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8EA49E" w14:textId="77777777" w:rsidR="00663F29" w:rsidRPr="00406FD6" w:rsidRDefault="00663F29" w:rsidP="00590F06">
      <w:pPr>
        <w:spacing w:after="200" w:line="276" w:lineRule="auto"/>
        <w:contextualSpacing/>
        <w:rPr>
          <w:rFonts w:ascii="Verdana" w:eastAsia="Verdana" w:hAnsi="Verdana" w:cs="Times New Roman (Body CS)"/>
          <w:b/>
          <w:caps/>
          <w:color w:val="00B9BD"/>
          <w:sz w:val="48"/>
          <w:szCs w:val="48"/>
          <w:lang w:val="en-GB"/>
        </w:rPr>
      </w:pPr>
    </w:p>
    <w:p w14:paraId="02B90629" w14:textId="18349040" w:rsidR="00663F29" w:rsidRPr="00406FD6" w:rsidRDefault="00663F29" w:rsidP="00590F06">
      <w:pPr>
        <w:spacing w:after="200" w:line="276" w:lineRule="auto"/>
        <w:contextualSpacing/>
        <w:rPr>
          <w:rFonts w:ascii="Verdana" w:eastAsia="Verdana" w:hAnsi="Verdana" w:cs="Times New Roman (Body CS)"/>
          <w:b/>
          <w:caps/>
          <w:color w:val="00B9BD"/>
          <w:sz w:val="48"/>
          <w:szCs w:val="48"/>
          <w:lang w:val="en-GB"/>
        </w:rPr>
      </w:pPr>
      <w:r w:rsidRPr="00406FD6">
        <w:rPr>
          <w:rFonts w:ascii="Verdana" w:eastAsia="Verdana" w:hAnsi="Verdana" w:cs="Times New Roman (Body CS)"/>
          <w:b/>
          <w:caps/>
          <w:color w:val="00B9BD"/>
          <w:sz w:val="48"/>
          <w:szCs w:val="48"/>
          <w:lang w:val="en-GB"/>
        </w:rPr>
        <w:t>Key Project Information &amp; project Design Document (PDD)</w:t>
      </w:r>
    </w:p>
    <w:p w14:paraId="0F2E0985" w14:textId="6EE32F32" w:rsidR="00663F29" w:rsidRPr="001D1E0B" w:rsidRDefault="00310379" w:rsidP="00590F06">
      <w:pPr>
        <w:spacing w:after="200" w:line="276" w:lineRule="auto"/>
        <w:contextualSpacing/>
        <w:rPr>
          <w:rFonts w:ascii="Verdana" w:eastAsia="Verdana" w:hAnsi="Verdana" w:cs="Times New Roman (Body CS)"/>
          <w:color w:val="4D4D4C"/>
          <w:sz w:val="22"/>
          <w:lang w:val="en-GB"/>
        </w:rPr>
      </w:pPr>
      <w:r>
        <w:rPr>
          <w:rFonts w:ascii="Verdana" w:eastAsia="Verdana" w:hAnsi="Verdana" w:cs="Times New Roman (Body CS)"/>
          <w:noProof/>
          <w:color w:val="4D4D4C"/>
          <w:sz w:val="22"/>
          <w:lang w:val="en-GB"/>
        </w:rPr>
        <w:pict w14:anchorId="06C7AC3A">
          <v:rect id="_x0000_i1026" alt="" style="width:468pt;height:.05pt;mso-width-percent:0;mso-height-percent:0;mso-width-percent:0;mso-height-percent:0" o:hralign="center" o:hrstd="t" o:hr="t" fillcolor="#a0a0a0" stroked="f"/>
        </w:pict>
      </w:r>
    </w:p>
    <w:p w14:paraId="742FF6C0" w14:textId="6603E62F" w:rsidR="00663F29" w:rsidRPr="001D5544" w:rsidRDefault="00663F29" w:rsidP="00590F06">
      <w:pPr>
        <w:keepNext/>
        <w:keepLines/>
        <w:spacing w:before="40" w:line="276" w:lineRule="auto"/>
        <w:contextualSpacing/>
        <w:outlineLvl w:val="5"/>
        <w:rPr>
          <w:rFonts w:asciiTheme="majorHAnsi" w:eastAsiaTheme="majorEastAsia" w:hAnsiTheme="majorHAnsi" w:cstheme="majorBidi"/>
          <w:color w:val="00B9BD" w:themeColor="accent1"/>
          <w:lang w:val="en-US"/>
          <w14:cntxtAlts/>
        </w:rPr>
      </w:pPr>
      <w:r w:rsidRPr="001D1E0B">
        <w:rPr>
          <w:rFonts w:ascii="Verdana" w:hAnsi="Verdana"/>
          <w:color w:val="00B9BD"/>
          <w:lang w:val="en-GB"/>
        </w:rPr>
        <w:t xml:space="preserve">PUBLICATION DATE </w:t>
      </w:r>
      <w:r w:rsidRPr="001D1E0B">
        <w:rPr>
          <w:rFonts w:ascii="Verdana" w:hAnsi="Verdana"/>
          <w:color w:val="00B9BD"/>
          <w:sz w:val="22"/>
          <w:lang w:val="en-GB"/>
        </w:rPr>
        <w:t xml:space="preserve"> </w:t>
      </w:r>
      <w:r w:rsidR="001D5544" w:rsidRPr="001D5544">
        <w:rPr>
          <w:rFonts w:ascii="Verdana" w:hAnsi="Verdana"/>
          <w:b/>
          <w:bCs/>
          <w:color w:val="515151"/>
          <w:sz w:val="22"/>
          <w:lang w:val="en-GB"/>
        </w:rPr>
        <w:t>29.06.2023</w:t>
      </w:r>
      <w:r w:rsidRPr="001D1E0B">
        <w:rPr>
          <w:rFonts w:ascii="Verdana" w:hAnsi="Verdana"/>
          <w:color w:val="00B9BD"/>
          <w:sz w:val="22"/>
          <w:lang w:val="en-GB"/>
        </w:rPr>
        <w:br/>
      </w:r>
      <w:r w:rsidRPr="001D1E0B">
        <w:rPr>
          <w:rFonts w:ascii="Verdana" w:hAnsi="Verdana"/>
          <w:color w:val="00B9BD"/>
          <w:lang w:val="en-GB"/>
        </w:rPr>
        <w:t xml:space="preserve">VERSION </w:t>
      </w:r>
      <w:r w:rsidRPr="001D1E0B">
        <w:rPr>
          <w:rFonts w:ascii="Verdana" w:hAnsi="Verdana"/>
          <w:color w:val="00B9BD"/>
          <w:sz w:val="22"/>
          <w:lang w:val="en-GB"/>
        </w:rPr>
        <w:t xml:space="preserve"> </w:t>
      </w:r>
      <w:r w:rsidRPr="001D1E0B">
        <w:rPr>
          <w:rFonts w:ascii="Verdana" w:hAnsi="Verdana"/>
          <w:b/>
          <w:bCs/>
          <w:color w:val="515151"/>
          <w:sz w:val="22"/>
          <w:lang w:val="en-GB"/>
        </w:rPr>
        <w:t>v. 1.</w:t>
      </w:r>
      <w:r w:rsidR="001D5544">
        <w:rPr>
          <w:rFonts w:ascii="Verdana" w:hAnsi="Verdana"/>
          <w:b/>
          <w:bCs/>
          <w:color w:val="515151"/>
          <w:sz w:val="22"/>
          <w:lang w:val="en-GB"/>
        </w:rPr>
        <w:t>5</w:t>
      </w:r>
      <w:r w:rsidRPr="001D1E0B">
        <w:rPr>
          <w:rFonts w:ascii="Verdana" w:hAnsi="Verdana"/>
          <w:b/>
          <w:bCs/>
          <w:color w:val="515151"/>
          <w:sz w:val="22"/>
          <w:lang w:val="en-GB"/>
        </w:rPr>
        <w:t xml:space="preserve"> </w:t>
      </w:r>
      <w:r w:rsidRPr="001D1E0B">
        <w:rPr>
          <w:rFonts w:ascii="Verdana" w:hAnsi="Verdana"/>
          <w:b/>
          <w:bCs/>
          <w:color w:val="515151"/>
          <w:sz w:val="22"/>
          <w:lang w:val="en-GB"/>
        </w:rPr>
        <w:br/>
      </w:r>
      <w:r w:rsidRPr="001D5544">
        <w:rPr>
          <w:rFonts w:asciiTheme="majorHAnsi" w:eastAsiaTheme="majorEastAsia" w:hAnsiTheme="majorHAnsi" w:cstheme="majorBidi"/>
          <w:color w:val="00B9BD" w:themeColor="accent1"/>
          <w:lang w:val="en-US"/>
          <w14:cntxtAlts/>
        </w:rPr>
        <w:t>RELATED S</w:t>
      </w:r>
      <w:r w:rsidRPr="001D1E0B">
        <w:rPr>
          <w:rFonts w:ascii="Verdana" w:hAnsi="Verdana"/>
          <w:color w:val="00B9BD"/>
          <w:lang w:val="en-GB"/>
        </w:rPr>
        <w:t xml:space="preserve">UPPORT </w:t>
      </w:r>
    </w:p>
    <w:p w14:paraId="6F1A26DF" w14:textId="174D1479" w:rsidR="00663F29" w:rsidRPr="001D5544" w:rsidRDefault="00663F29" w:rsidP="00590F06">
      <w:pPr>
        <w:keepNext/>
        <w:keepLines/>
        <w:spacing w:before="40" w:line="276" w:lineRule="auto"/>
        <w:contextualSpacing/>
        <w:outlineLvl w:val="5"/>
        <w:rPr>
          <w:rFonts w:asciiTheme="majorHAnsi" w:eastAsiaTheme="majorEastAsia" w:hAnsiTheme="majorHAnsi" w:cstheme="majorBidi"/>
          <w:color w:val="00B9BD" w:themeColor="accent1"/>
          <w:lang w:val="en-US"/>
          <w14:cntxtAlts/>
        </w:rPr>
      </w:pPr>
      <w:r w:rsidRPr="001D5544">
        <w:rPr>
          <w:rFonts w:asciiTheme="majorHAnsi" w:eastAsiaTheme="majorEastAsia" w:hAnsiTheme="majorHAnsi" w:cstheme="majorBidi"/>
          <w:color w:val="00B9BD" w:themeColor="accent1"/>
          <w:lang w:val="en-US"/>
          <w14:cntxtAlts/>
        </w:rPr>
        <w:t xml:space="preserve">- </w:t>
      </w:r>
      <w:hyperlink r:id="rId11" w:history="1">
        <w:r w:rsidRPr="001D5544">
          <w:rPr>
            <w:rFonts w:asciiTheme="majorHAnsi" w:eastAsiaTheme="majorEastAsia" w:hAnsiTheme="majorHAnsi" w:cstheme="majorBidi"/>
            <w:color w:val="00B9BD" w:themeColor="accent1"/>
            <w:lang w:val="en-US"/>
            <w14:cntxtAlts/>
          </w:rPr>
          <w:t xml:space="preserve">TEMPLATE GUIDE Key Project Information &amp; Project Design Document  </w:t>
        </w:r>
      </w:hyperlink>
    </w:p>
    <w:p w14:paraId="5952346B" w14:textId="1981A2F6" w:rsidR="00663F29" w:rsidRPr="001D1E0B" w:rsidRDefault="00310379" w:rsidP="00590F06">
      <w:pPr>
        <w:spacing w:after="200" w:line="276" w:lineRule="auto"/>
        <w:contextualSpacing/>
        <w:rPr>
          <w:rFonts w:ascii="Verdana" w:eastAsia="Verdana" w:hAnsi="Verdana" w:cs="Times New Roman (Body CS)"/>
          <w:color w:val="4D4D4C"/>
          <w:sz w:val="22"/>
          <w:lang w:val="en-GB"/>
        </w:rPr>
      </w:pPr>
      <w:r>
        <w:rPr>
          <w:rFonts w:ascii="Verdana" w:eastAsia="Verdana" w:hAnsi="Verdana" w:cs="Times New Roman (Body CS)"/>
          <w:noProof/>
          <w:color w:val="4D4D4C"/>
          <w:sz w:val="22"/>
          <w:lang w:val="en-GB"/>
        </w:rPr>
        <w:pict w14:anchorId="13BF5C54">
          <v:rect id="_x0000_i1025" alt="" style="width:468pt;height:.05pt;mso-width-percent:0;mso-height-percent:0;mso-width-percent:0;mso-height-percent:0" o:hralign="center" o:hrstd="t" o:hr="t" fillcolor="#a0a0a0" stroked="f"/>
        </w:pict>
      </w:r>
    </w:p>
    <w:p w14:paraId="09856FD0" w14:textId="77777777" w:rsidR="00EF1229" w:rsidRPr="00BE6124" w:rsidRDefault="00EF1229" w:rsidP="00590F06">
      <w:pPr>
        <w:spacing w:after="200" w:line="276" w:lineRule="auto"/>
        <w:contextualSpacing/>
        <w:rPr>
          <w:rFonts w:ascii="Verdana" w:eastAsia="Verdana" w:hAnsi="Verdana" w:cs="Times New Roman (Body CS)"/>
          <w:color w:val="4D4D4C"/>
          <w:sz w:val="22"/>
          <w:lang w:val="en-US"/>
        </w:rPr>
      </w:pPr>
    </w:p>
    <w:p w14:paraId="43E02B12" w14:textId="77777777" w:rsidR="001D5544" w:rsidRPr="001D5544" w:rsidRDefault="001D5544" w:rsidP="001D5544">
      <w:pPr>
        <w:spacing w:line="276" w:lineRule="auto"/>
        <w:rPr>
          <w:rFonts w:ascii="Verdana" w:eastAsia="Verdana" w:hAnsi="Verdana" w:cs="Times New Roman (Body CS)"/>
          <w:color w:val="4D4D4C"/>
          <w:sz w:val="22"/>
          <w:lang w:val="en-GB"/>
        </w:rPr>
      </w:pPr>
      <w:r w:rsidRPr="001D5544">
        <w:rPr>
          <w:rFonts w:ascii="Verdana" w:eastAsia="Verdana" w:hAnsi="Verdana" w:cs="Times New Roman (Body CS)"/>
          <w:color w:val="4D4D4C"/>
          <w:sz w:val="22"/>
          <w:lang w:val="en-GB"/>
        </w:rPr>
        <w:t xml:space="preserve">SECTION A. DESCRIPTION OF PROJECT </w:t>
      </w:r>
    </w:p>
    <w:p w14:paraId="09E12F91" w14:textId="77777777" w:rsidR="001D5544" w:rsidRPr="001D5544" w:rsidRDefault="001D5544" w:rsidP="001D5544">
      <w:pPr>
        <w:spacing w:line="276" w:lineRule="auto"/>
        <w:rPr>
          <w:rFonts w:ascii="Verdana" w:eastAsia="Verdana" w:hAnsi="Verdana" w:cs="Times New Roman (Body CS)"/>
          <w:color w:val="4D4D4C"/>
          <w:sz w:val="22"/>
          <w:lang w:val="en-GB"/>
        </w:rPr>
      </w:pPr>
      <w:r w:rsidRPr="001D5544">
        <w:rPr>
          <w:rFonts w:ascii="Verdana" w:eastAsia="Verdana" w:hAnsi="Verdana" w:cs="Times New Roman (Body CS)"/>
          <w:color w:val="4D4D4C"/>
          <w:sz w:val="22"/>
          <w:lang w:val="en-GB"/>
        </w:rPr>
        <w:t xml:space="preserve">SECTION B. APPLICATION OF APPROVED GOLD STANDARD METHODOLOGY (IES) AND/OR DEMONSTRATION OF SDG CONTRIBUTIONS </w:t>
      </w:r>
    </w:p>
    <w:p w14:paraId="1EEA96A9" w14:textId="77777777" w:rsidR="001D5544" w:rsidRPr="001D5544" w:rsidRDefault="001D5544" w:rsidP="001D5544">
      <w:pPr>
        <w:spacing w:line="276" w:lineRule="auto"/>
        <w:rPr>
          <w:rFonts w:ascii="Verdana" w:eastAsia="Verdana" w:hAnsi="Verdana" w:cs="Times New Roman (Body CS)"/>
          <w:color w:val="4D4D4C"/>
          <w:sz w:val="22"/>
          <w:lang w:val="en-GB"/>
        </w:rPr>
      </w:pPr>
      <w:r w:rsidRPr="001D5544">
        <w:rPr>
          <w:rFonts w:ascii="Verdana" w:eastAsia="Verdana" w:hAnsi="Verdana" w:cs="Times New Roman (Body CS)"/>
          <w:color w:val="4D4D4C"/>
          <w:sz w:val="22"/>
          <w:lang w:val="en-GB"/>
        </w:rPr>
        <w:t xml:space="preserve">SECTION C. DURATION AND CREDITING PERIOD </w:t>
      </w:r>
    </w:p>
    <w:p w14:paraId="28A281BA" w14:textId="77777777" w:rsidR="001D5544" w:rsidRPr="001D5544" w:rsidRDefault="001D5544" w:rsidP="001D5544">
      <w:pPr>
        <w:spacing w:line="276" w:lineRule="auto"/>
        <w:rPr>
          <w:rFonts w:ascii="Verdana" w:eastAsia="Verdana" w:hAnsi="Verdana" w:cs="Times New Roman (Body CS)"/>
          <w:color w:val="4D4D4C"/>
          <w:sz w:val="22"/>
          <w:lang w:val="en-GB"/>
        </w:rPr>
      </w:pPr>
      <w:r w:rsidRPr="001D5544">
        <w:rPr>
          <w:rFonts w:ascii="Verdana" w:eastAsia="Verdana" w:hAnsi="Verdana" w:cs="Times New Roman (Body CS)"/>
          <w:color w:val="4D4D4C"/>
          <w:sz w:val="22"/>
          <w:lang w:val="en-GB"/>
        </w:rPr>
        <w:t xml:space="preserve">SECTION D. SUMMARY OF SAFEGUARDING PRINCIPLES AND GENDER SENSITIVE ASSESSMENT </w:t>
      </w:r>
    </w:p>
    <w:p w14:paraId="7D57761D" w14:textId="77777777" w:rsidR="001D5544" w:rsidRPr="001D5544" w:rsidRDefault="001D5544" w:rsidP="001D5544">
      <w:pPr>
        <w:spacing w:line="276" w:lineRule="auto"/>
        <w:rPr>
          <w:rFonts w:ascii="Verdana" w:eastAsia="Verdana" w:hAnsi="Verdana" w:cs="Times New Roman (Body CS)"/>
          <w:color w:val="4D4D4C"/>
          <w:sz w:val="22"/>
          <w:lang w:val="en-GB"/>
        </w:rPr>
      </w:pPr>
      <w:r w:rsidRPr="001D5544">
        <w:rPr>
          <w:rFonts w:ascii="Verdana" w:eastAsia="Verdana" w:hAnsi="Verdana" w:cs="Times New Roman (Body CS)"/>
          <w:color w:val="4D4D4C"/>
          <w:sz w:val="22"/>
          <w:lang w:val="en-GB"/>
        </w:rPr>
        <w:t>SECTION E. SUMMARY OF LOCAL STAKEHOLDER CONSULTATION</w:t>
      </w:r>
    </w:p>
    <w:p w14:paraId="1F5B238F" w14:textId="77777777" w:rsidR="001D5544" w:rsidRPr="001D5544" w:rsidRDefault="001D5544" w:rsidP="001D5544">
      <w:pPr>
        <w:spacing w:line="276" w:lineRule="auto"/>
        <w:rPr>
          <w:rFonts w:ascii="Verdana" w:eastAsia="Verdana" w:hAnsi="Verdana" w:cs="Times New Roman (Body CS)"/>
          <w:color w:val="4D4D4C"/>
          <w:sz w:val="22"/>
          <w:lang w:val="en-GB"/>
        </w:rPr>
      </w:pPr>
    </w:p>
    <w:p w14:paraId="066FE385" w14:textId="77777777" w:rsidR="001D5544" w:rsidRPr="001D5544" w:rsidRDefault="001D5544" w:rsidP="001D5544">
      <w:pPr>
        <w:spacing w:line="276" w:lineRule="auto"/>
        <w:rPr>
          <w:rFonts w:ascii="Verdana" w:eastAsia="Verdana" w:hAnsi="Verdana" w:cs="Times New Roman (Body CS)"/>
          <w:color w:val="4D4D4C"/>
          <w:sz w:val="22"/>
          <w:lang w:val="en-GB"/>
        </w:rPr>
      </w:pPr>
      <w:r w:rsidRPr="001D5544">
        <w:rPr>
          <w:rFonts w:ascii="Verdana" w:eastAsia="Verdana" w:hAnsi="Verdana" w:cs="Times New Roman (Body CS)"/>
          <w:color w:val="4D4D4C"/>
          <w:sz w:val="22"/>
          <w:lang w:val="en-GB"/>
        </w:rPr>
        <w:t>Appendix 1 - Safeguarding Principles Assessment (mandatory)</w:t>
      </w:r>
    </w:p>
    <w:p w14:paraId="0D780C22" w14:textId="77777777" w:rsidR="001D5544" w:rsidRPr="001D5544" w:rsidRDefault="001D5544" w:rsidP="001D5544">
      <w:pPr>
        <w:spacing w:line="276" w:lineRule="auto"/>
        <w:rPr>
          <w:rFonts w:ascii="Verdana" w:eastAsia="Verdana" w:hAnsi="Verdana" w:cs="Times New Roman (Body CS)"/>
          <w:color w:val="4D4D4C"/>
          <w:sz w:val="22"/>
          <w:lang w:val="en-GB"/>
        </w:rPr>
      </w:pPr>
      <w:r w:rsidRPr="001D5544">
        <w:rPr>
          <w:rFonts w:ascii="Verdana" w:eastAsia="Verdana" w:hAnsi="Verdana" w:cs="Times New Roman (Body CS)"/>
          <w:color w:val="4D4D4C"/>
          <w:sz w:val="22"/>
          <w:lang w:val="en-GB"/>
        </w:rPr>
        <w:t>Appendix 2 - Contact information of project developer(s) (mandatory)</w:t>
      </w:r>
    </w:p>
    <w:p w14:paraId="51762B46" w14:textId="77777777" w:rsidR="001D5544" w:rsidRPr="001D5544" w:rsidRDefault="001D5544" w:rsidP="001D5544">
      <w:pPr>
        <w:spacing w:line="276" w:lineRule="auto"/>
        <w:rPr>
          <w:rFonts w:ascii="Verdana" w:eastAsia="Verdana" w:hAnsi="Verdana" w:cs="Times New Roman (Body CS)"/>
          <w:color w:val="4D4D4C"/>
          <w:sz w:val="22"/>
          <w:lang w:val="en-GB"/>
        </w:rPr>
      </w:pPr>
      <w:r w:rsidRPr="001D5544">
        <w:rPr>
          <w:rFonts w:ascii="Verdana" w:eastAsia="Verdana" w:hAnsi="Verdana" w:cs="Times New Roman (Body CS)"/>
          <w:color w:val="4D4D4C"/>
          <w:sz w:val="22"/>
          <w:lang w:val="en-GB"/>
        </w:rPr>
        <w:t>Appendix 3 - LUF Additional Information (project specific)</w:t>
      </w:r>
    </w:p>
    <w:p w14:paraId="48DB5AD1" w14:textId="3D66FBBD" w:rsidR="00EF1229" w:rsidRDefault="001D5544" w:rsidP="001D5544">
      <w:pPr>
        <w:spacing w:line="276" w:lineRule="auto"/>
        <w:rPr>
          <w:rFonts w:ascii="Verdana" w:eastAsia="Verdana" w:hAnsi="Verdana" w:cs="Times New Roman (Body CS)"/>
          <w:color w:val="4D4D4C"/>
          <w:sz w:val="22"/>
          <w:lang w:val="en-GB"/>
        </w:rPr>
      </w:pPr>
      <w:r w:rsidRPr="001D5544">
        <w:rPr>
          <w:rFonts w:ascii="Verdana" w:eastAsia="Verdana" w:hAnsi="Verdana" w:cs="Times New Roman (Body CS)"/>
          <w:color w:val="4D4D4C"/>
          <w:sz w:val="22"/>
          <w:lang w:val="en-GB"/>
        </w:rPr>
        <w:t>Appendix 4 - Design Changes</w:t>
      </w:r>
    </w:p>
    <w:p w14:paraId="41B1CD01" w14:textId="77777777" w:rsidR="00663F29" w:rsidRPr="001D1E0B" w:rsidRDefault="00663F29" w:rsidP="00590F06">
      <w:pPr>
        <w:spacing w:after="200" w:line="276" w:lineRule="auto"/>
        <w:contextualSpacing/>
        <w:rPr>
          <w:rFonts w:ascii="Verdana" w:eastAsia="Verdana" w:hAnsi="Verdana" w:cs="Times New Roman (Body CS)"/>
          <w:color w:val="4D4D4C"/>
          <w:sz w:val="22"/>
          <w:lang w:val="en-GB"/>
        </w:rPr>
      </w:pPr>
    </w:p>
    <w:p w14:paraId="5D127AED" w14:textId="77777777" w:rsidR="00663F29" w:rsidRPr="001D1E0B" w:rsidRDefault="00663F29" w:rsidP="00590F06">
      <w:pPr>
        <w:spacing w:after="200" w:line="276" w:lineRule="auto"/>
        <w:contextualSpacing/>
        <w:rPr>
          <w:rFonts w:ascii="Verdana" w:eastAsia="Verdana" w:hAnsi="Verdana" w:cs="Times New Roman (Body CS)"/>
          <w:color w:val="4D4D4C"/>
          <w:sz w:val="22"/>
          <w:lang w:val="en-GB"/>
        </w:rPr>
      </w:pPr>
    </w:p>
    <w:p w14:paraId="5C276654" w14:textId="209DB874" w:rsidR="002B2B7A" w:rsidRPr="00EB2DC7" w:rsidRDefault="002B2B7A" w:rsidP="00590F06">
      <w:pPr>
        <w:spacing w:line="276" w:lineRule="auto"/>
        <w:rPr>
          <w:rFonts w:ascii="Verdana" w:eastAsia="Verdana" w:hAnsi="Verdana" w:cs="Times New Roman (Body CS)"/>
          <w:color w:val="4D4D4C"/>
          <w:sz w:val="22"/>
          <w:lang w:val="en-GB"/>
        </w:rPr>
      </w:pPr>
    </w:p>
    <w:p w14:paraId="488DD431" w14:textId="041234BF" w:rsidR="002B2B7A" w:rsidRPr="004C6653" w:rsidRDefault="002B2B7A" w:rsidP="00590F06">
      <w:pPr>
        <w:spacing w:after="200" w:line="276" w:lineRule="auto"/>
        <w:contextualSpacing/>
        <w:rPr>
          <w:rFonts w:ascii="Verdana" w:eastAsia="Verdana" w:hAnsi="Verdana" w:cs="Times New Roman (Body CS)"/>
          <w:color w:val="4D4D4C"/>
          <w:sz w:val="22"/>
          <w:lang w:val="en-GB"/>
        </w:rPr>
      </w:pPr>
    </w:p>
    <w:p w14:paraId="497E27CD" w14:textId="07C9C7F5" w:rsidR="002B2B7A" w:rsidRPr="004C6653" w:rsidRDefault="002B2B7A" w:rsidP="00590F06">
      <w:pPr>
        <w:spacing w:after="200" w:line="276" w:lineRule="auto"/>
        <w:contextualSpacing/>
        <w:rPr>
          <w:rFonts w:ascii="Verdana" w:eastAsia="Verdana" w:hAnsi="Verdana" w:cs="Times New Roman (Body CS)"/>
          <w:color w:val="4D4D4C"/>
          <w:sz w:val="22"/>
          <w:lang w:val="en-GB"/>
        </w:rPr>
      </w:pPr>
    </w:p>
    <w:p w14:paraId="6308A55E" w14:textId="3DD189E9" w:rsidR="002B2B7A" w:rsidRPr="004C6653" w:rsidRDefault="002B2B7A" w:rsidP="00590F06">
      <w:pPr>
        <w:spacing w:after="200" w:line="276" w:lineRule="auto"/>
        <w:contextualSpacing/>
        <w:rPr>
          <w:rFonts w:ascii="Verdana" w:eastAsia="Verdana" w:hAnsi="Verdana" w:cs="Times New Roman (Body CS)"/>
          <w:color w:val="4D4D4C"/>
          <w:sz w:val="22"/>
          <w:lang w:val="en-GB"/>
        </w:rPr>
      </w:pPr>
    </w:p>
    <w:p w14:paraId="2AA47627" w14:textId="77777777" w:rsidR="00B330A4" w:rsidRPr="004C6653" w:rsidRDefault="00B330A4" w:rsidP="00590F06">
      <w:pPr>
        <w:spacing w:after="200" w:line="276" w:lineRule="auto"/>
        <w:contextualSpacing/>
        <w:rPr>
          <w:rFonts w:ascii="Verdana" w:eastAsia="Verdana" w:hAnsi="Verdana" w:cs="Times New Roman (Body CS)"/>
          <w:color w:val="4D4D4C"/>
          <w:sz w:val="22"/>
          <w:lang w:val="en-GB"/>
        </w:rPr>
      </w:pPr>
    </w:p>
    <w:p w14:paraId="3648EAF5" w14:textId="266A8369" w:rsidR="002B2B7A" w:rsidRPr="004C6653" w:rsidRDefault="002B2B7A" w:rsidP="00590F06">
      <w:pPr>
        <w:spacing w:after="200" w:line="276" w:lineRule="auto"/>
        <w:contextualSpacing/>
        <w:rPr>
          <w:rFonts w:ascii="Verdana" w:eastAsia="Verdana" w:hAnsi="Verdana" w:cs="Times New Roman (Body CS)"/>
          <w:color w:val="4D4D4C"/>
          <w:sz w:val="22"/>
          <w:lang w:val="en-GB"/>
        </w:rPr>
      </w:pPr>
    </w:p>
    <w:p w14:paraId="5F4014C8" w14:textId="448F0C47" w:rsidR="002B2B7A" w:rsidRDefault="002B2B7A" w:rsidP="00590F06">
      <w:pPr>
        <w:spacing w:after="200" w:line="276" w:lineRule="auto"/>
        <w:contextualSpacing/>
        <w:rPr>
          <w:rFonts w:ascii="Verdana" w:eastAsia="Verdana" w:hAnsi="Verdana" w:cs="Times New Roman (Body CS)"/>
          <w:color w:val="4D4D4C"/>
          <w:sz w:val="22"/>
          <w:lang w:val="en-GB"/>
        </w:rPr>
      </w:pPr>
    </w:p>
    <w:p w14:paraId="3ED6D057" w14:textId="77777777" w:rsidR="00590F06" w:rsidRPr="004C6653" w:rsidRDefault="00590F06" w:rsidP="00590F06">
      <w:pPr>
        <w:spacing w:after="200" w:line="276" w:lineRule="auto"/>
        <w:contextualSpacing/>
        <w:rPr>
          <w:rFonts w:ascii="Verdana" w:eastAsia="Verdana" w:hAnsi="Verdana" w:cs="Times New Roman (Body CS)"/>
          <w:color w:val="4D4D4C"/>
          <w:sz w:val="22"/>
          <w:lang w:val="en-GB"/>
        </w:rPr>
      </w:pPr>
    </w:p>
    <w:p w14:paraId="2A3AF73E" w14:textId="0231FE77" w:rsidR="006D53FE" w:rsidRPr="006D0386" w:rsidRDefault="005344A4" w:rsidP="00590F06">
      <w:pPr>
        <w:pStyle w:val="Heading3"/>
        <w:spacing w:line="276" w:lineRule="auto"/>
        <w:rPr>
          <w:rFonts w:asciiTheme="majorHAnsi" w:eastAsiaTheme="majorEastAsia" w:hAnsiTheme="majorHAnsi"/>
          <w:color w:val="00B9BD" w:themeColor="accent1"/>
          <w:lang w:val="en-US"/>
          <w14:cntxtAlts/>
        </w:rPr>
      </w:pPr>
      <w:r w:rsidRPr="006D0386">
        <w:rPr>
          <w:rFonts w:asciiTheme="majorHAnsi" w:eastAsiaTheme="majorEastAsia" w:hAnsiTheme="majorHAnsi"/>
          <w:color w:val="00B9BD" w:themeColor="accent1"/>
          <w:lang w:val="en-US"/>
          <w14:cntxtAlts/>
        </w:rPr>
        <w:lastRenderedPageBreak/>
        <w:t>KEY PROJECT INFORMATION</w:t>
      </w:r>
    </w:p>
    <w:tbl>
      <w:tblPr>
        <w:tblW w:w="963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680" w:firstRow="0" w:lastRow="0" w:firstColumn="1" w:lastColumn="0" w:noHBand="1" w:noVBand="1"/>
      </w:tblPr>
      <w:tblGrid>
        <w:gridCol w:w="4248"/>
        <w:gridCol w:w="5386"/>
      </w:tblGrid>
      <w:tr w:rsidR="00123A00" w:rsidRPr="00406FD6" w14:paraId="6C55902D" w14:textId="77777777" w:rsidTr="00590F06">
        <w:tc>
          <w:tcPr>
            <w:tcW w:w="4248" w:type="dxa"/>
            <w:shd w:val="clear" w:color="auto" w:fill="00B9BD"/>
          </w:tcPr>
          <w:p w14:paraId="4B17763F" w14:textId="3D5903E9" w:rsidR="00974F10" w:rsidRPr="006D0386" w:rsidRDefault="00974F10" w:rsidP="00590F06">
            <w:pPr>
              <w:pStyle w:val="Normal-white"/>
              <w:spacing w:line="276" w:lineRule="auto"/>
              <w:rPr>
                <w:rFonts w:asciiTheme="minorHAnsi" w:eastAsiaTheme="minorHAnsi" w:hAnsiTheme="minorHAnsi"/>
                <w:bCs w:val="0"/>
                <w:color w:val="FFFFFF" w:themeColor="background1"/>
                <w:lang w:val="en-US"/>
                <w14:cntxtAlts/>
              </w:rPr>
            </w:pPr>
            <w:r w:rsidRPr="006D0386">
              <w:rPr>
                <w:rFonts w:asciiTheme="minorHAnsi" w:eastAsiaTheme="minorHAnsi" w:hAnsiTheme="minorHAnsi"/>
                <w:bCs w:val="0"/>
                <w:color w:val="FFFFFF" w:themeColor="background1"/>
                <w:lang w:val="en-US"/>
                <w14:cntxtAlts/>
              </w:rPr>
              <w:t xml:space="preserve">GS ID of Project </w:t>
            </w:r>
          </w:p>
        </w:tc>
        <w:tc>
          <w:tcPr>
            <w:tcW w:w="5386" w:type="dxa"/>
            <w:shd w:val="clear" w:color="auto" w:fill="E2F8FA"/>
          </w:tcPr>
          <w:p w14:paraId="2DB3F89E" w14:textId="65B5DB18" w:rsidR="00974F10" w:rsidRPr="006D0386" w:rsidRDefault="00946139" w:rsidP="00590F06">
            <w:pPr>
              <w:pStyle w:val="Normal-white"/>
              <w:spacing w:line="276" w:lineRule="auto"/>
              <w:rPr>
                <w:rFonts w:eastAsia="Verdana" w:cs="Times New Roman (Body CS)"/>
                <w:bCs w:val="0"/>
                <w:color w:val="4D4D4C"/>
                <w:sz w:val="22"/>
                <w:szCs w:val="22"/>
                <w:lang w:val="en-GB" w:eastAsia="de-DE"/>
              </w:rPr>
            </w:pPr>
            <w:r w:rsidRPr="006D0386">
              <w:rPr>
                <w:rFonts w:eastAsia="Verdana" w:cs="Times New Roman (Body CS)"/>
                <w:bCs w:val="0"/>
                <w:color w:val="4D4D4C"/>
                <w:sz w:val="22"/>
                <w:szCs w:val="22"/>
                <w:lang w:val="en-GB" w:eastAsia="de-DE"/>
              </w:rPr>
              <w:t>GS</w:t>
            </w:r>
            <w:r w:rsidR="00CA749F" w:rsidRPr="006D0386">
              <w:rPr>
                <w:rFonts w:eastAsia="Verdana" w:cs="Times New Roman (Body CS)"/>
                <w:bCs w:val="0"/>
                <w:color w:val="4D4D4C"/>
                <w:sz w:val="22"/>
                <w:szCs w:val="22"/>
                <w:lang w:val="en-GB" w:eastAsia="de-DE"/>
              </w:rPr>
              <w:t>57</w:t>
            </w:r>
            <w:r w:rsidR="00EF1229" w:rsidRPr="006D0386">
              <w:rPr>
                <w:rFonts w:eastAsia="Verdana" w:cs="Times New Roman (Body CS)"/>
                <w:bCs w:val="0"/>
                <w:color w:val="4D4D4C"/>
                <w:sz w:val="22"/>
                <w:szCs w:val="22"/>
                <w:lang w:val="en-GB" w:eastAsia="de-DE"/>
              </w:rPr>
              <w:t>4</w:t>
            </w:r>
          </w:p>
        </w:tc>
      </w:tr>
      <w:tr w:rsidR="00123A00" w:rsidRPr="00406FD6" w14:paraId="5C9FE6E8" w14:textId="77777777" w:rsidTr="00590F06">
        <w:trPr>
          <w:trHeight w:val="549"/>
        </w:trPr>
        <w:tc>
          <w:tcPr>
            <w:tcW w:w="4248" w:type="dxa"/>
            <w:shd w:val="clear" w:color="auto" w:fill="00B9BD"/>
          </w:tcPr>
          <w:p w14:paraId="14EF206A" w14:textId="28CAB527" w:rsidR="00974F10" w:rsidRPr="006D0386" w:rsidRDefault="00974F10" w:rsidP="00590F06">
            <w:pPr>
              <w:pStyle w:val="Normal-white"/>
              <w:spacing w:line="276" w:lineRule="auto"/>
              <w:rPr>
                <w:rFonts w:asciiTheme="minorHAnsi" w:eastAsiaTheme="minorHAnsi" w:hAnsiTheme="minorHAnsi"/>
                <w:bCs w:val="0"/>
                <w:color w:val="FFFFFF" w:themeColor="background1"/>
                <w:lang w:val="en-US"/>
                <w14:cntxtAlts/>
              </w:rPr>
            </w:pPr>
            <w:r w:rsidRPr="006D0386">
              <w:rPr>
                <w:rFonts w:asciiTheme="minorHAnsi" w:eastAsiaTheme="minorHAnsi" w:hAnsiTheme="minorHAnsi"/>
                <w:bCs w:val="0"/>
                <w:color w:val="FFFFFF" w:themeColor="background1"/>
                <w:lang w:val="en-US"/>
                <w14:cntxtAlts/>
              </w:rPr>
              <w:t>Title of Project</w:t>
            </w:r>
          </w:p>
        </w:tc>
        <w:tc>
          <w:tcPr>
            <w:tcW w:w="5386" w:type="dxa"/>
            <w:shd w:val="clear" w:color="auto" w:fill="E2F8FA"/>
          </w:tcPr>
          <w:p w14:paraId="05D878D3" w14:textId="31C41A2F" w:rsidR="00974F10" w:rsidRPr="006D0386" w:rsidRDefault="00AF287D" w:rsidP="00590F06">
            <w:pPr>
              <w:pStyle w:val="Normal-white"/>
              <w:spacing w:line="276" w:lineRule="auto"/>
              <w:ind w:left="-114"/>
              <w:rPr>
                <w:rFonts w:eastAsia="Verdana" w:cs="Times New Roman (Body CS)"/>
                <w:bCs w:val="0"/>
                <w:color w:val="4D4D4C"/>
                <w:sz w:val="22"/>
                <w:szCs w:val="22"/>
                <w:lang w:val="en-GB" w:eastAsia="de-DE"/>
              </w:rPr>
            </w:pPr>
            <w:r w:rsidRPr="006D0386">
              <w:rPr>
                <w:rFonts w:eastAsia="Verdana" w:cs="Times New Roman (Body CS)"/>
                <w:color w:val="4D4D4C"/>
                <w:sz w:val="22"/>
                <w:szCs w:val="22"/>
                <w:lang w:val="tr-TR" w:eastAsia="de-DE"/>
              </w:rPr>
              <w:t xml:space="preserve"> </w:t>
            </w:r>
            <w:r w:rsidR="00524DBD" w:rsidRPr="006D0386">
              <w:rPr>
                <w:rFonts w:eastAsia="Verdana" w:cs="Times New Roman (Body CS)"/>
                <w:color w:val="4D4D4C"/>
                <w:sz w:val="22"/>
                <w:szCs w:val="22"/>
                <w:lang w:val="tr-TR" w:eastAsia="de-DE"/>
              </w:rPr>
              <w:t>C</w:t>
            </w:r>
            <w:r w:rsidR="00EF1229" w:rsidRPr="006D0386">
              <w:rPr>
                <w:rFonts w:eastAsia="Verdana" w:cs="Times New Roman (Body CS)"/>
                <w:color w:val="4D4D4C"/>
                <w:sz w:val="22"/>
                <w:szCs w:val="22"/>
                <w:lang w:val="tr-TR" w:eastAsia="de-DE"/>
              </w:rPr>
              <w:t>ataltepe 16</w:t>
            </w:r>
            <w:r w:rsidR="00EF1229" w:rsidRPr="006D0386">
              <w:rPr>
                <w:rFonts w:eastAsia="Verdana" w:cs="Times New Roman (Body CS)"/>
                <w:color w:val="4D4D4C"/>
                <w:sz w:val="22"/>
                <w:szCs w:val="22"/>
                <w:lang w:eastAsia="de-DE"/>
              </w:rPr>
              <w:t xml:space="preserve"> MW Wind Farm Project, Turkey</w:t>
            </w:r>
          </w:p>
        </w:tc>
      </w:tr>
      <w:tr w:rsidR="00123A00" w:rsidRPr="00406FD6" w14:paraId="0B981DAE" w14:textId="77777777" w:rsidTr="00590F06">
        <w:trPr>
          <w:trHeight w:val="551"/>
        </w:trPr>
        <w:tc>
          <w:tcPr>
            <w:tcW w:w="4248" w:type="dxa"/>
            <w:shd w:val="clear" w:color="auto" w:fill="00B9BD"/>
          </w:tcPr>
          <w:p w14:paraId="0F297E2B" w14:textId="039461C7" w:rsidR="00974F10" w:rsidRPr="006D0386" w:rsidRDefault="00974F10" w:rsidP="00590F06">
            <w:pPr>
              <w:pStyle w:val="Normal-white"/>
              <w:spacing w:line="276" w:lineRule="auto"/>
              <w:rPr>
                <w:rFonts w:asciiTheme="minorHAnsi" w:eastAsiaTheme="minorHAnsi" w:hAnsiTheme="minorHAnsi"/>
                <w:bCs w:val="0"/>
                <w:color w:val="FFFFFF" w:themeColor="background1"/>
                <w:lang w:val="en-US"/>
                <w14:cntxtAlts/>
              </w:rPr>
            </w:pPr>
            <w:r w:rsidRPr="006D0386">
              <w:rPr>
                <w:rFonts w:asciiTheme="minorHAnsi" w:eastAsiaTheme="minorHAnsi" w:hAnsiTheme="minorHAnsi"/>
                <w:bCs w:val="0"/>
                <w:color w:val="FFFFFF" w:themeColor="background1"/>
                <w:lang w:val="en-US"/>
                <w14:cntxtAlts/>
              </w:rPr>
              <w:t xml:space="preserve">Time of First Submission Date </w:t>
            </w:r>
          </w:p>
        </w:tc>
        <w:tc>
          <w:tcPr>
            <w:tcW w:w="5386" w:type="dxa"/>
            <w:shd w:val="clear" w:color="auto" w:fill="E2F8FA"/>
          </w:tcPr>
          <w:p w14:paraId="6D08F47C" w14:textId="56F6CFFB" w:rsidR="00974F10" w:rsidRPr="006D0386" w:rsidRDefault="00CF1F6E" w:rsidP="00590F06">
            <w:pPr>
              <w:pStyle w:val="Normal-white"/>
              <w:spacing w:line="276" w:lineRule="auto"/>
              <w:rPr>
                <w:rFonts w:eastAsia="Verdana" w:cs="Times New Roman (Body CS)"/>
                <w:bCs w:val="0"/>
                <w:color w:val="4D4D4C"/>
                <w:sz w:val="22"/>
                <w:szCs w:val="22"/>
                <w:lang w:val="en-GB" w:eastAsia="de-DE"/>
              </w:rPr>
            </w:pPr>
            <w:r w:rsidRPr="006D0386">
              <w:rPr>
                <w:rFonts w:eastAsia="Verdana" w:cs="Times New Roman (Body CS)"/>
                <w:bCs w:val="0"/>
                <w:color w:val="4D4D4C"/>
                <w:sz w:val="22"/>
                <w:szCs w:val="22"/>
                <w:lang w:val="en-GB" w:eastAsia="de-DE"/>
              </w:rPr>
              <w:t>01</w:t>
            </w:r>
            <w:r w:rsidR="001240C9" w:rsidRPr="006D0386">
              <w:rPr>
                <w:rFonts w:eastAsia="Verdana" w:cs="Times New Roman (Body CS)"/>
                <w:bCs w:val="0"/>
                <w:color w:val="4D4D4C"/>
                <w:sz w:val="22"/>
                <w:szCs w:val="22"/>
                <w:lang w:val="en-GB" w:eastAsia="de-DE"/>
              </w:rPr>
              <w:t>/</w:t>
            </w:r>
            <w:r w:rsidRPr="006D0386">
              <w:rPr>
                <w:rFonts w:eastAsia="Verdana" w:cs="Times New Roman (Body CS)"/>
                <w:bCs w:val="0"/>
                <w:color w:val="4D4D4C"/>
                <w:sz w:val="22"/>
                <w:szCs w:val="22"/>
                <w:lang w:val="en-GB" w:eastAsia="de-DE"/>
              </w:rPr>
              <w:t>12</w:t>
            </w:r>
            <w:r w:rsidR="001240C9" w:rsidRPr="006D0386">
              <w:rPr>
                <w:rFonts w:eastAsia="Verdana" w:cs="Times New Roman (Body CS)"/>
                <w:bCs w:val="0"/>
                <w:color w:val="4D4D4C"/>
                <w:sz w:val="22"/>
                <w:szCs w:val="22"/>
                <w:lang w:val="en-GB" w:eastAsia="de-DE"/>
              </w:rPr>
              <w:t>/202</w:t>
            </w:r>
            <w:r w:rsidRPr="006D0386">
              <w:rPr>
                <w:rFonts w:eastAsia="Verdana" w:cs="Times New Roman (Body CS)"/>
                <w:bCs w:val="0"/>
                <w:color w:val="4D4D4C"/>
                <w:sz w:val="22"/>
                <w:szCs w:val="22"/>
                <w:lang w:val="en-GB" w:eastAsia="de-DE"/>
              </w:rPr>
              <w:t>4</w:t>
            </w:r>
          </w:p>
        </w:tc>
      </w:tr>
      <w:tr w:rsidR="00123A00" w:rsidRPr="00406FD6" w14:paraId="5D33791F" w14:textId="77777777" w:rsidTr="00590F06">
        <w:tc>
          <w:tcPr>
            <w:tcW w:w="4248" w:type="dxa"/>
            <w:shd w:val="clear" w:color="auto" w:fill="00B9BD"/>
          </w:tcPr>
          <w:p w14:paraId="54286F3C" w14:textId="6E77C324" w:rsidR="00974F10" w:rsidRPr="006D0386" w:rsidRDefault="00974F10" w:rsidP="00590F06">
            <w:pPr>
              <w:pStyle w:val="Normal-white"/>
              <w:spacing w:line="276" w:lineRule="auto"/>
              <w:rPr>
                <w:rFonts w:asciiTheme="minorHAnsi" w:eastAsiaTheme="minorHAnsi" w:hAnsiTheme="minorHAnsi"/>
                <w:bCs w:val="0"/>
                <w:color w:val="FFFFFF" w:themeColor="background1"/>
                <w:lang w:val="en-US"/>
                <w14:cntxtAlts/>
              </w:rPr>
            </w:pPr>
            <w:r w:rsidRPr="006D0386">
              <w:rPr>
                <w:rFonts w:asciiTheme="minorHAnsi" w:eastAsiaTheme="minorHAnsi" w:hAnsiTheme="minorHAnsi"/>
                <w:bCs w:val="0"/>
                <w:color w:val="FFFFFF" w:themeColor="background1"/>
                <w:lang w:val="en-US"/>
                <w14:cntxtAlts/>
              </w:rPr>
              <w:t>Date of Design Certification</w:t>
            </w:r>
          </w:p>
        </w:tc>
        <w:tc>
          <w:tcPr>
            <w:tcW w:w="5386" w:type="dxa"/>
            <w:shd w:val="clear" w:color="auto" w:fill="E2F8FA"/>
          </w:tcPr>
          <w:p w14:paraId="0E97B0CE" w14:textId="2CD0784B" w:rsidR="009906FF" w:rsidRPr="006D0386" w:rsidRDefault="00D91554" w:rsidP="00590F06">
            <w:pPr>
              <w:pStyle w:val="Normal-white"/>
              <w:spacing w:line="276" w:lineRule="auto"/>
              <w:rPr>
                <w:rFonts w:eastAsia="Verdana" w:cs="Times New Roman (Body CS)"/>
                <w:bCs w:val="0"/>
                <w:color w:val="4D4D4C"/>
                <w:sz w:val="22"/>
                <w:szCs w:val="22"/>
                <w:lang w:val="en-GB" w:eastAsia="de-DE"/>
              </w:rPr>
            </w:pPr>
            <w:r w:rsidRPr="006D0386">
              <w:rPr>
                <w:rFonts w:eastAsia="Verdana" w:cs="Times New Roman (Body CS)"/>
                <w:bCs w:val="0"/>
                <w:color w:val="4D4D4C"/>
                <w:sz w:val="22"/>
                <w:szCs w:val="22"/>
                <w:lang w:val="en-GB" w:eastAsia="de-DE"/>
              </w:rPr>
              <w:t>23</w:t>
            </w:r>
            <w:r w:rsidR="009906FF" w:rsidRPr="006D0386">
              <w:rPr>
                <w:rFonts w:eastAsia="Verdana" w:cs="Times New Roman (Body CS)"/>
                <w:bCs w:val="0"/>
                <w:color w:val="4D4D4C"/>
                <w:sz w:val="22"/>
                <w:szCs w:val="22"/>
                <w:lang w:val="en-GB" w:eastAsia="de-DE"/>
              </w:rPr>
              <w:t>/0</w:t>
            </w:r>
            <w:r w:rsidRPr="006D0386">
              <w:rPr>
                <w:rFonts w:eastAsia="Verdana" w:cs="Times New Roman (Body CS)"/>
                <w:bCs w:val="0"/>
                <w:color w:val="4D4D4C"/>
                <w:sz w:val="22"/>
                <w:szCs w:val="22"/>
                <w:lang w:val="en-GB" w:eastAsia="de-DE"/>
              </w:rPr>
              <w:t>9</w:t>
            </w:r>
            <w:r w:rsidR="009906FF" w:rsidRPr="006D0386">
              <w:rPr>
                <w:rFonts w:eastAsia="Verdana" w:cs="Times New Roman (Body CS)"/>
                <w:bCs w:val="0"/>
                <w:color w:val="4D4D4C"/>
                <w:sz w:val="22"/>
                <w:szCs w:val="22"/>
                <w:lang w:val="en-GB" w:eastAsia="de-DE"/>
              </w:rPr>
              <w:t>/20</w:t>
            </w:r>
            <w:r w:rsidRPr="006D0386">
              <w:rPr>
                <w:rFonts w:eastAsia="Verdana" w:cs="Times New Roman (Body CS)"/>
                <w:bCs w:val="0"/>
                <w:color w:val="4D4D4C"/>
                <w:sz w:val="22"/>
                <w:szCs w:val="22"/>
                <w:lang w:val="en-GB" w:eastAsia="de-DE"/>
              </w:rPr>
              <w:t>09</w:t>
            </w:r>
            <w:r w:rsidR="009906FF" w:rsidRPr="006D0386">
              <w:rPr>
                <w:rFonts w:eastAsia="Verdana" w:cs="Times New Roman (Body CS)"/>
                <w:bCs w:val="0"/>
                <w:color w:val="4D4D4C"/>
                <w:sz w:val="22"/>
                <w:szCs w:val="22"/>
                <w:lang w:val="en-GB" w:eastAsia="de-DE"/>
              </w:rPr>
              <w:t xml:space="preserve"> CP1</w:t>
            </w:r>
          </w:p>
          <w:p w14:paraId="4428683B" w14:textId="7EAA3F06" w:rsidR="00745FB7" w:rsidRPr="006D0386" w:rsidRDefault="00CF1F6E" w:rsidP="009906FF">
            <w:pPr>
              <w:pStyle w:val="Normal-white"/>
              <w:spacing w:line="276" w:lineRule="auto"/>
              <w:rPr>
                <w:rFonts w:eastAsia="Verdana" w:cs="Times New Roman (Body CS)"/>
                <w:bCs w:val="0"/>
                <w:color w:val="4D4D4C"/>
                <w:sz w:val="22"/>
                <w:szCs w:val="22"/>
                <w:lang w:val="en-GB" w:eastAsia="de-DE"/>
              </w:rPr>
            </w:pPr>
            <w:r w:rsidRPr="006D0386">
              <w:rPr>
                <w:rFonts w:eastAsia="Verdana" w:cs="Times New Roman (Body CS)"/>
                <w:bCs w:val="0"/>
                <w:color w:val="4D4D4C"/>
                <w:sz w:val="22"/>
                <w:szCs w:val="22"/>
                <w:lang w:val="en-GB" w:eastAsia="de-DE"/>
              </w:rPr>
              <w:t>09</w:t>
            </w:r>
            <w:r w:rsidR="00EF1229" w:rsidRPr="006D0386">
              <w:rPr>
                <w:rFonts w:eastAsia="Verdana" w:cs="Times New Roman (Body CS)"/>
                <w:bCs w:val="0"/>
                <w:color w:val="4D4D4C"/>
                <w:sz w:val="22"/>
                <w:szCs w:val="22"/>
                <w:lang w:val="en-GB" w:eastAsia="de-DE"/>
              </w:rPr>
              <w:t>/0</w:t>
            </w:r>
            <w:r w:rsidRPr="006D0386">
              <w:rPr>
                <w:rFonts w:eastAsia="Verdana" w:cs="Times New Roman (Body CS)"/>
                <w:bCs w:val="0"/>
                <w:color w:val="4D4D4C"/>
                <w:sz w:val="22"/>
                <w:szCs w:val="22"/>
                <w:lang w:val="en-GB" w:eastAsia="de-DE"/>
              </w:rPr>
              <w:t>8</w:t>
            </w:r>
            <w:r w:rsidR="00EF1229" w:rsidRPr="006D0386">
              <w:rPr>
                <w:rFonts w:eastAsia="Verdana" w:cs="Times New Roman (Body CS)"/>
                <w:bCs w:val="0"/>
                <w:color w:val="4D4D4C"/>
                <w:sz w:val="22"/>
                <w:szCs w:val="22"/>
                <w:lang w:val="en-GB" w:eastAsia="de-DE"/>
              </w:rPr>
              <w:t>/20</w:t>
            </w:r>
            <w:r w:rsidRPr="006D0386">
              <w:rPr>
                <w:rFonts w:eastAsia="Verdana" w:cs="Times New Roman (Body CS)"/>
                <w:bCs w:val="0"/>
                <w:color w:val="4D4D4C"/>
                <w:sz w:val="22"/>
                <w:szCs w:val="22"/>
                <w:lang w:val="en-GB" w:eastAsia="de-DE"/>
              </w:rPr>
              <w:t xml:space="preserve">23 </w:t>
            </w:r>
            <w:r w:rsidR="00EF1229" w:rsidRPr="006D0386">
              <w:rPr>
                <w:rFonts w:eastAsia="Verdana" w:cs="Times New Roman (Body CS)"/>
                <w:bCs w:val="0"/>
                <w:color w:val="4D4D4C"/>
                <w:sz w:val="22"/>
                <w:szCs w:val="22"/>
                <w:lang w:val="en-GB" w:eastAsia="de-DE"/>
              </w:rPr>
              <w:t xml:space="preserve">CP2 </w:t>
            </w:r>
          </w:p>
        </w:tc>
      </w:tr>
      <w:tr w:rsidR="00123A00" w:rsidRPr="00406FD6" w14:paraId="1506A991" w14:textId="77777777" w:rsidTr="00590F06">
        <w:tc>
          <w:tcPr>
            <w:tcW w:w="4248" w:type="dxa"/>
            <w:shd w:val="clear" w:color="auto" w:fill="00B9BD"/>
          </w:tcPr>
          <w:p w14:paraId="71E69BE6" w14:textId="358179FC" w:rsidR="00974F10" w:rsidRPr="006D0386" w:rsidRDefault="00974F10" w:rsidP="00590F06">
            <w:pPr>
              <w:pStyle w:val="Normal-white"/>
              <w:spacing w:line="276" w:lineRule="auto"/>
              <w:rPr>
                <w:rFonts w:asciiTheme="minorHAnsi" w:eastAsiaTheme="minorHAnsi" w:hAnsiTheme="minorHAnsi"/>
                <w:bCs w:val="0"/>
                <w:color w:val="FFFFFF" w:themeColor="background1"/>
                <w:lang w:val="en-US"/>
                <w14:cntxtAlts/>
              </w:rPr>
            </w:pPr>
            <w:r w:rsidRPr="006D0386">
              <w:rPr>
                <w:rFonts w:asciiTheme="minorHAnsi" w:eastAsiaTheme="minorHAnsi" w:hAnsiTheme="minorHAnsi"/>
                <w:bCs w:val="0"/>
                <w:color w:val="FFFFFF" w:themeColor="background1"/>
                <w:lang w:val="en-US"/>
                <w14:cntxtAlts/>
              </w:rPr>
              <w:t xml:space="preserve">Version number of the </w:t>
            </w:r>
            <w:r w:rsidR="00535750" w:rsidRPr="006D0386">
              <w:rPr>
                <w:rFonts w:asciiTheme="minorHAnsi" w:eastAsiaTheme="minorHAnsi" w:hAnsiTheme="minorHAnsi"/>
                <w:bCs w:val="0"/>
                <w:color w:val="FFFFFF" w:themeColor="background1"/>
                <w:lang w:val="en-US"/>
                <w14:cntxtAlts/>
              </w:rPr>
              <w:t>P</w:t>
            </w:r>
            <w:r w:rsidRPr="006D0386">
              <w:rPr>
                <w:rFonts w:asciiTheme="minorHAnsi" w:eastAsiaTheme="minorHAnsi" w:hAnsiTheme="minorHAnsi"/>
                <w:bCs w:val="0"/>
                <w:color w:val="FFFFFF" w:themeColor="background1"/>
                <w:lang w:val="en-US"/>
                <w14:cntxtAlts/>
              </w:rPr>
              <w:t>DD</w:t>
            </w:r>
          </w:p>
        </w:tc>
        <w:tc>
          <w:tcPr>
            <w:tcW w:w="5386" w:type="dxa"/>
            <w:shd w:val="clear" w:color="auto" w:fill="E2F8FA"/>
          </w:tcPr>
          <w:p w14:paraId="00749F0F" w14:textId="409B6AA5" w:rsidR="00974F10" w:rsidRPr="006D0386" w:rsidRDefault="00C16275" w:rsidP="00590F06">
            <w:pPr>
              <w:pStyle w:val="Normal-white"/>
              <w:spacing w:line="276" w:lineRule="auto"/>
              <w:rPr>
                <w:rFonts w:eastAsia="Verdana" w:cs="Times New Roman (Body CS)"/>
                <w:bCs w:val="0"/>
                <w:color w:val="4D4D4C"/>
                <w:sz w:val="22"/>
                <w:szCs w:val="22"/>
                <w:lang w:val="en-GB" w:eastAsia="de-DE"/>
              </w:rPr>
            </w:pPr>
            <w:r w:rsidRPr="006D0386">
              <w:rPr>
                <w:rFonts w:eastAsia="Verdana" w:cs="Times New Roman (Body CS)"/>
                <w:bCs w:val="0"/>
                <w:color w:val="4D4D4C"/>
                <w:sz w:val="22"/>
                <w:szCs w:val="22"/>
                <w:lang w:val="en-GB" w:eastAsia="de-DE"/>
              </w:rPr>
              <w:t>0</w:t>
            </w:r>
            <w:r w:rsidR="001C31C0">
              <w:rPr>
                <w:rFonts w:eastAsia="Verdana" w:cs="Times New Roman (Body CS)"/>
                <w:bCs w:val="0"/>
                <w:color w:val="4D4D4C"/>
                <w:sz w:val="22"/>
                <w:szCs w:val="22"/>
                <w:lang w:val="en-GB" w:eastAsia="de-DE"/>
              </w:rPr>
              <w:t>4</w:t>
            </w:r>
          </w:p>
        </w:tc>
      </w:tr>
      <w:tr w:rsidR="00123A00" w:rsidRPr="00406FD6" w14:paraId="6D507BE2" w14:textId="77777777" w:rsidTr="00590F06">
        <w:tc>
          <w:tcPr>
            <w:tcW w:w="4248" w:type="dxa"/>
            <w:shd w:val="clear" w:color="auto" w:fill="00B9BD"/>
          </w:tcPr>
          <w:p w14:paraId="565802D9" w14:textId="4E02FC14" w:rsidR="00974F10" w:rsidRPr="006D0386" w:rsidRDefault="00974F10" w:rsidP="00590F06">
            <w:pPr>
              <w:pStyle w:val="Normal-white"/>
              <w:spacing w:line="276" w:lineRule="auto"/>
              <w:rPr>
                <w:rFonts w:asciiTheme="minorHAnsi" w:eastAsiaTheme="minorHAnsi" w:hAnsiTheme="minorHAnsi"/>
                <w:bCs w:val="0"/>
                <w:color w:val="FFFFFF" w:themeColor="background1"/>
                <w:lang w:val="en-US"/>
                <w14:cntxtAlts/>
              </w:rPr>
            </w:pPr>
            <w:r w:rsidRPr="006D0386">
              <w:rPr>
                <w:rFonts w:asciiTheme="minorHAnsi" w:eastAsiaTheme="minorHAnsi" w:hAnsiTheme="minorHAnsi"/>
                <w:bCs w:val="0"/>
                <w:color w:val="FFFFFF" w:themeColor="background1"/>
                <w:lang w:val="en-US"/>
                <w14:cntxtAlts/>
              </w:rPr>
              <w:t>Completion date of version</w:t>
            </w:r>
          </w:p>
        </w:tc>
        <w:tc>
          <w:tcPr>
            <w:tcW w:w="5386" w:type="dxa"/>
            <w:shd w:val="clear" w:color="auto" w:fill="E2F8FA"/>
          </w:tcPr>
          <w:p w14:paraId="15DA2880" w14:textId="195006CE" w:rsidR="00974F10" w:rsidRPr="006D0386" w:rsidRDefault="00555D9C" w:rsidP="00590F06">
            <w:pPr>
              <w:pStyle w:val="Normal-white"/>
              <w:spacing w:line="276" w:lineRule="auto"/>
              <w:rPr>
                <w:rFonts w:eastAsia="Verdana" w:cs="Times New Roman (Body CS)"/>
                <w:bCs w:val="0"/>
                <w:color w:val="4D4D4C"/>
                <w:sz w:val="22"/>
                <w:szCs w:val="22"/>
                <w:lang w:val="en-GB" w:eastAsia="de-DE"/>
              </w:rPr>
            </w:pPr>
            <w:r w:rsidRPr="006D0386">
              <w:rPr>
                <w:rFonts w:eastAsia="Verdana" w:cs="Times New Roman (Body CS)"/>
                <w:bCs w:val="0"/>
                <w:color w:val="4D4D4C"/>
                <w:sz w:val="22"/>
                <w:szCs w:val="22"/>
                <w:lang w:val="en-GB" w:eastAsia="de-DE"/>
              </w:rPr>
              <w:t>0</w:t>
            </w:r>
            <w:r w:rsidR="001C31C0">
              <w:rPr>
                <w:rFonts w:eastAsia="Verdana" w:cs="Times New Roman (Body CS)"/>
                <w:bCs w:val="0"/>
                <w:color w:val="4D4D4C"/>
                <w:sz w:val="22"/>
                <w:szCs w:val="22"/>
                <w:lang w:val="en-GB" w:eastAsia="de-DE"/>
              </w:rPr>
              <w:t>3</w:t>
            </w:r>
            <w:r w:rsidR="00B8797D" w:rsidRPr="006D0386">
              <w:rPr>
                <w:rFonts w:eastAsia="Verdana" w:cs="Times New Roman (Body CS)"/>
                <w:bCs w:val="0"/>
                <w:color w:val="4D4D4C"/>
                <w:sz w:val="22"/>
                <w:szCs w:val="22"/>
                <w:lang w:val="en-GB" w:eastAsia="de-DE"/>
              </w:rPr>
              <w:t>/</w:t>
            </w:r>
            <w:r w:rsidRPr="006D0386">
              <w:rPr>
                <w:rFonts w:eastAsia="Verdana" w:cs="Times New Roman (Body CS)"/>
                <w:bCs w:val="0"/>
                <w:color w:val="4D4D4C"/>
                <w:sz w:val="22"/>
                <w:szCs w:val="22"/>
                <w:lang w:val="en-GB" w:eastAsia="de-DE"/>
              </w:rPr>
              <w:t>0</w:t>
            </w:r>
            <w:r w:rsidR="001C31C0">
              <w:rPr>
                <w:rFonts w:eastAsia="Verdana" w:cs="Times New Roman (Body CS)"/>
                <w:bCs w:val="0"/>
                <w:color w:val="4D4D4C"/>
                <w:sz w:val="22"/>
                <w:szCs w:val="22"/>
                <w:lang w:val="en-GB" w:eastAsia="de-DE"/>
              </w:rPr>
              <w:t>6</w:t>
            </w:r>
            <w:r w:rsidR="00927167" w:rsidRPr="006D0386">
              <w:rPr>
                <w:rFonts w:eastAsia="Verdana" w:cs="Times New Roman (Body CS)"/>
                <w:bCs w:val="0"/>
                <w:color w:val="4D4D4C"/>
                <w:sz w:val="22"/>
                <w:szCs w:val="22"/>
                <w:lang w:val="en-GB" w:eastAsia="de-DE"/>
              </w:rPr>
              <w:t>/</w:t>
            </w:r>
            <w:r w:rsidR="00B8797D" w:rsidRPr="006D0386">
              <w:rPr>
                <w:rFonts w:eastAsia="Verdana" w:cs="Times New Roman (Body CS)"/>
                <w:bCs w:val="0"/>
                <w:color w:val="4D4D4C"/>
                <w:sz w:val="22"/>
                <w:szCs w:val="22"/>
                <w:lang w:val="en-GB" w:eastAsia="de-DE"/>
              </w:rPr>
              <w:t>202</w:t>
            </w:r>
            <w:r w:rsidRPr="006D0386">
              <w:rPr>
                <w:rFonts w:eastAsia="Verdana" w:cs="Times New Roman (Body CS)"/>
                <w:bCs w:val="0"/>
                <w:color w:val="4D4D4C"/>
                <w:sz w:val="22"/>
                <w:szCs w:val="22"/>
                <w:lang w:val="en-GB" w:eastAsia="de-DE"/>
              </w:rPr>
              <w:t>5</w:t>
            </w:r>
          </w:p>
        </w:tc>
      </w:tr>
      <w:tr w:rsidR="00123A00" w:rsidRPr="001D1E0B" w14:paraId="70DA5DD0" w14:textId="77777777" w:rsidTr="00590F06">
        <w:tc>
          <w:tcPr>
            <w:tcW w:w="4248" w:type="dxa"/>
            <w:shd w:val="clear" w:color="auto" w:fill="00B9BD"/>
          </w:tcPr>
          <w:p w14:paraId="7C624B09" w14:textId="32864601" w:rsidR="00974F10" w:rsidRPr="006D0386" w:rsidRDefault="00535750" w:rsidP="00590F06">
            <w:pPr>
              <w:pStyle w:val="Normal-white"/>
              <w:spacing w:line="276" w:lineRule="auto"/>
              <w:rPr>
                <w:rFonts w:asciiTheme="minorHAnsi" w:eastAsiaTheme="minorHAnsi" w:hAnsiTheme="minorHAnsi"/>
                <w:bCs w:val="0"/>
                <w:color w:val="FFFFFF" w:themeColor="background1"/>
                <w:lang w:val="en-US"/>
                <w14:cntxtAlts/>
              </w:rPr>
            </w:pPr>
            <w:r w:rsidRPr="006D0386">
              <w:rPr>
                <w:rFonts w:asciiTheme="minorHAnsi" w:eastAsiaTheme="minorHAnsi" w:hAnsiTheme="minorHAnsi"/>
                <w:bCs w:val="0"/>
                <w:color w:val="FFFFFF" w:themeColor="background1"/>
                <w:lang w:val="en-US"/>
                <w14:cntxtAlts/>
              </w:rPr>
              <w:t>Project Developer</w:t>
            </w:r>
            <w:r w:rsidR="00974F10" w:rsidRPr="006D0386">
              <w:rPr>
                <w:rFonts w:asciiTheme="minorHAnsi" w:eastAsiaTheme="minorHAnsi" w:hAnsiTheme="minorHAnsi"/>
                <w:bCs w:val="0"/>
                <w:color w:val="FFFFFF" w:themeColor="background1"/>
                <w:lang w:val="en-US"/>
                <w14:cntxtAlts/>
              </w:rPr>
              <w:t xml:space="preserve"> </w:t>
            </w:r>
          </w:p>
        </w:tc>
        <w:tc>
          <w:tcPr>
            <w:tcW w:w="5386" w:type="dxa"/>
            <w:shd w:val="clear" w:color="auto" w:fill="E2F8FA"/>
          </w:tcPr>
          <w:p w14:paraId="6F78301B" w14:textId="2E5FF55E" w:rsidR="002545D5" w:rsidRPr="006D0386" w:rsidRDefault="002972F6" w:rsidP="00590F06">
            <w:pPr>
              <w:spacing w:after="200" w:line="276" w:lineRule="auto"/>
              <w:rPr>
                <w:rFonts w:ascii="Verdana" w:eastAsia="Verdana" w:hAnsi="Verdana" w:cs="Times New Roman (Body CS)"/>
                <w:color w:val="4D4D4C"/>
                <w:sz w:val="22"/>
                <w:szCs w:val="22"/>
                <w:lang w:val="en-GB" w:eastAsia="de-DE"/>
              </w:rPr>
            </w:pPr>
            <w:r w:rsidRPr="006D0386">
              <w:rPr>
                <w:rFonts w:ascii="Verdana" w:eastAsia="Verdana" w:hAnsi="Verdana" w:cs="Times New Roman (Body CS)"/>
                <w:color w:val="4D4D4C"/>
                <w:sz w:val="22"/>
                <w:szCs w:val="22"/>
                <w:lang w:val="en-GB" w:eastAsia="de-DE"/>
              </w:rPr>
              <w:t>Alize Enerji Elektrik Üretim A.Ş.</w:t>
            </w:r>
          </w:p>
        </w:tc>
      </w:tr>
      <w:tr w:rsidR="00123A00" w:rsidRPr="001D1E0B" w14:paraId="64AD9DD0" w14:textId="77777777" w:rsidTr="00590F06">
        <w:tc>
          <w:tcPr>
            <w:tcW w:w="4248" w:type="dxa"/>
            <w:shd w:val="clear" w:color="auto" w:fill="00B9BD"/>
          </w:tcPr>
          <w:p w14:paraId="41000127" w14:textId="68B0F3B6" w:rsidR="00974F10" w:rsidRPr="006D0386" w:rsidRDefault="00535750" w:rsidP="00590F06">
            <w:pPr>
              <w:pStyle w:val="Normal-white"/>
              <w:spacing w:line="276" w:lineRule="auto"/>
              <w:rPr>
                <w:rFonts w:asciiTheme="minorHAnsi" w:eastAsiaTheme="minorHAnsi" w:hAnsiTheme="minorHAnsi"/>
                <w:bCs w:val="0"/>
                <w:color w:val="FFFFFF" w:themeColor="background1"/>
                <w:lang w:val="en-US"/>
                <w14:cntxtAlts/>
              </w:rPr>
            </w:pPr>
            <w:r w:rsidRPr="006D0386">
              <w:rPr>
                <w:rFonts w:asciiTheme="minorHAnsi" w:eastAsiaTheme="minorHAnsi" w:hAnsiTheme="minorHAnsi"/>
                <w:bCs w:val="0"/>
                <w:color w:val="FFFFFF" w:themeColor="background1"/>
                <w:lang w:val="en-US"/>
                <w14:cntxtAlts/>
              </w:rPr>
              <w:t>Project Representative</w:t>
            </w:r>
          </w:p>
        </w:tc>
        <w:tc>
          <w:tcPr>
            <w:tcW w:w="5386" w:type="dxa"/>
            <w:shd w:val="clear" w:color="auto" w:fill="E2F8FA"/>
          </w:tcPr>
          <w:p w14:paraId="3B52705E" w14:textId="5F06A8F3" w:rsidR="00974F10" w:rsidRPr="006D0386" w:rsidRDefault="00CF1F6E" w:rsidP="00590F06">
            <w:pPr>
              <w:spacing w:after="200" w:line="276" w:lineRule="auto"/>
              <w:rPr>
                <w:rFonts w:ascii="Verdana" w:eastAsia="Verdana" w:hAnsi="Verdana" w:cs="Times New Roman (Body CS)"/>
                <w:color w:val="4D4D4C"/>
                <w:sz w:val="22"/>
                <w:szCs w:val="22"/>
                <w:lang w:val="en-GB" w:eastAsia="de-DE"/>
              </w:rPr>
            </w:pPr>
            <w:r w:rsidRPr="006D0386">
              <w:rPr>
                <w:rFonts w:ascii="Verdana" w:eastAsia="Verdana" w:hAnsi="Verdana" w:cs="Times New Roman (Body CS)"/>
                <w:color w:val="4D4D4C"/>
                <w:sz w:val="22"/>
                <w:szCs w:val="22"/>
                <w:lang w:val="en-GB" w:eastAsia="de-DE"/>
              </w:rPr>
              <w:t>Rüzgar Karbon ve Enerji Danışmanlık Sanayi Ticaret Limited Şirketi</w:t>
            </w:r>
          </w:p>
        </w:tc>
      </w:tr>
      <w:tr w:rsidR="00123A00" w:rsidRPr="001D1E0B" w14:paraId="4C70EDA9" w14:textId="77777777" w:rsidTr="00590F06">
        <w:tc>
          <w:tcPr>
            <w:tcW w:w="4248" w:type="dxa"/>
            <w:shd w:val="clear" w:color="auto" w:fill="00B9BD"/>
          </w:tcPr>
          <w:p w14:paraId="01A81E64" w14:textId="47241E4D" w:rsidR="00974F10" w:rsidRPr="006D0386" w:rsidRDefault="00974F10" w:rsidP="00590F06">
            <w:pPr>
              <w:pStyle w:val="Normal-white"/>
              <w:spacing w:line="276" w:lineRule="auto"/>
              <w:rPr>
                <w:rFonts w:asciiTheme="minorHAnsi" w:eastAsiaTheme="minorHAnsi" w:hAnsiTheme="minorHAnsi"/>
                <w:bCs w:val="0"/>
                <w:color w:val="FFFFFF" w:themeColor="background1"/>
                <w:lang w:val="en-US"/>
                <w14:cntxtAlts/>
              </w:rPr>
            </w:pPr>
            <w:r w:rsidRPr="006D0386">
              <w:rPr>
                <w:rFonts w:asciiTheme="minorHAnsi" w:eastAsiaTheme="minorHAnsi" w:hAnsiTheme="minorHAnsi"/>
                <w:bCs w:val="0"/>
                <w:color w:val="FFFFFF" w:themeColor="background1"/>
                <w:lang w:val="en-US"/>
                <w14:cntxtAlts/>
              </w:rPr>
              <w:t>Project Participants and any communities involved</w:t>
            </w:r>
          </w:p>
        </w:tc>
        <w:tc>
          <w:tcPr>
            <w:tcW w:w="5386" w:type="dxa"/>
            <w:shd w:val="clear" w:color="auto" w:fill="E2F8FA"/>
          </w:tcPr>
          <w:p w14:paraId="620DF4B0" w14:textId="2B312DF3" w:rsidR="00974F10" w:rsidRPr="006D0386" w:rsidRDefault="002972F6" w:rsidP="00590F06">
            <w:pPr>
              <w:spacing w:after="200" w:line="276" w:lineRule="auto"/>
              <w:rPr>
                <w:rFonts w:ascii="Verdana" w:eastAsia="Verdana" w:hAnsi="Verdana" w:cs="Times New Roman (Body CS)"/>
                <w:color w:val="4D4D4C"/>
                <w:sz w:val="22"/>
                <w:szCs w:val="22"/>
                <w:lang w:val="en-GB" w:eastAsia="de-DE"/>
              </w:rPr>
            </w:pPr>
            <w:r w:rsidRPr="006D0386">
              <w:rPr>
                <w:rFonts w:ascii="Verdana" w:eastAsia="Verdana" w:hAnsi="Verdana" w:cs="Times New Roman (Body CS)"/>
                <w:color w:val="4D4D4C"/>
                <w:sz w:val="22"/>
                <w:szCs w:val="22"/>
                <w:lang w:val="en-GB" w:eastAsia="de-DE"/>
              </w:rPr>
              <w:t>Alize Enerji Elektrik Üretim A.Ş.</w:t>
            </w:r>
            <w:r w:rsidR="002545D5" w:rsidRPr="006D0386">
              <w:rPr>
                <w:rFonts w:ascii="Verdana" w:eastAsia="Verdana" w:hAnsi="Verdana" w:cs="Times New Roman (Body CS)"/>
                <w:color w:val="4D4D4C"/>
                <w:sz w:val="22"/>
                <w:szCs w:val="22"/>
                <w:lang w:val="en-GB" w:eastAsia="de-DE"/>
              </w:rPr>
              <w:t>-</w:t>
            </w:r>
            <w:r w:rsidR="00CF1F6E" w:rsidRPr="006D0386">
              <w:rPr>
                <w:rFonts w:ascii="Verdana" w:eastAsia="Verdana" w:hAnsi="Verdana" w:cs="Times New Roman (Body CS)"/>
                <w:color w:val="4D4D4C"/>
                <w:sz w:val="22"/>
                <w:szCs w:val="22"/>
                <w:lang w:val="en-GB" w:eastAsia="de-DE"/>
              </w:rPr>
              <w:t>Rüzgar Karbon ve Enerji Danışmanlık Sanayi Ticaret Limited Şirketi</w:t>
            </w:r>
          </w:p>
        </w:tc>
      </w:tr>
      <w:tr w:rsidR="00123A00" w:rsidRPr="001D1E0B" w14:paraId="5BDC7379" w14:textId="77777777" w:rsidTr="00590F06">
        <w:tc>
          <w:tcPr>
            <w:tcW w:w="4248" w:type="dxa"/>
            <w:shd w:val="clear" w:color="auto" w:fill="00B9BD"/>
          </w:tcPr>
          <w:p w14:paraId="5E7C2472" w14:textId="5E26B5A0" w:rsidR="00974F10" w:rsidRPr="006D0386" w:rsidRDefault="00974F10" w:rsidP="00590F06">
            <w:pPr>
              <w:pStyle w:val="Normal-white"/>
              <w:spacing w:line="276" w:lineRule="auto"/>
              <w:rPr>
                <w:rFonts w:asciiTheme="minorHAnsi" w:eastAsiaTheme="minorHAnsi" w:hAnsiTheme="minorHAnsi"/>
                <w:bCs w:val="0"/>
                <w:color w:val="FFFFFF" w:themeColor="background1"/>
                <w:lang w:val="en-US"/>
                <w14:cntxtAlts/>
              </w:rPr>
            </w:pPr>
            <w:r w:rsidRPr="006D0386">
              <w:rPr>
                <w:rFonts w:asciiTheme="minorHAnsi" w:eastAsiaTheme="minorHAnsi" w:hAnsiTheme="minorHAnsi"/>
                <w:bCs w:val="0"/>
                <w:color w:val="FFFFFF" w:themeColor="background1"/>
                <w:lang w:val="en-US"/>
                <w14:cntxtAlts/>
              </w:rPr>
              <w:t>Host Country (ies)</w:t>
            </w:r>
          </w:p>
        </w:tc>
        <w:tc>
          <w:tcPr>
            <w:tcW w:w="5386" w:type="dxa"/>
            <w:shd w:val="clear" w:color="auto" w:fill="E2F8FA"/>
          </w:tcPr>
          <w:p w14:paraId="5AF749F0" w14:textId="3607F017" w:rsidR="00974F10" w:rsidRPr="006D0386" w:rsidRDefault="001D51AA" w:rsidP="00590F06">
            <w:pPr>
              <w:spacing w:after="200" w:line="276" w:lineRule="auto"/>
              <w:rPr>
                <w:rFonts w:ascii="Verdana" w:eastAsia="Verdana" w:hAnsi="Verdana" w:cs="Times New Roman (Body CS)"/>
                <w:color w:val="4D4D4C"/>
                <w:sz w:val="22"/>
                <w:szCs w:val="22"/>
                <w:lang w:val="en-GB" w:eastAsia="de-DE"/>
              </w:rPr>
            </w:pPr>
            <w:r w:rsidRPr="006D0386">
              <w:rPr>
                <w:rFonts w:ascii="Verdana" w:eastAsia="Verdana" w:hAnsi="Verdana" w:cs="Times New Roman (Body CS)"/>
                <w:color w:val="4D4D4C"/>
                <w:sz w:val="22"/>
                <w:szCs w:val="22"/>
                <w:lang w:val="en-GB" w:eastAsia="de-DE"/>
              </w:rPr>
              <w:t>T</w:t>
            </w:r>
            <w:r w:rsidR="00524DBD" w:rsidRPr="006D0386">
              <w:rPr>
                <w:rFonts w:ascii="Verdana" w:eastAsia="Verdana" w:hAnsi="Verdana" w:cs="Times New Roman (Body CS)"/>
                <w:color w:val="4D4D4C"/>
                <w:sz w:val="22"/>
                <w:szCs w:val="22"/>
                <w:lang w:val="en-GB" w:eastAsia="de-DE"/>
              </w:rPr>
              <w:t>ürkiye</w:t>
            </w:r>
          </w:p>
        </w:tc>
      </w:tr>
      <w:tr w:rsidR="00123A00" w:rsidRPr="00406FD6" w14:paraId="04033246" w14:textId="77777777" w:rsidTr="00590F06">
        <w:trPr>
          <w:trHeight w:val="1841"/>
        </w:trPr>
        <w:tc>
          <w:tcPr>
            <w:tcW w:w="4248" w:type="dxa"/>
            <w:shd w:val="clear" w:color="auto" w:fill="00B9BD"/>
          </w:tcPr>
          <w:p w14:paraId="58B0F4FE" w14:textId="6B2CE6B0" w:rsidR="00974F10" w:rsidRPr="006D0386" w:rsidRDefault="00974F10" w:rsidP="00590F06">
            <w:pPr>
              <w:pStyle w:val="Normal-white"/>
              <w:spacing w:line="276" w:lineRule="auto"/>
              <w:rPr>
                <w:rFonts w:asciiTheme="minorHAnsi" w:eastAsiaTheme="minorHAnsi" w:hAnsiTheme="minorHAnsi"/>
                <w:bCs w:val="0"/>
                <w:color w:val="FFFFFF" w:themeColor="background1"/>
                <w:lang w:val="en-US"/>
                <w14:cntxtAlts/>
              </w:rPr>
            </w:pPr>
            <w:r w:rsidRPr="006D0386">
              <w:rPr>
                <w:rFonts w:asciiTheme="minorHAnsi" w:eastAsiaTheme="minorHAnsi" w:hAnsiTheme="minorHAnsi"/>
                <w:bCs w:val="0"/>
                <w:color w:val="FFFFFF" w:themeColor="background1"/>
                <w:lang w:val="en-US"/>
                <w14:cntxtAlts/>
              </w:rPr>
              <w:t>Activity Requirements applied</w:t>
            </w:r>
          </w:p>
        </w:tc>
        <w:tc>
          <w:tcPr>
            <w:tcW w:w="5386" w:type="dxa"/>
            <w:shd w:val="clear" w:color="auto" w:fill="E2F8FA"/>
          </w:tcPr>
          <w:p w14:paraId="08EC058A" w14:textId="77777777" w:rsidR="00881D3D" w:rsidRPr="006D0386" w:rsidRDefault="00974F10" w:rsidP="00590F06">
            <w:pPr>
              <w:tabs>
                <w:tab w:val="left" w:pos="3536"/>
              </w:tabs>
              <w:spacing w:line="276" w:lineRule="auto"/>
              <w:rPr>
                <w:rFonts w:asciiTheme="minorHAnsi" w:hAnsiTheme="minorHAnsi" w:cs="Arial"/>
                <w:sz w:val="22"/>
                <w:szCs w:val="22"/>
                <w:lang w:val="en-GB"/>
              </w:rPr>
            </w:pPr>
            <w:r w:rsidRPr="006D0386">
              <w:rPr>
                <w:rFonts w:ascii="Verdana" w:eastAsia="Verdana" w:hAnsi="Verdana" w:cs="Times New Roman (Body CS)"/>
                <w:color w:val="4D4D4C"/>
                <w:sz w:val="22"/>
                <w:szCs w:val="22"/>
                <w:lang w:val="en-GB" w:eastAsia="de-DE"/>
              </w:rPr>
              <w:t xml:space="preserve"> </w:t>
            </w:r>
          </w:p>
          <w:p w14:paraId="619D2D23" w14:textId="77777777" w:rsidR="00881D3D" w:rsidRPr="006D0386" w:rsidRDefault="00881D3D" w:rsidP="00590F06">
            <w:pPr>
              <w:tabs>
                <w:tab w:val="left" w:pos="3536"/>
              </w:tabs>
              <w:spacing w:line="276" w:lineRule="auto"/>
              <w:rPr>
                <w:rFonts w:ascii="Verdana" w:eastAsia="Verdana" w:hAnsi="Verdana" w:cs="Times New Roman (Body CS)"/>
                <w:color w:val="4D4D4C"/>
                <w:sz w:val="22"/>
                <w:szCs w:val="22"/>
                <w:lang w:val="en-GB" w:eastAsia="de-DE"/>
              </w:rPr>
            </w:pPr>
            <w:r w:rsidRPr="006D0386">
              <w:rPr>
                <w:rFonts w:asciiTheme="minorHAnsi" w:hAnsiTheme="minorHAnsi" w:cs="Arial"/>
                <w:sz w:val="22"/>
                <w:szCs w:val="22"/>
                <w:lang w:val="en-GB"/>
              </w:rPr>
              <w:fldChar w:fldCharType="begin">
                <w:ffData>
                  <w:name w:val="Check7"/>
                  <w:enabled/>
                  <w:calcOnExit w:val="0"/>
                  <w:checkBox>
                    <w:sizeAuto/>
                    <w:default w:val="0"/>
                  </w:checkBox>
                </w:ffData>
              </w:fldChar>
            </w:r>
            <w:r w:rsidRPr="006D0386">
              <w:rPr>
                <w:rFonts w:asciiTheme="minorHAnsi" w:hAnsiTheme="minorHAnsi" w:cs="Arial"/>
                <w:sz w:val="22"/>
                <w:szCs w:val="22"/>
                <w:lang w:val="en-GB"/>
              </w:rPr>
              <w:instrText xml:space="preserve"> FORMCHECKBOX </w:instrText>
            </w:r>
            <w:r w:rsidR="00000000">
              <w:rPr>
                <w:rFonts w:asciiTheme="minorHAnsi" w:hAnsiTheme="minorHAnsi" w:cs="Arial"/>
                <w:sz w:val="22"/>
                <w:szCs w:val="22"/>
                <w:lang w:val="en-GB"/>
              </w:rPr>
            </w:r>
            <w:r w:rsidR="00000000">
              <w:rPr>
                <w:rFonts w:asciiTheme="minorHAnsi" w:hAnsiTheme="minorHAnsi" w:cs="Arial"/>
                <w:sz w:val="22"/>
                <w:szCs w:val="22"/>
                <w:lang w:val="en-GB"/>
              </w:rPr>
              <w:fldChar w:fldCharType="separate"/>
            </w:r>
            <w:r w:rsidRPr="006D0386">
              <w:rPr>
                <w:rFonts w:asciiTheme="minorHAnsi" w:hAnsiTheme="minorHAnsi" w:cs="Arial"/>
                <w:sz w:val="22"/>
                <w:szCs w:val="22"/>
                <w:lang w:val="en-GB"/>
              </w:rPr>
              <w:fldChar w:fldCharType="end"/>
            </w:r>
            <w:r w:rsidRPr="006D0386">
              <w:rPr>
                <w:rFonts w:asciiTheme="minorHAnsi" w:hAnsiTheme="minorHAnsi" w:cs="Arial"/>
                <w:sz w:val="22"/>
                <w:szCs w:val="22"/>
                <w:lang w:val="en-GB"/>
              </w:rPr>
              <w:t xml:space="preserve"> </w:t>
            </w:r>
            <w:r w:rsidRPr="006D0386">
              <w:rPr>
                <w:rFonts w:ascii="Verdana" w:eastAsia="Verdana" w:hAnsi="Verdana" w:cs="Times New Roman (Body CS)"/>
                <w:color w:val="4D4D4C"/>
                <w:sz w:val="22"/>
                <w:szCs w:val="22"/>
                <w:lang w:val="en-GB" w:eastAsia="de-DE"/>
              </w:rPr>
              <w:t xml:space="preserve">Community Services Activities </w:t>
            </w:r>
          </w:p>
          <w:p w14:paraId="65D985C8" w14:textId="311257B6" w:rsidR="00881D3D" w:rsidRPr="006D0386" w:rsidRDefault="00881D3D" w:rsidP="00590F06">
            <w:pPr>
              <w:tabs>
                <w:tab w:val="left" w:pos="3536"/>
              </w:tabs>
              <w:spacing w:line="276" w:lineRule="auto"/>
              <w:rPr>
                <w:rFonts w:ascii="Verdana" w:eastAsia="Verdana" w:hAnsi="Verdana" w:cs="Times New Roman (Body CS)"/>
                <w:color w:val="4D4D4C"/>
                <w:sz w:val="22"/>
                <w:szCs w:val="22"/>
                <w:lang w:val="en-GB" w:eastAsia="de-DE"/>
              </w:rPr>
            </w:pPr>
            <w:r w:rsidRPr="006D0386">
              <w:rPr>
                <w:rFonts w:ascii="Verdana" w:eastAsia="Verdana" w:hAnsi="Verdana" w:cs="Times New Roman (Body CS)"/>
                <w:color w:val="4D4D4C"/>
                <w:sz w:val="22"/>
                <w:szCs w:val="22"/>
                <w:lang w:val="en-GB" w:eastAsia="de-DE"/>
              </w:rPr>
              <w:t>X Renewable Energy Activities (GS4GG)</w:t>
            </w:r>
          </w:p>
          <w:p w14:paraId="64EE4356" w14:textId="77777777" w:rsidR="00881D3D" w:rsidRPr="006D0386" w:rsidRDefault="00881D3D" w:rsidP="00590F06">
            <w:pPr>
              <w:tabs>
                <w:tab w:val="left" w:pos="3536"/>
              </w:tabs>
              <w:spacing w:line="276" w:lineRule="auto"/>
              <w:rPr>
                <w:rFonts w:ascii="Verdana" w:eastAsia="Verdana" w:hAnsi="Verdana" w:cs="Times New Roman (Body CS)"/>
                <w:color w:val="4D4D4C"/>
                <w:sz w:val="22"/>
                <w:szCs w:val="22"/>
                <w:lang w:val="en-GB" w:eastAsia="de-DE"/>
              </w:rPr>
            </w:pPr>
            <w:r w:rsidRPr="006D0386">
              <w:rPr>
                <w:rFonts w:ascii="Verdana" w:eastAsia="Verdana" w:hAnsi="Verdana" w:cs="Times New Roman (Body CS)"/>
                <w:color w:val="4D4D4C"/>
                <w:sz w:val="22"/>
                <w:szCs w:val="22"/>
                <w:lang w:val="en-GB" w:eastAsia="de-DE"/>
              </w:rPr>
              <w:fldChar w:fldCharType="begin">
                <w:ffData>
                  <w:name w:val="Check9"/>
                  <w:enabled/>
                  <w:calcOnExit w:val="0"/>
                  <w:checkBox>
                    <w:sizeAuto/>
                    <w:default w:val="0"/>
                  </w:checkBox>
                </w:ffData>
              </w:fldChar>
            </w:r>
            <w:r w:rsidRPr="006D0386">
              <w:rPr>
                <w:rFonts w:ascii="Verdana" w:eastAsia="Verdana" w:hAnsi="Verdana" w:cs="Times New Roman (Body CS)"/>
                <w:color w:val="4D4D4C"/>
                <w:sz w:val="22"/>
                <w:szCs w:val="22"/>
                <w:lang w:val="en-GB" w:eastAsia="de-DE"/>
              </w:rPr>
              <w:instrText xml:space="preserve"> FORMCHECKBOX </w:instrText>
            </w:r>
            <w:r w:rsidR="00000000">
              <w:rPr>
                <w:rFonts w:ascii="Verdana" w:eastAsia="Verdana" w:hAnsi="Verdana" w:cs="Times New Roman (Body CS)"/>
                <w:color w:val="4D4D4C"/>
                <w:sz w:val="22"/>
                <w:szCs w:val="22"/>
                <w:lang w:val="en-GB" w:eastAsia="de-DE"/>
              </w:rPr>
            </w:r>
            <w:r w:rsidR="00000000">
              <w:rPr>
                <w:rFonts w:ascii="Verdana" w:eastAsia="Verdana" w:hAnsi="Verdana" w:cs="Times New Roman (Body CS)"/>
                <w:color w:val="4D4D4C"/>
                <w:sz w:val="22"/>
                <w:szCs w:val="22"/>
                <w:lang w:val="en-GB" w:eastAsia="de-DE"/>
              </w:rPr>
              <w:fldChar w:fldCharType="separate"/>
            </w:r>
            <w:r w:rsidRPr="006D0386">
              <w:rPr>
                <w:rFonts w:ascii="Verdana" w:eastAsia="Verdana" w:hAnsi="Verdana" w:cs="Times New Roman (Body CS)"/>
                <w:color w:val="4D4D4C"/>
                <w:sz w:val="22"/>
                <w:szCs w:val="22"/>
                <w:lang w:val="en-GB" w:eastAsia="de-DE"/>
              </w:rPr>
              <w:fldChar w:fldCharType="end"/>
            </w:r>
            <w:r w:rsidRPr="006D0386">
              <w:rPr>
                <w:rFonts w:ascii="Verdana" w:eastAsia="Verdana" w:hAnsi="Verdana" w:cs="Times New Roman (Body CS)"/>
                <w:color w:val="4D4D4C"/>
                <w:sz w:val="22"/>
                <w:szCs w:val="22"/>
                <w:lang w:val="en-GB" w:eastAsia="de-DE"/>
              </w:rPr>
              <w:t xml:space="preserve"> Land Use and Forestry Activities/Risks &amp; Capacities</w:t>
            </w:r>
          </w:p>
          <w:p w14:paraId="78197750" w14:textId="1D8E13CD" w:rsidR="00974F10" w:rsidRPr="006D0386" w:rsidRDefault="00881D3D" w:rsidP="00590F06">
            <w:pPr>
              <w:spacing w:after="200" w:line="276" w:lineRule="auto"/>
              <w:rPr>
                <w:rFonts w:ascii="Verdana" w:eastAsia="Verdana" w:hAnsi="Verdana" w:cs="Times New Roman (Body CS)"/>
                <w:color w:val="4D4D4C"/>
                <w:sz w:val="22"/>
                <w:szCs w:val="22"/>
                <w:lang w:val="en-GB" w:eastAsia="de-DE"/>
              </w:rPr>
            </w:pPr>
            <w:r w:rsidRPr="006D0386">
              <w:rPr>
                <w:rFonts w:ascii="Verdana" w:eastAsia="Verdana" w:hAnsi="Verdana" w:cs="Times New Roman (Body CS)"/>
                <w:color w:val="4D4D4C"/>
                <w:sz w:val="22"/>
                <w:szCs w:val="22"/>
                <w:lang w:val="en-GB" w:eastAsia="de-DE"/>
              </w:rPr>
              <w:fldChar w:fldCharType="begin">
                <w:ffData>
                  <w:name w:val="Check10"/>
                  <w:enabled/>
                  <w:calcOnExit w:val="0"/>
                  <w:checkBox>
                    <w:sizeAuto/>
                    <w:default w:val="0"/>
                  </w:checkBox>
                </w:ffData>
              </w:fldChar>
            </w:r>
            <w:r w:rsidRPr="006D0386">
              <w:rPr>
                <w:rFonts w:ascii="Verdana" w:eastAsia="Verdana" w:hAnsi="Verdana" w:cs="Times New Roman (Body CS)"/>
                <w:color w:val="4D4D4C"/>
                <w:sz w:val="22"/>
                <w:szCs w:val="22"/>
                <w:lang w:val="en-GB" w:eastAsia="de-DE"/>
              </w:rPr>
              <w:instrText xml:space="preserve"> FORMCHECKBOX </w:instrText>
            </w:r>
            <w:r w:rsidR="00000000">
              <w:rPr>
                <w:rFonts w:ascii="Verdana" w:eastAsia="Verdana" w:hAnsi="Verdana" w:cs="Times New Roman (Body CS)"/>
                <w:color w:val="4D4D4C"/>
                <w:sz w:val="22"/>
                <w:szCs w:val="22"/>
                <w:lang w:val="en-GB" w:eastAsia="de-DE"/>
              </w:rPr>
            </w:r>
            <w:r w:rsidR="00000000">
              <w:rPr>
                <w:rFonts w:ascii="Verdana" w:eastAsia="Verdana" w:hAnsi="Verdana" w:cs="Times New Roman (Body CS)"/>
                <w:color w:val="4D4D4C"/>
                <w:sz w:val="22"/>
                <w:szCs w:val="22"/>
                <w:lang w:val="en-GB" w:eastAsia="de-DE"/>
              </w:rPr>
              <w:fldChar w:fldCharType="separate"/>
            </w:r>
            <w:r w:rsidRPr="006D0386">
              <w:rPr>
                <w:rFonts w:ascii="Verdana" w:eastAsia="Verdana" w:hAnsi="Verdana" w:cs="Times New Roman (Body CS)"/>
                <w:color w:val="4D4D4C"/>
                <w:sz w:val="22"/>
                <w:szCs w:val="22"/>
                <w:lang w:val="en-GB" w:eastAsia="de-DE"/>
              </w:rPr>
              <w:fldChar w:fldCharType="end"/>
            </w:r>
            <w:r w:rsidRPr="006D0386">
              <w:rPr>
                <w:rFonts w:ascii="Verdana" w:eastAsia="Verdana" w:hAnsi="Verdana" w:cs="Times New Roman (Body CS)"/>
                <w:color w:val="4D4D4C"/>
                <w:sz w:val="22"/>
                <w:szCs w:val="22"/>
                <w:lang w:val="en-GB" w:eastAsia="de-DE"/>
              </w:rPr>
              <w:t xml:space="preserve"> N/A</w:t>
            </w:r>
          </w:p>
        </w:tc>
      </w:tr>
      <w:tr w:rsidR="00123A00" w:rsidRPr="00406FD6" w14:paraId="5A8CEACF" w14:textId="77777777" w:rsidTr="00590F06">
        <w:trPr>
          <w:trHeight w:val="948"/>
        </w:trPr>
        <w:tc>
          <w:tcPr>
            <w:tcW w:w="4248" w:type="dxa"/>
            <w:shd w:val="clear" w:color="auto" w:fill="00B9BD"/>
          </w:tcPr>
          <w:p w14:paraId="6153BE31" w14:textId="2DF8CF78" w:rsidR="00974F10" w:rsidRPr="006D0386" w:rsidRDefault="00974F10" w:rsidP="00590F06">
            <w:pPr>
              <w:pStyle w:val="Normal-white"/>
              <w:spacing w:line="276" w:lineRule="auto"/>
              <w:rPr>
                <w:rFonts w:asciiTheme="minorHAnsi" w:eastAsiaTheme="minorHAnsi" w:hAnsiTheme="minorHAnsi"/>
                <w:bCs w:val="0"/>
                <w:color w:val="FFFFFF" w:themeColor="background1"/>
                <w:lang w:val="en-US"/>
                <w14:cntxtAlts/>
              </w:rPr>
            </w:pPr>
            <w:r w:rsidRPr="006D0386">
              <w:rPr>
                <w:rFonts w:asciiTheme="minorHAnsi" w:eastAsiaTheme="minorHAnsi" w:hAnsiTheme="minorHAnsi"/>
                <w:bCs w:val="0"/>
                <w:color w:val="FFFFFF" w:themeColor="background1"/>
                <w:lang w:val="en-US"/>
                <w14:cntxtAlts/>
              </w:rPr>
              <w:t>Scale of the project activity</w:t>
            </w:r>
          </w:p>
        </w:tc>
        <w:tc>
          <w:tcPr>
            <w:tcW w:w="5386" w:type="dxa"/>
            <w:shd w:val="clear" w:color="auto" w:fill="E2F8FA"/>
          </w:tcPr>
          <w:p w14:paraId="781675AE" w14:textId="77777777" w:rsidR="00B40184" w:rsidRPr="006D0386" w:rsidRDefault="00B40184" w:rsidP="00590F06">
            <w:pPr>
              <w:tabs>
                <w:tab w:val="left" w:pos="3536"/>
              </w:tabs>
              <w:spacing w:line="276" w:lineRule="auto"/>
              <w:rPr>
                <w:rFonts w:ascii="Verdana" w:eastAsia="Verdana" w:hAnsi="Verdana" w:cs="Times New Roman (Body CS)"/>
                <w:color w:val="4D4D4C"/>
                <w:sz w:val="22"/>
                <w:szCs w:val="22"/>
                <w:lang w:val="en-GB" w:eastAsia="de-DE"/>
              </w:rPr>
            </w:pPr>
            <w:r w:rsidRPr="006D0386">
              <w:rPr>
                <w:rFonts w:ascii="Verdana" w:eastAsia="Verdana" w:hAnsi="Verdana" w:cs="Times New Roman (Body CS)"/>
                <w:color w:val="4D4D4C"/>
                <w:sz w:val="22"/>
                <w:szCs w:val="22"/>
                <w:lang w:val="en-GB" w:eastAsia="de-DE"/>
              </w:rPr>
              <w:fldChar w:fldCharType="begin">
                <w:ffData>
                  <w:name w:val="Check1"/>
                  <w:enabled/>
                  <w:calcOnExit w:val="0"/>
                  <w:checkBox>
                    <w:sizeAuto/>
                    <w:default w:val="0"/>
                  </w:checkBox>
                </w:ffData>
              </w:fldChar>
            </w:r>
            <w:r w:rsidRPr="006D0386">
              <w:rPr>
                <w:rFonts w:ascii="Verdana" w:eastAsia="Verdana" w:hAnsi="Verdana" w:cs="Times New Roman (Body CS)"/>
                <w:color w:val="4D4D4C"/>
                <w:sz w:val="22"/>
                <w:szCs w:val="22"/>
                <w:lang w:val="en-GB" w:eastAsia="de-DE"/>
              </w:rPr>
              <w:instrText xml:space="preserve"> FORMCHECKBOX </w:instrText>
            </w:r>
            <w:r w:rsidR="00000000">
              <w:rPr>
                <w:rFonts w:ascii="Verdana" w:eastAsia="Verdana" w:hAnsi="Verdana" w:cs="Times New Roman (Body CS)"/>
                <w:color w:val="4D4D4C"/>
                <w:sz w:val="22"/>
                <w:szCs w:val="22"/>
                <w:lang w:val="en-GB" w:eastAsia="de-DE"/>
              </w:rPr>
            </w:r>
            <w:r w:rsidR="00000000">
              <w:rPr>
                <w:rFonts w:ascii="Verdana" w:eastAsia="Verdana" w:hAnsi="Verdana" w:cs="Times New Roman (Body CS)"/>
                <w:color w:val="4D4D4C"/>
                <w:sz w:val="22"/>
                <w:szCs w:val="22"/>
                <w:lang w:val="en-GB" w:eastAsia="de-DE"/>
              </w:rPr>
              <w:fldChar w:fldCharType="separate"/>
            </w:r>
            <w:r w:rsidRPr="006D0386">
              <w:rPr>
                <w:rFonts w:ascii="Verdana" w:eastAsia="Verdana" w:hAnsi="Verdana" w:cs="Times New Roman (Body CS)"/>
                <w:color w:val="4D4D4C"/>
                <w:sz w:val="22"/>
                <w:szCs w:val="22"/>
                <w:lang w:val="en-GB" w:eastAsia="de-DE"/>
              </w:rPr>
              <w:fldChar w:fldCharType="end"/>
            </w:r>
            <w:r w:rsidRPr="006D0386">
              <w:rPr>
                <w:rFonts w:ascii="Verdana" w:eastAsia="Verdana" w:hAnsi="Verdana" w:cs="Times New Roman (Body CS)"/>
                <w:color w:val="4D4D4C"/>
                <w:sz w:val="22"/>
                <w:szCs w:val="22"/>
                <w:lang w:val="en-GB" w:eastAsia="de-DE"/>
              </w:rPr>
              <w:t xml:space="preserve"> Micro scale</w:t>
            </w:r>
          </w:p>
          <w:p w14:paraId="10AD8DD3" w14:textId="77777777" w:rsidR="00B40184" w:rsidRPr="006D0386" w:rsidRDefault="00B40184" w:rsidP="00590F06">
            <w:pPr>
              <w:tabs>
                <w:tab w:val="left" w:pos="3536"/>
              </w:tabs>
              <w:spacing w:line="276" w:lineRule="auto"/>
              <w:rPr>
                <w:rFonts w:ascii="Verdana" w:eastAsia="Verdana" w:hAnsi="Verdana" w:cs="Times New Roman (Body CS)"/>
                <w:color w:val="4D4D4C"/>
                <w:sz w:val="22"/>
                <w:szCs w:val="22"/>
                <w:lang w:val="en-GB" w:eastAsia="de-DE"/>
              </w:rPr>
            </w:pPr>
            <w:r w:rsidRPr="006D0386">
              <w:rPr>
                <w:rFonts w:ascii="Verdana" w:eastAsia="Verdana" w:hAnsi="Verdana" w:cs="Times New Roman (Body CS)"/>
                <w:color w:val="4D4D4C"/>
                <w:sz w:val="22"/>
                <w:szCs w:val="22"/>
                <w:lang w:val="en-GB" w:eastAsia="de-DE"/>
              </w:rPr>
              <w:fldChar w:fldCharType="begin">
                <w:ffData>
                  <w:name w:val="Check2"/>
                  <w:enabled/>
                  <w:calcOnExit w:val="0"/>
                  <w:checkBox>
                    <w:sizeAuto/>
                    <w:default w:val="0"/>
                  </w:checkBox>
                </w:ffData>
              </w:fldChar>
            </w:r>
            <w:r w:rsidRPr="006D0386">
              <w:rPr>
                <w:rFonts w:ascii="Verdana" w:eastAsia="Verdana" w:hAnsi="Verdana" w:cs="Times New Roman (Body CS)"/>
                <w:color w:val="4D4D4C"/>
                <w:sz w:val="22"/>
                <w:szCs w:val="22"/>
                <w:lang w:val="en-GB" w:eastAsia="de-DE"/>
              </w:rPr>
              <w:instrText xml:space="preserve"> FORMCHECKBOX </w:instrText>
            </w:r>
            <w:r w:rsidR="00000000">
              <w:rPr>
                <w:rFonts w:ascii="Verdana" w:eastAsia="Verdana" w:hAnsi="Verdana" w:cs="Times New Roman (Body CS)"/>
                <w:color w:val="4D4D4C"/>
                <w:sz w:val="22"/>
                <w:szCs w:val="22"/>
                <w:lang w:val="en-GB" w:eastAsia="de-DE"/>
              </w:rPr>
            </w:r>
            <w:r w:rsidR="00000000">
              <w:rPr>
                <w:rFonts w:ascii="Verdana" w:eastAsia="Verdana" w:hAnsi="Verdana" w:cs="Times New Roman (Body CS)"/>
                <w:color w:val="4D4D4C"/>
                <w:sz w:val="22"/>
                <w:szCs w:val="22"/>
                <w:lang w:val="en-GB" w:eastAsia="de-DE"/>
              </w:rPr>
              <w:fldChar w:fldCharType="separate"/>
            </w:r>
            <w:r w:rsidRPr="006D0386">
              <w:rPr>
                <w:rFonts w:ascii="Verdana" w:eastAsia="Verdana" w:hAnsi="Verdana" w:cs="Times New Roman (Body CS)"/>
                <w:color w:val="4D4D4C"/>
                <w:sz w:val="22"/>
                <w:szCs w:val="22"/>
                <w:lang w:val="en-GB" w:eastAsia="de-DE"/>
              </w:rPr>
              <w:fldChar w:fldCharType="end"/>
            </w:r>
            <w:r w:rsidRPr="006D0386">
              <w:rPr>
                <w:rFonts w:ascii="Verdana" w:eastAsia="Verdana" w:hAnsi="Verdana" w:cs="Times New Roman (Body CS)"/>
                <w:color w:val="4D4D4C"/>
                <w:sz w:val="22"/>
                <w:szCs w:val="22"/>
                <w:lang w:val="en-GB" w:eastAsia="de-DE"/>
              </w:rPr>
              <w:t xml:space="preserve"> Small Scale</w:t>
            </w:r>
          </w:p>
          <w:p w14:paraId="2E219CE6" w14:textId="6D2683A2" w:rsidR="00974F10" w:rsidRPr="006D0386" w:rsidRDefault="00B40184" w:rsidP="00590F06">
            <w:pPr>
              <w:spacing w:after="200" w:line="276" w:lineRule="auto"/>
              <w:rPr>
                <w:rFonts w:ascii="Verdana" w:eastAsia="Verdana" w:hAnsi="Verdana" w:cs="Times New Roman (Body CS)"/>
                <w:color w:val="4D4D4C"/>
                <w:sz w:val="22"/>
                <w:szCs w:val="22"/>
                <w:lang w:val="en-GB" w:eastAsia="de-DE"/>
              </w:rPr>
            </w:pPr>
            <w:r w:rsidRPr="006D0386">
              <w:rPr>
                <w:rFonts w:ascii="Verdana" w:eastAsia="Verdana" w:hAnsi="Verdana" w:cs="Times New Roman (Body CS)"/>
                <w:color w:val="4D4D4C"/>
                <w:sz w:val="22"/>
                <w:szCs w:val="22"/>
                <w:lang w:val="en-GB" w:eastAsia="de-DE"/>
              </w:rPr>
              <w:fldChar w:fldCharType="begin">
                <w:ffData>
                  <w:name w:val="Check3"/>
                  <w:enabled/>
                  <w:calcOnExit w:val="0"/>
                  <w:checkBox>
                    <w:sizeAuto/>
                    <w:default w:val="1"/>
                  </w:checkBox>
                </w:ffData>
              </w:fldChar>
            </w:r>
            <w:bookmarkStart w:id="0" w:name="Check3"/>
            <w:r w:rsidRPr="006D0386">
              <w:rPr>
                <w:rFonts w:ascii="Verdana" w:eastAsia="Verdana" w:hAnsi="Verdana" w:cs="Times New Roman (Body CS)"/>
                <w:color w:val="4D4D4C"/>
                <w:sz w:val="22"/>
                <w:szCs w:val="22"/>
                <w:lang w:val="en-GB" w:eastAsia="de-DE"/>
              </w:rPr>
              <w:instrText xml:space="preserve"> FORMCHECKBOX </w:instrText>
            </w:r>
            <w:r w:rsidR="00000000">
              <w:rPr>
                <w:rFonts w:ascii="Verdana" w:eastAsia="Verdana" w:hAnsi="Verdana" w:cs="Times New Roman (Body CS)"/>
                <w:color w:val="4D4D4C"/>
                <w:sz w:val="22"/>
                <w:szCs w:val="22"/>
                <w:lang w:val="en-GB" w:eastAsia="de-DE"/>
              </w:rPr>
            </w:r>
            <w:r w:rsidR="00000000">
              <w:rPr>
                <w:rFonts w:ascii="Verdana" w:eastAsia="Verdana" w:hAnsi="Verdana" w:cs="Times New Roman (Body CS)"/>
                <w:color w:val="4D4D4C"/>
                <w:sz w:val="22"/>
                <w:szCs w:val="22"/>
                <w:lang w:val="en-GB" w:eastAsia="de-DE"/>
              </w:rPr>
              <w:fldChar w:fldCharType="separate"/>
            </w:r>
            <w:r w:rsidRPr="006D0386">
              <w:rPr>
                <w:rFonts w:ascii="Verdana" w:eastAsia="Verdana" w:hAnsi="Verdana" w:cs="Times New Roman (Body CS)"/>
                <w:color w:val="4D4D4C"/>
                <w:sz w:val="22"/>
                <w:szCs w:val="22"/>
                <w:lang w:val="en-GB" w:eastAsia="de-DE"/>
              </w:rPr>
              <w:fldChar w:fldCharType="end"/>
            </w:r>
            <w:bookmarkEnd w:id="0"/>
            <w:r w:rsidRPr="006D0386">
              <w:rPr>
                <w:rFonts w:ascii="Verdana" w:eastAsia="Verdana" w:hAnsi="Verdana" w:cs="Times New Roman (Body CS)"/>
                <w:color w:val="4D4D4C"/>
                <w:sz w:val="22"/>
                <w:szCs w:val="22"/>
                <w:lang w:val="en-GB" w:eastAsia="de-DE"/>
              </w:rPr>
              <w:t xml:space="preserve"> Large Scale</w:t>
            </w:r>
          </w:p>
        </w:tc>
      </w:tr>
      <w:tr w:rsidR="00123A00" w:rsidRPr="00406FD6" w14:paraId="5667F5B4" w14:textId="77777777" w:rsidTr="00590F06">
        <w:tc>
          <w:tcPr>
            <w:tcW w:w="4248" w:type="dxa"/>
            <w:shd w:val="clear" w:color="auto" w:fill="00B9BD"/>
          </w:tcPr>
          <w:p w14:paraId="75030F7E" w14:textId="3D3BEBE3" w:rsidR="00974F10" w:rsidRPr="006D0386" w:rsidRDefault="00974F10" w:rsidP="00590F06">
            <w:pPr>
              <w:pStyle w:val="Normal-white"/>
              <w:spacing w:line="276" w:lineRule="auto"/>
              <w:rPr>
                <w:rFonts w:asciiTheme="minorHAnsi" w:eastAsiaTheme="minorHAnsi" w:hAnsiTheme="minorHAnsi"/>
                <w:bCs w:val="0"/>
                <w:color w:val="FFFFFF" w:themeColor="background1"/>
                <w:lang w:val="en-US"/>
                <w14:cntxtAlts/>
              </w:rPr>
            </w:pPr>
            <w:r w:rsidRPr="006D0386">
              <w:rPr>
                <w:rFonts w:asciiTheme="minorHAnsi" w:eastAsiaTheme="minorHAnsi" w:hAnsiTheme="minorHAnsi"/>
                <w:bCs w:val="0"/>
                <w:color w:val="FFFFFF" w:themeColor="background1"/>
                <w:lang w:val="en-US"/>
                <w14:cntxtAlts/>
              </w:rPr>
              <w:t>Other Requirements applied</w:t>
            </w:r>
          </w:p>
        </w:tc>
        <w:tc>
          <w:tcPr>
            <w:tcW w:w="5386" w:type="dxa"/>
            <w:shd w:val="clear" w:color="auto" w:fill="E2F8FA"/>
          </w:tcPr>
          <w:p w14:paraId="2483267B" w14:textId="536F750C" w:rsidR="00974F10" w:rsidRPr="006D0386" w:rsidRDefault="00B40184" w:rsidP="00590F06">
            <w:pPr>
              <w:spacing w:line="276" w:lineRule="auto"/>
              <w:rPr>
                <w:rFonts w:ascii="Verdana" w:eastAsia="Verdana" w:hAnsi="Verdana" w:cs="Times New Roman (Body CS)"/>
                <w:color w:val="4D4D4C"/>
                <w:sz w:val="22"/>
                <w:szCs w:val="22"/>
                <w:lang w:val="en-GB" w:eastAsia="de-DE"/>
              </w:rPr>
            </w:pPr>
            <w:r w:rsidRPr="006D0386">
              <w:rPr>
                <w:rFonts w:ascii="Verdana" w:eastAsia="Verdana" w:hAnsi="Verdana" w:cs="Times New Roman (Body CS)"/>
                <w:color w:val="4D4D4C"/>
                <w:sz w:val="22"/>
                <w:szCs w:val="22"/>
                <w:lang w:val="en-GB" w:eastAsia="de-DE"/>
              </w:rPr>
              <w:t>-</w:t>
            </w:r>
          </w:p>
        </w:tc>
      </w:tr>
      <w:tr w:rsidR="00123A00" w:rsidRPr="00406FD6" w14:paraId="7D7B1E07" w14:textId="77777777" w:rsidTr="00590F06">
        <w:tc>
          <w:tcPr>
            <w:tcW w:w="4248" w:type="dxa"/>
            <w:shd w:val="clear" w:color="auto" w:fill="00B9BD"/>
          </w:tcPr>
          <w:p w14:paraId="00B88E66" w14:textId="3ED52D45" w:rsidR="00974F10" w:rsidRPr="006D0386" w:rsidRDefault="00974F10" w:rsidP="00590F06">
            <w:pPr>
              <w:pStyle w:val="Normal-white"/>
              <w:spacing w:line="276" w:lineRule="auto"/>
              <w:rPr>
                <w:rFonts w:asciiTheme="minorHAnsi" w:eastAsiaTheme="minorHAnsi" w:hAnsiTheme="minorHAnsi"/>
                <w:bCs w:val="0"/>
                <w:color w:val="FFFFFF" w:themeColor="background1"/>
                <w:lang w:val="en-US"/>
                <w14:cntxtAlts/>
              </w:rPr>
            </w:pPr>
            <w:r w:rsidRPr="006D0386">
              <w:rPr>
                <w:rFonts w:asciiTheme="minorHAnsi" w:eastAsiaTheme="minorHAnsi" w:hAnsiTheme="minorHAnsi"/>
                <w:bCs w:val="0"/>
                <w:color w:val="FFFFFF" w:themeColor="background1"/>
                <w:lang w:val="en-US"/>
                <w14:cntxtAlts/>
              </w:rPr>
              <w:t>Methodology (ies) applied and version number</w:t>
            </w:r>
          </w:p>
        </w:tc>
        <w:tc>
          <w:tcPr>
            <w:tcW w:w="5386" w:type="dxa"/>
            <w:shd w:val="clear" w:color="auto" w:fill="E2F8FA"/>
          </w:tcPr>
          <w:p w14:paraId="7F97CC07" w14:textId="4C9579A5" w:rsidR="00974F10" w:rsidRPr="006D0386" w:rsidRDefault="00B40184" w:rsidP="00590F06">
            <w:pPr>
              <w:spacing w:line="276" w:lineRule="auto"/>
              <w:rPr>
                <w:rFonts w:ascii="Verdana" w:eastAsia="Verdana" w:hAnsi="Verdana" w:cs="Times New Roman (Body CS)"/>
                <w:color w:val="4D4D4C"/>
                <w:sz w:val="22"/>
                <w:szCs w:val="22"/>
                <w:lang w:val="en-GB" w:eastAsia="de-DE"/>
              </w:rPr>
            </w:pPr>
            <w:r w:rsidRPr="006D0386">
              <w:rPr>
                <w:rFonts w:ascii="Verdana" w:eastAsia="Verdana" w:hAnsi="Verdana" w:cs="Times New Roman (Body CS)"/>
                <w:color w:val="4D4D4C"/>
                <w:sz w:val="22"/>
                <w:szCs w:val="22"/>
                <w:lang w:val="en-GB" w:eastAsia="de-DE"/>
              </w:rPr>
              <w:t>Sectoral Scope 1, category “Energy industries (renewable - / non-renewable sources)” and ACM0002: Grid connected electricity generation from renewable electricity generation - Version 2</w:t>
            </w:r>
            <w:r w:rsidR="002E5D9B" w:rsidRPr="006D0386">
              <w:rPr>
                <w:rFonts w:ascii="Verdana" w:eastAsia="Verdana" w:hAnsi="Verdana" w:cs="Times New Roman (Body CS)"/>
                <w:color w:val="4D4D4C"/>
                <w:sz w:val="22"/>
                <w:szCs w:val="22"/>
                <w:lang w:val="en-GB" w:eastAsia="de-DE"/>
              </w:rPr>
              <w:t>2</w:t>
            </w:r>
            <w:r w:rsidR="00CF759C" w:rsidRPr="006D0386">
              <w:rPr>
                <w:rFonts w:ascii="Verdana" w:eastAsia="Verdana" w:hAnsi="Verdana" w:cs="Times New Roman (Body CS)"/>
                <w:color w:val="4D4D4C"/>
                <w:sz w:val="22"/>
                <w:szCs w:val="22"/>
                <w:lang w:val="en-GB" w:eastAsia="de-DE"/>
              </w:rPr>
              <w:t>.0</w:t>
            </w:r>
          </w:p>
        </w:tc>
      </w:tr>
      <w:tr w:rsidR="00123A00" w:rsidRPr="00406FD6" w14:paraId="30A727EE" w14:textId="77777777" w:rsidTr="00590F06">
        <w:tc>
          <w:tcPr>
            <w:tcW w:w="4248" w:type="dxa"/>
            <w:shd w:val="clear" w:color="auto" w:fill="00B9BD"/>
          </w:tcPr>
          <w:p w14:paraId="61AD4357" w14:textId="133686B0" w:rsidR="00B40184" w:rsidRPr="006D0386" w:rsidRDefault="00B40184" w:rsidP="00590F06">
            <w:pPr>
              <w:pStyle w:val="Normal-white"/>
              <w:spacing w:line="276" w:lineRule="auto"/>
              <w:rPr>
                <w:rFonts w:asciiTheme="minorHAnsi" w:eastAsiaTheme="minorHAnsi" w:hAnsiTheme="minorHAnsi"/>
                <w:bCs w:val="0"/>
                <w:color w:val="FFFFFF" w:themeColor="background1"/>
                <w:lang w:val="en-US"/>
                <w14:cntxtAlts/>
              </w:rPr>
            </w:pPr>
            <w:r w:rsidRPr="006D0386">
              <w:rPr>
                <w:rFonts w:asciiTheme="minorHAnsi" w:eastAsiaTheme="minorHAnsi" w:hAnsiTheme="minorHAnsi"/>
                <w:bCs w:val="0"/>
                <w:color w:val="FFFFFF" w:themeColor="background1"/>
                <w:lang w:val="en-US"/>
                <w14:cntxtAlts/>
              </w:rPr>
              <w:t>Product Requirements applied</w:t>
            </w:r>
          </w:p>
        </w:tc>
        <w:tc>
          <w:tcPr>
            <w:tcW w:w="5386" w:type="dxa"/>
            <w:shd w:val="clear" w:color="auto" w:fill="E2F8FA"/>
          </w:tcPr>
          <w:p w14:paraId="2E31303A" w14:textId="77777777" w:rsidR="00B40184" w:rsidRPr="006D0386" w:rsidRDefault="00B40184" w:rsidP="00590F06">
            <w:pPr>
              <w:spacing w:line="276" w:lineRule="auto"/>
              <w:rPr>
                <w:rFonts w:ascii="Verdana" w:eastAsia="Verdana" w:hAnsi="Verdana" w:cs="Times New Roman (Body CS)"/>
                <w:color w:val="4D4D4C"/>
                <w:sz w:val="22"/>
                <w:szCs w:val="22"/>
                <w:lang w:val="en-GB" w:eastAsia="de-DE"/>
              </w:rPr>
            </w:pPr>
            <w:r w:rsidRPr="006D0386">
              <w:rPr>
                <w:rFonts w:ascii="Verdana" w:eastAsia="Verdana" w:hAnsi="Verdana" w:cs="Times New Roman (Body CS)"/>
                <w:color w:val="4D4D4C"/>
                <w:sz w:val="22"/>
                <w:szCs w:val="22"/>
                <w:lang w:val="en-GB" w:eastAsia="de-DE"/>
              </w:rPr>
              <w:fldChar w:fldCharType="begin">
                <w:ffData>
                  <w:name w:val="Check4"/>
                  <w:enabled/>
                  <w:calcOnExit w:val="0"/>
                  <w:checkBox>
                    <w:sizeAuto/>
                    <w:default w:val="1"/>
                  </w:checkBox>
                </w:ffData>
              </w:fldChar>
            </w:r>
            <w:bookmarkStart w:id="1" w:name="Check4"/>
            <w:r w:rsidRPr="006D0386">
              <w:rPr>
                <w:rFonts w:ascii="Verdana" w:eastAsia="Verdana" w:hAnsi="Verdana" w:cs="Times New Roman (Body CS)"/>
                <w:color w:val="4D4D4C"/>
                <w:sz w:val="22"/>
                <w:szCs w:val="22"/>
                <w:lang w:val="en-GB" w:eastAsia="de-DE"/>
              </w:rPr>
              <w:instrText xml:space="preserve"> FORMCHECKBOX </w:instrText>
            </w:r>
            <w:r w:rsidR="00000000">
              <w:rPr>
                <w:rFonts w:ascii="Verdana" w:eastAsia="Verdana" w:hAnsi="Verdana" w:cs="Times New Roman (Body CS)"/>
                <w:color w:val="4D4D4C"/>
                <w:sz w:val="22"/>
                <w:szCs w:val="22"/>
                <w:lang w:val="en-GB" w:eastAsia="de-DE"/>
              </w:rPr>
            </w:r>
            <w:r w:rsidR="00000000">
              <w:rPr>
                <w:rFonts w:ascii="Verdana" w:eastAsia="Verdana" w:hAnsi="Verdana" w:cs="Times New Roman (Body CS)"/>
                <w:color w:val="4D4D4C"/>
                <w:sz w:val="22"/>
                <w:szCs w:val="22"/>
                <w:lang w:val="en-GB" w:eastAsia="de-DE"/>
              </w:rPr>
              <w:fldChar w:fldCharType="separate"/>
            </w:r>
            <w:r w:rsidRPr="006D0386">
              <w:rPr>
                <w:rFonts w:ascii="Verdana" w:eastAsia="Verdana" w:hAnsi="Verdana" w:cs="Times New Roman (Body CS)"/>
                <w:color w:val="4D4D4C"/>
                <w:sz w:val="22"/>
                <w:szCs w:val="22"/>
                <w:lang w:val="en-GB" w:eastAsia="de-DE"/>
              </w:rPr>
              <w:fldChar w:fldCharType="end"/>
            </w:r>
            <w:bookmarkEnd w:id="1"/>
            <w:r w:rsidRPr="006D0386">
              <w:rPr>
                <w:rFonts w:ascii="Verdana" w:eastAsia="Verdana" w:hAnsi="Verdana" w:cs="Times New Roman (Body CS)"/>
                <w:color w:val="4D4D4C"/>
                <w:sz w:val="22"/>
                <w:szCs w:val="22"/>
                <w:lang w:val="en-GB" w:eastAsia="de-DE"/>
              </w:rPr>
              <w:t xml:space="preserve"> GHG Emissions Reduction &amp; Sequestration </w:t>
            </w:r>
          </w:p>
          <w:p w14:paraId="3013F537" w14:textId="77777777" w:rsidR="00B40184" w:rsidRPr="006D0386" w:rsidRDefault="00B40184" w:rsidP="00590F06">
            <w:pPr>
              <w:spacing w:line="276" w:lineRule="auto"/>
              <w:rPr>
                <w:rFonts w:ascii="Verdana" w:eastAsia="Verdana" w:hAnsi="Verdana" w:cs="Times New Roman (Body CS)"/>
                <w:color w:val="4D4D4C"/>
                <w:sz w:val="22"/>
                <w:szCs w:val="22"/>
                <w:lang w:val="en-GB" w:eastAsia="de-DE"/>
              </w:rPr>
            </w:pPr>
            <w:r w:rsidRPr="006D0386">
              <w:rPr>
                <w:rFonts w:ascii="Verdana" w:eastAsia="Verdana" w:hAnsi="Verdana" w:cs="Times New Roman (Body CS)"/>
                <w:color w:val="4D4D4C"/>
                <w:sz w:val="22"/>
                <w:szCs w:val="22"/>
                <w:lang w:val="en-GB" w:eastAsia="de-DE"/>
              </w:rPr>
              <w:fldChar w:fldCharType="begin">
                <w:ffData>
                  <w:name w:val="Check5"/>
                  <w:enabled/>
                  <w:calcOnExit w:val="0"/>
                  <w:checkBox>
                    <w:sizeAuto/>
                    <w:default w:val="0"/>
                  </w:checkBox>
                </w:ffData>
              </w:fldChar>
            </w:r>
            <w:r w:rsidRPr="006D0386">
              <w:rPr>
                <w:rFonts w:ascii="Verdana" w:eastAsia="Verdana" w:hAnsi="Verdana" w:cs="Times New Roman (Body CS)"/>
                <w:color w:val="4D4D4C"/>
                <w:sz w:val="22"/>
                <w:szCs w:val="22"/>
                <w:lang w:val="en-GB" w:eastAsia="de-DE"/>
              </w:rPr>
              <w:instrText xml:space="preserve"> FORMCHECKBOX </w:instrText>
            </w:r>
            <w:r w:rsidR="00000000">
              <w:rPr>
                <w:rFonts w:ascii="Verdana" w:eastAsia="Verdana" w:hAnsi="Verdana" w:cs="Times New Roman (Body CS)"/>
                <w:color w:val="4D4D4C"/>
                <w:sz w:val="22"/>
                <w:szCs w:val="22"/>
                <w:lang w:val="en-GB" w:eastAsia="de-DE"/>
              </w:rPr>
            </w:r>
            <w:r w:rsidR="00000000">
              <w:rPr>
                <w:rFonts w:ascii="Verdana" w:eastAsia="Verdana" w:hAnsi="Verdana" w:cs="Times New Roman (Body CS)"/>
                <w:color w:val="4D4D4C"/>
                <w:sz w:val="22"/>
                <w:szCs w:val="22"/>
                <w:lang w:val="en-GB" w:eastAsia="de-DE"/>
              </w:rPr>
              <w:fldChar w:fldCharType="separate"/>
            </w:r>
            <w:r w:rsidRPr="006D0386">
              <w:rPr>
                <w:rFonts w:ascii="Verdana" w:eastAsia="Verdana" w:hAnsi="Verdana" w:cs="Times New Roman (Body CS)"/>
                <w:color w:val="4D4D4C"/>
                <w:sz w:val="22"/>
                <w:szCs w:val="22"/>
                <w:lang w:val="en-GB" w:eastAsia="de-DE"/>
              </w:rPr>
              <w:fldChar w:fldCharType="end"/>
            </w:r>
            <w:r w:rsidRPr="006D0386">
              <w:rPr>
                <w:rFonts w:ascii="Verdana" w:eastAsia="Verdana" w:hAnsi="Verdana" w:cs="Times New Roman (Body CS)"/>
                <w:color w:val="4D4D4C"/>
                <w:sz w:val="22"/>
                <w:szCs w:val="22"/>
                <w:lang w:val="en-GB" w:eastAsia="de-DE"/>
              </w:rPr>
              <w:t xml:space="preserve"> Renewable Energy Label </w:t>
            </w:r>
          </w:p>
          <w:p w14:paraId="58F10058" w14:textId="08B31826" w:rsidR="00B40184" w:rsidRPr="006D0386" w:rsidRDefault="00B40184" w:rsidP="00590F06">
            <w:pPr>
              <w:spacing w:line="276" w:lineRule="auto"/>
              <w:rPr>
                <w:rFonts w:ascii="Verdana" w:eastAsia="Verdana" w:hAnsi="Verdana" w:cs="Times New Roman (Body CS)"/>
                <w:color w:val="4D4D4C"/>
                <w:sz w:val="22"/>
                <w:szCs w:val="22"/>
                <w:lang w:val="en-GB" w:eastAsia="de-DE"/>
              </w:rPr>
            </w:pPr>
            <w:r w:rsidRPr="006D0386">
              <w:rPr>
                <w:rFonts w:ascii="Verdana" w:eastAsia="Verdana" w:hAnsi="Verdana" w:cs="Times New Roman (Body CS)"/>
                <w:color w:val="4D4D4C"/>
                <w:sz w:val="22"/>
                <w:szCs w:val="22"/>
                <w:lang w:val="en-GB" w:eastAsia="de-DE"/>
              </w:rPr>
              <w:fldChar w:fldCharType="begin">
                <w:ffData>
                  <w:name w:val="Check6"/>
                  <w:enabled/>
                  <w:calcOnExit w:val="0"/>
                  <w:checkBox>
                    <w:sizeAuto/>
                    <w:default w:val="0"/>
                  </w:checkBox>
                </w:ffData>
              </w:fldChar>
            </w:r>
            <w:r w:rsidRPr="006D0386">
              <w:rPr>
                <w:rFonts w:ascii="Verdana" w:eastAsia="Verdana" w:hAnsi="Verdana" w:cs="Times New Roman (Body CS)"/>
                <w:color w:val="4D4D4C"/>
                <w:sz w:val="22"/>
                <w:szCs w:val="22"/>
                <w:lang w:val="en-GB" w:eastAsia="de-DE"/>
              </w:rPr>
              <w:instrText xml:space="preserve"> FORMCHECKBOX </w:instrText>
            </w:r>
            <w:r w:rsidR="00000000">
              <w:rPr>
                <w:rFonts w:ascii="Verdana" w:eastAsia="Verdana" w:hAnsi="Verdana" w:cs="Times New Roman (Body CS)"/>
                <w:color w:val="4D4D4C"/>
                <w:sz w:val="22"/>
                <w:szCs w:val="22"/>
                <w:lang w:val="en-GB" w:eastAsia="de-DE"/>
              </w:rPr>
            </w:r>
            <w:r w:rsidR="00000000">
              <w:rPr>
                <w:rFonts w:ascii="Verdana" w:eastAsia="Verdana" w:hAnsi="Verdana" w:cs="Times New Roman (Body CS)"/>
                <w:color w:val="4D4D4C"/>
                <w:sz w:val="22"/>
                <w:szCs w:val="22"/>
                <w:lang w:val="en-GB" w:eastAsia="de-DE"/>
              </w:rPr>
              <w:fldChar w:fldCharType="separate"/>
            </w:r>
            <w:r w:rsidRPr="006D0386">
              <w:rPr>
                <w:rFonts w:ascii="Verdana" w:eastAsia="Verdana" w:hAnsi="Verdana" w:cs="Times New Roman (Body CS)"/>
                <w:color w:val="4D4D4C"/>
                <w:sz w:val="22"/>
                <w:szCs w:val="22"/>
                <w:lang w:val="en-GB" w:eastAsia="de-DE"/>
              </w:rPr>
              <w:fldChar w:fldCharType="end"/>
            </w:r>
            <w:r w:rsidRPr="006D0386">
              <w:rPr>
                <w:rFonts w:ascii="Verdana" w:eastAsia="Verdana" w:hAnsi="Verdana" w:cs="Times New Roman (Body CS)"/>
                <w:color w:val="4D4D4C"/>
                <w:sz w:val="22"/>
                <w:szCs w:val="22"/>
                <w:lang w:val="en-GB" w:eastAsia="de-DE"/>
              </w:rPr>
              <w:t xml:space="preserve"> N/A </w:t>
            </w:r>
          </w:p>
        </w:tc>
      </w:tr>
      <w:tr w:rsidR="00123A00" w:rsidRPr="00406FD6" w14:paraId="2B924C4E" w14:textId="77777777" w:rsidTr="00590F06">
        <w:tc>
          <w:tcPr>
            <w:tcW w:w="4248" w:type="dxa"/>
            <w:shd w:val="clear" w:color="auto" w:fill="00B9BD"/>
          </w:tcPr>
          <w:p w14:paraId="68F37CD1" w14:textId="2DD9C084" w:rsidR="00B40184" w:rsidRPr="006D0386" w:rsidRDefault="00B40184" w:rsidP="00590F06">
            <w:pPr>
              <w:pStyle w:val="Normal-white"/>
              <w:spacing w:line="276" w:lineRule="auto"/>
              <w:rPr>
                <w:rFonts w:asciiTheme="minorHAnsi" w:eastAsiaTheme="minorHAnsi" w:hAnsiTheme="minorHAnsi"/>
                <w:bCs w:val="0"/>
                <w:color w:val="FFFFFF" w:themeColor="background1"/>
                <w:lang w:val="en-US"/>
                <w14:cntxtAlts/>
              </w:rPr>
            </w:pPr>
            <w:r w:rsidRPr="006D0386">
              <w:rPr>
                <w:rFonts w:asciiTheme="minorHAnsi" w:eastAsiaTheme="minorHAnsi" w:hAnsiTheme="minorHAnsi"/>
                <w:bCs w:val="0"/>
                <w:color w:val="FFFFFF" w:themeColor="background1"/>
                <w:lang w:val="en-US"/>
                <w14:cntxtAlts/>
              </w:rPr>
              <w:t>Project Cycle:</w:t>
            </w:r>
          </w:p>
        </w:tc>
        <w:tc>
          <w:tcPr>
            <w:tcW w:w="5386" w:type="dxa"/>
            <w:shd w:val="clear" w:color="auto" w:fill="E2F8FA"/>
          </w:tcPr>
          <w:p w14:paraId="1687CD43" w14:textId="77777777" w:rsidR="00B40184" w:rsidRPr="006D0386" w:rsidRDefault="00B40184" w:rsidP="00590F06">
            <w:pPr>
              <w:tabs>
                <w:tab w:val="left" w:pos="3536"/>
              </w:tabs>
              <w:spacing w:line="276" w:lineRule="auto"/>
              <w:rPr>
                <w:rFonts w:ascii="Verdana" w:eastAsia="Verdana" w:hAnsi="Verdana" w:cs="Times New Roman (Body CS)"/>
                <w:color w:val="4D4D4C"/>
                <w:sz w:val="22"/>
                <w:szCs w:val="22"/>
                <w:lang w:val="en-GB" w:eastAsia="de-DE"/>
              </w:rPr>
            </w:pPr>
            <w:r w:rsidRPr="006D0386">
              <w:rPr>
                <w:rFonts w:ascii="Verdana" w:eastAsia="Verdana" w:hAnsi="Verdana" w:cs="Times New Roman (Body CS)"/>
                <w:color w:val="4D4D4C"/>
                <w:sz w:val="22"/>
                <w:szCs w:val="22"/>
                <w:lang w:val="en-GB" w:eastAsia="de-DE"/>
              </w:rPr>
              <w:fldChar w:fldCharType="begin">
                <w:ffData>
                  <w:name w:val="Check11"/>
                  <w:enabled/>
                  <w:calcOnExit w:val="0"/>
                  <w:checkBox>
                    <w:sizeAuto/>
                    <w:default w:val="1"/>
                  </w:checkBox>
                </w:ffData>
              </w:fldChar>
            </w:r>
            <w:bookmarkStart w:id="2" w:name="Check11"/>
            <w:r w:rsidRPr="006D0386">
              <w:rPr>
                <w:rFonts w:ascii="Verdana" w:eastAsia="Verdana" w:hAnsi="Verdana" w:cs="Times New Roman (Body CS)"/>
                <w:color w:val="4D4D4C"/>
                <w:sz w:val="22"/>
                <w:szCs w:val="22"/>
                <w:lang w:val="en-GB" w:eastAsia="de-DE"/>
              </w:rPr>
              <w:instrText xml:space="preserve"> FORMCHECKBOX </w:instrText>
            </w:r>
            <w:r w:rsidR="00000000">
              <w:rPr>
                <w:rFonts w:ascii="Verdana" w:eastAsia="Verdana" w:hAnsi="Verdana" w:cs="Times New Roman (Body CS)"/>
                <w:color w:val="4D4D4C"/>
                <w:sz w:val="22"/>
                <w:szCs w:val="22"/>
                <w:lang w:val="en-GB" w:eastAsia="de-DE"/>
              </w:rPr>
            </w:r>
            <w:r w:rsidR="00000000">
              <w:rPr>
                <w:rFonts w:ascii="Verdana" w:eastAsia="Verdana" w:hAnsi="Verdana" w:cs="Times New Roman (Body CS)"/>
                <w:color w:val="4D4D4C"/>
                <w:sz w:val="22"/>
                <w:szCs w:val="22"/>
                <w:lang w:val="en-GB" w:eastAsia="de-DE"/>
              </w:rPr>
              <w:fldChar w:fldCharType="separate"/>
            </w:r>
            <w:r w:rsidRPr="006D0386">
              <w:rPr>
                <w:rFonts w:ascii="Verdana" w:eastAsia="Verdana" w:hAnsi="Verdana" w:cs="Times New Roman (Body CS)"/>
                <w:color w:val="4D4D4C"/>
                <w:sz w:val="22"/>
                <w:szCs w:val="22"/>
                <w:lang w:val="en-GB" w:eastAsia="de-DE"/>
              </w:rPr>
              <w:fldChar w:fldCharType="end"/>
            </w:r>
            <w:bookmarkEnd w:id="2"/>
            <w:r w:rsidRPr="006D0386">
              <w:rPr>
                <w:rFonts w:ascii="Verdana" w:eastAsia="Verdana" w:hAnsi="Verdana" w:cs="Times New Roman (Body CS)"/>
                <w:color w:val="4D4D4C"/>
                <w:sz w:val="22"/>
                <w:szCs w:val="22"/>
                <w:lang w:val="en-GB" w:eastAsia="de-DE"/>
              </w:rPr>
              <w:t xml:space="preserve"> Regular</w:t>
            </w:r>
          </w:p>
          <w:p w14:paraId="391667A1" w14:textId="72DA535C" w:rsidR="00B40184" w:rsidRPr="006D0386" w:rsidRDefault="00B40184" w:rsidP="00590F06">
            <w:pPr>
              <w:spacing w:line="276" w:lineRule="auto"/>
              <w:rPr>
                <w:rFonts w:ascii="Verdana" w:eastAsia="Verdana" w:hAnsi="Verdana" w:cs="Times New Roman (Body CS)"/>
                <w:color w:val="4D4D4C"/>
                <w:sz w:val="22"/>
                <w:szCs w:val="22"/>
                <w:lang w:val="en-GB" w:eastAsia="de-DE"/>
              </w:rPr>
            </w:pPr>
            <w:r w:rsidRPr="006D0386">
              <w:rPr>
                <w:rFonts w:ascii="Verdana" w:eastAsia="Verdana" w:hAnsi="Verdana" w:cs="Times New Roman (Body CS)"/>
                <w:color w:val="4D4D4C"/>
                <w:sz w:val="22"/>
                <w:szCs w:val="22"/>
                <w:lang w:val="en-GB" w:eastAsia="de-DE"/>
              </w:rPr>
              <w:fldChar w:fldCharType="begin">
                <w:ffData>
                  <w:name w:val="Check24"/>
                  <w:enabled/>
                  <w:calcOnExit w:val="0"/>
                  <w:checkBox>
                    <w:sizeAuto/>
                    <w:default w:val="0"/>
                  </w:checkBox>
                </w:ffData>
              </w:fldChar>
            </w:r>
            <w:r w:rsidRPr="006D0386">
              <w:rPr>
                <w:rFonts w:ascii="Verdana" w:eastAsia="Verdana" w:hAnsi="Verdana" w:cs="Times New Roman (Body CS)"/>
                <w:color w:val="4D4D4C"/>
                <w:sz w:val="22"/>
                <w:szCs w:val="22"/>
                <w:lang w:val="en-GB" w:eastAsia="de-DE"/>
              </w:rPr>
              <w:instrText xml:space="preserve"> FORMCHECKBOX </w:instrText>
            </w:r>
            <w:r w:rsidR="00000000">
              <w:rPr>
                <w:rFonts w:ascii="Verdana" w:eastAsia="Verdana" w:hAnsi="Verdana" w:cs="Times New Roman (Body CS)"/>
                <w:color w:val="4D4D4C"/>
                <w:sz w:val="22"/>
                <w:szCs w:val="22"/>
                <w:lang w:val="en-GB" w:eastAsia="de-DE"/>
              </w:rPr>
            </w:r>
            <w:r w:rsidR="00000000">
              <w:rPr>
                <w:rFonts w:ascii="Verdana" w:eastAsia="Verdana" w:hAnsi="Verdana" w:cs="Times New Roman (Body CS)"/>
                <w:color w:val="4D4D4C"/>
                <w:sz w:val="22"/>
                <w:szCs w:val="22"/>
                <w:lang w:val="en-GB" w:eastAsia="de-DE"/>
              </w:rPr>
              <w:fldChar w:fldCharType="separate"/>
            </w:r>
            <w:r w:rsidRPr="006D0386">
              <w:rPr>
                <w:rFonts w:ascii="Verdana" w:eastAsia="Verdana" w:hAnsi="Verdana" w:cs="Times New Roman (Body CS)"/>
                <w:color w:val="4D4D4C"/>
                <w:sz w:val="22"/>
                <w:szCs w:val="22"/>
                <w:lang w:val="en-GB" w:eastAsia="de-DE"/>
              </w:rPr>
              <w:fldChar w:fldCharType="end"/>
            </w:r>
            <w:r w:rsidRPr="006D0386">
              <w:rPr>
                <w:rFonts w:ascii="Verdana" w:eastAsia="Verdana" w:hAnsi="Verdana" w:cs="Times New Roman (Body CS)"/>
                <w:color w:val="4D4D4C"/>
                <w:sz w:val="22"/>
                <w:szCs w:val="22"/>
                <w:lang w:val="en-GB" w:eastAsia="de-DE"/>
              </w:rPr>
              <w:t xml:space="preserve"> Retroactive </w:t>
            </w:r>
          </w:p>
        </w:tc>
      </w:tr>
    </w:tbl>
    <w:p w14:paraId="30BC7DA3" w14:textId="32ADCDA5" w:rsidR="009823F5" w:rsidRPr="00406FD6" w:rsidRDefault="00881D3D" w:rsidP="00590F06">
      <w:pPr>
        <w:spacing w:after="200" w:line="276" w:lineRule="auto"/>
        <w:contextualSpacing/>
        <w:rPr>
          <w:rFonts w:ascii="Verdana" w:eastAsiaTheme="minorHAnsi" w:hAnsi="Verdana" w:cs="Times New Roman (Body CS)"/>
          <w:b/>
          <w:bCs/>
          <w:color w:val="4D4D4C"/>
          <w:sz w:val="22"/>
          <w:lang w:val="en-GB"/>
          <w14:cntxtAlts/>
        </w:rPr>
      </w:pPr>
      <w:r w:rsidRPr="00406FD6">
        <w:rPr>
          <w:rFonts w:ascii="Verdana" w:eastAsiaTheme="minorHAnsi" w:hAnsi="Verdana" w:cs="Times New Roman (Body CS)"/>
          <w:b/>
          <w:bCs/>
          <w:color w:val="4D4D4C"/>
          <w:sz w:val="22"/>
          <w:lang w:val="en-GB"/>
          <w14:cntxtAlts/>
        </w:rPr>
        <w:lastRenderedPageBreak/>
        <w:t xml:space="preserve">Table </w:t>
      </w:r>
      <w:r w:rsidR="00035478" w:rsidRPr="00406FD6">
        <w:rPr>
          <w:rFonts w:ascii="Verdana" w:eastAsiaTheme="minorHAnsi" w:hAnsi="Verdana" w:cs="Times New Roman (Body CS)"/>
          <w:b/>
          <w:bCs/>
          <w:color w:val="4D4D4C"/>
          <w:sz w:val="22"/>
          <w:lang w:val="en-GB"/>
          <w14:cntxtAlts/>
        </w:rPr>
        <w:fldChar w:fldCharType="begin"/>
      </w:r>
      <w:r w:rsidR="00035478" w:rsidRPr="004C6653">
        <w:rPr>
          <w:rFonts w:ascii="Verdana" w:eastAsiaTheme="minorHAnsi" w:hAnsi="Verdana" w:cs="Times New Roman (Body CS)"/>
          <w:b/>
          <w:bCs/>
          <w:color w:val="4D4D4C"/>
          <w:sz w:val="22"/>
          <w:lang w:val="en-GB"/>
          <w14:cntxtAlts/>
        </w:rPr>
        <w:instrText xml:space="preserve"> SEQ Table \* ARABIC </w:instrText>
      </w:r>
      <w:r w:rsidR="00035478" w:rsidRPr="00406FD6">
        <w:rPr>
          <w:rFonts w:ascii="Verdana" w:eastAsiaTheme="minorHAnsi" w:hAnsi="Verdana" w:cs="Times New Roman (Body CS)"/>
          <w:b/>
          <w:bCs/>
          <w:color w:val="4D4D4C"/>
          <w:sz w:val="22"/>
          <w:lang w:val="en-GB"/>
          <w14:cntxtAlts/>
        </w:rPr>
        <w:fldChar w:fldCharType="separate"/>
      </w:r>
      <w:r w:rsidR="002C6759">
        <w:rPr>
          <w:rFonts w:ascii="Verdana" w:eastAsiaTheme="minorHAnsi" w:hAnsi="Verdana" w:cs="Times New Roman (Body CS)"/>
          <w:b/>
          <w:bCs/>
          <w:noProof/>
          <w:color w:val="4D4D4C"/>
          <w:sz w:val="22"/>
          <w:lang w:val="en-GB"/>
          <w14:cntxtAlts/>
        </w:rPr>
        <w:t>1</w:t>
      </w:r>
      <w:r w:rsidR="00035478" w:rsidRPr="00406FD6">
        <w:rPr>
          <w:rFonts w:ascii="Verdana" w:eastAsiaTheme="minorHAnsi" w:hAnsi="Verdana" w:cs="Times New Roman (Body CS)"/>
          <w:b/>
          <w:bCs/>
          <w:color w:val="4D4D4C"/>
          <w:sz w:val="22"/>
          <w:lang w:val="en-GB"/>
          <w14:cntxtAlts/>
        </w:rPr>
        <w:fldChar w:fldCharType="end"/>
      </w:r>
      <w:r w:rsidRPr="00406FD6">
        <w:rPr>
          <w:rFonts w:ascii="Verdana" w:eastAsiaTheme="minorHAnsi" w:hAnsi="Verdana" w:cs="Times New Roman (Body CS)"/>
          <w:b/>
          <w:bCs/>
          <w:color w:val="4D4D4C"/>
          <w:sz w:val="22"/>
          <w:lang w:val="en-GB"/>
          <w14:cntxtAlts/>
        </w:rPr>
        <w:t xml:space="preserve"> – Estimated Sustainable Development Contribution</w:t>
      </w:r>
      <w:r w:rsidR="009823F5" w:rsidRPr="001D1E0B">
        <w:rPr>
          <w:rFonts w:ascii="Verdana" w:hAnsi="Verdana" w:cs="Arial"/>
          <w:color w:val="FFFFFF"/>
          <w:sz w:val="20"/>
          <w:lang w:val="en-GB"/>
        </w:rPr>
        <w:t>stimated Sustainable Development Contributions</w:t>
      </w:r>
    </w:p>
    <w:tbl>
      <w:tblPr>
        <w:tblW w:w="5000" w:type="pct"/>
        <w:tblLayout w:type="fixed"/>
        <w:tblCellMar>
          <w:top w:w="28" w:type="dxa"/>
          <w:left w:w="28" w:type="dxa"/>
          <w:right w:w="0" w:type="dxa"/>
        </w:tblCellMar>
        <w:tblLook w:val="0620" w:firstRow="1" w:lastRow="0" w:firstColumn="0" w:lastColumn="0" w:noHBand="1" w:noVBand="1"/>
      </w:tblPr>
      <w:tblGrid>
        <w:gridCol w:w="3262"/>
        <w:gridCol w:w="2398"/>
        <w:gridCol w:w="1984"/>
        <w:gridCol w:w="1988"/>
      </w:tblGrid>
      <w:tr w:rsidR="004A44DD" w:rsidRPr="001D1E0B" w14:paraId="5B3003C1" w14:textId="77777777" w:rsidTr="00D935A7">
        <w:trPr>
          <w:trHeight w:val="950"/>
        </w:trPr>
        <w:tc>
          <w:tcPr>
            <w:tcW w:w="1693" w:type="pct"/>
            <w:shd w:val="clear" w:color="auto" w:fill="FFFFFF" w:themeFill="background1"/>
            <w:vAlign w:val="center"/>
          </w:tcPr>
          <w:p w14:paraId="62CAD8F5" w14:textId="5CBF699D" w:rsidR="004A44DD" w:rsidRPr="004A44DD" w:rsidRDefault="004A44DD" w:rsidP="00D935A7">
            <w:pPr>
              <w:snapToGrid w:val="0"/>
              <w:spacing w:after="200"/>
              <w:contextualSpacing/>
              <w:jc w:val="center"/>
              <w:outlineLvl w:val="1"/>
              <w:rPr>
                <w:rFonts w:ascii="Verdana" w:eastAsia="Verdana" w:hAnsi="Verdana" w:cs="Arial"/>
                <w:bCs/>
                <w:color w:val="00BABE"/>
                <w:sz w:val="20"/>
                <w:szCs w:val="20"/>
                <w:lang w:val="en-GB"/>
              </w:rPr>
            </w:pPr>
            <w:r w:rsidRPr="0092204B">
              <w:rPr>
                <w:rFonts w:asciiTheme="minorHAnsi" w:hAnsiTheme="minorHAnsi" w:cs="Arial"/>
                <w:color w:val="00BABE"/>
                <w:sz w:val="20"/>
              </w:rPr>
              <w:t>SUSTAINABLE DEVELOPMENT GOALS TARGETED</w:t>
            </w:r>
          </w:p>
        </w:tc>
        <w:tc>
          <w:tcPr>
            <w:tcW w:w="1245" w:type="pct"/>
            <w:shd w:val="clear" w:color="auto" w:fill="FFFFFF" w:themeFill="background1"/>
            <w:vAlign w:val="center"/>
          </w:tcPr>
          <w:p w14:paraId="1AF22385" w14:textId="4CE1C06A" w:rsidR="004A44DD" w:rsidRPr="004A44DD" w:rsidRDefault="004A44DD" w:rsidP="00D935A7">
            <w:pPr>
              <w:snapToGrid w:val="0"/>
              <w:spacing w:after="200" w:line="276" w:lineRule="auto"/>
              <w:jc w:val="center"/>
              <w:outlineLvl w:val="1"/>
              <w:rPr>
                <w:rFonts w:ascii="Verdana" w:eastAsia="Verdana" w:hAnsi="Verdana" w:cs="Arial"/>
                <w:bCs/>
                <w:color w:val="00BABE"/>
                <w:sz w:val="20"/>
                <w:szCs w:val="20"/>
                <w:lang w:val="en-GB"/>
              </w:rPr>
            </w:pPr>
            <w:r w:rsidRPr="00C27EB3">
              <w:rPr>
                <w:rFonts w:asciiTheme="minorHAnsi" w:hAnsiTheme="minorHAnsi" w:cs="Arial"/>
                <w:color w:val="00BABE"/>
                <w:sz w:val="20"/>
              </w:rPr>
              <w:t xml:space="preserve">SDG IMPACT </w:t>
            </w:r>
            <w:r w:rsidRPr="00C27EB3">
              <w:rPr>
                <w:rFonts w:asciiTheme="minorHAnsi" w:hAnsiTheme="minorHAnsi" w:cs="Arial"/>
                <w:color w:val="00BABE"/>
                <w:sz w:val="20"/>
              </w:rPr>
              <w:br/>
              <w:t>(DEFINED IN B.6)</w:t>
            </w:r>
          </w:p>
        </w:tc>
        <w:tc>
          <w:tcPr>
            <w:tcW w:w="1030" w:type="pct"/>
            <w:shd w:val="clear" w:color="auto" w:fill="FFFFFF" w:themeFill="background1"/>
            <w:vAlign w:val="center"/>
          </w:tcPr>
          <w:p w14:paraId="6D837853" w14:textId="224B307A" w:rsidR="004A44DD" w:rsidRPr="004A44DD" w:rsidRDefault="004A44DD" w:rsidP="00D935A7">
            <w:pPr>
              <w:snapToGrid w:val="0"/>
              <w:spacing w:line="276" w:lineRule="auto"/>
              <w:jc w:val="center"/>
              <w:outlineLvl w:val="1"/>
              <w:rPr>
                <w:rFonts w:ascii="Verdana" w:eastAsia="Verdana" w:hAnsi="Verdana" w:cs="Arial"/>
                <w:bCs/>
                <w:color w:val="00BABE"/>
                <w:sz w:val="20"/>
                <w:szCs w:val="20"/>
                <w:lang w:val="en-GB"/>
              </w:rPr>
            </w:pPr>
            <w:r w:rsidRPr="00C27EB3">
              <w:rPr>
                <w:rFonts w:asciiTheme="minorHAnsi" w:hAnsiTheme="minorHAnsi" w:cs="Arial"/>
                <w:color w:val="00BABE"/>
                <w:sz w:val="20"/>
              </w:rPr>
              <w:t>ESTIMATED ANNUAL AVERAGE</w:t>
            </w:r>
          </w:p>
        </w:tc>
        <w:tc>
          <w:tcPr>
            <w:tcW w:w="1032" w:type="pct"/>
            <w:shd w:val="clear" w:color="auto" w:fill="FFFFFF" w:themeFill="background1"/>
            <w:vAlign w:val="center"/>
          </w:tcPr>
          <w:p w14:paraId="56497590" w14:textId="4EEAB9FD" w:rsidR="004A44DD" w:rsidRPr="004A44DD" w:rsidRDefault="004A44DD" w:rsidP="00D935A7">
            <w:pPr>
              <w:snapToGrid w:val="0"/>
              <w:spacing w:after="200" w:line="276" w:lineRule="auto"/>
              <w:jc w:val="center"/>
              <w:outlineLvl w:val="1"/>
              <w:rPr>
                <w:rFonts w:ascii="Verdana" w:eastAsia="Verdana" w:hAnsi="Verdana" w:cs="Arial"/>
                <w:bCs/>
                <w:color w:val="00BABE"/>
                <w:sz w:val="20"/>
                <w:szCs w:val="20"/>
                <w:lang w:val="en-GB"/>
              </w:rPr>
            </w:pPr>
            <w:r w:rsidRPr="00C27EB3">
              <w:rPr>
                <w:rFonts w:asciiTheme="minorHAnsi" w:hAnsiTheme="minorHAnsi" w:cs="Arial"/>
                <w:color w:val="00BABE"/>
                <w:sz w:val="20"/>
              </w:rPr>
              <w:t>UNITS OR PRODUCTS</w:t>
            </w:r>
          </w:p>
        </w:tc>
      </w:tr>
      <w:tr w:rsidR="00123A00" w:rsidRPr="00406FD6" w14:paraId="48F3C5B9" w14:textId="77777777" w:rsidTr="004A44DD">
        <w:tc>
          <w:tcPr>
            <w:tcW w:w="1693" w:type="pct"/>
            <w:shd w:val="clear" w:color="auto" w:fill="auto"/>
            <w:noWrap/>
            <w:vAlign w:val="center"/>
          </w:tcPr>
          <w:p w14:paraId="35BBBF41" w14:textId="27C15229" w:rsidR="00CF759C" w:rsidRPr="004C6653" w:rsidRDefault="00CF759C" w:rsidP="00590F06">
            <w:pPr>
              <w:snapToGrid w:val="0"/>
              <w:spacing w:after="200" w:line="276" w:lineRule="auto"/>
              <w:outlineLvl w:val="1"/>
              <w:rPr>
                <w:rFonts w:ascii="Verdana" w:eastAsia="Verdana" w:hAnsi="Verdana" w:cs="Times New Roman (Body CS)"/>
                <w:color w:val="4D4D4C"/>
                <w:sz w:val="22"/>
                <w:lang w:val="en-GB" w:eastAsia="de-DE"/>
              </w:rPr>
            </w:pPr>
            <w:r w:rsidRPr="00406FD6">
              <w:rPr>
                <w:rFonts w:ascii="Verdana" w:eastAsia="Verdana" w:hAnsi="Verdana" w:cs="Times New Roman (Body CS)"/>
                <w:color w:val="4D4D4C"/>
                <w:sz w:val="22"/>
                <w:lang w:val="en-GB" w:eastAsia="de-DE"/>
              </w:rPr>
              <w:t>13 Climate Action (mandatory)</w:t>
            </w:r>
          </w:p>
        </w:tc>
        <w:tc>
          <w:tcPr>
            <w:tcW w:w="1245" w:type="pct"/>
            <w:shd w:val="clear" w:color="auto" w:fill="auto"/>
            <w:noWrap/>
            <w:vAlign w:val="center"/>
          </w:tcPr>
          <w:p w14:paraId="0909B157" w14:textId="77777777" w:rsidR="00CF759C" w:rsidRPr="004C6653" w:rsidRDefault="00CF759C" w:rsidP="00590F06">
            <w:pPr>
              <w:snapToGrid w:val="0"/>
              <w:spacing w:line="276" w:lineRule="auto"/>
              <w:outlineLvl w:val="1"/>
              <w:rPr>
                <w:rFonts w:ascii="Verdana" w:eastAsia="Verdana" w:hAnsi="Verdana" w:cs="Times New Roman (Body CS)"/>
                <w:color w:val="4D4D4C"/>
                <w:sz w:val="22"/>
                <w:lang w:val="en-GB" w:eastAsia="de-DE"/>
              </w:rPr>
            </w:pPr>
            <w:r w:rsidRPr="004C6653">
              <w:rPr>
                <w:rFonts w:ascii="Verdana" w:eastAsia="Verdana" w:hAnsi="Verdana" w:cs="Times New Roman (Body CS)"/>
                <w:color w:val="4D4D4C"/>
                <w:sz w:val="22"/>
                <w:lang w:val="en-GB" w:eastAsia="de-DE"/>
              </w:rPr>
              <w:t>Emission</w:t>
            </w:r>
          </w:p>
          <w:p w14:paraId="7EA4E76B" w14:textId="53E50C07" w:rsidR="00CF759C" w:rsidRPr="004C6653" w:rsidRDefault="00CF759C" w:rsidP="00590F06">
            <w:pPr>
              <w:snapToGrid w:val="0"/>
              <w:spacing w:after="200" w:line="276" w:lineRule="auto"/>
              <w:outlineLvl w:val="1"/>
              <w:rPr>
                <w:rFonts w:ascii="Verdana" w:eastAsia="Verdana" w:hAnsi="Verdana" w:cs="Times New Roman (Body CS)"/>
                <w:color w:val="4D4D4C"/>
                <w:sz w:val="22"/>
                <w:lang w:val="en-GB" w:eastAsia="de-DE"/>
              </w:rPr>
            </w:pPr>
            <w:r w:rsidRPr="004C6653">
              <w:rPr>
                <w:rFonts w:ascii="Verdana" w:eastAsia="Verdana" w:hAnsi="Verdana" w:cs="Times New Roman (Body CS)"/>
                <w:color w:val="4D4D4C"/>
                <w:sz w:val="22"/>
                <w:lang w:val="en-GB" w:eastAsia="de-DE"/>
              </w:rPr>
              <w:t>Reduction</w:t>
            </w:r>
          </w:p>
        </w:tc>
        <w:tc>
          <w:tcPr>
            <w:tcW w:w="2062" w:type="pct"/>
            <w:gridSpan w:val="2"/>
            <w:shd w:val="clear" w:color="auto" w:fill="auto"/>
            <w:noWrap/>
            <w:vAlign w:val="center"/>
          </w:tcPr>
          <w:p w14:paraId="174EE6AA" w14:textId="0B94C5CB" w:rsidR="00CF759C" w:rsidRPr="004C6653" w:rsidRDefault="00B0756A" w:rsidP="00590F06">
            <w:pPr>
              <w:snapToGrid w:val="0"/>
              <w:spacing w:line="276" w:lineRule="auto"/>
              <w:jc w:val="center"/>
              <w:outlineLvl w:val="1"/>
              <w:rPr>
                <w:rFonts w:ascii="Verdana" w:eastAsia="Verdana" w:hAnsi="Verdana" w:cs="Times New Roman (Body CS)"/>
                <w:color w:val="4D4D4C"/>
                <w:sz w:val="22"/>
                <w:lang w:val="en-GB" w:eastAsia="de-DE"/>
              </w:rPr>
            </w:pPr>
            <w:r>
              <w:rPr>
                <w:rFonts w:ascii="Verdana" w:eastAsia="Verdana" w:hAnsi="Verdana" w:cs="Times New Roman (Body CS)"/>
                <w:color w:val="4D4D4C"/>
                <w:sz w:val="22"/>
                <w:lang w:val="en-GB" w:eastAsia="de-DE"/>
              </w:rPr>
              <w:t xml:space="preserve"> </w:t>
            </w:r>
            <w:r w:rsidR="005C3AC3">
              <w:rPr>
                <w:rFonts w:ascii="Verdana" w:eastAsia="Verdana" w:hAnsi="Verdana" w:cs="Times New Roman (Body CS)"/>
                <w:color w:val="4D4D4C"/>
                <w:sz w:val="22"/>
                <w:lang w:val="en-GB" w:eastAsia="de-DE"/>
              </w:rPr>
              <w:t>26,154</w:t>
            </w:r>
            <w:r w:rsidR="008113AE">
              <w:rPr>
                <w:rFonts w:ascii="Verdana" w:eastAsia="Verdana" w:hAnsi="Verdana" w:cs="Times New Roman (Body CS)"/>
                <w:color w:val="4D4D4C"/>
                <w:sz w:val="22"/>
                <w:lang w:val="en-GB" w:eastAsia="de-DE"/>
              </w:rPr>
              <w:t xml:space="preserve"> </w:t>
            </w:r>
            <w:r w:rsidR="00122491" w:rsidRPr="004C6653">
              <w:rPr>
                <w:rFonts w:ascii="Verdana" w:eastAsia="Verdana" w:hAnsi="Verdana" w:cs="Times New Roman (Body CS)"/>
                <w:color w:val="4D4D4C"/>
                <w:sz w:val="22"/>
                <w:lang w:val="en-GB" w:eastAsia="de-DE"/>
              </w:rPr>
              <w:t>tCO</w:t>
            </w:r>
            <w:r w:rsidR="00102673" w:rsidRPr="004C6653">
              <w:rPr>
                <w:rFonts w:ascii="Verdana" w:eastAsia="Verdana" w:hAnsi="Verdana" w:cs="Times New Roman (Body CS)"/>
                <w:color w:val="4D4D4C"/>
                <w:sz w:val="22"/>
                <w:lang w:val="en-GB" w:eastAsia="de-DE"/>
              </w:rPr>
              <w:t xml:space="preserve">2/year </w:t>
            </w:r>
            <w:r w:rsidR="00CF759C" w:rsidRPr="004C6653">
              <w:rPr>
                <w:rFonts w:ascii="Verdana" w:eastAsia="Verdana" w:hAnsi="Verdana" w:cs="Times New Roman (Body CS)"/>
                <w:color w:val="4D4D4C"/>
                <w:sz w:val="22"/>
                <w:lang w:val="en-GB" w:eastAsia="de-DE"/>
              </w:rPr>
              <w:t xml:space="preserve">                      VERs</w:t>
            </w:r>
          </w:p>
        </w:tc>
      </w:tr>
      <w:tr w:rsidR="00123A00" w:rsidRPr="00406FD6" w14:paraId="051B1658" w14:textId="77777777" w:rsidTr="004A44DD">
        <w:tc>
          <w:tcPr>
            <w:tcW w:w="1693" w:type="pct"/>
            <w:shd w:val="clear" w:color="auto" w:fill="auto"/>
            <w:noWrap/>
            <w:vAlign w:val="center"/>
          </w:tcPr>
          <w:p w14:paraId="6EECB984" w14:textId="77777777" w:rsidR="00CF759C" w:rsidRPr="00406FD6" w:rsidRDefault="00CF759C" w:rsidP="00590F06">
            <w:pPr>
              <w:snapToGrid w:val="0"/>
              <w:spacing w:line="276" w:lineRule="auto"/>
              <w:outlineLvl w:val="1"/>
              <w:rPr>
                <w:rFonts w:ascii="Verdana" w:eastAsia="Verdana" w:hAnsi="Verdana" w:cs="Times New Roman (Body CS)"/>
                <w:color w:val="4D4D4C"/>
                <w:sz w:val="22"/>
                <w:lang w:val="en-GB" w:eastAsia="de-DE"/>
              </w:rPr>
            </w:pPr>
            <w:r w:rsidRPr="00406FD6">
              <w:rPr>
                <w:rFonts w:ascii="Verdana" w:eastAsia="Verdana" w:hAnsi="Verdana" w:cs="Times New Roman (Body CS)"/>
                <w:color w:val="4D4D4C"/>
                <w:sz w:val="22"/>
                <w:lang w:val="en-GB" w:eastAsia="de-DE"/>
              </w:rPr>
              <w:t xml:space="preserve">7 Affordable and </w:t>
            </w:r>
          </w:p>
          <w:p w14:paraId="4AF52C5D" w14:textId="0A95FB49" w:rsidR="00CF759C" w:rsidRPr="004C6653" w:rsidRDefault="00CF759C" w:rsidP="00590F06">
            <w:pPr>
              <w:snapToGrid w:val="0"/>
              <w:spacing w:after="200" w:line="276" w:lineRule="auto"/>
              <w:outlineLvl w:val="1"/>
              <w:rPr>
                <w:rFonts w:ascii="Verdana" w:eastAsia="Verdana" w:hAnsi="Verdana" w:cs="Times New Roman (Body CS)"/>
                <w:color w:val="4D4D4C"/>
                <w:sz w:val="22"/>
                <w:lang w:val="en-GB" w:eastAsia="de-DE"/>
              </w:rPr>
            </w:pPr>
            <w:r w:rsidRPr="004C6653">
              <w:rPr>
                <w:rFonts w:ascii="Verdana" w:eastAsia="Verdana" w:hAnsi="Verdana" w:cs="Times New Roman (Body CS)"/>
                <w:color w:val="4D4D4C"/>
                <w:sz w:val="22"/>
                <w:lang w:val="en-GB" w:eastAsia="de-DE"/>
              </w:rPr>
              <w:t>Clean Energy</w:t>
            </w:r>
          </w:p>
        </w:tc>
        <w:tc>
          <w:tcPr>
            <w:tcW w:w="1245" w:type="pct"/>
            <w:shd w:val="clear" w:color="auto" w:fill="auto"/>
            <w:noWrap/>
            <w:vAlign w:val="center"/>
          </w:tcPr>
          <w:p w14:paraId="36D5DC96" w14:textId="77777777" w:rsidR="00CF759C" w:rsidRPr="004C6653" w:rsidRDefault="00CF759C" w:rsidP="00590F06">
            <w:pPr>
              <w:snapToGrid w:val="0"/>
              <w:spacing w:line="276" w:lineRule="auto"/>
              <w:outlineLvl w:val="1"/>
              <w:rPr>
                <w:rFonts w:ascii="Verdana" w:eastAsia="Verdana" w:hAnsi="Verdana" w:cs="Times New Roman (Body CS)"/>
                <w:color w:val="4D4D4C"/>
                <w:sz w:val="22"/>
                <w:lang w:val="en-GB" w:eastAsia="de-DE"/>
              </w:rPr>
            </w:pPr>
            <w:r w:rsidRPr="004C6653">
              <w:rPr>
                <w:rFonts w:ascii="Verdana" w:eastAsia="Verdana" w:hAnsi="Verdana" w:cs="Times New Roman (Body CS)"/>
                <w:color w:val="4D4D4C"/>
                <w:sz w:val="22"/>
                <w:lang w:val="en-GB" w:eastAsia="de-DE"/>
              </w:rPr>
              <w:t xml:space="preserve">Generating Clean </w:t>
            </w:r>
          </w:p>
          <w:p w14:paraId="3AB3C3AD" w14:textId="457C41C1" w:rsidR="00CF759C" w:rsidRPr="004C6653" w:rsidRDefault="00CF759C" w:rsidP="00590F06">
            <w:pPr>
              <w:snapToGrid w:val="0"/>
              <w:spacing w:after="200" w:line="276" w:lineRule="auto"/>
              <w:outlineLvl w:val="1"/>
              <w:rPr>
                <w:rFonts w:ascii="Verdana" w:eastAsia="Verdana" w:hAnsi="Verdana" w:cs="Times New Roman (Body CS)"/>
                <w:color w:val="4D4D4C"/>
                <w:sz w:val="22"/>
                <w:lang w:val="en-GB" w:eastAsia="de-DE"/>
              </w:rPr>
            </w:pPr>
            <w:r w:rsidRPr="004C6653">
              <w:rPr>
                <w:rFonts w:ascii="Verdana" w:eastAsia="Verdana" w:hAnsi="Verdana" w:cs="Times New Roman (Body CS)"/>
                <w:color w:val="4D4D4C"/>
                <w:sz w:val="22"/>
                <w:lang w:val="en-GB" w:eastAsia="de-DE"/>
              </w:rPr>
              <w:t>Energy</w:t>
            </w:r>
          </w:p>
        </w:tc>
        <w:tc>
          <w:tcPr>
            <w:tcW w:w="2062" w:type="pct"/>
            <w:gridSpan w:val="2"/>
            <w:shd w:val="clear" w:color="auto" w:fill="auto"/>
            <w:noWrap/>
            <w:vAlign w:val="center"/>
          </w:tcPr>
          <w:p w14:paraId="1D66A029" w14:textId="6917698A" w:rsidR="00CF759C" w:rsidRPr="004C6653" w:rsidRDefault="005C3AC3" w:rsidP="00590F06">
            <w:pPr>
              <w:snapToGrid w:val="0"/>
              <w:spacing w:line="276" w:lineRule="auto"/>
              <w:jc w:val="center"/>
              <w:outlineLvl w:val="1"/>
              <w:rPr>
                <w:rFonts w:ascii="Verdana" w:eastAsia="Verdana" w:hAnsi="Verdana" w:cs="Times New Roman (Body CS)"/>
                <w:color w:val="4D4D4C"/>
                <w:sz w:val="22"/>
                <w:lang w:val="en-GB" w:eastAsia="de-DE"/>
              </w:rPr>
            </w:pPr>
            <w:r>
              <w:rPr>
                <w:rFonts w:ascii="Verdana" w:eastAsia="Verdana" w:hAnsi="Verdana" w:cs="Times New Roman (Body CS)"/>
                <w:color w:val="4D4D4C"/>
                <w:sz w:val="22"/>
                <w:lang w:val="en-GB" w:eastAsia="de-DE"/>
              </w:rPr>
              <w:t>41,000.000</w:t>
            </w:r>
            <w:r w:rsidR="008113AE">
              <w:rPr>
                <w:rFonts w:ascii="Verdana" w:eastAsia="Verdana" w:hAnsi="Verdana" w:cs="Times New Roman (Body CS)"/>
                <w:color w:val="4D4D4C"/>
                <w:sz w:val="22"/>
                <w:lang w:val="en-GB" w:eastAsia="de-DE"/>
              </w:rPr>
              <w:t xml:space="preserve"> </w:t>
            </w:r>
            <w:r w:rsidR="00437795" w:rsidRPr="004C6653">
              <w:rPr>
                <w:rFonts w:ascii="Verdana" w:eastAsia="Verdana" w:hAnsi="Verdana" w:cs="Times New Roman (Body CS)"/>
                <w:color w:val="4D4D4C"/>
                <w:sz w:val="22"/>
                <w:lang w:val="en-GB" w:eastAsia="de-DE"/>
              </w:rPr>
              <w:t>MWh</w:t>
            </w:r>
          </w:p>
        </w:tc>
      </w:tr>
      <w:tr w:rsidR="00123A00" w:rsidRPr="00406FD6" w14:paraId="23FAB0BA" w14:textId="77777777" w:rsidTr="004A44DD">
        <w:tc>
          <w:tcPr>
            <w:tcW w:w="1693" w:type="pct"/>
            <w:shd w:val="clear" w:color="auto" w:fill="auto"/>
            <w:noWrap/>
            <w:vAlign w:val="center"/>
          </w:tcPr>
          <w:p w14:paraId="7786AC88" w14:textId="77777777" w:rsidR="00CF759C" w:rsidRPr="00406FD6" w:rsidRDefault="00CF759C" w:rsidP="00590F06">
            <w:pPr>
              <w:snapToGrid w:val="0"/>
              <w:spacing w:line="276" w:lineRule="auto"/>
              <w:outlineLvl w:val="1"/>
              <w:rPr>
                <w:rFonts w:ascii="Verdana" w:eastAsia="Verdana" w:hAnsi="Verdana" w:cs="Times New Roman (Body CS)"/>
                <w:color w:val="4D4D4C"/>
                <w:sz w:val="22"/>
                <w:lang w:val="en-GB" w:eastAsia="de-DE"/>
              </w:rPr>
            </w:pPr>
            <w:r w:rsidRPr="00406FD6">
              <w:rPr>
                <w:rFonts w:ascii="Verdana" w:eastAsia="Verdana" w:hAnsi="Verdana" w:cs="Times New Roman (Body CS)"/>
                <w:color w:val="4D4D4C"/>
                <w:sz w:val="22"/>
                <w:lang w:val="en-GB" w:eastAsia="de-DE"/>
              </w:rPr>
              <w:t>8 Decent Work and</w:t>
            </w:r>
          </w:p>
          <w:p w14:paraId="7B34F273" w14:textId="0495D91E" w:rsidR="00CF759C" w:rsidRPr="004C6653" w:rsidRDefault="00CF759C" w:rsidP="00590F06">
            <w:pPr>
              <w:snapToGrid w:val="0"/>
              <w:spacing w:after="200" w:line="276" w:lineRule="auto"/>
              <w:outlineLvl w:val="1"/>
              <w:rPr>
                <w:rFonts w:ascii="Verdana" w:eastAsia="Verdana" w:hAnsi="Verdana" w:cs="Times New Roman (Body CS)"/>
                <w:color w:val="4D4D4C"/>
                <w:sz w:val="22"/>
                <w:lang w:val="en-GB" w:eastAsia="de-DE"/>
              </w:rPr>
            </w:pPr>
            <w:r w:rsidRPr="004C6653">
              <w:rPr>
                <w:rFonts w:ascii="Verdana" w:eastAsia="Verdana" w:hAnsi="Verdana" w:cs="Times New Roman (Body CS)"/>
                <w:color w:val="4D4D4C"/>
                <w:sz w:val="22"/>
                <w:lang w:val="en-GB" w:eastAsia="de-DE"/>
              </w:rPr>
              <w:t>Economic Growth</w:t>
            </w:r>
          </w:p>
        </w:tc>
        <w:tc>
          <w:tcPr>
            <w:tcW w:w="1245" w:type="pct"/>
            <w:shd w:val="clear" w:color="auto" w:fill="auto"/>
            <w:noWrap/>
            <w:vAlign w:val="center"/>
          </w:tcPr>
          <w:p w14:paraId="394626BB" w14:textId="03B7032F" w:rsidR="00CF759C" w:rsidRPr="004C6653" w:rsidRDefault="00CF759C" w:rsidP="00590F06">
            <w:pPr>
              <w:snapToGrid w:val="0"/>
              <w:spacing w:after="200" w:line="276" w:lineRule="auto"/>
              <w:outlineLvl w:val="1"/>
              <w:rPr>
                <w:rFonts w:ascii="Verdana" w:eastAsia="Verdana" w:hAnsi="Verdana" w:cs="Times New Roman (Body CS)"/>
                <w:color w:val="4D4D4C"/>
                <w:sz w:val="22"/>
                <w:lang w:val="en-GB" w:eastAsia="de-DE"/>
              </w:rPr>
            </w:pPr>
            <w:r w:rsidRPr="004C6653">
              <w:rPr>
                <w:rFonts w:ascii="Verdana" w:eastAsia="Verdana" w:hAnsi="Verdana" w:cs="Times New Roman (Body CS)"/>
                <w:color w:val="4D4D4C"/>
                <w:sz w:val="22"/>
                <w:lang w:val="en-GB" w:eastAsia="de-DE"/>
              </w:rPr>
              <w:t>Employment</w:t>
            </w:r>
          </w:p>
        </w:tc>
        <w:tc>
          <w:tcPr>
            <w:tcW w:w="2062" w:type="pct"/>
            <w:gridSpan w:val="2"/>
            <w:shd w:val="clear" w:color="auto" w:fill="auto"/>
            <w:noWrap/>
            <w:vAlign w:val="center"/>
          </w:tcPr>
          <w:p w14:paraId="7495ECEF" w14:textId="77777777" w:rsidR="00CF759C" w:rsidRDefault="00BC78DB" w:rsidP="00590F06">
            <w:pPr>
              <w:snapToGrid w:val="0"/>
              <w:spacing w:line="276" w:lineRule="auto"/>
              <w:jc w:val="center"/>
              <w:outlineLvl w:val="1"/>
              <w:rPr>
                <w:rFonts w:ascii="Verdana" w:eastAsia="Verdana" w:hAnsi="Verdana" w:cs="Times New Roman (Body CS)"/>
                <w:color w:val="4D4D4C"/>
                <w:sz w:val="22"/>
                <w:lang w:val="en-GB" w:eastAsia="de-DE"/>
              </w:rPr>
            </w:pPr>
            <w:r>
              <w:rPr>
                <w:rFonts w:ascii="Verdana" w:eastAsia="Verdana" w:hAnsi="Verdana" w:cs="Times New Roman (Body CS)"/>
                <w:color w:val="4D4D4C"/>
                <w:sz w:val="22"/>
                <w:lang w:val="en-GB" w:eastAsia="de-DE"/>
              </w:rPr>
              <w:t xml:space="preserve">7 </w:t>
            </w:r>
            <w:r w:rsidR="00102673" w:rsidRPr="004C6653">
              <w:rPr>
                <w:rFonts w:ascii="Verdana" w:eastAsia="Verdana" w:hAnsi="Verdana" w:cs="Times New Roman (Body CS)"/>
                <w:color w:val="4D4D4C"/>
                <w:sz w:val="22"/>
                <w:lang w:val="en-GB" w:eastAsia="de-DE"/>
              </w:rPr>
              <w:t>people</w:t>
            </w:r>
          </w:p>
          <w:p w14:paraId="53489EA3" w14:textId="56E2CCAD" w:rsidR="00631116" w:rsidRPr="004C6653" w:rsidRDefault="00631116" w:rsidP="00590F06">
            <w:pPr>
              <w:snapToGrid w:val="0"/>
              <w:spacing w:line="276" w:lineRule="auto"/>
              <w:jc w:val="center"/>
              <w:outlineLvl w:val="1"/>
              <w:rPr>
                <w:rFonts w:ascii="Verdana" w:eastAsia="Verdana" w:hAnsi="Verdana" w:cs="Times New Roman (Body CS)"/>
                <w:color w:val="4D4D4C"/>
                <w:sz w:val="22"/>
                <w:lang w:val="en-GB" w:eastAsia="de-DE"/>
              </w:rPr>
            </w:pPr>
            <w:r>
              <w:rPr>
                <w:rFonts w:ascii="Verdana" w:eastAsia="Verdana" w:hAnsi="Verdana" w:cs="Times New Roman (Body CS)"/>
                <w:color w:val="4D4D4C"/>
                <w:sz w:val="22"/>
                <w:lang w:val="en-GB" w:eastAsia="de-DE"/>
              </w:rPr>
              <w:t>One Health and Safety Training per year</w:t>
            </w:r>
          </w:p>
        </w:tc>
      </w:tr>
    </w:tbl>
    <w:p w14:paraId="7256B330" w14:textId="15A2546C" w:rsidR="00310BA7" w:rsidRPr="00406FD6" w:rsidRDefault="007F21DA" w:rsidP="00590F06">
      <w:pPr>
        <w:pStyle w:val="Heading4"/>
        <w:spacing w:line="276" w:lineRule="auto"/>
        <w:rPr>
          <w:iCs w:val="0"/>
          <w:color w:val="4D4D4C"/>
        </w:rPr>
      </w:pPr>
      <w:bookmarkStart w:id="3" w:name="_Ref49515919"/>
      <w:r w:rsidRPr="00406FD6">
        <w:rPr>
          <w:iCs w:val="0"/>
          <w:color w:val="4D4D4C"/>
        </w:rPr>
        <w:t xml:space="preserve">SECTION A. </w:t>
      </w:r>
      <w:r w:rsidR="009823F5" w:rsidRPr="00406FD6">
        <w:rPr>
          <w:iCs w:val="0"/>
          <w:color w:val="4D4D4C"/>
        </w:rPr>
        <w:t>DESCRIPTION OF PROJECT</w:t>
      </w:r>
      <w:bookmarkEnd w:id="3"/>
    </w:p>
    <w:p w14:paraId="02D57A26" w14:textId="77777777" w:rsidR="0072291E" w:rsidRPr="00406FD6" w:rsidRDefault="007F21DA" w:rsidP="00590F06">
      <w:pPr>
        <w:snapToGrid w:val="0"/>
        <w:spacing w:after="200" w:line="276" w:lineRule="auto"/>
        <w:outlineLvl w:val="1"/>
        <w:rPr>
          <w:rFonts w:ascii="Verdana" w:hAnsi="Verdana" w:cs="Times New Roman (Headings CS)"/>
          <w:b/>
          <w:color w:val="323232"/>
          <w:sz w:val="22"/>
          <w:lang w:val="en-GB"/>
        </w:rPr>
      </w:pPr>
      <w:r w:rsidRPr="00406FD6">
        <w:rPr>
          <w:rFonts w:ascii="Verdana" w:hAnsi="Verdana" w:cs="Times New Roman (Headings CS)"/>
          <w:b/>
          <w:color w:val="323232"/>
          <w:sz w:val="22"/>
          <w:lang w:val="en-GB"/>
        </w:rPr>
        <w:t xml:space="preserve">A.1 </w:t>
      </w:r>
      <w:r w:rsidR="009823F5" w:rsidRPr="00406FD6">
        <w:rPr>
          <w:rFonts w:ascii="Verdana" w:hAnsi="Verdana" w:cs="Times New Roman (Headings CS)"/>
          <w:b/>
          <w:color w:val="323232"/>
          <w:sz w:val="22"/>
          <w:lang w:val="en-GB"/>
        </w:rPr>
        <w:t xml:space="preserve">Purpose and general description of project </w:t>
      </w:r>
    </w:p>
    <w:p w14:paraId="11A7E34F" w14:textId="69928376" w:rsidR="006A1C89" w:rsidRPr="007C0441" w:rsidRDefault="00197E03" w:rsidP="00590F06">
      <w:pPr>
        <w:pStyle w:val="NormalWeb"/>
        <w:spacing w:line="276" w:lineRule="auto"/>
        <w:jc w:val="both"/>
        <w:rPr>
          <w:color w:val="4D4D4C"/>
          <w:sz w:val="22"/>
          <w:szCs w:val="22"/>
          <w:lang w:val="tr-TR"/>
        </w:rPr>
      </w:pPr>
      <w:r w:rsidRPr="005B0639">
        <w:rPr>
          <w:color w:val="4D4D4C"/>
          <w:sz w:val="22"/>
          <w:szCs w:val="22"/>
          <w:lang w:val="en-GB"/>
        </w:rPr>
        <w:t xml:space="preserve">The </w:t>
      </w:r>
      <w:r w:rsidR="00524DBD">
        <w:rPr>
          <w:color w:val="4D4D4C"/>
          <w:sz w:val="22"/>
          <w:szCs w:val="22"/>
          <w:lang w:val="en-GB"/>
        </w:rPr>
        <w:t>Cataltepe</w:t>
      </w:r>
      <w:r w:rsidR="008113AE" w:rsidRPr="005B0639">
        <w:rPr>
          <w:color w:val="4D4D4C"/>
          <w:sz w:val="22"/>
          <w:szCs w:val="22"/>
          <w:lang w:val="en-GB"/>
        </w:rPr>
        <w:t xml:space="preserve"> 16 MW Wind Farm Project</w:t>
      </w:r>
      <w:r w:rsidR="00A50D59" w:rsidRPr="005B0639">
        <w:rPr>
          <w:color w:val="4D4D4C"/>
          <w:sz w:val="22"/>
          <w:szCs w:val="22"/>
          <w:lang w:val="en-GB"/>
        </w:rPr>
        <w:t>,</w:t>
      </w:r>
      <w:r w:rsidR="00D8084F">
        <w:rPr>
          <w:color w:val="4D4D4C"/>
          <w:sz w:val="22"/>
          <w:szCs w:val="22"/>
          <w:lang w:val="en-GB"/>
        </w:rPr>
        <w:t xml:space="preserve"> Turkey</w:t>
      </w:r>
      <w:r w:rsidR="00A50D59" w:rsidRPr="005B0639">
        <w:rPr>
          <w:sz w:val="22"/>
          <w:szCs w:val="22"/>
          <w:lang w:val="en-GB"/>
        </w:rPr>
        <w:t xml:space="preserve"> </w:t>
      </w:r>
      <w:r w:rsidR="00A50D59" w:rsidRPr="005B0639">
        <w:rPr>
          <w:color w:val="4D4D4C"/>
          <w:sz w:val="22"/>
          <w:szCs w:val="22"/>
          <w:lang w:val="en-GB"/>
        </w:rPr>
        <w:t xml:space="preserve">hereafter referred to as the </w:t>
      </w:r>
      <w:r w:rsidR="006A1C89" w:rsidRPr="005B0639">
        <w:rPr>
          <w:color w:val="4D4D4C"/>
          <w:sz w:val="22"/>
          <w:szCs w:val="22"/>
          <w:lang w:val="en-GB"/>
        </w:rPr>
        <w:t>p</w:t>
      </w:r>
      <w:r w:rsidR="00A50D59" w:rsidRPr="005B0639">
        <w:rPr>
          <w:color w:val="4D4D4C"/>
          <w:sz w:val="22"/>
          <w:szCs w:val="22"/>
          <w:lang w:val="en-GB"/>
        </w:rPr>
        <w:t xml:space="preserve">roject, involves a grid-connected onshore wind farm project in the </w:t>
      </w:r>
      <w:r w:rsidR="006F4B35">
        <w:rPr>
          <w:color w:val="4D4D4C"/>
          <w:sz w:val="22"/>
          <w:szCs w:val="22"/>
          <w:lang w:val="en-GB"/>
        </w:rPr>
        <w:t>Kocadağ</w:t>
      </w:r>
      <w:r w:rsidR="00956164" w:rsidRPr="005B0639">
        <w:rPr>
          <w:color w:val="4D4D4C"/>
          <w:sz w:val="22"/>
          <w:szCs w:val="22"/>
          <w:lang w:val="en-GB"/>
        </w:rPr>
        <w:t xml:space="preserve"> village,</w:t>
      </w:r>
      <w:r w:rsidR="00C77543" w:rsidRPr="005B0639">
        <w:rPr>
          <w:color w:val="4D4D4C"/>
          <w:sz w:val="22"/>
          <w:szCs w:val="22"/>
          <w:lang w:val="en-GB"/>
        </w:rPr>
        <w:t xml:space="preserve"> </w:t>
      </w:r>
      <w:r w:rsidR="00956164" w:rsidRPr="005B0639">
        <w:rPr>
          <w:color w:val="4D4D4C"/>
          <w:sz w:val="22"/>
          <w:szCs w:val="22"/>
          <w:lang w:val="en-GB"/>
        </w:rPr>
        <w:t>Havran</w:t>
      </w:r>
      <w:r w:rsidR="00C14514" w:rsidRPr="005B0639">
        <w:rPr>
          <w:color w:val="4D4D4C"/>
          <w:sz w:val="22"/>
          <w:szCs w:val="22"/>
          <w:lang w:val="en-GB"/>
        </w:rPr>
        <w:t xml:space="preserve"> district of </w:t>
      </w:r>
      <w:r w:rsidR="00956164" w:rsidRPr="005B0639">
        <w:rPr>
          <w:color w:val="4D4D4C"/>
          <w:sz w:val="22"/>
          <w:szCs w:val="22"/>
          <w:lang w:val="en-GB"/>
        </w:rPr>
        <w:t xml:space="preserve">Balıkesir </w:t>
      </w:r>
      <w:r w:rsidR="00A50D59" w:rsidRPr="005B0639">
        <w:rPr>
          <w:color w:val="4D4D4C"/>
          <w:sz w:val="22"/>
          <w:szCs w:val="22"/>
          <w:lang w:val="en-GB"/>
        </w:rPr>
        <w:t>Province</w:t>
      </w:r>
      <w:r w:rsidR="006A1C89" w:rsidRPr="005B0639">
        <w:rPr>
          <w:color w:val="4D4D4C"/>
          <w:sz w:val="22"/>
          <w:szCs w:val="22"/>
          <w:lang w:val="en-GB"/>
        </w:rPr>
        <w:t>. The project</w:t>
      </w:r>
      <w:r w:rsidR="00A50D59" w:rsidRPr="005B0639">
        <w:rPr>
          <w:color w:val="4D4D4C"/>
          <w:sz w:val="22"/>
          <w:szCs w:val="22"/>
          <w:lang w:val="en-GB"/>
        </w:rPr>
        <w:t xml:space="preserve"> consis</w:t>
      </w:r>
      <w:r w:rsidR="006A1C89" w:rsidRPr="005B0639">
        <w:rPr>
          <w:color w:val="4D4D4C"/>
          <w:sz w:val="22"/>
          <w:szCs w:val="22"/>
          <w:lang w:val="en-GB"/>
        </w:rPr>
        <w:t>ts</w:t>
      </w:r>
      <w:r w:rsidR="00A50D59" w:rsidRPr="005B0639">
        <w:rPr>
          <w:color w:val="4D4D4C"/>
          <w:sz w:val="22"/>
          <w:szCs w:val="22"/>
          <w:lang w:val="en-GB"/>
        </w:rPr>
        <w:t xml:space="preserve"> of </w:t>
      </w:r>
      <w:r w:rsidR="00EA3DF2" w:rsidRPr="005B0639">
        <w:rPr>
          <w:color w:val="4D4D4C"/>
          <w:sz w:val="22"/>
          <w:szCs w:val="22"/>
          <w:lang w:val="en-GB"/>
        </w:rPr>
        <w:t>8</w:t>
      </w:r>
      <w:r w:rsidR="00A50D59" w:rsidRPr="005B0639">
        <w:rPr>
          <w:color w:val="4D4D4C"/>
          <w:sz w:val="22"/>
          <w:szCs w:val="22"/>
          <w:lang w:val="en-GB"/>
        </w:rPr>
        <w:t xml:space="preserve"> wind turbines with</w:t>
      </w:r>
      <w:r w:rsidR="006A1C89" w:rsidRPr="005B0639">
        <w:rPr>
          <w:color w:val="4D4D4C"/>
          <w:sz w:val="22"/>
          <w:szCs w:val="22"/>
          <w:lang w:val="en-GB"/>
        </w:rPr>
        <w:t xml:space="preserve"> an installed capacity of 2000 kW (E) each</w:t>
      </w:r>
      <w:r w:rsidR="00EA3DF2" w:rsidRPr="005B0639">
        <w:rPr>
          <w:color w:val="4D4D4C"/>
          <w:sz w:val="22"/>
          <w:szCs w:val="22"/>
          <w:lang w:val="en-GB"/>
        </w:rPr>
        <w:t xml:space="preserve">. </w:t>
      </w:r>
      <w:r w:rsidR="006A1C89" w:rsidRPr="005B0639">
        <w:rPr>
          <w:color w:val="4D4D4C"/>
          <w:sz w:val="22"/>
          <w:szCs w:val="22"/>
          <w:lang w:val="en-GB"/>
        </w:rPr>
        <w:t>With a</w:t>
      </w:r>
      <w:r w:rsidR="00A50D59" w:rsidRPr="005B0639">
        <w:rPr>
          <w:color w:val="4D4D4C"/>
          <w:sz w:val="22"/>
          <w:szCs w:val="22"/>
          <w:lang w:val="en-GB"/>
        </w:rPr>
        <w:t xml:space="preserve"> total installed power generation capacity of </w:t>
      </w:r>
      <w:r w:rsidR="00A03F80" w:rsidRPr="005B0639">
        <w:rPr>
          <w:color w:val="4D4D4C"/>
          <w:sz w:val="22"/>
          <w:szCs w:val="22"/>
          <w:lang w:val="en-GB"/>
        </w:rPr>
        <w:t>16</w:t>
      </w:r>
      <w:r w:rsidR="00A50D59" w:rsidRPr="005B0639">
        <w:rPr>
          <w:color w:val="4D4D4C"/>
          <w:sz w:val="22"/>
          <w:szCs w:val="22"/>
          <w:lang w:val="en-GB"/>
        </w:rPr>
        <w:t xml:space="preserve"> MW</w:t>
      </w:r>
      <w:r w:rsidR="006A1C89" w:rsidRPr="005B0639">
        <w:rPr>
          <w:color w:val="4D4D4C"/>
          <w:sz w:val="22"/>
          <w:szCs w:val="22"/>
          <w:lang w:val="en-GB"/>
        </w:rPr>
        <w:t xml:space="preserve">, the project is estimated to supply grid as </w:t>
      </w:r>
      <w:r w:rsidR="004D5E65">
        <w:rPr>
          <w:color w:val="4D4D4C"/>
          <w:sz w:val="22"/>
          <w:szCs w:val="22"/>
          <w:lang w:val="en-GB"/>
        </w:rPr>
        <w:t>62,414</w:t>
      </w:r>
      <w:r w:rsidR="006A1C89" w:rsidRPr="005B0639">
        <w:rPr>
          <w:color w:val="4D4D4C"/>
          <w:sz w:val="22"/>
          <w:szCs w:val="22"/>
          <w:lang w:val="en-GB"/>
        </w:rPr>
        <w:t xml:space="preserve"> MWh and </w:t>
      </w:r>
      <w:r w:rsidR="004D5E65">
        <w:rPr>
          <w:color w:val="4D4D4C"/>
          <w:sz w:val="22"/>
          <w:szCs w:val="22"/>
          <w:lang w:val="en-GB"/>
        </w:rPr>
        <w:t>39,618</w:t>
      </w:r>
      <w:r w:rsidR="00437795" w:rsidRPr="005B0639">
        <w:rPr>
          <w:color w:val="4D4D4C"/>
          <w:sz w:val="22"/>
          <w:szCs w:val="22"/>
          <w:lang w:val="en-GB"/>
        </w:rPr>
        <w:t xml:space="preserve"> </w:t>
      </w:r>
      <w:r w:rsidR="006A1C89" w:rsidRPr="005B0639">
        <w:rPr>
          <w:color w:val="4D4D4C"/>
          <w:sz w:val="22"/>
          <w:szCs w:val="22"/>
          <w:lang w:val="en-GB"/>
        </w:rPr>
        <w:t>tCO</w:t>
      </w:r>
      <w:r w:rsidR="006A1C89" w:rsidRPr="005B0639">
        <w:rPr>
          <w:color w:val="4D4D4C"/>
          <w:sz w:val="22"/>
          <w:szCs w:val="22"/>
          <w:vertAlign w:val="subscript"/>
          <w:lang w:val="en-GB"/>
        </w:rPr>
        <w:t>2</w:t>
      </w:r>
      <w:r w:rsidR="006A1C89" w:rsidRPr="005B0639">
        <w:rPr>
          <w:color w:val="4D4D4C"/>
          <w:sz w:val="22"/>
          <w:szCs w:val="22"/>
          <w:lang w:val="en-GB"/>
        </w:rPr>
        <w:t>-eq</w:t>
      </w:r>
      <w:r w:rsidR="007C0441">
        <w:rPr>
          <w:color w:val="4D4D4C"/>
          <w:sz w:val="22"/>
          <w:szCs w:val="22"/>
          <w:lang w:val="en-GB"/>
        </w:rPr>
        <w:t xml:space="preserve"> emission reduction</w:t>
      </w:r>
      <w:r w:rsidR="006A1C89" w:rsidRPr="005B0639">
        <w:rPr>
          <w:color w:val="4D4D4C"/>
          <w:sz w:val="22"/>
          <w:szCs w:val="22"/>
          <w:lang w:val="en-GB"/>
        </w:rPr>
        <w:t xml:space="preserve"> per annum over the first 7-year crediting period </w:t>
      </w:r>
      <w:r w:rsidR="007C0441">
        <w:rPr>
          <w:color w:val="4D4D4C"/>
          <w:sz w:val="22"/>
          <w:szCs w:val="22"/>
          <w:lang w:val="en-GB"/>
        </w:rPr>
        <w:t xml:space="preserve">and </w:t>
      </w:r>
      <w:r w:rsidR="007C0441">
        <w:rPr>
          <w:color w:val="4D4D4C"/>
          <w:sz w:val="22"/>
          <w:szCs w:val="22"/>
        </w:rPr>
        <w:t xml:space="preserve">41,000 </w:t>
      </w:r>
      <w:r w:rsidR="007C0441" w:rsidRPr="004D5E65">
        <w:rPr>
          <w:color w:val="4D4D4C"/>
          <w:sz w:val="22"/>
          <w:szCs w:val="22"/>
        </w:rPr>
        <w:t xml:space="preserve">MW and </w:t>
      </w:r>
      <w:r w:rsidR="007C0441">
        <w:rPr>
          <w:color w:val="4D4D4C"/>
          <w:sz w:val="22"/>
          <w:szCs w:val="22"/>
          <w:lang w:val="tr-TR"/>
        </w:rPr>
        <w:t xml:space="preserve">26,693 </w:t>
      </w:r>
      <w:r w:rsidR="007C0441" w:rsidRPr="005B0639">
        <w:rPr>
          <w:color w:val="4D4D4C"/>
          <w:sz w:val="22"/>
          <w:szCs w:val="22"/>
          <w:lang w:val="en-GB"/>
        </w:rPr>
        <w:t>CO</w:t>
      </w:r>
      <w:r w:rsidR="007C0441" w:rsidRPr="005B0639">
        <w:rPr>
          <w:color w:val="4D4D4C"/>
          <w:sz w:val="22"/>
          <w:szCs w:val="22"/>
          <w:vertAlign w:val="subscript"/>
          <w:lang w:val="en-GB"/>
        </w:rPr>
        <w:t>2</w:t>
      </w:r>
      <w:r w:rsidR="007C0441" w:rsidRPr="005B0639">
        <w:rPr>
          <w:color w:val="4D4D4C"/>
          <w:sz w:val="22"/>
          <w:szCs w:val="22"/>
          <w:lang w:val="en-GB"/>
        </w:rPr>
        <w:t xml:space="preserve">-eq per annum </w:t>
      </w:r>
      <w:r w:rsidR="007C0441" w:rsidRPr="004D5E65">
        <w:rPr>
          <w:color w:val="4D4D4C"/>
          <w:sz w:val="22"/>
          <w:szCs w:val="22"/>
        </w:rPr>
        <w:t>during for th</w:t>
      </w:r>
      <w:r w:rsidR="007C0441">
        <w:rPr>
          <w:color w:val="4D4D4C"/>
          <w:sz w:val="22"/>
          <w:szCs w:val="22"/>
          <w:lang w:val="tr-TR"/>
        </w:rPr>
        <w:t>e</w:t>
      </w:r>
      <w:r w:rsidR="007C0441" w:rsidRPr="004D5E65">
        <w:rPr>
          <w:color w:val="4D4D4C"/>
          <w:sz w:val="22"/>
          <w:szCs w:val="22"/>
        </w:rPr>
        <w:t xml:space="preserve"> 2nd </w:t>
      </w:r>
      <w:r w:rsidR="007C0441">
        <w:rPr>
          <w:color w:val="4D4D4C"/>
          <w:sz w:val="22"/>
          <w:szCs w:val="22"/>
          <w:lang w:val="tr-TR"/>
        </w:rPr>
        <w:t xml:space="preserve">7-year </w:t>
      </w:r>
      <w:r w:rsidR="007C0441" w:rsidRPr="004D5E65">
        <w:rPr>
          <w:color w:val="4D4D4C"/>
          <w:sz w:val="22"/>
          <w:szCs w:val="22"/>
        </w:rPr>
        <w:t>crediting period</w:t>
      </w:r>
      <w:r w:rsidR="007C0441">
        <w:rPr>
          <w:color w:val="4D4D4C"/>
          <w:sz w:val="22"/>
          <w:szCs w:val="22"/>
          <w:lang w:val="tr-TR"/>
        </w:rPr>
        <w:t>.</w:t>
      </w:r>
    </w:p>
    <w:p w14:paraId="05FD0A9D" w14:textId="578CEB6C" w:rsidR="004D5E65" w:rsidRDefault="004D5E65" w:rsidP="00590F06">
      <w:pPr>
        <w:pStyle w:val="NormalWeb"/>
        <w:spacing w:line="276" w:lineRule="auto"/>
        <w:jc w:val="both"/>
        <w:rPr>
          <w:color w:val="4D4D4C"/>
          <w:sz w:val="22"/>
          <w:szCs w:val="22"/>
          <w:lang w:val="en-GB"/>
        </w:rPr>
      </w:pPr>
    </w:p>
    <w:p w14:paraId="5FB3B6F8" w14:textId="4B851987" w:rsidR="004D5E65" w:rsidRPr="004D5E65" w:rsidRDefault="004D5E65" w:rsidP="004D5E65">
      <w:pPr>
        <w:pStyle w:val="Default"/>
        <w:spacing w:line="276" w:lineRule="auto"/>
        <w:jc w:val="both"/>
        <w:rPr>
          <w:rFonts w:eastAsia="Times New Roman" w:cs="Times New Roman"/>
          <w:color w:val="4D4D4C"/>
          <w:sz w:val="22"/>
          <w:szCs w:val="22"/>
        </w:rPr>
      </w:pPr>
      <w:r>
        <w:rPr>
          <w:color w:val="4D4D4C"/>
          <w:sz w:val="22"/>
          <w:szCs w:val="22"/>
        </w:rPr>
        <w:t>To be realist and conservative side</w:t>
      </w:r>
      <w:r w:rsidR="007C0441">
        <w:rPr>
          <w:color w:val="4D4D4C"/>
          <w:sz w:val="22"/>
          <w:szCs w:val="22"/>
        </w:rPr>
        <w:t>,</w:t>
      </w:r>
      <w:r w:rsidRPr="004D5E65">
        <w:rPr>
          <w:rFonts w:eastAsia="Times New Roman" w:cs="Times New Roman"/>
          <w:color w:val="4D4D4C"/>
          <w:sz w:val="22"/>
          <w:szCs w:val="22"/>
        </w:rPr>
        <w:t xml:space="preserve"> the average annual value</w:t>
      </w:r>
      <w:r>
        <w:rPr>
          <w:rFonts w:eastAsia="Times New Roman" w:cs="Times New Roman"/>
          <w:color w:val="4D4D4C"/>
          <w:sz w:val="22"/>
          <w:szCs w:val="22"/>
        </w:rPr>
        <w:t xml:space="preserve"> of</w:t>
      </w:r>
      <w:r w:rsidRPr="004D5E65">
        <w:rPr>
          <w:rFonts w:eastAsia="Times New Roman" w:cs="Times New Roman"/>
          <w:color w:val="4D4D4C"/>
          <w:sz w:val="22"/>
          <w:szCs w:val="22"/>
        </w:rPr>
        <w:t xml:space="preserve"> </w:t>
      </w:r>
      <w:r w:rsidR="00D8084F">
        <w:rPr>
          <w:rFonts w:eastAsia="Times New Roman" w:cs="Times New Roman"/>
          <w:color w:val="4D4D4C"/>
          <w:sz w:val="22"/>
          <w:szCs w:val="22"/>
        </w:rPr>
        <w:t>Cataltepe 16 MW Wind Farm Project, Turkey</w:t>
      </w:r>
      <w:r w:rsidRPr="004D5E65">
        <w:rPr>
          <w:rFonts w:eastAsia="Times New Roman" w:cs="Times New Roman"/>
          <w:color w:val="4D4D4C"/>
          <w:sz w:val="22"/>
          <w:szCs w:val="22"/>
        </w:rPr>
        <w:t xml:space="preserve">’s electricity </w:t>
      </w:r>
      <w:r w:rsidR="00496E06" w:rsidRPr="004D5E65">
        <w:rPr>
          <w:rFonts w:eastAsia="Times New Roman" w:cs="Times New Roman"/>
          <w:color w:val="4D4D4C"/>
          <w:sz w:val="22"/>
          <w:szCs w:val="22"/>
        </w:rPr>
        <w:t>generation between</w:t>
      </w:r>
      <w:r w:rsidRPr="004D5E65">
        <w:rPr>
          <w:rFonts w:eastAsia="Times New Roman" w:cs="Times New Roman"/>
          <w:color w:val="4D4D4C"/>
          <w:sz w:val="22"/>
          <w:szCs w:val="22"/>
        </w:rPr>
        <w:t xml:space="preserve"> 2012 and </w:t>
      </w:r>
      <w:r w:rsidR="000D6845" w:rsidRPr="004D5E65">
        <w:rPr>
          <w:rFonts w:eastAsia="Times New Roman" w:cs="Times New Roman"/>
          <w:color w:val="4D4D4C"/>
          <w:sz w:val="22"/>
          <w:szCs w:val="22"/>
        </w:rPr>
        <w:t>202</w:t>
      </w:r>
      <w:r w:rsidR="007C0441">
        <w:rPr>
          <w:rFonts w:eastAsia="Times New Roman" w:cs="Times New Roman"/>
          <w:color w:val="4D4D4C"/>
          <w:sz w:val="22"/>
          <w:szCs w:val="22"/>
        </w:rPr>
        <w:t>3</w:t>
      </w:r>
      <w:r w:rsidR="000D6845" w:rsidRPr="004D5E65">
        <w:rPr>
          <w:rFonts w:eastAsia="Times New Roman" w:cs="Times New Roman"/>
          <w:color w:val="4D4D4C"/>
          <w:sz w:val="22"/>
          <w:szCs w:val="22"/>
        </w:rPr>
        <w:t xml:space="preserve"> </w:t>
      </w:r>
      <w:r w:rsidR="007C0441">
        <w:rPr>
          <w:rFonts w:eastAsia="Times New Roman" w:cs="Times New Roman"/>
          <w:color w:val="4D4D4C"/>
          <w:sz w:val="22"/>
          <w:szCs w:val="22"/>
        </w:rPr>
        <w:t xml:space="preserve">has </w:t>
      </w:r>
      <w:r>
        <w:rPr>
          <w:rFonts w:eastAsia="Times New Roman" w:cs="Times New Roman"/>
          <w:color w:val="4D4D4C"/>
          <w:sz w:val="22"/>
          <w:szCs w:val="22"/>
        </w:rPr>
        <w:t>be</w:t>
      </w:r>
      <w:r w:rsidR="007C0441">
        <w:rPr>
          <w:rFonts w:eastAsia="Times New Roman" w:cs="Times New Roman"/>
          <w:color w:val="4D4D4C"/>
          <w:sz w:val="22"/>
          <w:szCs w:val="22"/>
        </w:rPr>
        <w:t>en</w:t>
      </w:r>
      <w:r>
        <w:rPr>
          <w:rFonts w:eastAsia="Times New Roman" w:cs="Times New Roman"/>
          <w:color w:val="4D4D4C"/>
          <w:sz w:val="22"/>
          <w:szCs w:val="22"/>
        </w:rPr>
        <w:t xml:space="preserve"> used </w:t>
      </w:r>
      <w:r w:rsidRPr="004D5E65">
        <w:rPr>
          <w:rFonts w:eastAsia="Times New Roman" w:cs="Times New Roman"/>
          <w:color w:val="4D4D4C"/>
          <w:sz w:val="22"/>
          <w:szCs w:val="22"/>
        </w:rPr>
        <w:t>for CP</w:t>
      </w:r>
      <w:r w:rsidR="007C0441">
        <w:rPr>
          <w:rFonts w:eastAsia="Times New Roman" w:cs="Times New Roman"/>
          <w:color w:val="4D4D4C"/>
          <w:sz w:val="22"/>
          <w:szCs w:val="22"/>
        </w:rPr>
        <w:t>3</w:t>
      </w:r>
      <w:r w:rsidRPr="004D5E65">
        <w:rPr>
          <w:rFonts w:eastAsia="Times New Roman" w:cs="Times New Roman"/>
          <w:color w:val="4D4D4C"/>
          <w:sz w:val="22"/>
          <w:szCs w:val="22"/>
        </w:rPr>
        <w:t xml:space="preserve"> renewal crediting period</w:t>
      </w:r>
      <w:r w:rsidR="007C0441">
        <w:rPr>
          <w:rFonts w:eastAsia="Times New Roman" w:cs="Times New Roman"/>
          <w:color w:val="4D4D4C"/>
          <w:sz w:val="22"/>
          <w:szCs w:val="22"/>
        </w:rPr>
        <w:t xml:space="preserve"> as CP2</w:t>
      </w:r>
      <w:r w:rsidRPr="004D5E65">
        <w:rPr>
          <w:rFonts w:eastAsia="Times New Roman" w:cs="Times New Roman"/>
          <w:color w:val="4D4D4C"/>
          <w:sz w:val="22"/>
          <w:szCs w:val="22"/>
        </w:rPr>
        <w:t xml:space="preserve">. </w:t>
      </w:r>
      <w:r w:rsidR="007C0441">
        <w:rPr>
          <w:rFonts w:eastAsia="Times New Roman" w:cs="Times New Roman"/>
          <w:color w:val="4D4D4C"/>
          <w:sz w:val="22"/>
          <w:szCs w:val="22"/>
        </w:rPr>
        <w:t>So, t</w:t>
      </w:r>
      <w:r w:rsidRPr="004D5E65">
        <w:rPr>
          <w:rFonts w:eastAsia="Times New Roman" w:cs="Times New Roman"/>
          <w:color w:val="4D4D4C"/>
          <w:sz w:val="22"/>
          <w:szCs w:val="22"/>
        </w:rPr>
        <w:t xml:space="preserve">he project is estimated to supply grid as </w:t>
      </w:r>
      <w:r w:rsidR="005C3AC3">
        <w:rPr>
          <w:rFonts w:eastAsia="Times New Roman" w:cs="Times New Roman"/>
          <w:color w:val="4D4D4C"/>
          <w:sz w:val="22"/>
          <w:szCs w:val="22"/>
        </w:rPr>
        <w:t>41,000.000</w:t>
      </w:r>
      <w:r w:rsidR="005837B4">
        <w:rPr>
          <w:rFonts w:eastAsia="Times New Roman" w:cs="Times New Roman"/>
          <w:color w:val="4D4D4C"/>
          <w:sz w:val="22"/>
          <w:szCs w:val="22"/>
        </w:rPr>
        <w:t xml:space="preserve"> </w:t>
      </w:r>
      <w:r w:rsidRPr="004D5E65">
        <w:rPr>
          <w:rFonts w:eastAsia="Times New Roman" w:cs="Times New Roman"/>
          <w:color w:val="4D4D4C"/>
          <w:sz w:val="22"/>
          <w:szCs w:val="22"/>
        </w:rPr>
        <w:t>MWh</w:t>
      </w:r>
      <w:r w:rsidRPr="004D5E65">
        <w:rPr>
          <w:rFonts w:eastAsia="Times New Roman" w:cs="Times New Roman"/>
          <w:vertAlign w:val="superscript"/>
        </w:rPr>
        <w:footnoteReference w:id="1"/>
      </w:r>
      <w:r w:rsidRPr="004D5E65">
        <w:rPr>
          <w:rFonts w:eastAsia="Times New Roman" w:cs="Times New Roman"/>
          <w:color w:val="4D4D4C"/>
          <w:sz w:val="22"/>
          <w:szCs w:val="22"/>
        </w:rPr>
        <w:t xml:space="preserve"> and expected annual emission </w:t>
      </w:r>
      <w:r w:rsidRPr="00406FD6">
        <w:rPr>
          <w:rFonts w:eastAsia="Times New Roman" w:cs="Times New Roman"/>
          <w:color w:val="4D4D4C"/>
          <w:sz w:val="22"/>
          <w:szCs w:val="22"/>
        </w:rPr>
        <w:t>reductions</w:t>
      </w:r>
      <w:r w:rsidRPr="004D5E65">
        <w:rPr>
          <w:rFonts w:eastAsia="Times New Roman" w:cs="Times New Roman"/>
          <w:color w:val="4D4D4C"/>
          <w:sz w:val="22"/>
          <w:szCs w:val="22"/>
        </w:rPr>
        <w:t xml:space="preserve"> of the project is approximately </w:t>
      </w:r>
      <w:r w:rsidR="005C3AC3">
        <w:rPr>
          <w:rFonts w:eastAsia="Times New Roman" w:cs="Times New Roman"/>
          <w:color w:val="4D4D4C"/>
          <w:sz w:val="22"/>
          <w:szCs w:val="22"/>
        </w:rPr>
        <w:t>26,154</w:t>
      </w:r>
      <w:r>
        <w:rPr>
          <w:rFonts w:eastAsia="Times New Roman" w:cs="Times New Roman"/>
          <w:color w:val="4D4D4C"/>
          <w:sz w:val="22"/>
          <w:szCs w:val="22"/>
        </w:rPr>
        <w:t xml:space="preserve"> </w:t>
      </w:r>
      <w:r w:rsidRPr="004D5E65">
        <w:rPr>
          <w:rFonts w:eastAsia="Times New Roman" w:cs="Times New Roman"/>
          <w:color w:val="4D4D4C"/>
          <w:sz w:val="22"/>
          <w:szCs w:val="22"/>
        </w:rPr>
        <w:t>tCO</w:t>
      </w:r>
      <w:r w:rsidRPr="004D5E65">
        <w:rPr>
          <w:rFonts w:eastAsia="Times New Roman" w:cs="Times New Roman"/>
          <w:color w:val="4D4D4C"/>
          <w:sz w:val="22"/>
          <w:szCs w:val="22"/>
          <w:vertAlign w:val="subscript"/>
        </w:rPr>
        <w:t>2</w:t>
      </w:r>
      <w:r w:rsidRPr="004D5E65">
        <w:rPr>
          <w:rFonts w:eastAsia="Times New Roman" w:cs="Times New Roman"/>
          <w:color w:val="4D4D4C"/>
          <w:sz w:val="22"/>
          <w:szCs w:val="22"/>
        </w:rPr>
        <w:t xml:space="preserve">/year during for this </w:t>
      </w:r>
      <w:r w:rsidR="007C0441">
        <w:rPr>
          <w:rFonts w:eastAsia="Times New Roman" w:cs="Times New Roman"/>
          <w:color w:val="4D4D4C"/>
          <w:sz w:val="22"/>
          <w:szCs w:val="22"/>
        </w:rPr>
        <w:t>3r</w:t>
      </w:r>
      <w:r w:rsidRPr="004D5E65">
        <w:rPr>
          <w:rFonts w:eastAsia="Times New Roman" w:cs="Times New Roman"/>
          <w:color w:val="4D4D4C"/>
          <w:sz w:val="22"/>
          <w:szCs w:val="22"/>
        </w:rPr>
        <w:t>d crediting period.</w:t>
      </w:r>
    </w:p>
    <w:p w14:paraId="3DC35CE4" w14:textId="77777777" w:rsidR="00956164" w:rsidRPr="005B0639" w:rsidRDefault="00956164" w:rsidP="00590F06">
      <w:pPr>
        <w:pStyle w:val="NormalWeb"/>
        <w:spacing w:line="276" w:lineRule="auto"/>
        <w:jc w:val="both"/>
        <w:rPr>
          <w:color w:val="4D4D4C"/>
          <w:sz w:val="22"/>
          <w:szCs w:val="22"/>
          <w:lang w:val="en-GB"/>
        </w:rPr>
      </w:pPr>
    </w:p>
    <w:p w14:paraId="665F7608" w14:textId="3B14C6BD" w:rsidR="006A1C89" w:rsidRPr="005B0639" w:rsidRDefault="00A50D59" w:rsidP="00590F06">
      <w:pPr>
        <w:pStyle w:val="NormalWeb"/>
        <w:spacing w:line="276" w:lineRule="auto"/>
        <w:jc w:val="both"/>
        <w:rPr>
          <w:color w:val="4D4D4C"/>
          <w:sz w:val="22"/>
          <w:szCs w:val="22"/>
          <w:lang w:val="en-GB"/>
        </w:rPr>
      </w:pPr>
      <w:r w:rsidRPr="005B0639">
        <w:rPr>
          <w:color w:val="4D4D4C"/>
          <w:sz w:val="22"/>
          <w:szCs w:val="22"/>
          <w:lang w:val="en-GB"/>
        </w:rPr>
        <w:t xml:space="preserve">The Project aims to generate electricity from wind energy and feed it to the national electricity grid. </w:t>
      </w:r>
      <w:r w:rsidR="005B0639" w:rsidRPr="005B0639">
        <w:rPr>
          <w:color w:val="4D4D4C"/>
          <w:sz w:val="22"/>
          <w:szCs w:val="22"/>
          <w:lang w:val="en-GB"/>
        </w:rPr>
        <w:t xml:space="preserve"> The project foresees to install 8 wind turbines with 2,000 kW installed capacity each and to feed this electricity without storing to the national grid via a transmission line of 15 km at the Edremit II transformer station. </w:t>
      </w:r>
    </w:p>
    <w:p w14:paraId="0AE5414A" w14:textId="77777777" w:rsidR="006A1C89" w:rsidRPr="005B0639" w:rsidRDefault="006A1C89" w:rsidP="00590F06">
      <w:pPr>
        <w:pStyle w:val="Default"/>
        <w:spacing w:line="276" w:lineRule="auto"/>
        <w:jc w:val="both"/>
        <w:rPr>
          <w:color w:val="4D4D4C"/>
          <w:sz w:val="22"/>
          <w:szCs w:val="22"/>
        </w:rPr>
      </w:pPr>
    </w:p>
    <w:p w14:paraId="6C6491DC" w14:textId="1019CBA9" w:rsidR="00E52592" w:rsidRPr="00406FD6" w:rsidRDefault="00E52592" w:rsidP="00590F06">
      <w:pPr>
        <w:spacing w:line="276" w:lineRule="auto"/>
        <w:jc w:val="both"/>
        <w:rPr>
          <w:rFonts w:ascii="Verdana" w:eastAsia="MS Mincho" w:hAnsi="Verdana"/>
          <w:color w:val="4D4D4C"/>
          <w:sz w:val="22"/>
          <w:szCs w:val="22"/>
          <w:lang w:val="en-GB"/>
        </w:rPr>
      </w:pPr>
      <w:r w:rsidRPr="00406FD6">
        <w:rPr>
          <w:rFonts w:ascii="Verdana" w:eastAsia="MS Mincho" w:hAnsi="Verdana"/>
          <w:color w:val="4D4D4C"/>
          <w:sz w:val="22"/>
          <w:szCs w:val="22"/>
          <w:lang w:val="en-GB"/>
        </w:rPr>
        <w:t xml:space="preserve">The Project Proponent has been granted a </w:t>
      </w:r>
      <w:r w:rsidR="00717465" w:rsidRPr="00406FD6">
        <w:rPr>
          <w:rFonts w:ascii="Verdana" w:eastAsia="MS Mincho" w:hAnsi="Verdana"/>
          <w:color w:val="4D4D4C"/>
          <w:sz w:val="22"/>
          <w:szCs w:val="22"/>
          <w:lang w:val="en-GB"/>
        </w:rPr>
        <w:t>49-year</w:t>
      </w:r>
      <w:r w:rsidRPr="00406FD6">
        <w:rPr>
          <w:rFonts w:ascii="Verdana" w:eastAsia="MS Mincho" w:hAnsi="Verdana"/>
          <w:color w:val="4D4D4C"/>
          <w:sz w:val="22"/>
          <w:szCs w:val="22"/>
          <w:lang w:val="en-GB"/>
        </w:rPr>
        <w:t xml:space="preserve"> generation </w:t>
      </w:r>
      <w:r w:rsidR="00073AAC" w:rsidRPr="00406FD6">
        <w:rPr>
          <w:rFonts w:ascii="Verdana" w:eastAsia="MS Mincho" w:hAnsi="Verdana"/>
          <w:color w:val="4D4D4C"/>
          <w:sz w:val="22"/>
          <w:szCs w:val="22"/>
          <w:lang w:val="en-GB"/>
        </w:rPr>
        <w:t>license</w:t>
      </w:r>
      <w:r w:rsidRPr="00406FD6">
        <w:rPr>
          <w:rFonts w:ascii="Verdana" w:eastAsia="MS Mincho" w:hAnsi="Verdana"/>
          <w:color w:val="4D4D4C"/>
          <w:sz w:val="22"/>
          <w:szCs w:val="22"/>
          <w:lang w:val="en-GB"/>
        </w:rPr>
        <w:t xml:space="preserve"> by the Turkish Energy Market Regulatory Authority for the proposed Project under the provisions of Law No. 4628 governing the electricity market in the Republic of Turkey.</w:t>
      </w:r>
    </w:p>
    <w:p w14:paraId="693CA93E" w14:textId="77777777" w:rsidR="00E52592" w:rsidRPr="00406FD6" w:rsidRDefault="00E52592" w:rsidP="00590F06">
      <w:pPr>
        <w:spacing w:line="276" w:lineRule="auto"/>
        <w:jc w:val="both"/>
        <w:rPr>
          <w:rFonts w:ascii="Verdana" w:eastAsia="MS Mincho" w:hAnsi="Verdana"/>
          <w:color w:val="4D4D4C"/>
          <w:sz w:val="22"/>
          <w:szCs w:val="22"/>
          <w:lang w:val="en-GB"/>
        </w:rPr>
      </w:pPr>
    </w:p>
    <w:p w14:paraId="406152BA" w14:textId="33A12029" w:rsidR="00E52592" w:rsidRPr="00406FD6" w:rsidRDefault="00E52592" w:rsidP="00590F06">
      <w:pPr>
        <w:spacing w:line="276" w:lineRule="auto"/>
        <w:jc w:val="both"/>
        <w:rPr>
          <w:rFonts w:ascii="Verdana" w:eastAsia="MS Mincho" w:hAnsi="Verdana"/>
          <w:color w:val="4D4D4C"/>
          <w:sz w:val="22"/>
          <w:szCs w:val="22"/>
          <w:lang w:val="en-GB"/>
        </w:rPr>
      </w:pPr>
      <w:r w:rsidRPr="00406FD6">
        <w:rPr>
          <w:rFonts w:ascii="Verdana" w:eastAsia="MS Mincho" w:hAnsi="Verdana"/>
          <w:color w:val="4D4D4C"/>
          <w:sz w:val="22"/>
          <w:szCs w:val="22"/>
          <w:lang w:val="en-GB"/>
        </w:rPr>
        <w:t xml:space="preserve">The purpose of the project activity is to produce renewable electricity using wind as the power source and to contribute to Turkey is growing electricity demand through a </w:t>
      </w:r>
      <w:r w:rsidRPr="00406FD6">
        <w:rPr>
          <w:rFonts w:ascii="Verdana" w:eastAsia="MS Mincho" w:hAnsi="Verdana"/>
          <w:color w:val="4D4D4C"/>
          <w:sz w:val="22"/>
          <w:szCs w:val="22"/>
          <w:lang w:val="en-GB"/>
        </w:rPr>
        <w:lastRenderedPageBreak/>
        <w:t>sustainable and low carbon technology. The project displace</w:t>
      </w:r>
      <w:r w:rsidR="00717465" w:rsidRPr="00406FD6">
        <w:rPr>
          <w:rFonts w:ascii="Verdana" w:eastAsia="MS Mincho" w:hAnsi="Verdana"/>
          <w:color w:val="4D4D4C"/>
          <w:sz w:val="22"/>
          <w:szCs w:val="22"/>
          <w:lang w:val="en-GB"/>
        </w:rPr>
        <w:t>s</w:t>
      </w:r>
      <w:r w:rsidRPr="00406FD6">
        <w:rPr>
          <w:rFonts w:ascii="Verdana" w:eastAsia="MS Mincho" w:hAnsi="Verdana"/>
          <w:color w:val="4D4D4C"/>
          <w:sz w:val="22"/>
          <w:szCs w:val="22"/>
          <w:lang w:val="en-GB"/>
        </w:rPr>
        <w:t xml:space="preserve"> the same amount of electricity generated by the grid dominated with fossil fired power plants. </w:t>
      </w:r>
    </w:p>
    <w:p w14:paraId="70AF8428" w14:textId="67F5823C" w:rsidR="00E52592" w:rsidRPr="00406FD6" w:rsidRDefault="00E52592" w:rsidP="00590F06">
      <w:pPr>
        <w:spacing w:line="276" w:lineRule="auto"/>
        <w:jc w:val="both"/>
        <w:rPr>
          <w:rFonts w:ascii="Verdana" w:eastAsia="MS Mincho" w:hAnsi="Verdana"/>
          <w:color w:val="4D4D4C"/>
          <w:sz w:val="22"/>
          <w:szCs w:val="22"/>
          <w:lang w:val="en-GB"/>
        </w:rPr>
      </w:pPr>
      <w:r w:rsidRPr="00406FD6">
        <w:rPr>
          <w:rFonts w:ascii="Verdana" w:eastAsia="MS Mincho" w:hAnsi="Verdana"/>
          <w:color w:val="4D4D4C"/>
          <w:sz w:val="22"/>
          <w:szCs w:val="22"/>
          <w:lang w:val="en-GB"/>
        </w:rPr>
        <w:t>The project activity produce</w:t>
      </w:r>
      <w:r w:rsidR="00717465" w:rsidRPr="00406FD6">
        <w:rPr>
          <w:rFonts w:ascii="Verdana" w:eastAsia="MS Mincho" w:hAnsi="Verdana"/>
          <w:color w:val="4D4D4C"/>
          <w:sz w:val="22"/>
          <w:szCs w:val="22"/>
          <w:lang w:val="en-GB"/>
        </w:rPr>
        <w:t>s</w:t>
      </w:r>
      <w:r w:rsidRPr="00406FD6">
        <w:rPr>
          <w:rFonts w:ascii="Verdana" w:eastAsia="MS Mincho" w:hAnsi="Verdana"/>
          <w:color w:val="4D4D4C"/>
          <w:sz w:val="22"/>
          <w:szCs w:val="22"/>
          <w:lang w:val="en-GB"/>
        </w:rPr>
        <w:t xml:space="preserve"> positive environmental and economic benefits through the following aspects:</w:t>
      </w:r>
    </w:p>
    <w:p w14:paraId="186DE387" w14:textId="51F11185" w:rsidR="00E52592" w:rsidRPr="00406FD6" w:rsidRDefault="00E52592" w:rsidP="00590F06">
      <w:pPr>
        <w:numPr>
          <w:ilvl w:val="0"/>
          <w:numId w:val="30"/>
        </w:numPr>
        <w:spacing w:line="276" w:lineRule="auto"/>
        <w:jc w:val="both"/>
        <w:rPr>
          <w:rFonts w:ascii="Verdana" w:eastAsia="MS Mincho" w:hAnsi="Verdana"/>
          <w:color w:val="4D4D4C"/>
          <w:sz w:val="22"/>
          <w:szCs w:val="22"/>
          <w:lang w:val="en-GB"/>
        </w:rPr>
      </w:pPr>
      <w:r w:rsidRPr="00406FD6">
        <w:rPr>
          <w:rFonts w:ascii="Verdana" w:eastAsia="MS Mincho" w:hAnsi="Verdana"/>
          <w:color w:val="4D4D4C"/>
          <w:sz w:val="22"/>
          <w:szCs w:val="22"/>
          <w:lang w:val="en-GB"/>
        </w:rPr>
        <w:t xml:space="preserve">Displacing the electricity generated by fossil fuel fired power plants by utilising the renewable resources </w:t>
      </w:r>
      <w:r w:rsidR="00406FD6" w:rsidRPr="00406FD6">
        <w:rPr>
          <w:rFonts w:ascii="Verdana" w:eastAsia="MS Mincho" w:hAnsi="Verdana"/>
          <w:color w:val="4D4D4C"/>
          <w:sz w:val="22"/>
          <w:szCs w:val="22"/>
          <w:lang w:val="en-GB"/>
        </w:rPr>
        <w:t>to</w:t>
      </w:r>
      <w:r w:rsidRPr="00406FD6">
        <w:rPr>
          <w:rFonts w:ascii="Verdana" w:eastAsia="MS Mincho" w:hAnsi="Verdana"/>
          <w:color w:val="4D4D4C"/>
          <w:sz w:val="22"/>
          <w:szCs w:val="22"/>
          <w:lang w:val="en-GB"/>
        </w:rPr>
        <w:t xml:space="preserve"> avoid environmental pollution and GHG emissions,</w:t>
      </w:r>
    </w:p>
    <w:p w14:paraId="4ABE6239" w14:textId="77777777" w:rsidR="00E52592" w:rsidRPr="00406FD6" w:rsidRDefault="00E52592" w:rsidP="00590F06">
      <w:pPr>
        <w:numPr>
          <w:ilvl w:val="0"/>
          <w:numId w:val="30"/>
        </w:numPr>
        <w:spacing w:line="276" w:lineRule="auto"/>
        <w:jc w:val="both"/>
        <w:rPr>
          <w:rFonts w:ascii="Verdana" w:eastAsia="MS Mincho" w:hAnsi="Verdana"/>
          <w:color w:val="4D4D4C"/>
          <w:sz w:val="22"/>
          <w:szCs w:val="22"/>
          <w:lang w:val="en-GB"/>
        </w:rPr>
      </w:pPr>
      <w:r w:rsidRPr="00406FD6">
        <w:rPr>
          <w:rFonts w:ascii="Verdana" w:eastAsia="MS Mincho" w:hAnsi="Verdana"/>
          <w:color w:val="4D4D4C"/>
          <w:sz w:val="22"/>
          <w:szCs w:val="22"/>
          <w:lang w:val="en-GB"/>
        </w:rPr>
        <w:t>Contributing the economic development of the region by providing sustainable energy resources,</w:t>
      </w:r>
    </w:p>
    <w:p w14:paraId="04CAF6AF" w14:textId="77777777" w:rsidR="00E52592" w:rsidRPr="00406FD6" w:rsidRDefault="00E52592" w:rsidP="00590F06">
      <w:pPr>
        <w:numPr>
          <w:ilvl w:val="0"/>
          <w:numId w:val="30"/>
        </w:numPr>
        <w:spacing w:line="276" w:lineRule="auto"/>
        <w:jc w:val="both"/>
        <w:rPr>
          <w:rFonts w:ascii="Verdana" w:eastAsia="MS Mincho" w:hAnsi="Verdana"/>
          <w:color w:val="4D4D4C"/>
          <w:sz w:val="22"/>
          <w:szCs w:val="22"/>
          <w:lang w:val="en-GB"/>
        </w:rPr>
      </w:pPr>
      <w:r w:rsidRPr="00406FD6">
        <w:rPr>
          <w:rFonts w:ascii="Verdana" w:eastAsia="MS Mincho" w:hAnsi="Verdana"/>
          <w:color w:val="4D4D4C"/>
          <w:sz w:val="22"/>
          <w:szCs w:val="22"/>
          <w:lang w:val="en-GB"/>
        </w:rPr>
        <w:t>Increasing the income and local standard of living by providing job opportunities for the local people.</w:t>
      </w:r>
    </w:p>
    <w:p w14:paraId="7966401B" w14:textId="50922EB5" w:rsidR="00E52592" w:rsidRPr="00406FD6" w:rsidRDefault="00E52592" w:rsidP="00590F06">
      <w:pPr>
        <w:numPr>
          <w:ilvl w:val="0"/>
          <w:numId w:val="30"/>
        </w:numPr>
        <w:spacing w:line="276" w:lineRule="auto"/>
        <w:jc w:val="both"/>
        <w:rPr>
          <w:rFonts w:ascii="Verdana" w:eastAsia="MS Mincho" w:hAnsi="Verdana"/>
          <w:color w:val="4D4D4C"/>
          <w:sz w:val="22"/>
          <w:szCs w:val="22"/>
          <w:lang w:val="en-GB"/>
        </w:rPr>
      </w:pPr>
      <w:r w:rsidRPr="00406FD6">
        <w:rPr>
          <w:rFonts w:ascii="Verdana" w:hAnsi="Verdana"/>
          <w:color w:val="4D4D4C"/>
          <w:sz w:val="22"/>
          <w:szCs w:val="22"/>
          <w:lang w:val="en-GB"/>
        </w:rPr>
        <w:t>Production of pillar and other equipment in Turkey indirectly cause the know-how transfer and empower the local industry.</w:t>
      </w:r>
    </w:p>
    <w:p w14:paraId="78DF9DDF" w14:textId="7AD7FAA7" w:rsidR="00D969D5" w:rsidRDefault="00E52592" w:rsidP="00590F06">
      <w:pPr>
        <w:spacing w:line="276" w:lineRule="auto"/>
        <w:jc w:val="both"/>
        <w:rPr>
          <w:rFonts w:ascii="Verdana" w:eastAsia="MS Mincho" w:hAnsi="Verdana"/>
          <w:color w:val="4D4D4C"/>
          <w:sz w:val="22"/>
          <w:szCs w:val="22"/>
          <w:lang w:val="en-GB"/>
        </w:rPr>
      </w:pPr>
      <w:r w:rsidRPr="00406FD6">
        <w:rPr>
          <w:rFonts w:ascii="Verdana" w:hAnsi="Verdana"/>
          <w:color w:val="4D4D4C"/>
          <w:sz w:val="22"/>
          <w:szCs w:val="22"/>
          <w:lang w:val="en-GB"/>
        </w:rPr>
        <w:t xml:space="preserve">The project area belongs to the Ministry of Environment and the proposed project activity </w:t>
      </w:r>
      <w:r w:rsidR="00E4777E" w:rsidRPr="00406FD6">
        <w:rPr>
          <w:rFonts w:ascii="Verdana" w:hAnsi="Verdana"/>
          <w:color w:val="4D4D4C"/>
          <w:sz w:val="22"/>
          <w:szCs w:val="22"/>
          <w:lang w:val="en-GB"/>
        </w:rPr>
        <w:t>has been</w:t>
      </w:r>
      <w:r w:rsidRPr="00406FD6">
        <w:rPr>
          <w:rFonts w:ascii="Verdana" w:hAnsi="Verdana"/>
          <w:color w:val="4D4D4C"/>
          <w:sz w:val="22"/>
          <w:szCs w:val="22"/>
          <w:lang w:val="en-GB"/>
        </w:rPr>
        <w:t xml:space="preserve"> the installation of a grid-connected renewable power plant/unit. </w:t>
      </w:r>
      <w:r w:rsidRPr="00406FD6">
        <w:rPr>
          <w:rFonts w:ascii="Verdana" w:eastAsia="MS Mincho" w:hAnsi="Verdana"/>
          <w:color w:val="4D4D4C"/>
          <w:sz w:val="22"/>
          <w:szCs w:val="22"/>
          <w:lang w:val="en-GB"/>
        </w:rPr>
        <w:t>In the absence of the project activity, the electrical energy would have been delivered to the grid through a mix of existing power generation resources</w:t>
      </w:r>
      <w:r w:rsidR="00B8797D" w:rsidRPr="00406FD6">
        <w:rPr>
          <w:rFonts w:ascii="Verdana" w:eastAsia="MS Mincho" w:hAnsi="Verdana"/>
          <w:color w:val="4D4D4C"/>
          <w:sz w:val="22"/>
          <w:szCs w:val="22"/>
          <w:lang w:val="en-GB"/>
        </w:rPr>
        <w:t xml:space="preserve">. </w:t>
      </w:r>
    </w:p>
    <w:p w14:paraId="6D721D6C" w14:textId="2B44409F" w:rsidR="002D3E56" w:rsidRDefault="00D969D5" w:rsidP="007C0441">
      <w:pPr>
        <w:spacing w:line="276" w:lineRule="auto"/>
        <w:jc w:val="both"/>
        <w:rPr>
          <w:rFonts w:ascii="Verdana" w:hAnsi="Verdana"/>
          <w:color w:val="4D4D4C"/>
          <w:sz w:val="22"/>
          <w:szCs w:val="22"/>
          <w:lang w:val="en-GB"/>
        </w:rPr>
      </w:pPr>
      <w:r w:rsidRPr="004E2D6D">
        <w:rPr>
          <w:rFonts w:ascii="Verdana" w:hAnsi="Verdana"/>
          <w:color w:val="4D4D4C"/>
          <w:sz w:val="22"/>
          <w:szCs w:val="22"/>
        </w:rPr>
        <w:t>T</w:t>
      </w:r>
      <w:r w:rsidRPr="00333F10">
        <w:rPr>
          <w:rFonts w:ascii="Verdana" w:hAnsi="Verdana"/>
          <w:color w:val="4D4D4C"/>
          <w:sz w:val="22"/>
          <w:szCs w:val="22"/>
        </w:rPr>
        <w:t xml:space="preserve">he project’s capacity was increased to </w:t>
      </w:r>
      <w:r w:rsidR="006F0AB0">
        <w:rPr>
          <w:rFonts w:ascii="Verdana" w:hAnsi="Verdana"/>
          <w:color w:val="4D4D4C"/>
          <w:sz w:val="22"/>
          <w:szCs w:val="22"/>
          <w:lang w:val="tr-TR"/>
        </w:rPr>
        <w:t xml:space="preserve">27.75 </w:t>
      </w:r>
      <w:r w:rsidRPr="00333F10">
        <w:rPr>
          <w:rFonts w:ascii="Verdana" w:hAnsi="Verdana"/>
          <w:color w:val="4D4D4C"/>
          <w:sz w:val="22"/>
          <w:szCs w:val="22"/>
        </w:rPr>
        <w:t xml:space="preserve">MW in </w:t>
      </w:r>
      <w:r w:rsidRPr="00485FEF">
        <w:rPr>
          <w:rFonts w:ascii="Verdana" w:hAnsi="Verdana"/>
          <w:color w:val="4D4D4C"/>
          <w:sz w:val="22"/>
          <w:szCs w:val="22"/>
        </w:rPr>
        <w:t>201</w:t>
      </w:r>
      <w:r w:rsidR="00CC35E7">
        <w:rPr>
          <w:rFonts w:ascii="Verdana" w:hAnsi="Verdana"/>
          <w:color w:val="4D4D4C"/>
          <w:sz w:val="22"/>
          <w:szCs w:val="22"/>
          <w:lang w:val="tr-TR"/>
        </w:rPr>
        <w:t>9</w:t>
      </w:r>
      <w:r w:rsidR="007C0441">
        <w:rPr>
          <w:rFonts w:ascii="Verdana" w:hAnsi="Verdana"/>
          <w:color w:val="4D4D4C"/>
          <w:sz w:val="22"/>
          <w:szCs w:val="22"/>
          <w:lang w:val="tr-TR"/>
        </w:rPr>
        <w:t xml:space="preserve"> but PP has used only 16 MW for this GS registered project for SDG7 and SDG13</w:t>
      </w:r>
      <w:r w:rsidRPr="00333F10">
        <w:rPr>
          <w:rFonts w:ascii="Verdana" w:hAnsi="Verdana"/>
          <w:color w:val="4D4D4C"/>
          <w:sz w:val="22"/>
          <w:szCs w:val="22"/>
        </w:rPr>
        <w:t xml:space="preserve">. </w:t>
      </w:r>
      <w:r w:rsidR="007C0441">
        <w:rPr>
          <w:rFonts w:ascii="Verdana" w:hAnsi="Verdana"/>
          <w:color w:val="4D4D4C"/>
          <w:sz w:val="22"/>
          <w:szCs w:val="22"/>
          <w:lang w:val="tr-TR"/>
        </w:rPr>
        <w:t xml:space="preserve"> </w:t>
      </w:r>
      <w:r w:rsidR="002D3E56" w:rsidRPr="002D3E56">
        <w:rPr>
          <w:rFonts w:ascii="Verdana" w:hAnsi="Verdana"/>
          <w:color w:val="4D4D4C"/>
          <w:sz w:val="22"/>
          <w:szCs w:val="22"/>
          <w:lang w:val="en-GB"/>
        </w:rPr>
        <w:t xml:space="preserve">And monitoring of net energy generation (SDG7), </w:t>
      </w:r>
      <w:r w:rsidR="002D3E56">
        <w:rPr>
          <w:rFonts w:ascii="Verdana" w:hAnsi="Verdana"/>
          <w:color w:val="4D4D4C"/>
          <w:sz w:val="22"/>
          <w:szCs w:val="22"/>
          <w:lang w:val="en-GB"/>
        </w:rPr>
        <w:t xml:space="preserve">PP </w:t>
      </w:r>
      <w:r w:rsidR="007C0441">
        <w:rPr>
          <w:rFonts w:ascii="Verdana" w:hAnsi="Verdana"/>
          <w:color w:val="4D4D4C"/>
          <w:sz w:val="22"/>
          <w:szCs w:val="22"/>
          <w:lang w:val="en-GB"/>
        </w:rPr>
        <w:t>has</w:t>
      </w:r>
      <w:r w:rsidR="002D3E56">
        <w:rPr>
          <w:rFonts w:ascii="Verdana" w:hAnsi="Verdana"/>
          <w:color w:val="4D4D4C"/>
          <w:sz w:val="22"/>
          <w:szCs w:val="22"/>
          <w:lang w:val="en-GB"/>
        </w:rPr>
        <w:t xml:space="preserve"> </w:t>
      </w:r>
      <w:r w:rsidR="002D3E56" w:rsidRPr="002D3E56">
        <w:rPr>
          <w:rFonts w:ascii="Verdana" w:hAnsi="Verdana"/>
          <w:color w:val="4D4D4C"/>
          <w:sz w:val="22"/>
          <w:szCs w:val="22"/>
          <w:lang w:val="en-GB"/>
        </w:rPr>
        <w:t>simply subtract</w:t>
      </w:r>
      <w:r w:rsidR="007C0441">
        <w:rPr>
          <w:rFonts w:ascii="Verdana" w:hAnsi="Verdana"/>
          <w:color w:val="4D4D4C"/>
          <w:sz w:val="22"/>
          <w:szCs w:val="22"/>
          <w:lang w:val="en-GB"/>
        </w:rPr>
        <w:t>ed</w:t>
      </w:r>
      <w:r w:rsidR="002D3E56" w:rsidRPr="002D3E56">
        <w:rPr>
          <w:rFonts w:ascii="Verdana" w:hAnsi="Verdana"/>
          <w:color w:val="4D4D4C"/>
          <w:sz w:val="22"/>
          <w:szCs w:val="22"/>
          <w:lang w:val="en-GB"/>
        </w:rPr>
        <w:t xml:space="preserve"> the SCADA values of unregistered turbines from gross generation data of EPIAS</w:t>
      </w:r>
      <w:r w:rsidR="007C0441">
        <w:rPr>
          <w:rFonts w:ascii="Verdana" w:hAnsi="Verdana"/>
          <w:color w:val="4D4D4C"/>
          <w:sz w:val="22"/>
          <w:szCs w:val="22"/>
          <w:lang w:val="en-GB"/>
        </w:rPr>
        <w:t xml:space="preserve"> and SDG13 has been calculated accordingly.</w:t>
      </w:r>
    </w:p>
    <w:p w14:paraId="5A1E4BF0" w14:textId="77AB1F2D" w:rsidR="00325FA9" w:rsidRDefault="00325FA9" w:rsidP="007C0441">
      <w:pPr>
        <w:spacing w:line="276" w:lineRule="auto"/>
        <w:jc w:val="both"/>
        <w:rPr>
          <w:rFonts w:ascii="Verdana" w:hAnsi="Verdana"/>
          <w:color w:val="4D4D4C"/>
          <w:sz w:val="22"/>
          <w:szCs w:val="22"/>
          <w:lang w:val="en-GB"/>
        </w:rPr>
      </w:pPr>
      <w:r w:rsidRPr="00035821">
        <w:rPr>
          <w:rFonts w:ascii="Verdana" w:hAnsi="Verdana"/>
          <w:color w:val="4D4D4C"/>
          <w:sz w:val="22"/>
        </w:rPr>
        <w:t xml:space="preserve">Time schedule of the project activity may be seen in in table </w:t>
      </w:r>
      <w:r>
        <w:rPr>
          <w:rFonts w:ascii="Verdana" w:hAnsi="Verdana"/>
          <w:color w:val="4D4D4C"/>
          <w:sz w:val="22"/>
          <w:lang w:val="tr-TR"/>
        </w:rPr>
        <w:t>2</w:t>
      </w:r>
      <w:r w:rsidRPr="00035821">
        <w:rPr>
          <w:rFonts w:ascii="Verdana" w:hAnsi="Verdana"/>
          <w:color w:val="4D4D4C"/>
          <w:sz w:val="22"/>
        </w:rPr>
        <w:t xml:space="preserve"> as followed</w:t>
      </w:r>
    </w:p>
    <w:p w14:paraId="4C831F3A" w14:textId="55892E4F" w:rsidR="002C6759" w:rsidRDefault="002C6759" w:rsidP="002C6759">
      <w:pPr>
        <w:pStyle w:val="Caption"/>
        <w:keepNext/>
        <w:jc w:val="center"/>
      </w:pPr>
      <w:r w:rsidRPr="002C6759">
        <w:rPr>
          <w:rFonts w:ascii="Verdana" w:hAnsi="Verdana"/>
          <w:color w:val="4D4D4C"/>
          <w:sz w:val="22"/>
        </w:rPr>
        <w:t xml:space="preserve">Table </w:t>
      </w:r>
      <w:r w:rsidRPr="002C6759">
        <w:rPr>
          <w:rFonts w:ascii="Verdana" w:hAnsi="Verdana"/>
          <w:color w:val="4D4D4C"/>
          <w:sz w:val="22"/>
        </w:rPr>
        <w:fldChar w:fldCharType="begin"/>
      </w:r>
      <w:r w:rsidRPr="002C6759">
        <w:rPr>
          <w:rFonts w:ascii="Verdana" w:hAnsi="Verdana"/>
          <w:color w:val="4D4D4C"/>
          <w:sz w:val="22"/>
        </w:rPr>
        <w:instrText xml:space="preserve"> SEQ Table \* ARABIC </w:instrText>
      </w:r>
      <w:r w:rsidRPr="002C6759">
        <w:rPr>
          <w:rFonts w:ascii="Verdana" w:hAnsi="Verdana"/>
          <w:color w:val="4D4D4C"/>
          <w:sz w:val="22"/>
        </w:rPr>
        <w:fldChar w:fldCharType="separate"/>
      </w:r>
      <w:r w:rsidRPr="002C6759">
        <w:rPr>
          <w:rFonts w:ascii="Verdana" w:hAnsi="Verdana"/>
          <w:color w:val="4D4D4C"/>
          <w:sz w:val="22"/>
        </w:rPr>
        <w:t>2</w:t>
      </w:r>
      <w:r w:rsidRPr="002C6759">
        <w:rPr>
          <w:rFonts w:ascii="Verdana" w:hAnsi="Verdana"/>
          <w:color w:val="4D4D4C"/>
          <w:sz w:val="22"/>
        </w:rPr>
        <w:fldChar w:fldCharType="end"/>
      </w:r>
      <w:r w:rsidRPr="002C6759">
        <w:rPr>
          <w:rFonts w:ascii="Verdana" w:hAnsi="Verdana"/>
          <w:color w:val="4D4D4C"/>
          <w:sz w:val="22"/>
        </w:rPr>
        <w:t xml:space="preserve"> </w:t>
      </w:r>
      <w:r w:rsidRPr="00035821">
        <w:rPr>
          <w:rFonts w:ascii="Verdana" w:hAnsi="Verdana"/>
          <w:color w:val="4D4D4C"/>
          <w:sz w:val="22"/>
        </w:rPr>
        <w:t xml:space="preserve">Time schedule of the </w:t>
      </w:r>
      <w:r w:rsidR="00D8084F">
        <w:rPr>
          <w:rFonts w:ascii="Verdana" w:hAnsi="Verdana"/>
          <w:color w:val="4D4D4C"/>
          <w:sz w:val="22"/>
          <w:lang w:val="tr-TR"/>
        </w:rPr>
        <w:t>Cataltepe 16 MW Wind Farm Project, Turkey</w:t>
      </w:r>
      <w:r>
        <w:rPr>
          <w:rFonts w:ascii="Verdana" w:hAnsi="Verdana"/>
          <w:color w:val="4D4D4C"/>
          <w:sz w:val="22"/>
          <w:lang w:val="tr-TR"/>
        </w:rPr>
        <w:t xml:space="preserve"> </w:t>
      </w:r>
      <w:r w:rsidRPr="00035821">
        <w:rPr>
          <w:rFonts w:ascii="Verdana" w:hAnsi="Verdana"/>
          <w:color w:val="4D4D4C"/>
          <w:sz w:val="22"/>
        </w:rPr>
        <w:t>activity</w:t>
      </w:r>
    </w:p>
    <w:tbl>
      <w:tblPr>
        <w:tblW w:w="8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9"/>
        <w:gridCol w:w="1343"/>
        <w:gridCol w:w="1777"/>
      </w:tblGrid>
      <w:tr w:rsidR="00325FA9" w:rsidRPr="00EB2DC7" w14:paraId="33368CAA" w14:textId="77777777" w:rsidTr="00F66EEA">
        <w:trPr>
          <w:trHeight w:val="215"/>
          <w:jc w:val="center"/>
        </w:trPr>
        <w:tc>
          <w:tcPr>
            <w:tcW w:w="5239" w:type="dxa"/>
            <w:tcBorders>
              <w:top w:val="single" w:sz="4" w:space="0" w:color="auto"/>
              <w:left w:val="single" w:sz="4" w:space="0" w:color="auto"/>
              <w:bottom w:val="single" w:sz="4" w:space="0" w:color="auto"/>
              <w:right w:val="single" w:sz="4" w:space="0" w:color="auto"/>
            </w:tcBorders>
            <w:shd w:val="clear" w:color="auto" w:fill="BFBFBF"/>
          </w:tcPr>
          <w:p w14:paraId="70027FC0" w14:textId="77777777" w:rsidR="00325FA9" w:rsidRPr="00406FD6" w:rsidRDefault="00325FA9" w:rsidP="006E09A8">
            <w:pPr>
              <w:tabs>
                <w:tab w:val="left" w:pos="3152"/>
              </w:tabs>
              <w:spacing w:line="276" w:lineRule="auto"/>
              <w:rPr>
                <w:rFonts w:ascii="Verdana" w:hAnsi="Verdana"/>
                <w:b/>
                <w:color w:val="4D4D4C"/>
                <w:sz w:val="22"/>
                <w:szCs w:val="22"/>
                <w:lang w:val="en-GB"/>
              </w:rPr>
            </w:pPr>
            <w:r w:rsidRPr="00406FD6">
              <w:rPr>
                <w:rFonts w:ascii="Verdana" w:hAnsi="Verdana"/>
                <w:b/>
                <w:color w:val="4D4D4C"/>
                <w:sz w:val="22"/>
                <w:szCs w:val="22"/>
                <w:lang w:val="en-GB"/>
              </w:rPr>
              <w:t>Event</w:t>
            </w:r>
          </w:p>
        </w:tc>
        <w:tc>
          <w:tcPr>
            <w:tcW w:w="1343" w:type="dxa"/>
            <w:tcBorders>
              <w:top w:val="single" w:sz="4" w:space="0" w:color="auto"/>
              <w:left w:val="single" w:sz="4" w:space="0" w:color="auto"/>
              <w:bottom w:val="single" w:sz="4" w:space="0" w:color="auto"/>
              <w:right w:val="single" w:sz="4" w:space="0" w:color="auto"/>
            </w:tcBorders>
            <w:shd w:val="clear" w:color="auto" w:fill="BFBFBF"/>
          </w:tcPr>
          <w:p w14:paraId="2AEBC91C" w14:textId="77777777" w:rsidR="00325FA9" w:rsidRPr="00EB2DC7" w:rsidRDefault="00325FA9" w:rsidP="006E09A8">
            <w:pPr>
              <w:tabs>
                <w:tab w:val="left" w:pos="3152"/>
              </w:tabs>
              <w:spacing w:line="276" w:lineRule="auto"/>
              <w:rPr>
                <w:rFonts w:ascii="Verdana" w:hAnsi="Verdana"/>
                <w:b/>
                <w:color w:val="4D4D4C"/>
                <w:sz w:val="22"/>
                <w:szCs w:val="22"/>
                <w:lang w:val="en-GB"/>
              </w:rPr>
            </w:pPr>
            <w:r w:rsidRPr="00EB2DC7">
              <w:rPr>
                <w:rFonts w:ascii="Verdana" w:hAnsi="Verdana"/>
                <w:b/>
                <w:color w:val="4D4D4C"/>
                <w:sz w:val="22"/>
                <w:szCs w:val="22"/>
                <w:lang w:val="en-GB"/>
              </w:rPr>
              <w:t>Actual / Expected</w:t>
            </w:r>
          </w:p>
        </w:tc>
        <w:tc>
          <w:tcPr>
            <w:tcW w:w="1777" w:type="dxa"/>
            <w:tcBorders>
              <w:top w:val="single" w:sz="4" w:space="0" w:color="auto"/>
              <w:left w:val="single" w:sz="4" w:space="0" w:color="auto"/>
              <w:bottom w:val="single" w:sz="4" w:space="0" w:color="auto"/>
              <w:right w:val="single" w:sz="4" w:space="0" w:color="auto"/>
            </w:tcBorders>
            <w:shd w:val="clear" w:color="auto" w:fill="BFBFBF"/>
          </w:tcPr>
          <w:p w14:paraId="328F016D" w14:textId="77777777" w:rsidR="00325FA9" w:rsidRPr="00EB2DC7" w:rsidRDefault="00325FA9" w:rsidP="006E09A8">
            <w:pPr>
              <w:tabs>
                <w:tab w:val="left" w:pos="3152"/>
              </w:tabs>
              <w:spacing w:line="276" w:lineRule="auto"/>
              <w:rPr>
                <w:rFonts w:ascii="Verdana" w:hAnsi="Verdana"/>
                <w:b/>
                <w:color w:val="4D4D4C"/>
                <w:sz w:val="22"/>
                <w:szCs w:val="22"/>
                <w:lang w:val="en-GB"/>
              </w:rPr>
            </w:pPr>
            <w:r w:rsidRPr="00EB2DC7">
              <w:rPr>
                <w:rFonts w:ascii="Verdana" w:hAnsi="Verdana"/>
                <w:b/>
                <w:color w:val="4D4D4C"/>
                <w:sz w:val="22"/>
                <w:szCs w:val="22"/>
                <w:lang w:val="en-GB"/>
              </w:rPr>
              <w:t>Date</w:t>
            </w:r>
          </w:p>
        </w:tc>
      </w:tr>
      <w:tr w:rsidR="00325FA9" w:rsidRPr="00EB2DC7" w14:paraId="13510190" w14:textId="77777777" w:rsidTr="00F66EEA">
        <w:trPr>
          <w:jc w:val="center"/>
        </w:trPr>
        <w:tc>
          <w:tcPr>
            <w:tcW w:w="5239" w:type="dxa"/>
            <w:tcBorders>
              <w:top w:val="single" w:sz="4" w:space="0" w:color="auto"/>
              <w:left w:val="single" w:sz="4" w:space="0" w:color="auto"/>
              <w:bottom w:val="single" w:sz="4" w:space="0" w:color="auto"/>
              <w:right w:val="single" w:sz="4" w:space="0" w:color="auto"/>
            </w:tcBorders>
            <w:vAlign w:val="center"/>
          </w:tcPr>
          <w:p w14:paraId="4EBF15F9" w14:textId="77777777" w:rsidR="00325FA9" w:rsidRPr="00EB2DC7" w:rsidRDefault="00325FA9" w:rsidP="006E09A8">
            <w:pPr>
              <w:tabs>
                <w:tab w:val="left" w:pos="3152"/>
              </w:tabs>
              <w:spacing w:line="276" w:lineRule="auto"/>
              <w:rPr>
                <w:rFonts w:ascii="Verdana" w:hAnsi="Verdana"/>
                <w:color w:val="4D4D4C"/>
                <w:sz w:val="22"/>
                <w:szCs w:val="22"/>
                <w:lang w:val="en-GB"/>
              </w:rPr>
            </w:pPr>
            <w:r w:rsidRPr="00EB2DC7">
              <w:rPr>
                <w:rFonts w:ascii="Verdana" w:hAnsi="Verdana"/>
                <w:color w:val="4D4D4C"/>
                <w:sz w:val="22"/>
                <w:szCs w:val="22"/>
                <w:lang w:val="en-GB"/>
              </w:rPr>
              <w:t xml:space="preserve">Starting and ending of first crediting period </w:t>
            </w:r>
          </w:p>
        </w:tc>
        <w:tc>
          <w:tcPr>
            <w:tcW w:w="1343" w:type="dxa"/>
            <w:tcBorders>
              <w:top w:val="single" w:sz="4" w:space="0" w:color="auto"/>
              <w:left w:val="single" w:sz="4" w:space="0" w:color="auto"/>
              <w:bottom w:val="single" w:sz="4" w:space="0" w:color="auto"/>
              <w:right w:val="single" w:sz="4" w:space="0" w:color="auto"/>
            </w:tcBorders>
            <w:vAlign w:val="center"/>
          </w:tcPr>
          <w:p w14:paraId="13BABE7D" w14:textId="77777777" w:rsidR="00325FA9" w:rsidRPr="00406FD6" w:rsidRDefault="00325FA9" w:rsidP="006E09A8">
            <w:pPr>
              <w:tabs>
                <w:tab w:val="left" w:pos="3152"/>
              </w:tabs>
              <w:spacing w:line="276" w:lineRule="auto"/>
              <w:rPr>
                <w:rFonts w:ascii="Verdana" w:hAnsi="Verdana"/>
                <w:color w:val="4D4D4C"/>
                <w:sz w:val="22"/>
                <w:szCs w:val="22"/>
                <w:lang w:val="en-GB"/>
              </w:rPr>
            </w:pPr>
            <w:r w:rsidRPr="00406FD6">
              <w:rPr>
                <w:rFonts w:ascii="Verdana" w:hAnsi="Verdana"/>
                <w:color w:val="4D4D4C"/>
                <w:sz w:val="22"/>
                <w:szCs w:val="22"/>
                <w:lang w:val="en-GB"/>
              </w:rPr>
              <w:t>Actual</w:t>
            </w:r>
          </w:p>
        </w:tc>
        <w:tc>
          <w:tcPr>
            <w:tcW w:w="1777" w:type="dxa"/>
            <w:tcBorders>
              <w:top w:val="single" w:sz="4" w:space="0" w:color="auto"/>
              <w:left w:val="single" w:sz="4" w:space="0" w:color="auto"/>
              <w:bottom w:val="single" w:sz="4" w:space="0" w:color="auto"/>
              <w:right w:val="single" w:sz="4" w:space="0" w:color="auto"/>
            </w:tcBorders>
            <w:vAlign w:val="center"/>
          </w:tcPr>
          <w:p w14:paraId="7E2A6A64" w14:textId="77777777" w:rsidR="00325FA9" w:rsidRPr="00EB2DC7" w:rsidRDefault="00325FA9" w:rsidP="006E09A8">
            <w:pPr>
              <w:tabs>
                <w:tab w:val="left" w:pos="3152"/>
              </w:tabs>
              <w:spacing w:line="276" w:lineRule="auto"/>
              <w:rPr>
                <w:rFonts w:ascii="Verdana" w:hAnsi="Verdana"/>
                <w:color w:val="4D4D4C"/>
                <w:sz w:val="22"/>
                <w:szCs w:val="22"/>
                <w:lang w:val="en-GB"/>
              </w:rPr>
            </w:pPr>
            <w:r w:rsidRPr="00EB2DC7">
              <w:rPr>
                <w:rFonts w:ascii="Verdana" w:hAnsi="Verdana"/>
                <w:color w:val="4D4D4C"/>
                <w:sz w:val="22"/>
                <w:szCs w:val="22"/>
                <w:lang w:val="en-GB"/>
              </w:rPr>
              <w:t>19/0</w:t>
            </w:r>
            <w:r>
              <w:rPr>
                <w:rFonts w:ascii="Verdana" w:hAnsi="Verdana"/>
                <w:color w:val="4D4D4C"/>
                <w:sz w:val="22"/>
                <w:szCs w:val="22"/>
                <w:lang w:val="en-GB"/>
              </w:rPr>
              <w:t>4</w:t>
            </w:r>
            <w:r w:rsidRPr="00EB2DC7">
              <w:rPr>
                <w:rFonts w:ascii="Verdana" w:hAnsi="Verdana"/>
                <w:color w:val="4D4D4C"/>
                <w:sz w:val="22"/>
                <w:szCs w:val="22"/>
                <w:lang w:val="en-GB"/>
              </w:rPr>
              <w:t>/20</w:t>
            </w:r>
            <w:r>
              <w:rPr>
                <w:rFonts w:ascii="Verdana" w:hAnsi="Verdana"/>
                <w:color w:val="4D4D4C"/>
                <w:sz w:val="22"/>
                <w:szCs w:val="22"/>
                <w:lang w:val="en-GB"/>
              </w:rPr>
              <w:t>11</w:t>
            </w:r>
            <w:r w:rsidRPr="00EB2DC7">
              <w:rPr>
                <w:rFonts w:ascii="Verdana" w:hAnsi="Verdana"/>
                <w:color w:val="4D4D4C"/>
                <w:sz w:val="22"/>
                <w:szCs w:val="22"/>
                <w:lang w:val="en-GB"/>
              </w:rPr>
              <w:t>-</w:t>
            </w:r>
          </w:p>
          <w:p w14:paraId="3C408C3E" w14:textId="77777777" w:rsidR="00325FA9" w:rsidRPr="00EB2DC7" w:rsidRDefault="00325FA9" w:rsidP="006E09A8">
            <w:pPr>
              <w:tabs>
                <w:tab w:val="left" w:pos="3152"/>
              </w:tabs>
              <w:spacing w:line="276" w:lineRule="auto"/>
              <w:rPr>
                <w:rFonts w:ascii="Verdana" w:hAnsi="Verdana"/>
                <w:color w:val="4D4D4C"/>
                <w:sz w:val="22"/>
                <w:szCs w:val="22"/>
                <w:lang w:val="en-GB"/>
              </w:rPr>
            </w:pPr>
            <w:r>
              <w:rPr>
                <w:rFonts w:ascii="Verdana" w:hAnsi="Verdana"/>
                <w:color w:val="4D4D4C"/>
                <w:sz w:val="22"/>
                <w:szCs w:val="22"/>
                <w:lang w:val="en-GB"/>
              </w:rPr>
              <w:t>18</w:t>
            </w:r>
            <w:r w:rsidRPr="00EB2DC7">
              <w:rPr>
                <w:rFonts w:ascii="Verdana" w:hAnsi="Verdana"/>
                <w:color w:val="4D4D4C"/>
                <w:sz w:val="22"/>
                <w:szCs w:val="22"/>
                <w:lang w:val="en-GB"/>
              </w:rPr>
              <w:t>/</w:t>
            </w:r>
            <w:r>
              <w:rPr>
                <w:rFonts w:ascii="Verdana" w:hAnsi="Verdana"/>
                <w:color w:val="4D4D4C"/>
                <w:sz w:val="22"/>
                <w:szCs w:val="22"/>
                <w:lang w:val="en-GB"/>
              </w:rPr>
              <w:t>04</w:t>
            </w:r>
            <w:r w:rsidRPr="00EB2DC7">
              <w:rPr>
                <w:rFonts w:ascii="Verdana" w:hAnsi="Verdana"/>
                <w:color w:val="4D4D4C"/>
                <w:sz w:val="22"/>
                <w:szCs w:val="22"/>
                <w:lang w:val="en-GB"/>
              </w:rPr>
              <w:t>/201</w:t>
            </w:r>
            <w:r>
              <w:rPr>
                <w:rFonts w:ascii="Verdana" w:hAnsi="Verdana"/>
                <w:color w:val="4D4D4C"/>
                <w:sz w:val="22"/>
                <w:szCs w:val="22"/>
                <w:lang w:val="en-GB"/>
              </w:rPr>
              <w:t>8</w:t>
            </w:r>
            <w:r w:rsidRPr="00EB2DC7">
              <w:rPr>
                <w:rFonts w:ascii="Verdana" w:hAnsi="Verdana"/>
                <w:color w:val="4D4D4C"/>
                <w:sz w:val="22"/>
                <w:szCs w:val="22"/>
                <w:lang w:val="en-GB"/>
              </w:rPr>
              <w:t xml:space="preserve"> </w:t>
            </w:r>
          </w:p>
        </w:tc>
      </w:tr>
      <w:tr w:rsidR="00325FA9" w:rsidRPr="00EB2DC7" w14:paraId="58C87B87" w14:textId="77777777" w:rsidTr="00F66EEA">
        <w:trPr>
          <w:jc w:val="center"/>
        </w:trPr>
        <w:tc>
          <w:tcPr>
            <w:tcW w:w="5239" w:type="dxa"/>
            <w:tcBorders>
              <w:top w:val="single" w:sz="4" w:space="0" w:color="auto"/>
              <w:left w:val="single" w:sz="4" w:space="0" w:color="auto"/>
              <w:bottom w:val="single" w:sz="4" w:space="0" w:color="auto"/>
              <w:right w:val="single" w:sz="4" w:space="0" w:color="auto"/>
            </w:tcBorders>
            <w:vAlign w:val="center"/>
          </w:tcPr>
          <w:p w14:paraId="25B5BF64" w14:textId="77777777" w:rsidR="00325FA9" w:rsidRPr="00EB2DC7" w:rsidRDefault="00325FA9" w:rsidP="006E09A8">
            <w:pPr>
              <w:tabs>
                <w:tab w:val="left" w:pos="3152"/>
              </w:tabs>
              <w:spacing w:line="276" w:lineRule="auto"/>
              <w:rPr>
                <w:rFonts w:ascii="Verdana" w:hAnsi="Verdana"/>
                <w:color w:val="4D4D4C"/>
                <w:sz w:val="22"/>
                <w:szCs w:val="22"/>
                <w:lang w:val="en-GB"/>
              </w:rPr>
            </w:pPr>
            <w:r>
              <w:rPr>
                <w:rFonts w:ascii="Verdana" w:hAnsi="Verdana"/>
                <w:color w:val="4D4D4C"/>
                <w:sz w:val="22"/>
                <w:szCs w:val="22"/>
                <w:lang w:val="en-GB"/>
              </w:rPr>
              <w:t>Commissioning of T1,T8 and First Acceptance Protocol of Ministry of Energy</w:t>
            </w:r>
          </w:p>
        </w:tc>
        <w:tc>
          <w:tcPr>
            <w:tcW w:w="1343" w:type="dxa"/>
            <w:tcBorders>
              <w:top w:val="single" w:sz="4" w:space="0" w:color="auto"/>
              <w:left w:val="single" w:sz="4" w:space="0" w:color="auto"/>
              <w:bottom w:val="single" w:sz="4" w:space="0" w:color="auto"/>
              <w:right w:val="single" w:sz="4" w:space="0" w:color="auto"/>
            </w:tcBorders>
            <w:vAlign w:val="center"/>
          </w:tcPr>
          <w:p w14:paraId="487C1D25" w14:textId="77777777" w:rsidR="00325FA9" w:rsidRPr="00406FD6" w:rsidRDefault="00325FA9" w:rsidP="006E09A8">
            <w:pPr>
              <w:tabs>
                <w:tab w:val="left" w:pos="3152"/>
              </w:tabs>
              <w:spacing w:line="276" w:lineRule="auto"/>
              <w:rPr>
                <w:rFonts w:ascii="Verdana" w:hAnsi="Verdana"/>
                <w:color w:val="4D4D4C"/>
                <w:sz w:val="22"/>
                <w:szCs w:val="22"/>
                <w:lang w:val="en-GB"/>
              </w:rPr>
            </w:pPr>
            <w:r>
              <w:rPr>
                <w:rFonts w:ascii="Verdana" w:hAnsi="Verdana"/>
                <w:color w:val="4D4D4C"/>
                <w:sz w:val="22"/>
                <w:szCs w:val="22"/>
                <w:lang w:val="en-GB"/>
              </w:rPr>
              <w:t>Actual</w:t>
            </w:r>
          </w:p>
        </w:tc>
        <w:tc>
          <w:tcPr>
            <w:tcW w:w="1777" w:type="dxa"/>
            <w:tcBorders>
              <w:top w:val="single" w:sz="4" w:space="0" w:color="auto"/>
              <w:left w:val="single" w:sz="4" w:space="0" w:color="auto"/>
              <w:bottom w:val="single" w:sz="4" w:space="0" w:color="auto"/>
              <w:right w:val="single" w:sz="4" w:space="0" w:color="auto"/>
            </w:tcBorders>
            <w:vAlign w:val="center"/>
          </w:tcPr>
          <w:p w14:paraId="5C76E8A9" w14:textId="77777777" w:rsidR="00325FA9" w:rsidRPr="00EB2DC7" w:rsidRDefault="00325FA9" w:rsidP="006E09A8">
            <w:pPr>
              <w:tabs>
                <w:tab w:val="left" w:pos="3152"/>
              </w:tabs>
              <w:spacing w:line="276" w:lineRule="auto"/>
              <w:rPr>
                <w:rFonts w:ascii="Verdana" w:hAnsi="Verdana"/>
                <w:color w:val="4D4D4C"/>
                <w:sz w:val="22"/>
                <w:szCs w:val="22"/>
                <w:lang w:val="en-GB"/>
              </w:rPr>
            </w:pPr>
            <w:r>
              <w:rPr>
                <w:rFonts w:ascii="Verdana" w:hAnsi="Verdana"/>
                <w:color w:val="4D4D4C"/>
                <w:sz w:val="22"/>
                <w:szCs w:val="22"/>
                <w:lang w:val="en-GB"/>
              </w:rPr>
              <w:t>19/04/2011</w:t>
            </w:r>
          </w:p>
        </w:tc>
      </w:tr>
      <w:tr w:rsidR="00325FA9" w:rsidRPr="00EB2DC7" w14:paraId="556DD3AD" w14:textId="77777777" w:rsidTr="00F66EEA">
        <w:trPr>
          <w:trHeight w:val="327"/>
          <w:jc w:val="center"/>
        </w:trPr>
        <w:tc>
          <w:tcPr>
            <w:tcW w:w="5239" w:type="dxa"/>
            <w:tcBorders>
              <w:top w:val="single" w:sz="4" w:space="0" w:color="auto"/>
              <w:left w:val="single" w:sz="4" w:space="0" w:color="auto"/>
              <w:bottom w:val="single" w:sz="4" w:space="0" w:color="auto"/>
              <w:right w:val="single" w:sz="4" w:space="0" w:color="auto"/>
            </w:tcBorders>
            <w:vAlign w:val="center"/>
          </w:tcPr>
          <w:p w14:paraId="1E37C59C" w14:textId="77777777" w:rsidR="00325FA9" w:rsidRPr="00EB2DC7" w:rsidRDefault="00325FA9" w:rsidP="006E09A8">
            <w:pPr>
              <w:tabs>
                <w:tab w:val="left" w:pos="3152"/>
              </w:tabs>
              <w:spacing w:line="276" w:lineRule="auto"/>
              <w:rPr>
                <w:rFonts w:ascii="Verdana" w:hAnsi="Verdana"/>
                <w:color w:val="4D4D4C"/>
                <w:sz w:val="22"/>
                <w:szCs w:val="22"/>
                <w:lang w:val="en-GB"/>
              </w:rPr>
            </w:pPr>
            <w:r w:rsidRPr="00EB2DC7">
              <w:rPr>
                <w:rFonts w:ascii="Verdana" w:hAnsi="Verdana"/>
                <w:color w:val="4D4D4C"/>
                <w:sz w:val="22"/>
                <w:szCs w:val="22"/>
                <w:lang w:val="en-GB"/>
              </w:rPr>
              <w:t>Gold Standards registration of Project Activity</w:t>
            </w:r>
          </w:p>
        </w:tc>
        <w:tc>
          <w:tcPr>
            <w:tcW w:w="1343" w:type="dxa"/>
            <w:tcBorders>
              <w:top w:val="single" w:sz="4" w:space="0" w:color="auto"/>
              <w:left w:val="single" w:sz="4" w:space="0" w:color="auto"/>
              <w:bottom w:val="single" w:sz="4" w:space="0" w:color="auto"/>
              <w:right w:val="single" w:sz="4" w:space="0" w:color="auto"/>
            </w:tcBorders>
            <w:vAlign w:val="center"/>
          </w:tcPr>
          <w:p w14:paraId="5CA4A3CC" w14:textId="77777777" w:rsidR="00325FA9" w:rsidRPr="00406FD6" w:rsidRDefault="00325FA9" w:rsidP="006E09A8">
            <w:pPr>
              <w:tabs>
                <w:tab w:val="left" w:pos="3152"/>
              </w:tabs>
              <w:spacing w:line="276" w:lineRule="auto"/>
              <w:rPr>
                <w:rFonts w:ascii="Verdana" w:hAnsi="Verdana"/>
                <w:color w:val="4D4D4C"/>
                <w:sz w:val="22"/>
                <w:szCs w:val="22"/>
                <w:lang w:val="en-GB"/>
              </w:rPr>
            </w:pPr>
            <w:r w:rsidRPr="00406FD6">
              <w:rPr>
                <w:rFonts w:ascii="Verdana" w:hAnsi="Verdana"/>
                <w:color w:val="4D4D4C"/>
                <w:sz w:val="22"/>
                <w:szCs w:val="22"/>
                <w:lang w:val="en-GB"/>
              </w:rPr>
              <w:t>Actual</w:t>
            </w:r>
          </w:p>
        </w:tc>
        <w:tc>
          <w:tcPr>
            <w:tcW w:w="1777" w:type="dxa"/>
            <w:tcBorders>
              <w:top w:val="single" w:sz="4" w:space="0" w:color="auto"/>
              <w:left w:val="single" w:sz="4" w:space="0" w:color="auto"/>
              <w:bottom w:val="single" w:sz="4" w:space="0" w:color="auto"/>
              <w:right w:val="single" w:sz="4" w:space="0" w:color="auto"/>
            </w:tcBorders>
            <w:vAlign w:val="center"/>
          </w:tcPr>
          <w:p w14:paraId="332CB6CE" w14:textId="77777777" w:rsidR="00325FA9" w:rsidRPr="00EB2DC7" w:rsidRDefault="00325FA9" w:rsidP="006E09A8">
            <w:pPr>
              <w:tabs>
                <w:tab w:val="left" w:pos="3152"/>
              </w:tabs>
              <w:spacing w:line="276" w:lineRule="auto"/>
              <w:rPr>
                <w:rFonts w:ascii="Verdana" w:hAnsi="Verdana"/>
                <w:color w:val="4D4D4C"/>
                <w:sz w:val="22"/>
                <w:szCs w:val="22"/>
                <w:lang w:val="en-GB"/>
              </w:rPr>
            </w:pPr>
            <w:r>
              <w:rPr>
                <w:rFonts w:ascii="Verdana" w:hAnsi="Verdana"/>
                <w:color w:val="4D4D4C"/>
                <w:sz w:val="22"/>
                <w:szCs w:val="22"/>
                <w:lang w:val="en-GB"/>
              </w:rPr>
              <w:t>23</w:t>
            </w:r>
            <w:r w:rsidRPr="00EB2DC7">
              <w:rPr>
                <w:rFonts w:ascii="Verdana" w:hAnsi="Verdana"/>
                <w:color w:val="4D4D4C"/>
                <w:sz w:val="22"/>
                <w:szCs w:val="22"/>
                <w:lang w:val="en-GB"/>
              </w:rPr>
              <w:t>/0</w:t>
            </w:r>
            <w:r>
              <w:rPr>
                <w:rFonts w:ascii="Verdana" w:hAnsi="Verdana"/>
                <w:color w:val="4D4D4C"/>
                <w:sz w:val="22"/>
                <w:szCs w:val="22"/>
                <w:lang w:val="en-GB"/>
              </w:rPr>
              <w:t>9</w:t>
            </w:r>
            <w:r w:rsidRPr="00EB2DC7">
              <w:rPr>
                <w:rFonts w:ascii="Verdana" w:hAnsi="Verdana"/>
                <w:color w:val="4D4D4C"/>
                <w:sz w:val="22"/>
                <w:szCs w:val="22"/>
                <w:lang w:val="en-GB"/>
              </w:rPr>
              <w:t>/20</w:t>
            </w:r>
            <w:r>
              <w:rPr>
                <w:rFonts w:ascii="Verdana" w:hAnsi="Verdana"/>
                <w:color w:val="4D4D4C"/>
                <w:sz w:val="22"/>
                <w:szCs w:val="22"/>
                <w:lang w:val="en-GB"/>
              </w:rPr>
              <w:t>09</w:t>
            </w:r>
            <w:r w:rsidRPr="00EB2DC7">
              <w:rPr>
                <w:rFonts w:ascii="Verdana" w:hAnsi="Verdana"/>
                <w:color w:val="4D4D4C"/>
                <w:sz w:val="22"/>
                <w:szCs w:val="22"/>
                <w:lang w:val="en-GB"/>
              </w:rPr>
              <w:t xml:space="preserve"> </w:t>
            </w:r>
          </w:p>
        </w:tc>
      </w:tr>
      <w:tr w:rsidR="00325FA9" w:rsidRPr="00EB2DC7" w14:paraId="6B61660B" w14:textId="77777777" w:rsidTr="00F66EEA">
        <w:trPr>
          <w:trHeight w:val="299"/>
          <w:jc w:val="center"/>
        </w:trPr>
        <w:tc>
          <w:tcPr>
            <w:tcW w:w="5239" w:type="dxa"/>
            <w:tcBorders>
              <w:top w:val="single" w:sz="4" w:space="0" w:color="auto"/>
              <w:left w:val="single" w:sz="4" w:space="0" w:color="auto"/>
              <w:bottom w:val="single" w:sz="4" w:space="0" w:color="auto"/>
              <w:right w:val="single" w:sz="4" w:space="0" w:color="auto"/>
            </w:tcBorders>
            <w:vAlign w:val="center"/>
          </w:tcPr>
          <w:p w14:paraId="715E81B1" w14:textId="5E91EDB9" w:rsidR="00325FA9" w:rsidRPr="00EB2DC7" w:rsidRDefault="00325FA9" w:rsidP="006E09A8">
            <w:pPr>
              <w:tabs>
                <w:tab w:val="left" w:pos="3152"/>
              </w:tabs>
              <w:spacing w:line="276" w:lineRule="auto"/>
              <w:rPr>
                <w:rFonts w:ascii="Verdana" w:hAnsi="Verdana"/>
                <w:color w:val="4D4D4C"/>
                <w:sz w:val="22"/>
                <w:szCs w:val="22"/>
                <w:lang w:val="en-GB"/>
              </w:rPr>
            </w:pPr>
            <w:r w:rsidRPr="00EB2DC7">
              <w:rPr>
                <w:rFonts w:ascii="Verdana" w:hAnsi="Verdana"/>
                <w:color w:val="4D4D4C"/>
                <w:sz w:val="22"/>
                <w:szCs w:val="22"/>
                <w:lang w:val="en-GB"/>
              </w:rPr>
              <w:t xml:space="preserve">First </w:t>
            </w:r>
            <w:r w:rsidR="002C6759">
              <w:rPr>
                <w:rFonts w:ascii="Verdana" w:hAnsi="Verdana"/>
                <w:color w:val="4D4D4C"/>
                <w:sz w:val="22"/>
                <w:szCs w:val="22"/>
                <w:lang w:val="en-GB"/>
              </w:rPr>
              <w:t>M</w:t>
            </w:r>
            <w:r w:rsidRPr="00EB2DC7">
              <w:rPr>
                <w:rFonts w:ascii="Verdana" w:hAnsi="Verdana"/>
                <w:color w:val="4D4D4C"/>
                <w:sz w:val="22"/>
                <w:szCs w:val="22"/>
                <w:lang w:val="en-GB"/>
              </w:rPr>
              <w:t xml:space="preserve">onitoring </w:t>
            </w:r>
            <w:r w:rsidR="002C6759">
              <w:rPr>
                <w:rFonts w:ascii="Verdana" w:hAnsi="Verdana"/>
                <w:color w:val="4D4D4C"/>
                <w:sz w:val="22"/>
                <w:szCs w:val="22"/>
                <w:lang w:val="en-GB"/>
              </w:rPr>
              <w:t>P</w:t>
            </w:r>
            <w:r w:rsidRPr="00EB2DC7">
              <w:rPr>
                <w:rFonts w:ascii="Verdana" w:hAnsi="Verdana"/>
                <w:color w:val="4D4D4C"/>
                <w:sz w:val="22"/>
                <w:szCs w:val="22"/>
                <w:lang w:val="en-GB"/>
              </w:rPr>
              <w:t xml:space="preserve">eriod </w:t>
            </w:r>
          </w:p>
        </w:tc>
        <w:tc>
          <w:tcPr>
            <w:tcW w:w="1343" w:type="dxa"/>
            <w:tcBorders>
              <w:top w:val="single" w:sz="4" w:space="0" w:color="auto"/>
              <w:left w:val="single" w:sz="4" w:space="0" w:color="auto"/>
              <w:bottom w:val="single" w:sz="4" w:space="0" w:color="auto"/>
              <w:right w:val="single" w:sz="4" w:space="0" w:color="auto"/>
            </w:tcBorders>
            <w:vAlign w:val="center"/>
          </w:tcPr>
          <w:p w14:paraId="51A24814" w14:textId="77777777" w:rsidR="00325FA9" w:rsidRPr="00406FD6" w:rsidRDefault="00325FA9" w:rsidP="006E09A8">
            <w:pPr>
              <w:tabs>
                <w:tab w:val="left" w:pos="3152"/>
              </w:tabs>
              <w:spacing w:line="276" w:lineRule="auto"/>
              <w:rPr>
                <w:rFonts w:ascii="Verdana" w:hAnsi="Verdana"/>
                <w:color w:val="4D4D4C"/>
                <w:sz w:val="22"/>
                <w:szCs w:val="22"/>
                <w:lang w:val="en-GB"/>
              </w:rPr>
            </w:pPr>
            <w:r w:rsidRPr="00406FD6">
              <w:rPr>
                <w:rFonts w:ascii="Verdana" w:hAnsi="Verdana"/>
                <w:color w:val="4D4D4C"/>
                <w:sz w:val="22"/>
                <w:szCs w:val="22"/>
                <w:lang w:val="en-GB"/>
              </w:rPr>
              <w:t>Actual</w:t>
            </w:r>
          </w:p>
        </w:tc>
        <w:tc>
          <w:tcPr>
            <w:tcW w:w="1777" w:type="dxa"/>
            <w:tcBorders>
              <w:top w:val="single" w:sz="4" w:space="0" w:color="auto"/>
              <w:left w:val="single" w:sz="4" w:space="0" w:color="auto"/>
              <w:bottom w:val="single" w:sz="4" w:space="0" w:color="auto"/>
              <w:right w:val="single" w:sz="4" w:space="0" w:color="auto"/>
            </w:tcBorders>
            <w:vAlign w:val="center"/>
          </w:tcPr>
          <w:p w14:paraId="59B40CF1" w14:textId="77777777" w:rsidR="00325FA9" w:rsidRPr="00EB2DC7" w:rsidRDefault="00325FA9" w:rsidP="006E09A8">
            <w:pPr>
              <w:tabs>
                <w:tab w:val="left" w:pos="3152"/>
              </w:tabs>
              <w:spacing w:line="276" w:lineRule="auto"/>
              <w:rPr>
                <w:rFonts w:ascii="Verdana" w:hAnsi="Verdana"/>
                <w:color w:val="4D4D4C"/>
                <w:sz w:val="22"/>
                <w:szCs w:val="22"/>
                <w:lang w:val="en-GB"/>
              </w:rPr>
            </w:pPr>
            <w:r w:rsidRPr="00EB2DC7">
              <w:rPr>
                <w:rFonts w:ascii="Verdana" w:hAnsi="Verdana"/>
                <w:color w:val="4D4D4C"/>
                <w:sz w:val="22"/>
                <w:szCs w:val="22"/>
                <w:lang w:val="en-GB"/>
              </w:rPr>
              <w:t>19/0</w:t>
            </w:r>
            <w:r>
              <w:rPr>
                <w:rFonts w:ascii="Verdana" w:hAnsi="Verdana"/>
                <w:color w:val="4D4D4C"/>
                <w:sz w:val="22"/>
                <w:szCs w:val="22"/>
                <w:lang w:val="en-GB"/>
              </w:rPr>
              <w:t>4</w:t>
            </w:r>
            <w:r w:rsidRPr="00EB2DC7">
              <w:rPr>
                <w:rFonts w:ascii="Verdana" w:hAnsi="Verdana"/>
                <w:color w:val="4D4D4C"/>
                <w:sz w:val="22"/>
                <w:szCs w:val="22"/>
                <w:lang w:val="en-GB"/>
              </w:rPr>
              <w:t>/20</w:t>
            </w:r>
            <w:r>
              <w:rPr>
                <w:rFonts w:ascii="Verdana" w:hAnsi="Verdana"/>
                <w:color w:val="4D4D4C"/>
                <w:sz w:val="22"/>
                <w:szCs w:val="22"/>
                <w:lang w:val="en-GB"/>
              </w:rPr>
              <w:t>11</w:t>
            </w:r>
            <w:r w:rsidRPr="00EB2DC7">
              <w:rPr>
                <w:rFonts w:ascii="Verdana" w:hAnsi="Verdana"/>
                <w:color w:val="4D4D4C"/>
                <w:sz w:val="22"/>
                <w:szCs w:val="22"/>
                <w:lang w:val="en-GB"/>
              </w:rPr>
              <w:t>-31/0</w:t>
            </w:r>
            <w:r>
              <w:rPr>
                <w:rFonts w:ascii="Verdana" w:hAnsi="Verdana"/>
                <w:color w:val="4D4D4C"/>
                <w:sz w:val="22"/>
                <w:szCs w:val="22"/>
                <w:lang w:val="en-GB"/>
              </w:rPr>
              <w:t>7</w:t>
            </w:r>
            <w:r w:rsidRPr="00EB2DC7">
              <w:rPr>
                <w:rFonts w:ascii="Verdana" w:hAnsi="Verdana"/>
                <w:color w:val="4D4D4C"/>
                <w:sz w:val="22"/>
                <w:szCs w:val="22"/>
                <w:lang w:val="en-GB"/>
              </w:rPr>
              <w:t>/201</w:t>
            </w:r>
            <w:r>
              <w:rPr>
                <w:rFonts w:ascii="Verdana" w:hAnsi="Verdana"/>
                <w:color w:val="4D4D4C"/>
                <w:sz w:val="22"/>
                <w:szCs w:val="22"/>
                <w:lang w:val="en-GB"/>
              </w:rPr>
              <w:t>2</w:t>
            </w:r>
          </w:p>
        </w:tc>
      </w:tr>
      <w:tr w:rsidR="00325FA9" w:rsidRPr="00EB2DC7" w14:paraId="528E8442" w14:textId="77777777" w:rsidTr="00F66EEA">
        <w:trPr>
          <w:trHeight w:val="299"/>
          <w:jc w:val="center"/>
        </w:trPr>
        <w:tc>
          <w:tcPr>
            <w:tcW w:w="5239" w:type="dxa"/>
            <w:tcBorders>
              <w:top w:val="single" w:sz="4" w:space="0" w:color="auto"/>
              <w:left w:val="single" w:sz="4" w:space="0" w:color="auto"/>
              <w:bottom w:val="single" w:sz="4" w:space="0" w:color="auto"/>
              <w:right w:val="single" w:sz="4" w:space="0" w:color="auto"/>
            </w:tcBorders>
            <w:vAlign w:val="center"/>
          </w:tcPr>
          <w:p w14:paraId="1294B4CD" w14:textId="77777777" w:rsidR="00325FA9" w:rsidRPr="00EB2DC7" w:rsidRDefault="00325FA9" w:rsidP="006E09A8">
            <w:pPr>
              <w:tabs>
                <w:tab w:val="left" w:pos="3152"/>
              </w:tabs>
              <w:spacing w:line="276" w:lineRule="auto"/>
              <w:rPr>
                <w:rFonts w:ascii="Verdana" w:hAnsi="Verdana"/>
                <w:color w:val="4D4D4C"/>
                <w:sz w:val="22"/>
                <w:szCs w:val="22"/>
                <w:lang w:val="en-GB"/>
              </w:rPr>
            </w:pPr>
            <w:r>
              <w:rPr>
                <w:rFonts w:ascii="Verdana" w:hAnsi="Verdana"/>
                <w:color w:val="4D4D4C"/>
                <w:sz w:val="22"/>
                <w:szCs w:val="22"/>
                <w:lang w:val="en-GB"/>
              </w:rPr>
              <w:t>Commissioning of T10 and T13 Acceptance Protocol of Ministry of Energy*</w:t>
            </w:r>
          </w:p>
        </w:tc>
        <w:tc>
          <w:tcPr>
            <w:tcW w:w="1343" w:type="dxa"/>
            <w:tcBorders>
              <w:top w:val="single" w:sz="4" w:space="0" w:color="auto"/>
              <w:left w:val="single" w:sz="4" w:space="0" w:color="auto"/>
              <w:bottom w:val="single" w:sz="4" w:space="0" w:color="auto"/>
              <w:right w:val="single" w:sz="4" w:space="0" w:color="auto"/>
            </w:tcBorders>
            <w:vAlign w:val="center"/>
          </w:tcPr>
          <w:p w14:paraId="6DE8D93D" w14:textId="77777777" w:rsidR="00325FA9" w:rsidRPr="00406FD6" w:rsidRDefault="00325FA9" w:rsidP="006E09A8">
            <w:pPr>
              <w:tabs>
                <w:tab w:val="left" w:pos="3152"/>
              </w:tabs>
              <w:spacing w:line="276" w:lineRule="auto"/>
              <w:rPr>
                <w:rFonts w:ascii="Verdana" w:hAnsi="Verdana"/>
                <w:color w:val="4D4D4C"/>
                <w:sz w:val="22"/>
                <w:szCs w:val="22"/>
                <w:lang w:val="en-GB"/>
              </w:rPr>
            </w:pPr>
            <w:r>
              <w:rPr>
                <w:rFonts w:ascii="Verdana" w:hAnsi="Verdana"/>
                <w:color w:val="4D4D4C"/>
                <w:sz w:val="22"/>
                <w:szCs w:val="22"/>
                <w:lang w:val="en-GB"/>
              </w:rPr>
              <w:t>Actual</w:t>
            </w:r>
          </w:p>
        </w:tc>
        <w:tc>
          <w:tcPr>
            <w:tcW w:w="1777" w:type="dxa"/>
            <w:tcBorders>
              <w:top w:val="single" w:sz="4" w:space="0" w:color="auto"/>
              <w:left w:val="single" w:sz="4" w:space="0" w:color="auto"/>
              <w:bottom w:val="single" w:sz="4" w:space="0" w:color="auto"/>
              <w:right w:val="single" w:sz="4" w:space="0" w:color="auto"/>
            </w:tcBorders>
            <w:vAlign w:val="center"/>
          </w:tcPr>
          <w:p w14:paraId="18E2DEEA" w14:textId="77777777" w:rsidR="00325FA9" w:rsidRPr="00EB2DC7" w:rsidRDefault="00325FA9" w:rsidP="006E09A8">
            <w:pPr>
              <w:tabs>
                <w:tab w:val="left" w:pos="3152"/>
              </w:tabs>
              <w:spacing w:line="276" w:lineRule="auto"/>
              <w:rPr>
                <w:rFonts w:ascii="Verdana" w:hAnsi="Verdana"/>
                <w:color w:val="4D4D4C"/>
                <w:sz w:val="22"/>
                <w:szCs w:val="22"/>
                <w:lang w:val="en-GB"/>
              </w:rPr>
            </w:pPr>
            <w:r>
              <w:rPr>
                <w:rFonts w:ascii="Verdana" w:hAnsi="Verdana"/>
                <w:color w:val="4D4D4C"/>
                <w:sz w:val="22"/>
                <w:szCs w:val="22"/>
                <w:lang w:val="en-GB"/>
              </w:rPr>
              <w:t>08/02/2019</w:t>
            </w:r>
          </w:p>
        </w:tc>
      </w:tr>
      <w:tr w:rsidR="00325FA9" w:rsidRPr="00EB2DC7" w14:paraId="691288DD" w14:textId="77777777" w:rsidTr="00F66EEA">
        <w:trPr>
          <w:trHeight w:val="299"/>
          <w:jc w:val="center"/>
        </w:trPr>
        <w:tc>
          <w:tcPr>
            <w:tcW w:w="5239" w:type="dxa"/>
            <w:tcBorders>
              <w:top w:val="single" w:sz="4" w:space="0" w:color="auto"/>
              <w:left w:val="single" w:sz="4" w:space="0" w:color="auto"/>
              <w:bottom w:val="single" w:sz="4" w:space="0" w:color="auto"/>
              <w:right w:val="single" w:sz="4" w:space="0" w:color="auto"/>
            </w:tcBorders>
            <w:vAlign w:val="center"/>
          </w:tcPr>
          <w:p w14:paraId="4074BC3B" w14:textId="1A9871CF" w:rsidR="00325FA9" w:rsidRDefault="00325FA9" w:rsidP="006E09A8">
            <w:pPr>
              <w:tabs>
                <w:tab w:val="left" w:pos="3152"/>
              </w:tabs>
              <w:spacing w:line="276" w:lineRule="auto"/>
              <w:rPr>
                <w:rFonts w:ascii="Verdana" w:hAnsi="Verdana"/>
                <w:color w:val="4D4D4C"/>
                <w:sz w:val="22"/>
                <w:szCs w:val="22"/>
                <w:lang w:val="en-GB"/>
              </w:rPr>
            </w:pPr>
            <w:r>
              <w:rPr>
                <w:rFonts w:ascii="Verdana" w:hAnsi="Verdana"/>
                <w:color w:val="4D4D4C"/>
                <w:sz w:val="22"/>
                <w:szCs w:val="22"/>
                <w:lang w:val="en-GB"/>
              </w:rPr>
              <w:t>Commissioning of T9,</w:t>
            </w:r>
            <w:r w:rsidR="002C6759">
              <w:rPr>
                <w:rFonts w:ascii="Verdana" w:hAnsi="Verdana"/>
                <w:color w:val="4D4D4C"/>
                <w:sz w:val="22"/>
                <w:szCs w:val="22"/>
                <w:lang w:val="en-GB"/>
              </w:rPr>
              <w:t xml:space="preserve"> </w:t>
            </w:r>
            <w:r>
              <w:rPr>
                <w:rFonts w:ascii="Verdana" w:hAnsi="Verdana"/>
                <w:color w:val="4D4D4C"/>
                <w:sz w:val="22"/>
                <w:szCs w:val="22"/>
                <w:lang w:val="en-GB"/>
              </w:rPr>
              <w:t>T11 and T12 Acceptance Protocol of Ministry of Energy**</w:t>
            </w:r>
          </w:p>
        </w:tc>
        <w:tc>
          <w:tcPr>
            <w:tcW w:w="1343" w:type="dxa"/>
            <w:tcBorders>
              <w:top w:val="single" w:sz="4" w:space="0" w:color="auto"/>
              <w:left w:val="single" w:sz="4" w:space="0" w:color="auto"/>
              <w:bottom w:val="single" w:sz="4" w:space="0" w:color="auto"/>
              <w:right w:val="single" w:sz="4" w:space="0" w:color="auto"/>
            </w:tcBorders>
            <w:vAlign w:val="center"/>
          </w:tcPr>
          <w:p w14:paraId="5965FE9F" w14:textId="77777777" w:rsidR="00325FA9" w:rsidRDefault="00325FA9" w:rsidP="006E09A8">
            <w:pPr>
              <w:tabs>
                <w:tab w:val="left" w:pos="3152"/>
              </w:tabs>
              <w:spacing w:line="276" w:lineRule="auto"/>
              <w:rPr>
                <w:rFonts w:ascii="Verdana" w:hAnsi="Verdana"/>
                <w:color w:val="4D4D4C"/>
                <w:sz w:val="22"/>
                <w:szCs w:val="22"/>
                <w:lang w:val="en-GB"/>
              </w:rPr>
            </w:pPr>
            <w:r>
              <w:rPr>
                <w:rFonts w:ascii="Verdana" w:hAnsi="Verdana"/>
                <w:color w:val="4D4D4C"/>
                <w:sz w:val="22"/>
                <w:szCs w:val="22"/>
                <w:lang w:val="en-GB"/>
              </w:rPr>
              <w:t>Actual</w:t>
            </w:r>
          </w:p>
        </w:tc>
        <w:tc>
          <w:tcPr>
            <w:tcW w:w="1777" w:type="dxa"/>
            <w:tcBorders>
              <w:top w:val="single" w:sz="4" w:space="0" w:color="auto"/>
              <w:left w:val="single" w:sz="4" w:space="0" w:color="auto"/>
              <w:bottom w:val="single" w:sz="4" w:space="0" w:color="auto"/>
              <w:right w:val="single" w:sz="4" w:space="0" w:color="auto"/>
            </w:tcBorders>
            <w:vAlign w:val="center"/>
          </w:tcPr>
          <w:p w14:paraId="38E5F5C6" w14:textId="77777777" w:rsidR="00325FA9" w:rsidRDefault="00325FA9" w:rsidP="006E09A8">
            <w:pPr>
              <w:tabs>
                <w:tab w:val="left" w:pos="3152"/>
              </w:tabs>
              <w:spacing w:line="276" w:lineRule="auto"/>
              <w:rPr>
                <w:rFonts w:ascii="Verdana" w:hAnsi="Verdana"/>
                <w:color w:val="4D4D4C"/>
                <w:sz w:val="22"/>
                <w:szCs w:val="22"/>
                <w:lang w:val="en-GB"/>
              </w:rPr>
            </w:pPr>
            <w:r>
              <w:rPr>
                <w:rFonts w:ascii="Verdana" w:hAnsi="Verdana"/>
                <w:color w:val="4D4D4C"/>
                <w:sz w:val="22"/>
                <w:szCs w:val="22"/>
                <w:lang w:val="en-GB"/>
              </w:rPr>
              <w:t>28/02/2019</w:t>
            </w:r>
          </w:p>
        </w:tc>
      </w:tr>
      <w:tr w:rsidR="00325FA9" w:rsidRPr="00406FD6" w14:paraId="496526DD" w14:textId="77777777" w:rsidTr="00F66EEA">
        <w:trPr>
          <w:trHeight w:val="299"/>
          <w:jc w:val="center"/>
        </w:trPr>
        <w:tc>
          <w:tcPr>
            <w:tcW w:w="5239" w:type="dxa"/>
            <w:tcBorders>
              <w:top w:val="single" w:sz="4" w:space="0" w:color="auto"/>
              <w:left w:val="single" w:sz="4" w:space="0" w:color="auto"/>
              <w:bottom w:val="single" w:sz="4" w:space="0" w:color="auto"/>
              <w:right w:val="single" w:sz="4" w:space="0" w:color="auto"/>
            </w:tcBorders>
            <w:vAlign w:val="center"/>
          </w:tcPr>
          <w:p w14:paraId="0719819F" w14:textId="77777777" w:rsidR="00325FA9" w:rsidRPr="004C6653" w:rsidRDefault="00325FA9" w:rsidP="006E09A8">
            <w:pPr>
              <w:tabs>
                <w:tab w:val="left" w:pos="3152"/>
              </w:tabs>
              <w:spacing w:line="276" w:lineRule="auto"/>
              <w:rPr>
                <w:rFonts w:ascii="Verdana" w:hAnsi="Verdana"/>
                <w:color w:val="4D4D4C"/>
                <w:sz w:val="22"/>
                <w:szCs w:val="22"/>
                <w:lang w:val="en-GB"/>
              </w:rPr>
            </w:pPr>
            <w:r w:rsidRPr="00406FD6">
              <w:rPr>
                <w:rFonts w:ascii="Verdana" w:hAnsi="Verdana"/>
                <w:color w:val="4D4D4C"/>
                <w:sz w:val="22"/>
                <w:szCs w:val="22"/>
                <w:lang w:val="en-GB"/>
              </w:rPr>
              <w:t>Starting and Ending of Second Crediting Period</w:t>
            </w:r>
          </w:p>
        </w:tc>
        <w:tc>
          <w:tcPr>
            <w:tcW w:w="1343" w:type="dxa"/>
            <w:tcBorders>
              <w:top w:val="single" w:sz="4" w:space="0" w:color="auto"/>
              <w:left w:val="single" w:sz="4" w:space="0" w:color="auto"/>
              <w:bottom w:val="single" w:sz="4" w:space="0" w:color="auto"/>
              <w:right w:val="single" w:sz="4" w:space="0" w:color="auto"/>
            </w:tcBorders>
          </w:tcPr>
          <w:p w14:paraId="788E637C" w14:textId="77777777" w:rsidR="00325FA9" w:rsidRPr="004C6653" w:rsidRDefault="00325FA9" w:rsidP="006E09A8">
            <w:pPr>
              <w:tabs>
                <w:tab w:val="left" w:pos="3152"/>
              </w:tabs>
              <w:spacing w:line="276" w:lineRule="auto"/>
              <w:rPr>
                <w:rFonts w:ascii="Verdana" w:hAnsi="Verdana"/>
                <w:color w:val="4D4D4C"/>
                <w:sz w:val="22"/>
                <w:szCs w:val="22"/>
                <w:lang w:val="en-GB"/>
              </w:rPr>
            </w:pPr>
            <w:r>
              <w:rPr>
                <w:rFonts w:ascii="Verdana" w:hAnsi="Verdana"/>
                <w:color w:val="4D4D4C"/>
                <w:sz w:val="22"/>
                <w:szCs w:val="22"/>
                <w:lang w:val="en-GB"/>
              </w:rPr>
              <w:t>Actual</w:t>
            </w:r>
          </w:p>
        </w:tc>
        <w:tc>
          <w:tcPr>
            <w:tcW w:w="1777" w:type="dxa"/>
            <w:tcBorders>
              <w:top w:val="single" w:sz="4" w:space="0" w:color="auto"/>
              <w:left w:val="single" w:sz="4" w:space="0" w:color="auto"/>
              <w:bottom w:val="single" w:sz="4" w:space="0" w:color="auto"/>
              <w:right w:val="single" w:sz="4" w:space="0" w:color="auto"/>
            </w:tcBorders>
            <w:vAlign w:val="center"/>
          </w:tcPr>
          <w:p w14:paraId="098B8B21" w14:textId="77777777" w:rsidR="00325FA9" w:rsidRPr="004C6653" w:rsidRDefault="00325FA9" w:rsidP="006E09A8">
            <w:pPr>
              <w:spacing w:line="276" w:lineRule="auto"/>
              <w:rPr>
                <w:rFonts w:ascii="Verdana" w:hAnsi="Verdana"/>
                <w:color w:val="4D4D4C"/>
                <w:sz w:val="22"/>
                <w:szCs w:val="22"/>
                <w:lang w:val="en-GB"/>
              </w:rPr>
            </w:pPr>
            <w:r w:rsidRPr="004C6653">
              <w:rPr>
                <w:rFonts w:ascii="Verdana" w:hAnsi="Verdana"/>
                <w:color w:val="4D4D4C"/>
                <w:sz w:val="22"/>
                <w:szCs w:val="22"/>
                <w:lang w:val="en-GB"/>
              </w:rPr>
              <w:t>19/</w:t>
            </w:r>
            <w:r>
              <w:rPr>
                <w:rFonts w:ascii="Verdana" w:hAnsi="Verdana"/>
                <w:color w:val="4D4D4C"/>
                <w:sz w:val="22"/>
                <w:szCs w:val="22"/>
                <w:lang w:val="en-GB"/>
              </w:rPr>
              <w:t>04</w:t>
            </w:r>
            <w:r w:rsidRPr="004C6653">
              <w:rPr>
                <w:rFonts w:ascii="Verdana" w:hAnsi="Verdana"/>
                <w:color w:val="4D4D4C"/>
                <w:sz w:val="22"/>
                <w:szCs w:val="22"/>
                <w:lang w:val="en-GB"/>
              </w:rPr>
              <w:t>/201</w:t>
            </w:r>
            <w:r>
              <w:rPr>
                <w:rFonts w:ascii="Verdana" w:hAnsi="Verdana"/>
                <w:color w:val="4D4D4C"/>
                <w:sz w:val="22"/>
                <w:szCs w:val="22"/>
                <w:lang w:val="en-GB"/>
              </w:rPr>
              <w:t>8</w:t>
            </w:r>
            <w:r w:rsidRPr="004C6653">
              <w:rPr>
                <w:rFonts w:ascii="Verdana" w:hAnsi="Verdana"/>
                <w:color w:val="4D4D4C"/>
                <w:sz w:val="22"/>
                <w:szCs w:val="22"/>
                <w:lang w:val="en-GB"/>
              </w:rPr>
              <w:t>-18/</w:t>
            </w:r>
            <w:r>
              <w:rPr>
                <w:rFonts w:ascii="Verdana" w:hAnsi="Verdana"/>
                <w:color w:val="4D4D4C"/>
                <w:sz w:val="22"/>
                <w:szCs w:val="22"/>
                <w:lang w:val="en-GB"/>
              </w:rPr>
              <w:t>04</w:t>
            </w:r>
            <w:r w:rsidRPr="004C6653">
              <w:rPr>
                <w:rFonts w:ascii="Verdana" w:hAnsi="Verdana"/>
                <w:color w:val="4D4D4C"/>
                <w:sz w:val="22"/>
                <w:szCs w:val="22"/>
                <w:lang w:val="en-GB"/>
              </w:rPr>
              <w:t>/202</w:t>
            </w:r>
            <w:r>
              <w:rPr>
                <w:rFonts w:ascii="Verdana" w:hAnsi="Verdana"/>
                <w:color w:val="4D4D4C"/>
                <w:sz w:val="22"/>
                <w:szCs w:val="22"/>
                <w:lang w:val="en-GB"/>
              </w:rPr>
              <w:t>5</w:t>
            </w:r>
          </w:p>
        </w:tc>
      </w:tr>
      <w:tr w:rsidR="002C6759" w:rsidRPr="00406FD6" w14:paraId="08808105" w14:textId="77777777" w:rsidTr="00F66EEA">
        <w:trPr>
          <w:trHeight w:val="299"/>
          <w:jc w:val="center"/>
        </w:trPr>
        <w:tc>
          <w:tcPr>
            <w:tcW w:w="5239" w:type="dxa"/>
            <w:tcBorders>
              <w:top w:val="single" w:sz="4" w:space="0" w:color="auto"/>
              <w:left w:val="single" w:sz="4" w:space="0" w:color="auto"/>
              <w:bottom w:val="single" w:sz="4" w:space="0" w:color="auto"/>
              <w:right w:val="single" w:sz="4" w:space="0" w:color="auto"/>
            </w:tcBorders>
            <w:vAlign w:val="center"/>
          </w:tcPr>
          <w:p w14:paraId="42AFC343" w14:textId="2FFEDDDD" w:rsidR="002C6759" w:rsidRPr="00406FD6" w:rsidRDefault="002C6759" w:rsidP="002C6759">
            <w:pPr>
              <w:tabs>
                <w:tab w:val="left" w:pos="3152"/>
              </w:tabs>
              <w:spacing w:line="276" w:lineRule="auto"/>
              <w:rPr>
                <w:rFonts w:ascii="Verdana" w:hAnsi="Verdana"/>
                <w:color w:val="4D4D4C"/>
                <w:sz w:val="22"/>
                <w:szCs w:val="22"/>
                <w:lang w:val="en-GB"/>
              </w:rPr>
            </w:pPr>
            <w:r>
              <w:rPr>
                <w:rFonts w:ascii="Verdana" w:hAnsi="Verdana"/>
                <w:color w:val="4D4D4C"/>
                <w:sz w:val="22"/>
                <w:szCs w:val="22"/>
                <w:lang w:val="en-GB"/>
              </w:rPr>
              <w:t>Second Monitoring Period</w:t>
            </w:r>
          </w:p>
        </w:tc>
        <w:tc>
          <w:tcPr>
            <w:tcW w:w="1343" w:type="dxa"/>
            <w:tcBorders>
              <w:top w:val="single" w:sz="4" w:space="0" w:color="auto"/>
              <w:left w:val="single" w:sz="4" w:space="0" w:color="auto"/>
              <w:bottom w:val="single" w:sz="4" w:space="0" w:color="auto"/>
              <w:right w:val="single" w:sz="4" w:space="0" w:color="auto"/>
            </w:tcBorders>
            <w:vAlign w:val="center"/>
          </w:tcPr>
          <w:p w14:paraId="6BE2AE24" w14:textId="1AC7C723" w:rsidR="002C6759" w:rsidRDefault="002C6759" w:rsidP="002C6759">
            <w:pPr>
              <w:tabs>
                <w:tab w:val="left" w:pos="3152"/>
              </w:tabs>
              <w:spacing w:line="276" w:lineRule="auto"/>
              <w:rPr>
                <w:rFonts w:ascii="Verdana" w:hAnsi="Verdana"/>
                <w:color w:val="4D4D4C"/>
                <w:sz w:val="22"/>
                <w:szCs w:val="22"/>
                <w:lang w:val="en-GB"/>
              </w:rPr>
            </w:pPr>
            <w:r w:rsidRPr="00406FD6">
              <w:rPr>
                <w:rFonts w:ascii="Verdana" w:hAnsi="Verdana"/>
                <w:color w:val="4D4D4C"/>
                <w:sz w:val="22"/>
                <w:szCs w:val="22"/>
                <w:lang w:val="en-GB"/>
              </w:rPr>
              <w:t>Actual</w:t>
            </w:r>
          </w:p>
        </w:tc>
        <w:tc>
          <w:tcPr>
            <w:tcW w:w="1777" w:type="dxa"/>
            <w:tcBorders>
              <w:top w:val="single" w:sz="4" w:space="0" w:color="auto"/>
              <w:left w:val="single" w:sz="4" w:space="0" w:color="auto"/>
              <w:bottom w:val="single" w:sz="4" w:space="0" w:color="auto"/>
              <w:right w:val="single" w:sz="4" w:space="0" w:color="auto"/>
            </w:tcBorders>
            <w:vAlign w:val="center"/>
          </w:tcPr>
          <w:p w14:paraId="723F7BE2" w14:textId="3F0DC85D" w:rsidR="002C6759" w:rsidRPr="004C6653" w:rsidRDefault="002C6759" w:rsidP="002C6759">
            <w:pPr>
              <w:spacing w:line="276" w:lineRule="auto"/>
              <w:rPr>
                <w:rFonts w:ascii="Verdana" w:hAnsi="Verdana"/>
                <w:color w:val="4D4D4C"/>
                <w:sz w:val="22"/>
                <w:szCs w:val="22"/>
                <w:lang w:val="en-GB"/>
              </w:rPr>
            </w:pPr>
            <w:r>
              <w:rPr>
                <w:rFonts w:ascii="Verdana" w:hAnsi="Verdana"/>
                <w:color w:val="4D4D4C"/>
                <w:sz w:val="22"/>
                <w:szCs w:val="22"/>
                <w:lang w:val="en-GB"/>
              </w:rPr>
              <w:t>20</w:t>
            </w:r>
            <w:r w:rsidRPr="00EB2DC7">
              <w:rPr>
                <w:rFonts w:ascii="Verdana" w:hAnsi="Verdana"/>
                <w:color w:val="4D4D4C"/>
                <w:sz w:val="22"/>
                <w:szCs w:val="22"/>
                <w:lang w:val="en-GB"/>
              </w:rPr>
              <w:t>/0</w:t>
            </w:r>
            <w:r>
              <w:rPr>
                <w:rFonts w:ascii="Verdana" w:hAnsi="Verdana"/>
                <w:color w:val="4D4D4C"/>
                <w:sz w:val="22"/>
                <w:szCs w:val="22"/>
                <w:lang w:val="en-GB"/>
              </w:rPr>
              <w:t>1</w:t>
            </w:r>
            <w:r w:rsidRPr="00EB2DC7">
              <w:rPr>
                <w:rFonts w:ascii="Verdana" w:hAnsi="Verdana"/>
                <w:color w:val="4D4D4C"/>
                <w:sz w:val="22"/>
                <w:szCs w:val="22"/>
                <w:lang w:val="en-GB"/>
              </w:rPr>
              <w:t>/20</w:t>
            </w:r>
            <w:r>
              <w:rPr>
                <w:rFonts w:ascii="Verdana" w:hAnsi="Verdana"/>
                <w:color w:val="4D4D4C"/>
                <w:sz w:val="22"/>
                <w:szCs w:val="22"/>
                <w:lang w:val="en-GB"/>
              </w:rPr>
              <w:t>23</w:t>
            </w:r>
            <w:r w:rsidRPr="00EB2DC7">
              <w:rPr>
                <w:rFonts w:ascii="Verdana" w:hAnsi="Verdana"/>
                <w:color w:val="4D4D4C"/>
                <w:sz w:val="22"/>
                <w:szCs w:val="22"/>
                <w:lang w:val="en-GB"/>
              </w:rPr>
              <w:t>-</w:t>
            </w:r>
            <w:r>
              <w:rPr>
                <w:rFonts w:ascii="Verdana" w:hAnsi="Verdana"/>
                <w:color w:val="4D4D4C"/>
                <w:sz w:val="22"/>
                <w:szCs w:val="22"/>
                <w:lang w:val="en-GB"/>
              </w:rPr>
              <w:t>28</w:t>
            </w:r>
            <w:r w:rsidRPr="00EB2DC7">
              <w:rPr>
                <w:rFonts w:ascii="Verdana" w:hAnsi="Verdana"/>
                <w:color w:val="4D4D4C"/>
                <w:sz w:val="22"/>
                <w:szCs w:val="22"/>
                <w:lang w:val="en-GB"/>
              </w:rPr>
              <w:t>/0</w:t>
            </w:r>
            <w:r>
              <w:rPr>
                <w:rFonts w:ascii="Verdana" w:hAnsi="Verdana"/>
                <w:color w:val="4D4D4C"/>
                <w:sz w:val="22"/>
                <w:szCs w:val="22"/>
                <w:lang w:val="en-GB"/>
              </w:rPr>
              <w:t>2</w:t>
            </w:r>
            <w:r w:rsidRPr="00EB2DC7">
              <w:rPr>
                <w:rFonts w:ascii="Verdana" w:hAnsi="Verdana"/>
                <w:color w:val="4D4D4C"/>
                <w:sz w:val="22"/>
                <w:szCs w:val="22"/>
                <w:lang w:val="en-GB"/>
              </w:rPr>
              <w:t>/20</w:t>
            </w:r>
            <w:r>
              <w:rPr>
                <w:rFonts w:ascii="Verdana" w:hAnsi="Verdana"/>
                <w:color w:val="4D4D4C"/>
                <w:sz w:val="22"/>
                <w:szCs w:val="22"/>
                <w:lang w:val="en-GB"/>
              </w:rPr>
              <w:t>24</w:t>
            </w:r>
          </w:p>
        </w:tc>
      </w:tr>
      <w:tr w:rsidR="002C6759" w:rsidRPr="00406FD6" w14:paraId="4220CF92" w14:textId="77777777" w:rsidTr="00F66EEA">
        <w:trPr>
          <w:trHeight w:val="299"/>
          <w:jc w:val="center"/>
        </w:trPr>
        <w:tc>
          <w:tcPr>
            <w:tcW w:w="5239" w:type="dxa"/>
            <w:tcBorders>
              <w:top w:val="single" w:sz="4" w:space="0" w:color="auto"/>
              <w:left w:val="single" w:sz="4" w:space="0" w:color="auto"/>
              <w:bottom w:val="single" w:sz="4" w:space="0" w:color="auto"/>
              <w:right w:val="single" w:sz="4" w:space="0" w:color="auto"/>
            </w:tcBorders>
            <w:vAlign w:val="center"/>
          </w:tcPr>
          <w:p w14:paraId="2F246511" w14:textId="0AC27617" w:rsidR="002C6759" w:rsidRPr="00406FD6" w:rsidRDefault="002C6759" w:rsidP="002C6759">
            <w:pPr>
              <w:tabs>
                <w:tab w:val="left" w:pos="3152"/>
              </w:tabs>
              <w:spacing w:line="276" w:lineRule="auto"/>
              <w:rPr>
                <w:rFonts w:ascii="Verdana" w:hAnsi="Verdana"/>
                <w:color w:val="4D4D4C"/>
                <w:sz w:val="22"/>
                <w:szCs w:val="22"/>
                <w:lang w:val="en-GB"/>
              </w:rPr>
            </w:pPr>
            <w:r w:rsidRPr="00406FD6">
              <w:rPr>
                <w:rFonts w:ascii="Verdana" w:hAnsi="Verdana"/>
                <w:color w:val="4D4D4C"/>
                <w:sz w:val="22"/>
                <w:szCs w:val="22"/>
                <w:lang w:val="en-GB"/>
              </w:rPr>
              <w:t xml:space="preserve">Starting and Ending of </w:t>
            </w:r>
            <w:r w:rsidR="00555D9C">
              <w:rPr>
                <w:rFonts w:ascii="Verdana" w:hAnsi="Verdana"/>
                <w:color w:val="4D4D4C"/>
                <w:sz w:val="22"/>
                <w:szCs w:val="22"/>
                <w:lang w:val="en-GB"/>
              </w:rPr>
              <w:t>Thir</w:t>
            </w:r>
            <w:r w:rsidR="00555D9C" w:rsidRPr="00406FD6">
              <w:rPr>
                <w:rFonts w:ascii="Verdana" w:hAnsi="Verdana"/>
                <w:color w:val="4D4D4C"/>
                <w:sz w:val="22"/>
                <w:szCs w:val="22"/>
                <w:lang w:val="en-GB"/>
              </w:rPr>
              <w:t xml:space="preserve">d </w:t>
            </w:r>
            <w:r w:rsidRPr="00406FD6">
              <w:rPr>
                <w:rFonts w:ascii="Verdana" w:hAnsi="Verdana"/>
                <w:color w:val="4D4D4C"/>
                <w:sz w:val="22"/>
                <w:szCs w:val="22"/>
                <w:lang w:val="en-GB"/>
              </w:rPr>
              <w:t>Crediting Period</w:t>
            </w:r>
          </w:p>
        </w:tc>
        <w:tc>
          <w:tcPr>
            <w:tcW w:w="1343" w:type="dxa"/>
            <w:tcBorders>
              <w:top w:val="single" w:sz="4" w:space="0" w:color="auto"/>
              <w:left w:val="single" w:sz="4" w:space="0" w:color="auto"/>
              <w:bottom w:val="single" w:sz="4" w:space="0" w:color="auto"/>
              <w:right w:val="single" w:sz="4" w:space="0" w:color="auto"/>
            </w:tcBorders>
          </w:tcPr>
          <w:p w14:paraId="224608EE" w14:textId="288EF944" w:rsidR="002C6759" w:rsidRDefault="002C6759" w:rsidP="002C6759">
            <w:pPr>
              <w:tabs>
                <w:tab w:val="left" w:pos="3152"/>
              </w:tabs>
              <w:spacing w:line="276" w:lineRule="auto"/>
              <w:rPr>
                <w:rFonts w:ascii="Verdana" w:hAnsi="Verdana"/>
                <w:color w:val="4D4D4C"/>
                <w:sz w:val="22"/>
                <w:szCs w:val="22"/>
                <w:lang w:val="en-GB"/>
              </w:rPr>
            </w:pPr>
            <w:r>
              <w:rPr>
                <w:rFonts w:ascii="Verdana" w:hAnsi="Verdana"/>
                <w:color w:val="4D4D4C"/>
                <w:sz w:val="22"/>
                <w:szCs w:val="22"/>
                <w:lang w:val="en-GB"/>
              </w:rPr>
              <w:t>Actual</w:t>
            </w:r>
          </w:p>
        </w:tc>
        <w:tc>
          <w:tcPr>
            <w:tcW w:w="1777" w:type="dxa"/>
            <w:tcBorders>
              <w:top w:val="single" w:sz="4" w:space="0" w:color="auto"/>
              <w:left w:val="single" w:sz="4" w:space="0" w:color="auto"/>
              <w:bottom w:val="single" w:sz="4" w:space="0" w:color="auto"/>
              <w:right w:val="single" w:sz="4" w:space="0" w:color="auto"/>
            </w:tcBorders>
            <w:vAlign w:val="center"/>
          </w:tcPr>
          <w:p w14:paraId="73D15E6F" w14:textId="47904488" w:rsidR="002C6759" w:rsidRPr="004C6653" w:rsidRDefault="002C6759" w:rsidP="002C6759">
            <w:pPr>
              <w:spacing w:line="276" w:lineRule="auto"/>
              <w:rPr>
                <w:rFonts w:ascii="Verdana" w:hAnsi="Verdana"/>
                <w:color w:val="4D4D4C"/>
                <w:sz w:val="22"/>
                <w:szCs w:val="22"/>
                <w:lang w:val="en-GB"/>
              </w:rPr>
            </w:pPr>
            <w:r w:rsidRPr="004C6653">
              <w:rPr>
                <w:rFonts w:ascii="Verdana" w:hAnsi="Verdana"/>
                <w:color w:val="4D4D4C"/>
                <w:sz w:val="22"/>
                <w:szCs w:val="22"/>
                <w:lang w:val="en-GB"/>
              </w:rPr>
              <w:t>19/</w:t>
            </w:r>
            <w:r>
              <w:rPr>
                <w:rFonts w:ascii="Verdana" w:hAnsi="Verdana"/>
                <w:color w:val="4D4D4C"/>
                <w:sz w:val="22"/>
                <w:szCs w:val="22"/>
                <w:lang w:val="en-GB"/>
              </w:rPr>
              <w:t>04</w:t>
            </w:r>
            <w:r w:rsidRPr="004C6653">
              <w:rPr>
                <w:rFonts w:ascii="Verdana" w:hAnsi="Verdana"/>
                <w:color w:val="4D4D4C"/>
                <w:sz w:val="22"/>
                <w:szCs w:val="22"/>
                <w:lang w:val="en-GB"/>
              </w:rPr>
              <w:t>/20</w:t>
            </w:r>
            <w:r w:rsidR="00555D9C">
              <w:rPr>
                <w:rFonts w:ascii="Verdana" w:hAnsi="Verdana"/>
                <w:color w:val="4D4D4C"/>
                <w:sz w:val="22"/>
                <w:szCs w:val="22"/>
                <w:lang w:val="en-GB"/>
              </w:rPr>
              <w:t>25</w:t>
            </w:r>
            <w:r w:rsidRPr="004C6653">
              <w:rPr>
                <w:rFonts w:ascii="Verdana" w:hAnsi="Verdana"/>
                <w:color w:val="4D4D4C"/>
                <w:sz w:val="22"/>
                <w:szCs w:val="22"/>
                <w:lang w:val="en-GB"/>
              </w:rPr>
              <w:t>-18/</w:t>
            </w:r>
            <w:r>
              <w:rPr>
                <w:rFonts w:ascii="Verdana" w:hAnsi="Verdana"/>
                <w:color w:val="4D4D4C"/>
                <w:sz w:val="22"/>
                <w:szCs w:val="22"/>
                <w:lang w:val="en-GB"/>
              </w:rPr>
              <w:t>04</w:t>
            </w:r>
            <w:r w:rsidRPr="004C6653">
              <w:rPr>
                <w:rFonts w:ascii="Verdana" w:hAnsi="Verdana"/>
                <w:color w:val="4D4D4C"/>
                <w:sz w:val="22"/>
                <w:szCs w:val="22"/>
                <w:lang w:val="en-GB"/>
              </w:rPr>
              <w:t>/20</w:t>
            </w:r>
            <w:r w:rsidR="00555D9C">
              <w:rPr>
                <w:rFonts w:ascii="Verdana" w:hAnsi="Verdana"/>
                <w:color w:val="4D4D4C"/>
                <w:sz w:val="22"/>
                <w:szCs w:val="22"/>
                <w:lang w:val="en-GB"/>
              </w:rPr>
              <w:t>32</w:t>
            </w:r>
          </w:p>
        </w:tc>
      </w:tr>
    </w:tbl>
    <w:p w14:paraId="250F7FF0" w14:textId="3819639A" w:rsidR="005A7D52" w:rsidRPr="005A7D52" w:rsidRDefault="005A7D52" w:rsidP="005A7D52">
      <w:pPr>
        <w:autoSpaceDE w:val="0"/>
        <w:autoSpaceDN w:val="0"/>
        <w:adjustRightInd w:val="0"/>
        <w:spacing w:after="197" w:line="276" w:lineRule="auto"/>
        <w:jc w:val="both"/>
        <w:rPr>
          <w:rFonts w:ascii="Verdana" w:eastAsia="MS Mincho" w:hAnsi="Verdana"/>
          <w:color w:val="4D4D4C"/>
          <w:sz w:val="22"/>
          <w:szCs w:val="22"/>
          <w:lang w:val="en-GB" w:eastAsia="tr-TR"/>
        </w:rPr>
      </w:pPr>
      <w:r>
        <w:rPr>
          <w:rFonts w:ascii="Verdana" w:eastAsia="MS Mincho" w:hAnsi="Verdana"/>
          <w:color w:val="4D4D4C"/>
          <w:sz w:val="22"/>
          <w:szCs w:val="22"/>
          <w:lang w:val="en-GB" w:eastAsia="tr-TR"/>
        </w:rPr>
        <w:t xml:space="preserve">*** These turbines’s electricity generation are not using the renewable electricity </w:t>
      </w:r>
      <w:r w:rsidR="00F66EEA">
        <w:rPr>
          <w:rFonts w:ascii="Verdana" w:eastAsia="MS Mincho" w:hAnsi="Verdana"/>
          <w:color w:val="4D4D4C"/>
          <w:sz w:val="22"/>
          <w:szCs w:val="22"/>
          <w:lang w:val="en-GB" w:eastAsia="tr-TR"/>
        </w:rPr>
        <w:t>generation(SDG</w:t>
      </w:r>
      <w:r>
        <w:rPr>
          <w:rFonts w:ascii="Verdana" w:eastAsia="MS Mincho" w:hAnsi="Verdana"/>
          <w:color w:val="4D4D4C"/>
          <w:sz w:val="22"/>
          <w:szCs w:val="22"/>
          <w:lang w:val="en-GB" w:eastAsia="tr-TR"/>
        </w:rPr>
        <w:t xml:space="preserve"> 7) and calculation of emission reduction(SDG13) in this CP3 period. </w:t>
      </w:r>
    </w:p>
    <w:p w14:paraId="74422632" w14:textId="77777777" w:rsidR="00F307F7" w:rsidRDefault="00F307F7" w:rsidP="00F307F7">
      <w:pPr>
        <w:pStyle w:val="SectionList2nd"/>
        <w:spacing w:line="276" w:lineRule="auto"/>
        <w:ind w:left="141"/>
        <w:rPr>
          <w:rFonts w:cs="Times New Roman (Headings CS)"/>
          <w:b/>
          <w:bCs w:val="0"/>
          <w:color w:val="323232"/>
          <w:sz w:val="22"/>
          <w:szCs w:val="24"/>
          <w:lang w:val="en-US" w:eastAsia="en-US"/>
        </w:rPr>
      </w:pPr>
    </w:p>
    <w:p w14:paraId="4D1E1546" w14:textId="48AB7206" w:rsidR="007C0441" w:rsidRPr="00F307F7" w:rsidRDefault="009823F5" w:rsidP="00F307F7">
      <w:pPr>
        <w:pStyle w:val="SectionList2nd"/>
        <w:numPr>
          <w:ilvl w:val="2"/>
          <w:numId w:val="29"/>
        </w:numPr>
        <w:spacing w:after="200"/>
        <w:rPr>
          <w:rFonts w:asciiTheme="minorHAnsi" w:hAnsiTheme="minorHAnsi"/>
          <w:sz w:val="22"/>
        </w:rPr>
      </w:pPr>
      <w:r w:rsidRPr="00F307F7">
        <w:rPr>
          <w:rFonts w:asciiTheme="minorHAnsi" w:hAnsiTheme="minorHAnsi"/>
          <w:sz w:val="22"/>
        </w:rPr>
        <w:lastRenderedPageBreak/>
        <w:t xml:space="preserve">Eligibility of the project under </w:t>
      </w:r>
      <w:r w:rsidR="00535750" w:rsidRPr="00F307F7">
        <w:rPr>
          <w:rFonts w:asciiTheme="minorHAnsi" w:hAnsiTheme="minorHAnsi"/>
          <w:sz w:val="22"/>
        </w:rPr>
        <w:t>Gold Standard</w:t>
      </w:r>
    </w:p>
    <w:p w14:paraId="6FF6A071" w14:textId="3B231D0B" w:rsidR="00973456" w:rsidRPr="00406FD6" w:rsidRDefault="00973456" w:rsidP="00F66EEA">
      <w:pPr>
        <w:pStyle w:val="SectionList2nd"/>
        <w:spacing w:line="276" w:lineRule="auto"/>
        <w:rPr>
          <w:rFonts w:eastAsia="Verdana" w:cs="Times New Roman (Body CS)"/>
          <w:b/>
          <w:color w:val="4D4D4C"/>
          <w:sz w:val="22"/>
          <w:lang w:eastAsia="en-US"/>
        </w:rPr>
      </w:pPr>
      <w:r w:rsidRPr="00406FD6">
        <w:rPr>
          <w:rFonts w:eastAsia="Verdana" w:cs="Times New Roman (Body CS)"/>
          <w:color w:val="4D4D4C"/>
          <w:sz w:val="22"/>
          <w:lang w:eastAsia="en-US"/>
        </w:rPr>
        <w:t>The project activity meets the eligibility criteria of GS4GG Principles &amp; Requirements document as described below.</w:t>
      </w:r>
    </w:p>
    <w:p w14:paraId="6375F840" w14:textId="77777777" w:rsidR="00973456" w:rsidRPr="00406FD6" w:rsidRDefault="00973456" w:rsidP="00590F06">
      <w:pPr>
        <w:pStyle w:val="RegSectionLevel2"/>
        <w:spacing w:line="276" w:lineRule="auto"/>
        <w:rPr>
          <w:rFonts w:ascii="Verdana" w:eastAsia="Verdana" w:hAnsi="Verdana" w:cs="Times New Roman (Body CS)"/>
          <w:b w:val="0"/>
          <w:color w:val="4D4D4C"/>
          <w:sz w:val="22"/>
          <w:lang w:eastAsia="en-US"/>
        </w:rPr>
      </w:pPr>
    </w:p>
    <w:p w14:paraId="3FC189FD" w14:textId="7C5E89A0" w:rsidR="00973456" w:rsidRPr="00406FD6" w:rsidRDefault="00973456" w:rsidP="00590F06">
      <w:pPr>
        <w:pStyle w:val="RegSectionLevel2"/>
        <w:numPr>
          <w:ilvl w:val="0"/>
          <w:numId w:val="31"/>
        </w:numPr>
        <w:spacing w:line="276" w:lineRule="auto"/>
        <w:rPr>
          <w:rFonts w:ascii="Verdana" w:eastAsia="Verdana" w:hAnsi="Verdana" w:cs="Times New Roman (Body CS)"/>
          <w:b w:val="0"/>
          <w:color w:val="4D4D4C"/>
          <w:sz w:val="22"/>
          <w:lang w:eastAsia="en-US"/>
        </w:rPr>
      </w:pPr>
      <w:r w:rsidRPr="00406FD6">
        <w:rPr>
          <w:rFonts w:ascii="Verdana" w:eastAsia="Verdana" w:hAnsi="Verdana" w:cs="Times New Roman (Body CS)"/>
          <w:b w:val="0"/>
          <w:color w:val="4D4D4C"/>
          <w:sz w:val="22"/>
          <w:lang w:eastAsia="en-US"/>
        </w:rPr>
        <w:t>The project applies methodology ACM0002 Version 2</w:t>
      </w:r>
      <w:r w:rsidR="00717E54">
        <w:rPr>
          <w:rFonts w:ascii="Verdana" w:eastAsia="Verdana" w:hAnsi="Verdana" w:cs="Times New Roman (Body CS)"/>
          <w:b w:val="0"/>
          <w:color w:val="4D4D4C"/>
          <w:sz w:val="22"/>
          <w:lang w:eastAsia="en-US"/>
        </w:rPr>
        <w:t>2</w:t>
      </w:r>
      <w:r w:rsidRPr="00406FD6">
        <w:rPr>
          <w:rFonts w:ascii="Verdana" w:eastAsia="Verdana" w:hAnsi="Verdana" w:cs="Times New Roman (Body CS)"/>
          <w:b w:val="0"/>
          <w:color w:val="4D4D4C"/>
          <w:sz w:val="22"/>
          <w:lang w:eastAsia="en-US"/>
        </w:rPr>
        <w:t>.0, which is an approved methodology under Gold Standard.</w:t>
      </w:r>
    </w:p>
    <w:p w14:paraId="7ED78779" w14:textId="77777777" w:rsidR="00973456" w:rsidRPr="00406FD6" w:rsidRDefault="00973456" w:rsidP="00590F06">
      <w:pPr>
        <w:pStyle w:val="RegSectionLevel2"/>
        <w:spacing w:line="276" w:lineRule="auto"/>
        <w:ind w:left="720"/>
        <w:rPr>
          <w:rFonts w:ascii="Verdana" w:eastAsia="Verdana" w:hAnsi="Verdana" w:cs="Times New Roman (Body CS)"/>
          <w:b w:val="0"/>
          <w:color w:val="4D4D4C"/>
          <w:sz w:val="22"/>
          <w:lang w:eastAsia="en-US"/>
        </w:rPr>
      </w:pPr>
    </w:p>
    <w:p w14:paraId="2D75219F" w14:textId="520AAF11" w:rsidR="00973456" w:rsidRPr="00406FD6" w:rsidRDefault="00973456" w:rsidP="00590F06">
      <w:pPr>
        <w:pStyle w:val="RegSectionLevel2"/>
        <w:numPr>
          <w:ilvl w:val="0"/>
          <w:numId w:val="31"/>
        </w:numPr>
        <w:spacing w:line="276" w:lineRule="auto"/>
        <w:rPr>
          <w:rFonts w:ascii="Verdana" w:eastAsia="Verdana" w:hAnsi="Verdana" w:cs="Times New Roman (Body CS)"/>
          <w:b w:val="0"/>
          <w:color w:val="4D4D4C"/>
          <w:sz w:val="22"/>
          <w:lang w:eastAsia="en-US"/>
        </w:rPr>
      </w:pPr>
      <w:r w:rsidRPr="00406FD6">
        <w:rPr>
          <w:rFonts w:ascii="Verdana" w:eastAsia="Verdana" w:hAnsi="Verdana" w:cs="Times New Roman (Body CS)"/>
          <w:b w:val="0"/>
          <w:color w:val="4D4D4C"/>
          <w:sz w:val="22"/>
          <w:lang w:eastAsia="en-US"/>
        </w:rPr>
        <w:t>The project type is wind which is an eligible project type as it is in accordance with Eligible Project Types &amp; Scope under Renewable Energy Activity Requirements</w:t>
      </w:r>
      <w:r w:rsidR="00555D9C">
        <w:rPr>
          <w:rFonts w:ascii="Verdana" w:eastAsia="Verdana" w:hAnsi="Verdana" w:cs="Times New Roman (Body CS)"/>
          <w:b w:val="0"/>
          <w:color w:val="4D4D4C"/>
          <w:sz w:val="22"/>
          <w:lang w:eastAsia="en-US"/>
        </w:rPr>
        <w:t xml:space="preserve"> v1.4</w:t>
      </w:r>
      <w:r w:rsidRPr="00406FD6">
        <w:rPr>
          <w:rFonts w:ascii="Verdana" w:eastAsia="Verdana" w:hAnsi="Verdana" w:cs="Times New Roman (Body CS)"/>
          <w:b w:val="0"/>
          <w:color w:val="4D4D4C"/>
          <w:sz w:val="22"/>
          <w:lang w:eastAsia="en-US"/>
        </w:rPr>
        <w:t>.</w:t>
      </w:r>
    </w:p>
    <w:p w14:paraId="0197A390" w14:textId="77777777" w:rsidR="00973456" w:rsidRPr="00406FD6" w:rsidRDefault="00973456" w:rsidP="00590F06">
      <w:pPr>
        <w:pStyle w:val="RegSectionLevel2"/>
        <w:spacing w:line="276" w:lineRule="auto"/>
        <w:ind w:left="720"/>
        <w:rPr>
          <w:rFonts w:ascii="Verdana" w:eastAsia="Verdana" w:hAnsi="Verdana" w:cs="Times New Roman (Body CS)"/>
          <w:b w:val="0"/>
          <w:color w:val="4D4D4C"/>
          <w:sz w:val="22"/>
          <w:lang w:eastAsia="en-US"/>
        </w:rPr>
      </w:pPr>
    </w:p>
    <w:p w14:paraId="316A73C6" w14:textId="109E6212" w:rsidR="00973456" w:rsidRPr="00406FD6" w:rsidRDefault="00973456" w:rsidP="00590F06">
      <w:pPr>
        <w:pStyle w:val="RegSectionLevel2"/>
        <w:numPr>
          <w:ilvl w:val="0"/>
          <w:numId w:val="31"/>
        </w:numPr>
        <w:spacing w:line="276" w:lineRule="auto"/>
        <w:rPr>
          <w:rFonts w:ascii="Verdana" w:eastAsia="Verdana" w:hAnsi="Verdana" w:cs="Times New Roman (Body CS)"/>
          <w:b w:val="0"/>
          <w:color w:val="4D4D4C"/>
          <w:sz w:val="22"/>
          <w:lang w:eastAsia="en-US"/>
        </w:rPr>
      </w:pPr>
      <w:r w:rsidRPr="00406FD6">
        <w:rPr>
          <w:rFonts w:ascii="Verdana" w:eastAsia="Verdana" w:hAnsi="Verdana" w:cs="Times New Roman (Body CS)"/>
          <w:b w:val="0"/>
          <w:color w:val="4D4D4C"/>
          <w:sz w:val="22"/>
          <w:lang w:eastAsia="en-US"/>
        </w:rPr>
        <w:t xml:space="preserve">The project activity results in displacement of electricity from thermal power stations while contributing to sustainable development of Turkey. Hence, the project contributes to the Gold Standard </w:t>
      </w:r>
      <w:r w:rsidR="00121E0B" w:rsidRPr="00406FD6">
        <w:rPr>
          <w:rFonts w:ascii="Verdana" w:eastAsia="Verdana" w:hAnsi="Verdana" w:cs="Times New Roman (Body CS)"/>
          <w:b w:val="0"/>
          <w:color w:val="4D4D4C"/>
          <w:sz w:val="22"/>
          <w:lang w:eastAsia="en-US"/>
        </w:rPr>
        <w:t>v</w:t>
      </w:r>
      <w:r w:rsidRPr="00406FD6">
        <w:rPr>
          <w:rFonts w:ascii="Verdana" w:eastAsia="Verdana" w:hAnsi="Verdana" w:cs="Times New Roman (Body CS)"/>
          <w:b w:val="0"/>
          <w:color w:val="4D4D4C"/>
          <w:sz w:val="22"/>
          <w:lang w:eastAsia="en-US"/>
        </w:rPr>
        <w:t xml:space="preserve">ision and </w:t>
      </w:r>
      <w:r w:rsidR="00121E0B" w:rsidRPr="00406FD6">
        <w:rPr>
          <w:rFonts w:ascii="Verdana" w:eastAsia="Verdana" w:hAnsi="Verdana" w:cs="Times New Roman (Body CS)"/>
          <w:b w:val="0"/>
          <w:color w:val="4D4D4C"/>
          <w:sz w:val="22"/>
          <w:lang w:eastAsia="en-US"/>
        </w:rPr>
        <w:t>m</w:t>
      </w:r>
      <w:r w:rsidRPr="00406FD6">
        <w:rPr>
          <w:rFonts w:ascii="Verdana" w:eastAsia="Verdana" w:hAnsi="Verdana" w:cs="Times New Roman (Body CS)"/>
          <w:b w:val="0"/>
          <w:color w:val="4D4D4C"/>
          <w:sz w:val="22"/>
          <w:lang w:eastAsia="en-US"/>
        </w:rPr>
        <w:t>ission.</w:t>
      </w:r>
    </w:p>
    <w:p w14:paraId="5BE85011" w14:textId="77777777" w:rsidR="00973456" w:rsidRPr="00406FD6" w:rsidRDefault="00973456" w:rsidP="00590F06">
      <w:pPr>
        <w:pStyle w:val="RegSectionLevel2"/>
        <w:spacing w:line="276" w:lineRule="auto"/>
        <w:ind w:left="720"/>
        <w:rPr>
          <w:rFonts w:ascii="Verdana" w:eastAsia="Verdana" w:hAnsi="Verdana" w:cs="Times New Roman (Body CS)"/>
          <w:b w:val="0"/>
          <w:color w:val="4D4D4C"/>
          <w:sz w:val="22"/>
          <w:lang w:eastAsia="en-US"/>
        </w:rPr>
      </w:pPr>
    </w:p>
    <w:p w14:paraId="7A54790C" w14:textId="77777777" w:rsidR="00973456" w:rsidRPr="00406FD6" w:rsidRDefault="00973456" w:rsidP="00590F06">
      <w:pPr>
        <w:pStyle w:val="RegSectionLevel2"/>
        <w:numPr>
          <w:ilvl w:val="0"/>
          <w:numId w:val="31"/>
        </w:numPr>
        <w:spacing w:line="276" w:lineRule="auto"/>
        <w:rPr>
          <w:rFonts w:ascii="Verdana" w:eastAsia="Verdana" w:hAnsi="Verdana" w:cs="Times New Roman (Body CS)"/>
          <w:b w:val="0"/>
          <w:color w:val="4D4D4C"/>
          <w:sz w:val="22"/>
          <w:lang w:eastAsia="en-US"/>
        </w:rPr>
      </w:pPr>
      <w:r w:rsidRPr="00406FD6">
        <w:rPr>
          <w:rFonts w:ascii="Verdana" w:eastAsia="Verdana" w:hAnsi="Verdana" w:cs="Times New Roman (Body CS)"/>
          <w:b w:val="0"/>
          <w:color w:val="4D4D4C"/>
          <w:sz w:val="22"/>
          <w:lang w:eastAsia="en-US"/>
        </w:rPr>
        <w:t>Wind is an approved project type and does not require approval from Gold Standard.</w:t>
      </w:r>
    </w:p>
    <w:p w14:paraId="15B4B3DA" w14:textId="77777777" w:rsidR="00973456" w:rsidRPr="00406FD6" w:rsidRDefault="00973456" w:rsidP="00590F06">
      <w:pPr>
        <w:pStyle w:val="RegSectionLevel2"/>
        <w:spacing w:line="276" w:lineRule="auto"/>
        <w:rPr>
          <w:rFonts w:ascii="Verdana" w:eastAsia="Verdana" w:hAnsi="Verdana" w:cs="Times New Roman (Body CS)"/>
          <w:b w:val="0"/>
          <w:color w:val="4D4D4C"/>
          <w:sz w:val="22"/>
          <w:lang w:eastAsia="en-US"/>
        </w:rPr>
      </w:pPr>
    </w:p>
    <w:p w14:paraId="50647AA6" w14:textId="011EBCF4" w:rsidR="00973456" w:rsidRPr="00406FD6" w:rsidRDefault="00973456" w:rsidP="00590F06">
      <w:pPr>
        <w:pStyle w:val="RegSectionLevel2"/>
        <w:numPr>
          <w:ilvl w:val="0"/>
          <w:numId w:val="31"/>
        </w:numPr>
        <w:spacing w:line="276" w:lineRule="auto"/>
        <w:rPr>
          <w:rFonts w:ascii="Verdana" w:eastAsia="MS Mincho" w:hAnsi="Verdana" w:cs="Arial"/>
          <w:b w:val="0"/>
          <w:color w:val="4D4D4C"/>
          <w:sz w:val="22"/>
        </w:rPr>
      </w:pPr>
      <w:r w:rsidRPr="00406FD6">
        <w:rPr>
          <w:rFonts w:ascii="Verdana" w:eastAsia="Verdana" w:hAnsi="Verdana" w:cs="Times New Roman (Body CS)"/>
          <w:b w:val="0"/>
          <w:color w:val="4D4D4C"/>
          <w:sz w:val="22"/>
          <w:lang w:eastAsia="en-US"/>
        </w:rPr>
        <w:t xml:space="preserve">This project activity is not associated with geo-engineering or energy generated from fossil fuel or nuclear, fossil fuel switch, nor does it </w:t>
      </w:r>
      <w:r w:rsidR="00121E0B" w:rsidRPr="00406FD6">
        <w:rPr>
          <w:rFonts w:ascii="Verdana" w:eastAsia="Verdana" w:hAnsi="Verdana" w:cs="Times New Roman (Body CS)"/>
          <w:b w:val="0"/>
          <w:color w:val="4D4D4C"/>
          <w:sz w:val="22"/>
          <w:lang w:eastAsia="en-US"/>
        </w:rPr>
        <w:t>enhance</w:t>
      </w:r>
      <w:r w:rsidRPr="00406FD6">
        <w:rPr>
          <w:rFonts w:ascii="Verdana" w:eastAsia="Verdana" w:hAnsi="Verdana" w:cs="Times New Roman (Body CS)"/>
          <w:b w:val="0"/>
          <w:color w:val="4D4D4C"/>
          <w:sz w:val="22"/>
          <w:lang w:eastAsia="en-US"/>
        </w:rPr>
        <w:t xml:space="preserve"> or prolongs such energy generation</w:t>
      </w:r>
      <w:r w:rsidRPr="00406FD6">
        <w:rPr>
          <w:rFonts w:ascii="Verdana" w:eastAsia="MS Mincho" w:hAnsi="Verdana" w:cs="Arial"/>
          <w:b w:val="0"/>
          <w:color w:val="4D4D4C"/>
          <w:sz w:val="22"/>
        </w:rPr>
        <w:t>.</w:t>
      </w:r>
    </w:p>
    <w:p w14:paraId="2208200E" w14:textId="77777777" w:rsidR="00121E0B" w:rsidRPr="00406FD6" w:rsidRDefault="00121E0B" w:rsidP="00590F06">
      <w:pPr>
        <w:pStyle w:val="ListParagraph"/>
        <w:spacing w:line="276" w:lineRule="auto"/>
        <w:rPr>
          <w:rFonts w:ascii="Verdana" w:eastAsia="MS Mincho" w:hAnsi="Verdana" w:cs="Arial"/>
          <w:color w:val="4D4D4C"/>
          <w:sz w:val="22"/>
          <w:szCs w:val="22"/>
          <w:lang w:val="en-GB"/>
        </w:rPr>
      </w:pPr>
    </w:p>
    <w:p w14:paraId="461700FF" w14:textId="57A88E07" w:rsidR="008C27C3" w:rsidRDefault="008C27C3" w:rsidP="00590F06">
      <w:pPr>
        <w:pStyle w:val="RegSectionLevel2"/>
        <w:spacing w:line="276" w:lineRule="auto"/>
        <w:rPr>
          <w:rFonts w:ascii="Verdana" w:hAnsi="Verdana"/>
          <w:b w:val="0"/>
          <w:color w:val="4D4D4C"/>
          <w:sz w:val="22"/>
          <w:lang w:eastAsia="en-GB"/>
        </w:rPr>
      </w:pPr>
      <w:r w:rsidRPr="00406FD6">
        <w:rPr>
          <w:rFonts w:ascii="Verdana" w:hAnsi="Verdana"/>
          <w:b w:val="0"/>
          <w:color w:val="4D4D4C"/>
          <w:sz w:val="22"/>
          <w:lang w:eastAsia="en-GB"/>
        </w:rPr>
        <w:t>General Eligibility Criteria under Renewable Energy Activity Requirements</w:t>
      </w:r>
    </w:p>
    <w:p w14:paraId="7B8E12A5" w14:textId="77777777" w:rsidR="008C27C3" w:rsidRPr="00406FD6" w:rsidRDefault="008C27C3" w:rsidP="00590F06">
      <w:pPr>
        <w:pStyle w:val="RegSectionLevel2"/>
        <w:spacing w:line="276" w:lineRule="auto"/>
        <w:rPr>
          <w:rFonts w:ascii="Verdana" w:eastAsia="Verdana" w:hAnsi="Verdana" w:cs="Times New Roman (Body CS)"/>
          <w:b w:val="0"/>
          <w:color w:val="4D4D4C"/>
          <w:sz w:val="22"/>
          <w:lang w:eastAsia="en-US"/>
        </w:rPr>
      </w:pPr>
      <w:r w:rsidRPr="00406FD6">
        <w:rPr>
          <w:rFonts w:ascii="Verdana" w:eastAsia="Verdana" w:hAnsi="Verdana" w:cs="Times New Roman (Body CS)"/>
          <w:b w:val="0"/>
          <w:color w:val="4D4D4C"/>
          <w:sz w:val="22"/>
          <w:lang w:eastAsia="en-US"/>
        </w:rPr>
        <w:t>Project Type: Wind, As discussed above, the project type is eligible.</w:t>
      </w:r>
    </w:p>
    <w:p w14:paraId="705DE7DE" w14:textId="77777777" w:rsidR="00F66EEA" w:rsidRDefault="00F66EEA" w:rsidP="00590F06">
      <w:pPr>
        <w:pStyle w:val="RegSectionLevel2"/>
        <w:spacing w:line="276" w:lineRule="auto"/>
        <w:rPr>
          <w:rFonts w:ascii="Verdana" w:eastAsia="Verdana" w:hAnsi="Verdana" w:cs="Times New Roman (Body CS)"/>
          <w:b w:val="0"/>
          <w:color w:val="4D4D4C"/>
          <w:sz w:val="22"/>
          <w:lang w:eastAsia="en-US"/>
        </w:rPr>
      </w:pPr>
    </w:p>
    <w:p w14:paraId="680EAB7D" w14:textId="410ED067" w:rsidR="00CB24C8" w:rsidRDefault="008C27C3" w:rsidP="00590F06">
      <w:pPr>
        <w:pStyle w:val="RegSectionLevel2"/>
        <w:spacing w:line="276" w:lineRule="auto"/>
        <w:rPr>
          <w:rFonts w:ascii="Verdana" w:eastAsia="Verdana" w:hAnsi="Verdana" w:cs="Times New Roman (Body CS)"/>
          <w:b w:val="0"/>
          <w:color w:val="4D4D4C"/>
          <w:sz w:val="22"/>
          <w:lang w:eastAsia="en-US"/>
        </w:rPr>
      </w:pPr>
      <w:r w:rsidRPr="00406FD6">
        <w:rPr>
          <w:rFonts w:ascii="Verdana" w:eastAsia="Verdana" w:hAnsi="Verdana" w:cs="Times New Roman (Body CS)"/>
          <w:b w:val="0"/>
          <w:color w:val="4D4D4C"/>
          <w:sz w:val="22"/>
          <w:lang w:eastAsia="en-US"/>
        </w:rPr>
        <w:t xml:space="preserve">Project Location: The project </w:t>
      </w:r>
      <w:r w:rsidR="00DA18FE" w:rsidRPr="00406FD6">
        <w:rPr>
          <w:rFonts w:ascii="Verdana" w:eastAsia="Verdana" w:hAnsi="Verdana" w:cs="Times New Roman (Body CS)"/>
          <w:b w:val="0"/>
          <w:color w:val="4D4D4C"/>
          <w:sz w:val="22"/>
          <w:lang w:eastAsia="en-US"/>
        </w:rPr>
        <w:t>is in</w:t>
      </w:r>
      <w:r w:rsidR="00A9177A" w:rsidRPr="00406FD6">
        <w:rPr>
          <w:rFonts w:ascii="Verdana" w:eastAsia="Verdana" w:hAnsi="Verdana" w:cs="Times New Roman (Body CS)"/>
          <w:b w:val="0"/>
          <w:color w:val="4D4D4C"/>
          <w:sz w:val="22"/>
          <w:lang w:eastAsia="en-US"/>
        </w:rPr>
        <w:t xml:space="preserve"> </w:t>
      </w:r>
      <w:r w:rsidR="00B07BE4">
        <w:rPr>
          <w:rFonts w:ascii="Verdana" w:eastAsia="Verdana" w:hAnsi="Verdana" w:cs="Times New Roman (Body CS)"/>
          <w:b w:val="0"/>
          <w:color w:val="4D4D4C"/>
          <w:sz w:val="22"/>
          <w:lang w:eastAsia="en-US"/>
        </w:rPr>
        <w:t>Havran</w:t>
      </w:r>
      <w:r w:rsidR="00A9177A" w:rsidRPr="00406FD6">
        <w:rPr>
          <w:rFonts w:ascii="Verdana" w:eastAsia="Verdana" w:hAnsi="Verdana" w:cs="Times New Roman (Body CS)"/>
          <w:b w:val="0"/>
          <w:color w:val="4D4D4C"/>
          <w:sz w:val="22"/>
          <w:lang w:eastAsia="en-US"/>
        </w:rPr>
        <w:t xml:space="preserve"> </w:t>
      </w:r>
      <w:r w:rsidR="00DA18FE" w:rsidRPr="00406FD6">
        <w:rPr>
          <w:rFonts w:ascii="Verdana" w:eastAsia="Verdana" w:hAnsi="Verdana" w:cs="Times New Roman (Body CS)"/>
          <w:b w:val="0"/>
          <w:color w:val="4D4D4C"/>
          <w:sz w:val="22"/>
          <w:lang w:eastAsia="en-US"/>
        </w:rPr>
        <w:t xml:space="preserve">district of </w:t>
      </w:r>
      <w:r w:rsidR="00B07BE4">
        <w:rPr>
          <w:rFonts w:ascii="Verdana" w:eastAsia="Verdana" w:hAnsi="Verdana" w:cs="Times New Roman (Body CS)"/>
          <w:b w:val="0"/>
          <w:color w:val="4D4D4C"/>
          <w:sz w:val="22"/>
          <w:lang w:eastAsia="en-US"/>
        </w:rPr>
        <w:t>Balıkesir</w:t>
      </w:r>
      <w:r w:rsidR="00C14514" w:rsidRPr="00406FD6">
        <w:rPr>
          <w:rFonts w:ascii="Verdana" w:eastAsia="Verdana" w:hAnsi="Verdana" w:cs="Times New Roman (Body CS)"/>
          <w:b w:val="0"/>
          <w:color w:val="4D4D4C"/>
          <w:sz w:val="22"/>
          <w:lang w:eastAsia="en-US"/>
        </w:rPr>
        <w:t xml:space="preserve"> </w:t>
      </w:r>
      <w:r w:rsidR="001D1E0B">
        <w:rPr>
          <w:rFonts w:ascii="Verdana" w:eastAsia="Verdana" w:hAnsi="Verdana" w:cs="Times New Roman (Body CS)"/>
          <w:b w:val="0"/>
          <w:color w:val="4D4D4C"/>
          <w:sz w:val="22"/>
          <w:lang w:eastAsia="en-US"/>
        </w:rPr>
        <w:t>pr</w:t>
      </w:r>
      <w:r w:rsidR="00DA18FE" w:rsidRPr="00406FD6">
        <w:rPr>
          <w:rFonts w:ascii="Verdana" w:eastAsia="Verdana" w:hAnsi="Verdana" w:cs="Times New Roman (Body CS)"/>
          <w:b w:val="0"/>
          <w:color w:val="4D4D4C"/>
          <w:sz w:val="22"/>
          <w:lang w:eastAsia="en-US"/>
        </w:rPr>
        <w:t>ovince</w:t>
      </w:r>
      <w:r w:rsidRPr="00406FD6">
        <w:rPr>
          <w:rFonts w:ascii="Verdana" w:eastAsia="Verdana" w:hAnsi="Verdana" w:cs="Times New Roman (Body CS)"/>
          <w:b w:val="0"/>
          <w:color w:val="4D4D4C"/>
          <w:sz w:val="22"/>
          <w:lang w:eastAsia="en-US"/>
        </w:rPr>
        <w:t>, Turkey. Thus, the project is eligible.</w:t>
      </w:r>
    </w:p>
    <w:p w14:paraId="38ED1016" w14:textId="77777777" w:rsidR="00524DBD" w:rsidRDefault="00524DBD" w:rsidP="00590F06">
      <w:pPr>
        <w:pStyle w:val="RegSectionLevel2"/>
        <w:spacing w:line="276" w:lineRule="auto"/>
        <w:rPr>
          <w:rFonts w:ascii="Verdana" w:eastAsia="Verdana" w:hAnsi="Verdana" w:cs="Times New Roman (Body CS)"/>
          <w:b w:val="0"/>
          <w:color w:val="4D4D4C"/>
          <w:sz w:val="22"/>
          <w:lang w:eastAsia="en-US"/>
        </w:rPr>
      </w:pPr>
    </w:p>
    <w:p w14:paraId="15B54465" w14:textId="738282E4" w:rsidR="00B07BE4" w:rsidRDefault="008C27C3" w:rsidP="00590F06">
      <w:pPr>
        <w:pStyle w:val="RegSectionLevel2"/>
        <w:spacing w:line="276" w:lineRule="auto"/>
        <w:rPr>
          <w:rFonts w:ascii="Verdana" w:eastAsia="Verdana" w:hAnsi="Verdana" w:cs="Times New Roman (Body CS)"/>
          <w:b w:val="0"/>
          <w:color w:val="4D4D4C"/>
          <w:sz w:val="22"/>
          <w:lang w:eastAsia="en-US"/>
        </w:rPr>
      </w:pPr>
      <w:r w:rsidRPr="00406FD6">
        <w:rPr>
          <w:rFonts w:ascii="Verdana" w:eastAsia="Verdana" w:hAnsi="Verdana" w:cs="Times New Roman (Body CS)"/>
          <w:b w:val="0"/>
          <w:color w:val="4D4D4C"/>
          <w:sz w:val="22"/>
          <w:lang w:eastAsia="en-US"/>
        </w:rPr>
        <w:t xml:space="preserve">Project scale: The project activity is a </w:t>
      </w:r>
      <w:r w:rsidR="00B07BE4">
        <w:rPr>
          <w:rFonts w:ascii="Verdana" w:eastAsia="Verdana" w:hAnsi="Verdana" w:cs="Times New Roman (Body CS)"/>
          <w:b w:val="0"/>
          <w:color w:val="4D4D4C"/>
          <w:sz w:val="22"/>
          <w:lang w:eastAsia="en-US"/>
        </w:rPr>
        <w:t xml:space="preserve">16 </w:t>
      </w:r>
      <w:r w:rsidRPr="00406FD6">
        <w:rPr>
          <w:rFonts w:ascii="Verdana" w:eastAsia="Verdana" w:hAnsi="Verdana" w:cs="Times New Roman (Body CS)"/>
          <w:b w:val="0"/>
          <w:color w:val="4D4D4C"/>
          <w:sz w:val="22"/>
          <w:lang w:eastAsia="en-US"/>
        </w:rPr>
        <w:t>MWm</w:t>
      </w:r>
      <w:r w:rsidR="00C74DE5">
        <w:rPr>
          <w:rFonts w:ascii="Verdana" w:eastAsia="Verdana" w:hAnsi="Verdana" w:cs="Times New Roman (Body CS)"/>
          <w:b w:val="0"/>
          <w:color w:val="4D4D4C"/>
          <w:sz w:val="22"/>
          <w:lang w:eastAsia="en-US"/>
        </w:rPr>
        <w:t xml:space="preserve"> </w:t>
      </w:r>
      <w:r w:rsidRPr="00406FD6">
        <w:rPr>
          <w:rFonts w:ascii="Verdana" w:eastAsia="Verdana" w:hAnsi="Verdana" w:cs="Times New Roman (Body CS)"/>
          <w:b w:val="0"/>
          <w:color w:val="4D4D4C"/>
          <w:sz w:val="22"/>
          <w:lang w:eastAsia="en-US"/>
        </w:rPr>
        <w:t>/</w:t>
      </w:r>
      <w:r w:rsidR="00B07BE4">
        <w:rPr>
          <w:rFonts w:ascii="Verdana" w:eastAsia="Verdana" w:hAnsi="Verdana" w:cs="Times New Roman (Body CS)"/>
          <w:b w:val="0"/>
          <w:color w:val="4D4D4C"/>
          <w:sz w:val="22"/>
          <w:lang w:eastAsia="en-US"/>
        </w:rPr>
        <w:t>16</w:t>
      </w:r>
      <w:r w:rsidRPr="00406FD6">
        <w:rPr>
          <w:rFonts w:ascii="Verdana" w:eastAsia="Verdana" w:hAnsi="Verdana" w:cs="Times New Roman (Body CS)"/>
          <w:b w:val="0"/>
          <w:color w:val="4D4D4C"/>
          <w:sz w:val="22"/>
          <w:lang w:eastAsia="en-US"/>
        </w:rPr>
        <w:t>MWe Wind power plant and thus qualifies under large scale projects.</w:t>
      </w:r>
    </w:p>
    <w:p w14:paraId="15FCBEFD" w14:textId="77777777" w:rsidR="00524DBD" w:rsidRDefault="00524DBD" w:rsidP="00590F06">
      <w:pPr>
        <w:pStyle w:val="RegSectionLevel2"/>
        <w:spacing w:line="276" w:lineRule="auto"/>
        <w:rPr>
          <w:rFonts w:ascii="Verdana" w:eastAsia="Verdana" w:hAnsi="Verdana" w:cs="Times New Roman (Body CS)"/>
          <w:b w:val="0"/>
          <w:color w:val="4D4D4C"/>
          <w:sz w:val="22"/>
          <w:lang w:eastAsia="en-US"/>
        </w:rPr>
      </w:pPr>
    </w:p>
    <w:p w14:paraId="106D7442" w14:textId="70E45B5D" w:rsidR="00CB24C8" w:rsidRDefault="00626132" w:rsidP="00590F06">
      <w:pPr>
        <w:pStyle w:val="RegSectionLevel2"/>
        <w:spacing w:line="276" w:lineRule="auto"/>
        <w:rPr>
          <w:rFonts w:ascii="Verdana" w:eastAsia="Verdana" w:hAnsi="Verdana" w:cs="Times New Roman (Body CS)"/>
          <w:b w:val="0"/>
          <w:color w:val="4D4D4C"/>
          <w:sz w:val="22"/>
          <w:lang w:eastAsia="en-US"/>
        </w:rPr>
      </w:pPr>
      <w:r w:rsidRPr="00626132">
        <w:rPr>
          <w:rFonts w:ascii="Verdana" w:eastAsia="Verdana" w:hAnsi="Verdana" w:cs="Times New Roman (Body CS)"/>
          <w:b w:val="0"/>
          <w:color w:val="4D4D4C"/>
          <w:sz w:val="22"/>
          <w:lang w:eastAsia="en-US"/>
        </w:rPr>
        <w:t>There is no possibility to trade emissions that include the scope of the project in Turkey and no risk of double counting now.</w:t>
      </w:r>
    </w:p>
    <w:p w14:paraId="2A1BBD56" w14:textId="77777777" w:rsidR="00524DBD" w:rsidRDefault="00524DBD" w:rsidP="00590F06">
      <w:pPr>
        <w:pStyle w:val="RegSectionLevel2"/>
        <w:spacing w:line="276" w:lineRule="auto"/>
        <w:rPr>
          <w:rFonts w:ascii="Verdana" w:eastAsia="Verdana" w:hAnsi="Verdana" w:cs="Times New Roman (Body CS)"/>
          <w:b w:val="0"/>
          <w:color w:val="4D4D4C"/>
          <w:sz w:val="22"/>
          <w:lang w:eastAsia="en-US"/>
        </w:rPr>
      </w:pPr>
    </w:p>
    <w:p w14:paraId="4BD017CB" w14:textId="6461A5F8" w:rsidR="00CB24C8" w:rsidRDefault="00CB24C8" w:rsidP="00CB24C8">
      <w:pPr>
        <w:pStyle w:val="RegSectionLevel2"/>
        <w:spacing w:line="276" w:lineRule="auto"/>
        <w:rPr>
          <w:rFonts w:ascii="Verdana" w:eastAsia="Verdana" w:hAnsi="Verdana" w:cs="Times New Roman (Body CS)"/>
          <w:b w:val="0"/>
          <w:color w:val="4D4D4C"/>
          <w:sz w:val="22"/>
          <w:lang w:val="en-US" w:eastAsia="en-US"/>
        </w:rPr>
      </w:pPr>
      <w:r w:rsidRPr="00193A79">
        <w:rPr>
          <w:rFonts w:ascii="Verdana" w:eastAsia="Verdana" w:hAnsi="Verdana" w:cs="Times New Roman (Body CS)"/>
          <w:b w:val="0"/>
          <w:color w:val="4D4D4C"/>
          <w:sz w:val="22"/>
          <w:lang w:val="en-US" w:eastAsia="en-US"/>
        </w:rPr>
        <w:t>Host Country Requirements: The project owner has not applied for emission reduction credits or labels under any other schemes other than GS.  If the Turkey (host country) has the possibility to trade emissions that include the scope of the project and if a suc</w:t>
      </w:r>
      <w:r w:rsidR="00F66EEA">
        <w:rPr>
          <w:rFonts w:ascii="Verdana" w:eastAsia="Verdana" w:hAnsi="Verdana" w:cs="Times New Roman (Body CS)"/>
          <w:b w:val="0"/>
          <w:color w:val="4D4D4C"/>
          <w:sz w:val="22"/>
          <w:lang w:val="en-US" w:eastAsia="en-US"/>
        </w:rPr>
        <w:t xml:space="preserve">h </w:t>
      </w:r>
      <w:r w:rsidR="00F66EEA" w:rsidRPr="00193A79">
        <w:rPr>
          <w:rFonts w:ascii="Verdana" w:eastAsia="Verdana" w:hAnsi="Verdana" w:cs="Times New Roman (Body CS)"/>
          <w:b w:val="0"/>
          <w:color w:val="4D4D4C"/>
          <w:sz w:val="22"/>
          <w:lang w:val="en-US" w:eastAsia="en-US"/>
        </w:rPr>
        <w:t>risk of double counting exists, the project developer commits to retire eligible units equal to the quantity of GS VERs</w:t>
      </w:r>
      <w:r w:rsidRPr="00193A79">
        <w:rPr>
          <w:rFonts w:ascii="Verdana" w:eastAsia="Verdana" w:hAnsi="Verdana" w:cs="Times New Roman (Body CS)"/>
          <w:b w:val="0"/>
          <w:color w:val="4D4D4C"/>
          <w:sz w:val="22"/>
          <w:lang w:val="en-US" w:eastAsia="en-US"/>
        </w:rPr>
        <w:t>.</w:t>
      </w:r>
    </w:p>
    <w:p w14:paraId="48F4E891" w14:textId="77777777" w:rsidR="00524DBD" w:rsidRPr="00193A79" w:rsidRDefault="00524DBD" w:rsidP="00CB24C8">
      <w:pPr>
        <w:pStyle w:val="RegSectionLevel2"/>
        <w:spacing w:line="276" w:lineRule="auto"/>
        <w:rPr>
          <w:rFonts w:ascii="Verdana" w:eastAsia="Verdana" w:hAnsi="Verdana" w:cs="Times New Roman (Body CS)"/>
          <w:b w:val="0"/>
          <w:color w:val="4D4D4C"/>
          <w:sz w:val="22"/>
          <w:lang w:val="en-US" w:eastAsia="en-US"/>
        </w:rPr>
      </w:pPr>
    </w:p>
    <w:p w14:paraId="092DA9BB" w14:textId="77777777" w:rsidR="00CB24C8" w:rsidRPr="00193A79" w:rsidRDefault="00CB24C8" w:rsidP="00CB24C8">
      <w:pPr>
        <w:pStyle w:val="RegSectionLevel2"/>
        <w:spacing w:line="276" w:lineRule="auto"/>
        <w:rPr>
          <w:rFonts w:ascii="Verdana" w:eastAsia="Verdana" w:hAnsi="Verdana" w:cs="Times New Roman (Body CS)"/>
          <w:b w:val="0"/>
          <w:color w:val="4D4D4C"/>
          <w:sz w:val="22"/>
          <w:lang w:val="en-US" w:eastAsia="en-US"/>
        </w:rPr>
      </w:pPr>
      <w:r w:rsidRPr="00193A79">
        <w:rPr>
          <w:rFonts w:ascii="Verdana" w:eastAsia="Verdana" w:hAnsi="Verdana" w:cs="Times New Roman (Body CS)"/>
          <w:b w:val="0"/>
          <w:color w:val="4D4D4C"/>
          <w:sz w:val="22"/>
          <w:lang w:val="en-US" w:eastAsia="en-US"/>
        </w:rPr>
        <w:t xml:space="preserve">Contact Details: Contact details of the project participants, </w:t>
      </w:r>
      <w:r w:rsidRPr="00A31EC0">
        <w:rPr>
          <w:rFonts w:ascii="Verdana" w:eastAsia="Verdana" w:hAnsi="Verdana" w:cs="Times New Roman (Body CS)"/>
          <w:b w:val="0"/>
          <w:color w:val="4D4D4C"/>
          <w:sz w:val="22"/>
          <w:lang w:val="tr-TR" w:eastAsia="en-US"/>
        </w:rPr>
        <w:t>Alize Enerji Elektrik Üretim A</w:t>
      </w:r>
      <w:r>
        <w:rPr>
          <w:rFonts w:ascii="Verdana" w:eastAsia="Verdana" w:hAnsi="Verdana" w:cs="Times New Roman (Body CS)"/>
          <w:b w:val="0"/>
          <w:color w:val="4D4D4C"/>
          <w:sz w:val="22"/>
          <w:lang w:val="tr-TR" w:eastAsia="en-US"/>
        </w:rPr>
        <w:t>nonim Şirketi</w:t>
      </w:r>
      <w:r w:rsidRPr="00193A79">
        <w:rPr>
          <w:rFonts w:ascii="Verdana" w:eastAsia="Verdana" w:hAnsi="Verdana" w:cs="Times New Roman (Body CS)"/>
          <w:b w:val="0"/>
          <w:color w:val="4D4D4C"/>
          <w:sz w:val="22"/>
          <w:lang w:val="en-US" w:eastAsia="en-US"/>
        </w:rPr>
        <w:t xml:space="preserve"> and Rüzgar Karbon ve Enerji Danışmanlık Sanayi Ticaret Limited Şirketi have been included in the Appendix 1 of this GS PDD.</w:t>
      </w:r>
    </w:p>
    <w:p w14:paraId="71F192C2" w14:textId="77777777" w:rsidR="005A7D52" w:rsidRDefault="00CB24C8" w:rsidP="00CB24C8">
      <w:pPr>
        <w:pStyle w:val="NormalWeb"/>
        <w:spacing w:before="100" w:beforeAutospacing="1" w:after="100" w:afterAutospacing="1" w:line="276" w:lineRule="auto"/>
        <w:jc w:val="both"/>
        <w:rPr>
          <w:rFonts w:eastAsia="Verdana" w:cs="Times New Roman (Body CS)"/>
          <w:color w:val="4D4D4C"/>
          <w:sz w:val="22"/>
          <w:szCs w:val="22"/>
          <w:lang w:val="en-US"/>
        </w:rPr>
      </w:pPr>
      <w:r w:rsidRPr="00193A79">
        <w:rPr>
          <w:rFonts w:eastAsia="Verdana" w:cs="Times New Roman (Body CS)"/>
          <w:color w:val="4D4D4C"/>
          <w:sz w:val="22"/>
          <w:szCs w:val="22"/>
          <w:lang w:val="en-US"/>
        </w:rPr>
        <w:t xml:space="preserve">Legal Ownership and Other Rights: The project participant is </w:t>
      </w:r>
      <w:r w:rsidRPr="00A31EC0">
        <w:rPr>
          <w:rFonts w:eastAsia="Verdana" w:cs="Times New Roman (Body CS)"/>
          <w:color w:val="4D4D4C"/>
          <w:sz w:val="22"/>
          <w:szCs w:val="22"/>
          <w:lang w:val="tr-TR"/>
        </w:rPr>
        <w:t xml:space="preserve">Alize Enerji Elektrik Üretim </w:t>
      </w:r>
      <w:r w:rsidRPr="00A31EC0">
        <w:rPr>
          <w:rFonts w:eastAsia="Verdana" w:cs="Times New Roman (Body CS)"/>
          <w:color w:val="4D4D4C"/>
          <w:sz w:val="22"/>
          <w:szCs w:val="22"/>
          <w:lang w:val="en-US"/>
        </w:rPr>
        <w:t>Anonim Şirketi</w:t>
      </w:r>
      <w:r w:rsidRPr="00193A79">
        <w:rPr>
          <w:rFonts w:eastAsia="Verdana" w:cs="Times New Roman (Body CS)"/>
          <w:color w:val="4D4D4C"/>
          <w:sz w:val="22"/>
          <w:szCs w:val="22"/>
          <w:lang w:val="en-US"/>
        </w:rPr>
        <w:t xml:space="preserve"> is the legal owner of the project and has the legal rights for the credits. </w:t>
      </w:r>
      <w:r w:rsidRPr="00193A79">
        <w:rPr>
          <w:rFonts w:eastAsia="Verdana" w:cs="Times New Roman (Body CS)"/>
          <w:color w:val="4D4D4C"/>
          <w:sz w:val="22"/>
          <w:szCs w:val="22"/>
          <w:lang w:val="en-US"/>
        </w:rPr>
        <w:lastRenderedPageBreak/>
        <w:t>Rüzgar Danışmanlık act as carbon consultants for the Project. Contact details are provided in Annex 1.</w:t>
      </w:r>
      <w:r w:rsidR="005A7D52">
        <w:rPr>
          <w:rFonts w:eastAsia="Verdana" w:cs="Times New Roman (Body CS)"/>
          <w:color w:val="4D4D4C"/>
          <w:sz w:val="22"/>
          <w:szCs w:val="22"/>
          <w:lang w:val="en-US"/>
        </w:rPr>
        <w:t xml:space="preserve"> </w:t>
      </w:r>
    </w:p>
    <w:p w14:paraId="0766A386" w14:textId="04CAC4EE" w:rsidR="00CB24C8" w:rsidRDefault="00CB24C8" w:rsidP="00CB24C8">
      <w:pPr>
        <w:pStyle w:val="NormalWeb"/>
        <w:spacing w:before="100" w:beforeAutospacing="1" w:after="100" w:afterAutospacing="1" w:line="276" w:lineRule="auto"/>
        <w:jc w:val="both"/>
        <w:rPr>
          <w:rFonts w:eastAsia="Verdana" w:cs="Times New Roman (Body CS)"/>
          <w:color w:val="4D4D4C"/>
          <w:sz w:val="22"/>
          <w:szCs w:val="22"/>
          <w:lang w:val="en-US"/>
        </w:rPr>
      </w:pPr>
      <w:r w:rsidRPr="00193A79">
        <w:rPr>
          <w:rFonts w:eastAsia="Verdana" w:cs="Times New Roman (Body CS)"/>
          <w:color w:val="4D4D4C"/>
          <w:sz w:val="22"/>
          <w:lang w:val="en-US"/>
        </w:rPr>
        <w:t>No public funds or ODA (Official Development Assistance) is involved in this project activity</w:t>
      </w:r>
    </w:p>
    <w:p w14:paraId="2196EB95" w14:textId="77777777" w:rsidR="00F307F7" w:rsidRPr="00F307F7" w:rsidRDefault="00F307F7" w:rsidP="00F307F7">
      <w:pPr>
        <w:pStyle w:val="SectionList2nd"/>
        <w:numPr>
          <w:ilvl w:val="2"/>
          <w:numId w:val="29"/>
        </w:numPr>
        <w:spacing w:after="200"/>
        <w:rPr>
          <w:rFonts w:asciiTheme="minorHAnsi" w:hAnsiTheme="minorHAnsi"/>
          <w:sz w:val="22"/>
        </w:rPr>
      </w:pPr>
      <w:r w:rsidRPr="00F307F7">
        <w:rPr>
          <w:rFonts w:asciiTheme="minorHAnsi" w:hAnsiTheme="minorHAnsi"/>
          <w:sz w:val="22"/>
        </w:rPr>
        <w:t>Legal ownership of products generated by the project and legal rights to alter use of resources required to service the project</w:t>
      </w:r>
    </w:p>
    <w:p w14:paraId="479718EC" w14:textId="77777777" w:rsidR="00B60746" w:rsidRPr="004C6653" w:rsidRDefault="00B60746" w:rsidP="00590F06">
      <w:pPr>
        <w:pStyle w:val="SectionList2nd"/>
        <w:spacing w:line="276" w:lineRule="auto"/>
        <w:ind w:left="141"/>
        <w:rPr>
          <w:bCs w:val="0"/>
          <w:color w:val="4D4D4C"/>
          <w:sz w:val="22"/>
        </w:rPr>
      </w:pPr>
    </w:p>
    <w:p w14:paraId="2497631F" w14:textId="360DE834" w:rsidR="00AF33D3" w:rsidRDefault="00AF33D3" w:rsidP="00590F06">
      <w:pPr>
        <w:spacing w:line="276" w:lineRule="auto"/>
        <w:rPr>
          <w:rFonts w:ascii="Verdana" w:hAnsi="Verdana"/>
          <w:color w:val="4D4D4C"/>
          <w:sz w:val="22"/>
          <w:szCs w:val="22"/>
          <w:lang w:val="en-GB"/>
        </w:rPr>
      </w:pPr>
      <w:r w:rsidRPr="00406FD6">
        <w:rPr>
          <w:rFonts w:ascii="Verdana" w:hAnsi="Verdana"/>
          <w:color w:val="4D4D4C"/>
          <w:sz w:val="22"/>
          <w:szCs w:val="22"/>
          <w:lang w:val="en-GB"/>
        </w:rPr>
        <w:t xml:space="preserve">The project participant is </w:t>
      </w:r>
      <w:r w:rsidR="002972F6" w:rsidRPr="00406FD6">
        <w:rPr>
          <w:rFonts w:ascii="Verdana" w:eastAsia="Verdana" w:hAnsi="Verdana" w:cs="Times New Roman (Body CS)"/>
          <w:color w:val="4D4D4C"/>
          <w:sz w:val="22"/>
          <w:szCs w:val="22"/>
          <w:lang w:val="en-GB" w:eastAsia="de-DE"/>
        </w:rPr>
        <w:t>Alize Enerji Elektrik Üretim A.Ş.</w:t>
      </w:r>
      <w:r w:rsidRPr="00406FD6">
        <w:rPr>
          <w:rFonts w:ascii="Verdana" w:hAnsi="Verdana"/>
          <w:color w:val="4D4D4C"/>
          <w:sz w:val="22"/>
          <w:szCs w:val="22"/>
          <w:lang w:val="en-GB"/>
        </w:rPr>
        <w:t xml:space="preserve"> is the legal owner of the project and has the legal rights for the credits.</w:t>
      </w:r>
    </w:p>
    <w:p w14:paraId="5EC25176" w14:textId="2D8CCD9B" w:rsidR="00AF33D3" w:rsidRPr="00406FD6" w:rsidRDefault="00AF33D3" w:rsidP="00590F06">
      <w:pPr>
        <w:spacing w:line="276" w:lineRule="auto"/>
        <w:rPr>
          <w:rFonts w:ascii="Verdana" w:hAnsi="Verdana"/>
          <w:color w:val="4D4D4C"/>
          <w:lang w:val="en-GB"/>
        </w:rPr>
      </w:pPr>
      <w:r w:rsidRPr="00406FD6">
        <w:rPr>
          <w:rFonts w:ascii="Verdana" w:hAnsi="Verdana"/>
          <w:color w:val="4D4D4C"/>
          <w:sz w:val="22"/>
          <w:szCs w:val="22"/>
          <w:lang w:val="en-GB"/>
        </w:rPr>
        <w:t xml:space="preserve">Rüzgar </w:t>
      </w:r>
      <w:r w:rsidR="0017684D">
        <w:rPr>
          <w:rFonts w:ascii="Verdana" w:hAnsi="Verdana"/>
          <w:color w:val="4D4D4C"/>
          <w:sz w:val="22"/>
          <w:szCs w:val="22"/>
          <w:lang w:val="en-GB"/>
        </w:rPr>
        <w:t xml:space="preserve">Karbon ve Enerji </w:t>
      </w:r>
      <w:r w:rsidRPr="00406FD6">
        <w:rPr>
          <w:rFonts w:ascii="Verdana" w:hAnsi="Verdana"/>
          <w:color w:val="4D4D4C"/>
          <w:sz w:val="22"/>
          <w:szCs w:val="22"/>
          <w:lang w:val="en-GB"/>
        </w:rPr>
        <w:t>Danışmanlık</w:t>
      </w:r>
      <w:r w:rsidR="0017684D">
        <w:rPr>
          <w:rFonts w:ascii="Verdana" w:hAnsi="Verdana"/>
          <w:color w:val="4D4D4C"/>
          <w:sz w:val="22"/>
          <w:szCs w:val="22"/>
          <w:lang w:val="en-GB"/>
        </w:rPr>
        <w:t xml:space="preserve"> Sanayi Ticaret Limited Şirketi</w:t>
      </w:r>
      <w:r w:rsidRPr="00406FD6">
        <w:rPr>
          <w:rFonts w:ascii="Verdana" w:hAnsi="Verdana"/>
          <w:color w:val="4D4D4C"/>
          <w:sz w:val="22"/>
          <w:szCs w:val="22"/>
          <w:lang w:val="en-GB"/>
        </w:rPr>
        <w:t xml:space="preserve"> act as carbon consultants for the Project</w:t>
      </w:r>
      <w:r w:rsidR="003C7E9A" w:rsidRPr="00406FD6">
        <w:rPr>
          <w:rFonts w:ascii="Verdana" w:hAnsi="Verdana"/>
          <w:color w:val="4D4D4C"/>
          <w:sz w:val="22"/>
          <w:szCs w:val="22"/>
          <w:lang w:val="en-GB"/>
        </w:rPr>
        <w:t xml:space="preserve">. </w:t>
      </w:r>
      <w:r w:rsidRPr="00406FD6">
        <w:rPr>
          <w:rFonts w:ascii="Verdana" w:hAnsi="Verdana"/>
          <w:color w:val="4D4D4C"/>
          <w:sz w:val="22"/>
          <w:szCs w:val="22"/>
          <w:lang w:val="en-GB"/>
        </w:rPr>
        <w:t>Contact details are provided in Annex 1.</w:t>
      </w:r>
    </w:p>
    <w:p w14:paraId="47F6E317" w14:textId="7446D76B" w:rsidR="004E361A" w:rsidRPr="00406FD6" w:rsidRDefault="007F21DA" w:rsidP="00590F06">
      <w:pPr>
        <w:pStyle w:val="Heading5"/>
        <w:spacing w:line="276" w:lineRule="auto"/>
        <w:contextualSpacing/>
        <w:rPr>
          <w:rFonts w:ascii="Verdana" w:hAnsi="Verdana"/>
          <w:sz w:val="22"/>
          <w:lang w:val="en-GB"/>
        </w:rPr>
      </w:pPr>
      <w:r w:rsidRPr="00406FD6">
        <w:rPr>
          <w:rFonts w:ascii="Verdana" w:hAnsi="Verdana"/>
          <w:sz w:val="22"/>
          <w:lang w:val="en-GB"/>
        </w:rPr>
        <w:t xml:space="preserve">A.2 </w:t>
      </w:r>
      <w:r w:rsidR="004E361A" w:rsidRPr="00406FD6">
        <w:rPr>
          <w:rFonts w:ascii="Verdana" w:hAnsi="Verdana"/>
          <w:sz w:val="22"/>
          <w:lang w:val="en-GB"/>
        </w:rPr>
        <w:t>Location of project</w:t>
      </w:r>
    </w:p>
    <w:p w14:paraId="4C451C83" w14:textId="04A1E18A" w:rsidR="00B07BE4" w:rsidRPr="00A029F2" w:rsidRDefault="00B60746" w:rsidP="00A029F2">
      <w:pPr>
        <w:pStyle w:val="NormalWeb"/>
        <w:spacing w:line="276" w:lineRule="auto"/>
        <w:jc w:val="both"/>
        <w:rPr>
          <w:color w:val="4D4D4C"/>
          <w:sz w:val="22"/>
          <w:szCs w:val="22"/>
          <w:lang w:val="en-GB"/>
        </w:rPr>
      </w:pPr>
      <w:r w:rsidRPr="00406FD6">
        <w:rPr>
          <w:color w:val="4D4D4C"/>
          <w:sz w:val="22"/>
          <w:szCs w:val="22"/>
          <w:lang w:val="en-GB"/>
        </w:rPr>
        <w:t xml:space="preserve">The </w:t>
      </w:r>
      <w:r w:rsidR="00524DBD">
        <w:rPr>
          <w:color w:val="4D4D4C"/>
          <w:sz w:val="22"/>
          <w:szCs w:val="22"/>
          <w:lang w:val="en-GB"/>
        </w:rPr>
        <w:t>Cataltepe</w:t>
      </w:r>
      <w:r w:rsidR="008113AE">
        <w:rPr>
          <w:color w:val="4D4D4C"/>
          <w:sz w:val="22"/>
          <w:szCs w:val="22"/>
          <w:lang w:val="en-GB"/>
        </w:rPr>
        <w:t xml:space="preserve"> 16 MW Wind Farm Project</w:t>
      </w:r>
      <w:r w:rsidR="00A50D59" w:rsidRPr="00406FD6">
        <w:rPr>
          <w:color w:val="4D4D4C"/>
          <w:sz w:val="22"/>
          <w:szCs w:val="22"/>
          <w:lang w:val="en-GB"/>
        </w:rPr>
        <w:t xml:space="preserve">, Turkey </w:t>
      </w:r>
      <w:r w:rsidRPr="00406FD6">
        <w:rPr>
          <w:color w:val="4D4D4C"/>
          <w:sz w:val="22"/>
          <w:szCs w:val="22"/>
          <w:lang w:val="en-GB"/>
        </w:rPr>
        <w:t>is located in</w:t>
      </w:r>
      <w:r w:rsidR="00F23E1F" w:rsidRPr="00406FD6">
        <w:rPr>
          <w:color w:val="4D4D4C"/>
          <w:sz w:val="22"/>
          <w:szCs w:val="22"/>
          <w:lang w:val="en-GB"/>
        </w:rPr>
        <w:t xml:space="preserve"> </w:t>
      </w:r>
      <w:r w:rsidR="006F4B35">
        <w:rPr>
          <w:color w:val="4D4D4C"/>
          <w:sz w:val="22"/>
          <w:szCs w:val="22"/>
          <w:lang w:val="en-GB"/>
        </w:rPr>
        <w:t>Kocadağ</w:t>
      </w:r>
      <w:r w:rsidR="00B07BE4">
        <w:rPr>
          <w:color w:val="4D4D4C"/>
          <w:sz w:val="22"/>
          <w:szCs w:val="22"/>
          <w:lang w:val="en-GB"/>
        </w:rPr>
        <w:t xml:space="preserve"> village, Havran</w:t>
      </w:r>
      <w:r w:rsidR="00C14514" w:rsidRPr="00406FD6">
        <w:rPr>
          <w:color w:val="4D4D4C"/>
          <w:sz w:val="22"/>
          <w:szCs w:val="22"/>
          <w:lang w:val="en-GB"/>
        </w:rPr>
        <w:t xml:space="preserve"> </w:t>
      </w:r>
      <w:r w:rsidR="00F23E1F" w:rsidRPr="00406FD6">
        <w:rPr>
          <w:color w:val="4D4D4C"/>
          <w:sz w:val="22"/>
          <w:szCs w:val="22"/>
          <w:lang w:val="en-GB"/>
        </w:rPr>
        <w:t xml:space="preserve">district of </w:t>
      </w:r>
      <w:r w:rsidR="00B07BE4">
        <w:rPr>
          <w:color w:val="4D4D4C"/>
          <w:sz w:val="22"/>
          <w:szCs w:val="22"/>
          <w:lang w:val="en-GB"/>
        </w:rPr>
        <w:t>Balıkesir</w:t>
      </w:r>
      <w:r w:rsidR="00F23E1F" w:rsidRPr="00406FD6">
        <w:rPr>
          <w:color w:val="4D4D4C"/>
          <w:sz w:val="22"/>
          <w:szCs w:val="22"/>
          <w:lang w:val="en-GB"/>
        </w:rPr>
        <w:t xml:space="preserve"> province,</w:t>
      </w:r>
      <w:r w:rsidRPr="00406FD6">
        <w:rPr>
          <w:color w:val="4D4D4C"/>
          <w:sz w:val="22"/>
          <w:szCs w:val="22"/>
          <w:lang w:val="en-GB"/>
        </w:rPr>
        <w:t xml:space="preserve"> </w:t>
      </w:r>
      <w:r w:rsidR="00F23E1F" w:rsidRPr="00406FD6">
        <w:rPr>
          <w:color w:val="4D4D4C"/>
          <w:sz w:val="22"/>
          <w:szCs w:val="22"/>
          <w:lang w:val="en-GB"/>
        </w:rPr>
        <w:t>Marmara</w:t>
      </w:r>
      <w:r w:rsidRPr="00406FD6">
        <w:rPr>
          <w:color w:val="4D4D4C"/>
          <w:sz w:val="22"/>
          <w:szCs w:val="22"/>
          <w:lang w:val="en-GB"/>
        </w:rPr>
        <w:t xml:space="preserve"> Region</w:t>
      </w:r>
      <w:r w:rsidR="00F23E1F" w:rsidRPr="00406FD6">
        <w:rPr>
          <w:color w:val="4D4D4C"/>
          <w:sz w:val="22"/>
          <w:szCs w:val="22"/>
          <w:lang w:val="en-GB"/>
        </w:rPr>
        <w:t xml:space="preserve">. </w:t>
      </w:r>
      <w:r w:rsidR="0014649F" w:rsidRPr="00406FD6">
        <w:rPr>
          <w:color w:val="4D4D4C"/>
          <w:sz w:val="22"/>
          <w:szCs w:val="22"/>
          <w:lang w:val="en-GB"/>
        </w:rPr>
        <w:t>The geographical location of the Project</w:t>
      </w:r>
      <w:r w:rsidR="00B07BE4">
        <w:rPr>
          <w:color w:val="4D4D4C"/>
          <w:sz w:val="22"/>
          <w:szCs w:val="22"/>
          <w:lang w:val="en-GB"/>
        </w:rPr>
        <w:t xml:space="preserve"> </w:t>
      </w:r>
      <w:r w:rsidR="00B07BE4" w:rsidRPr="00B07BE4">
        <w:rPr>
          <w:color w:val="4D4D4C"/>
          <w:sz w:val="22"/>
          <w:szCs w:val="22"/>
          <w:lang w:val="en-GB"/>
        </w:rPr>
        <w:t>covers an area between 39</w:t>
      </w:r>
      <w:r w:rsidR="00B07BE4" w:rsidRPr="001C7ED0">
        <w:rPr>
          <w:color w:val="4D4D4C"/>
          <w:sz w:val="22"/>
          <w:szCs w:val="22"/>
          <w:vertAlign w:val="superscript"/>
          <w:lang w:val="en-GB"/>
        </w:rPr>
        <w:t xml:space="preserve">ο </w:t>
      </w:r>
      <w:r w:rsidR="00B07BE4" w:rsidRPr="00B07BE4">
        <w:rPr>
          <w:color w:val="4D4D4C"/>
          <w:sz w:val="22"/>
          <w:szCs w:val="22"/>
          <w:lang w:val="en-GB"/>
        </w:rPr>
        <w:t>31’ N, 27 ο 08’ E and 39</w:t>
      </w:r>
      <w:r w:rsidR="00B07BE4" w:rsidRPr="001C7ED0">
        <w:rPr>
          <w:color w:val="4D4D4C"/>
          <w:sz w:val="22"/>
          <w:szCs w:val="22"/>
          <w:vertAlign w:val="superscript"/>
          <w:lang w:val="en-GB"/>
        </w:rPr>
        <w:t>ο</w:t>
      </w:r>
      <w:r w:rsidR="00B07BE4" w:rsidRPr="00B07BE4">
        <w:rPr>
          <w:color w:val="4D4D4C"/>
          <w:sz w:val="22"/>
          <w:szCs w:val="22"/>
          <w:lang w:val="en-GB"/>
        </w:rPr>
        <w:t xml:space="preserve"> 30’ N, 27</w:t>
      </w:r>
      <w:r w:rsidR="00B07BE4" w:rsidRPr="001C7ED0">
        <w:rPr>
          <w:color w:val="4D4D4C"/>
          <w:sz w:val="22"/>
          <w:szCs w:val="22"/>
          <w:vertAlign w:val="superscript"/>
          <w:lang w:val="en-GB"/>
        </w:rPr>
        <w:t xml:space="preserve"> ο</w:t>
      </w:r>
      <w:r w:rsidR="00B07BE4" w:rsidRPr="00B07BE4">
        <w:rPr>
          <w:color w:val="4D4D4C"/>
          <w:sz w:val="22"/>
          <w:szCs w:val="22"/>
          <w:lang w:val="en-GB"/>
        </w:rPr>
        <w:t xml:space="preserve"> 09’ E approximately. </w:t>
      </w:r>
      <w:r w:rsidR="0014649F" w:rsidRPr="00406FD6">
        <w:rPr>
          <w:rFonts w:ascii="TimesNewRoman" w:hAnsi="TimesNewRoman"/>
          <w:sz w:val="22"/>
          <w:szCs w:val="22"/>
          <w:lang w:val="en-GB"/>
        </w:rPr>
        <w:t xml:space="preserve"> </w:t>
      </w:r>
    </w:p>
    <w:p w14:paraId="6576774E" w14:textId="17DE3BC5" w:rsidR="004E344F" w:rsidRPr="005A7D52" w:rsidRDefault="004E344F" w:rsidP="005A7D52">
      <w:pPr>
        <w:pStyle w:val="NormalWeb"/>
        <w:spacing w:line="276" w:lineRule="auto"/>
        <w:rPr>
          <w:color w:val="4D4D4C"/>
          <w:sz w:val="22"/>
          <w:szCs w:val="22"/>
          <w:lang w:val="en-GB"/>
        </w:rPr>
      </w:pPr>
      <w:r w:rsidRPr="00406FD6">
        <w:rPr>
          <w:color w:val="4D4D4C"/>
          <w:sz w:val="22"/>
          <w:szCs w:val="22"/>
          <w:lang w:val="en-GB"/>
        </w:rPr>
        <w:t xml:space="preserve">Please see below the maps showing the location of the project activity in Turkey </w:t>
      </w:r>
    </w:p>
    <w:p w14:paraId="16F32609" w14:textId="11F5785E" w:rsidR="004E344F" w:rsidRDefault="004E344F" w:rsidP="00590F06">
      <w:pPr>
        <w:spacing w:line="276" w:lineRule="auto"/>
        <w:jc w:val="center"/>
        <w:rPr>
          <w:rFonts w:ascii="Verdana" w:hAnsi="Verdana"/>
          <w:iCs/>
          <w:color w:val="4D4D4C"/>
          <w:sz w:val="22"/>
          <w:szCs w:val="22"/>
          <w:lang w:val="en-GB"/>
        </w:rPr>
      </w:pPr>
      <w:r w:rsidRPr="00406FD6">
        <w:rPr>
          <w:rFonts w:ascii="Verdana" w:hAnsi="Verdana"/>
          <w:iCs/>
          <w:color w:val="4D4D4C"/>
          <w:sz w:val="22"/>
          <w:szCs w:val="22"/>
          <w:lang w:val="en-GB"/>
        </w:rPr>
        <w:t xml:space="preserve">Figure </w:t>
      </w:r>
      <w:r w:rsidR="006028A7" w:rsidRPr="00406FD6">
        <w:rPr>
          <w:rFonts w:ascii="Verdana" w:hAnsi="Verdana"/>
          <w:iCs/>
          <w:color w:val="4D4D4C"/>
          <w:sz w:val="22"/>
          <w:szCs w:val="22"/>
          <w:lang w:val="en-GB"/>
        </w:rPr>
        <w:fldChar w:fldCharType="begin"/>
      </w:r>
      <w:r w:rsidR="006028A7" w:rsidRPr="00406FD6">
        <w:rPr>
          <w:rFonts w:ascii="Verdana" w:hAnsi="Verdana"/>
          <w:iCs/>
          <w:color w:val="4D4D4C"/>
          <w:sz w:val="22"/>
          <w:szCs w:val="22"/>
          <w:lang w:val="en-GB"/>
        </w:rPr>
        <w:instrText xml:space="preserve"> SEQ Figure \* ARABIC </w:instrText>
      </w:r>
      <w:r w:rsidR="006028A7" w:rsidRPr="00406FD6">
        <w:rPr>
          <w:rFonts w:ascii="Verdana" w:hAnsi="Verdana"/>
          <w:iCs/>
          <w:color w:val="4D4D4C"/>
          <w:sz w:val="22"/>
          <w:szCs w:val="22"/>
          <w:lang w:val="en-GB"/>
        </w:rPr>
        <w:fldChar w:fldCharType="separate"/>
      </w:r>
      <w:r w:rsidR="00255DC3">
        <w:rPr>
          <w:rFonts w:ascii="Verdana" w:hAnsi="Verdana"/>
          <w:iCs/>
          <w:noProof/>
          <w:color w:val="4D4D4C"/>
          <w:sz w:val="22"/>
          <w:szCs w:val="22"/>
          <w:lang w:val="en-GB"/>
        </w:rPr>
        <w:t>1</w:t>
      </w:r>
      <w:r w:rsidR="006028A7" w:rsidRPr="00406FD6">
        <w:rPr>
          <w:rFonts w:ascii="Verdana" w:hAnsi="Verdana"/>
          <w:iCs/>
          <w:color w:val="4D4D4C"/>
          <w:sz w:val="22"/>
          <w:szCs w:val="22"/>
          <w:lang w:val="en-GB"/>
        </w:rPr>
        <w:fldChar w:fldCharType="end"/>
      </w:r>
      <w:r w:rsidRPr="00406FD6">
        <w:rPr>
          <w:rFonts w:ascii="Verdana" w:hAnsi="Verdana"/>
          <w:iCs/>
          <w:color w:val="4D4D4C"/>
          <w:sz w:val="22"/>
          <w:szCs w:val="22"/>
          <w:lang w:val="en-GB"/>
        </w:rPr>
        <w:t xml:space="preserve">  The location of the project activity in </w:t>
      </w:r>
      <w:r w:rsidR="005270A2" w:rsidRPr="00406FD6">
        <w:rPr>
          <w:rFonts w:ascii="Verdana" w:hAnsi="Verdana"/>
          <w:iCs/>
          <w:color w:val="4D4D4C"/>
          <w:sz w:val="22"/>
          <w:szCs w:val="22"/>
          <w:lang w:val="en-GB"/>
        </w:rPr>
        <w:t>Marmara</w:t>
      </w:r>
      <w:r w:rsidRPr="00406FD6">
        <w:rPr>
          <w:rFonts w:ascii="Verdana" w:hAnsi="Verdana"/>
          <w:iCs/>
          <w:color w:val="4D4D4C"/>
          <w:sz w:val="22"/>
          <w:szCs w:val="22"/>
          <w:lang w:val="en-GB"/>
        </w:rPr>
        <w:t xml:space="preserve"> Region, Turkey</w:t>
      </w:r>
    </w:p>
    <w:p w14:paraId="53553992" w14:textId="77777777" w:rsidR="00B07BE4" w:rsidRDefault="00B07BE4" w:rsidP="00590F06">
      <w:pPr>
        <w:spacing w:line="276" w:lineRule="auto"/>
        <w:jc w:val="center"/>
        <w:rPr>
          <w:rFonts w:ascii="Verdana" w:hAnsi="Verdana"/>
          <w:iCs/>
          <w:color w:val="4D4D4C"/>
          <w:sz w:val="22"/>
          <w:szCs w:val="22"/>
          <w:lang w:val="en-GB"/>
        </w:rPr>
      </w:pPr>
    </w:p>
    <w:p w14:paraId="0D64B35D" w14:textId="77777777" w:rsidR="00A67643" w:rsidRDefault="00590F06" w:rsidP="00A029F2">
      <w:pPr>
        <w:pStyle w:val="Caption"/>
        <w:spacing w:line="276" w:lineRule="auto"/>
        <w:jc w:val="center"/>
      </w:pPr>
      <w:r>
        <w:fldChar w:fldCharType="begin"/>
      </w:r>
      <w:r>
        <w:instrText xml:space="preserve"> INCLUDEPICTURE "/var/folders/_9/ctsqbnrn2s38j5r3dd8t7m200000gn/T/com.microsoft.Word/WebArchiveCopyPasteTempFiles/page5image14585712" \* MERGEFORMATINET </w:instrText>
      </w:r>
      <w:r>
        <w:fldChar w:fldCharType="separate"/>
      </w:r>
      <w:r>
        <w:rPr>
          <w:noProof/>
        </w:rPr>
        <w:drawing>
          <wp:inline distT="0" distB="0" distL="0" distR="0" wp14:anchorId="6E513729" wp14:editId="4F6793EF">
            <wp:extent cx="3891064" cy="3407161"/>
            <wp:effectExtent l="0" t="0" r="0" b="0"/>
            <wp:docPr id="17" name="Picture 17" descr="page5image14585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ge5image145857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98535" cy="3588831"/>
                    </a:xfrm>
                    <a:prstGeom prst="rect">
                      <a:avLst/>
                    </a:prstGeom>
                    <a:noFill/>
                    <a:ln>
                      <a:noFill/>
                    </a:ln>
                  </pic:spPr>
                </pic:pic>
              </a:graphicData>
            </a:graphic>
          </wp:inline>
        </w:drawing>
      </w:r>
      <w:r>
        <w:fldChar w:fldCharType="end"/>
      </w:r>
    </w:p>
    <w:p w14:paraId="1021A653" w14:textId="239616F8" w:rsidR="00B07BE4" w:rsidRPr="00B07BE4" w:rsidRDefault="00B07BE4" w:rsidP="00590F06">
      <w:pPr>
        <w:pStyle w:val="Caption"/>
        <w:spacing w:line="276" w:lineRule="auto"/>
        <w:jc w:val="both"/>
        <w:rPr>
          <w:rFonts w:ascii="Verdana" w:hAnsi="Verdana"/>
          <w:color w:val="4D4D4C"/>
          <w:sz w:val="22"/>
        </w:rPr>
      </w:pPr>
      <w:r w:rsidRPr="00B07BE4">
        <w:rPr>
          <w:rFonts w:ascii="Verdana" w:hAnsi="Verdana"/>
          <w:color w:val="4D4D4C"/>
          <w:sz w:val="22"/>
        </w:rPr>
        <w:t>The Project location has a distance of 1 km to Hacımahmutlar neighbourhood, 2 km to</w:t>
      </w:r>
      <w:r>
        <w:rPr>
          <w:rFonts w:ascii="Verdana" w:hAnsi="Verdana"/>
          <w:color w:val="4D4D4C"/>
          <w:sz w:val="22"/>
          <w:lang w:val="tr-TR"/>
        </w:rPr>
        <w:t xml:space="preserve"> </w:t>
      </w:r>
      <w:r w:rsidR="006F4B35">
        <w:rPr>
          <w:rFonts w:ascii="Verdana" w:hAnsi="Verdana"/>
          <w:color w:val="4D4D4C"/>
          <w:sz w:val="22"/>
          <w:lang w:val="tr-TR"/>
        </w:rPr>
        <w:t>Kocadağ</w:t>
      </w:r>
      <w:r w:rsidRPr="00B07BE4">
        <w:rPr>
          <w:rFonts w:ascii="Verdana" w:hAnsi="Verdana"/>
          <w:color w:val="4D4D4C"/>
          <w:sz w:val="22"/>
        </w:rPr>
        <w:t xml:space="preserve"> village, 2.5 km to Damlar village, 5 km to Havran and 85 km to Balike</w:t>
      </w:r>
      <w:r>
        <w:rPr>
          <w:rFonts w:ascii="Verdana" w:hAnsi="Verdana"/>
          <w:color w:val="4D4D4C"/>
          <w:sz w:val="22"/>
          <w:lang w:val="tr-TR"/>
        </w:rPr>
        <w:t>si</w:t>
      </w:r>
      <w:r w:rsidRPr="00B07BE4">
        <w:rPr>
          <w:rFonts w:ascii="Verdana" w:hAnsi="Verdana"/>
          <w:color w:val="4D4D4C"/>
          <w:sz w:val="22"/>
        </w:rPr>
        <w:t xml:space="preserve">r. </w:t>
      </w:r>
    </w:p>
    <w:p w14:paraId="408FE018" w14:textId="74FF831C" w:rsidR="003836EF" w:rsidRDefault="005943C4" w:rsidP="00590F06">
      <w:pPr>
        <w:pStyle w:val="Caption"/>
        <w:spacing w:line="276" w:lineRule="auto"/>
        <w:jc w:val="center"/>
        <w:rPr>
          <w:rFonts w:ascii="Verdana" w:hAnsi="Verdana"/>
          <w:color w:val="4D4D4C"/>
          <w:sz w:val="22"/>
          <w:lang w:val="en-GB"/>
        </w:rPr>
      </w:pPr>
      <w:r w:rsidRPr="004C6653">
        <w:rPr>
          <w:rFonts w:ascii="Verdana" w:hAnsi="Verdana"/>
          <w:color w:val="4D4D4C"/>
          <w:sz w:val="22"/>
          <w:lang w:val="en-GB"/>
        </w:rPr>
        <w:lastRenderedPageBreak/>
        <w:t xml:space="preserve">Table </w:t>
      </w:r>
      <w:r w:rsidR="00035478" w:rsidRPr="00406FD6">
        <w:rPr>
          <w:rFonts w:ascii="Verdana" w:hAnsi="Verdana"/>
          <w:color w:val="4D4D4C"/>
          <w:sz w:val="22"/>
          <w:lang w:val="en-GB"/>
        </w:rPr>
        <w:fldChar w:fldCharType="begin"/>
      </w:r>
      <w:r w:rsidR="00035478" w:rsidRPr="00406FD6">
        <w:rPr>
          <w:rFonts w:ascii="Verdana" w:hAnsi="Verdana"/>
          <w:color w:val="4D4D4C"/>
          <w:sz w:val="22"/>
          <w:lang w:val="en-GB"/>
        </w:rPr>
        <w:instrText xml:space="preserve"> SEQ Table \* ARABIC </w:instrText>
      </w:r>
      <w:r w:rsidR="00035478" w:rsidRPr="00406FD6">
        <w:rPr>
          <w:rFonts w:ascii="Verdana" w:hAnsi="Verdana"/>
          <w:color w:val="4D4D4C"/>
          <w:sz w:val="22"/>
          <w:lang w:val="en-GB"/>
        </w:rPr>
        <w:fldChar w:fldCharType="separate"/>
      </w:r>
      <w:r w:rsidR="002C6759">
        <w:rPr>
          <w:rFonts w:ascii="Verdana" w:hAnsi="Verdana"/>
          <w:noProof/>
          <w:color w:val="4D4D4C"/>
          <w:sz w:val="22"/>
          <w:lang w:val="en-GB"/>
        </w:rPr>
        <w:t>3</w:t>
      </w:r>
      <w:r w:rsidR="00035478" w:rsidRPr="00406FD6">
        <w:rPr>
          <w:rFonts w:ascii="Verdana" w:hAnsi="Verdana"/>
          <w:color w:val="4D4D4C"/>
          <w:sz w:val="22"/>
          <w:lang w:val="en-GB"/>
        </w:rPr>
        <w:fldChar w:fldCharType="end"/>
      </w:r>
      <w:r w:rsidRPr="00406FD6">
        <w:rPr>
          <w:rFonts w:ascii="Verdana" w:hAnsi="Verdana"/>
          <w:color w:val="4D4D4C"/>
          <w:sz w:val="22"/>
          <w:lang w:val="en-GB"/>
        </w:rPr>
        <w:t xml:space="preserve"> Turbine Coordinates</w:t>
      </w:r>
      <w:r w:rsidRPr="001C7ED0">
        <w:rPr>
          <w:rFonts w:ascii="Verdana" w:hAnsi="Verdana"/>
          <w:color w:val="4D4D4C"/>
          <w:sz w:val="22"/>
          <w:vertAlign w:val="superscript"/>
          <w:lang w:val="en-GB"/>
        </w:rPr>
        <w:footnoteReference w:id="2"/>
      </w:r>
    </w:p>
    <w:p w14:paraId="4C50A4ED" w14:textId="0C7D44DB" w:rsidR="003836EF" w:rsidRPr="00EB2DC7" w:rsidRDefault="001C7ED0" w:rsidP="00D87605">
      <w:pPr>
        <w:tabs>
          <w:tab w:val="left" w:pos="2870"/>
        </w:tabs>
        <w:rPr>
          <w:lang w:val="en-GB"/>
        </w:rPr>
      </w:pPr>
      <w:r w:rsidRPr="00D4212A">
        <w:rPr>
          <w:rFonts w:ascii="Verdana" w:hAnsi="Verdana"/>
          <w:noProof/>
          <w:sz w:val="22"/>
          <w:szCs w:val="22"/>
          <w:lang w:val="en-GB"/>
        </w:rPr>
        <w:drawing>
          <wp:inline distT="0" distB="0" distL="0" distR="0" wp14:anchorId="5DD24417" wp14:editId="147F695C">
            <wp:extent cx="4804623" cy="1649095"/>
            <wp:effectExtent l="0" t="0" r="0" b="1905"/>
            <wp:docPr id="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13"/>
                    <a:stretch>
                      <a:fillRect/>
                    </a:stretch>
                  </pic:blipFill>
                  <pic:spPr>
                    <a:xfrm>
                      <a:off x="0" y="0"/>
                      <a:ext cx="4829369" cy="1657589"/>
                    </a:xfrm>
                    <a:prstGeom prst="rect">
                      <a:avLst/>
                    </a:prstGeom>
                  </pic:spPr>
                </pic:pic>
              </a:graphicData>
            </a:graphic>
          </wp:inline>
        </w:drawing>
      </w:r>
    </w:p>
    <w:p w14:paraId="38ADE864" w14:textId="423105AE" w:rsidR="00A67643" w:rsidRPr="00A67643" w:rsidRDefault="00A67643" w:rsidP="00A67643">
      <w:pPr>
        <w:pStyle w:val="Caption"/>
        <w:keepNext/>
        <w:spacing w:line="276" w:lineRule="auto"/>
        <w:jc w:val="both"/>
        <w:rPr>
          <w:rFonts w:ascii="Verdana" w:hAnsi="Verdana"/>
          <w:color w:val="4D4D4C"/>
          <w:sz w:val="22"/>
          <w:lang w:val="tr-TR"/>
        </w:rPr>
      </w:pPr>
      <w:r w:rsidRPr="00A67643">
        <w:rPr>
          <w:rFonts w:ascii="Verdana" w:hAnsi="Verdana"/>
          <w:color w:val="4D4D4C"/>
          <w:sz w:val="22"/>
        </w:rPr>
        <w:t xml:space="preserve">Please find </w:t>
      </w:r>
      <w:r>
        <w:rPr>
          <w:rFonts w:ascii="Verdana" w:hAnsi="Verdana"/>
          <w:color w:val="4D4D4C"/>
          <w:sz w:val="22"/>
          <w:lang w:val="tr-TR"/>
        </w:rPr>
        <w:t xml:space="preserve">below the all turbines coordinates of the </w:t>
      </w:r>
      <w:r w:rsidR="00D8084F">
        <w:rPr>
          <w:rFonts w:ascii="Verdana" w:hAnsi="Verdana"/>
          <w:color w:val="4D4D4C"/>
          <w:sz w:val="22"/>
          <w:lang w:val="tr-TR"/>
        </w:rPr>
        <w:t>Cataltepe 16 MW Wind Farm Project, Turkey</w:t>
      </w:r>
      <w:r>
        <w:rPr>
          <w:rFonts w:ascii="Verdana" w:hAnsi="Verdana"/>
          <w:color w:val="4D4D4C"/>
          <w:sz w:val="22"/>
          <w:lang w:val="tr-TR"/>
        </w:rPr>
        <w:t xml:space="preserve"> according to generation license. T9, T10, T11, T12 and T13 are unregistered turbines for this </w:t>
      </w:r>
      <w:r w:rsidR="00D8084F">
        <w:rPr>
          <w:rFonts w:ascii="Verdana" w:hAnsi="Verdana"/>
          <w:color w:val="4D4D4C"/>
          <w:sz w:val="22"/>
          <w:lang w:val="tr-TR"/>
        </w:rPr>
        <w:t>Cataltepe 16 MW Wind Farm Project, Turkey</w:t>
      </w:r>
      <w:r>
        <w:rPr>
          <w:rFonts w:ascii="Verdana" w:hAnsi="Verdana"/>
          <w:color w:val="4D4D4C"/>
          <w:sz w:val="22"/>
          <w:lang w:val="tr-TR"/>
        </w:rPr>
        <w:t xml:space="preserve">. The electricity generation of these 5 turbines will not be included during the monitoring periods of CP2. </w:t>
      </w:r>
    </w:p>
    <w:p w14:paraId="097DEAA1" w14:textId="63FDA51F" w:rsidR="00A67643" w:rsidRDefault="00A67643" w:rsidP="00590F06">
      <w:pPr>
        <w:pStyle w:val="Caption"/>
        <w:keepNext/>
        <w:spacing w:line="276" w:lineRule="auto"/>
        <w:rPr>
          <w:rFonts w:ascii="Verdana" w:hAnsi="Verdana"/>
          <w:b/>
          <w:bCs/>
          <w:iCs w:val="0"/>
          <w:sz w:val="22"/>
          <w:szCs w:val="24"/>
          <w:lang w:val="en-GB"/>
        </w:rPr>
      </w:pPr>
      <w:r w:rsidRPr="00A67643">
        <w:rPr>
          <w:rFonts w:ascii="Verdana" w:hAnsi="Verdana"/>
          <w:b/>
          <w:bCs/>
          <w:iCs w:val="0"/>
          <w:noProof/>
          <w:sz w:val="22"/>
          <w:szCs w:val="24"/>
          <w:lang w:val="en-GB"/>
        </w:rPr>
        <w:drawing>
          <wp:inline distT="0" distB="0" distL="0" distR="0" wp14:anchorId="14B47D24" wp14:editId="207DC6F3">
            <wp:extent cx="4476206" cy="1500589"/>
            <wp:effectExtent l="0" t="0" r="0" b="0"/>
            <wp:docPr id="1671054565" name="Picture 1" descr="A picture containing text, font, numbe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54565" name="Picture 1" descr="A picture containing text, font, number, screenshot&#10;&#10;Description automatically generated"/>
                    <pic:cNvPicPr/>
                  </pic:nvPicPr>
                  <pic:blipFill>
                    <a:blip r:embed="rId14"/>
                    <a:stretch>
                      <a:fillRect/>
                    </a:stretch>
                  </pic:blipFill>
                  <pic:spPr>
                    <a:xfrm>
                      <a:off x="0" y="0"/>
                      <a:ext cx="4641000" cy="1555834"/>
                    </a:xfrm>
                    <a:prstGeom prst="rect">
                      <a:avLst/>
                    </a:prstGeom>
                  </pic:spPr>
                </pic:pic>
              </a:graphicData>
            </a:graphic>
          </wp:inline>
        </w:drawing>
      </w:r>
    </w:p>
    <w:p w14:paraId="7F77BE2B" w14:textId="52D4BAA4" w:rsidR="004E361A" w:rsidRPr="00EB2DC7" w:rsidRDefault="007F21DA" w:rsidP="00590F06">
      <w:pPr>
        <w:pStyle w:val="Caption"/>
        <w:keepNext/>
        <w:spacing w:line="276" w:lineRule="auto"/>
        <w:rPr>
          <w:rFonts w:ascii="Verdana" w:hAnsi="Verdana"/>
          <w:b/>
          <w:bCs/>
          <w:iCs w:val="0"/>
          <w:sz w:val="22"/>
          <w:szCs w:val="24"/>
          <w:lang w:val="en-GB"/>
        </w:rPr>
      </w:pPr>
      <w:r w:rsidRPr="00EB2DC7">
        <w:rPr>
          <w:rFonts w:ascii="Verdana" w:hAnsi="Verdana"/>
          <w:b/>
          <w:bCs/>
          <w:iCs w:val="0"/>
          <w:sz w:val="22"/>
          <w:szCs w:val="24"/>
          <w:lang w:val="en-GB"/>
        </w:rPr>
        <w:t xml:space="preserve">A.3 </w:t>
      </w:r>
      <w:r w:rsidR="004E361A" w:rsidRPr="00EB2DC7">
        <w:rPr>
          <w:rFonts w:ascii="Verdana" w:hAnsi="Verdana"/>
          <w:b/>
          <w:bCs/>
          <w:iCs w:val="0"/>
          <w:sz w:val="22"/>
          <w:szCs w:val="24"/>
          <w:lang w:val="en-GB"/>
        </w:rPr>
        <w:t>Technologies and/or measures</w:t>
      </w:r>
    </w:p>
    <w:p w14:paraId="3812562C" w14:textId="735B71E6" w:rsidR="00D1496B" w:rsidRPr="00EB2DC7" w:rsidRDefault="00D1496B" w:rsidP="00590F06">
      <w:pPr>
        <w:spacing w:before="100" w:beforeAutospacing="1" w:after="100" w:afterAutospacing="1" w:line="276" w:lineRule="auto"/>
        <w:jc w:val="both"/>
        <w:rPr>
          <w:rFonts w:ascii="Verdana" w:hAnsi="Verdana"/>
          <w:iCs/>
          <w:color w:val="4D4D4C"/>
          <w:sz w:val="22"/>
          <w:szCs w:val="18"/>
          <w:lang w:val="en-GB"/>
        </w:rPr>
      </w:pPr>
      <w:r w:rsidRPr="00406FD6">
        <w:rPr>
          <w:rFonts w:ascii="Verdana" w:hAnsi="Verdana"/>
          <w:iCs/>
          <w:color w:val="4D4D4C"/>
          <w:sz w:val="22"/>
          <w:szCs w:val="18"/>
          <w:lang w:val="en-GB"/>
        </w:rPr>
        <w:t xml:space="preserve">The Project Activity involves the generation of renewable energy from wind. It thereby displaces grid electricity that is partly </w:t>
      </w:r>
      <w:r w:rsidRPr="00EB2DC7">
        <w:rPr>
          <w:rFonts w:ascii="Verdana" w:hAnsi="Verdana"/>
          <w:iCs/>
          <w:color w:val="4D4D4C"/>
          <w:sz w:val="22"/>
          <w:szCs w:val="18"/>
          <w:lang w:val="en-GB"/>
        </w:rPr>
        <w:t>generated from fossil fuel fired power plants. The wind-driven blades are connected to an electricity generator, which produces electrical energy and supplies it to the grid without storage. Within the scope of the project, all precautions have been taken for the environment during the design phase and the project has been implemented in line with the environmental law and related regulations.</w:t>
      </w:r>
    </w:p>
    <w:p w14:paraId="5D2AE0CC" w14:textId="6F9E841E" w:rsidR="00D1496B" w:rsidRPr="00EB2DC7" w:rsidRDefault="00D1496B" w:rsidP="00590F06">
      <w:pPr>
        <w:spacing w:before="100" w:beforeAutospacing="1" w:after="100" w:afterAutospacing="1" w:line="276" w:lineRule="auto"/>
        <w:jc w:val="both"/>
        <w:rPr>
          <w:rFonts w:ascii="Verdana" w:hAnsi="Verdana"/>
          <w:iCs/>
          <w:color w:val="4D4D4C"/>
          <w:sz w:val="22"/>
          <w:szCs w:val="18"/>
          <w:lang w:val="en-GB"/>
        </w:rPr>
      </w:pPr>
      <w:r w:rsidRPr="00EB2DC7">
        <w:rPr>
          <w:rFonts w:ascii="Verdana" w:hAnsi="Verdana"/>
          <w:iCs/>
          <w:color w:val="4D4D4C"/>
          <w:sz w:val="22"/>
          <w:szCs w:val="18"/>
          <w:lang w:val="en-GB"/>
        </w:rPr>
        <w:t xml:space="preserve">Enercon, a German turbine manufacturer, has been selected as technology provider due to the quality of its products in terms of high reliability, grid friendliness, low maintenance requirements and low noise levels. The turbines have been delivered from Germany to the project site. Blades and masts have been produced in Turkey. </w:t>
      </w:r>
    </w:p>
    <w:p w14:paraId="50FECB20" w14:textId="767BFF04" w:rsidR="00D1496B" w:rsidRPr="00EB2DC7" w:rsidRDefault="00D1496B" w:rsidP="00590F06">
      <w:pPr>
        <w:spacing w:before="100" w:beforeAutospacing="1" w:after="100" w:afterAutospacing="1" w:line="276" w:lineRule="auto"/>
        <w:jc w:val="both"/>
        <w:rPr>
          <w:rFonts w:ascii="Verdana" w:hAnsi="Verdana"/>
          <w:iCs/>
          <w:color w:val="4D4D4C"/>
          <w:sz w:val="22"/>
          <w:szCs w:val="18"/>
          <w:lang w:val="en-GB"/>
        </w:rPr>
      </w:pPr>
      <w:r w:rsidRPr="00EB2DC7">
        <w:rPr>
          <w:rFonts w:ascii="Verdana" w:hAnsi="Verdana"/>
          <w:iCs/>
          <w:color w:val="4D4D4C"/>
          <w:sz w:val="22"/>
          <w:szCs w:val="18"/>
          <w:lang w:val="en-GB"/>
        </w:rPr>
        <w:t xml:space="preserve">The Project have been composed of gearless, variable speed, variable pitch control wind turbines with a total installed capacity of </w:t>
      </w:r>
      <w:r w:rsidR="001C7ED0">
        <w:rPr>
          <w:rFonts w:ascii="Verdana" w:hAnsi="Verdana"/>
          <w:iCs/>
          <w:color w:val="4D4D4C"/>
          <w:sz w:val="22"/>
          <w:szCs w:val="18"/>
          <w:lang w:val="en-GB"/>
        </w:rPr>
        <w:t>16</w:t>
      </w:r>
      <w:r w:rsidRPr="00EB2DC7">
        <w:rPr>
          <w:rFonts w:ascii="Verdana" w:hAnsi="Verdana"/>
          <w:iCs/>
          <w:color w:val="4D4D4C"/>
          <w:sz w:val="22"/>
          <w:szCs w:val="18"/>
          <w:lang w:val="en-GB"/>
        </w:rPr>
        <w:t xml:space="preserve"> MW. The Project includes </w:t>
      </w:r>
      <w:r w:rsidR="001C7ED0">
        <w:rPr>
          <w:rFonts w:ascii="Verdana" w:hAnsi="Verdana"/>
          <w:iCs/>
          <w:color w:val="4D4D4C"/>
          <w:sz w:val="22"/>
          <w:szCs w:val="18"/>
          <w:lang w:val="en-GB"/>
        </w:rPr>
        <w:t>8</w:t>
      </w:r>
      <w:r w:rsidRPr="00EB2DC7">
        <w:rPr>
          <w:rFonts w:ascii="Verdana" w:hAnsi="Verdana"/>
          <w:iCs/>
          <w:color w:val="4D4D4C"/>
          <w:sz w:val="22"/>
          <w:szCs w:val="18"/>
          <w:lang w:val="en-GB"/>
        </w:rPr>
        <w:t xml:space="preserve"> units of E82 turbines with an output of 2</w:t>
      </w:r>
      <w:r w:rsidR="00A67643">
        <w:rPr>
          <w:rFonts w:ascii="Verdana" w:hAnsi="Verdana"/>
          <w:iCs/>
          <w:color w:val="4D4D4C"/>
          <w:sz w:val="22"/>
          <w:szCs w:val="18"/>
          <w:lang w:val="en-GB"/>
        </w:rPr>
        <w:t>,</w:t>
      </w:r>
      <w:r w:rsidRPr="00EB2DC7">
        <w:rPr>
          <w:rFonts w:ascii="Verdana" w:hAnsi="Verdana"/>
          <w:iCs/>
          <w:color w:val="4D4D4C"/>
          <w:sz w:val="22"/>
          <w:szCs w:val="18"/>
          <w:lang w:val="en-GB"/>
        </w:rPr>
        <w:t>000 kW and a rotor diameter of 82 m</w:t>
      </w:r>
      <w:r w:rsidR="001C7ED0">
        <w:rPr>
          <w:rFonts w:ascii="Verdana" w:hAnsi="Verdana"/>
          <w:iCs/>
          <w:color w:val="4D4D4C"/>
          <w:sz w:val="22"/>
          <w:szCs w:val="18"/>
          <w:lang w:val="en-GB"/>
        </w:rPr>
        <w:t>.</w:t>
      </w:r>
      <w:r w:rsidR="00A67643">
        <w:rPr>
          <w:rFonts w:ascii="Verdana" w:hAnsi="Verdana"/>
          <w:iCs/>
          <w:color w:val="4D4D4C"/>
          <w:sz w:val="22"/>
          <w:szCs w:val="18"/>
          <w:lang w:val="en-GB"/>
        </w:rPr>
        <w:t xml:space="preserve"> </w:t>
      </w:r>
      <w:r w:rsidR="00A67643" w:rsidRPr="00EB2DC7">
        <w:rPr>
          <w:rFonts w:ascii="Verdana" w:hAnsi="Verdana"/>
          <w:iCs/>
          <w:color w:val="4D4D4C"/>
          <w:sz w:val="22"/>
          <w:szCs w:val="18"/>
          <w:lang w:val="en-GB"/>
        </w:rPr>
        <w:t>The Project</w:t>
      </w:r>
      <w:r w:rsidR="00A67643">
        <w:rPr>
          <w:rFonts w:ascii="Verdana" w:hAnsi="Verdana"/>
          <w:iCs/>
          <w:color w:val="4D4D4C"/>
          <w:sz w:val="22"/>
          <w:szCs w:val="18"/>
          <w:lang w:val="en-GB"/>
        </w:rPr>
        <w:t xml:space="preserve"> does not</w:t>
      </w:r>
      <w:r w:rsidR="00A67643" w:rsidRPr="00EB2DC7">
        <w:rPr>
          <w:rFonts w:ascii="Verdana" w:hAnsi="Verdana"/>
          <w:iCs/>
          <w:color w:val="4D4D4C"/>
          <w:sz w:val="22"/>
          <w:szCs w:val="18"/>
          <w:lang w:val="en-GB"/>
        </w:rPr>
        <w:t xml:space="preserve"> </w:t>
      </w:r>
      <w:r w:rsidR="00A67643" w:rsidRPr="00EB2DC7">
        <w:rPr>
          <w:rFonts w:ascii="Verdana" w:hAnsi="Verdana"/>
          <w:iCs/>
          <w:color w:val="4D4D4C"/>
          <w:sz w:val="22"/>
          <w:szCs w:val="18"/>
          <w:lang w:val="en-GB"/>
        </w:rPr>
        <w:lastRenderedPageBreak/>
        <w:t xml:space="preserve">include </w:t>
      </w:r>
      <w:r w:rsidR="00A67643">
        <w:rPr>
          <w:rFonts w:ascii="Verdana" w:hAnsi="Verdana"/>
          <w:iCs/>
          <w:color w:val="4D4D4C"/>
          <w:sz w:val="22"/>
          <w:szCs w:val="18"/>
          <w:lang w:val="en-GB"/>
        </w:rPr>
        <w:t>additional 5</w:t>
      </w:r>
      <w:r w:rsidR="00A67643" w:rsidRPr="00EB2DC7">
        <w:rPr>
          <w:rFonts w:ascii="Verdana" w:hAnsi="Verdana"/>
          <w:iCs/>
          <w:color w:val="4D4D4C"/>
          <w:sz w:val="22"/>
          <w:szCs w:val="18"/>
          <w:lang w:val="en-GB"/>
        </w:rPr>
        <w:t xml:space="preserve"> units of E</w:t>
      </w:r>
      <w:r w:rsidR="00A67643">
        <w:rPr>
          <w:rFonts w:ascii="Verdana" w:hAnsi="Verdana"/>
          <w:iCs/>
          <w:color w:val="4D4D4C"/>
          <w:sz w:val="22"/>
          <w:szCs w:val="18"/>
          <w:lang w:val="en-GB"/>
        </w:rPr>
        <w:t>92</w:t>
      </w:r>
      <w:r w:rsidR="00A67643" w:rsidRPr="00EB2DC7">
        <w:rPr>
          <w:rFonts w:ascii="Verdana" w:hAnsi="Verdana"/>
          <w:iCs/>
          <w:color w:val="4D4D4C"/>
          <w:sz w:val="22"/>
          <w:szCs w:val="18"/>
          <w:lang w:val="en-GB"/>
        </w:rPr>
        <w:t xml:space="preserve"> turbines with an output of 2</w:t>
      </w:r>
      <w:r w:rsidR="00A67643">
        <w:rPr>
          <w:rFonts w:ascii="Verdana" w:hAnsi="Verdana"/>
          <w:iCs/>
          <w:color w:val="4D4D4C"/>
          <w:sz w:val="22"/>
          <w:szCs w:val="18"/>
          <w:lang w:val="en-GB"/>
        </w:rPr>
        <w:t>,350</w:t>
      </w:r>
      <w:r w:rsidR="00A67643" w:rsidRPr="00EB2DC7">
        <w:rPr>
          <w:rFonts w:ascii="Verdana" w:hAnsi="Verdana"/>
          <w:iCs/>
          <w:color w:val="4D4D4C"/>
          <w:sz w:val="22"/>
          <w:szCs w:val="18"/>
          <w:lang w:val="en-GB"/>
        </w:rPr>
        <w:t xml:space="preserve"> kW</w:t>
      </w:r>
      <w:r w:rsidR="00A67643">
        <w:rPr>
          <w:rFonts w:ascii="Verdana" w:hAnsi="Verdana"/>
          <w:iCs/>
          <w:color w:val="4D4D4C"/>
          <w:sz w:val="22"/>
          <w:szCs w:val="18"/>
          <w:lang w:val="en-GB"/>
        </w:rPr>
        <w:t>e/2,350 kWm</w:t>
      </w:r>
      <w:r w:rsidR="00A67643" w:rsidRPr="00EB2DC7">
        <w:rPr>
          <w:rFonts w:ascii="Verdana" w:hAnsi="Verdana"/>
          <w:iCs/>
          <w:color w:val="4D4D4C"/>
          <w:sz w:val="22"/>
          <w:szCs w:val="18"/>
          <w:lang w:val="en-GB"/>
        </w:rPr>
        <w:t xml:space="preserve"> and a rotor diameter of </w:t>
      </w:r>
      <w:r w:rsidR="00A67643">
        <w:rPr>
          <w:rFonts w:ascii="Verdana" w:hAnsi="Verdana"/>
          <w:iCs/>
          <w:color w:val="4D4D4C"/>
          <w:sz w:val="22"/>
          <w:szCs w:val="18"/>
          <w:lang w:val="en-GB"/>
        </w:rPr>
        <w:t>9</w:t>
      </w:r>
      <w:r w:rsidR="00A67643" w:rsidRPr="00EB2DC7">
        <w:rPr>
          <w:rFonts w:ascii="Verdana" w:hAnsi="Verdana"/>
          <w:iCs/>
          <w:color w:val="4D4D4C"/>
          <w:sz w:val="22"/>
          <w:szCs w:val="18"/>
          <w:lang w:val="en-GB"/>
        </w:rPr>
        <w:t>2 m</w:t>
      </w:r>
      <w:r w:rsidR="00A67643">
        <w:rPr>
          <w:rFonts w:ascii="Verdana" w:hAnsi="Verdana"/>
          <w:iCs/>
          <w:color w:val="4D4D4C"/>
          <w:sz w:val="22"/>
          <w:szCs w:val="18"/>
          <w:lang w:val="en-GB"/>
        </w:rPr>
        <w:t>.</w:t>
      </w:r>
    </w:p>
    <w:p w14:paraId="1EE2BD89" w14:textId="45A4F1EC" w:rsidR="002F550B" w:rsidRPr="00EB2DC7" w:rsidRDefault="00C5313D" w:rsidP="00590F06">
      <w:pPr>
        <w:spacing w:line="276" w:lineRule="auto"/>
        <w:jc w:val="both"/>
        <w:rPr>
          <w:rFonts w:ascii="Verdana" w:eastAsia="MS Mincho" w:hAnsi="Verdana"/>
          <w:color w:val="4D4D4C"/>
          <w:sz w:val="22"/>
          <w:szCs w:val="22"/>
          <w:lang w:val="en-GB"/>
        </w:rPr>
      </w:pPr>
      <w:r w:rsidRPr="00EB2DC7">
        <w:rPr>
          <w:rFonts w:ascii="Verdana" w:eastAsia="MS Mincho" w:hAnsi="Verdana"/>
          <w:color w:val="4D4D4C"/>
          <w:sz w:val="22"/>
          <w:szCs w:val="22"/>
          <w:lang w:val="en-GB"/>
        </w:rPr>
        <w:t xml:space="preserve">This </w:t>
      </w:r>
      <w:r w:rsidR="00D8084F">
        <w:rPr>
          <w:rFonts w:ascii="Verdana" w:eastAsia="MS Mincho" w:hAnsi="Verdana"/>
          <w:color w:val="4D4D4C"/>
          <w:sz w:val="22"/>
          <w:szCs w:val="22"/>
          <w:lang w:val="en-GB"/>
        </w:rPr>
        <w:t xml:space="preserve">Cataltepe 16 MW Wind Farm Project, Turkey </w:t>
      </w:r>
      <w:r w:rsidRPr="00EB2DC7">
        <w:rPr>
          <w:rFonts w:ascii="Verdana" w:eastAsia="MS Mincho" w:hAnsi="Verdana"/>
          <w:color w:val="4D4D4C"/>
          <w:sz w:val="22"/>
          <w:szCs w:val="22"/>
          <w:lang w:val="en-GB"/>
        </w:rPr>
        <w:t xml:space="preserve">has been connected to the </w:t>
      </w:r>
      <w:r w:rsidR="001C7ED0">
        <w:rPr>
          <w:rFonts w:ascii="Verdana" w:eastAsia="MS Mincho" w:hAnsi="Verdana"/>
          <w:color w:val="4D4D4C"/>
          <w:sz w:val="22"/>
          <w:szCs w:val="22"/>
          <w:lang w:val="en-GB"/>
        </w:rPr>
        <w:t>34.5</w:t>
      </w:r>
      <w:r w:rsidRPr="00EB2DC7">
        <w:rPr>
          <w:rFonts w:ascii="Verdana" w:eastAsia="MS Mincho" w:hAnsi="Verdana"/>
          <w:color w:val="4D4D4C"/>
          <w:sz w:val="22"/>
          <w:szCs w:val="22"/>
          <w:lang w:val="en-GB"/>
        </w:rPr>
        <w:t xml:space="preserve"> </w:t>
      </w:r>
      <w:r w:rsidR="001C7ED0">
        <w:rPr>
          <w:rFonts w:ascii="Verdana" w:eastAsia="MS Mincho" w:hAnsi="Verdana"/>
          <w:color w:val="4D4D4C"/>
          <w:sz w:val="22"/>
          <w:szCs w:val="22"/>
          <w:lang w:val="en-GB"/>
        </w:rPr>
        <w:t>medium-</w:t>
      </w:r>
      <w:r w:rsidRPr="00EB2DC7">
        <w:rPr>
          <w:rFonts w:ascii="Verdana" w:eastAsia="MS Mincho" w:hAnsi="Verdana"/>
          <w:color w:val="4D4D4C"/>
          <w:sz w:val="22"/>
          <w:szCs w:val="22"/>
          <w:lang w:val="en-GB"/>
        </w:rPr>
        <w:t>voltage</w:t>
      </w:r>
      <w:r w:rsidR="001C7ED0">
        <w:rPr>
          <w:rFonts w:ascii="Verdana" w:eastAsia="MS Mincho" w:hAnsi="Verdana"/>
          <w:color w:val="4D4D4C"/>
          <w:sz w:val="22"/>
          <w:szCs w:val="22"/>
          <w:lang w:val="en-GB"/>
        </w:rPr>
        <w:t xml:space="preserve"> 15km</w:t>
      </w:r>
      <w:r w:rsidRPr="00EB2DC7">
        <w:rPr>
          <w:rFonts w:ascii="Verdana" w:eastAsia="MS Mincho" w:hAnsi="Verdana"/>
          <w:color w:val="4D4D4C"/>
          <w:sz w:val="22"/>
          <w:szCs w:val="22"/>
          <w:lang w:val="en-GB"/>
        </w:rPr>
        <w:t xml:space="preserve"> transmission lines </w:t>
      </w:r>
      <w:r w:rsidR="00590F06">
        <w:rPr>
          <w:rFonts w:ascii="Verdana" w:eastAsia="MS Mincho" w:hAnsi="Verdana"/>
          <w:color w:val="4D4D4C"/>
          <w:sz w:val="22"/>
          <w:szCs w:val="22"/>
          <w:lang w:val="en-GB"/>
        </w:rPr>
        <w:t>to</w:t>
      </w:r>
      <w:r w:rsidRPr="00EB2DC7">
        <w:rPr>
          <w:rFonts w:ascii="Verdana" w:eastAsia="MS Mincho" w:hAnsi="Verdana"/>
          <w:color w:val="4D4D4C"/>
          <w:sz w:val="22"/>
          <w:szCs w:val="22"/>
          <w:lang w:val="en-GB"/>
        </w:rPr>
        <w:t xml:space="preserve"> the </w:t>
      </w:r>
      <w:r w:rsidR="001C7ED0">
        <w:rPr>
          <w:rFonts w:ascii="Verdana" w:eastAsia="MS Mincho" w:hAnsi="Verdana"/>
          <w:color w:val="4D4D4C"/>
          <w:sz w:val="22"/>
          <w:szCs w:val="22"/>
          <w:lang w:val="en-GB"/>
        </w:rPr>
        <w:t>Edremit II</w:t>
      </w:r>
      <w:r w:rsidR="00016662" w:rsidRPr="00EB2DC7">
        <w:rPr>
          <w:rFonts w:ascii="Verdana" w:eastAsia="MS Mincho" w:hAnsi="Verdana"/>
          <w:color w:val="4D4D4C"/>
          <w:sz w:val="22"/>
          <w:szCs w:val="22"/>
          <w:lang w:val="en-GB"/>
        </w:rPr>
        <w:t xml:space="preserve"> </w:t>
      </w:r>
      <w:r w:rsidRPr="00EB2DC7">
        <w:rPr>
          <w:rFonts w:ascii="Verdana" w:eastAsia="MS Mincho" w:hAnsi="Verdana"/>
          <w:color w:val="4D4D4C"/>
          <w:sz w:val="22"/>
          <w:szCs w:val="22"/>
          <w:lang w:val="en-GB"/>
        </w:rPr>
        <w:t xml:space="preserve">transformer station. </w:t>
      </w:r>
      <w:r w:rsidR="002F550B" w:rsidRPr="00406FD6">
        <w:rPr>
          <w:rFonts w:ascii="Verdana" w:eastAsia="MS Mincho" w:hAnsi="Verdana"/>
          <w:color w:val="4D4D4C"/>
          <w:sz w:val="22"/>
          <w:szCs w:val="22"/>
          <w:lang w:val="en-GB"/>
        </w:rPr>
        <w:t>The metering has been done at substation before electricity is fed into the grid</w:t>
      </w:r>
      <w:r w:rsidR="002F550B" w:rsidRPr="00406FD6">
        <w:rPr>
          <w:rFonts w:eastAsia="MS Mincho"/>
          <w:lang w:val="en-GB"/>
        </w:rPr>
        <w:t>.</w:t>
      </w:r>
    </w:p>
    <w:p w14:paraId="1D235578" w14:textId="77777777" w:rsidR="00673DBB" w:rsidRPr="00EB2DC7" w:rsidRDefault="00673DBB" w:rsidP="00590F06">
      <w:pPr>
        <w:spacing w:line="276" w:lineRule="auto"/>
        <w:jc w:val="both"/>
        <w:rPr>
          <w:rFonts w:ascii="Verdana" w:eastAsia="MS Mincho" w:hAnsi="Verdana"/>
          <w:color w:val="4D4D4C"/>
          <w:sz w:val="22"/>
          <w:szCs w:val="22"/>
          <w:lang w:val="en-GB"/>
        </w:rPr>
      </w:pPr>
    </w:p>
    <w:p w14:paraId="7F04B0B7" w14:textId="6FE0D23F" w:rsidR="00C5313D" w:rsidRPr="00EB2DC7" w:rsidRDefault="00673DBB" w:rsidP="00590F06">
      <w:pPr>
        <w:spacing w:line="276" w:lineRule="auto"/>
        <w:jc w:val="both"/>
        <w:rPr>
          <w:rFonts w:ascii="Verdana" w:eastAsia="MS Mincho" w:hAnsi="Verdana"/>
          <w:color w:val="4D4D4C"/>
          <w:sz w:val="22"/>
          <w:szCs w:val="22"/>
          <w:lang w:val="en-GB"/>
        </w:rPr>
      </w:pPr>
      <w:r w:rsidRPr="00EB2DC7">
        <w:rPr>
          <w:rFonts w:ascii="Verdana" w:eastAsia="MS Mincho" w:hAnsi="Verdana"/>
          <w:color w:val="4D4D4C"/>
          <w:sz w:val="22"/>
          <w:szCs w:val="22"/>
          <w:lang w:val="en-GB"/>
        </w:rPr>
        <w:t>The Project reduces greenhouse gas emissions by displacing electricity from grid connected fossil fuel fired power plants, thereby contributing to climate change mitigation along with other environmental benefits. The lifetime of the project activity has been supposed as 2</w:t>
      </w:r>
      <w:r w:rsidR="00121D99" w:rsidRPr="00EB2DC7">
        <w:rPr>
          <w:rFonts w:ascii="Verdana" w:eastAsia="MS Mincho" w:hAnsi="Verdana"/>
          <w:color w:val="4D4D4C"/>
          <w:sz w:val="22"/>
          <w:szCs w:val="22"/>
          <w:lang w:val="en-GB"/>
        </w:rPr>
        <w:t>5</w:t>
      </w:r>
      <w:r w:rsidRPr="00EB2DC7">
        <w:rPr>
          <w:rFonts w:ascii="Verdana" w:eastAsia="MS Mincho" w:hAnsi="Verdana"/>
          <w:color w:val="4D4D4C"/>
          <w:sz w:val="22"/>
          <w:szCs w:val="22"/>
          <w:lang w:val="en-GB"/>
        </w:rPr>
        <w:t xml:space="preserve"> years.</w:t>
      </w:r>
    </w:p>
    <w:p w14:paraId="09BDF042" w14:textId="5BA37E3F" w:rsidR="004145A6" w:rsidRDefault="004145A6" w:rsidP="00590F06">
      <w:pPr>
        <w:spacing w:line="276" w:lineRule="auto"/>
        <w:jc w:val="both"/>
        <w:rPr>
          <w:rFonts w:ascii="Verdana" w:eastAsia="MS Mincho" w:hAnsi="Verdana"/>
          <w:color w:val="4D4D4C"/>
          <w:sz w:val="22"/>
          <w:szCs w:val="22"/>
          <w:lang w:val="en-GB"/>
        </w:rPr>
      </w:pPr>
      <w:r w:rsidRPr="00EB2DC7">
        <w:rPr>
          <w:rFonts w:ascii="Verdana" w:eastAsia="MS Mincho" w:hAnsi="Verdana"/>
          <w:color w:val="4D4D4C"/>
          <w:sz w:val="22"/>
          <w:szCs w:val="22"/>
          <w:lang w:val="en-GB"/>
        </w:rPr>
        <w:t>The main equipment used in the Project is wind turbines with the following specifications.</w:t>
      </w:r>
    </w:p>
    <w:p w14:paraId="6CB4FFD0" w14:textId="49E6300F" w:rsidR="00016662" w:rsidRPr="00EB2DC7" w:rsidRDefault="00673DBB" w:rsidP="00590F06">
      <w:pPr>
        <w:spacing w:line="276" w:lineRule="auto"/>
        <w:jc w:val="center"/>
        <w:rPr>
          <w:rFonts w:ascii="Verdana" w:eastAsia="MS Mincho" w:hAnsi="Verdana"/>
          <w:color w:val="4D4D4C"/>
          <w:sz w:val="22"/>
          <w:szCs w:val="22"/>
          <w:lang w:val="en-GB"/>
        </w:rPr>
      </w:pPr>
      <w:r w:rsidRPr="00EB2DC7">
        <w:rPr>
          <w:rFonts w:ascii="Verdana" w:hAnsi="Verdana"/>
          <w:color w:val="4D4D4C"/>
          <w:sz w:val="22"/>
          <w:szCs w:val="22"/>
          <w:lang w:val="en-GB"/>
        </w:rPr>
        <w:t xml:space="preserve">Table </w:t>
      </w:r>
      <w:r w:rsidR="00035478" w:rsidRPr="00EB2DC7">
        <w:rPr>
          <w:rFonts w:ascii="Verdana" w:hAnsi="Verdana"/>
          <w:color w:val="4D4D4C"/>
          <w:sz w:val="22"/>
          <w:szCs w:val="22"/>
          <w:lang w:val="en-GB"/>
        </w:rPr>
        <w:fldChar w:fldCharType="begin"/>
      </w:r>
      <w:r w:rsidR="00035478" w:rsidRPr="00EB2DC7">
        <w:rPr>
          <w:rFonts w:ascii="Verdana" w:hAnsi="Verdana"/>
          <w:color w:val="4D4D4C"/>
          <w:sz w:val="22"/>
          <w:szCs w:val="22"/>
          <w:lang w:val="en-GB"/>
        </w:rPr>
        <w:instrText xml:space="preserve"> SEQ Table \* ARABIC </w:instrText>
      </w:r>
      <w:r w:rsidR="00035478" w:rsidRPr="00EB2DC7">
        <w:rPr>
          <w:rFonts w:ascii="Verdana" w:hAnsi="Verdana"/>
          <w:color w:val="4D4D4C"/>
          <w:sz w:val="22"/>
          <w:szCs w:val="22"/>
          <w:lang w:val="en-GB"/>
        </w:rPr>
        <w:fldChar w:fldCharType="separate"/>
      </w:r>
      <w:r w:rsidR="002C6759">
        <w:rPr>
          <w:rFonts w:ascii="Verdana" w:hAnsi="Verdana"/>
          <w:noProof/>
          <w:color w:val="4D4D4C"/>
          <w:sz w:val="22"/>
          <w:szCs w:val="22"/>
          <w:lang w:val="en-GB"/>
        </w:rPr>
        <w:t>4</w:t>
      </w:r>
      <w:r w:rsidR="00035478" w:rsidRPr="00EB2DC7">
        <w:rPr>
          <w:rFonts w:ascii="Verdana" w:hAnsi="Verdana"/>
          <w:color w:val="4D4D4C"/>
          <w:sz w:val="22"/>
          <w:szCs w:val="22"/>
          <w:lang w:val="en-GB"/>
        </w:rPr>
        <w:fldChar w:fldCharType="end"/>
      </w:r>
      <w:r w:rsidRPr="00EB2DC7">
        <w:rPr>
          <w:rFonts w:ascii="Verdana" w:hAnsi="Verdana"/>
          <w:color w:val="4D4D4C"/>
          <w:sz w:val="22"/>
          <w:szCs w:val="22"/>
          <w:lang w:val="en-GB"/>
        </w:rPr>
        <w:t xml:space="preserve">: </w:t>
      </w:r>
      <w:r w:rsidRPr="00EB2DC7">
        <w:rPr>
          <w:rFonts w:ascii="Verdana" w:eastAsia="MS Mincho" w:hAnsi="Verdana"/>
          <w:color w:val="4D4D4C"/>
          <w:sz w:val="22"/>
          <w:szCs w:val="22"/>
          <w:lang w:val="en-GB"/>
        </w:rPr>
        <w:t xml:space="preserve"> Technical specifications of the </w:t>
      </w:r>
      <w:r w:rsidR="00EA760A" w:rsidRPr="00EB2DC7">
        <w:rPr>
          <w:rFonts w:ascii="Verdana" w:eastAsia="MS Mincho" w:hAnsi="Verdana"/>
          <w:color w:val="4D4D4C"/>
          <w:sz w:val="22"/>
          <w:szCs w:val="22"/>
          <w:lang w:val="en-GB"/>
        </w:rPr>
        <w:t>Enercon</w:t>
      </w:r>
      <w:r w:rsidRPr="00EB2DC7">
        <w:rPr>
          <w:rFonts w:ascii="Verdana" w:eastAsia="MS Mincho" w:hAnsi="Verdana"/>
          <w:color w:val="4D4D4C"/>
          <w:sz w:val="22"/>
          <w:szCs w:val="22"/>
          <w:lang w:val="en-GB"/>
        </w:rPr>
        <w:t xml:space="preserve"> </w:t>
      </w:r>
      <w:r w:rsidR="00355C2B" w:rsidRPr="00EB2DC7">
        <w:rPr>
          <w:rFonts w:ascii="Verdana" w:eastAsia="MS Mincho" w:hAnsi="Verdana"/>
          <w:color w:val="4D4D4C"/>
          <w:sz w:val="22"/>
          <w:szCs w:val="22"/>
          <w:lang w:val="en-GB"/>
        </w:rPr>
        <w:t xml:space="preserve">E82 </w:t>
      </w:r>
      <w:r w:rsidRPr="00EB2DC7">
        <w:rPr>
          <w:rFonts w:ascii="Verdana" w:eastAsia="MS Mincho" w:hAnsi="Verdana"/>
          <w:color w:val="4D4D4C"/>
          <w:sz w:val="22"/>
          <w:szCs w:val="22"/>
          <w:lang w:val="en-GB"/>
        </w:rPr>
        <w:t>turbines</w:t>
      </w:r>
      <w:r w:rsidR="00572EB4" w:rsidRPr="00EB2DC7">
        <w:rPr>
          <w:rStyle w:val="FootnoteReference"/>
          <w:rFonts w:ascii="Verdana" w:eastAsia="MS Mincho" w:hAnsi="Verdana"/>
          <w:color w:val="4D4D4C"/>
          <w:sz w:val="22"/>
          <w:szCs w:val="22"/>
          <w:lang w:val="en-GB"/>
        </w:rPr>
        <w:footnoteReference w:id="3"/>
      </w:r>
    </w:p>
    <w:p w14:paraId="41D2472E" w14:textId="77777777" w:rsidR="00016662" w:rsidRPr="00EB2DC7" w:rsidRDefault="00016662" w:rsidP="00590F06">
      <w:pPr>
        <w:autoSpaceDE w:val="0"/>
        <w:autoSpaceDN w:val="0"/>
        <w:adjustRightInd w:val="0"/>
        <w:spacing w:line="276" w:lineRule="auto"/>
        <w:jc w:val="both"/>
        <w:rPr>
          <w:rFonts w:ascii="Verdana" w:eastAsia="MS Mincho" w:hAnsi="Verdana"/>
          <w:color w:val="4D4D4C"/>
          <w:lang w:val="en-GB"/>
        </w:rPr>
      </w:pPr>
    </w:p>
    <w:tbl>
      <w:tblPr>
        <w:tblW w:w="8921" w:type="dxa"/>
        <w:tblCellMar>
          <w:left w:w="70" w:type="dxa"/>
          <w:right w:w="70" w:type="dxa"/>
        </w:tblCellMar>
        <w:tblLook w:val="04A0" w:firstRow="1" w:lastRow="0" w:firstColumn="1" w:lastColumn="0" w:noHBand="0" w:noVBand="1"/>
      </w:tblPr>
      <w:tblGrid>
        <w:gridCol w:w="2967"/>
        <w:gridCol w:w="5954"/>
      </w:tblGrid>
      <w:tr w:rsidR="004145A6" w:rsidRPr="00EB2DC7" w14:paraId="27BD844A" w14:textId="77777777" w:rsidTr="00282CDE">
        <w:trPr>
          <w:trHeight w:val="315"/>
        </w:trPr>
        <w:tc>
          <w:tcPr>
            <w:tcW w:w="2967" w:type="dxa"/>
            <w:tcBorders>
              <w:top w:val="single" w:sz="8" w:space="0" w:color="auto"/>
              <w:left w:val="single" w:sz="8" w:space="0" w:color="auto"/>
              <w:bottom w:val="single" w:sz="8" w:space="0" w:color="auto"/>
              <w:right w:val="single" w:sz="8" w:space="0" w:color="auto"/>
            </w:tcBorders>
            <w:shd w:val="clear" w:color="000000" w:fill="BFBFBF"/>
            <w:vAlign w:val="center"/>
            <w:hideMark/>
          </w:tcPr>
          <w:p w14:paraId="24E3FF66" w14:textId="77777777" w:rsidR="004145A6" w:rsidRPr="00EB2DC7" w:rsidRDefault="004145A6" w:rsidP="00590F06">
            <w:pPr>
              <w:autoSpaceDE w:val="0"/>
              <w:autoSpaceDN w:val="0"/>
              <w:adjustRightInd w:val="0"/>
              <w:spacing w:line="276" w:lineRule="auto"/>
              <w:jc w:val="both"/>
              <w:rPr>
                <w:rFonts w:ascii="Verdana" w:eastAsia="MS Mincho" w:hAnsi="Verdana"/>
                <w:bCs/>
                <w:color w:val="4D4D4C"/>
                <w:sz w:val="22"/>
                <w:szCs w:val="22"/>
                <w:lang w:val="en-GB"/>
              </w:rPr>
            </w:pPr>
            <w:r w:rsidRPr="00EB2DC7">
              <w:rPr>
                <w:rFonts w:ascii="Verdana" w:eastAsia="MS Mincho" w:hAnsi="Verdana"/>
                <w:bCs/>
                <w:color w:val="4D4D4C"/>
                <w:sz w:val="22"/>
                <w:szCs w:val="22"/>
                <w:lang w:val="en-GB"/>
              </w:rPr>
              <w:t>Parameter</w:t>
            </w:r>
          </w:p>
        </w:tc>
        <w:tc>
          <w:tcPr>
            <w:tcW w:w="5954" w:type="dxa"/>
            <w:tcBorders>
              <w:top w:val="single" w:sz="8" w:space="0" w:color="000000"/>
              <w:left w:val="nil"/>
              <w:bottom w:val="single" w:sz="8" w:space="0" w:color="000000"/>
              <w:right w:val="single" w:sz="8" w:space="0" w:color="000000"/>
            </w:tcBorders>
            <w:shd w:val="clear" w:color="000000" w:fill="BFBFBF"/>
            <w:vAlign w:val="center"/>
            <w:hideMark/>
          </w:tcPr>
          <w:p w14:paraId="59C9A4A0" w14:textId="77777777" w:rsidR="004145A6" w:rsidRPr="00EB2DC7" w:rsidRDefault="004145A6" w:rsidP="00590F06">
            <w:pPr>
              <w:autoSpaceDE w:val="0"/>
              <w:autoSpaceDN w:val="0"/>
              <w:adjustRightInd w:val="0"/>
              <w:spacing w:line="276" w:lineRule="auto"/>
              <w:jc w:val="both"/>
              <w:rPr>
                <w:rFonts w:ascii="Verdana" w:eastAsia="MS Mincho" w:hAnsi="Verdana"/>
                <w:bCs/>
                <w:color w:val="4D4D4C"/>
                <w:sz w:val="22"/>
                <w:szCs w:val="22"/>
                <w:lang w:val="en-GB"/>
              </w:rPr>
            </w:pPr>
            <w:r w:rsidRPr="00EB2DC7">
              <w:rPr>
                <w:rFonts w:ascii="Verdana" w:eastAsia="MS Mincho" w:hAnsi="Verdana"/>
                <w:bCs/>
                <w:color w:val="4D4D4C"/>
                <w:sz w:val="22"/>
                <w:szCs w:val="22"/>
                <w:lang w:val="en-GB"/>
              </w:rPr>
              <w:t>Value</w:t>
            </w:r>
          </w:p>
        </w:tc>
      </w:tr>
      <w:tr w:rsidR="00196603" w:rsidRPr="00EB2DC7" w14:paraId="395CA812" w14:textId="77777777" w:rsidTr="00282CDE">
        <w:trPr>
          <w:trHeight w:val="315"/>
        </w:trPr>
        <w:tc>
          <w:tcPr>
            <w:tcW w:w="2967" w:type="dxa"/>
            <w:tcBorders>
              <w:top w:val="nil"/>
              <w:left w:val="single" w:sz="8" w:space="0" w:color="000000"/>
              <w:bottom w:val="single" w:sz="8" w:space="0" w:color="000000"/>
              <w:right w:val="single" w:sz="8" w:space="0" w:color="000000"/>
            </w:tcBorders>
            <w:shd w:val="clear" w:color="auto" w:fill="auto"/>
            <w:vAlign w:val="center"/>
            <w:hideMark/>
          </w:tcPr>
          <w:p w14:paraId="2C88CF85" w14:textId="75F25F10" w:rsidR="00196603" w:rsidRPr="00EB2DC7" w:rsidRDefault="00016662" w:rsidP="00590F06">
            <w:pPr>
              <w:autoSpaceDE w:val="0"/>
              <w:autoSpaceDN w:val="0"/>
              <w:adjustRightInd w:val="0"/>
              <w:spacing w:line="276" w:lineRule="auto"/>
              <w:jc w:val="both"/>
              <w:rPr>
                <w:rFonts w:ascii="Verdana" w:eastAsia="MS Mincho" w:hAnsi="Verdana"/>
                <w:color w:val="4D4D4C"/>
                <w:sz w:val="22"/>
                <w:szCs w:val="22"/>
                <w:lang w:val="en-GB"/>
              </w:rPr>
            </w:pPr>
            <w:r w:rsidRPr="00EB2DC7">
              <w:rPr>
                <w:rFonts w:ascii="Verdana" w:eastAsia="MS Mincho" w:hAnsi="Verdana"/>
                <w:color w:val="4D4D4C"/>
                <w:sz w:val="22"/>
                <w:szCs w:val="22"/>
                <w:lang w:val="en-GB"/>
              </w:rPr>
              <w:t>Manufacturer</w:t>
            </w:r>
          </w:p>
        </w:tc>
        <w:tc>
          <w:tcPr>
            <w:tcW w:w="5954" w:type="dxa"/>
            <w:tcBorders>
              <w:top w:val="nil"/>
              <w:left w:val="nil"/>
              <w:bottom w:val="single" w:sz="8" w:space="0" w:color="000000"/>
              <w:right w:val="single" w:sz="8" w:space="0" w:color="000000"/>
            </w:tcBorders>
            <w:shd w:val="clear" w:color="auto" w:fill="auto"/>
            <w:vAlign w:val="center"/>
            <w:hideMark/>
          </w:tcPr>
          <w:p w14:paraId="178DE37B" w14:textId="18A2DF4C" w:rsidR="00196603" w:rsidRPr="00EB2DC7" w:rsidRDefault="00016662" w:rsidP="00590F06">
            <w:pPr>
              <w:autoSpaceDE w:val="0"/>
              <w:autoSpaceDN w:val="0"/>
              <w:adjustRightInd w:val="0"/>
              <w:spacing w:line="276" w:lineRule="auto"/>
              <w:jc w:val="both"/>
              <w:rPr>
                <w:rFonts w:ascii="Verdana" w:eastAsia="MS Mincho" w:hAnsi="Verdana"/>
                <w:color w:val="4D4D4C"/>
                <w:sz w:val="22"/>
                <w:szCs w:val="22"/>
                <w:lang w:val="en-GB"/>
              </w:rPr>
            </w:pPr>
            <w:r w:rsidRPr="00EB2DC7">
              <w:rPr>
                <w:rFonts w:ascii="Verdana" w:eastAsia="MS Mincho" w:hAnsi="Verdana"/>
                <w:color w:val="4D4D4C"/>
                <w:sz w:val="22"/>
                <w:szCs w:val="22"/>
                <w:lang w:val="en-GB"/>
              </w:rPr>
              <w:t>Enercon</w:t>
            </w:r>
          </w:p>
        </w:tc>
      </w:tr>
      <w:tr w:rsidR="00196603" w:rsidRPr="00EB2DC7" w14:paraId="4790952A" w14:textId="77777777" w:rsidTr="00282CDE">
        <w:trPr>
          <w:trHeight w:val="315"/>
        </w:trPr>
        <w:tc>
          <w:tcPr>
            <w:tcW w:w="2967" w:type="dxa"/>
            <w:tcBorders>
              <w:top w:val="nil"/>
              <w:left w:val="single" w:sz="8" w:space="0" w:color="000000"/>
              <w:bottom w:val="single" w:sz="8" w:space="0" w:color="000000"/>
              <w:right w:val="single" w:sz="8" w:space="0" w:color="000000"/>
            </w:tcBorders>
            <w:shd w:val="clear" w:color="auto" w:fill="auto"/>
            <w:vAlign w:val="center"/>
          </w:tcPr>
          <w:p w14:paraId="27A4A334" w14:textId="2984E4CD" w:rsidR="00196603" w:rsidRPr="00EB2DC7" w:rsidRDefault="00016662" w:rsidP="00590F06">
            <w:pPr>
              <w:autoSpaceDE w:val="0"/>
              <w:autoSpaceDN w:val="0"/>
              <w:adjustRightInd w:val="0"/>
              <w:spacing w:line="276" w:lineRule="auto"/>
              <w:jc w:val="both"/>
              <w:rPr>
                <w:rFonts w:ascii="Verdana" w:eastAsia="MS Mincho" w:hAnsi="Verdana"/>
                <w:color w:val="4D4D4C"/>
                <w:sz w:val="22"/>
                <w:szCs w:val="22"/>
                <w:lang w:val="en-GB"/>
              </w:rPr>
            </w:pPr>
            <w:r w:rsidRPr="00EB2DC7">
              <w:rPr>
                <w:rFonts w:ascii="Verdana" w:eastAsia="MS Mincho" w:hAnsi="Verdana"/>
                <w:color w:val="4D4D4C"/>
                <w:sz w:val="22"/>
                <w:szCs w:val="22"/>
                <w:lang w:val="en-GB"/>
              </w:rPr>
              <w:t>Type of Turbines Used</w:t>
            </w:r>
          </w:p>
        </w:tc>
        <w:tc>
          <w:tcPr>
            <w:tcW w:w="5954" w:type="dxa"/>
            <w:tcBorders>
              <w:top w:val="nil"/>
              <w:left w:val="nil"/>
              <w:bottom w:val="single" w:sz="8" w:space="0" w:color="000000"/>
              <w:right w:val="single" w:sz="8" w:space="0" w:color="000000"/>
            </w:tcBorders>
            <w:shd w:val="clear" w:color="auto" w:fill="auto"/>
            <w:vAlign w:val="center"/>
          </w:tcPr>
          <w:p w14:paraId="7215C0C1" w14:textId="43A3004C" w:rsidR="00016662" w:rsidRPr="00EB2DC7" w:rsidRDefault="00016662" w:rsidP="00590F06">
            <w:pPr>
              <w:autoSpaceDE w:val="0"/>
              <w:autoSpaceDN w:val="0"/>
              <w:adjustRightInd w:val="0"/>
              <w:spacing w:line="276" w:lineRule="auto"/>
              <w:jc w:val="both"/>
              <w:rPr>
                <w:rFonts w:ascii="Verdana" w:eastAsia="MS Mincho" w:hAnsi="Verdana"/>
                <w:color w:val="4D4D4C"/>
                <w:sz w:val="22"/>
                <w:szCs w:val="22"/>
                <w:lang w:val="en-GB"/>
              </w:rPr>
            </w:pPr>
            <w:r w:rsidRPr="00EB2DC7">
              <w:rPr>
                <w:rFonts w:ascii="Verdana" w:eastAsia="MS Mincho" w:hAnsi="Verdana"/>
                <w:color w:val="4D4D4C"/>
                <w:sz w:val="22"/>
                <w:szCs w:val="22"/>
                <w:lang w:val="en-GB"/>
              </w:rPr>
              <w:t>E82  2,000 kW each</w:t>
            </w:r>
          </w:p>
        </w:tc>
      </w:tr>
      <w:tr w:rsidR="00196603" w:rsidRPr="00EB2DC7" w14:paraId="42AEDBBD" w14:textId="77777777" w:rsidTr="00282CDE">
        <w:trPr>
          <w:trHeight w:val="315"/>
        </w:trPr>
        <w:tc>
          <w:tcPr>
            <w:tcW w:w="2967" w:type="dxa"/>
            <w:tcBorders>
              <w:top w:val="nil"/>
              <w:left w:val="single" w:sz="8" w:space="0" w:color="000000"/>
              <w:bottom w:val="single" w:sz="8" w:space="0" w:color="000000"/>
              <w:right w:val="single" w:sz="8" w:space="0" w:color="000000"/>
            </w:tcBorders>
            <w:shd w:val="clear" w:color="auto" w:fill="auto"/>
            <w:vAlign w:val="center"/>
            <w:hideMark/>
          </w:tcPr>
          <w:p w14:paraId="07E30F3F" w14:textId="724249B5" w:rsidR="00196603" w:rsidRPr="00EB2DC7" w:rsidRDefault="00196603" w:rsidP="00590F06">
            <w:pPr>
              <w:autoSpaceDE w:val="0"/>
              <w:autoSpaceDN w:val="0"/>
              <w:adjustRightInd w:val="0"/>
              <w:spacing w:line="276" w:lineRule="auto"/>
              <w:jc w:val="both"/>
              <w:rPr>
                <w:rFonts w:ascii="Verdana" w:eastAsia="MS Mincho" w:hAnsi="Verdana"/>
                <w:color w:val="4D4D4C"/>
                <w:sz w:val="22"/>
                <w:szCs w:val="22"/>
                <w:lang w:val="en-GB"/>
              </w:rPr>
            </w:pPr>
            <w:r w:rsidRPr="00EB2DC7">
              <w:rPr>
                <w:rFonts w:ascii="Verdana" w:eastAsia="MS Mincho" w:hAnsi="Verdana"/>
                <w:color w:val="4D4D4C"/>
                <w:sz w:val="22"/>
                <w:szCs w:val="22"/>
                <w:lang w:val="en-GB"/>
              </w:rPr>
              <w:t xml:space="preserve">Number of </w:t>
            </w:r>
            <w:r w:rsidR="00016662" w:rsidRPr="00EB2DC7">
              <w:rPr>
                <w:rFonts w:ascii="Verdana" w:eastAsia="MS Mincho" w:hAnsi="Verdana"/>
                <w:color w:val="4D4D4C"/>
                <w:sz w:val="22"/>
                <w:szCs w:val="22"/>
                <w:lang w:val="en-GB"/>
              </w:rPr>
              <w:t>turbines</w:t>
            </w:r>
          </w:p>
        </w:tc>
        <w:tc>
          <w:tcPr>
            <w:tcW w:w="5954" w:type="dxa"/>
            <w:tcBorders>
              <w:top w:val="nil"/>
              <w:left w:val="nil"/>
              <w:bottom w:val="single" w:sz="8" w:space="0" w:color="000000"/>
              <w:right w:val="single" w:sz="8" w:space="0" w:color="000000"/>
            </w:tcBorders>
            <w:shd w:val="clear" w:color="auto" w:fill="auto"/>
            <w:vAlign w:val="center"/>
            <w:hideMark/>
          </w:tcPr>
          <w:p w14:paraId="65848BA9" w14:textId="5F4F2EFC" w:rsidR="009561A7" w:rsidRPr="00EB2DC7" w:rsidRDefault="00590F06" w:rsidP="00590F06">
            <w:pPr>
              <w:autoSpaceDE w:val="0"/>
              <w:autoSpaceDN w:val="0"/>
              <w:adjustRightInd w:val="0"/>
              <w:spacing w:line="276" w:lineRule="auto"/>
              <w:jc w:val="both"/>
              <w:rPr>
                <w:rFonts w:ascii="Verdana" w:eastAsia="MS Mincho" w:hAnsi="Verdana"/>
                <w:color w:val="4D4D4C"/>
                <w:sz w:val="22"/>
                <w:szCs w:val="22"/>
                <w:lang w:val="en-GB"/>
              </w:rPr>
            </w:pPr>
            <w:r>
              <w:rPr>
                <w:rFonts w:ascii="Verdana" w:eastAsia="MS Mincho" w:hAnsi="Verdana"/>
                <w:color w:val="4D4D4C"/>
                <w:sz w:val="22"/>
                <w:szCs w:val="22"/>
                <w:lang w:val="en-GB"/>
              </w:rPr>
              <w:t>8</w:t>
            </w:r>
            <w:r w:rsidR="009561A7" w:rsidRPr="00EB2DC7">
              <w:rPr>
                <w:rFonts w:ascii="Verdana" w:eastAsia="MS Mincho" w:hAnsi="Verdana"/>
                <w:color w:val="4D4D4C"/>
                <w:sz w:val="22"/>
                <w:szCs w:val="22"/>
                <w:lang w:val="en-GB"/>
              </w:rPr>
              <w:t>xE82</w:t>
            </w:r>
          </w:p>
          <w:p w14:paraId="2CCCAA52" w14:textId="4DD0A906" w:rsidR="009561A7" w:rsidRPr="00EB2DC7" w:rsidRDefault="009561A7" w:rsidP="00590F06">
            <w:pPr>
              <w:autoSpaceDE w:val="0"/>
              <w:autoSpaceDN w:val="0"/>
              <w:adjustRightInd w:val="0"/>
              <w:spacing w:line="276" w:lineRule="auto"/>
              <w:jc w:val="both"/>
              <w:rPr>
                <w:rFonts w:ascii="Verdana" w:eastAsia="MS Mincho" w:hAnsi="Verdana"/>
                <w:color w:val="4D4D4C"/>
                <w:sz w:val="22"/>
                <w:szCs w:val="22"/>
                <w:lang w:val="en-GB"/>
              </w:rPr>
            </w:pPr>
          </w:p>
        </w:tc>
      </w:tr>
      <w:tr w:rsidR="00196603" w:rsidRPr="00EB2DC7" w14:paraId="08319D8A" w14:textId="77777777" w:rsidTr="00282CDE">
        <w:trPr>
          <w:trHeight w:val="315"/>
        </w:trPr>
        <w:tc>
          <w:tcPr>
            <w:tcW w:w="2967" w:type="dxa"/>
            <w:tcBorders>
              <w:top w:val="nil"/>
              <w:left w:val="single" w:sz="8" w:space="0" w:color="000000"/>
              <w:bottom w:val="single" w:sz="8" w:space="0" w:color="000000"/>
              <w:right w:val="single" w:sz="8" w:space="0" w:color="000000"/>
            </w:tcBorders>
            <w:shd w:val="clear" w:color="auto" w:fill="auto"/>
            <w:vAlign w:val="center"/>
          </w:tcPr>
          <w:p w14:paraId="309088C4" w14:textId="4CDB9EE3" w:rsidR="00196603" w:rsidRPr="00EB2DC7" w:rsidRDefault="003D5E0F" w:rsidP="00590F06">
            <w:pPr>
              <w:autoSpaceDE w:val="0"/>
              <w:autoSpaceDN w:val="0"/>
              <w:adjustRightInd w:val="0"/>
              <w:spacing w:line="276" w:lineRule="auto"/>
              <w:jc w:val="both"/>
              <w:rPr>
                <w:rFonts w:ascii="Verdana" w:eastAsia="MS Mincho" w:hAnsi="Verdana"/>
                <w:color w:val="4D4D4C"/>
                <w:sz w:val="22"/>
                <w:szCs w:val="22"/>
                <w:lang w:val="en-GB"/>
              </w:rPr>
            </w:pPr>
            <w:r w:rsidRPr="00EB2DC7">
              <w:rPr>
                <w:rFonts w:ascii="Verdana" w:eastAsia="MS Mincho" w:hAnsi="Verdana"/>
                <w:color w:val="4D4D4C"/>
                <w:sz w:val="22"/>
                <w:szCs w:val="22"/>
                <w:lang w:val="en-GB"/>
              </w:rPr>
              <w:t>Turbine concept</w:t>
            </w:r>
          </w:p>
        </w:tc>
        <w:tc>
          <w:tcPr>
            <w:tcW w:w="5954" w:type="dxa"/>
            <w:tcBorders>
              <w:top w:val="nil"/>
              <w:left w:val="nil"/>
              <w:bottom w:val="single" w:sz="8" w:space="0" w:color="000000"/>
              <w:right w:val="single" w:sz="8" w:space="0" w:color="000000"/>
            </w:tcBorders>
            <w:shd w:val="clear" w:color="auto" w:fill="auto"/>
            <w:vAlign w:val="center"/>
          </w:tcPr>
          <w:p w14:paraId="33DB895E" w14:textId="66101726" w:rsidR="00196603" w:rsidRPr="00EB2DC7" w:rsidRDefault="009561A7" w:rsidP="00590F06">
            <w:pPr>
              <w:autoSpaceDE w:val="0"/>
              <w:autoSpaceDN w:val="0"/>
              <w:adjustRightInd w:val="0"/>
              <w:spacing w:line="276" w:lineRule="auto"/>
              <w:jc w:val="both"/>
              <w:rPr>
                <w:rFonts w:ascii="Verdana" w:eastAsia="MS Mincho" w:hAnsi="Verdana"/>
                <w:color w:val="4D4D4C"/>
                <w:sz w:val="22"/>
                <w:szCs w:val="22"/>
                <w:lang w:val="en-GB"/>
              </w:rPr>
            </w:pPr>
            <w:r w:rsidRPr="00EB2DC7">
              <w:rPr>
                <w:rFonts w:ascii="Verdana" w:eastAsia="MS Mincho" w:hAnsi="Verdana"/>
                <w:color w:val="4D4D4C"/>
                <w:sz w:val="22"/>
                <w:szCs w:val="22"/>
                <w:lang w:val="en-GB"/>
              </w:rPr>
              <w:t>Gearless, variable pitch control</w:t>
            </w:r>
          </w:p>
        </w:tc>
      </w:tr>
      <w:tr w:rsidR="009561A7" w:rsidRPr="00EB2DC7" w14:paraId="36724493" w14:textId="77777777" w:rsidTr="00282CDE">
        <w:trPr>
          <w:trHeight w:val="315"/>
        </w:trPr>
        <w:tc>
          <w:tcPr>
            <w:tcW w:w="2967" w:type="dxa"/>
            <w:tcBorders>
              <w:top w:val="nil"/>
              <w:left w:val="single" w:sz="8" w:space="0" w:color="000000"/>
              <w:bottom w:val="single" w:sz="8" w:space="0" w:color="000000"/>
              <w:right w:val="single" w:sz="8" w:space="0" w:color="000000"/>
            </w:tcBorders>
            <w:shd w:val="clear" w:color="auto" w:fill="auto"/>
            <w:vAlign w:val="center"/>
          </w:tcPr>
          <w:p w14:paraId="15126A1E" w14:textId="644F6B6E" w:rsidR="009561A7" w:rsidRPr="00EB2DC7" w:rsidRDefault="009561A7" w:rsidP="00590F06">
            <w:pPr>
              <w:autoSpaceDE w:val="0"/>
              <w:autoSpaceDN w:val="0"/>
              <w:adjustRightInd w:val="0"/>
              <w:spacing w:line="276" w:lineRule="auto"/>
              <w:jc w:val="both"/>
              <w:rPr>
                <w:rFonts w:ascii="Verdana" w:eastAsia="MS Mincho" w:hAnsi="Verdana"/>
                <w:color w:val="4D4D4C"/>
                <w:sz w:val="22"/>
                <w:szCs w:val="22"/>
                <w:lang w:val="en-GB"/>
              </w:rPr>
            </w:pPr>
            <w:r w:rsidRPr="00EB2DC7">
              <w:rPr>
                <w:rFonts w:ascii="Verdana" w:eastAsia="MS Mincho" w:hAnsi="Verdana"/>
                <w:color w:val="4D4D4C"/>
                <w:sz w:val="22"/>
                <w:szCs w:val="22"/>
                <w:lang w:val="en-GB"/>
              </w:rPr>
              <w:t>Rotor diameter</w:t>
            </w:r>
          </w:p>
        </w:tc>
        <w:tc>
          <w:tcPr>
            <w:tcW w:w="5954" w:type="dxa"/>
            <w:tcBorders>
              <w:top w:val="nil"/>
              <w:left w:val="nil"/>
              <w:bottom w:val="single" w:sz="8" w:space="0" w:color="000000"/>
              <w:right w:val="single" w:sz="8" w:space="0" w:color="000000"/>
            </w:tcBorders>
            <w:shd w:val="clear" w:color="auto" w:fill="auto"/>
            <w:vAlign w:val="center"/>
          </w:tcPr>
          <w:p w14:paraId="7E7DAD67" w14:textId="5C2724E9" w:rsidR="009561A7" w:rsidRPr="00EB2DC7" w:rsidRDefault="009561A7" w:rsidP="00590F06">
            <w:pPr>
              <w:autoSpaceDE w:val="0"/>
              <w:autoSpaceDN w:val="0"/>
              <w:adjustRightInd w:val="0"/>
              <w:spacing w:line="276" w:lineRule="auto"/>
              <w:jc w:val="both"/>
              <w:rPr>
                <w:rFonts w:ascii="Verdana" w:eastAsia="MS Mincho" w:hAnsi="Verdana"/>
                <w:color w:val="4D4D4C"/>
                <w:sz w:val="22"/>
                <w:szCs w:val="22"/>
                <w:lang w:val="en-GB"/>
              </w:rPr>
            </w:pPr>
            <w:r w:rsidRPr="00EB2DC7">
              <w:rPr>
                <w:rFonts w:ascii="Verdana" w:eastAsia="MS Mincho" w:hAnsi="Verdana"/>
                <w:color w:val="4D4D4C"/>
                <w:sz w:val="22"/>
                <w:szCs w:val="22"/>
                <w:lang w:val="en-GB"/>
              </w:rPr>
              <w:t xml:space="preserve">82 m (E82) </w:t>
            </w:r>
          </w:p>
        </w:tc>
      </w:tr>
      <w:tr w:rsidR="009561A7" w:rsidRPr="00EB2DC7" w14:paraId="54C45D13" w14:textId="77777777" w:rsidTr="00282CDE">
        <w:trPr>
          <w:trHeight w:val="357"/>
        </w:trPr>
        <w:tc>
          <w:tcPr>
            <w:tcW w:w="2967" w:type="dxa"/>
            <w:tcBorders>
              <w:top w:val="nil"/>
              <w:left w:val="single" w:sz="8" w:space="0" w:color="000000"/>
              <w:bottom w:val="single" w:sz="8" w:space="0" w:color="000000"/>
              <w:right w:val="single" w:sz="8" w:space="0" w:color="000000"/>
            </w:tcBorders>
            <w:shd w:val="clear" w:color="auto" w:fill="auto"/>
            <w:vAlign w:val="center"/>
            <w:hideMark/>
          </w:tcPr>
          <w:p w14:paraId="7275680F" w14:textId="1FB49166" w:rsidR="009561A7" w:rsidRPr="00EB2DC7" w:rsidRDefault="009561A7" w:rsidP="00590F06">
            <w:pPr>
              <w:autoSpaceDE w:val="0"/>
              <w:autoSpaceDN w:val="0"/>
              <w:adjustRightInd w:val="0"/>
              <w:spacing w:line="276" w:lineRule="auto"/>
              <w:jc w:val="both"/>
              <w:rPr>
                <w:rFonts w:ascii="Verdana" w:eastAsia="MS Mincho" w:hAnsi="Verdana"/>
                <w:color w:val="4D4D4C"/>
                <w:sz w:val="22"/>
                <w:szCs w:val="22"/>
                <w:lang w:val="en-GB"/>
              </w:rPr>
            </w:pPr>
            <w:r w:rsidRPr="00EB2DC7">
              <w:rPr>
                <w:rFonts w:ascii="Verdana" w:eastAsia="MS Mincho" w:hAnsi="Verdana"/>
                <w:color w:val="4D4D4C"/>
                <w:sz w:val="22"/>
                <w:szCs w:val="22"/>
                <w:lang w:val="en-GB"/>
              </w:rPr>
              <w:t>Rotational speed</w:t>
            </w:r>
          </w:p>
        </w:tc>
        <w:tc>
          <w:tcPr>
            <w:tcW w:w="5954" w:type="dxa"/>
            <w:tcBorders>
              <w:top w:val="nil"/>
              <w:left w:val="nil"/>
              <w:bottom w:val="single" w:sz="8" w:space="0" w:color="000000"/>
              <w:right w:val="single" w:sz="8" w:space="0" w:color="000000"/>
            </w:tcBorders>
            <w:shd w:val="clear" w:color="auto" w:fill="auto"/>
            <w:vAlign w:val="center"/>
            <w:hideMark/>
          </w:tcPr>
          <w:p w14:paraId="1D25F8BE" w14:textId="7CC83DCC" w:rsidR="009561A7" w:rsidRPr="00EB2DC7" w:rsidRDefault="009561A7" w:rsidP="00590F06">
            <w:pPr>
              <w:autoSpaceDE w:val="0"/>
              <w:autoSpaceDN w:val="0"/>
              <w:adjustRightInd w:val="0"/>
              <w:spacing w:line="276" w:lineRule="auto"/>
              <w:jc w:val="both"/>
              <w:rPr>
                <w:rFonts w:ascii="Verdana" w:eastAsia="MS Mincho" w:hAnsi="Verdana"/>
                <w:color w:val="4D4D4C"/>
                <w:sz w:val="22"/>
                <w:szCs w:val="22"/>
                <w:lang w:val="en-GB"/>
              </w:rPr>
            </w:pPr>
            <w:r w:rsidRPr="00EB2DC7">
              <w:rPr>
                <w:rFonts w:ascii="Verdana" w:eastAsia="MS Mincho" w:hAnsi="Verdana"/>
                <w:color w:val="4D4D4C"/>
                <w:sz w:val="22"/>
                <w:szCs w:val="22"/>
                <w:lang w:val="en-GB"/>
              </w:rPr>
              <w:t>6-19.5 rpm(E82)</w:t>
            </w:r>
          </w:p>
        </w:tc>
      </w:tr>
      <w:tr w:rsidR="009561A7" w:rsidRPr="00EB2DC7" w14:paraId="0BEB5A08" w14:textId="77777777" w:rsidTr="00282CDE">
        <w:trPr>
          <w:trHeight w:val="315"/>
        </w:trPr>
        <w:tc>
          <w:tcPr>
            <w:tcW w:w="2967" w:type="dxa"/>
            <w:tcBorders>
              <w:top w:val="single" w:sz="4" w:space="0" w:color="auto"/>
              <w:left w:val="single" w:sz="4" w:space="0" w:color="auto"/>
              <w:bottom w:val="single" w:sz="4" w:space="0" w:color="auto"/>
              <w:right w:val="single" w:sz="4" w:space="0" w:color="auto"/>
            </w:tcBorders>
            <w:shd w:val="clear" w:color="auto" w:fill="auto"/>
            <w:vAlign w:val="center"/>
          </w:tcPr>
          <w:p w14:paraId="134E4819" w14:textId="6C08794A" w:rsidR="009561A7" w:rsidRPr="00EB2DC7" w:rsidRDefault="009561A7" w:rsidP="00590F06">
            <w:pPr>
              <w:autoSpaceDE w:val="0"/>
              <w:autoSpaceDN w:val="0"/>
              <w:adjustRightInd w:val="0"/>
              <w:spacing w:line="276" w:lineRule="auto"/>
              <w:jc w:val="both"/>
              <w:rPr>
                <w:rFonts w:ascii="Verdana" w:eastAsia="MS Mincho" w:hAnsi="Verdana"/>
                <w:color w:val="4D4D4C"/>
                <w:sz w:val="22"/>
                <w:szCs w:val="22"/>
                <w:lang w:val="en-GB"/>
              </w:rPr>
            </w:pPr>
            <w:r w:rsidRPr="00EB2DC7">
              <w:rPr>
                <w:rFonts w:ascii="Verdana" w:eastAsia="MS Mincho" w:hAnsi="Verdana"/>
                <w:color w:val="4D4D4C"/>
                <w:sz w:val="22"/>
                <w:szCs w:val="22"/>
                <w:lang w:val="en-GB"/>
              </w:rPr>
              <w:t>Cut out wind speed</w:t>
            </w:r>
          </w:p>
        </w:tc>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14:paraId="3D3095B0" w14:textId="734B70AF" w:rsidR="009561A7" w:rsidRPr="00EB2DC7" w:rsidRDefault="009561A7" w:rsidP="00590F06">
            <w:pPr>
              <w:autoSpaceDE w:val="0"/>
              <w:autoSpaceDN w:val="0"/>
              <w:adjustRightInd w:val="0"/>
              <w:spacing w:line="276" w:lineRule="auto"/>
              <w:jc w:val="both"/>
              <w:rPr>
                <w:rFonts w:ascii="Verdana" w:eastAsia="MS Mincho" w:hAnsi="Verdana"/>
                <w:color w:val="4D4D4C"/>
                <w:sz w:val="22"/>
                <w:szCs w:val="22"/>
                <w:lang w:val="en-GB"/>
              </w:rPr>
            </w:pPr>
            <w:r w:rsidRPr="00EB2DC7">
              <w:rPr>
                <w:rFonts w:ascii="Verdana" w:eastAsia="MS Mincho" w:hAnsi="Verdana"/>
                <w:color w:val="4D4D4C"/>
                <w:sz w:val="22"/>
                <w:szCs w:val="22"/>
                <w:lang w:val="en-GB"/>
              </w:rPr>
              <w:t>28-34 m/s</w:t>
            </w:r>
          </w:p>
        </w:tc>
      </w:tr>
      <w:tr w:rsidR="009561A7" w:rsidRPr="00EB2DC7" w14:paraId="0E763787" w14:textId="77777777" w:rsidTr="00282CDE">
        <w:trPr>
          <w:trHeight w:val="315"/>
        </w:trPr>
        <w:tc>
          <w:tcPr>
            <w:tcW w:w="2967" w:type="dxa"/>
            <w:tcBorders>
              <w:top w:val="single" w:sz="4" w:space="0" w:color="auto"/>
              <w:left w:val="single" w:sz="4" w:space="0" w:color="auto"/>
              <w:bottom w:val="single" w:sz="4" w:space="0" w:color="auto"/>
              <w:right w:val="single" w:sz="4" w:space="0" w:color="auto"/>
            </w:tcBorders>
            <w:shd w:val="clear" w:color="auto" w:fill="auto"/>
            <w:vAlign w:val="center"/>
          </w:tcPr>
          <w:p w14:paraId="2732DE91" w14:textId="66424C7B" w:rsidR="009561A7" w:rsidRPr="00EB2DC7" w:rsidRDefault="009561A7" w:rsidP="00590F06">
            <w:pPr>
              <w:autoSpaceDE w:val="0"/>
              <w:autoSpaceDN w:val="0"/>
              <w:adjustRightInd w:val="0"/>
              <w:spacing w:line="276" w:lineRule="auto"/>
              <w:rPr>
                <w:rFonts w:ascii="Verdana" w:eastAsia="MS Mincho" w:hAnsi="Verdana"/>
                <w:color w:val="4D4D4C"/>
                <w:sz w:val="22"/>
                <w:szCs w:val="22"/>
                <w:lang w:val="en-GB"/>
              </w:rPr>
            </w:pPr>
            <w:r w:rsidRPr="00EB2DC7">
              <w:rPr>
                <w:rFonts w:ascii="Verdana" w:eastAsia="MS Mincho" w:hAnsi="Verdana"/>
                <w:color w:val="4D4D4C"/>
                <w:sz w:val="22"/>
                <w:szCs w:val="22"/>
                <w:lang w:val="en-GB"/>
              </w:rPr>
              <w:t>Remote monitoring:</w:t>
            </w:r>
          </w:p>
        </w:tc>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14:paraId="6591339F" w14:textId="736B652D" w:rsidR="009561A7" w:rsidRPr="00EB2DC7" w:rsidRDefault="009561A7" w:rsidP="00590F06">
            <w:pPr>
              <w:autoSpaceDE w:val="0"/>
              <w:autoSpaceDN w:val="0"/>
              <w:adjustRightInd w:val="0"/>
              <w:spacing w:line="276" w:lineRule="auto"/>
              <w:rPr>
                <w:rFonts w:ascii="Verdana" w:eastAsia="MS Mincho" w:hAnsi="Verdana"/>
                <w:color w:val="4D4D4C"/>
                <w:sz w:val="22"/>
                <w:szCs w:val="22"/>
                <w:lang w:val="en-GB"/>
              </w:rPr>
            </w:pPr>
            <w:r w:rsidRPr="00EB2DC7">
              <w:rPr>
                <w:rFonts w:ascii="Verdana" w:eastAsia="MS Mincho" w:hAnsi="Verdana"/>
                <w:color w:val="4D4D4C"/>
                <w:sz w:val="22"/>
                <w:szCs w:val="22"/>
                <w:lang w:val="en-GB"/>
              </w:rPr>
              <w:t>Enercon SCADA</w:t>
            </w:r>
          </w:p>
        </w:tc>
      </w:tr>
    </w:tbl>
    <w:p w14:paraId="7DF941C4" w14:textId="5E5CF24A" w:rsidR="00F35E5C" w:rsidRPr="00EB2DC7" w:rsidRDefault="00F35E5C" w:rsidP="00590F06">
      <w:pPr>
        <w:autoSpaceDE w:val="0"/>
        <w:autoSpaceDN w:val="0"/>
        <w:adjustRightInd w:val="0"/>
        <w:spacing w:line="276" w:lineRule="auto"/>
        <w:jc w:val="both"/>
        <w:rPr>
          <w:rFonts w:ascii="Verdana" w:eastAsia="MS Mincho" w:hAnsi="Verdana"/>
          <w:color w:val="4D4D4C"/>
          <w:lang w:val="en-GB"/>
        </w:rPr>
      </w:pPr>
    </w:p>
    <w:p w14:paraId="54A6AAA3" w14:textId="4727751B" w:rsidR="00205833" w:rsidRPr="00EB2DC7" w:rsidRDefault="00205833" w:rsidP="00590F06">
      <w:pPr>
        <w:autoSpaceDE w:val="0"/>
        <w:autoSpaceDN w:val="0"/>
        <w:adjustRightInd w:val="0"/>
        <w:spacing w:line="276" w:lineRule="auto"/>
        <w:jc w:val="both"/>
        <w:rPr>
          <w:rFonts w:ascii="Verdana" w:eastAsia="MS Mincho" w:hAnsi="Verdana" w:cs="Arial"/>
          <w:color w:val="4D4D4C"/>
          <w:sz w:val="22"/>
          <w:szCs w:val="22"/>
          <w:lang w:val="en-GB" w:eastAsia="tr-TR"/>
        </w:rPr>
      </w:pPr>
      <w:r w:rsidRPr="00EB2DC7">
        <w:rPr>
          <w:rFonts w:ascii="Verdana" w:eastAsia="MS Mincho" w:hAnsi="Verdana"/>
          <w:color w:val="4D4D4C"/>
          <w:sz w:val="22"/>
          <w:szCs w:val="22"/>
          <w:lang w:val="en-GB"/>
        </w:rPr>
        <w:t>The amount of electricity generated by the project is not influenced by factors outside the project boundary such as other power plants or demand for electricity. Rather, the governing factor is the wind speed at the project site</w:t>
      </w:r>
      <w:r w:rsidRPr="00EB2DC7">
        <w:rPr>
          <w:rFonts w:ascii="Verdana" w:eastAsia="MS Mincho" w:hAnsi="Verdana" w:cs="Arial"/>
          <w:color w:val="4D4D4C"/>
          <w:sz w:val="22"/>
          <w:szCs w:val="22"/>
          <w:lang w:val="en-GB" w:eastAsia="tr-TR"/>
        </w:rPr>
        <w:t>.</w:t>
      </w:r>
    </w:p>
    <w:p w14:paraId="18ED0203" w14:textId="77777777" w:rsidR="00205833" w:rsidRPr="00EB2DC7" w:rsidRDefault="00205833" w:rsidP="00590F06">
      <w:pPr>
        <w:autoSpaceDE w:val="0"/>
        <w:autoSpaceDN w:val="0"/>
        <w:adjustRightInd w:val="0"/>
        <w:spacing w:line="276" w:lineRule="auto"/>
        <w:jc w:val="both"/>
        <w:rPr>
          <w:rFonts w:ascii="Verdana" w:eastAsia="MS Mincho" w:hAnsi="Verdana" w:cs="Arial"/>
          <w:color w:val="4D4D4C"/>
          <w:sz w:val="22"/>
          <w:szCs w:val="22"/>
          <w:lang w:val="en-GB" w:eastAsia="tr-TR"/>
        </w:rPr>
      </w:pPr>
    </w:p>
    <w:p w14:paraId="5772FBEA" w14:textId="00063453" w:rsidR="00205833" w:rsidRPr="00EB2DC7" w:rsidRDefault="00205833" w:rsidP="00590F06">
      <w:pPr>
        <w:autoSpaceDE w:val="0"/>
        <w:autoSpaceDN w:val="0"/>
        <w:adjustRightInd w:val="0"/>
        <w:spacing w:line="276" w:lineRule="auto"/>
        <w:jc w:val="both"/>
        <w:rPr>
          <w:rFonts w:ascii="Verdana" w:hAnsi="Verdana"/>
          <w:color w:val="4D4D4C"/>
          <w:sz w:val="22"/>
          <w:szCs w:val="22"/>
          <w:lang w:val="en-GB"/>
        </w:rPr>
      </w:pPr>
      <w:r w:rsidRPr="00EB2DC7">
        <w:rPr>
          <w:rFonts w:ascii="Verdana" w:hAnsi="Verdana"/>
          <w:color w:val="4D4D4C"/>
          <w:sz w:val="22"/>
          <w:szCs w:val="22"/>
          <w:lang w:val="en-GB"/>
        </w:rPr>
        <w:t>PLF in case of wind energy has be</w:t>
      </w:r>
      <w:r w:rsidR="00590F06">
        <w:rPr>
          <w:rFonts w:ascii="Verdana" w:hAnsi="Verdana"/>
          <w:color w:val="4D4D4C"/>
          <w:sz w:val="22"/>
          <w:szCs w:val="22"/>
          <w:lang w:val="en-GB"/>
        </w:rPr>
        <w:t>e</w:t>
      </w:r>
      <w:r w:rsidRPr="00EB2DC7">
        <w:rPr>
          <w:rFonts w:ascii="Verdana" w:hAnsi="Verdana"/>
          <w:color w:val="4D4D4C"/>
          <w:sz w:val="22"/>
          <w:szCs w:val="22"/>
          <w:lang w:val="en-GB"/>
        </w:rPr>
        <w:t xml:space="preserve">n calculated as follows: </w:t>
      </w:r>
      <w:r w:rsidR="00590F06" w:rsidRPr="00EB2DC7">
        <w:rPr>
          <w:rFonts w:ascii="Verdana" w:hAnsi="Verdana"/>
          <w:color w:val="4D4D4C"/>
          <w:sz w:val="22"/>
          <w:szCs w:val="22"/>
          <w:lang w:val="en-GB"/>
        </w:rPr>
        <w:t>1. In</w:t>
      </w:r>
      <w:r w:rsidRPr="00EB2DC7">
        <w:rPr>
          <w:rFonts w:ascii="Verdana" w:hAnsi="Verdana"/>
          <w:color w:val="4D4D4C"/>
          <w:sz w:val="22"/>
          <w:szCs w:val="22"/>
          <w:lang w:val="en-GB"/>
        </w:rPr>
        <w:t xml:space="preserve"> case of past period: The data such as actual power ge</w:t>
      </w:r>
      <w:r w:rsidR="00590F06">
        <w:rPr>
          <w:rFonts w:ascii="Verdana" w:hAnsi="Verdana"/>
          <w:color w:val="4D4D4C"/>
          <w:sz w:val="22"/>
          <w:szCs w:val="22"/>
          <w:lang w:val="en-GB"/>
        </w:rPr>
        <w:t>n</w:t>
      </w:r>
      <w:r w:rsidRPr="00EB2DC7">
        <w:rPr>
          <w:rFonts w:ascii="Verdana" w:hAnsi="Verdana"/>
          <w:color w:val="4D4D4C"/>
          <w:sz w:val="22"/>
          <w:szCs w:val="22"/>
          <w:lang w:val="en-GB"/>
        </w:rPr>
        <w:t>erated in a year and the capacity of a particular wind mill will determine the PLF.</w:t>
      </w:r>
    </w:p>
    <w:p w14:paraId="15567B31" w14:textId="77777777" w:rsidR="00F819D6" w:rsidRPr="00EB2DC7" w:rsidRDefault="00F819D6" w:rsidP="00590F06">
      <w:pPr>
        <w:autoSpaceDE w:val="0"/>
        <w:autoSpaceDN w:val="0"/>
        <w:adjustRightInd w:val="0"/>
        <w:spacing w:line="276" w:lineRule="auto"/>
        <w:jc w:val="both"/>
        <w:rPr>
          <w:rFonts w:ascii="Verdana" w:hAnsi="Verdana"/>
          <w:color w:val="4D4D4C"/>
          <w:sz w:val="22"/>
          <w:szCs w:val="22"/>
          <w:lang w:val="en-GB"/>
        </w:rPr>
      </w:pPr>
    </w:p>
    <w:p w14:paraId="7003918A" w14:textId="77777777" w:rsidR="00205833" w:rsidRPr="00EB2DC7" w:rsidRDefault="00205833" w:rsidP="00590F06">
      <w:pPr>
        <w:autoSpaceDE w:val="0"/>
        <w:autoSpaceDN w:val="0"/>
        <w:adjustRightInd w:val="0"/>
        <w:spacing w:line="276" w:lineRule="auto"/>
        <w:jc w:val="both"/>
        <w:rPr>
          <w:rFonts w:ascii="Verdana" w:hAnsi="Verdana"/>
          <w:color w:val="4D4D4C"/>
          <w:sz w:val="22"/>
          <w:szCs w:val="22"/>
          <w:lang w:val="en-GB"/>
        </w:rPr>
      </w:pPr>
      <w:r w:rsidRPr="00EB2DC7">
        <w:rPr>
          <w:rFonts w:ascii="Verdana" w:hAnsi="Verdana"/>
          <w:color w:val="4D4D4C"/>
          <w:sz w:val="22"/>
          <w:szCs w:val="22"/>
          <w:lang w:val="en-GB"/>
        </w:rPr>
        <w:t xml:space="preserve">Plant Load Factor is the ratio of the actual output of a power plant over a period of time and it’s output if it had operated a full capacity of that time period. </w:t>
      </w:r>
    </w:p>
    <w:p w14:paraId="39460C86" w14:textId="77777777" w:rsidR="00205833" w:rsidRPr="00EB2DC7" w:rsidRDefault="00205833" w:rsidP="00590F06">
      <w:pPr>
        <w:autoSpaceDE w:val="0"/>
        <w:autoSpaceDN w:val="0"/>
        <w:adjustRightInd w:val="0"/>
        <w:spacing w:line="276" w:lineRule="auto"/>
        <w:jc w:val="both"/>
        <w:rPr>
          <w:rFonts w:ascii="Verdana" w:hAnsi="Verdana"/>
          <w:color w:val="4D4D4C"/>
          <w:sz w:val="22"/>
          <w:szCs w:val="22"/>
          <w:lang w:val="en-GB"/>
        </w:rPr>
      </w:pPr>
    </w:p>
    <w:p w14:paraId="71371D24" w14:textId="000692E3" w:rsidR="00205833" w:rsidRPr="00EB2DC7" w:rsidRDefault="00205833" w:rsidP="00590F06">
      <w:pPr>
        <w:autoSpaceDE w:val="0"/>
        <w:autoSpaceDN w:val="0"/>
        <w:adjustRightInd w:val="0"/>
        <w:spacing w:line="276" w:lineRule="auto"/>
        <w:jc w:val="both"/>
        <w:rPr>
          <w:rFonts w:ascii="Verdana" w:hAnsi="Verdana"/>
          <w:color w:val="4D4D4C"/>
          <w:sz w:val="22"/>
          <w:szCs w:val="22"/>
          <w:lang w:val="en-GB"/>
        </w:rPr>
      </w:pPr>
      <w:r w:rsidRPr="00EB2DC7">
        <w:rPr>
          <w:rFonts w:ascii="Verdana" w:hAnsi="Verdana"/>
          <w:color w:val="4D4D4C"/>
          <w:sz w:val="22"/>
          <w:szCs w:val="22"/>
          <w:lang w:val="en-GB"/>
        </w:rPr>
        <w:t>Plant Load Factor = Gross Generation / (Installed Capacity * Number of Hours) For this project, plant load factor is %</w:t>
      </w:r>
      <w:r w:rsidR="00590F06">
        <w:rPr>
          <w:rFonts w:ascii="Verdana" w:hAnsi="Verdana"/>
          <w:color w:val="4D4D4C"/>
          <w:sz w:val="22"/>
          <w:szCs w:val="22"/>
          <w:lang w:val="en-GB"/>
        </w:rPr>
        <w:t>29</w:t>
      </w:r>
      <w:r w:rsidR="002C7E72" w:rsidRPr="00EB2DC7">
        <w:rPr>
          <w:rFonts w:ascii="Verdana" w:hAnsi="Verdana"/>
          <w:color w:val="4D4D4C"/>
          <w:sz w:val="22"/>
          <w:szCs w:val="22"/>
          <w:lang w:val="en-GB"/>
        </w:rPr>
        <w:t>.</w:t>
      </w:r>
      <w:r w:rsidR="0074520A">
        <w:rPr>
          <w:rFonts w:ascii="Verdana" w:hAnsi="Verdana"/>
          <w:color w:val="4D4D4C"/>
          <w:sz w:val="22"/>
          <w:szCs w:val="22"/>
          <w:lang w:val="en-GB"/>
        </w:rPr>
        <w:t>16</w:t>
      </w:r>
      <w:r w:rsidRPr="00EB2DC7">
        <w:rPr>
          <w:rFonts w:ascii="Verdana" w:hAnsi="Verdana"/>
          <w:color w:val="4D4D4C"/>
          <w:sz w:val="22"/>
          <w:szCs w:val="22"/>
          <w:lang w:val="en-GB"/>
        </w:rPr>
        <w:t xml:space="preserve"> as below:</w:t>
      </w:r>
    </w:p>
    <w:p w14:paraId="6A65E5D0" w14:textId="77777777" w:rsidR="00205833" w:rsidRPr="00EB2DC7" w:rsidRDefault="00205833" w:rsidP="00590F06">
      <w:pPr>
        <w:autoSpaceDE w:val="0"/>
        <w:autoSpaceDN w:val="0"/>
        <w:adjustRightInd w:val="0"/>
        <w:spacing w:line="276" w:lineRule="auto"/>
        <w:jc w:val="both"/>
        <w:rPr>
          <w:rFonts w:ascii="Verdana" w:hAnsi="Verdana"/>
          <w:color w:val="4D4D4C"/>
          <w:sz w:val="22"/>
          <w:szCs w:val="22"/>
          <w:lang w:val="en-GB"/>
        </w:rPr>
      </w:pPr>
    </w:p>
    <w:p w14:paraId="69F0E868" w14:textId="66C29B39" w:rsidR="002C7E72" w:rsidRPr="00EB2DC7" w:rsidRDefault="00205833" w:rsidP="00590F06">
      <w:pPr>
        <w:autoSpaceDE w:val="0"/>
        <w:autoSpaceDN w:val="0"/>
        <w:adjustRightInd w:val="0"/>
        <w:spacing w:line="276" w:lineRule="auto"/>
        <w:jc w:val="both"/>
        <w:rPr>
          <w:rFonts w:ascii="Verdana" w:hAnsi="Verdana"/>
          <w:color w:val="4D4D4C"/>
          <w:sz w:val="22"/>
          <w:szCs w:val="22"/>
          <w:lang w:val="en-GB"/>
        </w:rPr>
      </w:pPr>
      <w:r w:rsidRPr="00EB2DC7">
        <w:rPr>
          <w:rFonts w:ascii="Verdana" w:hAnsi="Verdana"/>
          <w:color w:val="4D4D4C"/>
          <w:sz w:val="22"/>
          <w:szCs w:val="22"/>
          <w:lang w:val="en-GB"/>
        </w:rPr>
        <w:t xml:space="preserve"> </w:t>
      </w:r>
      <w:r w:rsidR="002C7E72" w:rsidRPr="00406FD6">
        <w:rPr>
          <w:rFonts w:ascii="Verdana" w:hAnsi="Verdana"/>
          <w:color w:val="4D4D4C"/>
          <w:sz w:val="22"/>
          <w:szCs w:val="22"/>
          <w:lang w:val="en-GB"/>
        </w:rPr>
        <w:t xml:space="preserve">PLF= </w:t>
      </w:r>
      <w:r w:rsidR="005C3AC3">
        <w:rPr>
          <w:rFonts w:ascii="Verdana" w:hAnsi="Verdana"/>
          <w:color w:val="4D4D4C"/>
          <w:sz w:val="22"/>
          <w:szCs w:val="22"/>
          <w:lang w:val="en-GB"/>
        </w:rPr>
        <w:t>41,000.000</w:t>
      </w:r>
      <w:r w:rsidR="002C7E72" w:rsidRPr="00406FD6">
        <w:rPr>
          <w:rFonts w:ascii="Verdana" w:hAnsi="Verdana"/>
          <w:color w:val="4D4D4C"/>
          <w:sz w:val="22"/>
          <w:szCs w:val="22"/>
          <w:lang w:val="en-GB"/>
        </w:rPr>
        <w:t>/ (</w:t>
      </w:r>
      <w:r w:rsidR="00590F06">
        <w:rPr>
          <w:rFonts w:ascii="Verdana" w:hAnsi="Verdana"/>
          <w:color w:val="4D4D4C"/>
          <w:sz w:val="22"/>
          <w:szCs w:val="22"/>
          <w:lang w:val="en-GB"/>
        </w:rPr>
        <w:t>16</w:t>
      </w:r>
      <w:r w:rsidR="002C7E72" w:rsidRPr="00EB2DC7">
        <w:rPr>
          <w:rFonts w:ascii="Verdana" w:hAnsi="Verdana"/>
          <w:color w:val="4D4D4C"/>
          <w:sz w:val="22"/>
          <w:szCs w:val="22"/>
          <w:lang w:val="en-GB"/>
        </w:rPr>
        <w:t>*8,760) *100=%</w:t>
      </w:r>
      <w:r w:rsidR="00590F06">
        <w:rPr>
          <w:rFonts w:ascii="Verdana" w:hAnsi="Verdana"/>
          <w:color w:val="4D4D4C"/>
          <w:sz w:val="22"/>
          <w:szCs w:val="22"/>
          <w:lang w:val="en-GB"/>
        </w:rPr>
        <w:t>29</w:t>
      </w:r>
      <w:r w:rsidR="002C7E72" w:rsidRPr="00EB2DC7">
        <w:rPr>
          <w:rFonts w:ascii="Verdana" w:hAnsi="Verdana"/>
          <w:color w:val="4D4D4C"/>
          <w:sz w:val="22"/>
          <w:szCs w:val="22"/>
          <w:lang w:val="en-GB"/>
        </w:rPr>
        <w:t>.</w:t>
      </w:r>
      <w:r w:rsidR="0074520A">
        <w:rPr>
          <w:rFonts w:ascii="Verdana" w:hAnsi="Verdana"/>
          <w:color w:val="4D4D4C"/>
          <w:sz w:val="22"/>
          <w:szCs w:val="22"/>
          <w:lang w:val="en-GB"/>
        </w:rPr>
        <w:t>16</w:t>
      </w:r>
    </w:p>
    <w:p w14:paraId="218D4C1A" w14:textId="5A10D5AA" w:rsidR="00205833" w:rsidRPr="00EB2DC7" w:rsidRDefault="00205833" w:rsidP="00590F06">
      <w:pPr>
        <w:autoSpaceDE w:val="0"/>
        <w:autoSpaceDN w:val="0"/>
        <w:adjustRightInd w:val="0"/>
        <w:spacing w:line="276" w:lineRule="auto"/>
        <w:jc w:val="both"/>
        <w:rPr>
          <w:rFonts w:ascii="Verdana" w:hAnsi="Verdana"/>
          <w:color w:val="4D4D4C"/>
          <w:sz w:val="22"/>
          <w:szCs w:val="22"/>
          <w:lang w:val="en-GB"/>
        </w:rPr>
      </w:pPr>
    </w:p>
    <w:p w14:paraId="39888FE0" w14:textId="140A2C89" w:rsidR="00205833" w:rsidRPr="00EB2DC7" w:rsidRDefault="00205833" w:rsidP="00590F06">
      <w:pPr>
        <w:autoSpaceDE w:val="0"/>
        <w:autoSpaceDN w:val="0"/>
        <w:adjustRightInd w:val="0"/>
        <w:spacing w:line="276" w:lineRule="auto"/>
        <w:jc w:val="both"/>
        <w:rPr>
          <w:rFonts w:ascii="Verdana" w:eastAsia="MS Mincho" w:hAnsi="Verdana"/>
          <w:color w:val="4D4D4C"/>
          <w:sz w:val="22"/>
          <w:szCs w:val="22"/>
          <w:lang w:val="en-GB"/>
        </w:rPr>
      </w:pPr>
      <w:r w:rsidRPr="00EB2DC7">
        <w:rPr>
          <w:rFonts w:ascii="Verdana" w:hAnsi="Verdana"/>
          <w:color w:val="4D4D4C"/>
          <w:sz w:val="22"/>
          <w:szCs w:val="22"/>
          <w:lang w:val="en-GB"/>
        </w:rPr>
        <w:lastRenderedPageBreak/>
        <w:t xml:space="preserve">All requirements and specifications of the meters </w:t>
      </w:r>
      <w:r w:rsidR="002C7E72" w:rsidRPr="00EB2DC7">
        <w:rPr>
          <w:rFonts w:ascii="Verdana" w:hAnsi="Verdana"/>
          <w:color w:val="4D4D4C"/>
          <w:sz w:val="22"/>
          <w:szCs w:val="22"/>
          <w:lang w:val="en-GB"/>
        </w:rPr>
        <w:t xml:space="preserve">have </w:t>
      </w:r>
      <w:r w:rsidRPr="00EB2DC7">
        <w:rPr>
          <w:rFonts w:ascii="Verdana" w:hAnsi="Verdana"/>
          <w:color w:val="4D4D4C"/>
          <w:sz w:val="22"/>
          <w:szCs w:val="22"/>
          <w:lang w:val="en-GB"/>
        </w:rPr>
        <w:t>be</w:t>
      </w:r>
      <w:r w:rsidR="002C7E72" w:rsidRPr="00EB2DC7">
        <w:rPr>
          <w:rFonts w:ascii="Verdana" w:hAnsi="Verdana"/>
          <w:color w:val="4D4D4C"/>
          <w:sz w:val="22"/>
          <w:szCs w:val="22"/>
          <w:lang w:val="en-GB"/>
        </w:rPr>
        <w:t>en</w:t>
      </w:r>
      <w:r w:rsidRPr="00EB2DC7">
        <w:rPr>
          <w:rFonts w:ascii="Verdana" w:hAnsi="Verdana"/>
          <w:color w:val="4D4D4C"/>
          <w:sz w:val="22"/>
          <w:szCs w:val="22"/>
          <w:lang w:val="en-GB"/>
        </w:rPr>
        <w:t xml:space="preserve"> done according to Communique on the counter to be used in the Electricity Market by Energy Market Regulatory Authority on 22/04/2011.</w:t>
      </w:r>
    </w:p>
    <w:p w14:paraId="1119192A" w14:textId="7B7D8B6C" w:rsidR="004E361A" w:rsidRPr="00EB2DC7" w:rsidRDefault="007F21DA" w:rsidP="00590F06">
      <w:pPr>
        <w:pStyle w:val="Heading5"/>
        <w:spacing w:line="276" w:lineRule="auto"/>
        <w:rPr>
          <w:rFonts w:ascii="Verdana" w:hAnsi="Verdana"/>
          <w:bCs/>
          <w:sz w:val="22"/>
          <w:szCs w:val="22"/>
          <w:lang w:val="en-GB"/>
        </w:rPr>
      </w:pPr>
      <w:r w:rsidRPr="00EB2DC7">
        <w:rPr>
          <w:rFonts w:ascii="Verdana" w:hAnsi="Verdana"/>
          <w:bCs/>
          <w:sz w:val="22"/>
          <w:szCs w:val="22"/>
          <w:lang w:val="en-GB"/>
        </w:rPr>
        <w:t xml:space="preserve">A.4 </w:t>
      </w:r>
      <w:r w:rsidR="004E361A" w:rsidRPr="00EB2DC7">
        <w:rPr>
          <w:rFonts w:ascii="Verdana" w:hAnsi="Verdana"/>
          <w:bCs/>
          <w:sz w:val="22"/>
          <w:szCs w:val="22"/>
          <w:lang w:val="en-GB"/>
        </w:rPr>
        <w:t>Scale of the project</w:t>
      </w:r>
    </w:p>
    <w:p w14:paraId="0AE7263F" w14:textId="573A1C32" w:rsidR="004E361A" w:rsidRPr="00EB2DC7" w:rsidRDefault="00D72894" w:rsidP="00590F06">
      <w:pPr>
        <w:spacing w:line="276" w:lineRule="auto"/>
        <w:rPr>
          <w:rFonts w:ascii="Verdana" w:hAnsi="Verdana"/>
          <w:color w:val="4D4D4C"/>
          <w:sz w:val="22"/>
          <w:szCs w:val="22"/>
          <w:lang w:val="en-GB" w:eastAsia="de-DE"/>
        </w:rPr>
      </w:pPr>
      <w:r w:rsidRPr="00EB2DC7">
        <w:rPr>
          <w:rFonts w:ascii="Verdana" w:hAnsi="Verdana"/>
          <w:color w:val="4D4D4C"/>
          <w:sz w:val="22"/>
          <w:szCs w:val="22"/>
          <w:lang w:val="en-GB" w:eastAsia="de-DE"/>
        </w:rPr>
        <w:t xml:space="preserve">This is large scale </w:t>
      </w:r>
      <w:r w:rsidR="00964A14" w:rsidRPr="00EB2DC7">
        <w:rPr>
          <w:rFonts w:ascii="Verdana" w:hAnsi="Verdana"/>
          <w:color w:val="4D4D4C"/>
          <w:sz w:val="22"/>
          <w:szCs w:val="22"/>
          <w:lang w:val="en-GB" w:eastAsia="de-DE"/>
        </w:rPr>
        <w:t xml:space="preserve">project. </w:t>
      </w:r>
    </w:p>
    <w:p w14:paraId="2F906500" w14:textId="44DB13E1" w:rsidR="00964A14" w:rsidRPr="00EB2DC7" w:rsidRDefault="007F21DA" w:rsidP="00590F06">
      <w:pPr>
        <w:pStyle w:val="Heading5"/>
        <w:spacing w:line="276" w:lineRule="auto"/>
        <w:rPr>
          <w:rFonts w:ascii="Verdana" w:hAnsi="Verdana"/>
          <w:bCs/>
          <w:sz w:val="22"/>
          <w:szCs w:val="22"/>
          <w:lang w:val="en-GB"/>
        </w:rPr>
      </w:pPr>
      <w:r w:rsidRPr="00EB2DC7">
        <w:rPr>
          <w:rFonts w:ascii="Verdana" w:hAnsi="Verdana"/>
          <w:bCs/>
          <w:sz w:val="22"/>
          <w:szCs w:val="22"/>
          <w:lang w:val="en-GB"/>
        </w:rPr>
        <w:t xml:space="preserve">A.5 </w:t>
      </w:r>
      <w:r w:rsidR="004E361A" w:rsidRPr="00EB2DC7">
        <w:rPr>
          <w:rFonts w:ascii="Verdana" w:hAnsi="Verdana"/>
          <w:bCs/>
          <w:sz w:val="22"/>
          <w:szCs w:val="22"/>
          <w:lang w:val="en-GB"/>
        </w:rPr>
        <w:t xml:space="preserve">Funding sources of project </w:t>
      </w:r>
    </w:p>
    <w:p w14:paraId="14E85C65" w14:textId="39EE4334" w:rsidR="00B85932" w:rsidRPr="00EB2DC7" w:rsidRDefault="00964A14" w:rsidP="00590F06">
      <w:pPr>
        <w:spacing w:line="276" w:lineRule="auto"/>
        <w:rPr>
          <w:rFonts w:ascii="Verdana" w:hAnsi="Verdana"/>
          <w:color w:val="4D4D4C"/>
          <w:sz w:val="22"/>
          <w:szCs w:val="22"/>
          <w:lang w:val="en-GB" w:eastAsia="de-DE"/>
        </w:rPr>
      </w:pPr>
      <w:r w:rsidRPr="00EB2DC7">
        <w:rPr>
          <w:rFonts w:ascii="Verdana" w:hAnsi="Verdana"/>
          <w:color w:val="4D4D4C"/>
          <w:sz w:val="22"/>
          <w:szCs w:val="22"/>
          <w:lang w:val="en-GB" w:eastAsia="de-DE"/>
        </w:rPr>
        <w:t>The project activity does not have any public funding or Official Development Assistance (ODA) funding.</w:t>
      </w:r>
      <w:r w:rsidR="00546750">
        <w:rPr>
          <w:rFonts w:ascii="Verdana" w:hAnsi="Verdana"/>
          <w:color w:val="4D4D4C"/>
          <w:sz w:val="22"/>
          <w:szCs w:val="22"/>
          <w:lang w:val="en-GB" w:eastAsia="de-DE"/>
        </w:rPr>
        <w:t xml:space="preserve"> This is renewal crediting period and still does not have any funding.</w:t>
      </w:r>
    </w:p>
    <w:p w14:paraId="59A989CC" w14:textId="41D6EFCB" w:rsidR="004E361A" w:rsidRPr="00406FD6" w:rsidRDefault="007F21DA" w:rsidP="00590F06">
      <w:pPr>
        <w:pStyle w:val="Heading4"/>
        <w:spacing w:line="276" w:lineRule="auto"/>
        <w:rPr>
          <w:iCs w:val="0"/>
          <w:color w:val="4D4D4C"/>
        </w:rPr>
      </w:pPr>
      <w:bookmarkStart w:id="4" w:name="_Ref49515954"/>
      <w:r w:rsidRPr="00406FD6">
        <w:rPr>
          <w:iCs w:val="0"/>
          <w:color w:val="4D4D4C"/>
        </w:rPr>
        <w:t xml:space="preserve">SECTION B. </w:t>
      </w:r>
      <w:r w:rsidR="004E361A" w:rsidRPr="00406FD6">
        <w:rPr>
          <w:iCs w:val="0"/>
          <w:color w:val="4D4D4C"/>
        </w:rPr>
        <w:t>APPLICATION OF APPROVED GOLD STANDARD METHODOLOGY (IES) AND/OR DEMONSTRATION OF SDG CONTRIBUTIONS</w:t>
      </w:r>
      <w:bookmarkEnd w:id="4"/>
      <w:r w:rsidR="004E361A" w:rsidRPr="00406FD6" w:rsidDel="002E5951">
        <w:rPr>
          <w:iCs w:val="0"/>
          <w:color w:val="4D4D4C"/>
        </w:rPr>
        <w:t xml:space="preserve"> </w:t>
      </w:r>
    </w:p>
    <w:p w14:paraId="4BCAF7D3" w14:textId="51491FF4" w:rsidR="004E361A" w:rsidRPr="00EB2DC7" w:rsidRDefault="007F21DA" w:rsidP="00590F06">
      <w:pPr>
        <w:pStyle w:val="Heading5"/>
        <w:spacing w:line="276" w:lineRule="auto"/>
        <w:rPr>
          <w:rFonts w:ascii="Verdana" w:hAnsi="Verdana"/>
          <w:bCs/>
          <w:sz w:val="22"/>
          <w:szCs w:val="22"/>
          <w:lang w:val="en-GB"/>
        </w:rPr>
      </w:pPr>
      <w:r w:rsidRPr="00EB2DC7">
        <w:rPr>
          <w:rFonts w:ascii="Verdana" w:hAnsi="Verdana"/>
          <w:bCs/>
          <w:sz w:val="22"/>
          <w:szCs w:val="22"/>
          <w:lang w:val="en-GB"/>
        </w:rPr>
        <w:t xml:space="preserve">B.1. </w:t>
      </w:r>
      <w:r w:rsidR="004E361A" w:rsidRPr="00EB2DC7">
        <w:rPr>
          <w:rFonts w:ascii="Verdana" w:hAnsi="Verdana"/>
          <w:bCs/>
          <w:sz w:val="22"/>
          <w:szCs w:val="22"/>
          <w:lang w:val="en-GB"/>
        </w:rPr>
        <w:t xml:space="preserve">Reference of approved methodology (ies) </w:t>
      </w:r>
    </w:p>
    <w:p w14:paraId="41E199A2" w14:textId="1BAF9A86" w:rsidR="00693970" w:rsidRPr="00EB2DC7" w:rsidRDefault="00693970" w:rsidP="00590F06">
      <w:pPr>
        <w:spacing w:line="276" w:lineRule="auto"/>
        <w:jc w:val="both"/>
        <w:rPr>
          <w:rFonts w:ascii="Verdana" w:eastAsia="MS Mincho" w:hAnsi="Verdana"/>
          <w:color w:val="4D4D4C"/>
          <w:sz w:val="22"/>
          <w:szCs w:val="22"/>
          <w:lang w:val="en-GB"/>
        </w:rPr>
      </w:pPr>
      <w:r w:rsidRPr="00EB2DC7">
        <w:rPr>
          <w:rFonts w:ascii="Verdana" w:eastAsia="MS Mincho" w:hAnsi="Verdana"/>
          <w:color w:val="4D4D4C"/>
          <w:sz w:val="22"/>
          <w:szCs w:val="22"/>
          <w:lang w:val="en-GB"/>
        </w:rPr>
        <w:t>The project applies CDM-EB approved “ACM0002: Grid-connected electricity generation from renewable sources - Version 2</w:t>
      </w:r>
      <w:r w:rsidR="00717E54">
        <w:rPr>
          <w:rFonts w:ascii="Verdana" w:eastAsia="MS Mincho" w:hAnsi="Verdana"/>
          <w:color w:val="4D4D4C"/>
          <w:sz w:val="22"/>
          <w:szCs w:val="22"/>
          <w:lang w:val="en-GB"/>
        </w:rPr>
        <w:t>2</w:t>
      </w:r>
      <w:r w:rsidRPr="00EB2DC7">
        <w:rPr>
          <w:rFonts w:ascii="Verdana" w:eastAsia="MS Mincho" w:hAnsi="Verdana"/>
          <w:color w:val="4D4D4C"/>
          <w:sz w:val="22"/>
          <w:szCs w:val="22"/>
          <w:lang w:val="en-GB"/>
        </w:rPr>
        <w:t>.0”</w:t>
      </w:r>
      <w:r w:rsidRPr="00EB2DC7">
        <w:rPr>
          <w:rStyle w:val="FootnoteReference"/>
          <w:rFonts w:ascii="Verdana" w:eastAsia="MS Mincho" w:hAnsi="Verdana"/>
          <w:color w:val="4D4D4C"/>
          <w:sz w:val="22"/>
          <w:szCs w:val="22"/>
          <w:lang w:val="en-GB"/>
        </w:rPr>
        <w:footnoteReference w:id="4"/>
      </w:r>
    </w:p>
    <w:p w14:paraId="06CFC581" w14:textId="25E0252D" w:rsidR="00693970" w:rsidRPr="00EB2DC7" w:rsidRDefault="00693970" w:rsidP="00590F06">
      <w:pPr>
        <w:spacing w:line="276" w:lineRule="auto"/>
        <w:jc w:val="both"/>
        <w:rPr>
          <w:rFonts w:ascii="Verdana" w:eastAsia="MS Mincho" w:hAnsi="Verdana"/>
          <w:color w:val="4D4D4C"/>
          <w:sz w:val="22"/>
          <w:szCs w:val="22"/>
          <w:lang w:val="en-GB"/>
        </w:rPr>
      </w:pPr>
      <w:r w:rsidRPr="00EB2DC7">
        <w:rPr>
          <w:rFonts w:ascii="Verdana" w:eastAsia="MS Mincho" w:hAnsi="Verdana"/>
          <w:color w:val="4D4D4C"/>
          <w:sz w:val="22"/>
          <w:szCs w:val="22"/>
          <w:lang w:val="en-GB"/>
        </w:rPr>
        <w:t>The methodology refers to:</w:t>
      </w:r>
    </w:p>
    <w:p w14:paraId="1F104046" w14:textId="77777777" w:rsidR="00F93AB5" w:rsidRPr="00406FD6" w:rsidRDefault="00F93AB5" w:rsidP="00590F06">
      <w:pPr>
        <w:spacing w:line="276" w:lineRule="auto"/>
        <w:jc w:val="both"/>
        <w:rPr>
          <w:rFonts w:ascii="Verdana" w:eastAsia="MS Mincho" w:hAnsi="Verdana"/>
          <w:color w:val="4D4D4C"/>
          <w:sz w:val="22"/>
          <w:szCs w:val="22"/>
          <w:lang w:val="en-GB"/>
        </w:rPr>
      </w:pPr>
    </w:p>
    <w:p w14:paraId="4D7E6DD5" w14:textId="77777777" w:rsidR="00F93AB5" w:rsidRPr="00406FD6" w:rsidRDefault="00F93AB5" w:rsidP="00590F06">
      <w:pPr>
        <w:numPr>
          <w:ilvl w:val="0"/>
          <w:numId w:val="32"/>
        </w:numPr>
        <w:spacing w:line="276" w:lineRule="auto"/>
        <w:jc w:val="both"/>
        <w:rPr>
          <w:rFonts w:ascii="Verdana" w:eastAsia="MS Mincho" w:hAnsi="Verdana"/>
          <w:color w:val="4D4D4C"/>
          <w:sz w:val="22"/>
          <w:szCs w:val="22"/>
          <w:lang w:val="en-GB"/>
        </w:rPr>
      </w:pPr>
      <w:r w:rsidRPr="00406FD6">
        <w:rPr>
          <w:rFonts w:ascii="Verdana" w:eastAsia="MS Mincho" w:hAnsi="Verdana"/>
          <w:color w:val="4D4D4C"/>
          <w:sz w:val="22"/>
          <w:szCs w:val="22"/>
          <w:lang w:val="en-GB"/>
        </w:rPr>
        <w:t>“Tool for the demonstration and assessment of additionality”, Version 07.0.</w:t>
      </w:r>
      <w:r w:rsidRPr="00406FD6">
        <w:rPr>
          <w:rStyle w:val="FootnoteReference"/>
          <w:rFonts w:ascii="Verdana" w:eastAsia="MS Mincho" w:hAnsi="Verdana"/>
          <w:color w:val="4D4D4C"/>
          <w:sz w:val="22"/>
          <w:szCs w:val="22"/>
          <w:lang w:val="en-GB"/>
        </w:rPr>
        <w:footnoteReference w:id="5"/>
      </w:r>
    </w:p>
    <w:p w14:paraId="06486B42" w14:textId="77777777" w:rsidR="00F93AB5" w:rsidRPr="00406FD6" w:rsidRDefault="00F93AB5" w:rsidP="00590F06">
      <w:pPr>
        <w:numPr>
          <w:ilvl w:val="0"/>
          <w:numId w:val="32"/>
        </w:numPr>
        <w:spacing w:line="276" w:lineRule="auto"/>
        <w:jc w:val="both"/>
        <w:rPr>
          <w:rFonts w:ascii="Verdana" w:eastAsia="MS Mincho" w:hAnsi="Verdana"/>
          <w:color w:val="4D4D4C"/>
          <w:sz w:val="22"/>
          <w:szCs w:val="22"/>
          <w:lang w:val="en-GB"/>
        </w:rPr>
      </w:pPr>
      <w:r w:rsidRPr="004C6653">
        <w:rPr>
          <w:rFonts w:ascii="Verdana" w:eastAsia="MS Mincho" w:hAnsi="Verdana"/>
          <w:color w:val="4D4D4C"/>
          <w:sz w:val="22"/>
          <w:szCs w:val="22"/>
          <w:lang w:val="en-GB"/>
        </w:rPr>
        <w:t>“Combined tool to identify the baseline scenario and demonstrate additionality”, Version 07.0</w:t>
      </w:r>
      <w:r w:rsidRPr="00406FD6">
        <w:rPr>
          <w:rStyle w:val="FootnoteReference"/>
          <w:rFonts w:ascii="Verdana" w:eastAsia="MS Mincho" w:hAnsi="Verdana"/>
          <w:color w:val="4D4D4C"/>
          <w:sz w:val="22"/>
          <w:szCs w:val="22"/>
          <w:lang w:val="en-GB"/>
        </w:rPr>
        <w:footnoteReference w:id="6"/>
      </w:r>
    </w:p>
    <w:p w14:paraId="23478584" w14:textId="77777777" w:rsidR="00F93AB5" w:rsidRPr="00406FD6" w:rsidRDefault="00F93AB5" w:rsidP="00590F06">
      <w:pPr>
        <w:numPr>
          <w:ilvl w:val="0"/>
          <w:numId w:val="32"/>
        </w:numPr>
        <w:spacing w:line="276" w:lineRule="auto"/>
        <w:jc w:val="both"/>
        <w:rPr>
          <w:rFonts w:ascii="Verdana" w:eastAsia="MS Mincho" w:hAnsi="Verdana"/>
          <w:color w:val="4D4D4C"/>
          <w:sz w:val="22"/>
          <w:szCs w:val="22"/>
          <w:lang w:val="en-GB"/>
        </w:rPr>
      </w:pPr>
      <w:r w:rsidRPr="004C6653">
        <w:rPr>
          <w:rFonts w:ascii="Verdana" w:eastAsia="MS Mincho" w:hAnsi="Verdana"/>
          <w:color w:val="4D4D4C"/>
          <w:sz w:val="22"/>
          <w:szCs w:val="22"/>
          <w:lang w:val="en-GB"/>
        </w:rPr>
        <w:t>“Tool to calculate project or leakage CO2 emissions from fossil fuel combustion”, Version 03.0</w:t>
      </w:r>
      <w:r w:rsidRPr="00406FD6">
        <w:rPr>
          <w:rStyle w:val="FootnoteReference"/>
          <w:rFonts w:ascii="Verdana" w:eastAsia="MS Mincho" w:hAnsi="Verdana"/>
          <w:color w:val="4D4D4C"/>
          <w:sz w:val="22"/>
          <w:szCs w:val="22"/>
          <w:lang w:val="en-GB"/>
        </w:rPr>
        <w:footnoteReference w:id="7"/>
      </w:r>
    </w:p>
    <w:p w14:paraId="09D9D7D2" w14:textId="77777777" w:rsidR="00F93AB5" w:rsidRPr="00406FD6" w:rsidRDefault="00F93AB5" w:rsidP="00590F06">
      <w:pPr>
        <w:numPr>
          <w:ilvl w:val="0"/>
          <w:numId w:val="32"/>
        </w:numPr>
        <w:spacing w:line="276" w:lineRule="auto"/>
        <w:jc w:val="both"/>
        <w:rPr>
          <w:rFonts w:ascii="Verdana" w:eastAsia="MS Mincho" w:hAnsi="Verdana"/>
          <w:color w:val="4D4D4C"/>
          <w:sz w:val="22"/>
          <w:szCs w:val="22"/>
          <w:lang w:val="en-GB"/>
        </w:rPr>
      </w:pPr>
      <w:r w:rsidRPr="00406FD6">
        <w:rPr>
          <w:rFonts w:ascii="Verdana" w:eastAsia="MS Mincho" w:hAnsi="Verdana"/>
          <w:color w:val="4D4D4C"/>
          <w:sz w:val="22"/>
          <w:szCs w:val="22"/>
          <w:lang w:val="en-GB"/>
        </w:rPr>
        <w:t>“Tool to calculate the emission factor for an electricity system”, Version 07.0.</w:t>
      </w:r>
      <w:r w:rsidRPr="00406FD6">
        <w:rPr>
          <w:rStyle w:val="FootnoteReference"/>
          <w:rFonts w:ascii="Verdana" w:eastAsia="MS Mincho" w:hAnsi="Verdana"/>
          <w:color w:val="4D4D4C"/>
          <w:sz w:val="22"/>
          <w:szCs w:val="22"/>
          <w:lang w:val="en-GB"/>
        </w:rPr>
        <w:footnoteReference w:id="8"/>
      </w:r>
    </w:p>
    <w:p w14:paraId="053955FB" w14:textId="77777777" w:rsidR="00F93AB5" w:rsidRPr="00406FD6" w:rsidRDefault="00F93AB5" w:rsidP="00590F06">
      <w:pPr>
        <w:numPr>
          <w:ilvl w:val="0"/>
          <w:numId w:val="32"/>
        </w:numPr>
        <w:autoSpaceDE w:val="0"/>
        <w:autoSpaceDN w:val="0"/>
        <w:adjustRightInd w:val="0"/>
        <w:spacing w:line="276" w:lineRule="auto"/>
        <w:rPr>
          <w:rFonts w:ascii="Verdana" w:eastAsia="MS Mincho" w:hAnsi="Verdana"/>
          <w:color w:val="4D4D4C"/>
          <w:sz w:val="22"/>
          <w:szCs w:val="22"/>
          <w:lang w:val="en-GB"/>
        </w:rPr>
      </w:pPr>
      <w:r w:rsidRPr="00406FD6">
        <w:rPr>
          <w:rFonts w:ascii="Verdana" w:eastAsia="MS Mincho" w:hAnsi="Verdana"/>
          <w:color w:val="4D4D4C"/>
          <w:sz w:val="22"/>
          <w:szCs w:val="22"/>
          <w:lang w:val="en-GB"/>
        </w:rPr>
        <w:t>“Tool to determine the remaining lifetime of equipment”, Version 01</w:t>
      </w:r>
      <w:r w:rsidRPr="00406FD6">
        <w:rPr>
          <w:rStyle w:val="FootnoteReference"/>
          <w:rFonts w:ascii="Verdana" w:eastAsia="MS Mincho" w:hAnsi="Verdana"/>
          <w:color w:val="4D4D4C"/>
          <w:sz w:val="22"/>
          <w:szCs w:val="22"/>
          <w:lang w:val="en-GB"/>
        </w:rPr>
        <w:footnoteReference w:id="9"/>
      </w:r>
    </w:p>
    <w:p w14:paraId="6B117803" w14:textId="53D22BC5" w:rsidR="00693970" w:rsidRPr="00EB2DC7" w:rsidRDefault="00F93AB5" w:rsidP="00590F06">
      <w:pPr>
        <w:pStyle w:val="ListParagraph"/>
        <w:numPr>
          <w:ilvl w:val="0"/>
          <w:numId w:val="32"/>
        </w:numPr>
        <w:spacing w:before="100" w:beforeAutospacing="1" w:after="100" w:afterAutospacing="1" w:line="276" w:lineRule="auto"/>
        <w:rPr>
          <w:rFonts w:ascii="Verdana" w:eastAsia="MS Mincho" w:hAnsi="Verdana"/>
          <w:color w:val="4D4D4C"/>
          <w:sz w:val="22"/>
          <w:szCs w:val="22"/>
          <w:lang w:val="en-GB"/>
        </w:rPr>
      </w:pPr>
      <w:r w:rsidRPr="00EB2DC7">
        <w:rPr>
          <w:rFonts w:ascii="Verdana" w:eastAsia="MS Mincho" w:hAnsi="Verdana"/>
          <w:color w:val="4D4D4C"/>
          <w:sz w:val="22"/>
          <w:szCs w:val="22"/>
          <w:lang w:val="en-GB"/>
        </w:rPr>
        <w:t>Tool 11 “Assessment of the validity of the original/current baseline and update of the baseline at the renewal of the crediting period” Version 3.0.1</w:t>
      </w:r>
      <w:r w:rsidRPr="00406FD6">
        <w:rPr>
          <w:rStyle w:val="FootnoteReference"/>
          <w:rFonts w:ascii="Verdana" w:eastAsia="MS Mincho" w:hAnsi="Verdana"/>
          <w:color w:val="4D4D4C"/>
          <w:sz w:val="22"/>
          <w:szCs w:val="22"/>
          <w:lang w:val="en-GB"/>
        </w:rPr>
        <w:footnoteReference w:id="10"/>
      </w:r>
    </w:p>
    <w:p w14:paraId="3AC7F82D" w14:textId="78410465" w:rsidR="004E361A" w:rsidRPr="00CD6417" w:rsidRDefault="007F21DA" w:rsidP="00590F06">
      <w:pPr>
        <w:pStyle w:val="Heading5"/>
        <w:spacing w:line="276" w:lineRule="auto"/>
        <w:rPr>
          <w:rFonts w:ascii="Verdana" w:eastAsiaTheme="majorEastAsia" w:hAnsi="Verdana"/>
          <w:color w:val="323232" w:themeColor="text2"/>
          <w:sz w:val="22"/>
          <w:lang w:val="en-US"/>
          <w14:ligatures w14:val="standardContextual"/>
          <w14:numForm w14:val="oldStyle"/>
          <w14:cntxtAlts/>
        </w:rPr>
      </w:pPr>
      <w:r w:rsidRPr="00CD6417">
        <w:rPr>
          <w:rFonts w:ascii="Verdana" w:eastAsiaTheme="majorEastAsia" w:hAnsi="Verdana"/>
          <w:color w:val="323232" w:themeColor="text2"/>
          <w:sz w:val="22"/>
          <w:lang w:val="en-US"/>
          <w14:ligatures w14:val="standardContextual"/>
          <w14:numForm w14:val="oldStyle"/>
          <w14:cntxtAlts/>
        </w:rPr>
        <w:t xml:space="preserve">B.2. </w:t>
      </w:r>
      <w:r w:rsidR="004E361A" w:rsidRPr="00CD6417">
        <w:rPr>
          <w:rFonts w:ascii="Verdana" w:eastAsiaTheme="majorEastAsia" w:hAnsi="Verdana"/>
          <w:color w:val="323232" w:themeColor="text2"/>
          <w:sz w:val="22"/>
          <w:lang w:val="en-US"/>
          <w14:ligatures w14:val="standardContextual"/>
          <w14:numForm w14:val="oldStyle"/>
          <w14:cntxtAlts/>
        </w:rPr>
        <w:t>Applicability of methodology (ies)</w:t>
      </w:r>
    </w:p>
    <w:p w14:paraId="076BA35E" w14:textId="77777777" w:rsidR="00131F75" w:rsidRPr="00EB2DC7" w:rsidRDefault="00131F75" w:rsidP="00590F06">
      <w:pPr>
        <w:pStyle w:val="ListParagraph"/>
        <w:numPr>
          <w:ilvl w:val="0"/>
          <w:numId w:val="33"/>
        </w:numPr>
        <w:spacing w:line="276" w:lineRule="auto"/>
        <w:jc w:val="both"/>
        <w:rPr>
          <w:rFonts w:ascii="Verdana" w:eastAsia="MS Mincho" w:hAnsi="Verdana"/>
          <w:color w:val="4D4D4C"/>
          <w:sz w:val="22"/>
          <w:szCs w:val="22"/>
          <w:lang w:val="en-GB"/>
        </w:rPr>
      </w:pPr>
      <w:r w:rsidRPr="00EB2DC7">
        <w:rPr>
          <w:rFonts w:ascii="Verdana" w:eastAsia="MS Mincho" w:hAnsi="Verdana"/>
          <w:color w:val="4D4D4C"/>
          <w:sz w:val="22"/>
          <w:szCs w:val="22"/>
          <w:lang w:val="en-GB"/>
        </w:rPr>
        <w:t>The methodology ACM0002 “Large scale Consolidated baseline methodology for grid</w:t>
      </w:r>
      <w:r w:rsidRPr="00EB2DC7">
        <w:rPr>
          <w:rFonts w:ascii="Cambria Math" w:eastAsia="MS Mincho" w:hAnsi="Cambria Math" w:cs="Cambria Math"/>
          <w:color w:val="4D4D4C"/>
          <w:sz w:val="22"/>
          <w:szCs w:val="22"/>
          <w:lang w:val="en-GB"/>
        </w:rPr>
        <w:t>‐</w:t>
      </w:r>
      <w:r w:rsidRPr="00EB2DC7">
        <w:rPr>
          <w:rFonts w:ascii="Verdana" w:eastAsia="MS Mincho" w:hAnsi="Verdana"/>
          <w:color w:val="4D4D4C"/>
          <w:sz w:val="22"/>
          <w:szCs w:val="22"/>
          <w:lang w:val="en-GB"/>
        </w:rPr>
        <w:t xml:space="preserve">connected electricity generation from renewable sources” is applicable to grid-connected renewable power generation project activities that a) install a new power plant at a site where no renewable power plant was operated prior to the implementation of the project activity (greenfield); b) involve a capacity addition c) involve a retrofit of (an) existing plant(s); or d) involve a replacement of (an) existing plant(s). </w:t>
      </w:r>
    </w:p>
    <w:p w14:paraId="6C5DAA43" w14:textId="49F5682C" w:rsidR="000F5D0C" w:rsidRPr="00EB2DC7" w:rsidRDefault="00131F75" w:rsidP="00590F06">
      <w:pPr>
        <w:pStyle w:val="ListParagraph"/>
        <w:numPr>
          <w:ilvl w:val="0"/>
          <w:numId w:val="33"/>
        </w:numPr>
        <w:spacing w:line="276" w:lineRule="auto"/>
        <w:jc w:val="both"/>
        <w:rPr>
          <w:rFonts w:ascii="Verdana" w:eastAsia="MS Mincho" w:hAnsi="Verdana"/>
          <w:color w:val="4D4D4C"/>
          <w:sz w:val="22"/>
          <w:szCs w:val="22"/>
          <w:lang w:val="en-GB"/>
        </w:rPr>
      </w:pPr>
      <w:r w:rsidRPr="00EB2DC7">
        <w:rPr>
          <w:rFonts w:ascii="Verdana" w:eastAsia="MS Mincho" w:hAnsi="Verdana"/>
          <w:color w:val="4D4D4C"/>
          <w:sz w:val="22"/>
          <w:szCs w:val="22"/>
          <w:lang w:val="en-GB"/>
        </w:rPr>
        <w:lastRenderedPageBreak/>
        <w:t xml:space="preserve">Since the proposed project </w:t>
      </w:r>
      <w:r w:rsidR="00CC5A20" w:rsidRPr="00EB2DC7">
        <w:rPr>
          <w:rFonts w:ascii="Verdana" w:eastAsia="MS Mincho" w:hAnsi="Verdana"/>
          <w:color w:val="4D4D4C"/>
          <w:sz w:val="22"/>
          <w:szCs w:val="22"/>
          <w:lang w:val="en-GB"/>
        </w:rPr>
        <w:t>activity</w:t>
      </w:r>
      <w:r w:rsidRPr="00EB2DC7">
        <w:rPr>
          <w:rFonts w:ascii="Verdana" w:eastAsia="MS Mincho" w:hAnsi="Verdana"/>
          <w:color w:val="4D4D4C"/>
          <w:sz w:val="22"/>
          <w:szCs w:val="22"/>
          <w:lang w:val="en-GB"/>
        </w:rPr>
        <w:t xml:space="preserve"> install a new power plant at a site where no renewable power plant was operated prior to the implementation of the project activity (greenfield), ACM0002 “Large scale Consolidated baseline methodology for grid</w:t>
      </w:r>
      <w:r w:rsidRPr="00EB2DC7">
        <w:rPr>
          <w:rFonts w:ascii="Cambria Math" w:eastAsia="MS Mincho" w:hAnsi="Cambria Math" w:cs="Cambria Math"/>
          <w:color w:val="4D4D4C"/>
          <w:sz w:val="22"/>
          <w:szCs w:val="22"/>
          <w:lang w:val="en-GB"/>
        </w:rPr>
        <w:t>‐</w:t>
      </w:r>
      <w:r w:rsidRPr="00EB2DC7">
        <w:rPr>
          <w:rFonts w:ascii="Verdana" w:eastAsia="MS Mincho" w:hAnsi="Verdana"/>
          <w:color w:val="4D4D4C"/>
          <w:sz w:val="22"/>
          <w:szCs w:val="22"/>
          <w:lang w:val="en-GB"/>
        </w:rPr>
        <w:t>connected electricity generation from renewable sources</w:t>
      </w:r>
      <w:r w:rsidRPr="00EB2DC7" w:rsidDel="00D504D5">
        <w:rPr>
          <w:rFonts w:ascii="Verdana" w:eastAsia="MS Mincho" w:hAnsi="Verdana"/>
          <w:color w:val="4D4D4C"/>
          <w:sz w:val="22"/>
          <w:szCs w:val="22"/>
          <w:lang w:val="en-GB"/>
        </w:rPr>
        <w:t xml:space="preserve"> </w:t>
      </w:r>
      <w:r w:rsidRPr="00EB2DC7">
        <w:rPr>
          <w:rFonts w:ascii="Verdana" w:eastAsia="MS Mincho" w:hAnsi="Verdana"/>
          <w:color w:val="4D4D4C"/>
          <w:sz w:val="22"/>
          <w:szCs w:val="22"/>
          <w:lang w:val="en-GB"/>
        </w:rPr>
        <w:t>” version 2</w:t>
      </w:r>
      <w:r w:rsidR="005916C3">
        <w:rPr>
          <w:rFonts w:ascii="Verdana" w:eastAsia="MS Mincho" w:hAnsi="Verdana"/>
          <w:color w:val="4D4D4C"/>
          <w:sz w:val="22"/>
          <w:szCs w:val="22"/>
          <w:lang w:val="en-GB"/>
        </w:rPr>
        <w:t>2</w:t>
      </w:r>
      <w:r w:rsidRPr="00EB2DC7">
        <w:rPr>
          <w:rFonts w:ascii="Verdana" w:eastAsia="MS Mincho" w:hAnsi="Verdana"/>
          <w:color w:val="4D4D4C"/>
          <w:sz w:val="22"/>
          <w:szCs w:val="22"/>
          <w:lang w:val="en-GB"/>
        </w:rPr>
        <w:t xml:space="preserve">.0. is applicable. </w:t>
      </w:r>
    </w:p>
    <w:p w14:paraId="44AB5AA9" w14:textId="70F1C0E0" w:rsidR="0023272B" w:rsidRPr="0011056D" w:rsidRDefault="00131F75" w:rsidP="00590F06">
      <w:pPr>
        <w:spacing w:line="276" w:lineRule="auto"/>
        <w:jc w:val="both"/>
        <w:rPr>
          <w:rFonts w:ascii="Verdana" w:eastAsia="MS Mincho" w:hAnsi="Verdana"/>
          <w:color w:val="4D4D4C"/>
          <w:sz w:val="22"/>
          <w:szCs w:val="22"/>
          <w:lang w:val="en-GB"/>
        </w:rPr>
      </w:pPr>
      <w:r w:rsidRPr="00590F06">
        <w:rPr>
          <w:rFonts w:ascii="Verdana" w:eastAsia="MS Mincho" w:hAnsi="Verdana"/>
          <w:color w:val="4D4D4C"/>
          <w:sz w:val="22"/>
          <w:szCs w:val="22"/>
          <w:lang w:val="en-GB"/>
        </w:rPr>
        <w:t xml:space="preserve">The choice of methodology ACM0002/Version </w:t>
      </w:r>
      <w:r w:rsidR="00CC5A20" w:rsidRPr="00590F06">
        <w:rPr>
          <w:rFonts w:ascii="Verdana" w:eastAsia="MS Mincho" w:hAnsi="Verdana"/>
          <w:color w:val="4D4D4C"/>
          <w:sz w:val="22"/>
          <w:szCs w:val="22"/>
          <w:lang w:val="en-GB"/>
        </w:rPr>
        <w:t>2</w:t>
      </w:r>
      <w:r w:rsidR="005916C3">
        <w:rPr>
          <w:rFonts w:ascii="Verdana" w:eastAsia="MS Mincho" w:hAnsi="Verdana"/>
          <w:color w:val="4D4D4C"/>
          <w:sz w:val="22"/>
          <w:szCs w:val="22"/>
          <w:lang w:val="en-GB"/>
        </w:rPr>
        <w:t>2</w:t>
      </w:r>
      <w:r w:rsidRPr="00590F06">
        <w:rPr>
          <w:rFonts w:ascii="Verdana" w:eastAsia="MS Mincho" w:hAnsi="Verdana"/>
          <w:color w:val="4D4D4C"/>
          <w:sz w:val="22"/>
          <w:szCs w:val="22"/>
          <w:lang w:val="en-GB"/>
        </w:rPr>
        <w:t>.</w:t>
      </w:r>
      <w:r w:rsidR="00CC5A20" w:rsidRPr="00590F06">
        <w:rPr>
          <w:rFonts w:ascii="Verdana" w:eastAsia="MS Mincho" w:hAnsi="Verdana"/>
          <w:color w:val="4D4D4C"/>
          <w:sz w:val="22"/>
          <w:szCs w:val="22"/>
          <w:lang w:val="en-GB"/>
        </w:rPr>
        <w:t>0</w:t>
      </w:r>
      <w:r w:rsidRPr="00590F06">
        <w:rPr>
          <w:rFonts w:ascii="Verdana" w:eastAsia="MS Mincho" w:hAnsi="Verdana"/>
          <w:color w:val="4D4D4C"/>
          <w:sz w:val="22"/>
          <w:szCs w:val="22"/>
          <w:lang w:val="en-GB"/>
        </w:rPr>
        <w:t xml:space="preserve"> is justified as the proposed project activity meets relevant applicability criteria</w:t>
      </w:r>
    </w:p>
    <w:p w14:paraId="6FEDE7B3" w14:textId="0BCFF9B5" w:rsidR="000F5D0C" w:rsidRPr="00EB2DC7" w:rsidRDefault="000F5D0C" w:rsidP="00590F06">
      <w:pPr>
        <w:spacing w:line="276" w:lineRule="auto"/>
        <w:jc w:val="both"/>
        <w:rPr>
          <w:rFonts w:ascii="Verdana" w:eastAsia="MS Mincho" w:hAnsi="Verdana"/>
          <w:color w:val="4D4D4C"/>
          <w:sz w:val="22"/>
          <w:szCs w:val="22"/>
          <w:lang w:val="en-GB"/>
        </w:rPr>
      </w:pPr>
      <w:r w:rsidRPr="00EB2DC7">
        <w:rPr>
          <w:rFonts w:ascii="Verdana" w:eastAsia="MS Mincho" w:hAnsi="Verdana"/>
          <w:color w:val="4D4D4C"/>
          <w:sz w:val="22"/>
          <w:szCs w:val="22"/>
          <w:lang w:val="en-GB"/>
        </w:rPr>
        <w:t>The applicability criteria and conditions may be seen in more detail as below:</w:t>
      </w:r>
    </w:p>
    <w:p w14:paraId="48A562E6" w14:textId="77777777" w:rsidR="0023272B" w:rsidRPr="00EB2DC7" w:rsidRDefault="0023272B" w:rsidP="00590F06">
      <w:pPr>
        <w:pStyle w:val="RegSectionLevel2"/>
        <w:spacing w:line="276" w:lineRule="auto"/>
        <w:jc w:val="center"/>
        <w:rPr>
          <w:rFonts w:ascii="Verdana" w:eastAsia="MS Mincho" w:hAnsi="Verdana" w:cs="Times New Roman (Body CS)"/>
          <w:b w:val="0"/>
          <w:color w:val="4D4D4C"/>
          <w:sz w:val="22"/>
          <w:lang w:eastAsia="en-US"/>
        </w:rPr>
      </w:pPr>
    </w:p>
    <w:p w14:paraId="5EA42E56" w14:textId="1BE8E2C8" w:rsidR="00CC5A20" w:rsidRPr="005916C3" w:rsidRDefault="00CC5A20" w:rsidP="00590F06">
      <w:pPr>
        <w:pStyle w:val="RegSectionLevel2"/>
        <w:spacing w:line="276" w:lineRule="auto"/>
        <w:jc w:val="center"/>
        <w:rPr>
          <w:rFonts w:ascii="Verdana" w:eastAsia="MS Mincho" w:hAnsi="Verdana" w:cs="Times New Roman (Body CS)"/>
          <w:b w:val="0"/>
          <w:color w:val="4D4D4C"/>
          <w:sz w:val="22"/>
          <w:lang w:eastAsia="en-US"/>
        </w:rPr>
      </w:pPr>
      <w:r w:rsidRPr="005916C3">
        <w:rPr>
          <w:rFonts w:ascii="Verdana" w:eastAsia="MS Mincho" w:hAnsi="Verdana" w:cs="Times New Roman (Body CS)"/>
          <w:b w:val="0"/>
          <w:color w:val="4D4D4C"/>
          <w:sz w:val="22"/>
          <w:lang w:eastAsia="en-US"/>
        </w:rPr>
        <w:t xml:space="preserve">Table </w:t>
      </w:r>
      <w:r w:rsidR="00035478" w:rsidRPr="005916C3">
        <w:rPr>
          <w:rFonts w:ascii="Verdana" w:eastAsia="MS Mincho" w:hAnsi="Verdana" w:cs="Times New Roman (Body CS)"/>
          <w:b w:val="0"/>
          <w:color w:val="4D4D4C"/>
          <w:sz w:val="22"/>
          <w:lang w:eastAsia="en-US"/>
        </w:rPr>
        <w:fldChar w:fldCharType="begin"/>
      </w:r>
      <w:r w:rsidR="00035478" w:rsidRPr="005916C3">
        <w:rPr>
          <w:rFonts w:ascii="Verdana" w:eastAsia="MS Mincho" w:hAnsi="Verdana" w:cs="Times New Roman (Body CS)"/>
          <w:b w:val="0"/>
          <w:color w:val="4D4D4C"/>
          <w:sz w:val="22"/>
          <w:lang w:eastAsia="en-US"/>
        </w:rPr>
        <w:instrText xml:space="preserve"> SEQ Table \* ARABIC </w:instrText>
      </w:r>
      <w:r w:rsidR="00035478" w:rsidRPr="005916C3">
        <w:rPr>
          <w:rFonts w:ascii="Verdana" w:eastAsia="MS Mincho" w:hAnsi="Verdana" w:cs="Times New Roman (Body CS)"/>
          <w:b w:val="0"/>
          <w:color w:val="4D4D4C"/>
          <w:sz w:val="22"/>
          <w:lang w:eastAsia="en-US"/>
        </w:rPr>
        <w:fldChar w:fldCharType="separate"/>
      </w:r>
      <w:r w:rsidR="002C6759" w:rsidRPr="005916C3">
        <w:rPr>
          <w:rFonts w:ascii="Verdana" w:eastAsia="MS Mincho" w:hAnsi="Verdana" w:cs="Times New Roman (Body CS)"/>
          <w:b w:val="0"/>
          <w:noProof/>
          <w:color w:val="4D4D4C"/>
          <w:sz w:val="22"/>
          <w:lang w:eastAsia="en-US"/>
        </w:rPr>
        <w:t>5</w:t>
      </w:r>
      <w:r w:rsidR="00035478" w:rsidRPr="005916C3">
        <w:rPr>
          <w:rFonts w:ascii="Verdana" w:eastAsia="MS Mincho" w:hAnsi="Verdana" w:cs="Times New Roman (Body CS)"/>
          <w:b w:val="0"/>
          <w:color w:val="4D4D4C"/>
          <w:sz w:val="22"/>
          <w:lang w:eastAsia="en-US"/>
        </w:rPr>
        <w:fldChar w:fldCharType="end"/>
      </w:r>
      <w:r w:rsidRPr="005916C3">
        <w:rPr>
          <w:rFonts w:ascii="Verdana" w:eastAsia="MS Mincho" w:hAnsi="Verdana" w:cs="Times New Roman (Body CS)"/>
          <w:b w:val="0"/>
          <w:color w:val="4D4D4C"/>
          <w:sz w:val="22"/>
          <w:lang w:eastAsia="en-US"/>
        </w:rPr>
        <w:t xml:space="preserve">: </w:t>
      </w:r>
      <w:r w:rsidR="000F1BC5" w:rsidRPr="005916C3">
        <w:rPr>
          <w:rFonts w:ascii="Verdana" w:eastAsia="MS Mincho" w:hAnsi="Verdana" w:cs="Times New Roman (Body CS)"/>
          <w:b w:val="0"/>
          <w:color w:val="4D4D4C"/>
          <w:sz w:val="22"/>
          <w:lang w:eastAsia="en-US"/>
        </w:rPr>
        <w:t>Applicability of ACM0002 Version 2</w:t>
      </w:r>
      <w:r w:rsidR="005916C3" w:rsidRPr="005916C3">
        <w:rPr>
          <w:rFonts w:ascii="Verdana" w:eastAsia="MS Mincho" w:hAnsi="Verdana" w:cs="Times New Roman (Body CS)"/>
          <w:b w:val="0"/>
          <w:color w:val="4D4D4C"/>
          <w:sz w:val="22"/>
          <w:lang w:eastAsia="en-US"/>
        </w:rPr>
        <w:t>2</w:t>
      </w:r>
      <w:r w:rsidR="000F1BC5" w:rsidRPr="005916C3">
        <w:rPr>
          <w:rFonts w:ascii="Verdana" w:eastAsia="MS Mincho" w:hAnsi="Verdana" w:cs="Times New Roman (Body CS)"/>
          <w:b w:val="0"/>
          <w:color w:val="4D4D4C"/>
          <w:sz w:val="22"/>
          <w:lang w:eastAsia="en-US"/>
        </w:rPr>
        <w:t>.0</w:t>
      </w:r>
    </w:p>
    <w:tbl>
      <w:tblPr>
        <w:tblW w:w="96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0"/>
        <w:gridCol w:w="4403"/>
      </w:tblGrid>
      <w:tr w:rsidR="00CD6417" w:rsidRPr="00CD6417" w14:paraId="6E54D4C9" w14:textId="77777777" w:rsidTr="006E09A8">
        <w:trPr>
          <w:trHeight w:val="238"/>
        </w:trPr>
        <w:tc>
          <w:tcPr>
            <w:tcW w:w="5240" w:type="dxa"/>
            <w:shd w:val="clear" w:color="auto" w:fill="auto"/>
          </w:tcPr>
          <w:p w14:paraId="6AC07B27" w14:textId="77777777" w:rsidR="005916C3" w:rsidRPr="00CD6417" w:rsidRDefault="005916C3" w:rsidP="00CD6417">
            <w:pPr>
              <w:jc w:val="both"/>
              <w:rPr>
                <w:rFonts w:ascii="Verdana" w:eastAsia="MS Mincho" w:hAnsi="Verdana" w:cs="Arial"/>
                <w:color w:val="4D4D4C"/>
                <w:sz w:val="22"/>
                <w:szCs w:val="22"/>
              </w:rPr>
            </w:pPr>
            <w:r w:rsidRPr="00CD6417">
              <w:rPr>
                <w:rFonts w:ascii="Verdana" w:eastAsia="MS Mincho" w:hAnsi="Verdana"/>
                <w:color w:val="4D4D4C"/>
                <w:sz w:val="22"/>
                <w:szCs w:val="22"/>
                <w:lang w:val="en-GB"/>
              </w:rPr>
              <w:t>Applicability</w:t>
            </w:r>
            <w:r w:rsidRPr="00CD6417">
              <w:rPr>
                <w:rFonts w:ascii="Verdana" w:eastAsia="MS Mincho" w:hAnsi="Verdana" w:cs="Arial"/>
                <w:color w:val="4D4D4C"/>
                <w:sz w:val="22"/>
                <w:szCs w:val="22"/>
              </w:rPr>
              <w:t xml:space="preserve"> Condition</w:t>
            </w:r>
          </w:p>
        </w:tc>
        <w:tc>
          <w:tcPr>
            <w:tcW w:w="4403" w:type="dxa"/>
            <w:shd w:val="clear" w:color="auto" w:fill="auto"/>
          </w:tcPr>
          <w:p w14:paraId="754189EA" w14:textId="77777777" w:rsidR="005916C3" w:rsidRPr="00CD6417" w:rsidRDefault="005916C3" w:rsidP="00CD6417">
            <w:pPr>
              <w:jc w:val="both"/>
              <w:rPr>
                <w:rFonts w:ascii="Verdana" w:eastAsia="MS Mincho" w:hAnsi="Verdana" w:cs="Arial"/>
                <w:color w:val="4D4D4C"/>
                <w:sz w:val="22"/>
                <w:szCs w:val="22"/>
              </w:rPr>
            </w:pPr>
            <w:r w:rsidRPr="00CD6417">
              <w:rPr>
                <w:rFonts w:ascii="Verdana" w:eastAsia="MS Mincho" w:hAnsi="Verdana" w:cs="Arial"/>
                <w:color w:val="4D4D4C"/>
                <w:sz w:val="22"/>
                <w:szCs w:val="22"/>
              </w:rPr>
              <w:t>Justification</w:t>
            </w:r>
          </w:p>
        </w:tc>
      </w:tr>
      <w:tr w:rsidR="00CD6417" w:rsidRPr="00CD6417" w14:paraId="714C7CEE" w14:textId="77777777" w:rsidTr="006E09A8">
        <w:trPr>
          <w:trHeight w:val="925"/>
        </w:trPr>
        <w:tc>
          <w:tcPr>
            <w:tcW w:w="5240" w:type="dxa"/>
            <w:shd w:val="clear" w:color="auto" w:fill="auto"/>
          </w:tcPr>
          <w:p w14:paraId="477409BF" w14:textId="77777777" w:rsidR="005916C3" w:rsidRPr="00CD6417" w:rsidRDefault="005916C3" w:rsidP="00CD6417">
            <w:pPr>
              <w:jc w:val="both"/>
              <w:rPr>
                <w:rFonts w:ascii="Verdana" w:eastAsia="MS Mincho" w:hAnsi="Verdana" w:cs="Arial"/>
                <w:color w:val="4D4D4C"/>
                <w:sz w:val="22"/>
                <w:szCs w:val="22"/>
              </w:rPr>
            </w:pPr>
            <w:r w:rsidRPr="00CD6417">
              <w:rPr>
                <w:rFonts w:ascii="Verdana" w:eastAsia="MS Mincho" w:hAnsi="Verdana" w:cs="Arial"/>
                <w:color w:val="4D4D4C"/>
                <w:sz w:val="22"/>
                <w:szCs w:val="22"/>
              </w:rPr>
              <w:t xml:space="preserve">This methodology is applicable to project activities that: </w:t>
            </w:r>
          </w:p>
          <w:p w14:paraId="49A6BF6D" w14:textId="77777777" w:rsidR="005916C3" w:rsidRPr="00CD6417" w:rsidRDefault="005916C3" w:rsidP="00CD6417">
            <w:pPr>
              <w:pStyle w:val="SDMSubPara1"/>
              <w:numPr>
                <w:ilvl w:val="0"/>
                <w:numId w:val="39"/>
              </w:numPr>
              <w:rPr>
                <w:rFonts w:ascii="Verdana" w:eastAsia="MS Mincho" w:hAnsi="Verdana"/>
                <w:color w:val="4D4D4C"/>
                <w:sz w:val="22"/>
                <w:lang w:val="en-US" w:eastAsia="en-US"/>
              </w:rPr>
            </w:pPr>
            <w:r w:rsidRPr="00CD6417">
              <w:rPr>
                <w:rFonts w:ascii="Verdana" w:eastAsia="MS Mincho" w:hAnsi="Verdana"/>
                <w:color w:val="4D4D4C"/>
                <w:sz w:val="22"/>
                <w:lang w:val="en-US" w:eastAsia="en-US"/>
              </w:rPr>
              <w:t xml:space="preserve"> Install a Greenfield power plant;</w:t>
            </w:r>
          </w:p>
          <w:p w14:paraId="1D0A86AD" w14:textId="77777777" w:rsidR="005916C3" w:rsidRPr="00CD6417" w:rsidRDefault="005916C3" w:rsidP="00CD6417">
            <w:pPr>
              <w:pStyle w:val="SDMSubPara1"/>
              <w:numPr>
                <w:ilvl w:val="0"/>
                <w:numId w:val="39"/>
              </w:numPr>
              <w:rPr>
                <w:rFonts w:ascii="Verdana" w:eastAsia="MS Mincho" w:hAnsi="Verdana"/>
                <w:color w:val="4D4D4C"/>
                <w:sz w:val="22"/>
                <w:lang w:val="en-US" w:eastAsia="en-US"/>
              </w:rPr>
            </w:pPr>
            <w:r w:rsidRPr="00CD6417">
              <w:rPr>
                <w:rFonts w:ascii="Verdana" w:eastAsia="MS Mincho" w:hAnsi="Verdana"/>
                <w:color w:val="4D4D4C"/>
                <w:sz w:val="22"/>
                <w:lang w:val="en-US" w:eastAsia="en-US"/>
              </w:rPr>
              <w:t>Involve a capacity addition to (an) existing plant(s);</w:t>
            </w:r>
          </w:p>
          <w:p w14:paraId="37DD58AA" w14:textId="77777777" w:rsidR="005916C3" w:rsidRPr="00CD6417" w:rsidRDefault="005916C3" w:rsidP="00CD6417">
            <w:pPr>
              <w:pStyle w:val="SDMSubPara1"/>
              <w:numPr>
                <w:ilvl w:val="0"/>
                <w:numId w:val="39"/>
              </w:numPr>
              <w:rPr>
                <w:rFonts w:ascii="Verdana" w:eastAsia="MS Mincho" w:hAnsi="Verdana"/>
                <w:color w:val="4D4D4C"/>
                <w:sz w:val="22"/>
                <w:lang w:val="en-US" w:eastAsia="en-US"/>
              </w:rPr>
            </w:pPr>
            <w:r w:rsidRPr="00CD6417">
              <w:rPr>
                <w:rFonts w:ascii="Verdana" w:eastAsia="MS Mincho" w:hAnsi="Verdana"/>
                <w:color w:val="4D4D4C"/>
                <w:sz w:val="22"/>
                <w:lang w:val="en-US" w:eastAsia="en-US"/>
              </w:rPr>
              <w:t>Involve a retrofit of (an) existing operating plants/units;</w:t>
            </w:r>
          </w:p>
          <w:p w14:paraId="419F45FA" w14:textId="77777777" w:rsidR="005916C3" w:rsidRPr="00CD6417" w:rsidRDefault="005916C3" w:rsidP="00CD6417">
            <w:pPr>
              <w:pStyle w:val="SDMSubPara1"/>
              <w:numPr>
                <w:ilvl w:val="0"/>
                <w:numId w:val="39"/>
              </w:numPr>
              <w:rPr>
                <w:rFonts w:ascii="Verdana" w:eastAsia="MS Mincho" w:hAnsi="Verdana"/>
                <w:color w:val="4D4D4C"/>
                <w:sz w:val="22"/>
                <w:lang w:val="en-US" w:eastAsia="en-US"/>
              </w:rPr>
            </w:pPr>
            <w:r w:rsidRPr="00CD6417">
              <w:rPr>
                <w:rFonts w:ascii="Verdana" w:eastAsia="MS Mincho" w:hAnsi="Verdana"/>
                <w:color w:val="4D4D4C"/>
                <w:sz w:val="22"/>
                <w:lang w:val="en-US" w:eastAsia="en-US"/>
              </w:rPr>
              <w:t>Involve a rehabilitation of (an) existing plant(s)/unit(s); or</w:t>
            </w:r>
          </w:p>
          <w:p w14:paraId="164C67F5" w14:textId="77777777" w:rsidR="005916C3" w:rsidRPr="00CD6417" w:rsidRDefault="005916C3" w:rsidP="00CD6417">
            <w:pPr>
              <w:pStyle w:val="SDMSubPara1"/>
              <w:numPr>
                <w:ilvl w:val="0"/>
                <w:numId w:val="39"/>
              </w:numPr>
              <w:rPr>
                <w:rFonts w:ascii="Verdana" w:eastAsia="MS Mincho" w:hAnsi="Verdana"/>
                <w:color w:val="4D4D4C"/>
                <w:sz w:val="22"/>
                <w:lang w:val="en-US" w:eastAsia="en-US"/>
              </w:rPr>
            </w:pPr>
            <w:r w:rsidRPr="00CD6417">
              <w:rPr>
                <w:rFonts w:ascii="Verdana" w:eastAsia="MS Mincho" w:hAnsi="Verdana"/>
                <w:color w:val="4D4D4C"/>
                <w:sz w:val="22"/>
                <w:lang w:val="en-US" w:eastAsia="en-US"/>
              </w:rPr>
              <w:t>Involve a replacement of (an) existing plant(s)/unit(s).</w:t>
            </w:r>
          </w:p>
          <w:p w14:paraId="0C3CD735" w14:textId="77777777" w:rsidR="005916C3" w:rsidRPr="00CD6417" w:rsidRDefault="005916C3" w:rsidP="00CD6417">
            <w:pPr>
              <w:pStyle w:val="SDMSubPara1"/>
              <w:numPr>
                <w:ilvl w:val="0"/>
                <w:numId w:val="39"/>
              </w:numPr>
              <w:rPr>
                <w:rFonts w:ascii="Verdana" w:eastAsia="MS Mincho" w:hAnsi="Verdana"/>
                <w:color w:val="4D4D4C"/>
                <w:sz w:val="22"/>
                <w:lang w:val="en-US" w:eastAsia="en-US"/>
              </w:rPr>
            </w:pPr>
            <w:r w:rsidRPr="00CD6417">
              <w:rPr>
                <w:rFonts w:ascii="Verdana" w:eastAsia="MS Mincho" w:hAnsi="Verdana"/>
                <w:color w:val="4D4D4C"/>
                <w:sz w:val="22"/>
                <w:lang w:val="en-US" w:eastAsia="en-US"/>
              </w:rPr>
              <w:t>Install a Greenfield power plant together with a grid-connected Greenfield pumped storage power plant. The greenfield power plant may be directly connected to the PSP or connected to the PSP through the grid</w:t>
            </w:r>
          </w:p>
        </w:tc>
        <w:tc>
          <w:tcPr>
            <w:tcW w:w="4403" w:type="dxa"/>
            <w:shd w:val="clear" w:color="auto" w:fill="auto"/>
          </w:tcPr>
          <w:p w14:paraId="1518BE62" w14:textId="77777777" w:rsidR="005916C3" w:rsidRPr="00CD6417" w:rsidRDefault="005916C3" w:rsidP="00CD6417">
            <w:pPr>
              <w:jc w:val="both"/>
              <w:rPr>
                <w:rFonts w:ascii="Verdana" w:eastAsia="MS Mincho" w:hAnsi="Verdana" w:cs="Arial"/>
                <w:color w:val="4D4D4C"/>
                <w:sz w:val="22"/>
                <w:szCs w:val="22"/>
              </w:rPr>
            </w:pPr>
            <w:r w:rsidRPr="00CD6417">
              <w:rPr>
                <w:rFonts w:ascii="Verdana" w:eastAsia="MS Mincho" w:hAnsi="Verdana" w:cs="Arial"/>
                <w:color w:val="4D4D4C"/>
                <w:sz w:val="22"/>
                <w:szCs w:val="22"/>
              </w:rPr>
              <w:t>The project activity involves installation of a  power plant at a site where there was no renewable energy power plant operating prior to the implementation of the project activity. The proposed project activity is a greenfield project activity.</w:t>
            </w:r>
            <w:r w:rsidRPr="00CD6417">
              <w:rPr>
                <w:rFonts w:ascii="Verdana" w:eastAsia="MS Mincho" w:hAnsi="Verdana" w:cs="Arial"/>
                <w:color w:val="4D4D4C"/>
                <w:sz w:val="22"/>
                <w:szCs w:val="22"/>
                <w:vertAlign w:val="superscript"/>
              </w:rPr>
              <w:footnoteReference w:id="11"/>
            </w:r>
          </w:p>
        </w:tc>
      </w:tr>
      <w:tr w:rsidR="00CD6417" w:rsidRPr="00CD6417" w14:paraId="74E26AEC" w14:textId="77777777" w:rsidTr="005916C3">
        <w:trPr>
          <w:trHeight w:val="702"/>
        </w:trPr>
        <w:tc>
          <w:tcPr>
            <w:tcW w:w="5240" w:type="dxa"/>
            <w:shd w:val="clear" w:color="auto" w:fill="auto"/>
          </w:tcPr>
          <w:p w14:paraId="602F57BD" w14:textId="77777777" w:rsidR="001B65C9" w:rsidRPr="00CD6417" w:rsidRDefault="001B65C9" w:rsidP="00CD6417">
            <w:pPr>
              <w:adjustRightInd w:val="0"/>
              <w:spacing w:after="240"/>
              <w:jc w:val="both"/>
              <w:rPr>
                <w:rFonts w:ascii="Verdana" w:eastAsia="MS Mincho" w:hAnsi="Verdana" w:cs="Arial"/>
                <w:color w:val="4D4D4C"/>
                <w:sz w:val="22"/>
                <w:szCs w:val="22"/>
                <w:lang w:val="en-US"/>
              </w:rPr>
            </w:pPr>
            <w:r w:rsidRPr="00CD6417">
              <w:rPr>
                <w:rFonts w:ascii="Verdana" w:eastAsia="MS Mincho" w:hAnsi="Verdana" w:cs="Arial"/>
                <w:color w:val="4D4D4C"/>
                <w:sz w:val="22"/>
                <w:szCs w:val="22"/>
                <w:lang w:val="en-US"/>
              </w:rPr>
              <w:t>In case the project activity involves the integration of a BESS, the methodology is applicable to grid-connected renewable energy power generation project activities that</w:t>
            </w:r>
          </w:p>
          <w:p w14:paraId="1345E4F3" w14:textId="77777777" w:rsidR="001B65C9" w:rsidRPr="00CD6417" w:rsidRDefault="001B65C9" w:rsidP="00CD6417">
            <w:pPr>
              <w:pStyle w:val="SDMSubPara1"/>
              <w:numPr>
                <w:ilvl w:val="1"/>
                <w:numId w:val="51"/>
              </w:numPr>
              <w:ind w:left="602" w:hanging="283"/>
              <w:rPr>
                <w:rFonts w:ascii="Verdana" w:eastAsia="MS Mincho" w:hAnsi="Verdana"/>
                <w:color w:val="4D4D4C"/>
                <w:sz w:val="22"/>
                <w:lang w:val="en-US" w:eastAsia="en-US"/>
              </w:rPr>
            </w:pPr>
            <w:bookmarkStart w:id="5" w:name="_Ref159246896"/>
            <w:r w:rsidRPr="00CD6417">
              <w:rPr>
                <w:rFonts w:ascii="Verdana" w:eastAsia="MS Mincho" w:hAnsi="Verdana"/>
                <w:color w:val="4D4D4C"/>
                <w:sz w:val="22"/>
                <w:lang w:val="en-US" w:eastAsia="en-US"/>
              </w:rPr>
              <w:t>Integrate BESS with a Greenfield power plant;</w:t>
            </w:r>
            <w:bookmarkEnd w:id="5"/>
          </w:p>
          <w:p w14:paraId="7B6CF858" w14:textId="77777777" w:rsidR="001B65C9" w:rsidRPr="00CD6417" w:rsidRDefault="001B65C9" w:rsidP="00CD6417">
            <w:pPr>
              <w:pStyle w:val="SDMSubPara1"/>
              <w:numPr>
                <w:ilvl w:val="1"/>
                <w:numId w:val="51"/>
              </w:numPr>
              <w:ind w:left="602" w:hanging="283"/>
              <w:rPr>
                <w:rFonts w:ascii="Verdana" w:eastAsia="MS Mincho" w:hAnsi="Verdana"/>
                <w:color w:val="4D4D4C"/>
                <w:sz w:val="22"/>
                <w:lang w:val="en-US" w:eastAsia="en-US"/>
              </w:rPr>
            </w:pPr>
            <w:bookmarkStart w:id="6" w:name="_Ref159246994"/>
            <w:r w:rsidRPr="00CD6417">
              <w:rPr>
                <w:rFonts w:ascii="Verdana" w:eastAsia="MS Mincho" w:hAnsi="Verdana"/>
                <w:color w:val="4D4D4C"/>
                <w:sz w:val="22"/>
                <w:lang w:val="en-US" w:eastAsia="en-US"/>
              </w:rPr>
              <w:t>Integrate a BESS together with implementing a capacity addition to (an) existing solar photovoltaic</w:t>
            </w:r>
            <w:r w:rsidRPr="00CD6417">
              <w:rPr>
                <w:rFonts w:ascii="Verdana" w:eastAsia="MS Mincho" w:hAnsi="Verdana"/>
                <w:color w:val="4D4D4C"/>
                <w:sz w:val="22"/>
                <w:vertAlign w:val="superscript"/>
                <w:lang w:val="en-US" w:eastAsia="en-US"/>
              </w:rPr>
              <w:footnoteReference w:id="12"/>
            </w:r>
            <w:r w:rsidRPr="00CD6417">
              <w:rPr>
                <w:rFonts w:ascii="Verdana" w:eastAsia="MS Mincho" w:hAnsi="Verdana"/>
                <w:color w:val="4D4D4C"/>
                <w:sz w:val="22"/>
                <w:lang w:val="en-US" w:eastAsia="en-US"/>
              </w:rPr>
              <w:t xml:space="preserve"> or wind power plant(s)/unit(s);</w:t>
            </w:r>
            <w:bookmarkEnd w:id="6"/>
          </w:p>
          <w:p w14:paraId="1E803F68" w14:textId="77777777" w:rsidR="001B65C9" w:rsidRPr="00CD6417" w:rsidRDefault="001B65C9" w:rsidP="00CD6417">
            <w:pPr>
              <w:pStyle w:val="SDMSubPara1"/>
              <w:numPr>
                <w:ilvl w:val="1"/>
                <w:numId w:val="51"/>
              </w:numPr>
              <w:ind w:left="602" w:hanging="283"/>
              <w:rPr>
                <w:rFonts w:ascii="Verdana" w:eastAsia="MS Mincho" w:hAnsi="Verdana"/>
                <w:color w:val="4D4D4C"/>
                <w:sz w:val="22"/>
                <w:lang w:val="en-US" w:eastAsia="en-US"/>
              </w:rPr>
            </w:pPr>
            <w:bookmarkStart w:id="7" w:name="_Ref159247033"/>
            <w:r w:rsidRPr="00CD6417">
              <w:rPr>
                <w:rFonts w:ascii="Verdana" w:eastAsia="MS Mincho" w:hAnsi="Verdana"/>
                <w:color w:val="4D4D4C"/>
                <w:sz w:val="22"/>
                <w:lang w:val="en-US" w:eastAsia="en-US"/>
              </w:rPr>
              <w:lastRenderedPageBreak/>
              <w:t>Integrate a BESS to (an) existing solar photovoltaic or wind power plant(s)/unit(s) without implementing any other changes to the existing plant(s);</w:t>
            </w:r>
            <w:bookmarkEnd w:id="7"/>
          </w:p>
          <w:p w14:paraId="340A6A49" w14:textId="77777777" w:rsidR="001B65C9" w:rsidRPr="00CD6417" w:rsidRDefault="001B65C9" w:rsidP="00CD6417">
            <w:pPr>
              <w:pStyle w:val="SDMSubPara1"/>
              <w:numPr>
                <w:ilvl w:val="1"/>
                <w:numId w:val="51"/>
              </w:numPr>
              <w:ind w:left="602" w:hanging="283"/>
              <w:rPr>
                <w:rFonts w:ascii="Verdana" w:eastAsia="MS Mincho" w:hAnsi="Verdana"/>
                <w:color w:val="4D4D4C"/>
                <w:sz w:val="22"/>
                <w:lang w:val="en-US" w:eastAsia="en-US"/>
              </w:rPr>
            </w:pPr>
            <w:bookmarkStart w:id="8" w:name="_Ref159247083"/>
            <w:r w:rsidRPr="00CD6417">
              <w:rPr>
                <w:rFonts w:ascii="Verdana" w:eastAsia="MS Mincho" w:hAnsi="Verdana"/>
                <w:color w:val="4D4D4C"/>
                <w:sz w:val="22"/>
                <w:lang w:val="en-US" w:eastAsia="en-US"/>
              </w:rPr>
              <w:t>Integrate a BESS together with implementing a retrofit of (an) existing solar photovoltaic or wind power plant(s)/unit(s);</w:t>
            </w:r>
            <w:bookmarkStart w:id="9" w:name="_Ref166506504"/>
            <w:bookmarkEnd w:id="8"/>
          </w:p>
          <w:p w14:paraId="62DA96BB" w14:textId="74246A2E" w:rsidR="001B65C9" w:rsidRPr="00CD6417" w:rsidRDefault="001B65C9" w:rsidP="00CD6417">
            <w:pPr>
              <w:pStyle w:val="SDMSubPara1"/>
              <w:numPr>
                <w:ilvl w:val="1"/>
                <w:numId w:val="51"/>
              </w:numPr>
              <w:ind w:left="602" w:hanging="283"/>
              <w:rPr>
                <w:rFonts w:ascii="Verdana" w:eastAsia="MS Mincho" w:hAnsi="Verdana"/>
                <w:color w:val="4D4D4C"/>
                <w:sz w:val="22"/>
                <w:lang w:val="en-US" w:eastAsia="en-US"/>
              </w:rPr>
            </w:pPr>
            <w:r w:rsidRPr="00CD6417">
              <w:rPr>
                <w:rFonts w:ascii="Verdana" w:eastAsia="MS Mincho" w:hAnsi="Verdana"/>
                <w:color w:val="4D4D4C"/>
                <w:sz w:val="22"/>
                <w:lang w:val="en-US"/>
              </w:rPr>
              <w:t>Integrate a BESS together with a Greenfield power plant that is operating in coordination with a PSP. The BESS is located at site of the greenfield renewable power plant</w:t>
            </w:r>
            <w:bookmarkEnd w:id="9"/>
          </w:p>
        </w:tc>
        <w:tc>
          <w:tcPr>
            <w:tcW w:w="4403" w:type="dxa"/>
            <w:shd w:val="clear" w:color="auto" w:fill="auto"/>
          </w:tcPr>
          <w:p w14:paraId="76D56DCE" w14:textId="3ABB2579" w:rsidR="001B65C9" w:rsidRPr="00CD6417" w:rsidRDefault="001B65C9" w:rsidP="00CD6417">
            <w:pPr>
              <w:adjustRightInd w:val="0"/>
              <w:spacing w:after="240"/>
              <w:jc w:val="both"/>
              <w:rPr>
                <w:rFonts w:ascii="Verdana" w:eastAsia="MS Mincho" w:hAnsi="Verdana" w:cs="Arial"/>
                <w:color w:val="4D4D4C"/>
                <w:sz w:val="22"/>
                <w:szCs w:val="22"/>
                <w:lang w:val="en-US"/>
              </w:rPr>
            </w:pPr>
            <w:r w:rsidRPr="00CD6417">
              <w:rPr>
                <w:rFonts w:ascii="Verdana" w:eastAsia="MS Mincho" w:hAnsi="Verdana" w:cs="Arial"/>
                <w:color w:val="4D4D4C"/>
                <w:sz w:val="22"/>
                <w:szCs w:val="22"/>
                <w:lang w:val="en-US"/>
              </w:rPr>
              <w:lastRenderedPageBreak/>
              <w:t>The proposed project activity is a wind project activity. So there is no BESS activity.</w:t>
            </w:r>
          </w:p>
        </w:tc>
      </w:tr>
      <w:tr w:rsidR="00CD6417" w:rsidRPr="00CD6417" w14:paraId="629F33CE" w14:textId="77777777" w:rsidTr="006E09A8">
        <w:trPr>
          <w:trHeight w:val="758"/>
        </w:trPr>
        <w:tc>
          <w:tcPr>
            <w:tcW w:w="5240" w:type="dxa"/>
            <w:shd w:val="clear" w:color="auto" w:fill="auto"/>
          </w:tcPr>
          <w:p w14:paraId="0F43DA6D" w14:textId="1AB7B5B4" w:rsidR="005916C3" w:rsidRPr="00CD6417" w:rsidRDefault="001B65C9" w:rsidP="00CD6417">
            <w:pPr>
              <w:pStyle w:val="SDMPara"/>
              <w:keepNext/>
              <w:tabs>
                <w:tab w:val="left" w:pos="0"/>
              </w:tabs>
              <w:ind w:left="32" w:hanging="32"/>
              <w:rPr>
                <w:rFonts w:ascii="Verdana" w:eastAsia="MS Mincho" w:hAnsi="Verdana"/>
                <w:color w:val="4D4D4C"/>
                <w:sz w:val="22"/>
                <w:lang w:val="en-US"/>
              </w:rPr>
            </w:pPr>
            <w:r w:rsidRPr="00CD6417">
              <w:rPr>
                <w:rFonts w:ascii="Verdana" w:eastAsia="MS Mincho" w:hAnsi="Verdana"/>
                <w:color w:val="4D4D4C"/>
                <w:sz w:val="22"/>
                <w:lang w:val="en-US" w:eastAsia="en-US"/>
              </w:rPr>
              <w:lastRenderedPageBreak/>
              <w:t>The methodology is applicable under the  following conditions:</w:t>
            </w:r>
          </w:p>
          <w:p w14:paraId="72A84809" w14:textId="78687BDB" w:rsidR="001B65C9" w:rsidRPr="00CD6417" w:rsidRDefault="005916C3" w:rsidP="00CD6417">
            <w:pPr>
              <w:pStyle w:val="SDMSubPara1"/>
              <w:numPr>
                <w:ilvl w:val="0"/>
                <w:numId w:val="0"/>
              </w:numPr>
              <w:rPr>
                <w:color w:val="4D4D4C"/>
              </w:rPr>
            </w:pPr>
            <w:r w:rsidRPr="00CD6417">
              <w:rPr>
                <w:rFonts w:ascii="Verdana" w:eastAsia="MS Mincho" w:hAnsi="Verdana"/>
                <w:color w:val="4D4D4C"/>
                <w:sz w:val="22"/>
              </w:rPr>
              <w:t>a)</w:t>
            </w:r>
            <w:r w:rsidR="001B65C9" w:rsidRPr="00CD6417">
              <w:rPr>
                <w:color w:val="4D4D4C"/>
              </w:rPr>
              <w:t xml:space="preserve"> </w:t>
            </w:r>
            <w:r w:rsidR="001B65C9" w:rsidRPr="00CD6417">
              <w:rPr>
                <w:rFonts w:ascii="Verdana" w:eastAsia="MS Mincho" w:hAnsi="Verdana"/>
                <w:color w:val="4D4D4C"/>
                <w:sz w:val="22"/>
                <w:lang w:val="en-US" w:eastAsia="en-US"/>
              </w:rPr>
              <w:t>Hydro power plant/unit with or without reservoir, wind power plant/unit, geothermal power plant/unit, solar power plant/unit, wave power plant/unit or tidal power plant/unit;</w:t>
            </w:r>
          </w:p>
          <w:p w14:paraId="391F4856" w14:textId="14C279DC" w:rsidR="005916C3" w:rsidRPr="00CD6417" w:rsidRDefault="005916C3" w:rsidP="00CD6417">
            <w:pPr>
              <w:jc w:val="both"/>
              <w:rPr>
                <w:rFonts w:ascii="Verdana" w:eastAsia="MS Mincho" w:hAnsi="Verdana" w:cs="Arial"/>
                <w:color w:val="4D4D4C"/>
                <w:sz w:val="22"/>
                <w:szCs w:val="22"/>
              </w:rPr>
            </w:pPr>
          </w:p>
          <w:p w14:paraId="06430E4A" w14:textId="297AF161" w:rsidR="001B65C9" w:rsidRPr="00CD6417" w:rsidRDefault="005916C3" w:rsidP="00CD6417">
            <w:pPr>
              <w:adjustRightInd w:val="0"/>
              <w:spacing w:after="240"/>
              <w:jc w:val="both"/>
              <w:rPr>
                <w:rFonts w:ascii="Verdana" w:eastAsia="MS Mincho" w:hAnsi="Verdana" w:cs="Arial"/>
                <w:color w:val="4D4D4C"/>
                <w:sz w:val="22"/>
                <w:szCs w:val="22"/>
                <w:lang w:val="en-US"/>
              </w:rPr>
            </w:pPr>
            <w:r w:rsidRPr="00CD6417">
              <w:rPr>
                <w:rFonts w:ascii="Verdana" w:eastAsia="MS Mincho" w:hAnsi="Verdana" w:cs="Arial"/>
                <w:color w:val="4D4D4C"/>
                <w:sz w:val="22"/>
                <w:szCs w:val="22"/>
              </w:rPr>
              <w:t xml:space="preserve">b) </w:t>
            </w:r>
            <w:r w:rsidR="001B65C9" w:rsidRPr="00CD6417">
              <w:rPr>
                <w:rFonts w:ascii="Verdana" w:eastAsia="MS Mincho" w:hAnsi="Verdana" w:cs="Arial"/>
                <w:color w:val="4D4D4C"/>
                <w:sz w:val="22"/>
                <w:szCs w:val="22"/>
                <w:lang w:val="en-US"/>
              </w:rPr>
              <w:t>In the case of capacity additions, retrofits, rehabilitations or replacements (except for wind, solar, wave or tidal power capacity addition projects) the existing plant/unit must have started commercial operation prior to the start of a minimum historical reference period of five years. The reference period is used for the calculation of baseline emissions and defined in the baseline emission section. Furthermore, no capacity expansion, retrofit, or rehabilitation of the plant/unit has been undertaken between the start of this minimum historical reference period and the implementation of the project activity</w:t>
            </w:r>
          </w:p>
          <w:p w14:paraId="38559434" w14:textId="705404AD" w:rsidR="001B65C9" w:rsidRPr="00CD6417" w:rsidRDefault="001B65C9" w:rsidP="00CD6417">
            <w:pPr>
              <w:pStyle w:val="SDMSubPara1"/>
              <w:numPr>
                <w:ilvl w:val="0"/>
                <w:numId w:val="0"/>
              </w:numPr>
              <w:ind w:left="32"/>
              <w:rPr>
                <w:rFonts w:ascii="Verdana" w:eastAsia="MS Mincho" w:hAnsi="Verdana"/>
                <w:color w:val="4D4D4C"/>
                <w:sz w:val="22"/>
                <w:lang w:val="en-US" w:eastAsia="en-US"/>
              </w:rPr>
            </w:pPr>
            <w:r w:rsidRPr="00CD6417">
              <w:rPr>
                <w:rFonts w:ascii="Verdana" w:eastAsia="MS Mincho" w:hAnsi="Verdana"/>
                <w:color w:val="4D4D4C"/>
                <w:sz w:val="22"/>
                <w:lang w:val="en-US" w:eastAsia="en-US"/>
              </w:rPr>
              <w:t xml:space="preserve">c) In case of Greenfield project activities applicable under paragraph  </w:t>
            </w:r>
            <w:r w:rsidRPr="00CD6417">
              <w:rPr>
                <w:rFonts w:ascii="Verdana" w:eastAsia="MS Mincho" w:hAnsi="Verdana"/>
                <w:color w:val="4D4D4C"/>
                <w:sz w:val="22"/>
                <w:lang w:val="en-US" w:eastAsia="en-US"/>
              </w:rPr>
              <w:fldChar w:fldCharType="begin"/>
            </w:r>
            <w:r w:rsidRPr="00CD6417">
              <w:rPr>
                <w:rFonts w:ascii="Verdana" w:eastAsia="MS Mincho" w:hAnsi="Verdana"/>
                <w:color w:val="4D4D4C"/>
                <w:sz w:val="22"/>
                <w:lang w:val="en-US" w:eastAsia="en-US"/>
              </w:rPr>
              <w:instrText xml:space="preserve"> REF _Ref159246896 \r \p \h  \* MERGEFORMAT </w:instrText>
            </w:r>
            <w:r w:rsidRPr="00CD6417">
              <w:rPr>
                <w:rFonts w:ascii="Verdana" w:eastAsia="MS Mincho" w:hAnsi="Verdana"/>
                <w:color w:val="4D4D4C"/>
                <w:sz w:val="22"/>
                <w:lang w:val="en-US" w:eastAsia="en-US"/>
              </w:rPr>
            </w:r>
            <w:r w:rsidRPr="00CD6417">
              <w:rPr>
                <w:rFonts w:ascii="Verdana" w:eastAsia="MS Mincho" w:hAnsi="Verdana"/>
                <w:color w:val="4D4D4C"/>
                <w:sz w:val="22"/>
                <w:lang w:val="en-US" w:eastAsia="en-US"/>
              </w:rPr>
              <w:fldChar w:fldCharType="separate"/>
            </w:r>
            <w:r w:rsidRPr="00CD6417">
              <w:rPr>
                <w:rFonts w:ascii="Verdana" w:eastAsia="MS Mincho" w:hAnsi="Verdana"/>
                <w:color w:val="4D4D4C"/>
                <w:sz w:val="22"/>
                <w:cs/>
                <w:lang w:val="en-US" w:eastAsia="en-US"/>
              </w:rPr>
              <w:t>‎</w:t>
            </w:r>
            <w:r w:rsidRPr="00CD6417">
              <w:rPr>
                <w:rFonts w:ascii="Verdana" w:eastAsia="MS Mincho" w:hAnsi="Verdana"/>
                <w:color w:val="4D4D4C"/>
                <w:sz w:val="22"/>
                <w:lang w:val="en-US" w:eastAsia="en-US"/>
              </w:rPr>
              <w:t>7(a) above</w:t>
            </w:r>
            <w:r w:rsidRPr="00CD6417">
              <w:rPr>
                <w:rFonts w:ascii="Verdana" w:eastAsia="MS Mincho" w:hAnsi="Verdana"/>
                <w:color w:val="4D4D4C"/>
                <w:sz w:val="22"/>
                <w:lang w:val="en-US" w:eastAsia="en-US"/>
              </w:rPr>
              <w:fldChar w:fldCharType="end"/>
            </w:r>
            <w:r w:rsidRPr="00CD6417">
              <w:rPr>
                <w:rFonts w:ascii="Verdana" w:eastAsia="MS Mincho" w:hAnsi="Verdana"/>
                <w:color w:val="4D4D4C"/>
                <w:sz w:val="22"/>
                <w:lang w:val="en-US" w:eastAsia="en-US"/>
              </w:rPr>
              <w:t>, the project participants shall demonstrate that the BESS was an integral part of the design of the renewable energy project activity (e.g., by referring to feasibility studies or investment decision documents);</w:t>
            </w:r>
          </w:p>
          <w:p w14:paraId="46236775" w14:textId="77C182B5" w:rsidR="001B65C9" w:rsidRPr="00CD6417" w:rsidRDefault="001B65C9" w:rsidP="00CD6417">
            <w:pPr>
              <w:pStyle w:val="SDMSubPara1"/>
              <w:numPr>
                <w:ilvl w:val="0"/>
                <w:numId w:val="0"/>
              </w:numPr>
              <w:ind w:left="32"/>
              <w:rPr>
                <w:rFonts w:ascii="Verdana" w:eastAsia="MS Mincho" w:hAnsi="Verdana"/>
                <w:color w:val="4D4D4C"/>
                <w:sz w:val="22"/>
                <w:lang w:val="en-US"/>
              </w:rPr>
            </w:pPr>
            <w:bookmarkStart w:id="10" w:name="_Ref118302226"/>
            <w:r w:rsidRPr="00CD6417">
              <w:rPr>
                <w:color w:val="4D4D4C"/>
              </w:rPr>
              <w:t>d)</w:t>
            </w:r>
            <w:r w:rsidRPr="00CD6417">
              <w:rPr>
                <w:rFonts w:ascii="Verdana" w:eastAsia="MS Mincho" w:hAnsi="Verdana"/>
                <w:color w:val="4D4D4C"/>
                <w:sz w:val="22"/>
                <w:lang w:val="en-US"/>
              </w:rPr>
              <w:t>The BESS should be charged with electricity generated from the associated renewable energy power plant(s). Only during exigencies</w:t>
            </w:r>
            <w:r w:rsidRPr="00CD6417">
              <w:rPr>
                <w:rFonts w:ascii="Verdana" w:eastAsia="MS Mincho" w:hAnsi="Verdana"/>
                <w:color w:val="4D4D4C"/>
                <w:sz w:val="22"/>
                <w:vertAlign w:val="superscript"/>
                <w:lang w:val="en-US"/>
              </w:rPr>
              <w:footnoteReference w:id="13"/>
            </w:r>
            <w:r w:rsidRPr="00CD6417">
              <w:rPr>
                <w:rFonts w:ascii="Verdana" w:eastAsia="MS Mincho" w:hAnsi="Verdana"/>
                <w:color w:val="4D4D4C"/>
                <w:sz w:val="22"/>
                <w:lang w:val="en-US"/>
              </w:rPr>
              <w:t xml:space="preserve"> may the BESS be charged with electricity from the grid or a fossil fuel electricity generator. In such cases, the corresponding GHG emissions shall be accounted for as project emissions following the requirements under section</w:t>
            </w:r>
            <w:r w:rsidR="00695101">
              <w:rPr>
                <w:rFonts w:ascii="Verdana" w:eastAsia="MS Mincho" w:hAnsi="Verdana"/>
                <w:color w:val="4D4D4C"/>
                <w:sz w:val="22"/>
                <w:lang w:val="en-US"/>
              </w:rPr>
              <w:t xml:space="preserve"> 5.4.4 below.</w:t>
            </w:r>
            <w:r w:rsidRPr="00CD6417">
              <w:rPr>
                <w:rFonts w:ascii="Verdana" w:eastAsia="MS Mincho" w:hAnsi="Verdana"/>
                <w:color w:val="4D4D4C"/>
                <w:sz w:val="22"/>
                <w:lang w:val="en-US"/>
              </w:rPr>
              <w:t xml:space="preserve"> The charging using the grid or using fossil fuel electricity generator should not amount to more than 2 per cent of the electricity generated by the project renewable energy plant during a monitoring period. </w:t>
            </w:r>
            <w:bookmarkStart w:id="11" w:name="_Hlk118146524"/>
            <w:r w:rsidRPr="00CD6417">
              <w:rPr>
                <w:rFonts w:ascii="Verdana" w:eastAsia="MS Mincho" w:hAnsi="Verdana"/>
                <w:color w:val="4D4D4C"/>
                <w:sz w:val="22"/>
                <w:lang w:val="en-US"/>
              </w:rPr>
              <w:t>During the time periods (e.g., week(s), months(s))</w:t>
            </w:r>
            <w:bookmarkEnd w:id="11"/>
            <w:r w:rsidRPr="00CD6417">
              <w:rPr>
                <w:rFonts w:ascii="Verdana" w:eastAsia="MS Mincho" w:hAnsi="Verdana"/>
                <w:color w:val="4D4D4C"/>
                <w:sz w:val="22"/>
                <w:lang w:val="en-US"/>
              </w:rPr>
              <w:t xml:space="preserve"> when the BESS consumes more than 2 per cent of the electricity for charging, the project participant shall not be entitled to issuance of the certified emission reductions for the concerned periods of the monitoring period.</w:t>
            </w:r>
            <w:bookmarkEnd w:id="10"/>
          </w:p>
          <w:p w14:paraId="312CED57" w14:textId="7BBA68C5" w:rsidR="005916C3" w:rsidRPr="00CD6417" w:rsidRDefault="001B65C9" w:rsidP="00CD6417">
            <w:pPr>
              <w:pStyle w:val="SDMSubPara1"/>
              <w:numPr>
                <w:ilvl w:val="0"/>
                <w:numId w:val="0"/>
              </w:numPr>
              <w:ind w:firstLine="32"/>
              <w:rPr>
                <w:rFonts w:ascii="Verdana" w:eastAsia="MS Mincho" w:hAnsi="Verdana"/>
                <w:color w:val="4D4D4C"/>
                <w:sz w:val="22"/>
                <w:lang w:val="tr-TR"/>
              </w:rPr>
            </w:pPr>
            <w:bookmarkStart w:id="12" w:name="_Ref159247159"/>
            <w:r w:rsidRPr="00CD6417">
              <w:rPr>
                <w:rFonts w:ascii="Verdana" w:eastAsia="MS Mincho" w:hAnsi="Verdana"/>
                <w:color w:val="4D4D4C"/>
                <w:sz w:val="22"/>
                <w:lang w:val="en-US"/>
              </w:rPr>
              <w:lastRenderedPageBreak/>
              <w:t>e) In case the project activity involves PSP, the PSP shall utilize the electricity generated from the renewable energy power plant(s) that is operating in coordination with the PSP during pumping mode.</w:t>
            </w:r>
            <w:bookmarkEnd w:id="12"/>
          </w:p>
        </w:tc>
        <w:tc>
          <w:tcPr>
            <w:tcW w:w="4403" w:type="dxa"/>
            <w:shd w:val="clear" w:color="auto" w:fill="auto"/>
          </w:tcPr>
          <w:p w14:paraId="048BEBE2" w14:textId="4FC49BD2" w:rsidR="005916C3" w:rsidRPr="00CD6417" w:rsidRDefault="00593FF1" w:rsidP="00CD6417">
            <w:pPr>
              <w:jc w:val="both"/>
              <w:rPr>
                <w:rFonts w:ascii="Verdana" w:eastAsia="MS Mincho" w:hAnsi="Verdana" w:cs="Arial"/>
                <w:color w:val="4D4D4C"/>
                <w:sz w:val="22"/>
                <w:szCs w:val="22"/>
              </w:rPr>
            </w:pPr>
            <w:r w:rsidRPr="00CD6417">
              <w:rPr>
                <w:rFonts w:ascii="Verdana" w:eastAsia="MS Mincho" w:hAnsi="Verdana" w:cs="Arial"/>
                <w:color w:val="4D4D4C"/>
                <w:sz w:val="22"/>
                <w:szCs w:val="22"/>
                <w:lang w:val="tr-TR"/>
              </w:rPr>
              <w:lastRenderedPageBreak/>
              <w:t>a)</w:t>
            </w:r>
            <w:r w:rsidR="005916C3" w:rsidRPr="00CD6417">
              <w:rPr>
                <w:rFonts w:ascii="Verdana" w:eastAsia="MS Mincho" w:hAnsi="Verdana" w:cs="Arial"/>
                <w:color w:val="4D4D4C"/>
                <w:sz w:val="22"/>
                <w:szCs w:val="22"/>
              </w:rPr>
              <w:t>This condition is not applicable to the project activity as it does not involve the installation of a hydro power plant.</w:t>
            </w:r>
            <w:r w:rsidR="005916C3" w:rsidRPr="00CD6417">
              <w:rPr>
                <w:rFonts w:ascii="Verdana" w:eastAsia="MS Mincho" w:hAnsi="Verdana" w:cs="Arial"/>
                <w:color w:val="4D4D4C"/>
                <w:sz w:val="22"/>
                <w:szCs w:val="22"/>
                <w:vertAlign w:val="superscript"/>
              </w:rPr>
              <w:footnoteReference w:id="14"/>
            </w:r>
          </w:p>
          <w:p w14:paraId="22F46A35" w14:textId="1DD795EC" w:rsidR="00593FF1" w:rsidRPr="00CD6417" w:rsidRDefault="00593FF1" w:rsidP="00CD6417">
            <w:pPr>
              <w:adjustRightInd w:val="0"/>
              <w:spacing w:after="240"/>
              <w:jc w:val="both"/>
              <w:rPr>
                <w:rFonts w:ascii="Verdana" w:eastAsia="MS Mincho" w:hAnsi="Verdana" w:cs="Arial"/>
                <w:color w:val="4D4D4C"/>
                <w:sz w:val="22"/>
                <w:szCs w:val="22"/>
              </w:rPr>
            </w:pPr>
            <w:r w:rsidRPr="00CD6417">
              <w:rPr>
                <w:rFonts w:ascii="Verdana" w:eastAsia="MS Mincho" w:hAnsi="Verdana" w:cs="Arial"/>
                <w:color w:val="4D4D4C"/>
                <w:sz w:val="22"/>
                <w:szCs w:val="22"/>
              </w:rPr>
              <w:t>b)The project activity does not involve capacity</w:t>
            </w:r>
            <w:r w:rsidRPr="00CD6417">
              <w:rPr>
                <w:rFonts w:ascii="Verdana" w:eastAsia="MS Mincho" w:hAnsi="Verdana" w:cs="Arial" w:hint="eastAsia"/>
                <w:color w:val="4D4D4C"/>
                <w:sz w:val="22"/>
                <w:szCs w:val="22"/>
              </w:rPr>
              <w:t> </w:t>
            </w:r>
            <w:r w:rsidRPr="00CD6417">
              <w:rPr>
                <w:rFonts w:ascii="Verdana" w:eastAsia="MS Mincho" w:hAnsi="Verdana" w:cs="Arial"/>
                <w:color w:val="4D4D4C"/>
                <w:sz w:val="22"/>
                <w:szCs w:val="22"/>
              </w:rPr>
              <w:t>additions,</w:t>
            </w:r>
            <w:r w:rsidRPr="00CD6417">
              <w:rPr>
                <w:rFonts w:ascii="Verdana" w:eastAsia="MS Mincho" w:hAnsi="Verdana" w:cs="Arial"/>
                <w:color w:val="4D4D4C"/>
                <w:sz w:val="22"/>
                <w:szCs w:val="22"/>
                <w:lang w:val="tr-TR"/>
              </w:rPr>
              <w:t xml:space="preserve"> </w:t>
            </w:r>
            <w:r w:rsidRPr="00CD6417">
              <w:rPr>
                <w:rFonts w:ascii="Verdana" w:eastAsia="MS Mincho" w:hAnsi="Verdana" w:cs="Arial"/>
                <w:color w:val="4D4D4C"/>
                <w:sz w:val="22"/>
                <w:szCs w:val="22"/>
              </w:rPr>
              <w:t xml:space="preserve">retrofits, rehabilitations or replacements. Hence this criterion is not applicable to the project activity. </w:t>
            </w:r>
          </w:p>
          <w:p w14:paraId="159B4155" w14:textId="77777777" w:rsidR="00593FF1" w:rsidRPr="00CD6417" w:rsidRDefault="00593FF1" w:rsidP="00CD6417">
            <w:pPr>
              <w:jc w:val="both"/>
              <w:rPr>
                <w:rFonts w:ascii="Verdana" w:eastAsia="MS Mincho" w:hAnsi="Verdana" w:cs="Arial"/>
                <w:color w:val="4D4D4C"/>
                <w:sz w:val="22"/>
                <w:szCs w:val="22"/>
              </w:rPr>
            </w:pPr>
            <w:r w:rsidRPr="00CD6417">
              <w:rPr>
                <w:rFonts w:ascii="Verdana" w:eastAsia="MS Mincho" w:hAnsi="Verdana" w:cs="Arial"/>
                <w:color w:val="4D4D4C"/>
                <w:sz w:val="22"/>
                <w:szCs w:val="22"/>
              </w:rPr>
              <w:t>c-d) The proposed project activity is a wind project activity. So there is no BESS activity.</w:t>
            </w:r>
          </w:p>
          <w:p w14:paraId="002617B3" w14:textId="77777777" w:rsidR="00593FF1" w:rsidRPr="00CD6417" w:rsidRDefault="00593FF1" w:rsidP="00CD6417">
            <w:pPr>
              <w:jc w:val="both"/>
              <w:rPr>
                <w:rFonts w:ascii="Verdana" w:eastAsia="MS Mincho" w:hAnsi="Verdana" w:cs="Arial"/>
                <w:color w:val="4D4D4C"/>
                <w:sz w:val="22"/>
                <w:szCs w:val="22"/>
              </w:rPr>
            </w:pPr>
          </w:p>
          <w:p w14:paraId="2399E97D" w14:textId="5067DBE2" w:rsidR="00593FF1" w:rsidRPr="00CD6417" w:rsidRDefault="00593FF1" w:rsidP="00CD6417">
            <w:pPr>
              <w:jc w:val="both"/>
              <w:rPr>
                <w:rFonts w:ascii="Verdana" w:eastAsia="MS Mincho" w:hAnsi="Verdana" w:cs="Arial"/>
                <w:color w:val="4D4D4C"/>
                <w:sz w:val="22"/>
                <w:szCs w:val="22"/>
              </w:rPr>
            </w:pPr>
            <w:r w:rsidRPr="00CD6417">
              <w:rPr>
                <w:rFonts w:ascii="Verdana" w:eastAsia="MS Mincho" w:hAnsi="Verdana" w:cs="Arial"/>
                <w:color w:val="4D4D4C"/>
                <w:sz w:val="22"/>
                <w:szCs w:val="22"/>
              </w:rPr>
              <w:t xml:space="preserve">e)The proposed project activity is a wind project activity. So, this project does not involve </w:t>
            </w:r>
            <w:r w:rsidRPr="00CD6417">
              <w:rPr>
                <w:rFonts w:asciiTheme="minorHAnsi" w:eastAsia="MS Mincho" w:hAnsiTheme="minorHAnsi" w:cs="Arial"/>
                <w:color w:val="4D4D4C"/>
                <w:szCs w:val="22"/>
              </w:rPr>
              <w:t>PSP.</w:t>
            </w:r>
          </w:p>
        </w:tc>
      </w:tr>
      <w:tr w:rsidR="00CD6417" w:rsidRPr="00CD6417" w14:paraId="7387FEFE" w14:textId="77777777" w:rsidTr="006E09A8">
        <w:trPr>
          <w:trHeight w:val="618"/>
        </w:trPr>
        <w:tc>
          <w:tcPr>
            <w:tcW w:w="5240" w:type="dxa"/>
            <w:shd w:val="clear" w:color="auto" w:fill="auto"/>
          </w:tcPr>
          <w:p w14:paraId="22CAB515" w14:textId="77777777" w:rsidR="001B65C9" w:rsidRPr="00CD6417" w:rsidRDefault="001B65C9" w:rsidP="00CD6417">
            <w:pPr>
              <w:pStyle w:val="SDMPara"/>
              <w:ind w:left="32" w:hanging="32"/>
              <w:rPr>
                <w:color w:val="4D4D4C"/>
              </w:rPr>
            </w:pPr>
            <w:r w:rsidRPr="00CD6417">
              <w:rPr>
                <w:rFonts w:ascii="Verdana" w:eastAsia="MS Mincho" w:hAnsi="Verdana"/>
                <w:color w:val="4D4D4C"/>
                <w:sz w:val="22"/>
                <w:lang w:val="en-TR" w:eastAsia="en-US"/>
              </w:rPr>
              <w:t>In case of hydro power plants, one of the following conditions shall apply</w:t>
            </w:r>
            <w:r w:rsidRPr="00CD6417">
              <w:rPr>
                <w:color w:val="4D4D4C"/>
              </w:rPr>
              <w:t>:</w:t>
            </w:r>
            <w:r w:rsidRPr="00CD6417">
              <w:rPr>
                <w:color w:val="4D4D4C"/>
                <w:vertAlign w:val="superscript"/>
              </w:rPr>
              <w:footnoteReference w:id="15"/>
            </w:r>
          </w:p>
          <w:p w14:paraId="356A32FD" w14:textId="44C6C786" w:rsidR="00930425" w:rsidRPr="00CD6417" w:rsidRDefault="00930425" w:rsidP="00CD6417">
            <w:pPr>
              <w:pStyle w:val="SDMSubPara1"/>
              <w:numPr>
                <w:ilvl w:val="0"/>
                <w:numId w:val="0"/>
              </w:numPr>
              <w:ind w:left="174"/>
              <w:rPr>
                <w:rFonts w:ascii="Verdana" w:eastAsia="MS Mincho" w:hAnsi="Verdana"/>
                <w:color w:val="4D4D4C"/>
                <w:sz w:val="22"/>
                <w:lang w:val="en-TR" w:eastAsia="en-US"/>
              </w:rPr>
            </w:pPr>
            <w:r w:rsidRPr="00CD6417">
              <w:rPr>
                <w:rFonts w:ascii="Verdana" w:eastAsia="MS Mincho" w:hAnsi="Verdana"/>
                <w:color w:val="4D4D4C"/>
                <w:sz w:val="22"/>
                <w:lang w:val="tr-TR"/>
              </w:rPr>
              <w:t xml:space="preserve">a) </w:t>
            </w:r>
            <w:r w:rsidRPr="00CD6417">
              <w:rPr>
                <w:rFonts w:ascii="Verdana" w:eastAsia="MS Mincho" w:hAnsi="Verdana"/>
                <w:color w:val="4D4D4C"/>
                <w:sz w:val="22"/>
                <w:lang w:val="en-TR" w:eastAsia="en-US"/>
              </w:rPr>
              <w:t>The project activity is implemented in existing single or multiple reservoirs, with no change in the volume of any of the reservoirs; or</w:t>
            </w:r>
            <w:r w:rsidRPr="00CD6417" w:rsidDel="00930425">
              <w:rPr>
                <w:rFonts w:ascii="Verdana" w:eastAsia="MS Mincho" w:hAnsi="Verdana"/>
                <w:color w:val="4D4D4C"/>
                <w:sz w:val="22"/>
                <w:lang w:val="en-TR" w:eastAsia="en-US"/>
              </w:rPr>
              <w:t xml:space="preserve"> </w:t>
            </w:r>
          </w:p>
          <w:p w14:paraId="39B47B1F" w14:textId="6FE56B6A" w:rsidR="00930425" w:rsidRPr="00CD6417" w:rsidRDefault="00930425" w:rsidP="00CD6417">
            <w:pPr>
              <w:pStyle w:val="SDMSubPara1"/>
              <w:numPr>
                <w:ilvl w:val="0"/>
                <w:numId w:val="0"/>
              </w:numPr>
              <w:ind w:left="174"/>
              <w:rPr>
                <w:rFonts w:ascii="Verdana" w:eastAsia="MS Mincho" w:hAnsi="Verdana"/>
                <w:color w:val="4D4D4C"/>
                <w:sz w:val="22"/>
                <w:lang w:val="en-TR" w:eastAsia="en-US"/>
              </w:rPr>
            </w:pPr>
            <w:r w:rsidRPr="00CD6417">
              <w:rPr>
                <w:rFonts w:ascii="Verdana" w:eastAsia="MS Mincho" w:hAnsi="Verdana"/>
                <w:color w:val="4D4D4C"/>
                <w:sz w:val="22"/>
                <w:lang w:val="tr-TR" w:eastAsia="en-US"/>
              </w:rPr>
              <w:t xml:space="preserve">b) </w:t>
            </w:r>
            <w:r w:rsidRPr="00CD6417">
              <w:rPr>
                <w:rFonts w:ascii="Verdana" w:eastAsia="MS Mincho" w:hAnsi="Verdana"/>
                <w:color w:val="4D4D4C"/>
                <w:sz w:val="22"/>
                <w:lang w:val="en-TR" w:eastAsia="en-US"/>
              </w:rPr>
              <w:t>The project activity is implemented in existing single or multiple reservoirs, where the volume of the reservoir(s) is increased and the power density, calculated using equation (7), is greater than 4 W/m2; or</w:t>
            </w:r>
          </w:p>
          <w:p w14:paraId="1E1846FD" w14:textId="77777777" w:rsidR="00930425" w:rsidRPr="00CD6417" w:rsidRDefault="00930425" w:rsidP="00CD6417">
            <w:pPr>
              <w:pStyle w:val="SDMSubPara1"/>
              <w:numPr>
                <w:ilvl w:val="0"/>
                <w:numId w:val="0"/>
              </w:numPr>
              <w:ind w:left="174"/>
              <w:rPr>
                <w:rFonts w:ascii="Verdana" w:eastAsia="MS Mincho" w:hAnsi="Verdana"/>
                <w:color w:val="4D4D4C"/>
                <w:sz w:val="22"/>
                <w:lang w:val="en-TR" w:eastAsia="en-US"/>
              </w:rPr>
            </w:pPr>
            <w:r w:rsidRPr="00CD6417">
              <w:rPr>
                <w:rFonts w:ascii="Verdana" w:eastAsia="MS Mincho" w:hAnsi="Verdana"/>
                <w:color w:val="4D4D4C"/>
                <w:sz w:val="22"/>
                <w:lang w:val="tr-TR" w:eastAsia="en-US"/>
              </w:rPr>
              <w:t xml:space="preserve">c) </w:t>
            </w:r>
            <w:r w:rsidRPr="00CD6417">
              <w:rPr>
                <w:rFonts w:ascii="Verdana" w:eastAsia="MS Mincho" w:hAnsi="Verdana"/>
                <w:color w:val="4D4D4C"/>
                <w:sz w:val="22"/>
                <w:lang w:val="en-TR" w:eastAsia="en-US"/>
              </w:rPr>
              <w:t>The project activity results in new single or multiple reservoirs and the power density, calculated using equation (7), is greater than 4 W/m2; or</w:t>
            </w:r>
          </w:p>
          <w:p w14:paraId="3F75E42F" w14:textId="05552230" w:rsidR="00930425" w:rsidRPr="00CD6417" w:rsidRDefault="00930425" w:rsidP="00CD6417">
            <w:pPr>
              <w:pStyle w:val="SDMSubPara1"/>
              <w:numPr>
                <w:ilvl w:val="0"/>
                <w:numId w:val="0"/>
              </w:numPr>
              <w:ind w:left="174"/>
              <w:rPr>
                <w:rFonts w:ascii="Verdana" w:eastAsia="MS Mincho" w:hAnsi="Verdana"/>
                <w:color w:val="4D4D4C"/>
                <w:sz w:val="22"/>
                <w:lang w:val="en-TR" w:eastAsia="en-US"/>
              </w:rPr>
            </w:pPr>
            <w:r w:rsidRPr="00CD6417">
              <w:rPr>
                <w:rFonts w:ascii="Verdana" w:eastAsia="MS Mincho" w:hAnsi="Verdana"/>
                <w:color w:val="4D4D4C"/>
                <w:sz w:val="22"/>
                <w:lang w:val="tr-TR" w:eastAsia="en-US"/>
              </w:rPr>
              <w:t>d)</w:t>
            </w:r>
            <w:r w:rsidRPr="00CD6417">
              <w:rPr>
                <w:rFonts w:ascii="Verdana" w:eastAsia="MS Mincho" w:hAnsi="Verdana"/>
                <w:color w:val="4D4D4C"/>
                <w:sz w:val="22"/>
                <w:lang w:val="en-TR" w:eastAsia="en-US"/>
              </w:rPr>
              <w:t>The project activity is an integrated hydro power project involving multiple reservoirs, where the power density for any of the reservoirs, calculated using equation (7), is lower than or equal to 4 W/m2, and all of the following conditions shall apply:</w:t>
            </w:r>
          </w:p>
          <w:p w14:paraId="28BFBBC3" w14:textId="77777777" w:rsidR="00930425" w:rsidRPr="00CD6417" w:rsidRDefault="00930425" w:rsidP="00CD6417">
            <w:pPr>
              <w:pStyle w:val="SDMSubPara2"/>
              <w:numPr>
                <w:ilvl w:val="2"/>
                <w:numId w:val="72"/>
              </w:numPr>
              <w:ind w:left="1166"/>
              <w:rPr>
                <w:rFonts w:ascii="Verdana" w:eastAsia="MS Mincho" w:hAnsi="Verdana"/>
                <w:color w:val="4D4D4C"/>
                <w:sz w:val="22"/>
                <w:lang w:val="en-TR" w:eastAsia="en-US"/>
              </w:rPr>
            </w:pPr>
            <w:r w:rsidRPr="00CD6417">
              <w:rPr>
                <w:rFonts w:ascii="Verdana" w:eastAsia="MS Mincho" w:hAnsi="Verdana"/>
                <w:color w:val="4D4D4C"/>
                <w:sz w:val="22"/>
                <w:lang w:val="en-TR" w:eastAsia="en-US"/>
              </w:rPr>
              <w:t>The power density calculated using the total installed capacity of the integrated project, as per equation (8), is greater than 4 W/m2;</w:t>
            </w:r>
          </w:p>
          <w:p w14:paraId="5E92F5C4" w14:textId="77777777" w:rsidR="00930425" w:rsidRPr="00CD6417" w:rsidRDefault="00930425" w:rsidP="00CD6417">
            <w:pPr>
              <w:pStyle w:val="SDMSubPara2"/>
              <w:numPr>
                <w:ilvl w:val="2"/>
                <w:numId w:val="72"/>
              </w:numPr>
              <w:ind w:left="1166"/>
              <w:rPr>
                <w:rFonts w:ascii="Verdana" w:eastAsia="MS Mincho" w:hAnsi="Verdana"/>
                <w:color w:val="4D4D4C"/>
                <w:sz w:val="22"/>
                <w:lang w:val="en-TR" w:eastAsia="en-US"/>
              </w:rPr>
            </w:pPr>
            <w:r w:rsidRPr="00CD6417">
              <w:rPr>
                <w:rFonts w:ascii="Verdana" w:eastAsia="MS Mincho" w:hAnsi="Verdana"/>
                <w:color w:val="4D4D4C"/>
                <w:sz w:val="22"/>
                <w:lang w:val="en-TR" w:eastAsia="en-US"/>
              </w:rPr>
              <w:t xml:space="preserve">Water flow between reservoirs is not used by any </w:t>
            </w:r>
            <w:r w:rsidRPr="00CD6417">
              <w:rPr>
                <w:rFonts w:ascii="Verdana" w:eastAsia="MS Mincho" w:hAnsi="Verdana" w:hint="eastAsia"/>
                <w:color w:val="4D4D4C"/>
                <w:sz w:val="22"/>
                <w:lang w:val="en-TR" w:eastAsia="en-US"/>
              </w:rPr>
              <w:t xml:space="preserve">other </w:t>
            </w:r>
            <w:r w:rsidRPr="00CD6417">
              <w:rPr>
                <w:rFonts w:ascii="Verdana" w:eastAsia="MS Mincho" w:hAnsi="Verdana"/>
                <w:color w:val="4D4D4C"/>
                <w:sz w:val="22"/>
                <w:lang w:val="en-TR" w:eastAsia="en-US"/>
              </w:rPr>
              <w:t>hydropower unit which is not a part of the project activity;</w:t>
            </w:r>
          </w:p>
          <w:p w14:paraId="46EB3672" w14:textId="77777777" w:rsidR="00930425" w:rsidRPr="00CD6417" w:rsidRDefault="00930425" w:rsidP="00CD6417">
            <w:pPr>
              <w:pStyle w:val="SDMSubPara2"/>
              <w:keepNext/>
              <w:numPr>
                <w:ilvl w:val="2"/>
                <w:numId w:val="72"/>
              </w:numPr>
              <w:ind w:left="1166"/>
              <w:rPr>
                <w:color w:val="4D4D4C"/>
              </w:rPr>
            </w:pPr>
            <w:r w:rsidRPr="00CD6417">
              <w:rPr>
                <w:color w:val="4D4D4C"/>
              </w:rPr>
              <w:lastRenderedPageBreak/>
              <w:t>Installed capacity of the power plant(s) with power density lower than or equal to 4 W/m</w:t>
            </w:r>
            <w:r w:rsidRPr="00CD6417">
              <w:rPr>
                <w:color w:val="4D4D4C"/>
                <w:vertAlign w:val="superscript"/>
              </w:rPr>
              <w:t>2</w:t>
            </w:r>
            <w:r w:rsidRPr="00CD6417">
              <w:rPr>
                <w:color w:val="4D4D4C"/>
              </w:rPr>
              <w:t xml:space="preserve"> are:</w:t>
            </w:r>
          </w:p>
          <w:p w14:paraId="48948FE0" w14:textId="77777777" w:rsidR="00930425" w:rsidRPr="00CD6417" w:rsidRDefault="00930425" w:rsidP="00CD6417">
            <w:pPr>
              <w:pStyle w:val="SDMSubPara3"/>
              <w:numPr>
                <w:ilvl w:val="3"/>
                <w:numId w:val="72"/>
              </w:numPr>
              <w:ind w:left="1733" w:hanging="283"/>
              <w:rPr>
                <w:color w:val="4D4D4C"/>
              </w:rPr>
            </w:pPr>
            <w:r w:rsidRPr="00CD6417">
              <w:rPr>
                <w:color w:val="4D4D4C"/>
              </w:rPr>
              <w:t>Lower than or equal to 15 MW; and</w:t>
            </w:r>
          </w:p>
          <w:p w14:paraId="0FE86D6A" w14:textId="14EF6367" w:rsidR="005916C3" w:rsidRPr="00CD6417" w:rsidRDefault="00930425" w:rsidP="00CD6417">
            <w:pPr>
              <w:pStyle w:val="SDMSubPara3"/>
              <w:numPr>
                <w:ilvl w:val="3"/>
                <w:numId w:val="72"/>
              </w:numPr>
              <w:ind w:left="1733" w:hanging="283"/>
              <w:rPr>
                <w:color w:val="4D4D4C"/>
              </w:rPr>
            </w:pPr>
            <w:r w:rsidRPr="00CD6417">
              <w:rPr>
                <w:color w:val="4D4D4C"/>
              </w:rPr>
              <w:t>Less than 10 per cent of the total installed capacity of integrated hydro power project</w:t>
            </w:r>
          </w:p>
        </w:tc>
        <w:tc>
          <w:tcPr>
            <w:tcW w:w="4403" w:type="dxa"/>
            <w:shd w:val="clear" w:color="auto" w:fill="auto"/>
          </w:tcPr>
          <w:p w14:paraId="1EB7280B" w14:textId="55038D99" w:rsidR="005916C3" w:rsidRPr="00CD6417" w:rsidRDefault="00E7472D" w:rsidP="00CD6417">
            <w:pPr>
              <w:pStyle w:val="Default"/>
              <w:jc w:val="both"/>
              <w:rPr>
                <w:rFonts w:cs="Arial"/>
                <w:color w:val="4D4D4C"/>
                <w:sz w:val="22"/>
                <w:szCs w:val="22"/>
                <w:lang w:val="en-US"/>
              </w:rPr>
            </w:pPr>
            <w:r w:rsidRPr="00CD6417">
              <w:rPr>
                <w:rFonts w:eastAsia="MS Mincho" w:cs="Arial"/>
                <w:color w:val="4D4D4C"/>
                <w:szCs w:val="22"/>
              </w:rPr>
              <w:lastRenderedPageBreak/>
              <w:t>This condition is not applicable to the project activity as it does not involve the installation of a hydro power plant</w:t>
            </w:r>
            <w:r w:rsidRPr="00CD6417" w:rsidDel="00E7472D">
              <w:rPr>
                <w:rFonts w:eastAsia="MS Mincho" w:cs="Arial"/>
                <w:color w:val="4D4D4C"/>
                <w:sz w:val="22"/>
                <w:szCs w:val="22"/>
              </w:rPr>
              <w:t xml:space="preserve"> </w:t>
            </w:r>
            <w:r w:rsidR="00EC7224" w:rsidRPr="00CD6417">
              <w:rPr>
                <w:rStyle w:val="FootnoteReference"/>
                <w:rFonts w:eastAsia="MS Mincho" w:cs="Arial"/>
                <w:color w:val="4D4D4C"/>
                <w:sz w:val="22"/>
                <w:szCs w:val="22"/>
              </w:rPr>
              <w:footnoteReference w:id="16"/>
            </w:r>
          </w:p>
        </w:tc>
      </w:tr>
      <w:tr w:rsidR="00CD6417" w:rsidRPr="00CD6417" w14:paraId="21820F8C" w14:textId="77777777" w:rsidTr="006E09A8">
        <w:trPr>
          <w:trHeight w:val="400"/>
        </w:trPr>
        <w:tc>
          <w:tcPr>
            <w:tcW w:w="5240" w:type="dxa"/>
            <w:shd w:val="clear" w:color="auto" w:fill="auto"/>
          </w:tcPr>
          <w:p w14:paraId="0DF95F1B" w14:textId="77777777" w:rsidR="00930425" w:rsidRPr="00CD6417" w:rsidRDefault="00930425" w:rsidP="00CD6417">
            <w:pPr>
              <w:pStyle w:val="SDMPara"/>
              <w:keepNext/>
              <w:rPr>
                <w:rFonts w:ascii="Verdana" w:eastAsia="MS Mincho" w:hAnsi="Verdana"/>
                <w:color w:val="4D4D4C"/>
                <w:sz w:val="22"/>
                <w:lang w:val="en-TR" w:eastAsia="en-US"/>
              </w:rPr>
            </w:pPr>
            <w:r w:rsidRPr="00CD6417">
              <w:rPr>
                <w:rFonts w:ascii="Verdana" w:eastAsia="MS Mincho" w:hAnsi="Verdana"/>
                <w:color w:val="4D4D4C"/>
                <w:sz w:val="22"/>
                <w:lang w:val="en-TR" w:eastAsia="en-US"/>
              </w:rPr>
              <w:t>In the case of integrated hydro power projects, project participants shall:</w:t>
            </w:r>
          </w:p>
          <w:p w14:paraId="7C1D9BE9" w14:textId="77777777" w:rsidR="00930425" w:rsidRPr="00CD6417" w:rsidRDefault="00930425" w:rsidP="00CD6417">
            <w:pPr>
              <w:pStyle w:val="SDMSubPara1"/>
              <w:numPr>
                <w:ilvl w:val="1"/>
                <w:numId w:val="78"/>
              </w:numPr>
              <w:rPr>
                <w:rFonts w:ascii="Verdana" w:eastAsia="MS Mincho" w:hAnsi="Verdana"/>
                <w:color w:val="4D4D4C"/>
                <w:sz w:val="22"/>
                <w:lang w:val="en-TR" w:eastAsia="en-US"/>
              </w:rPr>
            </w:pPr>
            <w:r w:rsidRPr="00CD6417">
              <w:rPr>
                <w:rFonts w:ascii="Verdana" w:eastAsia="MS Mincho" w:hAnsi="Verdana"/>
                <w:color w:val="4D4D4C"/>
                <w:sz w:val="22"/>
                <w:lang w:val="en-TR" w:eastAsia="en-US"/>
              </w:rPr>
              <w:t>Demonstrate that water flow from upstream power plants/units spill directly to the downstream reservoir and that collectively constitute to the generation capacity of the integrated hydro power project; or</w:t>
            </w:r>
          </w:p>
          <w:p w14:paraId="252ACEED" w14:textId="1EBF693B" w:rsidR="00930425" w:rsidRPr="00CD6417" w:rsidRDefault="00930425" w:rsidP="00CD6417">
            <w:pPr>
              <w:pStyle w:val="SDMSubPara1"/>
              <w:numPr>
                <w:ilvl w:val="1"/>
                <w:numId w:val="78"/>
              </w:numPr>
              <w:rPr>
                <w:rFonts w:ascii="Verdana" w:eastAsia="MS Mincho" w:hAnsi="Verdana"/>
                <w:color w:val="4D4D4C"/>
                <w:sz w:val="22"/>
                <w:lang w:val="en-TR" w:eastAsia="en-US"/>
              </w:rPr>
            </w:pPr>
            <w:r w:rsidRPr="00CD6417">
              <w:rPr>
                <w:rFonts w:ascii="Verdana" w:eastAsia="MS Mincho" w:hAnsi="Verdana"/>
                <w:color w:val="4D4D4C"/>
                <w:sz w:val="22"/>
                <w:lang w:val="en-TR" w:eastAsia="en-US"/>
              </w:rPr>
              <w:t>Provide an analysis of the water balance covering the water fed to power units, with all possible combinations of reservoirs and without the construction of reservoirs. The purpose of water balance is to demonstrate the requirement of specific combination of reservoirs constructed under CDM project activity for the optimization of power output. This demonstration has to be carried out in the specific scenario of water availability in different seasons to optimize the water flow at the inlet of power units. Therefore, this water balance will take into account seasonal flows from river, tributaries (if any), and rainfall for minimum of five years prior to the implementation of the CDM project activity.</w:t>
            </w:r>
          </w:p>
        </w:tc>
        <w:tc>
          <w:tcPr>
            <w:tcW w:w="4403" w:type="dxa"/>
            <w:shd w:val="clear" w:color="auto" w:fill="auto"/>
          </w:tcPr>
          <w:p w14:paraId="05245344" w14:textId="77777777" w:rsidR="00930425" w:rsidRPr="00CD6417" w:rsidRDefault="00930425" w:rsidP="00CD6417">
            <w:pPr>
              <w:adjustRightInd w:val="0"/>
              <w:spacing w:after="240"/>
              <w:jc w:val="both"/>
              <w:rPr>
                <w:rFonts w:ascii="Verdana" w:eastAsia="MS Mincho" w:hAnsi="Verdana" w:cs="Arial"/>
                <w:color w:val="4D4D4C"/>
                <w:sz w:val="22"/>
                <w:szCs w:val="22"/>
              </w:rPr>
            </w:pPr>
            <w:r w:rsidRPr="00CD6417">
              <w:rPr>
                <w:rFonts w:ascii="Verdana" w:eastAsia="MS Mincho" w:hAnsi="Verdana" w:cs="Arial"/>
                <w:color w:val="4D4D4C"/>
                <w:sz w:val="22"/>
                <w:szCs w:val="22"/>
              </w:rPr>
              <w:t>The project activity is not a hydro power plant.</w:t>
            </w:r>
            <w:r w:rsidRPr="00CD6417">
              <w:rPr>
                <w:rFonts w:ascii="Verdana" w:eastAsia="MS Mincho" w:hAnsi="Verdana" w:cs="Arial" w:hint="eastAsia"/>
                <w:color w:val="4D4D4C"/>
                <w:sz w:val="22"/>
                <w:szCs w:val="22"/>
              </w:rPr>
              <w:t> </w:t>
            </w:r>
            <w:r w:rsidRPr="00CD6417">
              <w:rPr>
                <w:rFonts w:ascii="Verdana" w:eastAsia="MS Mincho" w:hAnsi="Verdana" w:cs="Arial"/>
                <w:color w:val="4D4D4C"/>
                <w:sz w:val="22"/>
                <w:szCs w:val="22"/>
              </w:rPr>
              <w:t>Hence this applicability criterion is not relevant to the project activity.</w:t>
            </w:r>
          </w:p>
          <w:p w14:paraId="76512194" w14:textId="77777777" w:rsidR="00930425" w:rsidRPr="00CD6417" w:rsidRDefault="00930425" w:rsidP="00CD6417">
            <w:pPr>
              <w:adjustRightInd w:val="0"/>
              <w:spacing w:after="240"/>
              <w:jc w:val="both"/>
              <w:rPr>
                <w:rFonts w:ascii="Verdana" w:eastAsia="MS Mincho" w:hAnsi="Verdana" w:cs="Arial"/>
                <w:color w:val="4D4D4C"/>
                <w:sz w:val="22"/>
                <w:szCs w:val="22"/>
              </w:rPr>
            </w:pPr>
          </w:p>
        </w:tc>
      </w:tr>
      <w:tr w:rsidR="00CD6417" w:rsidRPr="00CD6417" w14:paraId="2E01936D" w14:textId="77777777" w:rsidTr="00593FF1">
        <w:trPr>
          <w:trHeight w:val="400"/>
        </w:trPr>
        <w:tc>
          <w:tcPr>
            <w:tcW w:w="5240" w:type="dxa"/>
            <w:shd w:val="clear" w:color="auto" w:fill="auto"/>
          </w:tcPr>
          <w:p w14:paraId="60A4B8E1" w14:textId="151309F1" w:rsidR="00930425" w:rsidRPr="00CD6417" w:rsidRDefault="00930425" w:rsidP="00CD6417">
            <w:pPr>
              <w:adjustRightInd w:val="0"/>
              <w:spacing w:after="240"/>
              <w:jc w:val="both"/>
              <w:rPr>
                <w:rFonts w:ascii="Verdana" w:eastAsia="MS Mincho" w:hAnsi="Verdana" w:cs="Arial"/>
                <w:color w:val="4D4D4C"/>
                <w:sz w:val="22"/>
                <w:szCs w:val="22"/>
              </w:rPr>
            </w:pPr>
            <w:r w:rsidRPr="00CD6417">
              <w:rPr>
                <w:rFonts w:ascii="Verdana" w:eastAsia="MS Mincho" w:hAnsi="Verdana" w:cs="Arial"/>
                <w:color w:val="4D4D4C"/>
                <w:sz w:val="22"/>
                <w:szCs w:val="22"/>
              </w:rPr>
              <w:t>In the case of PSP, the project participants shall demonstrate in the PDD that the project is not using water which would have been used to generate electricity in the baseline.</w:t>
            </w:r>
          </w:p>
        </w:tc>
        <w:tc>
          <w:tcPr>
            <w:tcW w:w="4403" w:type="dxa"/>
            <w:shd w:val="clear" w:color="auto" w:fill="auto"/>
          </w:tcPr>
          <w:p w14:paraId="2A5585FA" w14:textId="5FCA606C" w:rsidR="00930425" w:rsidRPr="00CD6417" w:rsidRDefault="00930425" w:rsidP="00CD6417">
            <w:pPr>
              <w:adjustRightInd w:val="0"/>
              <w:spacing w:after="240"/>
              <w:jc w:val="both"/>
              <w:rPr>
                <w:rFonts w:ascii="Verdana" w:eastAsia="MS Mincho" w:hAnsi="Verdana" w:cs="Arial"/>
                <w:color w:val="4D4D4C"/>
                <w:sz w:val="22"/>
                <w:szCs w:val="22"/>
              </w:rPr>
            </w:pPr>
            <w:r w:rsidRPr="00CD6417">
              <w:rPr>
                <w:rFonts w:ascii="Verdana" w:eastAsia="MS Mincho" w:hAnsi="Verdana" w:cs="Arial"/>
                <w:color w:val="4D4D4C"/>
                <w:sz w:val="22"/>
                <w:szCs w:val="22"/>
              </w:rPr>
              <w:t>The project activity is not a hydro power plant.</w:t>
            </w:r>
            <w:r w:rsidRPr="00CD6417">
              <w:rPr>
                <w:rFonts w:ascii="Verdana" w:eastAsia="MS Mincho" w:hAnsi="Verdana" w:cs="Arial" w:hint="eastAsia"/>
                <w:color w:val="4D4D4C"/>
                <w:sz w:val="22"/>
                <w:szCs w:val="22"/>
              </w:rPr>
              <w:t> </w:t>
            </w:r>
            <w:r w:rsidRPr="00CD6417">
              <w:rPr>
                <w:rFonts w:ascii="Verdana" w:eastAsia="MS Mincho" w:hAnsi="Verdana" w:cs="Arial"/>
                <w:color w:val="4D4D4C"/>
                <w:sz w:val="22"/>
                <w:szCs w:val="22"/>
              </w:rPr>
              <w:t>Hence this apis not relevant to the project activity</w:t>
            </w:r>
          </w:p>
        </w:tc>
      </w:tr>
      <w:tr w:rsidR="00CD6417" w:rsidRPr="00CD6417" w14:paraId="105236E1" w14:textId="77777777" w:rsidTr="00593FF1">
        <w:trPr>
          <w:trHeight w:val="400"/>
        </w:trPr>
        <w:tc>
          <w:tcPr>
            <w:tcW w:w="5240" w:type="dxa"/>
            <w:shd w:val="clear" w:color="auto" w:fill="auto"/>
          </w:tcPr>
          <w:p w14:paraId="49959203" w14:textId="77777777" w:rsidR="00593FF1" w:rsidRPr="00CD6417" w:rsidRDefault="00593FF1" w:rsidP="00CD6417">
            <w:pPr>
              <w:adjustRightInd w:val="0"/>
              <w:spacing w:after="240"/>
              <w:jc w:val="both"/>
              <w:rPr>
                <w:rFonts w:ascii="Verdana" w:eastAsia="MS Mincho" w:hAnsi="Verdana" w:cs="Arial"/>
                <w:color w:val="4D4D4C"/>
                <w:sz w:val="22"/>
                <w:szCs w:val="22"/>
              </w:rPr>
            </w:pPr>
            <w:r w:rsidRPr="00CD6417">
              <w:rPr>
                <w:rFonts w:ascii="Verdana" w:eastAsia="MS Mincho" w:hAnsi="Verdana" w:cs="Arial"/>
                <w:color w:val="4D4D4C"/>
                <w:sz w:val="22"/>
                <w:szCs w:val="22"/>
              </w:rPr>
              <w:t>The methodology is not applicable to:</w:t>
            </w:r>
          </w:p>
          <w:p w14:paraId="0A0F46E6" w14:textId="2ADA60C8" w:rsidR="00593FF1" w:rsidRPr="00CD6417" w:rsidRDefault="00593FF1" w:rsidP="00CD6417">
            <w:pPr>
              <w:pStyle w:val="SDMSubPara1"/>
              <w:numPr>
                <w:ilvl w:val="0"/>
                <w:numId w:val="0"/>
              </w:numPr>
              <w:ind w:left="360"/>
              <w:jc w:val="left"/>
              <w:rPr>
                <w:rFonts w:ascii="Verdana" w:eastAsia="MS Mincho" w:hAnsi="Verdana"/>
                <w:color w:val="4D4D4C"/>
                <w:sz w:val="22"/>
                <w:lang w:val="en-TR" w:eastAsia="en-US"/>
              </w:rPr>
            </w:pPr>
            <w:r w:rsidRPr="00CD6417">
              <w:rPr>
                <w:rFonts w:ascii="Verdana" w:eastAsia="MS Mincho" w:hAnsi="Verdana"/>
                <w:color w:val="4D4D4C"/>
                <w:sz w:val="22"/>
                <w:lang w:val="tr-TR" w:eastAsia="en-US"/>
              </w:rPr>
              <w:lastRenderedPageBreak/>
              <w:t>a)</w:t>
            </w:r>
            <w:r w:rsidRPr="00CD6417">
              <w:rPr>
                <w:rFonts w:ascii="Verdana" w:eastAsia="MS Mincho" w:hAnsi="Verdana"/>
                <w:color w:val="4D4D4C"/>
                <w:sz w:val="22"/>
                <w:lang w:val="en-TR" w:eastAsia="en-US"/>
              </w:rPr>
              <w:t xml:space="preserve"> Project activities that involve switching from fossil fuels to renewable energy sources at the site of the project activity, since in this case the baseline may be the continued use of fossil fuels at the site;</w:t>
            </w:r>
          </w:p>
          <w:p w14:paraId="5D2A92A5" w14:textId="2FD32126" w:rsidR="00593FF1" w:rsidRPr="00CD6417" w:rsidRDefault="00593FF1" w:rsidP="00CD6417">
            <w:pPr>
              <w:pStyle w:val="SDMSubPara1"/>
              <w:numPr>
                <w:ilvl w:val="0"/>
                <w:numId w:val="0"/>
              </w:numPr>
              <w:ind w:left="360"/>
              <w:jc w:val="left"/>
              <w:rPr>
                <w:color w:val="4D4D4C"/>
              </w:rPr>
            </w:pPr>
            <w:r w:rsidRPr="00CD6417">
              <w:rPr>
                <w:rFonts w:ascii="Verdana" w:eastAsia="MS Mincho" w:hAnsi="Verdana"/>
                <w:color w:val="4D4D4C"/>
                <w:sz w:val="22"/>
                <w:lang w:val="tr-TR" w:eastAsia="en-US"/>
              </w:rPr>
              <w:t xml:space="preserve">b) </w:t>
            </w:r>
            <w:r w:rsidRPr="00CD6417">
              <w:rPr>
                <w:rFonts w:ascii="Verdana" w:eastAsia="MS Mincho" w:hAnsi="Verdana"/>
                <w:color w:val="4D4D4C"/>
                <w:sz w:val="22"/>
                <w:lang w:val="en-TR" w:eastAsia="en-US"/>
              </w:rPr>
              <w:t>Biomass fired power plants/units</w:t>
            </w:r>
            <w:r w:rsidRPr="00CD6417">
              <w:rPr>
                <w:color w:val="4D4D4C"/>
              </w:rPr>
              <w:t>.</w:t>
            </w:r>
          </w:p>
        </w:tc>
        <w:tc>
          <w:tcPr>
            <w:tcW w:w="4403" w:type="dxa"/>
            <w:shd w:val="clear" w:color="auto" w:fill="auto"/>
          </w:tcPr>
          <w:p w14:paraId="7292DCBD" w14:textId="77777777" w:rsidR="00593FF1" w:rsidRPr="00CD6417" w:rsidRDefault="00593FF1" w:rsidP="00CD6417">
            <w:pPr>
              <w:adjustRightInd w:val="0"/>
              <w:spacing w:after="240"/>
              <w:jc w:val="both"/>
              <w:rPr>
                <w:rFonts w:ascii="Verdana" w:eastAsia="MS Mincho" w:hAnsi="Verdana" w:cs="Arial"/>
                <w:color w:val="4D4D4C"/>
                <w:sz w:val="22"/>
                <w:szCs w:val="22"/>
              </w:rPr>
            </w:pPr>
            <w:r w:rsidRPr="00CD6417">
              <w:rPr>
                <w:rFonts w:ascii="Verdana" w:eastAsia="MS Mincho" w:hAnsi="Verdana" w:cs="Arial"/>
                <w:color w:val="4D4D4C"/>
                <w:sz w:val="22"/>
                <w:szCs w:val="22"/>
              </w:rPr>
              <w:lastRenderedPageBreak/>
              <w:t>Project activity does not involve:</w:t>
            </w:r>
            <w:r w:rsidRPr="00CD6417">
              <w:rPr>
                <w:rFonts w:ascii="MS Gothic" w:eastAsia="MS Gothic" w:hAnsi="MS Gothic" w:cs="MS Gothic" w:hint="eastAsia"/>
                <w:color w:val="4D4D4C"/>
                <w:sz w:val="22"/>
                <w:szCs w:val="22"/>
              </w:rPr>
              <w:t> </w:t>
            </w:r>
          </w:p>
          <w:p w14:paraId="072B3C3E" w14:textId="6088BB2A" w:rsidR="00593FF1" w:rsidRPr="00CD6417" w:rsidRDefault="00593FF1" w:rsidP="00CD6417">
            <w:pPr>
              <w:adjustRightInd w:val="0"/>
              <w:spacing w:after="240"/>
              <w:jc w:val="both"/>
              <w:rPr>
                <w:rFonts w:ascii="Verdana" w:eastAsia="MS Mincho" w:hAnsi="Verdana" w:cs="Arial"/>
                <w:color w:val="4D4D4C"/>
                <w:sz w:val="22"/>
                <w:szCs w:val="22"/>
              </w:rPr>
            </w:pPr>
            <w:r w:rsidRPr="00CD6417">
              <w:rPr>
                <w:rFonts w:ascii="Verdana" w:eastAsia="MS Mincho" w:hAnsi="Verdana" w:cs="Arial"/>
                <w:color w:val="4D4D4C"/>
                <w:sz w:val="22"/>
                <w:szCs w:val="22"/>
                <w:lang w:val="tr-TR"/>
              </w:rPr>
              <w:lastRenderedPageBreak/>
              <w:t>a)</w:t>
            </w:r>
            <w:r w:rsidRPr="00CD6417">
              <w:rPr>
                <w:rFonts w:ascii="Verdana" w:eastAsia="MS Mincho" w:hAnsi="Verdana" w:cs="Arial"/>
                <w:color w:val="4D4D4C"/>
                <w:sz w:val="22"/>
                <w:szCs w:val="22"/>
              </w:rPr>
              <w:t xml:space="preserve"> Switching from fossil fuels to renewable energy sources at the site of the</w:t>
            </w:r>
            <w:r w:rsidRPr="00CD6417">
              <w:rPr>
                <w:rFonts w:ascii="MS Gothic" w:eastAsia="MS Gothic" w:hAnsi="MS Gothic" w:cs="MS Gothic" w:hint="eastAsia"/>
                <w:color w:val="4D4D4C"/>
                <w:sz w:val="22"/>
                <w:szCs w:val="22"/>
              </w:rPr>
              <w:t> </w:t>
            </w:r>
            <w:r w:rsidRPr="00CD6417">
              <w:rPr>
                <w:rFonts w:ascii="Verdana" w:eastAsia="MS Mincho" w:hAnsi="Verdana" w:cs="Arial"/>
                <w:color w:val="4D4D4C"/>
                <w:sz w:val="22"/>
                <w:szCs w:val="22"/>
              </w:rPr>
              <w:t>project activity.</w:t>
            </w:r>
            <w:r w:rsidRPr="00CD6417">
              <w:rPr>
                <w:rFonts w:ascii="MS Gothic" w:eastAsia="MS Gothic" w:hAnsi="MS Gothic" w:cs="MS Gothic" w:hint="eastAsia"/>
                <w:color w:val="4D4D4C"/>
                <w:sz w:val="22"/>
                <w:szCs w:val="22"/>
              </w:rPr>
              <w:t> </w:t>
            </w:r>
          </w:p>
          <w:p w14:paraId="20B2DA7C" w14:textId="3162AB0E" w:rsidR="00593FF1" w:rsidRPr="00CD6417" w:rsidRDefault="00593FF1" w:rsidP="00CD6417">
            <w:pPr>
              <w:adjustRightInd w:val="0"/>
              <w:spacing w:after="240"/>
              <w:jc w:val="both"/>
              <w:rPr>
                <w:rFonts w:ascii="Verdana" w:eastAsia="MS Mincho" w:hAnsi="Verdana" w:cs="Arial"/>
                <w:color w:val="4D4D4C"/>
                <w:sz w:val="22"/>
                <w:szCs w:val="22"/>
              </w:rPr>
            </w:pPr>
            <w:r w:rsidRPr="00CD6417">
              <w:rPr>
                <w:rFonts w:ascii="Verdana" w:eastAsia="MS Mincho" w:hAnsi="Verdana" w:cs="Arial"/>
                <w:color w:val="4D4D4C"/>
                <w:sz w:val="22"/>
                <w:szCs w:val="22"/>
                <w:lang w:val="tr-TR"/>
              </w:rPr>
              <w:t>b)</w:t>
            </w:r>
            <w:r w:rsidRPr="00CD6417">
              <w:rPr>
                <w:rFonts w:ascii="Verdana" w:eastAsia="MS Mincho" w:hAnsi="Verdana" w:cs="Arial"/>
                <w:color w:val="4D4D4C"/>
                <w:sz w:val="22"/>
                <w:szCs w:val="22"/>
              </w:rPr>
              <w:t xml:space="preserve"> Biomass fired plants.</w:t>
            </w:r>
            <w:r w:rsidRPr="00CD6417">
              <w:rPr>
                <w:rFonts w:ascii="MS Gothic" w:eastAsia="MS Gothic" w:hAnsi="MS Gothic" w:cs="MS Gothic" w:hint="eastAsia"/>
                <w:color w:val="4D4D4C"/>
                <w:sz w:val="22"/>
                <w:szCs w:val="22"/>
              </w:rPr>
              <w:t> </w:t>
            </w:r>
          </w:p>
          <w:p w14:paraId="4548AE44" w14:textId="08749739" w:rsidR="00593FF1" w:rsidRPr="00CD6417" w:rsidRDefault="00593FF1" w:rsidP="00CD6417">
            <w:pPr>
              <w:adjustRightInd w:val="0"/>
              <w:spacing w:after="240"/>
              <w:jc w:val="both"/>
              <w:rPr>
                <w:rFonts w:ascii="Verdana" w:eastAsia="MS Mincho" w:hAnsi="Verdana" w:cs="Arial"/>
                <w:color w:val="4D4D4C"/>
                <w:sz w:val="22"/>
                <w:szCs w:val="22"/>
              </w:rPr>
            </w:pPr>
            <w:r w:rsidRPr="00CD6417">
              <w:rPr>
                <w:rFonts w:ascii="Verdana" w:eastAsia="MS Mincho" w:hAnsi="Verdana" w:cs="Arial"/>
                <w:color w:val="4D4D4C"/>
                <w:sz w:val="22"/>
                <w:szCs w:val="22"/>
              </w:rPr>
              <w:t>Hence this criterion is not applicable</w:t>
            </w:r>
          </w:p>
        </w:tc>
      </w:tr>
      <w:tr w:rsidR="00CD6417" w:rsidRPr="00CD6417" w14:paraId="0DE20A4F" w14:textId="77777777" w:rsidTr="006E09A8">
        <w:trPr>
          <w:trHeight w:val="400"/>
        </w:trPr>
        <w:tc>
          <w:tcPr>
            <w:tcW w:w="5240" w:type="dxa"/>
            <w:shd w:val="clear" w:color="auto" w:fill="auto"/>
          </w:tcPr>
          <w:p w14:paraId="2111379D" w14:textId="6FA2480A" w:rsidR="00593FF1" w:rsidRPr="00CD6417" w:rsidRDefault="00593FF1" w:rsidP="00CD6417">
            <w:pPr>
              <w:pStyle w:val="SDMPara"/>
              <w:rPr>
                <w:rFonts w:ascii="Verdana" w:eastAsia="MS Mincho" w:hAnsi="Verdana"/>
                <w:color w:val="4D4D4C"/>
                <w:sz w:val="22"/>
                <w:lang w:val="en-TR" w:eastAsia="en-US"/>
              </w:rPr>
            </w:pPr>
            <w:r w:rsidRPr="00CD6417">
              <w:rPr>
                <w:rFonts w:ascii="Verdana" w:eastAsia="MS Mincho" w:hAnsi="Verdana"/>
                <w:color w:val="4D4D4C"/>
                <w:sz w:val="22"/>
                <w:lang w:val="en-TR" w:eastAsia="en-US"/>
              </w:rPr>
              <w:lastRenderedPageBreak/>
              <w:t>In the case of retrofits, rehabilitations, replacements, or capacity additions, this methodology is only applicable if the most plausible baseline scenario, as a result of the identification of baseline scenario, is “the continuation of the current situation, that is to use the power generation equipment that was already in use prior to the implementation of the project activity and undertaking business as usual maintenance”.</w:t>
            </w:r>
          </w:p>
        </w:tc>
        <w:tc>
          <w:tcPr>
            <w:tcW w:w="4403" w:type="dxa"/>
            <w:shd w:val="clear" w:color="auto" w:fill="auto"/>
          </w:tcPr>
          <w:p w14:paraId="2C8F3B48" w14:textId="236E74E7" w:rsidR="00593FF1" w:rsidRPr="00CD6417" w:rsidRDefault="00593FF1" w:rsidP="00CD6417">
            <w:pPr>
              <w:adjustRightInd w:val="0"/>
              <w:spacing w:after="240"/>
              <w:jc w:val="both"/>
              <w:rPr>
                <w:rFonts w:ascii="Verdana" w:eastAsia="MS Mincho" w:hAnsi="Verdana" w:cs="Arial"/>
                <w:color w:val="4D4D4C"/>
                <w:sz w:val="22"/>
                <w:szCs w:val="22"/>
              </w:rPr>
            </w:pPr>
            <w:r w:rsidRPr="00CD6417">
              <w:rPr>
                <w:rFonts w:ascii="Verdana" w:eastAsia="MS Mincho" w:hAnsi="Verdana" w:cs="Arial"/>
                <w:color w:val="4D4D4C"/>
                <w:sz w:val="22"/>
                <w:szCs w:val="22"/>
              </w:rPr>
              <w:t>The project is not a retrofit, rehabilitations, replacements or capacity addition; hence this</w:t>
            </w:r>
            <w:r w:rsidRPr="00CD6417">
              <w:rPr>
                <w:rFonts w:ascii="MS Gothic" w:eastAsia="MS Gothic" w:hAnsi="MS Gothic" w:cs="MS Gothic" w:hint="eastAsia"/>
                <w:color w:val="4D4D4C"/>
                <w:sz w:val="22"/>
                <w:szCs w:val="22"/>
              </w:rPr>
              <w:t> </w:t>
            </w:r>
            <w:r w:rsidRPr="00CD6417">
              <w:rPr>
                <w:rFonts w:ascii="Verdana" w:eastAsia="MS Mincho" w:hAnsi="Verdana" w:cs="Arial"/>
                <w:color w:val="4D4D4C"/>
                <w:sz w:val="22"/>
                <w:szCs w:val="22"/>
              </w:rPr>
              <w:t>applicability criterion is not relevant.</w:t>
            </w:r>
          </w:p>
        </w:tc>
      </w:tr>
      <w:tr w:rsidR="00CD6417" w:rsidRPr="00CD6417" w14:paraId="345ED769" w14:textId="77777777" w:rsidTr="006E09A8">
        <w:trPr>
          <w:trHeight w:val="400"/>
        </w:trPr>
        <w:tc>
          <w:tcPr>
            <w:tcW w:w="5240" w:type="dxa"/>
            <w:shd w:val="clear" w:color="auto" w:fill="auto"/>
          </w:tcPr>
          <w:p w14:paraId="420C2340" w14:textId="77777777" w:rsidR="005916C3" w:rsidRPr="00CD6417" w:rsidRDefault="005916C3" w:rsidP="00CD6417">
            <w:pPr>
              <w:adjustRightInd w:val="0"/>
              <w:spacing w:after="240"/>
              <w:jc w:val="both"/>
              <w:rPr>
                <w:rFonts w:ascii="Verdana" w:eastAsia="MS Mincho" w:hAnsi="Verdana" w:cs="Arial"/>
                <w:color w:val="4D4D4C"/>
                <w:sz w:val="22"/>
                <w:szCs w:val="22"/>
              </w:rPr>
            </w:pPr>
            <w:r w:rsidRPr="00CD6417">
              <w:rPr>
                <w:rFonts w:ascii="Verdana" w:eastAsia="MS Mincho" w:hAnsi="Verdana" w:cs="Arial"/>
                <w:color w:val="4D4D4C"/>
                <w:sz w:val="22"/>
                <w:szCs w:val="22"/>
              </w:rPr>
              <w:t xml:space="preserve">In addition, the applicability conditions included in the tools referred to above apply. </w:t>
            </w:r>
          </w:p>
        </w:tc>
        <w:tc>
          <w:tcPr>
            <w:tcW w:w="4403" w:type="dxa"/>
            <w:shd w:val="clear" w:color="auto" w:fill="auto"/>
          </w:tcPr>
          <w:p w14:paraId="66B1217E" w14:textId="77777777" w:rsidR="005916C3" w:rsidRPr="00CD6417" w:rsidRDefault="005916C3" w:rsidP="00CD6417">
            <w:pPr>
              <w:adjustRightInd w:val="0"/>
              <w:spacing w:after="240"/>
              <w:jc w:val="both"/>
              <w:rPr>
                <w:rFonts w:ascii="Verdana" w:eastAsia="MS Mincho" w:hAnsi="Verdana" w:cs="Arial"/>
                <w:color w:val="4D4D4C"/>
                <w:sz w:val="22"/>
                <w:szCs w:val="22"/>
                <w:lang w:val="tr-TR"/>
              </w:rPr>
            </w:pPr>
            <w:r w:rsidRPr="00CD6417">
              <w:rPr>
                <w:rFonts w:ascii="Verdana" w:eastAsia="MS Mincho" w:hAnsi="Verdana" w:cs="Arial"/>
                <w:color w:val="4D4D4C"/>
                <w:sz w:val="22"/>
                <w:szCs w:val="22"/>
              </w:rPr>
              <w:t>Applicability conditions of the applied tool are</w:t>
            </w:r>
            <w:r w:rsidRPr="00CD6417">
              <w:rPr>
                <w:rFonts w:ascii="MS Gothic" w:eastAsia="MS Gothic" w:hAnsi="MS Gothic" w:cs="MS Gothic" w:hint="eastAsia"/>
                <w:color w:val="4D4D4C"/>
                <w:sz w:val="22"/>
                <w:szCs w:val="22"/>
              </w:rPr>
              <w:t> </w:t>
            </w:r>
            <w:r w:rsidRPr="00CD6417">
              <w:rPr>
                <w:rFonts w:ascii="Verdana" w:eastAsia="MS Mincho" w:hAnsi="Verdana" w:cs="Arial"/>
                <w:color w:val="4D4D4C"/>
                <w:sz w:val="22"/>
                <w:szCs w:val="22"/>
              </w:rPr>
              <w:t>justified</w:t>
            </w:r>
            <w:r w:rsidRPr="00CD6417">
              <w:rPr>
                <w:rFonts w:ascii="Verdana" w:eastAsia="MS Mincho" w:hAnsi="Verdana" w:cs="Arial"/>
                <w:color w:val="4D4D4C"/>
                <w:sz w:val="22"/>
                <w:szCs w:val="22"/>
                <w:lang w:val="tr-TR"/>
              </w:rPr>
              <w:t>.</w:t>
            </w:r>
          </w:p>
        </w:tc>
      </w:tr>
    </w:tbl>
    <w:p w14:paraId="5F97DBCD" w14:textId="444B249F" w:rsidR="004323FF" w:rsidRPr="00EB2DC7" w:rsidRDefault="004323FF" w:rsidP="00590F06">
      <w:pPr>
        <w:spacing w:line="276" w:lineRule="auto"/>
        <w:jc w:val="both"/>
        <w:rPr>
          <w:rFonts w:ascii="Verdana" w:eastAsia="MS Mincho" w:hAnsi="Verdana"/>
          <w:color w:val="4D4D4C"/>
          <w:sz w:val="22"/>
          <w:szCs w:val="22"/>
          <w:lang w:val="en-GB"/>
        </w:rPr>
      </w:pPr>
      <w:r w:rsidRPr="00EB2DC7">
        <w:rPr>
          <w:rFonts w:ascii="Verdana" w:eastAsia="MS Mincho" w:hAnsi="Verdana"/>
          <w:color w:val="4D4D4C"/>
          <w:sz w:val="22"/>
          <w:szCs w:val="22"/>
          <w:lang w:val="en-GB"/>
        </w:rPr>
        <w:t>From the above it is concluded that the project activity meets all the applicability conditions of the methodology ACM0002 version 2</w:t>
      </w:r>
      <w:r w:rsidR="005916C3">
        <w:rPr>
          <w:rFonts w:ascii="Verdana" w:eastAsia="MS Mincho" w:hAnsi="Verdana"/>
          <w:color w:val="4D4D4C"/>
          <w:sz w:val="22"/>
          <w:szCs w:val="22"/>
          <w:lang w:val="en-GB"/>
        </w:rPr>
        <w:t>2</w:t>
      </w:r>
      <w:r w:rsidRPr="00EB2DC7">
        <w:rPr>
          <w:rFonts w:ascii="Verdana" w:eastAsia="MS Mincho" w:hAnsi="Verdana"/>
          <w:color w:val="4D4D4C"/>
          <w:sz w:val="22"/>
          <w:szCs w:val="22"/>
          <w:lang w:val="en-GB"/>
        </w:rPr>
        <w:t xml:space="preserve">.0 “Grid connected electricity generation from renewable sources”. </w:t>
      </w:r>
    </w:p>
    <w:p w14:paraId="05467D51" w14:textId="77777777" w:rsidR="004323FF" w:rsidRPr="00EB2DC7" w:rsidRDefault="004323FF" w:rsidP="00590F06">
      <w:pPr>
        <w:spacing w:line="276" w:lineRule="auto"/>
        <w:jc w:val="both"/>
        <w:rPr>
          <w:rFonts w:ascii="Verdana" w:eastAsia="MS Mincho" w:hAnsi="Verdana"/>
          <w:color w:val="4D4D4C"/>
          <w:sz w:val="22"/>
          <w:szCs w:val="22"/>
          <w:lang w:val="en-GB"/>
        </w:rPr>
      </w:pPr>
    </w:p>
    <w:p w14:paraId="5FD81FF6" w14:textId="77777777" w:rsidR="004323FF" w:rsidRPr="00EB2DC7" w:rsidRDefault="004323FF" w:rsidP="00590F06">
      <w:pPr>
        <w:spacing w:line="276" w:lineRule="auto"/>
        <w:jc w:val="both"/>
        <w:rPr>
          <w:rFonts w:ascii="Verdana" w:eastAsia="MS Mincho" w:hAnsi="Verdana"/>
          <w:color w:val="4D4D4C"/>
          <w:sz w:val="22"/>
          <w:szCs w:val="22"/>
          <w:lang w:val="en-GB"/>
        </w:rPr>
      </w:pPr>
      <w:r w:rsidRPr="00EB2DC7">
        <w:rPr>
          <w:rFonts w:ascii="Verdana" w:eastAsia="MS Mincho" w:hAnsi="Verdana"/>
          <w:color w:val="4D4D4C"/>
          <w:sz w:val="22"/>
          <w:szCs w:val="22"/>
          <w:lang w:val="en-GB"/>
        </w:rPr>
        <w:t>The project activity also meets the following applicability conditions of “Tool to calculate the emission factor for an electricity system”.</w:t>
      </w:r>
    </w:p>
    <w:p w14:paraId="014F0E11" w14:textId="77777777" w:rsidR="004323FF" w:rsidRPr="00EB2DC7" w:rsidRDefault="004323FF" w:rsidP="00590F06">
      <w:pPr>
        <w:spacing w:line="276" w:lineRule="auto"/>
        <w:rPr>
          <w:rFonts w:cs="Arial"/>
          <w:szCs w:val="22"/>
          <w:lang w:val="en-GB"/>
        </w:rPr>
      </w:pPr>
    </w:p>
    <w:p w14:paraId="364BE2D3" w14:textId="751E18F5" w:rsidR="00C74DE5" w:rsidRDefault="004323FF" w:rsidP="00590F06">
      <w:pPr>
        <w:spacing w:line="276" w:lineRule="auto"/>
        <w:jc w:val="both"/>
        <w:rPr>
          <w:rFonts w:ascii="Verdana" w:eastAsia="MS Mincho" w:hAnsi="Verdana"/>
          <w:color w:val="4D4D4C"/>
          <w:sz w:val="22"/>
          <w:szCs w:val="22"/>
          <w:lang w:val="en-GB"/>
        </w:rPr>
      </w:pPr>
      <w:r w:rsidRPr="00EB2DC7">
        <w:rPr>
          <w:rFonts w:ascii="Verdana" w:eastAsia="MS Mincho" w:hAnsi="Verdana"/>
          <w:color w:val="4D4D4C"/>
          <w:sz w:val="22"/>
          <w:szCs w:val="22"/>
          <w:lang w:val="en-GB"/>
        </w:rPr>
        <w:t>Applicability Conditions of “Tool to Calculate The Emission Factor For an Electricity System” for</w:t>
      </w:r>
      <w:r w:rsidR="00245B4E" w:rsidRPr="00EB2DC7">
        <w:rPr>
          <w:rFonts w:ascii="Verdana" w:eastAsia="MS Mincho" w:hAnsi="Verdana"/>
          <w:color w:val="4D4D4C"/>
          <w:sz w:val="22"/>
          <w:szCs w:val="22"/>
          <w:lang w:val="en-GB"/>
        </w:rPr>
        <w:t xml:space="preserve"> </w:t>
      </w:r>
      <w:r w:rsidR="00D8084F">
        <w:rPr>
          <w:rFonts w:ascii="Verdana" w:eastAsia="MS Mincho" w:hAnsi="Verdana"/>
          <w:color w:val="4D4D4C"/>
          <w:sz w:val="22"/>
          <w:szCs w:val="22"/>
          <w:lang w:val="en-GB"/>
        </w:rPr>
        <w:t>Cataltepe 16 MW Wind Farm Project, Turkey</w:t>
      </w:r>
      <w:r w:rsidRPr="00EB2DC7">
        <w:rPr>
          <w:rFonts w:ascii="Verdana" w:eastAsia="MS Mincho" w:hAnsi="Verdana"/>
          <w:color w:val="4D4D4C"/>
          <w:sz w:val="22"/>
          <w:szCs w:val="22"/>
          <w:lang w:val="en-GB"/>
        </w:rPr>
        <w:t xml:space="preserve"> as follow :</w:t>
      </w:r>
    </w:p>
    <w:p w14:paraId="08FEBE85" w14:textId="77777777" w:rsidR="004323FF" w:rsidRPr="00EB2DC7" w:rsidRDefault="004323FF" w:rsidP="00590F06">
      <w:pPr>
        <w:spacing w:line="276" w:lineRule="auto"/>
        <w:rPr>
          <w:rFonts w:cs="Arial"/>
          <w:szCs w:val="22"/>
          <w:lang w:val="en-GB"/>
        </w:rPr>
      </w:pPr>
    </w:p>
    <w:tbl>
      <w:tblPr>
        <w:tblStyle w:val="Ouz"/>
        <w:tblW w:w="9743" w:type="dxa"/>
        <w:tblLook w:val="04A0" w:firstRow="1" w:lastRow="0" w:firstColumn="1" w:lastColumn="0" w:noHBand="0" w:noVBand="1"/>
      </w:tblPr>
      <w:tblGrid>
        <w:gridCol w:w="901"/>
        <w:gridCol w:w="4421"/>
        <w:gridCol w:w="4421"/>
      </w:tblGrid>
      <w:tr w:rsidR="004323FF" w:rsidRPr="00EB2DC7" w14:paraId="12745F61" w14:textId="77777777" w:rsidTr="000259A7">
        <w:trPr>
          <w:cnfStyle w:val="100000000000" w:firstRow="1" w:lastRow="0" w:firstColumn="0" w:lastColumn="0" w:oddVBand="0" w:evenVBand="0" w:oddHBand="0" w:evenHBand="0" w:firstRowFirstColumn="0" w:firstRowLastColumn="0" w:lastRowFirstColumn="0" w:lastRowLastColumn="0"/>
        </w:trPr>
        <w:tc>
          <w:tcPr>
            <w:tcW w:w="901" w:type="dxa"/>
            <w:shd w:val="clear" w:color="auto" w:fill="D0CECE" w:themeFill="background2" w:themeFillShade="E6"/>
          </w:tcPr>
          <w:p w14:paraId="2FDF97D5" w14:textId="77777777" w:rsidR="004323FF" w:rsidRPr="00EB2DC7" w:rsidRDefault="004323FF" w:rsidP="00590F06">
            <w:pPr>
              <w:spacing w:line="276" w:lineRule="auto"/>
              <w:jc w:val="both"/>
              <w:rPr>
                <w:rFonts w:ascii="Verdana" w:eastAsia="MS Mincho" w:hAnsi="Verdana"/>
                <w:b w:val="0"/>
                <w:color w:val="4D4D4C"/>
                <w:sz w:val="22"/>
                <w:szCs w:val="22"/>
                <w:lang w:val="en-GB"/>
              </w:rPr>
            </w:pPr>
            <w:r w:rsidRPr="00EB2DC7">
              <w:rPr>
                <w:rFonts w:ascii="Verdana" w:eastAsia="MS Mincho" w:hAnsi="Verdana"/>
                <w:b w:val="0"/>
                <w:color w:val="4D4D4C"/>
                <w:sz w:val="22"/>
                <w:szCs w:val="22"/>
                <w:lang w:val="en-GB"/>
              </w:rPr>
              <w:t>SI No</w:t>
            </w:r>
          </w:p>
        </w:tc>
        <w:tc>
          <w:tcPr>
            <w:tcW w:w="4421" w:type="dxa"/>
            <w:shd w:val="clear" w:color="auto" w:fill="D0CECE" w:themeFill="background2" w:themeFillShade="E6"/>
          </w:tcPr>
          <w:p w14:paraId="2FD0A3F7" w14:textId="77777777" w:rsidR="004323FF" w:rsidRPr="00EB2DC7" w:rsidRDefault="004323FF" w:rsidP="00590F06">
            <w:pPr>
              <w:spacing w:line="276" w:lineRule="auto"/>
              <w:jc w:val="both"/>
              <w:rPr>
                <w:rFonts w:ascii="Verdana" w:eastAsia="MS Mincho" w:hAnsi="Verdana"/>
                <w:b w:val="0"/>
                <w:color w:val="4D4D4C"/>
                <w:sz w:val="22"/>
                <w:szCs w:val="22"/>
                <w:lang w:val="en-GB"/>
              </w:rPr>
            </w:pPr>
            <w:r w:rsidRPr="00EB2DC7">
              <w:rPr>
                <w:rFonts w:ascii="Verdana" w:eastAsia="MS Mincho" w:hAnsi="Verdana"/>
                <w:b w:val="0"/>
                <w:color w:val="4D4D4C"/>
                <w:sz w:val="22"/>
                <w:szCs w:val="22"/>
                <w:lang w:val="en-GB"/>
              </w:rPr>
              <w:t>Applicability condition</w:t>
            </w:r>
          </w:p>
        </w:tc>
        <w:tc>
          <w:tcPr>
            <w:tcW w:w="4421" w:type="dxa"/>
            <w:shd w:val="clear" w:color="auto" w:fill="D0CECE" w:themeFill="background2" w:themeFillShade="E6"/>
          </w:tcPr>
          <w:p w14:paraId="722F0F8C" w14:textId="77777777" w:rsidR="004323FF" w:rsidRPr="00EB2DC7" w:rsidRDefault="004323FF" w:rsidP="00590F06">
            <w:pPr>
              <w:spacing w:line="276" w:lineRule="auto"/>
              <w:jc w:val="both"/>
              <w:rPr>
                <w:rFonts w:ascii="Verdana" w:eastAsia="MS Mincho" w:hAnsi="Verdana"/>
                <w:b w:val="0"/>
                <w:color w:val="4D4D4C"/>
                <w:sz w:val="22"/>
                <w:szCs w:val="22"/>
                <w:lang w:val="en-GB"/>
              </w:rPr>
            </w:pPr>
            <w:r w:rsidRPr="00EB2DC7">
              <w:rPr>
                <w:rFonts w:ascii="Verdana" w:eastAsia="MS Mincho" w:hAnsi="Verdana"/>
                <w:b w:val="0"/>
                <w:color w:val="4D4D4C"/>
                <w:sz w:val="22"/>
                <w:szCs w:val="22"/>
                <w:lang w:val="en-GB"/>
              </w:rPr>
              <w:t>Applicability to this project activity</w:t>
            </w:r>
          </w:p>
        </w:tc>
      </w:tr>
      <w:tr w:rsidR="004323FF" w:rsidRPr="00EB2DC7" w14:paraId="43D205A4" w14:textId="77777777" w:rsidTr="000259A7">
        <w:tc>
          <w:tcPr>
            <w:tcW w:w="901" w:type="dxa"/>
          </w:tcPr>
          <w:p w14:paraId="157BC6E9" w14:textId="77777777" w:rsidR="004323FF" w:rsidRPr="00EB2DC7" w:rsidRDefault="004323FF" w:rsidP="00590F06">
            <w:pPr>
              <w:spacing w:line="276" w:lineRule="auto"/>
              <w:jc w:val="both"/>
              <w:rPr>
                <w:rFonts w:ascii="Verdana" w:eastAsia="MS Mincho" w:hAnsi="Verdana"/>
                <w:color w:val="4D4D4C"/>
                <w:sz w:val="22"/>
                <w:szCs w:val="22"/>
                <w:lang w:val="en-GB"/>
              </w:rPr>
            </w:pPr>
            <w:r w:rsidRPr="00EB2DC7">
              <w:rPr>
                <w:rFonts w:ascii="Verdana" w:eastAsia="MS Mincho" w:hAnsi="Verdana"/>
                <w:color w:val="4D4D4C"/>
                <w:sz w:val="22"/>
                <w:szCs w:val="22"/>
                <w:lang w:val="en-GB"/>
              </w:rPr>
              <w:t>1</w:t>
            </w:r>
          </w:p>
        </w:tc>
        <w:tc>
          <w:tcPr>
            <w:tcW w:w="4421" w:type="dxa"/>
          </w:tcPr>
          <w:p w14:paraId="488A94BD" w14:textId="77777777" w:rsidR="004323FF" w:rsidRPr="00EB2DC7" w:rsidRDefault="004323FF" w:rsidP="00590F06">
            <w:pPr>
              <w:spacing w:line="276" w:lineRule="auto"/>
              <w:jc w:val="both"/>
              <w:rPr>
                <w:rFonts w:ascii="Verdana" w:eastAsia="MS Mincho" w:hAnsi="Verdana"/>
                <w:color w:val="4D4D4C"/>
                <w:sz w:val="22"/>
                <w:szCs w:val="22"/>
                <w:lang w:val="en-GB"/>
              </w:rPr>
            </w:pPr>
            <w:r w:rsidRPr="00EB2DC7">
              <w:rPr>
                <w:rFonts w:ascii="Verdana" w:eastAsia="MS Mincho" w:hAnsi="Verdana"/>
                <w:color w:val="4D4D4C"/>
                <w:sz w:val="22"/>
                <w:szCs w:val="22"/>
                <w:lang w:val="en-GB"/>
              </w:rPr>
              <w:t xml:space="preserve">This tool may be applied to estimate the OM, BM and/or CM when calculating baseline emissions for a project activity that substitutes grid electricity, i.e. where a project activity supplies electricity to a grid or a project activity that results in savings of electricity that would have been provided by the grid (e.g. demand-side energy efficiency projects). </w:t>
            </w:r>
          </w:p>
        </w:tc>
        <w:tc>
          <w:tcPr>
            <w:tcW w:w="4421" w:type="dxa"/>
          </w:tcPr>
          <w:p w14:paraId="0778E411" w14:textId="77777777" w:rsidR="004323FF" w:rsidRPr="00EB2DC7" w:rsidRDefault="004323FF" w:rsidP="00590F06">
            <w:pPr>
              <w:spacing w:line="276" w:lineRule="auto"/>
              <w:jc w:val="both"/>
              <w:rPr>
                <w:rFonts w:ascii="Verdana" w:eastAsia="MS Mincho" w:hAnsi="Verdana"/>
                <w:color w:val="4D4D4C"/>
                <w:sz w:val="22"/>
                <w:szCs w:val="22"/>
                <w:lang w:val="en-GB"/>
              </w:rPr>
            </w:pPr>
            <w:r w:rsidRPr="00EB2DC7">
              <w:rPr>
                <w:rFonts w:ascii="Verdana" w:eastAsia="MS Mincho" w:hAnsi="Verdana"/>
                <w:color w:val="4D4D4C"/>
                <w:sz w:val="22"/>
                <w:szCs w:val="22"/>
                <w:lang w:val="en-GB"/>
              </w:rPr>
              <w:t>The project activity substitutes grid electricity by supplying renewable power to grid. Hence this criterion is applicable.</w:t>
            </w:r>
          </w:p>
        </w:tc>
      </w:tr>
      <w:tr w:rsidR="004323FF" w:rsidRPr="00EB2DC7" w14:paraId="1DA6F8C7" w14:textId="77777777" w:rsidTr="000259A7">
        <w:tc>
          <w:tcPr>
            <w:tcW w:w="901" w:type="dxa"/>
          </w:tcPr>
          <w:p w14:paraId="6B2F3785" w14:textId="77777777" w:rsidR="004323FF" w:rsidRPr="00EB2DC7" w:rsidRDefault="004323FF" w:rsidP="00590F06">
            <w:pPr>
              <w:spacing w:line="276" w:lineRule="auto"/>
              <w:jc w:val="both"/>
              <w:rPr>
                <w:rFonts w:ascii="Verdana" w:eastAsia="MS Mincho" w:hAnsi="Verdana"/>
                <w:color w:val="4D4D4C"/>
                <w:sz w:val="22"/>
                <w:szCs w:val="22"/>
                <w:lang w:val="en-GB"/>
              </w:rPr>
            </w:pPr>
            <w:r w:rsidRPr="00EB2DC7">
              <w:rPr>
                <w:rFonts w:ascii="Verdana" w:eastAsia="MS Mincho" w:hAnsi="Verdana"/>
                <w:color w:val="4D4D4C"/>
                <w:sz w:val="22"/>
                <w:szCs w:val="22"/>
                <w:lang w:val="en-GB"/>
              </w:rPr>
              <w:t>2</w:t>
            </w:r>
          </w:p>
        </w:tc>
        <w:tc>
          <w:tcPr>
            <w:tcW w:w="4421" w:type="dxa"/>
          </w:tcPr>
          <w:p w14:paraId="0D71EC72" w14:textId="77777777" w:rsidR="004323FF" w:rsidRPr="00EB2DC7" w:rsidRDefault="004323FF" w:rsidP="00590F06">
            <w:pPr>
              <w:spacing w:line="276" w:lineRule="auto"/>
              <w:jc w:val="both"/>
              <w:rPr>
                <w:rFonts w:ascii="Verdana" w:eastAsia="MS Mincho" w:hAnsi="Verdana"/>
                <w:color w:val="4D4D4C"/>
                <w:sz w:val="22"/>
                <w:szCs w:val="22"/>
                <w:lang w:val="en-GB"/>
              </w:rPr>
            </w:pPr>
            <w:r w:rsidRPr="00EB2DC7">
              <w:rPr>
                <w:rFonts w:ascii="Verdana" w:eastAsia="MS Mincho" w:hAnsi="Verdana"/>
                <w:color w:val="4D4D4C"/>
                <w:sz w:val="22"/>
                <w:szCs w:val="22"/>
                <w:lang w:val="en-GB"/>
              </w:rPr>
              <w:t xml:space="preserve">In case of CDM projects the tool is not applicable if the project electricity system is located partially or totally in an Annex I country. </w:t>
            </w:r>
          </w:p>
        </w:tc>
        <w:tc>
          <w:tcPr>
            <w:tcW w:w="4421" w:type="dxa"/>
          </w:tcPr>
          <w:p w14:paraId="66888018" w14:textId="77777777" w:rsidR="004323FF" w:rsidRPr="00EB2DC7" w:rsidRDefault="004323FF" w:rsidP="00590F06">
            <w:pPr>
              <w:spacing w:line="276" w:lineRule="auto"/>
              <w:jc w:val="both"/>
              <w:rPr>
                <w:rFonts w:ascii="Verdana" w:eastAsia="MS Mincho" w:hAnsi="Verdana"/>
                <w:color w:val="4D4D4C"/>
                <w:sz w:val="22"/>
                <w:szCs w:val="22"/>
                <w:lang w:val="en-GB"/>
              </w:rPr>
            </w:pPr>
            <w:r w:rsidRPr="00EB2DC7">
              <w:rPr>
                <w:rFonts w:ascii="Verdana" w:eastAsia="MS Mincho" w:hAnsi="Verdana"/>
                <w:color w:val="4D4D4C"/>
                <w:sz w:val="22"/>
                <w:szCs w:val="22"/>
                <w:lang w:val="en-GB"/>
              </w:rPr>
              <w:t>Project electricity system is not located in an Annex I country.</w:t>
            </w:r>
          </w:p>
        </w:tc>
      </w:tr>
    </w:tbl>
    <w:p w14:paraId="29A2BEE4" w14:textId="77777777" w:rsidR="004323FF" w:rsidRPr="00EB2DC7" w:rsidRDefault="004323FF" w:rsidP="00590F06">
      <w:pPr>
        <w:spacing w:line="276" w:lineRule="auto"/>
        <w:rPr>
          <w:rFonts w:cs="Arial"/>
          <w:szCs w:val="22"/>
          <w:lang w:val="en-GB"/>
        </w:rPr>
      </w:pPr>
    </w:p>
    <w:p w14:paraId="6381E713" w14:textId="77777777" w:rsidR="004323FF" w:rsidRPr="00EB2DC7" w:rsidRDefault="004323FF" w:rsidP="00590F06">
      <w:pPr>
        <w:spacing w:line="276" w:lineRule="auto"/>
        <w:jc w:val="both"/>
        <w:rPr>
          <w:rFonts w:ascii="Verdana" w:eastAsia="MS Mincho" w:hAnsi="Verdana"/>
          <w:color w:val="4D4D4C"/>
          <w:sz w:val="22"/>
          <w:szCs w:val="22"/>
          <w:lang w:val="en-GB"/>
        </w:rPr>
      </w:pPr>
      <w:r w:rsidRPr="00EB2DC7">
        <w:rPr>
          <w:rFonts w:ascii="Verdana" w:eastAsia="MS Mincho" w:hAnsi="Verdana"/>
          <w:color w:val="4D4D4C"/>
          <w:sz w:val="22"/>
          <w:szCs w:val="22"/>
          <w:lang w:val="en-GB"/>
        </w:rPr>
        <w:t xml:space="preserve">The project activity also meets the applicability conditions given in “Tool for the demonstration and assessment of additionality”. </w:t>
      </w:r>
    </w:p>
    <w:p w14:paraId="0DEEBC74" w14:textId="3C587EA2" w:rsidR="00D23DCB" w:rsidRPr="00EB2DC7" w:rsidRDefault="00D23DCB" w:rsidP="00AB1B57">
      <w:pPr>
        <w:spacing w:before="100" w:beforeAutospacing="1" w:after="100" w:afterAutospacing="1" w:line="276" w:lineRule="auto"/>
        <w:jc w:val="both"/>
        <w:rPr>
          <w:rFonts w:ascii="Verdana" w:eastAsia="MS Mincho" w:hAnsi="Verdana"/>
          <w:color w:val="4D4D4C"/>
          <w:sz w:val="22"/>
          <w:szCs w:val="22"/>
          <w:lang w:val="en-GB"/>
        </w:rPr>
      </w:pPr>
      <w:r w:rsidRPr="00EB2DC7">
        <w:rPr>
          <w:rFonts w:ascii="Verdana" w:eastAsia="MS Mincho" w:hAnsi="Verdana"/>
          <w:color w:val="4D4D4C"/>
          <w:sz w:val="22"/>
          <w:szCs w:val="22"/>
          <w:lang w:val="en-GB"/>
        </w:rPr>
        <w:lastRenderedPageBreak/>
        <w:t>The project activity also meets the applicability conditions given in “</w:t>
      </w:r>
      <w:r w:rsidR="00A55DDC" w:rsidRPr="00EB2DC7">
        <w:rPr>
          <w:rFonts w:ascii="Verdana" w:eastAsia="MS Mincho" w:hAnsi="Verdana"/>
          <w:color w:val="4D4D4C"/>
          <w:sz w:val="22"/>
          <w:szCs w:val="22"/>
          <w:lang w:val="en-GB"/>
        </w:rPr>
        <w:t>Tool to determine the remaining lifetime of equipment</w:t>
      </w:r>
      <w:r w:rsidRPr="00EB2DC7">
        <w:rPr>
          <w:rFonts w:ascii="Verdana" w:eastAsia="MS Mincho" w:hAnsi="Verdana"/>
          <w:color w:val="4D4D4C"/>
          <w:sz w:val="22"/>
          <w:szCs w:val="22"/>
          <w:lang w:val="en-GB"/>
        </w:rPr>
        <w:t>”</w:t>
      </w:r>
      <w:r w:rsidR="00A55DDC" w:rsidRPr="00EB2DC7">
        <w:rPr>
          <w:rFonts w:ascii="Verdana" w:eastAsia="MS Mincho" w:hAnsi="Verdana"/>
          <w:color w:val="4D4D4C"/>
          <w:sz w:val="22"/>
          <w:szCs w:val="22"/>
          <w:lang w:val="en-GB"/>
        </w:rPr>
        <w:t xml:space="preserve"> This tool is used to determine the remaining lifetime of baseline or project equipment. Average lifetime of turbines is assumed as 25 years. </w:t>
      </w:r>
      <w:r w:rsidRPr="00EB2DC7">
        <w:rPr>
          <w:rFonts w:ascii="Verdana" w:eastAsia="MS Mincho" w:hAnsi="Verdana"/>
          <w:color w:val="4D4D4C"/>
          <w:sz w:val="22"/>
          <w:szCs w:val="22"/>
          <w:lang w:val="en-GB"/>
        </w:rPr>
        <w:t>Other tools mentioned in the methodology are not applicable for this project activity</w:t>
      </w:r>
    </w:p>
    <w:p w14:paraId="281BB2CC" w14:textId="631CD5E9" w:rsidR="004E361A" w:rsidRPr="00CD6417" w:rsidRDefault="007F21DA" w:rsidP="00590F06">
      <w:pPr>
        <w:pStyle w:val="Heading5"/>
        <w:spacing w:line="276" w:lineRule="auto"/>
        <w:rPr>
          <w:rFonts w:ascii="Verdana" w:eastAsiaTheme="majorEastAsia" w:hAnsi="Verdana"/>
          <w:color w:val="323232" w:themeColor="text2"/>
          <w:sz w:val="22"/>
          <w:lang w:val="en-US"/>
          <w14:ligatures w14:val="standardContextual"/>
          <w14:numForm w14:val="oldStyle"/>
          <w14:cntxtAlts/>
        </w:rPr>
      </w:pPr>
      <w:r w:rsidRPr="00CD6417">
        <w:rPr>
          <w:rFonts w:ascii="Verdana" w:eastAsiaTheme="majorEastAsia" w:hAnsi="Verdana"/>
          <w:color w:val="323232" w:themeColor="text2"/>
          <w:sz w:val="22"/>
          <w:lang w:val="en-US"/>
          <w14:ligatures w14:val="standardContextual"/>
          <w14:numForm w14:val="oldStyle"/>
          <w14:cntxtAlts/>
        </w:rPr>
        <w:t xml:space="preserve">B.3. </w:t>
      </w:r>
      <w:r w:rsidR="004E361A" w:rsidRPr="00CD6417">
        <w:rPr>
          <w:rFonts w:ascii="Verdana" w:eastAsiaTheme="majorEastAsia" w:hAnsi="Verdana"/>
          <w:color w:val="323232" w:themeColor="text2"/>
          <w:sz w:val="22"/>
          <w:lang w:val="en-US"/>
          <w14:ligatures w14:val="standardContextual"/>
          <w14:numForm w14:val="oldStyle"/>
          <w14:cntxtAlts/>
        </w:rPr>
        <w:t>Project boundary</w:t>
      </w:r>
    </w:p>
    <w:p w14:paraId="66100892" w14:textId="77777777" w:rsidR="0003232A" w:rsidRPr="00EB2DC7" w:rsidRDefault="0003232A" w:rsidP="00590F06">
      <w:pPr>
        <w:spacing w:line="276" w:lineRule="auto"/>
        <w:rPr>
          <w:lang w:val="en-GB"/>
        </w:rPr>
      </w:pPr>
    </w:p>
    <w:p w14:paraId="4A675717" w14:textId="1EB06B89" w:rsidR="004E361A" w:rsidRPr="00EB2DC7" w:rsidRDefault="008B308E" w:rsidP="00590F06">
      <w:pPr>
        <w:widowControl w:val="0"/>
        <w:autoSpaceDE w:val="0"/>
        <w:autoSpaceDN w:val="0"/>
        <w:adjustRightInd w:val="0"/>
        <w:spacing w:after="240" w:line="276" w:lineRule="auto"/>
        <w:jc w:val="both"/>
        <w:rPr>
          <w:rFonts w:ascii="Verdana" w:hAnsi="Verdana"/>
          <w:color w:val="4D4D4C"/>
          <w:sz w:val="22"/>
          <w:szCs w:val="22"/>
          <w:lang w:val="en-GB"/>
        </w:rPr>
      </w:pPr>
      <w:r w:rsidRPr="00EB2DC7">
        <w:rPr>
          <w:rFonts w:ascii="Verdana" w:hAnsi="Verdana"/>
          <w:color w:val="4D4D4C"/>
          <w:sz w:val="22"/>
          <w:szCs w:val="22"/>
          <w:lang w:val="en-GB"/>
        </w:rPr>
        <w:t xml:space="preserve">The spatial extent of the project boundary includes the project power plant and all power plants connected physically to the electricity system. The greenhouse gasses and emission sources are defined for the project activity and the baseline scenario. As a result, the project boundary for </w:t>
      </w:r>
      <w:r w:rsidR="00524DBD">
        <w:rPr>
          <w:rFonts w:ascii="Verdana" w:hAnsi="Verdana"/>
          <w:color w:val="4D4D4C"/>
          <w:sz w:val="22"/>
          <w:szCs w:val="22"/>
          <w:lang w:val="en-GB"/>
        </w:rPr>
        <w:t>Cataltepe</w:t>
      </w:r>
      <w:r w:rsidR="008113AE">
        <w:rPr>
          <w:rFonts w:ascii="Verdana" w:hAnsi="Verdana"/>
          <w:color w:val="4D4D4C"/>
          <w:sz w:val="22"/>
          <w:szCs w:val="22"/>
          <w:lang w:val="en-GB"/>
        </w:rPr>
        <w:t xml:space="preserve"> 16 MW Wind Farm Project</w:t>
      </w:r>
      <w:r w:rsidR="00A50D59" w:rsidRPr="00EB2DC7">
        <w:rPr>
          <w:rFonts w:ascii="Verdana" w:hAnsi="Verdana"/>
          <w:color w:val="4D4D4C"/>
          <w:sz w:val="22"/>
          <w:szCs w:val="22"/>
          <w:lang w:val="en-GB"/>
        </w:rPr>
        <w:t xml:space="preserve">, </w:t>
      </w:r>
      <w:r w:rsidR="00590F06" w:rsidRPr="00EB2DC7">
        <w:rPr>
          <w:rFonts w:ascii="Verdana" w:hAnsi="Verdana"/>
          <w:color w:val="4D4D4C"/>
          <w:sz w:val="22"/>
          <w:szCs w:val="22"/>
          <w:lang w:val="en-GB"/>
        </w:rPr>
        <w:t>Turkey is</w:t>
      </w:r>
      <w:r w:rsidRPr="00EB2DC7">
        <w:rPr>
          <w:rFonts w:ascii="Verdana" w:hAnsi="Verdana"/>
          <w:color w:val="4D4D4C"/>
          <w:sz w:val="22"/>
          <w:szCs w:val="22"/>
          <w:lang w:val="en-GB"/>
        </w:rPr>
        <w:t xml:space="preserve"> as demonstrated in the figure below:</w:t>
      </w:r>
    </w:p>
    <w:p w14:paraId="5180F172" w14:textId="3AEEDDD0" w:rsidR="009E6A0C" w:rsidRPr="00EB2DC7" w:rsidRDefault="009E6A0C" w:rsidP="00590F06">
      <w:pPr>
        <w:widowControl w:val="0"/>
        <w:autoSpaceDE w:val="0"/>
        <w:autoSpaceDN w:val="0"/>
        <w:adjustRightInd w:val="0"/>
        <w:spacing w:after="240" w:line="276" w:lineRule="auto"/>
        <w:jc w:val="center"/>
        <w:rPr>
          <w:rFonts w:ascii="Verdana" w:hAnsi="Verdana"/>
          <w:color w:val="4D4D4C"/>
          <w:sz w:val="22"/>
          <w:szCs w:val="22"/>
          <w:lang w:val="en-GB"/>
        </w:rPr>
      </w:pPr>
      <w:r w:rsidRPr="00EB2DC7">
        <w:rPr>
          <w:rFonts w:ascii="Verdana" w:hAnsi="Verdana"/>
          <w:color w:val="4D4D4C"/>
          <w:sz w:val="22"/>
          <w:szCs w:val="22"/>
          <w:lang w:val="en-GB"/>
        </w:rPr>
        <w:t xml:space="preserve">Figure </w:t>
      </w:r>
      <w:r w:rsidR="006028A7" w:rsidRPr="00EB2DC7">
        <w:rPr>
          <w:rFonts w:ascii="Verdana" w:hAnsi="Verdana"/>
          <w:color w:val="4D4D4C"/>
          <w:sz w:val="22"/>
          <w:szCs w:val="22"/>
          <w:lang w:val="en-GB"/>
        </w:rPr>
        <w:fldChar w:fldCharType="begin"/>
      </w:r>
      <w:r w:rsidR="006028A7" w:rsidRPr="00EB2DC7">
        <w:rPr>
          <w:rFonts w:ascii="Verdana" w:hAnsi="Verdana"/>
          <w:color w:val="4D4D4C"/>
          <w:sz w:val="22"/>
          <w:szCs w:val="22"/>
          <w:lang w:val="en-GB"/>
        </w:rPr>
        <w:instrText xml:space="preserve"> SEQ Figure \* ARABIC </w:instrText>
      </w:r>
      <w:r w:rsidR="006028A7" w:rsidRPr="00EB2DC7">
        <w:rPr>
          <w:rFonts w:ascii="Verdana" w:hAnsi="Verdana"/>
          <w:color w:val="4D4D4C"/>
          <w:sz w:val="22"/>
          <w:szCs w:val="22"/>
          <w:lang w:val="en-GB"/>
        </w:rPr>
        <w:fldChar w:fldCharType="separate"/>
      </w:r>
      <w:r w:rsidR="00255DC3">
        <w:rPr>
          <w:rFonts w:ascii="Verdana" w:hAnsi="Verdana"/>
          <w:noProof/>
          <w:color w:val="4D4D4C"/>
          <w:sz w:val="22"/>
          <w:szCs w:val="22"/>
          <w:lang w:val="en-GB"/>
        </w:rPr>
        <w:t>2</w:t>
      </w:r>
      <w:r w:rsidR="006028A7" w:rsidRPr="00EB2DC7">
        <w:rPr>
          <w:rFonts w:ascii="Verdana" w:hAnsi="Verdana"/>
          <w:color w:val="4D4D4C"/>
          <w:sz w:val="22"/>
          <w:szCs w:val="22"/>
          <w:lang w:val="en-GB"/>
        </w:rPr>
        <w:fldChar w:fldCharType="end"/>
      </w:r>
      <w:r w:rsidRPr="00EB2DC7">
        <w:rPr>
          <w:rFonts w:ascii="Verdana" w:hAnsi="Verdana"/>
          <w:color w:val="4D4D4C"/>
          <w:sz w:val="22"/>
          <w:szCs w:val="22"/>
          <w:lang w:val="en-GB"/>
        </w:rPr>
        <w:t>: Project Boundary</w:t>
      </w:r>
    </w:p>
    <w:p w14:paraId="77037628" w14:textId="286F8BDB" w:rsidR="00310F86" w:rsidRPr="00EB2DC7" w:rsidRDefault="0011056D" w:rsidP="00590F06">
      <w:pPr>
        <w:spacing w:line="276" w:lineRule="auto"/>
        <w:rPr>
          <w:rFonts w:ascii="Avenir Book" w:hAnsi="Avenir Book"/>
          <w:sz w:val="22"/>
          <w:szCs w:val="22"/>
          <w:lang w:val="en-GB" w:eastAsia="de-DE"/>
        </w:rPr>
      </w:pPr>
      <w:r w:rsidRPr="00EB2DC7">
        <w:rPr>
          <w:noProof/>
          <w:lang w:val="en-GB"/>
        </w:rPr>
        <mc:AlternateContent>
          <mc:Choice Requires="wps">
            <w:drawing>
              <wp:anchor distT="0" distB="0" distL="114300" distR="114300" simplePos="0" relativeHeight="251665408" behindDoc="0" locked="0" layoutInCell="1" allowOverlap="1" wp14:anchorId="5F64FC35" wp14:editId="2EADD2C2">
                <wp:simplePos x="0" y="0"/>
                <wp:positionH relativeFrom="column">
                  <wp:posOffset>3423920</wp:posOffset>
                </wp:positionH>
                <wp:positionV relativeFrom="paragraph">
                  <wp:posOffset>75565</wp:posOffset>
                </wp:positionV>
                <wp:extent cx="2160270" cy="830580"/>
                <wp:effectExtent l="25400" t="12700" r="24130" b="147320"/>
                <wp:wrapThrough wrapText="bothSides">
                  <wp:wrapPolygon edited="0">
                    <wp:start x="12063" y="-330"/>
                    <wp:lineTo x="1651" y="-330"/>
                    <wp:lineTo x="1651" y="4954"/>
                    <wp:lineTo x="-254" y="4954"/>
                    <wp:lineTo x="-254" y="13541"/>
                    <wp:lineTo x="127" y="17174"/>
                    <wp:lineTo x="5841" y="20807"/>
                    <wp:lineTo x="8635" y="20807"/>
                    <wp:lineTo x="8635" y="22459"/>
                    <wp:lineTo x="9143" y="25101"/>
                    <wp:lineTo x="9524" y="25101"/>
                    <wp:lineTo x="10032" y="25101"/>
                    <wp:lineTo x="13333" y="20807"/>
                    <wp:lineTo x="14730" y="20807"/>
                    <wp:lineTo x="18921" y="16844"/>
                    <wp:lineTo x="18921" y="15523"/>
                    <wp:lineTo x="19556" y="15523"/>
                    <wp:lineTo x="21714" y="11560"/>
                    <wp:lineTo x="21714" y="10239"/>
                    <wp:lineTo x="21333" y="5284"/>
                    <wp:lineTo x="21333" y="4624"/>
                    <wp:lineTo x="18286" y="0"/>
                    <wp:lineTo x="17778" y="-330"/>
                    <wp:lineTo x="12063" y="-330"/>
                  </wp:wrapPolygon>
                </wp:wrapThrough>
                <wp:docPr id="13" name="Cloud Callout 13"/>
                <wp:cNvGraphicFramePr/>
                <a:graphic xmlns:a="http://schemas.openxmlformats.org/drawingml/2006/main">
                  <a:graphicData uri="http://schemas.microsoft.com/office/word/2010/wordprocessingShape">
                    <wps:wsp>
                      <wps:cNvSpPr/>
                      <wps:spPr>
                        <a:xfrm>
                          <a:off x="0" y="0"/>
                          <a:ext cx="2160270" cy="830580"/>
                        </a:xfrm>
                        <a:prstGeom prst="cloudCallout">
                          <a:avLst>
                            <a:gd name="adj1" fmla="val -4782"/>
                            <a:gd name="adj2" fmla="val 62500"/>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1CD8A77" w14:textId="77777777" w:rsidR="00310F86" w:rsidRPr="000A7246" w:rsidRDefault="00310F86" w:rsidP="00310F86">
                            <w:pPr>
                              <w:jc w:val="center"/>
                              <w:rPr>
                                <w:rFonts w:ascii="Avenir Book" w:hAnsi="Avenir Book"/>
                                <w:color w:val="515151" w:themeColor="text1"/>
                                <w:sz w:val="22"/>
                                <w:szCs w:val="22"/>
                              </w:rPr>
                            </w:pPr>
                            <w:r w:rsidRPr="000A7246">
                              <w:rPr>
                                <w:rFonts w:ascii="Avenir Book" w:hAnsi="Avenir Book"/>
                                <w:color w:val="515151" w:themeColor="text1"/>
                                <w:sz w:val="22"/>
                                <w:szCs w:val="22"/>
                              </w:rPr>
                              <w:t>Turkish National Electricity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64FC35"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13" o:spid="_x0000_s1026" type="#_x0000_t106" style="position:absolute;margin-left:269.6pt;margin-top:5.95pt;width:170.1pt;height:65.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d3PrkQIAAIIFAAAOAAAAZHJzL2Uyb0RvYy54bWysVMFu2zAMvQ/YPwi6t3a8tM2COkWQosOA&#13;&#10;og3WDj0rslR7kERNUmJnXz9KdpxgLXYYdrEpkXwkn0he33RakZ1wvgFT0sl5TokwHKrGvJb0+/Pd&#13;&#10;2YwSH5ipmAIjSroXnt4sPn64bu1cFFCDqoQjCGL8vLUlrUOw8yzzvBaa+XOwwqBSgtMs4NG9ZpVj&#13;&#10;LaJrlRV5fpm14CrrgAvv8fa2V9JFwpdS8PAopReBqJJibiF9Xfpu4jdbXLP5q2O2bviQBvuHLDRr&#13;&#10;DAYdoW5ZYGTrmjdQuuEOPMhwzkFnIGXDRaoBq5nkf1TzVDMrUi1IjrcjTf7/wfKH3ZNdO6ShtX7u&#13;&#10;UYxVdNLp+Mf8SJfI2o9kiS4QjpfF5DIvrpBTjrrZp/xiltjMjt7W+fBFgCZRKClXsK1WTOEvJK7Y&#13;&#10;7t6HRFpFDNPYHaz6MaFEaoVvsGOKnE2vZsXwRic2xanNZXGRHyIPiJjDIXaEN3DXKIUlZscakxT2&#13;&#10;SkQDZb4JSZoqVpUyS+0nVsoRzALT4lyYMOlVNatEf41xx8ijB0YZACOyxMAj9gAQW/stdkxvtI+u&#13;&#10;InXv6Jz/LbHeefRIkcGE0Vk3Btx7AAqrGiL39geSemoiS6HbdGgSxQ1U+7UjDvox8pbfNfi098yH&#13;&#10;NXP4ZtgNuAvCI36kgrakMEiU1OB+vXcf7bGdUUtJi3NYUv9zy5ygRH012OifJ9NpHNx0mF5cFXhw&#13;&#10;p5rNqcZs9QrwxbCLMLskRvugDqJ0oF9wZSxjVFQxwzE2Nmdwh8Mq9PsBlw4Xy2Uyw2G1LNybJ8sj&#13;&#10;eCQ4dthz98KcHfo74GQ8wGFm2Tw1Y0/u0TZ6GlhuA8gmROWR1+GAg55aYVhKcZOcnpPVcXUufgMA&#13;&#10;AP//AwBQSwMEFAAGAAgAAAAhAI7bzMfjAAAADwEAAA8AAABkcnMvZG93bnJldi54bWxMT8tOwzAQ&#13;&#10;vCPxD9ZW4kadhDRt0jhVBUJCSBwo0LMTOw+I15HttuHvWU5wWWl3ZudR7mYzsrN2frAoIF5GwDQ2&#13;&#10;Vg3YCXh/e7zdAPNBopKjRS3gW3vYVddXpSyUveCrPh9Cx0gEfSEF9CFMBee+6bWRfmknjYS11hkZ&#13;&#10;aHUdV05eSNyMPImijBs5IDn0ctL3vW6+Dicj4HOfJSaeV0fz0br2pU3r7PmpFuJmMT9saey3wIKe&#13;&#10;w98H/Hag/FBRsNqeUHk2Cljd5QlRCYhzYETYrPMUWE2HNFkDr0r+v0f1AwAA//8DAFBLAQItABQA&#13;&#10;BgAIAAAAIQC2gziS/gAAAOEBAAATAAAAAAAAAAAAAAAAAAAAAABbQ29udGVudF9UeXBlc10ueG1s&#13;&#10;UEsBAi0AFAAGAAgAAAAhADj9If/WAAAAlAEAAAsAAAAAAAAAAAAAAAAALwEAAF9yZWxzLy5yZWxz&#13;&#10;UEsBAi0AFAAGAAgAAAAhADp3c+uRAgAAggUAAA4AAAAAAAAAAAAAAAAALgIAAGRycy9lMm9Eb2Mu&#13;&#10;eG1sUEsBAi0AFAAGAAgAAAAhAI7bzMfjAAAADwEAAA8AAAAAAAAAAAAAAAAA6wQAAGRycy9kb3du&#13;&#10;cmV2LnhtbFBLBQYAAAAABAAEAPMAAAD7BQAAAAA=&#13;&#10;" adj="9767,24300" filled="f" strokecolor="#005b5e [1604]" strokeweight="2pt">
                <v:textbox>
                  <w:txbxContent>
                    <w:p w14:paraId="41CD8A77" w14:textId="77777777" w:rsidR="00310F86" w:rsidRPr="000A7246" w:rsidRDefault="00310F86" w:rsidP="00310F86">
                      <w:pPr>
                        <w:jc w:val="center"/>
                        <w:rPr>
                          <w:rFonts w:ascii="Avenir Book" w:hAnsi="Avenir Book"/>
                          <w:color w:val="515151" w:themeColor="text1"/>
                          <w:sz w:val="22"/>
                          <w:szCs w:val="22"/>
                        </w:rPr>
                      </w:pPr>
                      <w:r w:rsidRPr="000A7246">
                        <w:rPr>
                          <w:rFonts w:ascii="Avenir Book" w:hAnsi="Avenir Book"/>
                          <w:color w:val="515151" w:themeColor="text1"/>
                          <w:sz w:val="22"/>
                          <w:szCs w:val="22"/>
                        </w:rPr>
                        <w:t>Turkish National Electricity System</w:t>
                      </w:r>
                    </w:p>
                  </w:txbxContent>
                </v:textbox>
                <w10:wrap type="through"/>
              </v:shape>
            </w:pict>
          </mc:Fallback>
        </mc:AlternateContent>
      </w:r>
      <w:r w:rsidR="00310F86" w:rsidRPr="00EB2DC7">
        <w:rPr>
          <w:noProof/>
          <w:lang w:val="en-GB"/>
        </w:rPr>
        <mc:AlternateContent>
          <mc:Choice Requires="wps">
            <w:drawing>
              <wp:anchor distT="0" distB="0" distL="114300" distR="114300" simplePos="0" relativeHeight="251668480" behindDoc="0" locked="0" layoutInCell="1" allowOverlap="1" wp14:anchorId="00975F93" wp14:editId="4A3A43CC">
                <wp:simplePos x="0" y="0"/>
                <wp:positionH relativeFrom="column">
                  <wp:posOffset>4341495</wp:posOffset>
                </wp:positionH>
                <wp:positionV relativeFrom="paragraph">
                  <wp:posOffset>1118235</wp:posOffset>
                </wp:positionV>
                <wp:extent cx="278765" cy="606425"/>
                <wp:effectExtent l="0" t="25400" r="51435" b="28575"/>
                <wp:wrapThrough wrapText="bothSides">
                  <wp:wrapPolygon edited="0">
                    <wp:start x="9841" y="-905"/>
                    <wp:lineTo x="7872" y="905"/>
                    <wp:lineTo x="7872" y="14475"/>
                    <wp:lineTo x="0" y="18094"/>
                    <wp:lineTo x="0" y="21713"/>
                    <wp:lineTo x="23617" y="21713"/>
                    <wp:lineTo x="23617" y="905"/>
                    <wp:lineTo x="21649" y="-905"/>
                    <wp:lineTo x="9841" y="-905"/>
                  </wp:wrapPolygon>
                </wp:wrapThrough>
                <wp:docPr id="10" name="Bent-Up Arrow 10"/>
                <wp:cNvGraphicFramePr/>
                <a:graphic xmlns:a="http://schemas.openxmlformats.org/drawingml/2006/main">
                  <a:graphicData uri="http://schemas.microsoft.com/office/word/2010/wordprocessingShape">
                    <wps:wsp>
                      <wps:cNvSpPr/>
                      <wps:spPr>
                        <a:xfrm>
                          <a:off x="0" y="0"/>
                          <a:ext cx="278765" cy="606425"/>
                        </a:xfrm>
                        <a:prstGeom prst="bentUpArrow">
                          <a:avLst>
                            <a:gd name="adj1" fmla="val 25000"/>
                            <a:gd name="adj2" fmla="val 27414"/>
                            <a:gd name="adj3" fmla="val 2500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FE8AF" id="Bent-Up Arrow 10" o:spid="_x0000_s1026" style="position:absolute;margin-left:341.85pt;margin-top:88.05pt;width:21.95pt;height:47.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8765,6064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cxgOpQIAALoFAAAOAAAAZHJzL2Uyb0RvYy54bWysVEtPGzEQvlfqf7B8h91s86ARG5SCqCoh&#13;&#10;QAXE2fHaZCu/OnaySX99x95HQkE9VL3s2p6Zb2a+eZxf7LQiWwG+tqako9OcEmG4rWrzUtKnx+uT&#13;&#10;M0p8YKZiyhpR0r3w9GLx8cN54+aisGurKgEEQYyfN66k6xDcPMs8XwvN/Kl1wqBQWtAs4BVesgpY&#13;&#10;g+haZUWeT7PGQuXAcuE9vl61QrpI+FIKHu6k9CIQVVKMLaQvpO8qfrPFOZu/AHPrmndhsH+IQrPa&#13;&#10;oNMB6ooFRjZQv4HSNQfrrQyn3OrMSllzkXLAbEb5H9k8rJkTKRckx7uBJv//YPnt9h5IXWHtkB7D&#13;&#10;NNboizDh5MmRJYBtCL4jSY3zc9R9cPfQ3TweY8Y7CTr+MReyS8TuB2LFLhCOj8XsbDadUMJRNM2n&#13;&#10;42ISMbODsQMfvgqrSTyUdIURPLnkP7HKtjc+JHqrLkZW/RhRIrXCam2ZIsUkz/tqHukUr3Rm49G4&#13;&#10;q/iRzqdXOj0OBtd5xVMfHsYciWhTT6ewVyIGpsx3IZHHmGwKOXWwuFRAMLySMs4xp1ErWrNKtM/R&#13;&#10;WwobnQwWiZkEGJFlrdSA3QHE6XiL3VLa6UdTkQZgMM7/FlhrPFgkz9aEwVjXxsJ7AAqz6jy3+j1J&#13;&#10;LTWRpZWt9thlYNvx845f11jnG+bDPQOsILYe7pBwhx+pbFNS250oWVv49d571McxQCklDc5vSf3P&#13;&#10;DQNBifpmcEA+j8bjOPDpMp7MCrzAsWR1LDEbfWmxTNhTGF06Rv2g+qMEq59x1SyjVxQxw9F3SXmA&#13;&#10;/nIZ2r2Cy4qL5TKp4ZA7Fm7Mg+MRPLIae+lx98zAdc0ecEpubT/rXdu1jB50o6Wxy02wsg5ReOC1&#13;&#10;u+CCSI3TLbO4gY7vSeuwche/AQAA//8DAFBLAwQUAAYACAAAACEALLZ3b+MAAAAQAQAADwAAAGRy&#13;&#10;cy9kb3ducmV2LnhtbExPy2rDMBC8F/oPYgu9hER+gBQcy6E0hN4KSXtob4ql2CbWylhK7Px9t6f2&#13;&#10;sjDMY2fK7ex6drNj6DwqSFcJMIu1Nx02Cj4/9ss1sBA1Gt17tAruNsC2enwodWH8hAd7O8aGUQiG&#13;&#10;QitoYxwKzkPdWqfDyg8WiTv70elIcGy4GfVE4a7nWZII7nSH9KHVg31tbX05Xh3VWBySr/uQT9P7&#13;&#10;9z5/O3vcLbpcqeenebeh87IBFu0c/xzwu4GMUFGxk7+iCaxXINa5JCkRUqTASCEzKYCdFGQyFcCr&#13;&#10;kv8fUv0AAAD//wMAUEsBAi0AFAAGAAgAAAAhALaDOJL+AAAA4QEAABMAAAAAAAAAAAAAAAAAAAAA&#13;&#10;AFtDb250ZW50X1R5cGVzXS54bWxQSwECLQAUAAYACAAAACEAOP0h/9YAAACUAQAACwAAAAAAAAAA&#13;&#10;AAAAAAAvAQAAX3JlbHMvLnJlbHNQSwECLQAUAAYACAAAACEAnnMYDqUCAAC6BQAADgAAAAAAAAAA&#13;&#10;AAAAAAAuAgAAZHJzL2Uyb0RvYy54bWxQSwECLQAUAAYACAAAACEALLZ3b+MAAAAQAQAADwAAAAAA&#13;&#10;AAAAAAAAAAD/BAAAZHJzL2Rvd25yZXYueG1sUEsFBgAAAAAEAAQA8wAAAA8GAAAAAA==&#13;&#10;" path="m,536734r167499,l167499,69691r-41575,l202344,r76421,69691l237190,69691r,536734l,606425,,536734xe" fillcolor="#00b9bd [3204]" strokecolor="#005b5e [1604]" strokeweight="2pt">
                <v:path arrowok="t" o:connecttype="custom" o:connectlocs="0,536734;167499,536734;167499,69691;125924,69691;202344,0;278765,69691;237190,69691;237190,606425;0,606425;0,536734" o:connectangles="0,0,0,0,0,0,0,0,0,0"/>
                <w10:wrap type="through"/>
              </v:shape>
            </w:pict>
          </mc:Fallback>
        </mc:AlternateContent>
      </w:r>
      <w:r w:rsidR="00310F86" w:rsidRPr="00EB2DC7">
        <w:rPr>
          <w:noProof/>
          <w:lang w:val="en-GB"/>
        </w:rPr>
        <mc:AlternateContent>
          <mc:Choice Requires="wps">
            <w:drawing>
              <wp:anchor distT="0" distB="0" distL="114300" distR="114300" simplePos="0" relativeHeight="251667456" behindDoc="0" locked="0" layoutInCell="1" allowOverlap="1" wp14:anchorId="3847C832" wp14:editId="34D7F85D">
                <wp:simplePos x="0" y="0"/>
                <wp:positionH relativeFrom="column">
                  <wp:posOffset>1403350</wp:posOffset>
                </wp:positionH>
                <wp:positionV relativeFrom="paragraph">
                  <wp:posOffset>1696085</wp:posOffset>
                </wp:positionV>
                <wp:extent cx="344805" cy="105410"/>
                <wp:effectExtent l="0" t="25400" r="61595" b="46990"/>
                <wp:wrapThrough wrapText="bothSides">
                  <wp:wrapPolygon edited="0">
                    <wp:start x="14320" y="-5205"/>
                    <wp:lineTo x="0" y="0"/>
                    <wp:lineTo x="0" y="15614"/>
                    <wp:lineTo x="14320" y="26024"/>
                    <wp:lineTo x="23867" y="26024"/>
                    <wp:lineTo x="23867" y="-5205"/>
                    <wp:lineTo x="14320" y="-5205"/>
                  </wp:wrapPolygon>
                </wp:wrapThrough>
                <wp:docPr id="11" name="Right Arrow 11"/>
                <wp:cNvGraphicFramePr/>
                <a:graphic xmlns:a="http://schemas.openxmlformats.org/drawingml/2006/main">
                  <a:graphicData uri="http://schemas.microsoft.com/office/word/2010/wordprocessingShape">
                    <wps:wsp>
                      <wps:cNvSpPr/>
                      <wps:spPr>
                        <a:xfrm>
                          <a:off x="0" y="0"/>
                          <a:ext cx="344805" cy="10541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EAF0A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1" o:spid="_x0000_s1026" type="#_x0000_t13" style="position:absolute;margin-left:110.5pt;margin-top:133.55pt;width:27.15pt;height:8.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WqlFdwIAAEIFAAAOAAAAZHJzL2Uyb0RvYy54bWysVN9v2yAQfp+0/wHxvtrOkq2L4lRRq06T&#13;&#10;qjZqO/WZYogtYY4dJE721+/Ajhu11R6m+QFz3O+P71hc7FvDdgp9A7bkxVnOmbISqsZuSv7z8frT&#13;&#10;OWc+CFsJA1aV/KA8v1h+/LDo3FxNoAZTKWQUxPp550peh+DmWeZlrVrhz8ApS0oN2IpAIm6yCkVH&#13;&#10;0VuTTfL8S9YBVg5BKu/p9KpX8mWKr7WS4U5rrwIzJafaQloxrc9xzZYLMd+gcHUjhzLEP1TRisZS&#13;&#10;0jHUlQiCbbF5E6ptJIIHHc4ktBlo3UiVeqBuivxVNw+1cCr1QuB4N8Lk/19YebtbI2squruCMyta&#13;&#10;uqP7ZlMHtkKEjtEpQdQ5PyfLB7fGQfK0jf3uNbbxT52wfYL1MMKq9oFJOvw8nZ7nM84kqYp8Ni0S&#13;&#10;7NmLs0MfvitoWdyUHGP+lD5BKnY3PlBacjgakhBL6otIu3AwKtZh7L3S1A+lnSTvxCR1aZDtBHFA&#13;&#10;SKlsKHpVLSrVH89y+mKnlGT0SFIKGCPrxpgx9hAgsvRt7D7MYB9dVSLi6Jz/rbDeefRImcGG0blt&#13;&#10;LOB7AQx1NWTu7Y8g9dBElJ6hOtBtI/Rj4J28bgjxG+HDWiDxniaEZjnc0aINdCWHYcdZDfj7vfNo&#13;&#10;T3QkLWcdzVHJ/a+tQMWZ+WGJqN+K6TQOXhKms68TEvBU83yqsdv2EuiaiItUXdpG+2COW43QPtHI&#13;&#10;r2JWUgkrKXfJZcCjcBn6+aZHQ6rVKpnRsDkRbuyDkzF4RDVy6XH/JNANtAvE11s4zpyYv+Jdbxs9&#13;&#10;Lay2AXSTSPmC64A3DWoizvCoxJfgVE5WL0/f8g8AAAD//wMAUEsDBBQABgAIAAAAIQBq4G5/5QAA&#13;&#10;ABABAAAPAAAAZHJzL2Rvd25yZXYueG1sTI9PT8MwDMXvSHyHyEjcWNpMtFPXdBqMP4edVpC2Y9Zk&#13;&#10;bUXjlCbrum+POcHFepbt5/fLV5Pt2GgG3zqUEM8iYAYrp1usJXx+vD4sgPmgUKvOoZFwNR5Wxe1N&#13;&#10;rjLtLrgzYxlqRiboMyWhCaHPOPdVY6zyM9cbpNnJDVYFaoea60FdyNx2XERRwq1qkT40qjfPjam+&#13;&#10;yrOV0B626/FFHMp3nuyub/3THjffKOX93bRZUlkvgQUzhb8L+GWg/FBQsKM7o/askyBETECBRJLG&#13;&#10;wGhDpI9zYEcSi3kKvMj5f5DiBwAA//8DAFBLAQItABQABgAIAAAAIQC2gziS/gAAAOEBAAATAAAA&#13;&#10;AAAAAAAAAAAAAAAAAABbQ29udGVudF9UeXBlc10ueG1sUEsBAi0AFAAGAAgAAAAhADj9If/WAAAA&#13;&#10;lAEAAAsAAAAAAAAAAAAAAAAALwEAAF9yZWxzLy5yZWxzUEsBAi0AFAAGAAgAAAAhABVaqUV3AgAA&#13;&#10;QgUAAA4AAAAAAAAAAAAAAAAALgIAAGRycy9lMm9Eb2MueG1sUEsBAi0AFAAGAAgAAAAhAGrgbn/l&#13;&#10;AAAAEAEAAA8AAAAAAAAAAAAAAAAA0QQAAGRycy9kb3ducmV2LnhtbFBLBQYAAAAABAAEAPMAAADj&#13;&#10;BQAAAAA=&#13;&#10;" adj="18298" fillcolor="#00b9bd [3204]" strokecolor="#005b5e [1604]" strokeweight="2pt">
                <w10:wrap type="through"/>
              </v:shape>
            </w:pict>
          </mc:Fallback>
        </mc:AlternateContent>
      </w:r>
      <w:r w:rsidR="00310F86" w:rsidRPr="00EB2DC7">
        <w:rPr>
          <w:noProof/>
          <w:lang w:val="en-GB"/>
        </w:rPr>
        <mc:AlternateContent>
          <mc:Choice Requires="wps">
            <w:drawing>
              <wp:anchor distT="0" distB="0" distL="114300" distR="114300" simplePos="0" relativeHeight="251663360" behindDoc="0" locked="0" layoutInCell="1" allowOverlap="1" wp14:anchorId="5C5FC53A" wp14:editId="611E19CF">
                <wp:simplePos x="0" y="0"/>
                <wp:positionH relativeFrom="column">
                  <wp:posOffset>147955</wp:posOffset>
                </wp:positionH>
                <wp:positionV relativeFrom="paragraph">
                  <wp:posOffset>1315085</wp:posOffset>
                </wp:positionV>
                <wp:extent cx="1144905" cy="676910"/>
                <wp:effectExtent l="0" t="0" r="23495" b="34290"/>
                <wp:wrapThrough wrapText="bothSides">
                  <wp:wrapPolygon edited="0">
                    <wp:start x="0" y="0"/>
                    <wp:lineTo x="0" y="21884"/>
                    <wp:lineTo x="21564" y="21884"/>
                    <wp:lineTo x="21564" y="0"/>
                    <wp:lineTo x="0" y="0"/>
                  </wp:wrapPolygon>
                </wp:wrapThrough>
                <wp:docPr id="12" name="Rectangle 12"/>
                <wp:cNvGraphicFramePr/>
                <a:graphic xmlns:a="http://schemas.openxmlformats.org/drawingml/2006/main">
                  <a:graphicData uri="http://schemas.microsoft.com/office/word/2010/wordprocessingShape">
                    <wps:wsp>
                      <wps:cNvSpPr/>
                      <wps:spPr>
                        <a:xfrm>
                          <a:off x="0" y="0"/>
                          <a:ext cx="1144905" cy="67691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12ABFF4" w14:textId="1F0CD78E" w:rsidR="00310F86" w:rsidRPr="000A7246" w:rsidRDefault="00377A08" w:rsidP="00310F86">
                            <w:pPr>
                              <w:jc w:val="center"/>
                              <w:rPr>
                                <w:rFonts w:ascii="Avenir Book" w:hAnsi="Avenir Book"/>
                                <w:color w:val="515151" w:themeColor="text1"/>
                                <w:sz w:val="22"/>
                                <w:szCs w:val="22"/>
                              </w:rPr>
                            </w:pPr>
                            <w:r>
                              <w:rPr>
                                <w:rFonts w:ascii="Avenir Book" w:hAnsi="Avenir Book"/>
                                <w:color w:val="515151" w:themeColor="text1"/>
                                <w:sz w:val="22"/>
                                <w:szCs w:val="22"/>
                              </w:rPr>
                              <w:t>UEDAŞ</w:t>
                            </w:r>
                            <w:r w:rsidR="00310F86" w:rsidRPr="000A7246">
                              <w:rPr>
                                <w:rFonts w:ascii="Avenir Book" w:hAnsi="Avenir Book"/>
                                <w:color w:val="515151" w:themeColor="text1"/>
                                <w:sz w:val="22"/>
                                <w:szCs w:val="22"/>
                              </w:rPr>
                              <w:t xml:space="preserve"> Electricity Meter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5FC53A" id="Rectangle 12" o:spid="_x0000_s1027" style="position:absolute;margin-left:11.65pt;margin-top:103.55pt;width:90.15pt;height:53.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iwasbgIAADAFAAAOAAAAZHJzL2Uyb0RvYy54bWysVE1v2zAMvQ/YfxB0X20H/ViDOkWQosOA&#13;&#10;oi3WDj0rshQbkEWNUmJnv36U7DhFW+wwzAdZEslH6fFRV9d9a9hOoW/Alrw4yTlTVkLV2E3Jfz7f&#13;&#10;fvnKmQ/CVsKAVSXfK8+vF58/XXVurmZQg6kUMgKxft65ktchuHmWeVmrVvgTcMqSUQO2ItASN1mF&#13;&#10;oiP01mSzPD/POsDKIUjlPe3eDEa+SPhaKxketPYqMFNyOltII6ZxHcdscSXmGxSubuR4DPEPp2hF&#13;&#10;YynpBHUjgmBbbN5BtY1E8KDDiYQ2A60bqdId6DZF/uY2T7VwKt2FyPFuosn/P1h5v3tyj0g0dM7P&#13;&#10;PU3jLXqNbfzT+VifyNpPZKk+MEmbRXF6epmfcSbJdn5xflkkNrNjtEMfviloWZyUHKkYiSOxu/OB&#13;&#10;MpLrwSUms3DbGBP3j0dJs7A3KjoY+0Np1lSUfJaAkkrUyiDbCaqvkFLZUAymWlRq2D7L6YuFpnxT&#13;&#10;RFolwIisKfGEPQJEBb7HHmBG/xiqksim4PxvBxuCp4iUGWyYgtvGAn4EYOhWY+bB/0DSQE1kKfTr&#13;&#10;nrihukTPuLOGav+IDGEQvXfytqFC3AkfHgWSyqkfqHPDAw3aQFdyGGec1YC/P9qP/iQ+snLWUdeU&#13;&#10;3P/aClScme+WZHlJoohtlhanZxczWuBry/q1xW7bFVDhCnojnEzT6B/MYaoR2hdq8GXMSiZhJeUu&#13;&#10;uQx4WKzC0M30REi1XCY3ai0nwp19cjKCR56j0J77F4FuVGMgHd/DocPE/I0oB98YaWG5DaCbpNgj&#13;&#10;r2MFqC2TlMYnJPb963XyOj50iz8AAAD//wMAUEsDBBQABgAIAAAAIQBs7yOF5AAAAA8BAAAPAAAA&#13;&#10;ZHJzL2Rvd25yZXYueG1sTE9NT8MwDL0j8R8iI3FjSVtpQ13TaQxx4kPquiFxy1rTFhqnarKt8Osx&#13;&#10;J7jYst7z+8hWk+3FCUffOdIQzRQIpMrVHTUaduXDzS0IHwzVpneEGr7Qwyq/vMhMWrszFXjahkaw&#13;&#10;CPnUaGhDGFIpfdWiNX7mBiTG3t1oTeBzbGQ9mjOL217GSs2lNR2xQ2sG3LRYfW6PVgPuXz+K77fH&#13;&#10;6uWpWruCNqG8K5+1vr6a7pc81ksQAafw9wG/HTg/5Bzs4I5Ue9FriJOEmbzVIgLBhFglcxAHDUmU&#13;&#10;LEDmmfzfI/8BAAD//wMAUEsBAi0AFAAGAAgAAAAhALaDOJL+AAAA4QEAABMAAAAAAAAAAAAAAAAA&#13;&#10;AAAAAFtDb250ZW50X1R5cGVzXS54bWxQSwECLQAUAAYACAAAACEAOP0h/9YAAACUAQAACwAAAAAA&#13;&#10;AAAAAAAAAAAvAQAAX3JlbHMvLnJlbHNQSwECLQAUAAYACAAAACEAO4sGrG4CAAAwBQAADgAAAAAA&#13;&#10;AAAAAAAAAAAuAgAAZHJzL2Uyb0RvYy54bWxQSwECLQAUAAYACAAAACEAbO8jheQAAAAPAQAADwAA&#13;&#10;AAAAAAAAAAAAAADIBAAAZHJzL2Rvd25yZXYueG1sUEsFBgAAAAAEAAQA8wAAANkFAAAAAA==&#13;&#10;" filled="f" strokecolor="#005b5e [1604]" strokeweight="2pt">
                <v:textbox>
                  <w:txbxContent>
                    <w:p w14:paraId="612ABFF4" w14:textId="1F0CD78E" w:rsidR="00310F86" w:rsidRPr="000A7246" w:rsidRDefault="00377A08" w:rsidP="00310F86">
                      <w:pPr>
                        <w:jc w:val="center"/>
                        <w:rPr>
                          <w:rFonts w:ascii="Avenir Book" w:hAnsi="Avenir Book"/>
                          <w:color w:val="515151" w:themeColor="text1"/>
                          <w:sz w:val="22"/>
                          <w:szCs w:val="22"/>
                        </w:rPr>
                      </w:pPr>
                      <w:r>
                        <w:rPr>
                          <w:rFonts w:ascii="Avenir Book" w:hAnsi="Avenir Book"/>
                          <w:color w:val="515151" w:themeColor="text1"/>
                          <w:sz w:val="22"/>
                          <w:szCs w:val="22"/>
                        </w:rPr>
                        <w:t>UEDAŞ</w:t>
                      </w:r>
                      <w:r w:rsidR="00310F86" w:rsidRPr="000A7246">
                        <w:rPr>
                          <w:rFonts w:ascii="Avenir Book" w:hAnsi="Avenir Book"/>
                          <w:color w:val="515151" w:themeColor="text1"/>
                          <w:sz w:val="22"/>
                          <w:szCs w:val="22"/>
                        </w:rPr>
                        <w:t xml:space="preserve"> Electricity Meter</w:t>
                      </w:r>
                    </w:p>
                  </w:txbxContent>
                </v:textbox>
                <w10:wrap type="through"/>
              </v:rect>
            </w:pict>
          </mc:Fallback>
        </mc:AlternateContent>
      </w:r>
      <w:r w:rsidR="00310F86" w:rsidRPr="00EB2DC7">
        <w:rPr>
          <w:noProof/>
          <w:lang w:val="en-GB"/>
        </w:rPr>
        <mc:AlternateContent>
          <mc:Choice Requires="wps">
            <w:drawing>
              <wp:anchor distT="0" distB="0" distL="114300" distR="114300" simplePos="0" relativeHeight="251666432" behindDoc="0" locked="0" layoutInCell="1" allowOverlap="1" wp14:anchorId="5AD10EF0" wp14:editId="2136E6E1">
                <wp:simplePos x="0" y="0"/>
                <wp:positionH relativeFrom="column">
                  <wp:posOffset>712470</wp:posOffset>
                </wp:positionH>
                <wp:positionV relativeFrom="paragraph">
                  <wp:posOffset>738505</wp:posOffset>
                </wp:positionV>
                <wp:extent cx="114300" cy="342900"/>
                <wp:effectExtent l="25400" t="0" r="63500" b="63500"/>
                <wp:wrapThrough wrapText="bothSides">
                  <wp:wrapPolygon edited="0">
                    <wp:start x="-4800" y="0"/>
                    <wp:lineTo x="-4800" y="22400"/>
                    <wp:lineTo x="0" y="24000"/>
                    <wp:lineTo x="24000" y="24000"/>
                    <wp:lineTo x="28800" y="1600"/>
                    <wp:lineTo x="28800" y="0"/>
                    <wp:lineTo x="-4800" y="0"/>
                  </wp:wrapPolygon>
                </wp:wrapThrough>
                <wp:docPr id="21" name="Down Arrow 21"/>
                <wp:cNvGraphicFramePr/>
                <a:graphic xmlns:a="http://schemas.openxmlformats.org/drawingml/2006/main">
                  <a:graphicData uri="http://schemas.microsoft.com/office/word/2010/wordprocessingShape">
                    <wps:wsp>
                      <wps:cNvSpPr/>
                      <wps:spPr>
                        <a:xfrm>
                          <a:off x="0" y="0"/>
                          <a:ext cx="114300" cy="3429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23335A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1" o:spid="_x0000_s1026" type="#_x0000_t67" style="position:absolute;margin-left:56.1pt;margin-top:58.15pt;width:9pt;height:27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PTRidQIAAEAFAAAOAAAAZHJzL2Uyb0RvYy54bWysVFFP2zAQfp+0/2D5fSQpZRsVKapATJMQ&#13;&#10;VIOJZ+PYJJLt885u0+7X7+ykAQHaw7Q+uLbv7ru7L9/57HxnDdsqDB24mldHJWfKSWg691Tzn/dX&#13;&#10;n75yFqJwjTDgVM33KvDz5ccPZ71fqBm0YBqFjEBcWPS+5m2MflEUQbbKinAEXjkyakArIh3xqWhQ&#13;&#10;9IRuTTEry89FD9h4BKlCoNvLwciXGV9rJeOt1kFFZmpOtcW8Yl4f01osz8TiCYVvOzmWIf6hCis6&#13;&#10;R0knqEsRBdtg9wbKdhIhgI5HEmwBWndS5R6om6p81c1dK7zKvRA5wU80hf8HK2+2a2RdU/NZxZkT&#13;&#10;lr7RJfSOrRChZ3RJDPU+LMjxzq9xPAXapnZ3Gm36p0bYLrO6n1hVu8gkXVbV/Lgk7iWZjuezU9oT&#13;&#10;SvEc7DHEbwosS5uaN5Q+Z8+Eiu11iIP/wY+CU0VDDXkX90alMoz7oTR1Q1lnOTrrSF0YZFtBChBS&#13;&#10;KherwdSKRg3XJyX9xqKmiFxiBkzIujNmwh4BkkbfYg+1jv4pVGUZTsHl3wobgqeInBlcnIJt5wDf&#13;&#10;AzDU1Zh58D+QNFCTWHqEZk/fGmEYguDlVUeEX4sQ1wJJ9fSNaJLjLS3aQF9zGHectYC/37tP/iRG&#13;&#10;snLW0xTVPPzaCFScme+OZHpazedp7PJhfvJlRgd8aXl8aXEbewH0mUiJVF3eJv9oDluNYB9o4Fcp&#13;&#10;K5mEk5S75jLi4XARh+mmJ0Oq1Sq70ah5Ea/dnZcJPLGatHS/exDoR9VFkusNHCZOLF7pbvBNkQ5W&#13;&#10;mwi6y6J85nXkm8Y0C2d8UtI78PKcvZ4fvuUfAAAA//8DAFBLAwQUAAYACAAAACEAre0gquEAAAAQ&#13;&#10;AQAADwAAAGRycy9kb3ducmV2LnhtbExPwU7DMAy9I/EPkZG4sWQt2lDXdEJDXJm6IcYxaby2WpNU&#13;&#10;TbYVvh73xC7We/bz83O+Hm3HLjiE1jsJ85kAhq7ypnW1hM/9+9MLsBCVM6rzDiX8YIB1cX+Xq8z4&#13;&#10;qyvxsos1IxMXMiWhibHPOA9Vg1aFme/R0ezoB6si0aHmZlBXMrcdT4RYcKtaRxca1eOmweq0O1sJ&#13;&#10;2++D1qEs9QH3Xx/L9tc+bzeJlI8P49uKyusKWMQx/m/A9APlh4KCaX92JrCO+DxJSDqBRQpsUqSC&#13;&#10;OprAUqTAi5zfPlL8AQAA//8DAFBLAQItABQABgAIAAAAIQC2gziS/gAAAOEBAAATAAAAAAAAAAAA&#13;&#10;AAAAAAAAAABbQ29udGVudF9UeXBlc10ueG1sUEsBAi0AFAAGAAgAAAAhADj9If/WAAAAlAEAAAsA&#13;&#10;AAAAAAAAAAAAAAAALwEAAF9yZWxzLy5yZWxzUEsBAi0AFAAGAAgAAAAhAHs9NGJ1AgAAQAUAAA4A&#13;&#10;AAAAAAAAAAAAAAAALgIAAGRycy9lMm9Eb2MueG1sUEsBAi0AFAAGAAgAAAAhAK3tIKrhAAAAEAEA&#13;&#10;AA8AAAAAAAAAAAAAAAAAzwQAAGRycy9kb3ducmV2LnhtbFBLBQYAAAAABAAEAPMAAADdBQAAAAA=&#13;&#10;" adj="18000" fillcolor="#00b9bd [3204]" strokecolor="#005b5e [1604]" strokeweight="2pt">
                <w10:wrap type="through"/>
              </v:shape>
            </w:pict>
          </mc:Fallback>
        </mc:AlternateContent>
      </w:r>
      <w:r w:rsidR="00310F86" w:rsidRPr="00EB2DC7">
        <w:rPr>
          <w:noProof/>
          <w:lang w:val="en-GB"/>
        </w:rPr>
        <mc:AlternateContent>
          <mc:Choice Requires="wps">
            <w:drawing>
              <wp:anchor distT="0" distB="0" distL="114300" distR="114300" simplePos="0" relativeHeight="251662336" behindDoc="0" locked="0" layoutInCell="1" allowOverlap="1" wp14:anchorId="52440979" wp14:editId="172C4897">
                <wp:simplePos x="0" y="0"/>
                <wp:positionH relativeFrom="column">
                  <wp:posOffset>12700</wp:posOffset>
                </wp:positionH>
                <wp:positionV relativeFrom="paragraph">
                  <wp:posOffset>124460</wp:posOffset>
                </wp:positionV>
                <wp:extent cx="1677670" cy="566420"/>
                <wp:effectExtent l="0" t="0" r="24130" b="17780"/>
                <wp:wrapThrough wrapText="bothSides">
                  <wp:wrapPolygon edited="0">
                    <wp:start x="0" y="0"/>
                    <wp:lineTo x="0" y="21309"/>
                    <wp:lineTo x="21584" y="21309"/>
                    <wp:lineTo x="21584" y="0"/>
                    <wp:lineTo x="0" y="0"/>
                  </wp:wrapPolygon>
                </wp:wrapThrough>
                <wp:docPr id="15" name="Rectangle 15" descr="p" title="pro"/>
                <wp:cNvGraphicFramePr/>
                <a:graphic xmlns:a="http://schemas.openxmlformats.org/drawingml/2006/main">
                  <a:graphicData uri="http://schemas.microsoft.com/office/word/2010/wordprocessingShape">
                    <wps:wsp>
                      <wps:cNvSpPr/>
                      <wps:spPr>
                        <a:xfrm>
                          <a:off x="0" y="0"/>
                          <a:ext cx="1677670" cy="56642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DBAA9D6" w14:textId="77777777" w:rsidR="00310F86" w:rsidRPr="000A7246" w:rsidRDefault="00310F86" w:rsidP="00310F86">
                            <w:pPr>
                              <w:jc w:val="center"/>
                              <w:rPr>
                                <w:rFonts w:ascii="Avenir Book" w:hAnsi="Avenir Book"/>
                                <w:sz w:val="22"/>
                                <w:szCs w:val="22"/>
                              </w:rPr>
                            </w:pPr>
                            <w:r w:rsidRPr="000A7246">
                              <w:rPr>
                                <w:rFonts w:ascii="Avenir Book" w:hAnsi="Avenir Book"/>
                                <w:color w:val="515151" w:themeColor="text1"/>
                                <w:sz w:val="22"/>
                                <w:szCs w:val="22"/>
                              </w:rPr>
                              <w:t>Proposed Project Activity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440979" id="Rectangle 15" o:spid="_x0000_s1028" alt="Title: pro - Description: p" style="position:absolute;margin-left:1pt;margin-top:9.8pt;width:132.1pt;height:44.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ylH+bgIAADAFAAAOAAAAZHJzL2Uyb0RvYy54bWysVFFv2yAQfp+0/4B4X51EabJFdaooVadJ&#13;&#10;VVs1nfpMMMSWMMcOEjv79Tuw41RttYdpfsDA3X0H333H1XVbG3ZQ6CuwOR9fjDhTVkJR2V3Ofz7f&#13;&#10;fvnKmQ/CFsKAVTk/Ks+vl58/XTVuoSZQgikUMgKxftG4nJchuEWWeVmqWvgLcMqSUQPWItASd1mB&#13;&#10;oiH02mST0WiWNYCFQ5DKe9q96Yx8mfC1VjI8aO1VYCbndLaQRkzjNo7Z8kosdihcWcn+GOIfTlGL&#13;&#10;ylLSAepGBMH2WL2DqiuJ4EGHCwl1BlpXUqU70G3Goze32ZTCqXQXIse7gSb//2Dl/WHjHpFoaJxf&#13;&#10;eJrGW7Qa6/in87E2kXUcyFJtYJI2x7P5fDYnTiXZLmez6SSxmZ2jHfrwXUHN4iTnSMVIHInDnQ+U&#13;&#10;kVxPLjGZhdvKmLh/PkqahaNR0cHYJ6VZVVDySQJKKlFrg+wgqL5CSmXDuDOVolDd9uWIvlhoyjdE&#13;&#10;pFUCjMiaEg/YPUBU4HvsDqb3j6EqiWwIHv3tYF3wEJEygw1DcF1ZwI8ADN2qz9z5n0jqqIkshXbb&#13;&#10;EjeRGvKMO1sojo/IEDrReydvKyrEnfDhUSCpnGpHnRseaNAGmpxDP+OsBPz90X70J/GRlbOGuibn&#13;&#10;/tdeoOLM/LAky2/j6TS2WVpML+ekCYavLdvXFruv10CFG9Mb4WSaRv9gTlONUL9Qg69iVjIJKyl3&#13;&#10;zmXA02Idum6mJ0Kq1Sq5UWs5Ee7sxskIHnmOQntuXwS6Xo2BdHwPpw4Tizei7HxjpIXVPoCukmLP&#13;&#10;vPYVoLZMUuqfkNj3r9fJ6/zQLf8AAAD//wMAUEsDBBQABgAIAAAAIQAZ21fp4gAAAA0BAAAPAAAA&#13;&#10;ZHJzL2Rvd25yZXYueG1sTI/NTsMwEITvSLyDtUjcqEMOUUjjVKWIEz9SGkDi5tpLEojXUey2gadn&#13;&#10;e4LLSjujnZ2vXM1uEAecQu9JwfUiAYFkvO2pVfDS3F/lIELUZPXgCRV8Y4BVdX5W6sL6I9V42MZW&#13;&#10;cAiFQivoYhwLKYPp0Omw8CMSex9+cjryOrXSTvrI4W6QaZJk0ume+EOnR9x0aL62e6cAX98+65/3&#13;&#10;B/P8aNa+pk1sbpsnpS4v5rslj/USRMQ5/l3AiYH7Q8XFdn5PNohBQco4keWbDATbaZalIHYsJHkO&#13;&#10;sirlf4rqFwAA//8DAFBLAQItABQABgAIAAAAIQC2gziS/gAAAOEBAAATAAAAAAAAAAAAAAAAAAAA&#13;&#10;AABbQ29udGVudF9UeXBlc10ueG1sUEsBAi0AFAAGAAgAAAAhADj9If/WAAAAlAEAAAsAAAAAAAAA&#13;&#10;AAAAAAAALwEAAF9yZWxzLy5yZWxzUEsBAi0AFAAGAAgAAAAhAMzKUf5uAgAAMAUAAA4AAAAAAAAA&#13;&#10;AAAAAAAALgIAAGRycy9lMm9Eb2MueG1sUEsBAi0AFAAGAAgAAAAhABnbV+niAAAADQEAAA8AAAAA&#13;&#10;AAAAAAAAAAAAyAQAAGRycy9kb3ducmV2LnhtbFBLBQYAAAAABAAEAPMAAADXBQAAAAA=&#13;&#10;" filled="f" strokecolor="#005b5e [1604]" strokeweight="2pt">
                <v:textbox>
                  <w:txbxContent>
                    <w:p w14:paraId="2DBAA9D6" w14:textId="77777777" w:rsidR="00310F86" w:rsidRPr="000A7246" w:rsidRDefault="00310F86" w:rsidP="00310F86">
                      <w:pPr>
                        <w:jc w:val="center"/>
                        <w:rPr>
                          <w:rFonts w:ascii="Avenir Book" w:hAnsi="Avenir Book"/>
                          <w:sz w:val="22"/>
                          <w:szCs w:val="22"/>
                        </w:rPr>
                      </w:pPr>
                      <w:r w:rsidRPr="000A7246">
                        <w:rPr>
                          <w:rFonts w:ascii="Avenir Book" w:hAnsi="Avenir Book"/>
                          <w:color w:val="515151" w:themeColor="text1"/>
                          <w:sz w:val="22"/>
                          <w:szCs w:val="22"/>
                        </w:rPr>
                        <w:t>Proposed Project Activity</w:t>
                      </w:r>
                    </w:p>
                  </w:txbxContent>
                </v:textbox>
                <w10:wrap type="through"/>
              </v:rect>
            </w:pict>
          </mc:Fallback>
        </mc:AlternateContent>
      </w:r>
      <w:r w:rsidR="00310F86" w:rsidRPr="00EB2DC7">
        <w:rPr>
          <w:rFonts w:ascii="Avenir Book" w:hAnsi="Avenir Book"/>
          <w:sz w:val="22"/>
          <w:szCs w:val="22"/>
          <w:lang w:val="en-GB" w:eastAsia="de-DE"/>
        </w:rPr>
        <w:t xml:space="preserve"> </w:t>
      </w:r>
    </w:p>
    <w:p w14:paraId="5AD8CEB8" w14:textId="77777777" w:rsidR="00310F86" w:rsidRPr="00EB2DC7" w:rsidRDefault="00310F86" w:rsidP="00590F06">
      <w:pPr>
        <w:spacing w:line="276" w:lineRule="auto"/>
        <w:rPr>
          <w:bCs/>
          <w:lang w:val="en-GB"/>
        </w:rPr>
      </w:pPr>
    </w:p>
    <w:p w14:paraId="4A7F6227" w14:textId="77777777" w:rsidR="00310F86" w:rsidRPr="00EB2DC7" w:rsidRDefault="00310F86" w:rsidP="00590F06">
      <w:pPr>
        <w:spacing w:line="276" w:lineRule="auto"/>
        <w:rPr>
          <w:lang w:val="en-GB"/>
        </w:rPr>
      </w:pPr>
    </w:p>
    <w:p w14:paraId="13E54EEF" w14:textId="77777777" w:rsidR="00310F86" w:rsidRPr="00EB2DC7" w:rsidRDefault="00310F86" w:rsidP="00590F06">
      <w:pPr>
        <w:spacing w:line="276" w:lineRule="auto"/>
        <w:rPr>
          <w:lang w:val="en-GB"/>
        </w:rPr>
      </w:pPr>
    </w:p>
    <w:p w14:paraId="5F11D55A" w14:textId="77777777" w:rsidR="00310F86" w:rsidRPr="00EB2DC7" w:rsidRDefault="00310F86" w:rsidP="00590F06">
      <w:pPr>
        <w:spacing w:line="276" w:lineRule="auto"/>
        <w:rPr>
          <w:lang w:val="en-GB"/>
        </w:rPr>
      </w:pPr>
    </w:p>
    <w:p w14:paraId="4A32D62E" w14:textId="77777777" w:rsidR="00310F86" w:rsidRPr="00EB2DC7" w:rsidRDefault="00310F86" w:rsidP="00590F06">
      <w:pPr>
        <w:spacing w:line="276" w:lineRule="auto"/>
        <w:rPr>
          <w:bCs/>
          <w:lang w:val="en-GB"/>
        </w:rPr>
      </w:pPr>
    </w:p>
    <w:p w14:paraId="1B4F7F8D" w14:textId="356A24E4" w:rsidR="00310F86" w:rsidRPr="00EB2DC7" w:rsidRDefault="00786750" w:rsidP="00590F06">
      <w:pPr>
        <w:spacing w:line="276" w:lineRule="auto"/>
        <w:ind w:right="53"/>
        <w:jc w:val="both"/>
        <w:rPr>
          <w:rFonts w:ascii="Avenir Book" w:hAnsi="Avenir Book"/>
          <w:sz w:val="22"/>
          <w:szCs w:val="22"/>
          <w:lang w:val="en-GB"/>
        </w:rPr>
      </w:pPr>
      <w:r w:rsidRPr="00EB2DC7">
        <w:rPr>
          <w:noProof/>
          <w:lang w:val="en-GB"/>
        </w:rPr>
        <mc:AlternateContent>
          <mc:Choice Requires="wps">
            <w:drawing>
              <wp:anchor distT="0" distB="0" distL="114300" distR="114300" simplePos="0" relativeHeight="251664384" behindDoc="0" locked="0" layoutInCell="1" allowOverlap="1" wp14:anchorId="18E99656" wp14:editId="6A98C72F">
                <wp:simplePos x="0" y="0"/>
                <wp:positionH relativeFrom="column">
                  <wp:posOffset>1943100</wp:posOffset>
                </wp:positionH>
                <wp:positionV relativeFrom="paragraph">
                  <wp:posOffset>32385</wp:posOffset>
                </wp:positionV>
                <wp:extent cx="2310765" cy="752475"/>
                <wp:effectExtent l="12700" t="12700" r="13335" b="9525"/>
                <wp:wrapThrough wrapText="bothSides">
                  <wp:wrapPolygon edited="0">
                    <wp:start x="-119" y="-365"/>
                    <wp:lineTo x="-119" y="21509"/>
                    <wp:lineTo x="21606" y="21509"/>
                    <wp:lineTo x="21606" y="-365"/>
                    <wp:lineTo x="-119" y="-365"/>
                  </wp:wrapPolygon>
                </wp:wrapThrough>
                <wp:docPr id="19" name="Rectangle 19"/>
                <wp:cNvGraphicFramePr/>
                <a:graphic xmlns:a="http://schemas.openxmlformats.org/drawingml/2006/main">
                  <a:graphicData uri="http://schemas.microsoft.com/office/word/2010/wordprocessingShape">
                    <wps:wsp>
                      <wps:cNvSpPr/>
                      <wps:spPr>
                        <a:xfrm>
                          <a:off x="0" y="0"/>
                          <a:ext cx="2310765" cy="7524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7339EF55" w14:textId="541993ED" w:rsidR="00310F86" w:rsidRPr="000A7246" w:rsidRDefault="00590F06" w:rsidP="00310F86">
                            <w:pPr>
                              <w:jc w:val="center"/>
                              <w:rPr>
                                <w:rFonts w:ascii="Avenir Book" w:hAnsi="Avenir Book"/>
                                <w:color w:val="515151" w:themeColor="text1"/>
                                <w:sz w:val="22"/>
                                <w:szCs w:val="22"/>
                              </w:rPr>
                            </w:pPr>
                            <w:r>
                              <w:rPr>
                                <w:rFonts w:ascii="Avenir Book" w:hAnsi="Avenir Book"/>
                                <w:color w:val="515151" w:themeColor="text1"/>
                                <w:sz w:val="22"/>
                                <w:szCs w:val="22"/>
                                <w:lang w:val="tr-TR"/>
                              </w:rPr>
                              <w:t>Edremit II</w:t>
                            </w:r>
                            <w:r w:rsidR="00310F86" w:rsidRPr="000A7246">
                              <w:rPr>
                                <w:rFonts w:ascii="Avenir Book" w:hAnsi="Avenir Book"/>
                                <w:color w:val="515151" w:themeColor="text1"/>
                                <w:sz w:val="22"/>
                                <w:szCs w:val="22"/>
                              </w:rPr>
                              <w:t xml:space="preserve"> Switchyard from </w:t>
                            </w:r>
                          </w:p>
                          <w:p w14:paraId="109F8166" w14:textId="0CF3EFC0" w:rsidR="00310F86" w:rsidRPr="00247F61" w:rsidRDefault="00524DBD" w:rsidP="00590F06">
                            <w:pPr>
                              <w:jc w:val="center"/>
                              <w:rPr>
                                <w:rFonts w:ascii="Avenir Book" w:hAnsi="Avenir Book"/>
                                <w:color w:val="515151" w:themeColor="text1"/>
                                <w:sz w:val="22"/>
                                <w:szCs w:val="22"/>
                                <w:lang w:val="tr-TR"/>
                              </w:rPr>
                            </w:pPr>
                            <w:r>
                              <w:rPr>
                                <w:rFonts w:ascii="Avenir Book" w:hAnsi="Avenir Book"/>
                                <w:color w:val="515151" w:themeColor="text1"/>
                                <w:sz w:val="22"/>
                                <w:szCs w:val="22"/>
                                <w:lang w:val="tr-TR"/>
                              </w:rPr>
                              <w:t>Cataltepe</w:t>
                            </w:r>
                            <w:r w:rsidR="00590F06">
                              <w:rPr>
                                <w:rFonts w:ascii="Avenir Book" w:hAnsi="Avenir Book"/>
                                <w:color w:val="515151" w:themeColor="text1"/>
                                <w:sz w:val="22"/>
                                <w:szCs w:val="22"/>
                                <w:lang w:val="tr-TR"/>
                              </w:rPr>
                              <w:t xml:space="preserve"> </w:t>
                            </w:r>
                            <w:r w:rsidR="00D8084F">
                              <w:rPr>
                                <w:rFonts w:ascii="Avenir Book" w:hAnsi="Avenir Book"/>
                                <w:color w:val="515151" w:themeColor="text1"/>
                                <w:sz w:val="22"/>
                                <w:szCs w:val="22"/>
                                <w:lang w:val="tr-TR"/>
                              </w:rPr>
                              <w:t xml:space="preserve">16 MW </w:t>
                            </w:r>
                            <w:r w:rsidR="00D8084F" w:rsidRPr="000A7246">
                              <w:rPr>
                                <w:rFonts w:ascii="Avenir Book" w:hAnsi="Avenir Book"/>
                                <w:color w:val="515151" w:themeColor="text1"/>
                                <w:sz w:val="22"/>
                                <w:szCs w:val="22"/>
                              </w:rPr>
                              <w:t>W</w:t>
                            </w:r>
                            <w:r w:rsidR="00D8084F">
                              <w:rPr>
                                <w:rFonts w:ascii="Avenir Book" w:hAnsi="Avenir Book"/>
                                <w:color w:val="515151" w:themeColor="text1"/>
                                <w:sz w:val="22"/>
                                <w:szCs w:val="22"/>
                                <w:lang w:val="tr-TR"/>
                              </w:rPr>
                              <w:t>ind Farm Project, Turkey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E99656" id="Rectangle 19" o:spid="_x0000_s1029" style="position:absolute;left:0;text-align:left;margin-left:153pt;margin-top:2.55pt;width:181.95pt;height:59.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0DOBbQIAADAFAAAOAAAAZHJzL2Uyb0RvYy54bWysVFFP2zAQfp+0/2D5fSQtLd0qUlSBmCYh&#13;&#10;QMDEs+vYJJLj885uk+7X7+ykKQK0h2l5cGzf3Xfnz9/5/KJrDNsp9DXYgk9Ocs6UlVDW9qXgP5+u&#13;&#10;v3zlzAdhS2HAqoLvlecXq8+fzlu3VFOowJQKGYFYv2xdwasQ3DLLvKxUI/wJOGXJqAEbEWiJL1mJ&#13;&#10;oiX0xmTTPD/LWsDSIUjlPe1e9Ua+SvhaKxnutPYqMFNwqi2kEdO4iWO2OhfLFxSuquVQhviHKhpR&#13;&#10;W0o6Ql2JINgW63dQTS0RPOhwIqHJQOtaqnQGOs0kf3Oax0o4lc5C5Hg30uT/H6y83T26eyQaWueX&#13;&#10;nqbxFJ3GJv6pPtYlsvYjWaoLTNLm9HSSL87mnEmyLebT2WIe2cyO0Q59+K6gYXFScKTLSByJ3Y0P&#13;&#10;vevBJSazcF0bE/ePpaRZ2BsVHYx9UJrVZUyegJJK1KVBthN0v0JKZcOkN1WiVP32PKdvKG2MSIUm&#13;&#10;wIisKfGIPQBEBb7H7sse/GOoSiIbg/O/FdYHjxEpM9gwBje1BfwIwNCphsy9/4GknprIUug2HXFT&#13;&#10;8NPoGXc2UO7vkSH0ovdOXtd0ETfCh3uBpHLqB+rccEeDNtAWHIYZZxXg74/2oz+Jj6yctdQ1Bfe/&#13;&#10;tgIVZ+aHJVl+m8xmsc3SYjZfTGmBry2b1xa7bS6BLm5Cb4STaRr9gzlMNULzTA2+jlnJJKyk3AWX&#13;&#10;AQ+Ly9B3Mz0RUq3XyY1ay4lwYx+djOCR5yi0p+5ZoBvUGEjHt3DoMLF8I8reN0ZaWG8D6Dop9sjr&#13;&#10;cAPUlklKwxMS+/71OnkdH7rVHwAAAP//AwBQSwMEFAAGAAgAAAAhANLj2IXlAAAADgEAAA8AAABk&#13;&#10;cnMvZG93bnJldi54bWxMj0FPwzAMhe9I/IfISNxYuk1UrGs6jSFOwKSugMQtS0xbaJyqybbCr8ec&#13;&#10;4GLJes/P78tXo+vEEYfQelIwnSQgkIy3LdUKnqv7qxsQIWqyuvOECr4wwKo4P8t1Zv2JSjzuYi04&#13;&#10;hEKmFTQx9pmUwTTodJj4Hom1dz84HXkdamkHfeJw18lZkqTS6Zb4Q6N73DRoPncHpwBfXj/K77cH&#13;&#10;s300a1/SJla31ZNSlxfj3ZLHegki4hj/LuCXgftDwcX2/kA2iE7BPEkZKCq4noJgPU0XCxB7Ns7m&#13;&#10;Kcgil/8xih8AAAD//wMAUEsBAi0AFAAGAAgAAAAhALaDOJL+AAAA4QEAABMAAAAAAAAAAAAAAAAA&#13;&#10;AAAAAFtDb250ZW50X1R5cGVzXS54bWxQSwECLQAUAAYACAAAACEAOP0h/9YAAACUAQAACwAAAAAA&#13;&#10;AAAAAAAAAAAvAQAAX3JlbHMvLnJlbHNQSwECLQAUAAYACAAAACEASNAzgW0CAAAwBQAADgAAAAAA&#13;&#10;AAAAAAAAAAAuAgAAZHJzL2Uyb0RvYy54bWxQSwECLQAUAAYACAAAACEA0uPYheUAAAAOAQAADwAA&#13;&#10;AAAAAAAAAAAAAADHBAAAZHJzL2Rvd25yZXYueG1sUEsFBgAAAAAEAAQA8wAAANkFAAAAAA==&#13;&#10;" filled="f" strokecolor="#005b5e [1604]" strokeweight="2pt">
                <v:textbox>
                  <w:txbxContent>
                    <w:p w14:paraId="7339EF55" w14:textId="541993ED" w:rsidR="00310F86" w:rsidRPr="000A7246" w:rsidRDefault="00590F06" w:rsidP="00310F86">
                      <w:pPr>
                        <w:jc w:val="center"/>
                        <w:rPr>
                          <w:rFonts w:ascii="Avenir Book" w:hAnsi="Avenir Book"/>
                          <w:color w:val="515151" w:themeColor="text1"/>
                          <w:sz w:val="22"/>
                          <w:szCs w:val="22"/>
                        </w:rPr>
                      </w:pPr>
                      <w:r>
                        <w:rPr>
                          <w:rFonts w:ascii="Avenir Book" w:hAnsi="Avenir Book"/>
                          <w:color w:val="515151" w:themeColor="text1"/>
                          <w:sz w:val="22"/>
                          <w:szCs w:val="22"/>
                          <w:lang w:val="tr-TR"/>
                        </w:rPr>
                        <w:t>Edremit II</w:t>
                      </w:r>
                      <w:r w:rsidR="00310F86" w:rsidRPr="000A7246">
                        <w:rPr>
                          <w:rFonts w:ascii="Avenir Book" w:hAnsi="Avenir Book"/>
                          <w:color w:val="515151" w:themeColor="text1"/>
                          <w:sz w:val="22"/>
                          <w:szCs w:val="22"/>
                        </w:rPr>
                        <w:t xml:space="preserve"> </w:t>
                      </w:r>
                      <w:r w:rsidR="00310F86" w:rsidRPr="000A7246">
                        <w:rPr>
                          <w:rFonts w:ascii="Avenir Book" w:hAnsi="Avenir Book"/>
                          <w:color w:val="515151" w:themeColor="text1"/>
                          <w:sz w:val="22"/>
                          <w:szCs w:val="22"/>
                        </w:rPr>
                        <w:t xml:space="preserve">Switchyard from </w:t>
                      </w:r>
                    </w:p>
                    <w:p w14:paraId="109F8166" w14:textId="0CF3EFC0" w:rsidR="00310F86" w:rsidRPr="00247F61" w:rsidRDefault="00524DBD" w:rsidP="00590F06">
                      <w:pPr>
                        <w:jc w:val="center"/>
                        <w:rPr>
                          <w:rFonts w:ascii="Avenir Book" w:hAnsi="Avenir Book"/>
                          <w:color w:val="515151" w:themeColor="text1"/>
                          <w:sz w:val="22"/>
                          <w:szCs w:val="22"/>
                          <w:lang w:val="tr-TR"/>
                        </w:rPr>
                      </w:pPr>
                      <w:proofErr w:type="spellStart"/>
                      <w:r>
                        <w:rPr>
                          <w:rFonts w:ascii="Avenir Book" w:hAnsi="Avenir Book"/>
                          <w:color w:val="515151" w:themeColor="text1"/>
                          <w:sz w:val="22"/>
                          <w:szCs w:val="22"/>
                          <w:lang w:val="tr-TR"/>
                        </w:rPr>
                        <w:t>Cataltepe</w:t>
                      </w:r>
                      <w:proofErr w:type="spellEnd"/>
                      <w:r w:rsidR="00590F06">
                        <w:rPr>
                          <w:rFonts w:ascii="Avenir Book" w:hAnsi="Avenir Book"/>
                          <w:color w:val="515151" w:themeColor="text1"/>
                          <w:sz w:val="22"/>
                          <w:szCs w:val="22"/>
                          <w:lang w:val="tr-TR"/>
                        </w:rPr>
                        <w:t xml:space="preserve"> </w:t>
                      </w:r>
                      <w:r w:rsidR="00D8084F">
                        <w:rPr>
                          <w:rFonts w:ascii="Avenir Book" w:hAnsi="Avenir Book"/>
                          <w:color w:val="515151" w:themeColor="text1"/>
                          <w:sz w:val="22"/>
                          <w:szCs w:val="22"/>
                          <w:lang w:val="tr-TR"/>
                        </w:rPr>
                        <w:t xml:space="preserve">16 MW </w:t>
                      </w:r>
                      <w:r w:rsidR="00D8084F" w:rsidRPr="000A7246">
                        <w:rPr>
                          <w:rFonts w:ascii="Avenir Book" w:hAnsi="Avenir Book"/>
                          <w:color w:val="515151" w:themeColor="text1"/>
                          <w:sz w:val="22"/>
                          <w:szCs w:val="22"/>
                        </w:rPr>
                        <w:t>W</w:t>
                      </w:r>
                      <w:proofErr w:type="spellStart"/>
                      <w:r w:rsidR="00D8084F">
                        <w:rPr>
                          <w:rFonts w:ascii="Avenir Book" w:hAnsi="Avenir Book"/>
                          <w:color w:val="515151" w:themeColor="text1"/>
                          <w:sz w:val="22"/>
                          <w:szCs w:val="22"/>
                          <w:lang w:val="tr-TR"/>
                        </w:rPr>
                        <w:t>ind</w:t>
                      </w:r>
                      <w:proofErr w:type="spellEnd"/>
                      <w:r w:rsidR="00D8084F">
                        <w:rPr>
                          <w:rFonts w:ascii="Avenir Book" w:hAnsi="Avenir Book"/>
                          <w:color w:val="515151" w:themeColor="text1"/>
                          <w:sz w:val="22"/>
                          <w:szCs w:val="22"/>
                          <w:lang w:val="tr-TR"/>
                        </w:rPr>
                        <w:t xml:space="preserve"> Farm Project, </w:t>
                      </w:r>
                      <w:proofErr w:type="spellStart"/>
                      <w:r w:rsidR="00D8084F">
                        <w:rPr>
                          <w:rFonts w:ascii="Avenir Book" w:hAnsi="Avenir Book"/>
                          <w:color w:val="515151" w:themeColor="text1"/>
                          <w:sz w:val="22"/>
                          <w:szCs w:val="22"/>
                          <w:lang w:val="tr-TR"/>
                        </w:rPr>
                        <w:t>Turkey</w:t>
                      </w:r>
                      <w:proofErr w:type="spellEnd"/>
                    </w:p>
                  </w:txbxContent>
                </v:textbox>
                <w10:wrap type="through"/>
              </v:rect>
            </w:pict>
          </mc:Fallback>
        </mc:AlternateContent>
      </w:r>
    </w:p>
    <w:p w14:paraId="53DCF9B8" w14:textId="5C153A4B" w:rsidR="00310F86" w:rsidRPr="00EB2DC7" w:rsidRDefault="00310F86" w:rsidP="00590F06">
      <w:pPr>
        <w:spacing w:line="276" w:lineRule="auto"/>
        <w:ind w:right="53"/>
        <w:jc w:val="both"/>
        <w:rPr>
          <w:rFonts w:ascii="Avenir Book" w:hAnsi="Avenir Book"/>
          <w:sz w:val="22"/>
          <w:szCs w:val="22"/>
          <w:lang w:val="en-GB"/>
        </w:rPr>
      </w:pPr>
    </w:p>
    <w:p w14:paraId="05A3E509" w14:textId="6C0EC6AC" w:rsidR="003366EC" w:rsidRPr="00EB2DC7" w:rsidRDefault="003366EC" w:rsidP="00590F06">
      <w:pPr>
        <w:spacing w:line="276" w:lineRule="auto"/>
        <w:jc w:val="center"/>
        <w:rPr>
          <w:rFonts w:ascii="Verdana" w:hAnsi="Verdana"/>
          <w:color w:val="4D4D4C"/>
          <w:lang w:val="en-GB"/>
        </w:rPr>
      </w:pPr>
    </w:p>
    <w:p w14:paraId="36B4B99C" w14:textId="740BAEA0" w:rsidR="00310F86" w:rsidRPr="00EB2DC7" w:rsidRDefault="00310F86" w:rsidP="00590F06">
      <w:pPr>
        <w:spacing w:line="276" w:lineRule="auto"/>
        <w:jc w:val="center"/>
        <w:rPr>
          <w:rFonts w:ascii="Verdana" w:hAnsi="Verdana"/>
          <w:color w:val="4D4D4C"/>
          <w:lang w:val="en-GB"/>
        </w:rPr>
      </w:pPr>
    </w:p>
    <w:p w14:paraId="7F3728C2" w14:textId="02238567" w:rsidR="00310F86" w:rsidRPr="00EB2DC7" w:rsidRDefault="00310F86" w:rsidP="00590F06">
      <w:pPr>
        <w:spacing w:line="276" w:lineRule="auto"/>
        <w:jc w:val="center"/>
        <w:rPr>
          <w:rFonts w:ascii="Verdana" w:hAnsi="Verdana"/>
          <w:color w:val="4D4D4C"/>
          <w:lang w:val="en-GB"/>
        </w:rPr>
      </w:pPr>
    </w:p>
    <w:p w14:paraId="249534D5" w14:textId="4172253F" w:rsidR="009E6A0C" w:rsidRPr="00EB2DC7" w:rsidRDefault="00D6140F" w:rsidP="00590F06">
      <w:pPr>
        <w:spacing w:line="276" w:lineRule="auto"/>
        <w:rPr>
          <w:rFonts w:ascii="Verdana" w:hAnsi="Verdana"/>
          <w:color w:val="4D4D4C"/>
          <w:sz w:val="22"/>
          <w:szCs w:val="22"/>
          <w:lang w:val="en-GB"/>
        </w:rPr>
      </w:pPr>
      <w:r w:rsidRPr="00EB2DC7">
        <w:rPr>
          <w:rFonts w:ascii="Verdana" w:hAnsi="Verdana"/>
          <w:color w:val="4D4D4C"/>
          <w:sz w:val="22"/>
          <w:szCs w:val="22"/>
          <w:lang w:val="en-GB"/>
        </w:rPr>
        <w:t xml:space="preserve">In addition, please see the justification of the given project boundary in the table below: </w:t>
      </w:r>
    </w:p>
    <w:p w14:paraId="1CC1DB30" w14:textId="0DE7B9BB" w:rsidR="003C414F" w:rsidRPr="00EB2DC7" w:rsidRDefault="003C414F" w:rsidP="00590F06">
      <w:pPr>
        <w:spacing w:line="276" w:lineRule="auto"/>
        <w:ind w:left="20" w:right="53"/>
        <w:jc w:val="center"/>
        <w:rPr>
          <w:rFonts w:ascii="Verdana" w:hAnsi="Verdana"/>
          <w:color w:val="4D4D4C"/>
          <w:sz w:val="22"/>
          <w:szCs w:val="22"/>
          <w:lang w:val="en-GB"/>
        </w:rPr>
      </w:pPr>
      <w:r w:rsidRPr="00EB2DC7">
        <w:rPr>
          <w:rFonts w:ascii="Verdana" w:hAnsi="Verdana"/>
          <w:color w:val="4D4D4C"/>
          <w:sz w:val="22"/>
          <w:szCs w:val="22"/>
          <w:lang w:val="en-GB"/>
        </w:rPr>
        <w:t xml:space="preserve">Table </w:t>
      </w:r>
      <w:r w:rsidR="00035478" w:rsidRPr="00EB2DC7">
        <w:rPr>
          <w:rFonts w:ascii="Verdana" w:hAnsi="Verdana"/>
          <w:color w:val="4D4D4C"/>
          <w:sz w:val="22"/>
          <w:szCs w:val="22"/>
          <w:lang w:val="en-GB"/>
        </w:rPr>
        <w:fldChar w:fldCharType="begin"/>
      </w:r>
      <w:r w:rsidR="00035478" w:rsidRPr="00EB2DC7">
        <w:rPr>
          <w:rFonts w:ascii="Verdana" w:hAnsi="Verdana"/>
          <w:color w:val="4D4D4C"/>
          <w:sz w:val="22"/>
          <w:szCs w:val="22"/>
          <w:lang w:val="en-GB"/>
        </w:rPr>
        <w:instrText xml:space="preserve"> SEQ Table \* ARABIC </w:instrText>
      </w:r>
      <w:r w:rsidR="00035478" w:rsidRPr="00EB2DC7">
        <w:rPr>
          <w:rFonts w:ascii="Verdana" w:hAnsi="Verdana"/>
          <w:color w:val="4D4D4C"/>
          <w:sz w:val="22"/>
          <w:szCs w:val="22"/>
          <w:lang w:val="en-GB"/>
        </w:rPr>
        <w:fldChar w:fldCharType="separate"/>
      </w:r>
      <w:r w:rsidR="002C6759">
        <w:rPr>
          <w:rFonts w:ascii="Verdana" w:hAnsi="Verdana"/>
          <w:noProof/>
          <w:color w:val="4D4D4C"/>
          <w:sz w:val="22"/>
          <w:szCs w:val="22"/>
          <w:lang w:val="en-GB"/>
        </w:rPr>
        <w:t>6</w:t>
      </w:r>
      <w:r w:rsidR="00035478" w:rsidRPr="00EB2DC7">
        <w:rPr>
          <w:rFonts w:ascii="Verdana" w:hAnsi="Verdana"/>
          <w:color w:val="4D4D4C"/>
          <w:sz w:val="22"/>
          <w:szCs w:val="22"/>
          <w:lang w:val="en-GB"/>
        </w:rPr>
        <w:fldChar w:fldCharType="end"/>
      </w:r>
      <w:r w:rsidRPr="00EB2DC7">
        <w:rPr>
          <w:rFonts w:ascii="Verdana" w:hAnsi="Verdana"/>
          <w:color w:val="4D4D4C"/>
          <w:sz w:val="22"/>
          <w:szCs w:val="22"/>
          <w:lang w:val="en-GB"/>
        </w:rPr>
        <w:t>: The greenhouse gases and emission sources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bottom w:w="57" w:type="dxa"/>
          <w:right w:w="57" w:type="dxa"/>
        </w:tblCellMar>
        <w:tblLook w:val="00E0" w:firstRow="1" w:lastRow="1" w:firstColumn="1" w:lastColumn="0" w:noHBand="0" w:noVBand="0"/>
      </w:tblPr>
      <w:tblGrid>
        <w:gridCol w:w="389"/>
        <w:gridCol w:w="1736"/>
        <w:gridCol w:w="1274"/>
        <w:gridCol w:w="1416"/>
        <w:gridCol w:w="4807"/>
      </w:tblGrid>
      <w:tr w:rsidR="00123A00" w:rsidRPr="00EB2DC7" w14:paraId="3F8E77B6" w14:textId="77777777" w:rsidTr="00BE6124">
        <w:trPr>
          <w:trHeight w:val="92"/>
        </w:trPr>
        <w:tc>
          <w:tcPr>
            <w:tcW w:w="1104" w:type="pct"/>
            <w:gridSpan w:val="2"/>
            <w:shd w:val="clear" w:color="auto" w:fill="00B9BD"/>
          </w:tcPr>
          <w:p w14:paraId="0E39328A" w14:textId="77777777" w:rsidR="00E4080B" w:rsidRPr="00406FD6" w:rsidRDefault="00E4080B" w:rsidP="00590F06">
            <w:pPr>
              <w:snapToGrid w:val="0"/>
              <w:spacing w:line="276" w:lineRule="auto"/>
              <w:rPr>
                <w:rFonts w:ascii="Verdana" w:hAnsi="Verdana"/>
                <w:b/>
                <w:bCs/>
                <w:color w:val="FFFFFF" w:themeColor="background1"/>
                <w:sz w:val="22"/>
                <w:szCs w:val="22"/>
                <w:lang w:val="en-GB"/>
              </w:rPr>
            </w:pPr>
            <w:r w:rsidRPr="00406FD6">
              <w:rPr>
                <w:rFonts w:ascii="Verdana" w:hAnsi="Verdana"/>
                <w:b/>
                <w:bCs/>
                <w:color w:val="FFFFFF" w:themeColor="background1"/>
                <w:sz w:val="22"/>
                <w:szCs w:val="22"/>
                <w:lang w:val="en-GB"/>
              </w:rPr>
              <w:t>Source</w:t>
            </w:r>
          </w:p>
        </w:tc>
        <w:tc>
          <w:tcPr>
            <w:tcW w:w="662" w:type="pct"/>
            <w:shd w:val="clear" w:color="auto" w:fill="00B9BD"/>
          </w:tcPr>
          <w:p w14:paraId="43549832" w14:textId="77777777" w:rsidR="00E4080B" w:rsidRPr="00EB2DC7" w:rsidRDefault="00E4080B" w:rsidP="00590F06">
            <w:pPr>
              <w:snapToGrid w:val="0"/>
              <w:spacing w:line="276" w:lineRule="auto"/>
              <w:rPr>
                <w:rFonts w:ascii="Verdana" w:hAnsi="Verdana"/>
                <w:b/>
                <w:bCs/>
                <w:color w:val="FFFFFF" w:themeColor="background1"/>
                <w:sz w:val="22"/>
                <w:szCs w:val="22"/>
                <w:lang w:val="en-GB"/>
              </w:rPr>
            </w:pPr>
            <w:r w:rsidRPr="00EB2DC7">
              <w:rPr>
                <w:rFonts w:ascii="Verdana" w:hAnsi="Verdana"/>
                <w:b/>
                <w:bCs/>
                <w:color w:val="FFFFFF" w:themeColor="background1"/>
                <w:sz w:val="22"/>
                <w:szCs w:val="22"/>
                <w:lang w:val="en-GB"/>
              </w:rPr>
              <w:t>GHGs</w:t>
            </w:r>
          </w:p>
        </w:tc>
        <w:tc>
          <w:tcPr>
            <w:tcW w:w="736" w:type="pct"/>
            <w:shd w:val="clear" w:color="auto" w:fill="00B9BD"/>
          </w:tcPr>
          <w:p w14:paraId="1F5F9B9F" w14:textId="77777777" w:rsidR="00E4080B" w:rsidRPr="00EB2DC7" w:rsidRDefault="00E4080B" w:rsidP="00590F06">
            <w:pPr>
              <w:snapToGrid w:val="0"/>
              <w:spacing w:line="276" w:lineRule="auto"/>
              <w:rPr>
                <w:rFonts w:ascii="Verdana" w:hAnsi="Verdana"/>
                <w:b/>
                <w:bCs/>
                <w:color w:val="FFFFFF" w:themeColor="background1"/>
                <w:sz w:val="22"/>
                <w:szCs w:val="22"/>
                <w:lang w:val="en-GB"/>
              </w:rPr>
            </w:pPr>
            <w:r w:rsidRPr="00EB2DC7">
              <w:rPr>
                <w:rFonts w:ascii="Verdana" w:hAnsi="Verdana"/>
                <w:b/>
                <w:bCs/>
                <w:color w:val="FFFFFF" w:themeColor="background1"/>
                <w:sz w:val="22"/>
                <w:szCs w:val="22"/>
                <w:lang w:val="en-GB"/>
              </w:rPr>
              <w:t>Included?</w:t>
            </w:r>
          </w:p>
        </w:tc>
        <w:tc>
          <w:tcPr>
            <w:tcW w:w="2498" w:type="pct"/>
            <w:shd w:val="clear" w:color="auto" w:fill="00B9BD"/>
          </w:tcPr>
          <w:p w14:paraId="31E1D3FE" w14:textId="77777777" w:rsidR="00E4080B" w:rsidRPr="00EB2DC7" w:rsidRDefault="00E4080B" w:rsidP="00590F06">
            <w:pPr>
              <w:snapToGrid w:val="0"/>
              <w:spacing w:line="276" w:lineRule="auto"/>
              <w:rPr>
                <w:rFonts w:ascii="Verdana" w:hAnsi="Verdana"/>
                <w:b/>
                <w:bCs/>
                <w:color w:val="FFFFFF" w:themeColor="background1"/>
                <w:sz w:val="22"/>
                <w:szCs w:val="22"/>
                <w:lang w:val="en-GB"/>
              </w:rPr>
            </w:pPr>
            <w:r w:rsidRPr="00EB2DC7">
              <w:rPr>
                <w:rFonts w:ascii="Verdana" w:hAnsi="Verdana"/>
                <w:b/>
                <w:bCs/>
                <w:color w:val="FFFFFF" w:themeColor="background1"/>
                <w:sz w:val="22"/>
                <w:szCs w:val="22"/>
                <w:lang w:val="en-GB"/>
              </w:rPr>
              <w:t>Justification/Explanation</w:t>
            </w:r>
          </w:p>
        </w:tc>
      </w:tr>
      <w:tr w:rsidR="00123A00" w:rsidRPr="00EB2DC7" w14:paraId="3A3D4FB8" w14:textId="77777777" w:rsidTr="00BE6124">
        <w:trPr>
          <w:trHeight w:val="844"/>
        </w:trPr>
        <w:tc>
          <w:tcPr>
            <w:tcW w:w="202" w:type="pct"/>
            <w:vMerge w:val="restart"/>
            <w:shd w:val="clear" w:color="auto" w:fill="00BABE"/>
            <w:noWrap/>
            <w:textDirection w:val="btLr"/>
            <w:vAlign w:val="center"/>
          </w:tcPr>
          <w:p w14:paraId="5793630C" w14:textId="77777777" w:rsidR="00E4080B" w:rsidRPr="00406FD6" w:rsidRDefault="00E4080B" w:rsidP="00590F06">
            <w:pPr>
              <w:snapToGrid w:val="0"/>
              <w:spacing w:line="276" w:lineRule="auto"/>
              <w:jc w:val="center"/>
              <w:rPr>
                <w:rFonts w:ascii="Verdana" w:hAnsi="Verdana"/>
                <w:b/>
                <w:bCs/>
                <w:color w:val="FFFFFF" w:themeColor="background1"/>
                <w:sz w:val="22"/>
                <w:szCs w:val="22"/>
                <w:lang w:val="en-GB"/>
              </w:rPr>
            </w:pPr>
            <w:r w:rsidRPr="00406FD6">
              <w:rPr>
                <w:rFonts w:ascii="Verdana" w:hAnsi="Verdana"/>
                <w:b/>
                <w:bCs/>
                <w:color w:val="FFFFFF" w:themeColor="background1"/>
                <w:sz w:val="22"/>
                <w:szCs w:val="22"/>
                <w:lang w:val="en-GB"/>
              </w:rPr>
              <w:t>Baseline scenario</w:t>
            </w:r>
          </w:p>
        </w:tc>
        <w:tc>
          <w:tcPr>
            <w:tcW w:w="902" w:type="pct"/>
            <w:vMerge w:val="restart"/>
            <w:shd w:val="clear" w:color="auto" w:fill="auto"/>
            <w:noWrap/>
            <w:vAlign w:val="center"/>
          </w:tcPr>
          <w:p w14:paraId="4C4BACB5" w14:textId="24ACB150" w:rsidR="00E4080B" w:rsidRPr="00406FD6" w:rsidRDefault="00E6060E" w:rsidP="00590F06">
            <w:pPr>
              <w:snapToGrid w:val="0"/>
              <w:spacing w:line="276" w:lineRule="auto"/>
              <w:jc w:val="center"/>
              <w:rPr>
                <w:rFonts w:ascii="Verdana" w:hAnsi="Verdana"/>
                <w:color w:val="4D4D4C"/>
                <w:sz w:val="22"/>
                <w:szCs w:val="22"/>
                <w:lang w:val="en-GB"/>
              </w:rPr>
            </w:pPr>
            <w:r w:rsidRPr="00EB2DC7">
              <w:rPr>
                <w:rFonts w:ascii="Verdana" w:hAnsi="Verdana"/>
                <w:color w:val="4D4D4C"/>
                <w:sz w:val="22"/>
                <w:szCs w:val="22"/>
                <w:lang w:val="en-GB"/>
              </w:rPr>
              <w:t>CO</w:t>
            </w:r>
            <w:r w:rsidRPr="00EB2DC7">
              <w:rPr>
                <w:rFonts w:ascii="Verdana" w:hAnsi="Verdana"/>
                <w:color w:val="4D4D4C"/>
                <w:sz w:val="22"/>
                <w:szCs w:val="22"/>
                <w:vertAlign w:val="subscript"/>
                <w:lang w:val="en-GB"/>
              </w:rPr>
              <w:t xml:space="preserve">2 </w:t>
            </w:r>
            <w:r w:rsidRPr="00EB2DC7">
              <w:rPr>
                <w:rFonts w:ascii="Verdana" w:hAnsi="Verdana"/>
                <w:color w:val="4D4D4C"/>
                <w:sz w:val="22"/>
                <w:szCs w:val="22"/>
                <w:lang w:val="en-GB"/>
              </w:rPr>
              <w:t>emissions   from electricity generation in fossil fuel fired power plants that are replaced due to the project activity</w:t>
            </w:r>
          </w:p>
        </w:tc>
        <w:tc>
          <w:tcPr>
            <w:tcW w:w="662" w:type="pct"/>
            <w:shd w:val="clear" w:color="auto" w:fill="auto"/>
            <w:noWrap/>
            <w:vAlign w:val="center"/>
          </w:tcPr>
          <w:p w14:paraId="0E2D846F" w14:textId="77777777" w:rsidR="00E4080B" w:rsidRPr="00EB2DC7" w:rsidRDefault="00E4080B" w:rsidP="00590F06">
            <w:pPr>
              <w:snapToGrid w:val="0"/>
              <w:spacing w:line="276" w:lineRule="auto"/>
              <w:jc w:val="center"/>
              <w:rPr>
                <w:rFonts w:ascii="Verdana" w:hAnsi="Verdana"/>
                <w:color w:val="4D4D4C"/>
                <w:sz w:val="22"/>
                <w:szCs w:val="22"/>
                <w:lang w:val="en-GB"/>
              </w:rPr>
            </w:pPr>
            <w:r w:rsidRPr="00EB2DC7">
              <w:rPr>
                <w:rFonts w:ascii="Verdana" w:hAnsi="Verdana"/>
                <w:color w:val="4D4D4C"/>
                <w:sz w:val="22"/>
                <w:szCs w:val="22"/>
                <w:lang w:val="en-GB"/>
              </w:rPr>
              <w:t>CH</w:t>
            </w:r>
            <w:r w:rsidRPr="00EB2DC7">
              <w:rPr>
                <w:rFonts w:ascii="Verdana" w:hAnsi="Verdana"/>
                <w:color w:val="4D4D4C"/>
                <w:sz w:val="22"/>
                <w:szCs w:val="22"/>
                <w:vertAlign w:val="subscript"/>
                <w:lang w:val="en-GB"/>
              </w:rPr>
              <w:t>4</w:t>
            </w:r>
          </w:p>
        </w:tc>
        <w:tc>
          <w:tcPr>
            <w:tcW w:w="736" w:type="pct"/>
            <w:shd w:val="clear" w:color="auto" w:fill="auto"/>
            <w:noWrap/>
            <w:vAlign w:val="center"/>
          </w:tcPr>
          <w:p w14:paraId="033E404A" w14:textId="680C2712" w:rsidR="00E4080B" w:rsidRPr="00406FD6" w:rsidRDefault="00E6060E" w:rsidP="00590F06">
            <w:pPr>
              <w:snapToGrid w:val="0"/>
              <w:spacing w:line="276" w:lineRule="auto"/>
              <w:jc w:val="center"/>
              <w:rPr>
                <w:rFonts w:ascii="Verdana" w:hAnsi="Verdana"/>
                <w:color w:val="4D4D4C"/>
                <w:sz w:val="22"/>
                <w:szCs w:val="22"/>
                <w:lang w:val="en-GB"/>
              </w:rPr>
            </w:pPr>
            <w:r w:rsidRPr="00406FD6">
              <w:rPr>
                <w:rFonts w:ascii="Verdana" w:hAnsi="Verdana"/>
                <w:color w:val="4D4D4C"/>
                <w:sz w:val="22"/>
                <w:szCs w:val="22"/>
                <w:lang w:val="en-GB"/>
              </w:rPr>
              <w:t>No</w:t>
            </w:r>
          </w:p>
        </w:tc>
        <w:tc>
          <w:tcPr>
            <w:tcW w:w="2498" w:type="pct"/>
            <w:shd w:val="clear" w:color="auto" w:fill="auto"/>
            <w:noWrap/>
            <w:vAlign w:val="center"/>
          </w:tcPr>
          <w:p w14:paraId="0634FF93" w14:textId="77777777" w:rsidR="00E4080B" w:rsidRPr="00EB2DC7" w:rsidRDefault="00E4080B" w:rsidP="00590F06">
            <w:pPr>
              <w:snapToGrid w:val="0"/>
              <w:spacing w:line="276" w:lineRule="auto"/>
              <w:rPr>
                <w:rFonts w:ascii="Verdana" w:hAnsi="Verdana"/>
                <w:color w:val="4D4D4C"/>
                <w:sz w:val="22"/>
                <w:szCs w:val="22"/>
                <w:lang w:val="en-GB"/>
              </w:rPr>
            </w:pPr>
            <w:r w:rsidRPr="00EB2DC7">
              <w:rPr>
                <w:rFonts w:ascii="Verdana" w:hAnsi="Verdana"/>
                <w:color w:val="4D4D4C"/>
                <w:sz w:val="22"/>
                <w:szCs w:val="22"/>
                <w:lang w:val="en-GB"/>
              </w:rPr>
              <w:t>The major source of emissions in the baseline</w:t>
            </w:r>
          </w:p>
        </w:tc>
      </w:tr>
      <w:tr w:rsidR="00123A00" w:rsidRPr="00EB2DC7" w14:paraId="72C4492C" w14:textId="77777777" w:rsidTr="00BE6124">
        <w:trPr>
          <w:trHeight w:val="230"/>
        </w:trPr>
        <w:tc>
          <w:tcPr>
            <w:tcW w:w="202" w:type="pct"/>
            <w:vMerge/>
            <w:shd w:val="clear" w:color="auto" w:fill="00BABE"/>
            <w:noWrap/>
            <w:textDirection w:val="btLr"/>
            <w:vAlign w:val="center"/>
          </w:tcPr>
          <w:p w14:paraId="5D2821D8" w14:textId="77777777" w:rsidR="00E4080B" w:rsidRPr="00EB2DC7" w:rsidRDefault="00E4080B" w:rsidP="00590F06">
            <w:pPr>
              <w:snapToGrid w:val="0"/>
              <w:spacing w:line="276" w:lineRule="auto"/>
              <w:rPr>
                <w:rFonts w:ascii="Verdana" w:hAnsi="Verdana"/>
                <w:b/>
                <w:bCs/>
                <w:color w:val="FFFFFF" w:themeColor="background1"/>
                <w:sz w:val="22"/>
                <w:szCs w:val="22"/>
                <w:lang w:val="en-GB"/>
              </w:rPr>
            </w:pPr>
          </w:p>
        </w:tc>
        <w:tc>
          <w:tcPr>
            <w:tcW w:w="902" w:type="pct"/>
            <w:vMerge/>
            <w:shd w:val="clear" w:color="auto" w:fill="auto"/>
            <w:noWrap/>
            <w:vAlign w:val="center"/>
          </w:tcPr>
          <w:p w14:paraId="67A74E7B" w14:textId="77777777" w:rsidR="00E4080B" w:rsidRPr="00EB2DC7" w:rsidRDefault="00E4080B" w:rsidP="00590F06">
            <w:pPr>
              <w:snapToGrid w:val="0"/>
              <w:spacing w:line="276" w:lineRule="auto"/>
              <w:rPr>
                <w:rFonts w:ascii="Verdana" w:hAnsi="Verdana"/>
                <w:color w:val="4D4D4C"/>
                <w:sz w:val="22"/>
                <w:szCs w:val="22"/>
                <w:lang w:val="en-GB"/>
              </w:rPr>
            </w:pPr>
          </w:p>
        </w:tc>
        <w:tc>
          <w:tcPr>
            <w:tcW w:w="662" w:type="pct"/>
            <w:shd w:val="clear" w:color="auto" w:fill="auto"/>
            <w:noWrap/>
            <w:vAlign w:val="center"/>
          </w:tcPr>
          <w:p w14:paraId="187ABDEC" w14:textId="77777777" w:rsidR="00E4080B" w:rsidRPr="00EB2DC7" w:rsidRDefault="00E4080B" w:rsidP="00590F06">
            <w:pPr>
              <w:snapToGrid w:val="0"/>
              <w:spacing w:line="276" w:lineRule="auto"/>
              <w:jc w:val="center"/>
              <w:rPr>
                <w:rFonts w:ascii="Verdana" w:hAnsi="Verdana"/>
                <w:color w:val="4D4D4C"/>
                <w:sz w:val="22"/>
                <w:szCs w:val="22"/>
                <w:lang w:val="en-GB"/>
              </w:rPr>
            </w:pPr>
            <w:r w:rsidRPr="00EB2DC7">
              <w:rPr>
                <w:rFonts w:ascii="Verdana" w:hAnsi="Verdana"/>
                <w:color w:val="4D4D4C"/>
                <w:sz w:val="22"/>
                <w:szCs w:val="22"/>
                <w:lang w:val="en-GB"/>
              </w:rPr>
              <w:t>N</w:t>
            </w:r>
            <w:r w:rsidRPr="00EB2DC7">
              <w:rPr>
                <w:rFonts w:ascii="Verdana" w:hAnsi="Verdana"/>
                <w:color w:val="4D4D4C"/>
                <w:sz w:val="22"/>
                <w:szCs w:val="22"/>
                <w:vertAlign w:val="subscript"/>
                <w:lang w:val="en-GB"/>
              </w:rPr>
              <w:t>2</w:t>
            </w:r>
            <w:r w:rsidRPr="00EB2DC7">
              <w:rPr>
                <w:rFonts w:ascii="Verdana" w:hAnsi="Verdana"/>
                <w:color w:val="4D4D4C"/>
                <w:sz w:val="22"/>
                <w:szCs w:val="22"/>
                <w:lang w:val="en-GB"/>
              </w:rPr>
              <w:t>O</w:t>
            </w:r>
          </w:p>
        </w:tc>
        <w:tc>
          <w:tcPr>
            <w:tcW w:w="736" w:type="pct"/>
            <w:shd w:val="clear" w:color="auto" w:fill="auto"/>
            <w:noWrap/>
            <w:vAlign w:val="center"/>
          </w:tcPr>
          <w:p w14:paraId="37D4B62A" w14:textId="295C29AA" w:rsidR="00E4080B" w:rsidRPr="00406FD6" w:rsidRDefault="00E6060E" w:rsidP="00590F06">
            <w:pPr>
              <w:snapToGrid w:val="0"/>
              <w:spacing w:line="276" w:lineRule="auto"/>
              <w:jc w:val="center"/>
              <w:rPr>
                <w:rFonts w:ascii="Verdana" w:hAnsi="Verdana"/>
                <w:color w:val="4D4D4C"/>
                <w:sz w:val="22"/>
                <w:szCs w:val="22"/>
                <w:lang w:val="en-GB"/>
              </w:rPr>
            </w:pPr>
            <w:r w:rsidRPr="00406FD6">
              <w:rPr>
                <w:rFonts w:ascii="Verdana" w:hAnsi="Verdana"/>
                <w:color w:val="4D4D4C"/>
                <w:sz w:val="22"/>
                <w:szCs w:val="22"/>
                <w:lang w:val="en-GB"/>
              </w:rPr>
              <w:t>No</w:t>
            </w:r>
          </w:p>
        </w:tc>
        <w:tc>
          <w:tcPr>
            <w:tcW w:w="2498" w:type="pct"/>
            <w:shd w:val="clear" w:color="auto" w:fill="auto"/>
            <w:noWrap/>
            <w:vAlign w:val="center"/>
          </w:tcPr>
          <w:p w14:paraId="765D4245" w14:textId="77777777" w:rsidR="00E4080B" w:rsidRPr="00EB2DC7" w:rsidRDefault="00E4080B" w:rsidP="00590F06">
            <w:pPr>
              <w:snapToGrid w:val="0"/>
              <w:spacing w:line="276" w:lineRule="auto"/>
              <w:rPr>
                <w:rFonts w:ascii="Verdana" w:hAnsi="Verdana"/>
                <w:color w:val="4D4D4C"/>
                <w:sz w:val="22"/>
                <w:szCs w:val="22"/>
                <w:lang w:val="en-GB"/>
              </w:rPr>
            </w:pPr>
            <w:r w:rsidRPr="00EB2DC7">
              <w:rPr>
                <w:rFonts w:ascii="Verdana" w:hAnsi="Verdana"/>
                <w:color w:val="4D4D4C"/>
                <w:sz w:val="22"/>
                <w:szCs w:val="22"/>
                <w:lang w:val="en-GB"/>
              </w:rPr>
              <w:t>The minor emission source in the baseline.</w:t>
            </w:r>
          </w:p>
        </w:tc>
      </w:tr>
      <w:tr w:rsidR="00123A00" w:rsidRPr="00EB2DC7" w14:paraId="7D7261C7" w14:textId="77777777" w:rsidTr="00180A74">
        <w:trPr>
          <w:trHeight w:val="1802"/>
        </w:trPr>
        <w:tc>
          <w:tcPr>
            <w:tcW w:w="202" w:type="pct"/>
            <w:vMerge/>
            <w:shd w:val="clear" w:color="auto" w:fill="00BABE"/>
            <w:noWrap/>
            <w:textDirection w:val="btLr"/>
            <w:vAlign w:val="center"/>
          </w:tcPr>
          <w:p w14:paraId="6F3823C7" w14:textId="77777777" w:rsidR="00E4080B" w:rsidRPr="00EB2DC7" w:rsidRDefault="00E4080B" w:rsidP="00590F06">
            <w:pPr>
              <w:snapToGrid w:val="0"/>
              <w:spacing w:line="276" w:lineRule="auto"/>
              <w:rPr>
                <w:rFonts w:ascii="Verdana" w:hAnsi="Verdana"/>
                <w:b/>
                <w:bCs/>
                <w:color w:val="FFFFFF" w:themeColor="background1"/>
                <w:sz w:val="22"/>
                <w:szCs w:val="22"/>
                <w:lang w:val="en-GB"/>
              </w:rPr>
            </w:pPr>
          </w:p>
        </w:tc>
        <w:tc>
          <w:tcPr>
            <w:tcW w:w="902" w:type="pct"/>
            <w:vMerge/>
            <w:shd w:val="clear" w:color="auto" w:fill="auto"/>
            <w:noWrap/>
            <w:vAlign w:val="center"/>
          </w:tcPr>
          <w:p w14:paraId="57C180CD" w14:textId="77777777" w:rsidR="00E4080B" w:rsidRPr="00EB2DC7" w:rsidRDefault="00E4080B" w:rsidP="00590F06">
            <w:pPr>
              <w:snapToGrid w:val="0"/>
              <w:spacing w:line="276" w:lineRule="auto"/>
              <w:rPr>
                <w:rFonts w:ascii="Verdana" w:hAnsi="Verdana"/>
                <w:color w:val="4D4D4C"/>
                <w:sz w:val="22"/>
                <w:szCs w:val="22"/>
                <w:lang w:val="en-GB"/>
              </w:rPr>
            </w:pPr>
          </w:p>
        </w:tc>
        <w:tc>
          <w:tcPr>
            <w:tcW w:w="662" w:type="pct"/>
            <w:shd w:val="clear" w:color="auto" w:fill="auto"/>
            <w:noWrap/>
            <w:vAlign w:val="center"/>
          </w:tcPr>
          <w:p w14:paraId="35772DE3" w14:textId="77777777" w:rsidR="00E4080B" w:rsidRPr="00EB2DC7" w:rsidRDefault="00E4080B" w:rsidP="00590F06">
            <w:pPr>
              <w:snapToGrid w:val="0"/>
              <w:spacing w:line="276" w:lineRule="auto"/>
              <w:jc w:val="center"/>
              <w:rPr>
                <w:rFonts w:ascii="Verdana" w:hAnsi="Verdana"/>
                <w:color w:val="4D4D4C"/>
                <w:sz w:val="22"/>
                <w:szCs w:val="22"/>
                <w:lang w:val="en-GB"/>
              </w:rPr>
            </w:pPr>
            <w:r w:rsidRPr="00EB2DC7">
              <w:rPr>
                <w:rFonts w:ascii="Verdana" w:hAnsi="Verdana"/>
                <w:color w:val="4D4D4C"/>
                <w:sz w:val="22"/>
                <w:szCs w:val="22"/>
                <w:lang w:val="en-GB"/>
              </w:rPr>
              <w:t>CO</w:t>
            </w:r>
            <w:r w:rsidRPr="00EB2DC7">
              <w:rPr>
                <w:rFonts w:ascii="Verdana" w:hAnsi="Verdana"/>
                <w:color w:val="4D4D4C"/>
                <w:sz w:val="22"/>
                <w:szCs w:val="22"/>
                <w:vertAlign w:val="subscript"/>
                <w:lang w:val="en-GB"/>
              </w:rPr>
              <w:t>2</w:t>
            </w:r>
          </w:p>
        </w:tc>
        <w:tc>
          <w:tcPr>
            <w:tcW w:w="736" w:type="pct"/>
            <w:shd w:val="clear" w:color="auto" w:fill="auto"/>
            <w:noWrap/>
            <w:vAlign w:val="center"/>
          </w:tcPr>
          <w:p w14:paraId="38282925" w14:textId="3F3E0175" w:rsidR="00E4080B" w:rsidRPr="00406FD6" w:rsidRDefault="00E6060E" w:rsidP="00590F06">
            <w:pPr>
              <w:snapToGrid w:val="0"/>
              <w:spacing w:line="276" w:lineRule="auto"/>
              <w:jc w:val="center"/>
              <w:rPr>
                <w:rFonts w:ascii="Verdana" w:hAnsi="Verdana"/>
                <w:color w:val="4D4D4C"/>
                <w:sz w:val="22"/>
                <w:szCs w:val="22"/>
                <w:lang w:val="en-GB"/>
              </w:rPr>
            </w:pPr>
            <w:r w:rsidRPr="00406FD6">
              <w:rPr>
                <w:rFonts w:ascii="Verdana" w:hAnsi="Verdana"/>
                <w:color w:val="4D4D4C"/>
                <w:sz w:val="22"/>
                <w:szCs w:val="22"/>
                <w:lang w:val="en-GB"/>
              </w:rPr>
              <w:t>Yes</w:t>
            </w:r>
          </w:p>
        </w:tc>
        <w:tc>
          <w:tcPr>
            <w:tcW w:w="2498" w:type="pct"/>
            <w:shd w:val="clear" w:color="auto" w:fill="auto"/>
            <w:noWrap/>
          </w:tcPr>
          <w:p w14:paraId="77BF3573" w14:textId="4A77959D" w:rsidR="00E4080B" w:rsidRPr="00EB2DC7" w:rsidRDefault="00E6060E" w:rsidP="00590F06">
            <w:pPr>
              <w:snapToGrid w:val="0"/>
              <w:spacing w:line="276" w:lineRule="auto"/>
              <w:rPr>
                <w:rFonts w:ascii="Verdana" w:hAnsi="Verdana"/>
                <w:color w:val="4D4D4C"/>
                <w:sz w:val="22"/>
                <w:szCs w:val="22"/>
                <w:lang w:val="en-GB"/>
              </w:rPr>
            </w:pPr>
            <w:r w:rsidRPr="00EB2DC7">
              <w:rPr>
                <w:rFonts w:ascii="Verdana" w:hAnsi="Verdana"/>
                <w:color w:val="4D4D4C"/>
                <w:sz w:val="22"/>
                <w:szCs w:val="22"/>
                <w:lang w:val="en-GB"/>
              </w:rPr>
              <w:t>Main emission source. The dominant emissions from power plants are in the form of CO2, therefore CO2 emissions from fossil fuel fired power plants connected to the grid is considered in baseline calculations.</w:t>
            </w:r>
          </w:p>
        </w:tc>
      </w:tr>
      <w:tr w:rsidR="00123A00" w:rsidRPr="00EB2DC7" w14:paraId="396A63D7" w14:textId="77777777" w:rsidTr="00BE6124">
        <w:trPr>
          <w:trHeight w:val="130"/>
        </w:trPr>
        <w:tc>
          <w:tcPr>
            <w:tcW w:w="202" w:type="pct"/>
            <w:vMerge w:val="restart"/>
            <w:shd w:val="clear" w:color="auto" w:fill="00BABE"/>
            <w:noWrap/>
            <w:textDirection w:val="btLr"/>
            <w:vAlign w:val="center"/>
          </w:tcPr>
          <w:p w14:paraId="57E60DBA" w14:textId="69648101" w:rsidR="00C113B3" w:rsidRPr="00EB2DC7" w:rsidRDefault="00C113B3" w:rsidP="00590F06">
            <w:pPr>
              <w:snapToGrid w:val="0"/>
              <w:spacing w:line="276" w:lineRule="auto"/>
              <w:jc w:val="center"/>
              <w:rPr>
                <w:rFonts w:ascii="Verdana" w:hAnsi="Verdana"/>
                <w:b/>
                <w:bCs/>
                <w:color w:val="FFFFFF" w:themeColor="background1"/>
                <w:sz w:val="22"/>
                <w:szCs w:val="22"/>
                <w:lang w:val="en-GB"/>
              </w:rPr>
            </w:pPr>
            <w:r w:rsidRPr="00406FD6">
              <w:rPr>
                <w:rFonts w:ascii="Verdana" w:hAnsi="Verdana"/>
                <w:b/>
                <w:bCs/>
                <w:color w:val="FFFFFF" w:themeColor="background1"/>
                <w:sz w:val="22"/>
                <w:szCs w:val="22"/>
                <w:lang w:val="en-GB"/>
              </w:rPr>
              <w:t>Project scenario scenario</w:t>
            </w:r>
          </w:p>
        </w:tc>
        <w:tc>
          <w:tcPr>
            <w:tcW w:w="902" w:type="pct"/>
            <w:vMerge w:val="restart"/>
            <w:shd w:val="clear" w:color="auto" w:fill="auto"/>
            <w:noWrap/>
          </w:tcPr>
          <w:p w14:paraId="2FA97FE6" w14:textId="65909D1D" w:rsidR="00C113B3" w:rsidRPr="00406FD6" w:rsidRDefault="00C113B3" w:rsidP="00590F06">
            <w:pPr>
              <w:snapToGrid w:val="0"/>
              <w:spacing w:line="276" w:lineRule="auto"/>
              <w:jc w:val="center"/>
              <w:rPr>
                <w:rFonts w:ascii="Verdana" w:hAnsi="Verdana"/>
                <w:color w:val="4D4D4C"/>
                <w:sz w:val="22"/>
                <w:szCs w:val="22"/>
                <w:lang w:val="en-GB"/>
              </w:rPr>
            </w:pPr>
            <w:r w:rsidRPr="00EB2DC7">
              <w:rPr>
                <w:rFonts w:ascii="Verdana" w:hAnsi="Verdana"/>
                <w:color w:val="4D4D4C"/>
                <w:sz w:val="22"/>
                <w:szCs w:val="22"/>
                <w:lang w:val="en-GB"/>
              </w:rPr>
              <w:t xml:space="preserve">Construction and operation </w:t>
            </w:r>
            <w:r w:rsidRPr="00EB2DC7">
              <w:rPr>
                <w:rFonts w:ascii="Verdana" w:hAnsi="Verdana"/>
                <w:color w:val="4D4D4C"/>
                <w:sz w:val="22"/>
                <w:szCs w:val="22"/>
                <w:lang w:val="en-GB"/>
              </w:rPr>
              <w:lastRenderedPageBreak/>
              <w:t>of the project</w:t>
            </w:r>
            <w:r w:rsidR="00F60ABB">
              <w:rPr>
                <w:rFonts w:ascii="Verdana" w:hAnsi="Verdana"/>
                <w:color w:val="4D4D4C"/>
                <w:sz w:val="22"/>
                <w:szCs w:val="22"/>
                <w:lang w:val="en-GB"/>
              </w:rPr>
              <w:t xml:space="preserve"> </w:t>
            </w:r>
            <w:r w:rsidRPr="00EB2DC7">
              <w:rPr>
                <w:rFonts w:ascii="Verdana" w:hAnsi="Verdana"/>
                <w:color w:val="4D4D4C"/>
                <w:sz w:val="22"/>
                <w:szCs w:val="22"/>
                <w:lang w:val="en-GB"/>
              </w:rPr>
              <w:t>activity</w:t>
            </w:r>
          </w:p>
        </w:tc>
        <w:tc>
          <w:tcPr>
            <w:tcW w:w="662" w:type="pct"/>
            <w:shd w:val="clear" w:color="auto" w:fill="auto"/>
            <w:noWrap/>
            <w:vAlign w:val="center"/>
          </w:tcPr>
          <w:p w14:paraId="149C608A" w14:textId="77777777" w:rsidR="00C113B3" w:rsidRPr="00EB2DC7" w:rsidRDefault="00C113B3" w:rsidP="00590F06">
            <w:pPr>
              <w:snapToGrid w:val="0"/>
              <w:spacing w:line="276" w:lineRule="auto"/>
              <w:jc w:val="center"/>
              <w:rPr>
                <w:rFonts w:ascii="Verdana" w:hAnsi="Verdana"/>
                <w:color w:val="4D4D4C"/>
                <w:sz w:val="22"/>
                <w:szCs w:val="22"/>
                <w:lang w:val="en-GB"/>
              </w:rPr>
            </w:pPr>
            <w:r w:rsidRPr="00EB2DC7">
              <w:rPr>
                <w:rFonts w:ascii="Verdana" w:hAnsi="Verdana"/>
                <w:color w:val="4D4D4C"/>
                <w:sz w:val="22"/>
                <w:szCs w:val="22"/>
                <w:lang w:val="en-GB"/>
              </w:rPr>
              <w:lastRenderedPageBreak/>
              <w:t>CO</w:t>
            </w:r>
            <w:r w:rsidRPr="00EB2DC7">
              <w:rPr>
                <w:rFonts w:ascii="Verdana" w:hAnsi="Verdana"/>
                <w:color w:val="4D4D4C"/>
                <w:sz w:val="22"/>
                <w:szCs w:val="22"/>
                <w:vertAlign w:val="subscript"/>
                <w:lang w:val="en-GB"/>
              </w:rPr>
              <w:t>2</w:t>
            </w:r>
          </w:p>
        </w:tc>
        <w:tc>
          <w:tcPr>
            <w:tcW w:w="736" w:type="pct"/>
            <w:shd w:val="clear" w:color="auto" w:fill="auto"/>
            <w:noWrap/>
            <w:vAlign w:val="center"/>
          </w:tcPr>
          <w:p w14:paraId="4E305AA2" w14:textId="77777777" w:rsidR="00C113B3" w:rsidRPr="00EB2DC7" w:rsidRDefault="00C113B3" w:rsidP="00590F06">
            <w:pPr>
              <w:snapToGrid w:val="0"/>
              <w:spacing w:line="276" w:lineRule="auto"/>
              <w:jc w:val="center"/>
              <w:rPr>
                <w:rFonts w:ascii="Verdana" w:hAnsi="Verdana"/>
                <w:color w:val="4D4D4C"/>
                <w:sz w:val="22"/>
                <w:szCs w:val="22"/>
                <w:lang w:val="en-GB"/>
              </w:rPr>
            </w:pPr>
            <w:r w:rsidRPr="00EB2DC7">
              <w:rPr>
                <w:rFonts w:ascii="Verdana" w:hAnsi="Verdana"/>
                <w:color w:val="4D4D4C"/>
                <w:sz w:val="22"/>
                <w:szCs w:val="22"/>
                <w:lang w:val="en-GB"/>
              </w:rPr>
              <w:t>No</w:t>
            </w:r>
          </w:p>
        </w:tc>
        <w:tc>
          <w:tcPr>
            <w:tcW w:w="2498" w:type="pct"/>
            <w:vMerge w:val="restart"/>
            <w:shd w:val="clear" w:color="auto" w:fill="auto"/>
            <w:noWrap/>
            <w:vAlign w:val="center"/>
          </w:tcPr>
          <w:p w14:paraId="3011E426" w14:textId="368045E7" w:rsidR="00C113B3" w:rsidRPr="00406FD6" w:rsidRDefault="00C113B3" w:rsidP="00590F06">
            <w:pPr>
              <w:pStyle w:val="Default"/>
              <w:snapToGrid w:val="0"/>
              <w:spacing w:line="276" w:lineRule="auto"/>
              <w:rPr>
                <w:color w:val="4D4D4C"/>
                <w:sz w:val="22"/>
                <w:szCs w:val="22"/>
                <w:highlight w:val="yellow"/>
              </w:rPr>
            </w:pPr>
            <w:r w:rsidRPr="00EB2DC7">
              <w:rPr>
                <w:rFonts w:cs="Times New Roman (Body CS)"/>
                <w:color w:val="4D4D4C"/>
                <w:sz w:val="22"/>
                <w:szCs w:val="22"/>
              </w:rPr>
              <w:t xml:space="preserve">Minor emission source. The project activity has a diesel generator, however the use of fossil fuels for the back up or </w:t>
            </w:r>
            <w:r w:rsidRPr="00EB2DC7">
              <w:rPr>
                <w:rFonts w:cs="Times New Roman (Body CS)"/>
                <w:color w:val="4D4D4C"/>
                <w:sz w:val="22"/>
                <w:szCs w:val="22"/>
              </w:rPr>
              <w:lastRenderedPageBreak/>
              <w:t>emergency purposes (e.g. diesel generators) can be neglected as per the applicable methodology. As suggested by the baseline methodology, project emissions (PEy) are assumed to be 0 and it is not considered</w:t>
            </w:r>
          </w:p>
        </w:tc>
      </w:tr>
      <w:tr w:rsidR="00123A00" w:rsidRPr="00EB2DC7" w14:paraId="4E2F7828" w14:textId="77777777" w:rsidTr="00BE6124">
        <w:trPr>
          <w:trHeight w:val="255"/>
        </w:trPr>
        <w:tc>
          <w:tcPr>
            <w:tcW w:w="202" w:type="pct"/>
            <w:vMerge/>
            <w:shd w:val="clear" w:color="auto" w:fill="00BABE"/>
            <w:noWrap/>
            <w:textDirection w:val="btLr"/>
            <w:vAlign w:val="center"/>
          </w:tcPr>
          <w:p w14:paraId="4185075F" w14:textId="77777777" w:rsidR="00C113B3" w:rsidRPr="00EB2DC7" w:rsidRDefault="00C113B3" w:rsidP="00590F06">
            <w:pPr>
              <w:snapToGrid w:val="0"/>
              <w:spacing w:line="276" w:lineRule="auto"/>
              <w:rPr>
                <w:rFonts w:ascii="Verdana" w:hAnsi="Verdana"/>
                <w:color w:val="4D4D4C"/>
                <w:sz w:val="22"/>
                <w:szCs w:val="22"/>
                <w:lang w:val="en-GB"/>
              </w:rPr>
            </w:pPr>
          </w:p>
        </w:tc>
        <w:tc>
          <w:tcPr>
            <w:tcW w:w="902" w:type="pct"/>
            <w:vMerge/>
            <w:shd w:val="clear" w:color="auto" w:fill="auto"/>
            <w:noWrap/>
            <w:vAlign w:val="center"/>
          </w:tcPr>
          <w:p w14:paraId="2778A04E" w14:textId="77777777" w:rsidR="00C113B3" w:rsidRPr="00EB2DC7" w:rsidRDefault="00C113B3" w:rsidP="00590F06">
            <w:pPr>
              <w:snapToGrid w:val="0"/>
              <w:spacing w:line="276" w:lineRule="auto"/>
              <w:rPr>
                <w:rFonts w:ascii="Verdana" w:hAnsi="Verdana"/>
                <w:color w:val="4D4D4C"/>
                <w:sz w:val="22"/>
                <w:szCs w:val="22"/>
                <w:lang w:val="en-GB"/>
              </w:rPr>
            </w:pPr>
          </w:p>
        </w:tc>
        <w:tc>
          <w:tcPr>
            <w:tcW w:w="662" w:type="pct"/>
            <w:shd w:val="clear" w:color="auto" w:fill="auto"/>
            <w:noWrap/>
            <w:vAlign w:val="center"/>
          </w:tcPr>
          <w:p w14:paraId="59AA8D2D" w14:textId="77777777" w:rsidR="00C113B3" w:rsidRPr="00EB2DC7" w:rsidRDefault="00C113B3" w:rsidP="00590F06">
            <w:pPr>
              <w:snapToGrid w:val="0"/>
              <w:spacing w:line="276" w:lineRule="auto"/>
              <w:jc w:val="center"/>
              <w:rPr>
                <w:rFonts w:ascii="Verdana" w:hAnsi="Verdana"/>
                <w:color w:val="4D4D4C"/>
                <w:sz w:val="22"/>
                <w:szCs w:val="22"/>
                <w:lang w:val="en-GB"/>
              </w:rPr>
            </w:pPr>
            <w:r w:rsidRPr="00EB2DC7">
              <w:rPr>
                <w:rFonts w:ascii="Verdana" w:hAnsi="Verdana"/>
                <w:color w:val="4D4D4C"/>
                <w:sz w:val="22"/>
                <w:szCs w:val="22"/>
                <w:lang w:val="en-GB"/>
              </w:rPr>
              <w:t>CH</w:t>
            </w:r>
            <w:r w:rsidRPr="00EB2DC7">
              <w:rPr>
                <w:rFonts w:ascii="Verdana" w:hAnsi="Verdana"/>
                <w:color w:val="4D4D4C"/>
                <w:sz w:val="22"/>
                <w:szCs w:val="22"/>
                <w:vertAlign w:val="subscript"/>
                <w:lang w:val="en-GB"/>
              </w:rPr>
              <w:t>4</w:t>
            </w:r>
          </w:p>
        </w:tc>
        <w:tc>
          <w:tcPr>
            <w:tcW w:w="736" w:type="pct"/>
            <w:shd w:val="clear" w:color="auto" w:fill="auto"/>
            <w:noWrap/>
            <w:vAlign w:val="center"/>
          </w:tcPr>
          <w:p w14:paraId="7EF6E411" w14:textId="77777777" w:rsidR="00C113B3" w:rsidRPr="00EB2DC7" w:rsidRDefault="00C113B3" w:rsidP="00590F06">
            <w:pPr>
              <w:snapToGrid w:val="0"/>
              <w:spacing w:line="276" w:lineRule="auto"/>
              <w:jc w:val="center"/>
              <w:rPr>
                <w:rFonts w:ascii="Verdana" w:hAnsi="Verdana"/>
                <w:color w:val="4D4D4C"/>
                <w:sz w:val="22"/>
                <w:szCs w:val="22"/>
                <w:lang w:val="en-GB"/>
              </w:rPr>
            </w:pPr>
            <w:r w:rsidRPr="00EB2DC7">
              <w:rPr>
                <w:rFonts w:ascii="Verdana" w:hAnsi="Verdana"/>
                <w:color w:val="4D4D4C"/>
                <w:sz w:val="22"/>
                <w:szCs w:val="22"/>
                <w:lang w:val="en-GB"/>
              </w:rPr>
              <w:t>No</w:t>
            </w:r>
          </w:p>
        </w:tc>
        <w:tc>
          <w:tcPr>
            <w:tcW w:w="2498" w:type="pct"/>
            <w:vMerge/>
            <w:shd w:val="clear" w:color="auto" w:fill="auto"/>
            <w:noWrap/>
            <w:vAlign w:val="center"/>
          </w:tcPr>
          <w:p w14:paraId="60984F84" w14:textId="0EE2C4B7" w:rsidR="00C113B3" w:rsidRPr="00EB2DC7" w:rsidRDefault="00C113B3" w:rsidP="00590F06">
            <w:pPr>
              <w:pStyle w:val="Default"/>
              <w:snapToGrid w:val="0"/>
              <w:spacing w:line="276" w:lineRule="auto"/>
              <w:rPr>
                <w:color w:val="4D4D4C"/>
                <w:sz w:val="22"/>
                <w:szCs w:val="22"/>
              </w:rPr>
            </w:pPr>
          </w:p>
        </w:tc>
      </w:tr>
      <w:tr w:rsidR="00123A00" w:rsidRPr="00EB2DC7" w14:paraId="031088FA" w14:textId="77777777" w:rsidTr="00BE6124">
        <w:trPr>
          <w:trHeight w:val="82"/>
        </w:trPr>
        <w:tc>
          <w:tcPr>
            <w:tcW w:w="202" w:type="pct"/>
            <w:vMerge/>
            <w:shd w:val="clear" w:color="auto" w:fill="00BABE"/>
            <w:noWrap/>
            <w:vAlign w:val="center"/>
          </w:tcPr>
          <w:p w14:paraId="0E218461" w14:textId="77777777" w:rsidR="00C113B3" w:rsidRPr="00EB2DC7" w:rsidRDefault="00C113B3" w:rsidP="00590F06">
            <w:pPr>
              <w:snapToGrid w:val="0"/>
              <w:spacing w:line="276" w:lineRule="auto"/>
              <w:rPr>
                <w:rFonts w:ascii="Verdana" w:hAnsi="Verdana"/>
                <w:color w:val="4D4D4C"/>
                <w:sz w:val="22"/>
                <w:szCs w:val="22"/>
                <w:lang w:val="en-GB"/>
              </w:rPr>
            </w:pPr>
          </w:p>
        </w:tc>
        <w:tc>
          <w:tcPr>
            <w:tcW w:w="902" w:type="pct"/>
            <w:vMerge/>
            <w:shd w:val="clear" w:color="auto" w:fill="auto"/>
            <w:noWrap/>
            <w:vAlign w:val="center"/>
          </w:tcPr>
          <w:p w14:paraId="36E03BA8" w14:textId="77777777" w:rsidR="00C113B3" w:rsidRPr="00EB2DC7" w:rsidRDefault="00C113B3" w:rsidP="00590F06">
            <w:pPr>
              <w:snapToGrid w:val="0"/>
              <w:spacing w:line="276" w:lineRule="auto"/>
              <w:rPr>
                <w:rFonts w:ascii="Verdana" w:hAnsi="Verdana"/>
                <w:color w:val="4D4D4C"/>
                <w:sz w:val="22"/>
                <w:szCs w:val="22"/>
                <w:lang w:val="en-GB"/>
              </w:rPr>
            </w:pPr>
          </w:p>
        </w:tc>
        <w:tc>
          <w:tcPr>
            <w:tcW w:w="662" w:type="pct"/>
            <w:shd w:val="clear" w:color="auto" w:fill="auto"/>
            <w:noWrap/>
            <w:vAlign w:val="center"/>
          </w:tcPr>
          <w:p w14:paraId="535D5B45" w14:textId="77777777" w:rsidR="00C113B3" w:rsidRPr="00EB2DC7" w:rsidRDefault="00C113B3" w:rsidP="00590F06">
            <w:pPr>
              <w:snapToGrid w:val="0"/>
              <w:spacing w:line="276" w:lineRule="auto"/>
              <w:jc w:val="center"/>
              <w:rPr>
                <w:rFonts w:ascii="Verdana" w:hAnsi="Verdana"/>
                <w:color w:val="4D4D4C"/>
                <w:sz w:val="22"/>
                <w:szCs w:val="22"/>
                <w:lang w:val="en-GB"/>
              </w:rPr>
            </w:pPr>
            <w:r w:rsidRPr="00EB2DC7">
              <w:rPr>
                <w:rFonts w:ascii="Verdana" w:hAnsi="Verdana"/>
                <w:color w:val="4D4D4C"/>
                <w:sz w:val="22"/>
                <w:szCs w:val="22"/>
                <w:lang w:val="en-GB"/>
              </w:rPr>
              <w:t>N</w:t>
            </w:r>
            <w:r w:rsidRPr="00EB2DC7">
              <w:rPr>
                <w:rFonts w:ascii="Verdana" w:hAnsi="Verdana"/>
                <w:color w:val="4D4D4C"/>
                <w:sz w:val="22"/>
                <w:szCs w:val="22"/>
                <w:vertAlign w:val="subscript"/>
                <w:lang w:val="en-GB"/>
              </w:rPr>
              <w:t>2</w:t>
            </w:r>
            <w:r w:rsidRPr="00EB2DC7">
              <w:rPr>
                <w:rFonts w:ascii="Verdana" w:hAnsi="Verdana"/>
                <w:color w:val="4D4D4C"/>
                <w:sz w:val="22"/>
                <w:szCs w:val="22"/>
                <w:lang w:val="en-GB"/>
              </w:rPr>
              <w:t>O</w:t>
            </w:r>
          </w:p>
        </w:tc>
        <w:tc>
          <w:tcPr>
            <w:tcW w:w="736" w:type="pct"/>
            <w:shd w:val="clear" w:color="auto" w:fill="auto"/>
            <w:noWrap/>
            <w:vAlign w:val="center"/>
          </w:tcPr>
          <w:p w14:paraId="3F834B98" w14:textId="77777777" w:rsidR="00C113B3" w:rsidRPr="00EB2DC7" w:rsidRDefault="00C113B3" w:rsidP="00590F06">
            <w:pPr>
              <w:snapToGrid w:val="0"/>
              <w:spacing w:line="276" w:lineRule="auto"/>
              <w:jc w:val="center"/>
              <w:rPr>
                <w:rFonts w:ascii="Verdana" w:hAnsi="Verdana"/>
                <w:color w:val="4D4D4C"/>
                <w:sz w:val="22"/>
                <w:szCs w:val="22"/>
                <w:lang w:val="en-GB"/>
              </w:rPr>
            </w:pPr>
            <w:r w:rsidRPr="00EB2DC7">
              <w:rPr>
                <w:rFonts w:ascii="Verdana" w:hAnsi="Verdana"/>
                <w:color w:val="4D4D4C"/>
                <w:sz w:val="22"/>
                <w:szCs w:val="22"/>
                <w:lang w:val="en-GB"/>
              </w:rPr>
              <w:t>No</w:t>
            </w:r>
          </w:p>
        </w:tc>
        <w:tc>
          <w:tcPr>
            <w:tcW w:w="2498" w:type="pct"/>
            <w:vMerge/>
            <w:shd w:val="clear" w:color="auto" w:fill="auto"/>
            <w:noWrap/>
            <w:vAlign w:val="center"/>
          </w:tcPr>
          <w:p w14:paraId="2AF7E4C8" w14:textId="0A438138" w:rsidR="00C113B3" w:rsidRPr="00EB2DC7" w:rsidRDefault="00C113B3" w:rsidP="00590F06">
            <w:pPr>
              <w:pStyle w:val="Default"/>
              <w:snapToGrid w:val="0"/>
              <w:spacing w:line="276" w:lineRule="auto"/>
              <w:rPr>
                <w:color w:val="4D4D4C"/>
                <w:sz w:val="22"/>
                <w:szCs w:val="22"/>
              </w:rPr>
            </w:pPr>
          </w:p>
        </w:tc>
      </w:tr>
    </w:tbl>
    <w:p w14:paraId="503D9629" w14:textId="03897578" w:rsidR="003B7353" w:rsidRPr="00EB2DC7" w:rsidRDefault="003B7353" w:rsidP="00590F06">
      <w:pPr>
        <w:spacing w:line="276" w:lineRule="auto"/>
        <w:ind w:left="20" w:right="53"/>
        <w:jc w:val="both"/>
        <w:rPr>
          <w:rFonts w:ascii="Verdana" w:hAnsi="Verdana"/>
          <w:color w:val="4D4D4C"/>
          <w:sz w:val="22"/>
          <w:szCs w:val="22"/>
          <w:lang w:val="en-GB"/>
        </w:rPr>
      </w:pPr>
      <w:r w:rsidRPr="00EB2DC7">
        <w:rPr>
          <w:rFonts w:ascii="Verdana" w:hAnsi="Verdana"/>
          <w:color w:val="4D4D4C"/>
          <w:sz w:val="22"/>
          <w:szCs w:val="22"/>
          <w:lang w:val="en-GB"/>
        </w:rPr>
        <w:t>Potential leakage emissions in the context of power sector projects are emissions that arise from the project activities such as power plant construction, fuel handling and land inundation. According to ACM0002 / Version 2</w:t>
      </w:r>
      <w:r w:rsidR="00180A74">
        <w:rPr>
          <w:rFonts w:ascii="Verdana" w:hAnsi="Verdana"/>
          <w:color w:val="4D4D4C"/>
          <w:sz w:val="22"/>
          <w:szCs w:val="22"/>
          <w:lang w:val="en-GB"/>
        </w:rPr>
        <w:t>2</w:t>
      </w:r>
      <w:r w:rsidRPr="00EB2DC7">
        <w:rPr>
          <w:rFonts w:ascii="Verdana" w:hAnsi="Verdana"/>
          <w:color w:val="4D4D4C"/>
          <w:sz w:val="22"/>
          <w:szCs w:val="22"/>
          <w:lang w:val="en-GB"/>
        </w:rPr>
        <w:t xml:space="preserve">.0, such emissions do not need to be taken into account. </w:t>
      </w:r>
    </w:p>
    <w:p w14:paraId="48682C45" w14:textId="77777777" w:rsidR="00DA6905" w:rsidRPr="00EB2DC7" w:rsidRDefault="00DA6905" w:rsidP="00590F06">
      <w:pPr>
        <w:spacing w:line="276" w:lineRule="auto"/>
        <w:ind w:left="20" w:right="53"/>
        <w:jc w:val="both"/>
        <w:rPr>
          <w:rFonts w:ascii="Verdana" w:hAnsi="Verdana"/>
          <w:color w:val="4D4D4C"/>
          <w:sz w:val="22"/>
          <w:szCs w:val="22"/>
          <w:lang w:val="en-GB"/>
        </w:rPr>
      </w:pPr>
    </w:p>
    <w:p w14:paraId="7AB62CFE" w14:textId="65E89B36" w:rsidR="00524361" w:rsidRPr="00EB2DC7" w:rsidRDefault="003B7353" w:rsidP="00590F06">
      <w:pPr>
        <w:spacing w:line="276" w:lineRule="auto"/>
        <w:rPr>
          <w:rFonts w:ascii="Verdana" w:hAnsi="Verdana"/>
          <w:color w:val="4D4D4C"/>
          <w:sz w:val="22"/>
          <w:szCs w:val="22"/>
          <w:lang w:val="en-GB"/>
        </w:rPr>
      </w:pPr>
      <w:r w:rsidRPr="00EB2DC7">
        <w:rPr>
          <w:rFonts w:ascii="Verdana" w:hAnsi="Verdana"/>
          <w:color w:val="4D4D4C"/>
          <w:sz w:val="22"/>
          <w:szCs w:val="22"/>
          <w:lang w:val="en-GB"/>
        </w:rPr>
        <w:t>The following figure represents the line diagram of the project activit</w:t>
      </w:r>
      <w:r w:rsidR="00987E86" w:rsidRPr="00EB2DC7">
        <w:rPr>
          <w:rFonts w:ascii="Verdana" w:hAnsi="Verdana"/>
          <w:color w:val="4D4D4C"/>
          <w:sz w:val="22"/>
          <w:szCs w:val="22"/>
          <w:lang w:val="en-GB"/>
        </w:rPr>
        <w:t>y:</w:t>
      </w:r>
    </w:p>
    <w:p w14:paraId="2E0BC34F" w14:textId="168C7997" w:rsidR="00524361" w:rsidRPr="00EB2DC7" w:rsidRDefault="00524361" w:rsidP="00590F06">
      <w:pPr>
        <w:pStyle w:val="Caption"/>
        <w:keepNext/>
        <w:spacing w:line="276" w:lineRule="auto"/>
        <w:jc w:val="center"/>
        <w:rPr>
          <w:rFonts w:ascii="Verdana" w:hAnsi="Verdana"/>
          <w:iCs w:val="0"/>
          <w:color w:val="4D4D4C"/>
          <w:sz w:val="22"/>
          <w:szCs w:val="24"/>
          <w:lang w:val="en-GB"/>
        </w:rPr>
      </w:pPr>
      <w:r w:rsidRPr="00F60ABB">
        <w:rPr>
          <w:rFonts w:ascii="Verdana" w:hAnsi="Verdana"/>
          <w:iCs w:val="0"/>
          <w:color w:val="4D4D4C"/>
          <w:sz w:val="22"/>
          <w:szCs w:val="24"/>
          <w:lang w:val="en-GB"/>
        </w:rPr>
        <w:t xml:space="preserve">Figure </w:t>
      </w:r>
      <w:r w:rsidR="006028A7" w:rsidRPr="00F60ABB">
        <w:rPr>
          <w:rFonts w:ascii="Verdana" w:hAnsi="Verdana"/>
          <w:iCs w:val="0"/>
          <w:color w:val="4D4D4C"/>
          <w:sz w:val="22"/>
          <w:szCs w:val="24"/>
          <w:lang w:val="en-GB"/>
        </w:rPr>
        <w:fldChar w:fldCharType="begin"/>
      </w:r>
      <w:r w:rsidR="006028A7" w:rsidRPr="00F60ABB">
        <w:rPr>
          <w:rFonts w:ascii="Verdana" w:hAnsi="Verdana"/>
          <w:iCs w:val="0"/>
          <w:color w:val="4D4D4C"/>
          <w:sz w:val="22"/>
          <w:szCs w:val="24"/>
          <w:lang w:val="en-GB"/>
        </w:rPr>
        <w:instrText xml:space="preserve"> SEQ Figure \* ARABIC </w:instrText>
      </w:r>
      <w:r w:rsidR="006028A7" w:rsidRPr="00F60ABB">
        <w:rPr>
          <w:rFonts w:ascii="Verdana" w:hAnsi="Verdana"/>
          <w:iCs w:val="0"/>
          <w:color w:val="4D4D4C"/>
          <w:sz w:val="22"/>
          <w:szCs w:val="24"/>
          <w:lang w:val="en-GB"/>
        </w:rPr>
        <w:fldChar w:fldCharType="separate"/>
      </w:r>
      <w:r w:rsidR="00255DC3">
        <w:rPr>
          <w:rFonts w:ascii="Verdana" w:hAnsi="Verdana"/>
          <w:iCs w:val="0"/>
          <w:noProof/>
          <w:color w:val="4D4D4C"/>
          <w:sz w:val="22"/>
          <w:szCs w:val="24"/>
          <w:lang w:val="en-GB"/>
        </w:rPr>
        <w:t>3</w:t>
      </w:r>
      <w:r w:rsidR="006028A7" w:rsidRPr="00F60ABB">
        <w:rPr>
          <w:rFonts w:ascii="Verdana" w:hAnsi="Verdana"/>
          <w:iCs w:val="0"/>
          <w:color w:val="4D4D4C"/>
          <w:sz w:val="22"/>
          <w:szCs w:val="24"/>
          <w:lang w:val="en-GB"/>
        </w:rPr>
        <w:fldChar w:fldCharType="end"/>
      </w:r>
      <w:r w:rsidRPr="00F60ABB">
        <w:rPr>
          <w:rFonts w:ascii="Verdana" w:hAnsi="Verdana"/>
          <w:iCs w:val="0"/>
          <w:color w:val="4D4D4C"/>
          <w:sz w:val="22"/>
          <w:szCs w:val="24"/>
          <w:lang w:val="en-GB"/>
        </w:rPr>
        <w:t xml:space="preserve"> Line Diagram of </w:t>
      </w:r>
      <w:r w:rsidR="00524DBD">
        <w:rPr>
          <w:rFonts w:ascii="Verdana" w:hAnsi="Verdana"/>
          <w:iCs w:val="0"/>
          <w:color w:val="4D4D4C"/>
          <w:sz w:val="22"/>
          <w:szCs w:val="24"/>
          <w:lang w:val="en-GB"/>
        </w:rPr>
        <w:t>Cataltepe</w:t>
      </w:r>
      <w:r w:rsidR="008113AE" w:rsidRPr="00F60ABB">
        <w:rPr>
          <w:rFonts w:ascii="Verdana" w:hAnsi="Verdana"/>
          <w:iCs w:val="0"/>
          <w:color w:val="4D4D4C"/>
          <w:sz w:val="22"/>
          <w:szCs w:val="24"/>
          <w:lang w:val="en-GB"/>
        </w:rPr>
        <w:t xml:space="preserve"> 16 MW Wind Farm Project</w:t>
      </w:r>
      <w:r w:rsidR="00D8084F">
        <w:rPr>
          <w:rFonts w:ascii="Verdana" w:hAnsi="Verdana"/>
          <w:iCs w:val="0"/>
          <w:color w:val="4D4D4C"/>
          <w:sz w:val="22"/>
          <w:szCs w:val="24"/>
          <w:lang w:val="en-GB"/>
        </w:rPr>
        <w:t>,Turkey</w:t>
      </w:r>
    </w:p>
    <w:p w14:paraId="5B5DE17F" w14:textId="04341DB0" w:rsidR="005B10B5" w:rsidRPr="00EB2DC7" w:rsidRDefault="00F60ABB" w:rsidP="00F60ABB">
      <w:pPr>
        <w:spacing w:line="276" w:lineRule="auto"/>
        <w:jc w:val="center"/>
        <w:rPr>
          <w:lang w:val="en-GB"/>
        </w:rPr>
      </w:pPr>
      <w:r w:rsidRPr="00F60ABB">
        <w:rPr>
          <w:noProof/>
          <w:lang w:val="en-GB"/>
        </w:rPr>
        <w:drawing>
          <wp:inline distT="0" distB="0" distL="0" distR="0" wp14:anchorId="5E63A674" wp14:editId="5349A460">
            <wp:extent cx="4767943" cy="4356092"/>
            <wp:effectExtent l="0" t="0" r="0" b="635"/>
            <wp:docPr id="47" name="Picture 4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Diagram&#10;&#10;Description automatically generated"/>
                    <pic:cNvPicPr/>
                  </pic:nvPicPr>
                  <pic:blipFill>
                    <a:blip r:embed="rId15"/>
                    <a:stretch>
                      <a:fillRect/>
                    </a:stretch>
                  </pic:blipFill>
                  <pic:spPr>
                    <a:xfrm>
                      <a:off x="0" y="0"/>
                      <a:ext cx="4799877" cy="4385267"/>
                    </a:xfrm>
                    <a:prstGeom prst="rect">
                      <a:avLst/>
                    </a:prstGeom>
                  </pic:spPr>
                </pic:pic>
              </a:graphicData>
            </a:graphic>
          </wp:inline>
        </w:drawing>
      </w:r>
    </w:p>
    <w:p w14:paraId="09A2B37D" w14:textId="105E5313" w:rsidR="00376875" w:rsidRPr="00EB2DC7" w:rsidRDefault="00376875" w:rsidP="000E6790">
      <w:pPr>
        <w:spacing w:before="100" w:beforeAutospacing="1" w:after="100" w:afterAutospacing="1" w:line="276" w:lineRule="auto"/>
        <w:jc w:val="both"/>
        <w:rPr>
          <w:rFonts w:ascii="Verdana" w:hAnsi="Verdana"/>
          <w:color w:val="4D4D4C"/>
          <w:sz w:val="22"/>
          <w:szCs w:val="22"/>
          <w:lang w:val="en-GB"/>
        </w:rPr>
      </w:pPr>
      <w:r w:rsidRPr="00EB2DC7">
        <w:rPr>
          <w:rFonts w:ascii="Verdana" w:hAnsi="Verdana"/>
          <w:color w:val="4D4D4C"/>
          <w:sz w:val="22"/>
          <w:szCs w:val="22"/>
          <w:lang w:val="en-GB"/>
        </w:rPr>
        <w:t xml:space="preserve">The scheme shows the connection points of </w:t>
      </w:r>
      <w:r w:rsidR="00524DBD">
        <w:rPr>
          <w:rFonts w:ascii="Verdana" w:hAnsi="Verdana"/>
          <w:color w:val="4D4D4C"/>
          <w:sz w:val="22"/>
          <w:szCs w:val="22"/>
          <w:lang w:val="en-GB"/>
        </w:rPr>
        <w:t>Cataltepe</w:t>
      </w:r>
      <w:r w:rsidR="00783ADF">
        <w:rPr>
          <w:rFonts w:ascii="Verdana" w:hAnsi="Verdana"/>
          <w:color w:val="4D4D4C"/>
          <w:sz w:val="22"/>
          <w:szCs w:val="22"/>
          <w:lang w:val="en-GB"/>
        </w:rPr>
        <w:t xml:space="preserve"> 16</w:t>
      </w:r>
      <w:r w:rsidR="00D8084F">
        <w:rPr>
          <w:rFonts w:ascii="Verdana" w:hAnsi="Verdana"/>
          <w:color w:val="4D4D4C"/>
          <w:sz w:val="22"/>
          <w:szCs w:val="22"/>
          <w:lang w:val="en-GB"/>
        </w:rPr>
        <w:t xml:space="preserve"> MW</w:t>
      </w:r>
      <w:r w:rsidR="00A97DF0" w:rsidRPr="00EB2DC7">
        <w:rPr>
          <w:rFonts w:ascii="Verdana" w:hAnsi="Verdana"/>
          <w:color w:val="4D4D4C"/>
          <w:sz w:val="22"/>
          <w:szCs w:val="22"/>
          <w:lang w:val="en-GB"/>
        </w:rPr>
        <w:t xml:space="preserve"> Wind Farm Project</w:t>
      </w:r>
      <w:r w:rsidR="00D8084F">
        <w:rPr>
          <w:rFonts w:ascii="Verdana" w:hAnsi="Verdana"/>
          <w:color w:val="4D4D4C"/>
          <w:sz w:val="22"/>
          <w:szCs w:val="22"/>
          <w:lang w:val="en-GB"/>
        </w:rPr>
        <w:t>, Turkey</w:t>
      </w:r>
      <w:r w:rsidR="00A97DF0" w:rsidRPr="00EB2DC7">
        <w:rPr>
          <w:rFonts w:ascii="Verdana" w:hAnsi="Verdana"/>
          <w:color w:val="4D4D4C"/>
          <w:sz w:val="22"/>
          <w:szCs w:val="22"/>
          <w:lang w:val="en-GB"/>
        </w:rPr>
        <w:t xml:space="preserve"> </w:t>
      </w:r>
      <w:r w:rsidRPr="00EB2DC7">
        <w:rPr>
          <w:rFonts w:ascii="Verdana" w:hAnsi="Verdana"/>
          <w:color w:val="4D4D4C"/>
          <w:sz w:val="22"/>
          <w:szCs w:val="22"/>
          <w:lang w:val="en-GB"/>
        </w:rPr>
        <w:t xml:space="preserve">with the national grid. The wind farm is connected </w:t>
      </w:r>
      <w:r w:rsidR="00BB284E" w:rsidRPr="00EB2DC7">
        <w:rPr>
          <w:rFonts w:ascii="Verdana" w:hAnsi="Verdana"/>
          <w:color w:val="4D4D4C"/>
          <w:sz w:val="22"/>
          <w:szCs w:val="22"/>
          <w:lang w:val="en-GB"/>
        </w:rPr>
        <w:t xml:space="preserve">to </w:t>
      </w:r>
      <w:r w:rsidR="00783ADF">
        <w:rPr>
          <w:rFonts w:ascii="Verdana" w:hAnsi="Verdana"/>
          <w:color w:val="4D4D4C"/>
          <w:sz w:val="22"/>
          <w:szCs w:val="22"/>
          <w:lang w:val="en-GB"/>
        </w:rPr>
        <w:t>Edremit II</w:t>
      </w:r>
      <w:r w:rsidRPr="00EB2DC7">
        <w:rPr>
          <w:rFonts w:ascii="Verdana" w:hAnsi="Verdana"/>
          <w:color w:val="4D4D4C"/>
          <w:sz w:val="22"/>
          <w:szCs w:val="22"/>
          <w:lang w:val="en-GB"/>
        </w:rPr>
        <w:t xml:space="preserve"> transformer station on </w:t>
      </w:r>
      <w:r w:rsidR="00783ADF">
        <w:rPr>
          <w:rFonts w:ascii="Verdana" w:hAnsi="Verdana"/>
          <w:color w:val="4D4D4C"/>
          <w:sz w:val="22"/>
          <w:szCs w:val="22"/>
          <w:lang w:val="en-GB"/>
        </w:rPr>
        <w:t xml:space="preserve">34.5 </w:t>
      </w:r>
      <w:r w:rsidRPr="00EB2DC7">
        <w:rPr>
          <w:rFonts w:ascii="Verdana" w:hAnsi="Verdana"/>
          <w:color w:val="4D4D4C"/>
          <w:sz w:val="22"/>
          <w:szCs w:val="22"/>
          <w:lang w:val="en-GB"/>
        </w:rPr>
        <w:t xml:space="preserve">kV </w:t>
      </w:r>
      <w:r w:rsidR="00783ADF">
        <w:rPr>
          <w:rFonts w:ascii="Verdana" w:hAnsi="Verdana"/>
          <w:color w:val="4D4D4C"/>
          <w:sz w:val="22"/>
          <w:szCs w:val="22"/>
          <w:lang w:val="en-GB"/>
        </w:rPr>
        <w:t>medium</w:t>
      </w:r>
      <w:r w:rsidRPr="00EB2DC7">
        <w:rPr>
          <w:rFonts w:ascii="Verdana" w:hAnsi="Verdana"/>
          <w:color w:val="4D4D4C"/>
          <w:sz w:val="22"/>
          <w:szCs w:val="22"/>
          <w:lang w:val="en-GB"/>
        </w:rPr>
        <w:t xml:space="preserve"> voltage level. Two electricity meters are installed at</w:t>
      </w:r>
      <w:r w:rsidR="00A97DF0" w:rsidRPr="00EB2DC7">
        <w:rPr>
          <w:rFonts w:ascii="Verdana" w:hAnsi="Verdana"/>
          <w:color w:val="4D4D4C"/>
          <w:sz w:val="22"/>
          <w:szCs w:val="22"/>
          <w:lang w:val="en-GB"/>
        </w:rPr>
        <w:t xml:space="preserve"> </w:t>
      </w:r>
      <w:r w:rsidR="00D8084F">
        <w:rPr>
          <w:rFonts w:ascii="Verdana" w:hAnsi="Verdana"/>
          <w:color w:val="4D4D4C"/>
          <w:sz w:val="22"/>
          <w:szCs w:val="22"/>
          <w:lang w:val="en-GB"/>
        </w:rPr>
        <w:t>Cataltepe 16 MW Wind Farm Project, Turkey</w:t>
      </w:r>
      <w:r w:rsidRPr="00EB2DC7">
        <w:rPr>
          <w:rFonts w:ascii="Verdana" w:hAnsi="Verdana"/>
          <w:color w:val="4D4D4C"/>
          <w:sz w:val="22"/>
          <w:szCs w:val="22"/>
          <w:lang w:val="en-GB"/>
        </w:rPr>
        <w:t xml:space="preserve">. These meters are working in parallel. </w:t>
      </w:r>
    </w:p>
    <w:p w14:paraId="3AD93973" w14:textId="644F2F19" w:rsidR="004E361A" w:rsidRPr="00000249" w:rsidRDefault="007F21DA" w:rsidP="00590F06">
      <w:pPr>
        <w:pStyle w:val="Heading5"/>
        <w:spacing w:line="276" w:lineRule="auto"/>
        <w:rPr>
          <w:rFonts w:ascii="Verdana" w:hAnsi="Verdana"/>
          <w:bCs/>
          <w:color w:val="323232" w:themeColor="text2"/>
          <w:sz w:val="22"/>
          <w:szCs w:val="22"/>
          <w:lang w:val="en-GB"/>
        </w:rPr>
      </w:pPr>
      <w:r w:rsidRPr="00000249">
        <w:rPr>
          <w:rFonts w:ascii="Verdana" w:hAnsi="Verdana"/>
          <w:bCs/>
          <w:color w:val="323232" w:themeColor="text2"/>
          <w:sz w:val="22"/>
          <w:szCs w:val="22"/>
          <w:lang w:val="en-GB"/>
        </w:rPr>
        <w:t xml:space="preserve">B.4. </w:t>
      </w:r>
      <w:r w:rsidR="004E361A" w:rsidRPr="00000249">
        <w:rPr>
          <w:rFonts w:ascii="Verdana" w:hAnsi="Verdana"/>
          <w:bCs/>
          <w:color w:val="323232" w:themeColor="text2"/>
          <w:sz w:val="22"/>
          <w:szCs w:val="22"/>
          <w:lang w:val="en-GB"/>
        </w:rPr>
        <w:t>Establishment and description of baseline scenario</w:t>
      </w:r>
    </w:p>
    <w:p w14:paraId="21F9544F" w14:textId="25C58135" w:rsidR="00447C46" w:rsidRPr="00EB2DC7" w:rsidRDefault="00447C46" w:rsidP="00590F06">
      <w:pPr>
        <w:spacing w:before="100" w:beforeAutospacing="1" w:after="100" w:afterAutospacing="1" w:line="276" w:lineRule="auto"/>
        <w:jc w:val="both"/>
        <w:rPr>
          <w:lang w:val="en-GB"/>
        </w:rPr>
      </w:pPr>
      <w:r w:rsidRPr="00EB2DC7">
        <w:rPr>
          <w:rFonts w:ascii="Verdana" w:hAnsi="Verdana"/>
          <w:color w:val="4C4C49"/>
          <w:sz w:val="22"/>
          <w:szCs w:val="22"/>
          <w:lang w:val="en-GB"/>
        </w:rPr>
        <w:t xml:space="preserve">The project applies for a renewal of the crediting period under the requirements of The Gold Standard Foundation so the Methodological Tool “Assessment of the validity of the </w:t>
      </w:r>
      <w:r w:rsidRPr="00EB2DC7">
        <w:rPr>
          <w:rFonts w:ascii="Verdana" w:hAnsi="Verdana"/>
          <w:color w:val="4C4C49"/>
          <w:sz w:val="22"/>
          <w:szCs w:val="22"/>
          <w:lang w:val="en-GB"/>
        </w:rPr>
        <w:lastRenderedPageBreak/>
        <w:t>original/current baseline and update of the baseline at the renewal of the crediting period”, Version 03.0.1</w:t>
      </w:r>
      <w:r w:rsidR="0053471D">
        <w:rPr>
          <w:rStyle w:val="FootnoteReference"/>
          <w:rFonts w:ascii="Verdana" w:hAnsi="Verdana"/>
          <w:color w:val="4C4C49"/>
          <w:sz w:val="22"/>
          <w:szCs w:val="22"/>
          <w:lang w:val="en-GB"/>
        </w:rPr>
        <w:footnoteReference w:id="17"/>
      </w:r>
      <w:r w:rsidRPr="00EB2DC7">
        <w:rPr>
          <w:rFonts w:ascii="Verdana" w:hAnsi="Verdana"/>
          <w:color w:val="4C4C49"/>
          <w:position w:val="10"/>
          <w:sz w:val="14"/>
          <w:szCs w:val="14"/>
          <w:lang w:val="en-GB"/>
        </w:rPr>
        <w:t xml:space="preserve"> </w:t>
      </w:r>
      <w:r w:rsidRPr="00EB2DC7">
        <w:rPr>
          <w:rFonts w:ascii="Verdana" w:hAnsi="Verdana"/>
          <w:color w:val="4C4C49"/>
          <w:sz w:val="22"/>
          <w:szCs w:val="22"/>
          <w:lang w:val="en-GB"/>
        </w:rPr>
        <w:t xml:space="preserve">has been applied to demonstrate that the baseline of the project is still valid. </w:t>
      </w:r>
    </w:p>
    <w:p w14:paraId="75242DDE" w14:textId="77777777" w:rsidR="00447C46" w:rsidRPr="00EB2DC7" w:rsidRDefault="00447C46" w:rsidP="00590F06">
      <w:pPr>
        <w:spacing w:before="100" w:beforeAutospacing="1" w:after="100" w:afterAutospacing="1" w:line="276" w:lineRule="auto"/>
        <w:rPr>
          <w:lang w:val="en-GB"/>
        </w:rPr>
      </w:pPr>
      <w:r w:rsidRPr="00EB2DC7">
        <w:rPr>
          <w:rFonts w:ascii="Verdana" w:hAnsi="Verdana"/>
          <w:color w:val="4C4C49"/>
          <w:sz w:val="22"/>
          <w:szCs w:val="22"/>
          <w:lang w:val="en-GB"/>
        </w:rPr>
        <w:t xml:space="preserve">The Tool consists of two steps: </w:t>
      </w:r>
    </w:p>
    <w:p w14:paraId="077C77E5" w14:textId="0B487870" w:rsidR="007C2A6C" w:rsidRDefault="00447C46" w:rsidP="007C2A6C">
      <w:pPr>
        <w:pStyle w:val="NormalWeb"/>
        <w:rPr>
          <w:color w:val="4C4C49"/>
          <w:sz w:val="22"/>
          <w:szCs w:val="22"/>
          <w:lang w:val="en-GB"/>
        </w:rPr>
      </w:pPr>
      <w:r w:rsidRPr="00ED45D6">
        <w:rPr>
          <w:b/>
          <w:bCs/>
          <w:color w:val="4C4C49"/>
          <w:sz w:val="22"/>
          <w:szCs w:val="22"/>
          <w:lang w:val="en-GB"/>
        </w:rPr>
        <w:t>Step 1:</w:t>
      </w:r>
      <w:r w:rsidRPr="00EB2DC7">
        <w:rPr>
          <w:color w:val="4C4C49"/>
          <w:sz w:val="22"/>
          <w:szCs w:val="22"/>
          <w:lang w:val="en-GB"/>
        </w:rPr>
        <w:t xml:space="preserve"> </w:t>
      </w:r>
      <w:r w:rsidR="007C2A6C">
        <w:rPr>
          <w:color w:val="4C4C49"/>
          <w:sz w:val="22"/>
          <w:szCs w:val="22"/>
          <w:lang w:val="en-GB"/>
        </w:rPr>
        <w:t>A</w:t>
      </w:r>
      <w:r w:rsidR="007C2A6C" w:rsidRPr="007C2A6C">
        <w:rPr>
          <w:color w:val="4C4C49"/>
          <w:sz w:val="22"/>
          <w:szCs w:val="22"/>
          <w:lang w:val="en-GB"/>
        </w:rPr>
        <w:t xml:space="preserve">ssess the validity of the current baseline for the next crediting period </w:t>
      </w:r>
    </w:p>
    <w:p w14:paraId="08008F52" w14:textId="3763B751" w:rsidR="00447C46" w:rsidRPr="00EB2DC7" w:rsidRDefault="00447C46" w:rsidP="007C2A6C">
      <w:pPr>
        <w:spacing w:before="100" w:beforeAutospacing="1" w:after="100" w:afterAutospacing="1" w:line="276" w:lineRule="auto"/>
        <w:jc w:val="both"/>
        <w:rPr>
          <w:rFonts w:ascii="Verdana" w:hAnsi="Verdana"/>
          <w:color w:val="4C4C49"/>
          <w:sz w:val="22"/>
          <w:szCs w:val="22"/>
          <w:lang w:val="en-GB"/>
        </w:rPr>
      </w:pPr>
      <w:r w:rsidRPr="00EB2DC7">
        <w:rPr>
          <w:rFonts w:ascii="Verdana" w:hAnsi="Verdana"/>
          <w:color w:val="4C4C49"/>
          <w:sz w:val="22"/>
          <w:szCs w:val="22"/>
          <w:lang w:val="en-GB"/>
        </w:rPr>
        <w:t xml:space="preserve">The “Procedures for the renewal of the crediting period of a registered CDM project activity” approved by the CDM Executive Board require assessing the impact of new relevant national and/or sectoral policies and circumstances on the baseline. The validity of the current baseline is assessed using the following Sub-steps: </w:t>
      </w:r>
    </w:p>
    <w:p w14:paraId="462B0C19" w14:textId="75FB65EE" w:rsidR="00447C46" w:rsidRPr="00EB2DC7" w:rsidRDefault="00447C46" w:rsidP="00590F06">
      <w:pPr>
        <w:spacing w:before="100" w:beforeAutospacing="1" w:after="100" w:afterAutospacing="1" w:line="276" w:lineRule="auto"/>
        <w:rPr>
          <w:rFonts w:ascii="Verdana" w:hAnsi="Verdana"/>
          <w:color w:val="4C4C49"/>
          <w:sz w:val="22"/>
          <w:szCs w:val="22"/>
          <w:lang w:val="en-GB"/>
        </w:rPr>
      </w:pPr>
      <w:r w:rsidRPr="00ED45D6">
        <w:rPr>
          <w:rFonts w:ascii="Verdana" w:hAnsi="Verdana"/>
          <w:b/>
          <w:bCs/>
          <w:color w:val="4C4C49"/>
          <w:sz w:val="22"/>
          <w:szCs w:val="22"/>
          <w:lang w:val="en-GB"/>
        </w:rPr>
        <w:t>Step 1.1:</w:t>
      </w:r>
      <w:r w:rsidRPr="00EB2DC7">
        <w:rPr>
          <w:rFonts w:ascii="Verdana" w:hAnsi="Verdana"/>
          <w:color w:val="4C4C49"/>
          <w:sz w:val="22"/>
          <w:szCs w:val="22"/>
          <w:lang w:val="en-GB"/>
        </w:rPr>
        <w:t xml:space="preserve"> Assess compliance of the current baseline with relevant mandatory national and/or sectoral policies.</w:t>
      </w:r>
    </w:p>
    <w:p w14:paraId="619001AC" w14:textId="7DBD393B" w:rsidR="00E46629" w:rsidRPr="00EB2DC7" w:rsidRDefault="00E46629" w:rsidP="00590F06">
      <w:pPr>
        <w:pStyle w:val="NormalWeb"/>
        <w:spacing w:line="276" w:lineRule="auto"/>
        <w:jc w:val="both"/>
        <w:rPr>
          <w:color w:val="4C4C49"/>
          <w:sz w:val="22"/>
          <w:szCs w:val="22"/>
          <w:lang w:val="en-GB"/>
        </w:rPr>
      </w:pPr>
      <w:r w:rsidRPr="00EB2DC7">
        <w:rPr>
          <w:color w:val="4C4C49"/>
          <w:sz w:val="22"/>
          <w:szCs w:val="22"/>
          <w:lang w:val="en-GB"/>
        </w:rPr>
        <w:t xml:space="preserve">The Project baseline is the “grid-connected electricity generation from renewable sources”. </w:t>
      </w:r>
      <w:r w:rsidR="00493296" w:rsidRPr="00EB2DC7">
        <w:rPr>
          <w:color w:val="4C4C49"/>
          <w:sz w:val="22"/>
          <w:szCs w:val="22"/>
          <w:lang w:val="en-GB"/>
        </w:rPr>
        <w:t xml:space="preserve">The Project is still in compliance </w:t>
      </w:r>
      <w:r w:rsidR="00EE39F7" w:rsidRPr="00EB2DC7">
        <w:rPr>
          <w:color w:val="4C4C49"/>
          <w:sz w:val="22"/>
          <w:szCs w:val="22"/>
          <w:lang w:val="en-GB"/>
        </w:rPr>
        <w:t>with Electricity</w:t>
      </w:r>
      <w:r w:rsidR="00493296" w:rsidRPr="00EB2DC7">
        <w:rPr>
          <w:color w:val="4C4C49"/>
          <w:sz w:val="22"/>
          <w:szCs w:val="22"/>
          <w:lang w:val="en-GB"/>
        </w:rPr>
        <w:t xml:space="preserve"> Market Law with Number 4628 and dated 03/03/2001 and</w:t>
      </w:r>
      <w:r w:rsidRPr="00EB2DC7">
        <w:rPr>
          <w:color w:val="4C4C49"/>
          <w:sz w:val="22"/>
          <w:szCs w:val="22"/>
          <w:lang w:val="en-GB"/>
        </w:rPr>
        <w:t xml:space="preserve"> Law on Utilization of Renewable Energy Resources for the Purpose of Generating Electrical Energy with Number 5346 and dated 18/05/2005 (</w:t>
      </w:r>
      <w:r w:rsidR="00A8377B" w:rsidRPr="00EB2DC7">
        <w:rPr>
          <w:color w:val="4C4C49"/>
          <w:sz w:val="22"/>
          <w:szCs w:val="22"/>
          <w:lang w:val="en-GB"/>
        </w:rPr>
        <w:t>current</w:t>
      </w:r>
      <w:r w:rsidRPr="00EB2DC7">
        <w:rPr>
          <w:color w:val="4C4C49"/>
          <w:sz w:val="22"/>
          <w:szCs w:val="22"/>
          <w:lang w:val="en-GB"/>
        </w:rPr>
        <w:t xml:space="preserve"> legal framework, all required </w:t>
      </w:r>
      <w:r w:rsidR="00493296" w:rsidRPr="00EB2DC7">
        <w:rPr>
          <w:color w:val="4C4C49"/>
          <w:sz w:val="22"/>
          <w:szCs w:val="22"/>
          <w:lang w:val="en-GB"/>
        </w:rPr>
        <w:t xml:space="preserve">relevant regulations and </w:t>
      </w:r>
      <w:r w:rsidRPr="00EB2DC7">
        <w:rPr>
          <w:color w:val="4C4C49"/>
          <w:sz w:val="22"/>
          <w:szCs w:val="22"/>
          <w:lang w:val="en-GB"/>
        </w:rPr>
        <w:t>laws). T</w:t>
      </w:r>
      <w:r w:rsidR="00493296" w:rsidRPr="00EB2DC7">
        <w:rPr>
          <w:color w:val="4C4C49"/>
          <w:sz w:val="22"/>
          <w:szCs w:val="22"/>
          <w:lang w:val="en-GB"/>
        </w:rPr>
        <w:t xml:space="preserve">here </w:t>
      </w:r>
      <w:r w:rsidRPr="00EB2DC7">
        <w:rPr>
          <w:color w:val="4C4C49"/>
          <w:sz w:val="22"/>
          <w:szCs w:val="22"/>
          <w:lang w:val="en-GB"/>
        </w:rPr>
        <w:t>is no</w:t>
      </w:r>
      <w:r w:rsidR="00493296" w:rsidRPr="00EB2DC7">
        <w:rPr>
          <w:color w:val="4C4C49"/>
          <w:sz w:val="22"/>
          <w:szCs w:val="22"/>
          <w:lang w:val="en-GB"/>
        </w:rPr>
        <w:t xml:space="preserve"> </w:t>
      </w:r>
      <w:r w:rsidRPr="00EB2DC7">
        <w:rPr>
          <w:color w:val="4C4C49"/>
          <w:sz w:val="22"/>
          <w:szCs w:val="22"/>
          <w:lang w:val="en-GB"/>
        </w:rPr>
        <w:t>changes or</w:t>
      </w:r>
      <w:r w:rsidR="00493296" w:rsidRPr="00EB2DC7">
        <w:rPr>
          <w:color w:val="4C4C49"/>
          <w:sz w:val="22"/>
          <w:szCs w:val="22"/>
          <w:lang w:val="en-GB"/>
        </w:rPr>
        <w:t xml:space="preserve"> revision of these laws and legislation.</w:t>
      </w:r>
      <w:r w:rsidRPr="00EB2DC7">
        <w:rPr>
          <w:color w:val="4C4C49"/>
          <w:sz w:val="22"/>
          <w:szCs w:val="22"/>
          <w:lang w:val="en-GB"/>
        </w:rPr>
        <w:t xml:space="preserve"> </w:t>
      </w:r>
    </w:p>
    <w:p w14:paraId="070F7152" w14:textId="77777777" w:rsidR="00802B2E" w:rsidRPr="00EB2DC7" w:rsidRDefault="00802B2E" w:rsidP="00590F06">
      <w:pPr>
        <w:pStyle w:val="NormalWeb"/>
        <w:spacing w:line="276" w:lineRule="auto"/>
        <w:rPr>
          <w:rFonts w:eastAsia="MS Mincho"/>
          <w:color w:val="000000"/>
          <w:sz w:val="22"/>
          <w:szCs w:val="22"/>
          <w:lang w:val="en-GB" w:eastAsia="tr-TR"/>
        </w:rPr>
      </w:pPr>
    </w:p>
    <w:p w14:paraId="61E45FFD" w14:textId="21BF4F0E" w:rsidR="00802B2E" w:rsidRPr="00EB2DC7" w:rsidRDefault="00802B2E" w:rsidP="00590F06">
      <w:pPr>
        <w:pStyle w:val="NormalWeb"/>
        <w:spacing w:line="276" w:lineRule="auto"/>
        <w:ind w:right="-6"/>
        <w:jc w:val="both"/>
        <w:rPr>
          <w:rFonts w:ascii="Times New Roman" w:hAnsi="Times New Roman"/>
          <w:lang w:val="en-GB"/>
        </w:rPr>
      </w:pPr>
      <w:r w:rsidRPr="00EB2DC7">
        <w:rPr>
          <w:color w:val="4C4C49"/>
          <w:sz w:val="22"/>
          <w:szCs w:val="22"/>
          <w:lang w:val="en-GB"/>
        </w:rPr>
        <w:t xml:space="preserve">The conclusion is that the baseline of the project activity complies and will continue to comply with the laws and regulations in the sector for the next crediting period. </w:t>
      </w:r>
    </w:p>
    <w:p w14:paraId="02F6DB72" w14:textId="4348A15B" w:rsidR="00EB6711" w:rsidRPr="00EB2DC7" w:rsidRDefault="00EB6711" w:rsidP="00590F06">
      <w:pPr>
        <w:spacing w:before="100" w:beforeAutospacing="1" w:after="100" w:afterAutospacing="1" w:line="276" w:lineRule="auto"/>
        <w:jc w:val="both"/>
        <w:rPr>
          <w:lang w:val="en-GB"/>
        </w:rPr>
      </w:pPr>
      <w:r w:rsidRPr="00EB2DC7">
        <w:rPr>
          <w:rFonts w:ascii="Verdana" w:hAnsi="Verdana"/>
          <w:b/>
          <w:bCs/>
          <w:color w:val="4C4C49"/>
          <w:sz w:val="22"/>
          <w:szCs w:val="22"/>
          <w:lang w:val="en-GB"/>
        </w:rPr>
        <w:t xml:space="preserve">Step 1.2: </w:t>
      </w:r>
      <w:r w:rsidRPr="00EB2DC7">
        <w:rPr>
          <w:rFonts w:ascii="Verdana" w:hAnsi="Verdana"/>
          <w:color w:val="4C4C49"/>
          <w:sz w:val="22"/>
          <w:szCs w:val="22"/>
          <w:lang w:val="en-GB"/>
        </w:rPr>
        <w:t xml:space="preserve">Assess the impact of circumstances </w:t>
      </w:r>
    </w:p>
    <w:p w14:paraId="261DF022" w14:textId="726A919F" w:rsidR="00EB6711" w:rsidRPr="00EB2DC7" w:rsidRDefault="00EB6711" w:rsidP="00590F06">
      <w:pPr>
        <w:spacing w:before="100" w:beforeAutospacing="1" w:after="100" w:afterAutospacing="1" w:line="276" w:lineRule="auto"/>
        <w:jc w:val="both"/>
        <w:rPr>
          <w:rFonts w:ascii="Verdana" w:hAnsi="Verdana"/>
          <w:color w:val="4C4C49"/>
          <w:sz w:val="22"/>
          <w:szCs w:val="22"/>
          <w:lang w:val="en-GB"/>
        </w:rPr>
      </w:pPr>
      <w:r w:rsidRPr="00EB2DC7">
        <w:rPr>
          <w:rFonts w:ascii="Verdana" w:hAnsi="Verdana"/>
          <w:sz w:val="22"/>
          <w:szCs w:val="22"/>
          <w:lang w:val="en-GB"/>
        </w:rPr>
        <w:t>T</w:t>
      </w:r>
      <w:r w:rsidRPr="00EB2DC7">
        <w:rPr>
          <w:rFonts w:ascii="Verdana" w:hAnsi="Verdana"/>
          <w:color w:val="4C4C49"/>
          <w:sz w:val="22"/>
          <w:szCs w:val="22"/>
          <w:lang w:val="en-GB"/>
        </w:rPr>
        <w:t xml:space="preserve">he conditions used to determine the baseline emissions in the previous crediting period are still valid. </w:t>
      </w:r>
    </w:p>
    <w:p w14:paraId="69BA7AFE" w14:textId="0D0FCFC4" w:rsidR="00FA1EAA" w:rsidRPr="00EB2DC7" w:rsidRDefault="00FA1EAA"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 xml:space="preserve">The electricity generation is predominantly composed by fossil fuel fired power plants in Turkey. The share of resources in the electricity generation in Turkey may be seen in Figure </w:t>
      </w:r>
      <w:r w:rsidR="00A97DF0" w:rsidRPr="00EB2DC7">
        <w:rPr>
          <w:rFonts w:ascii="Verdana" w:hAnsi="Verdana"/>
          <w:color w:val="4D4D4C"/>
          <w:sz w:val="22"/>
          <w:szCs w:val="22"/>
          <w:lang w:val="en-GB"/>
        </w:rPr>
        <w:t>4</w:t>
      </w:r>
      <w:r w:rsidRPr="00EB2DC7">
        <w:rPr>
          <w:rStyle w:val="FootnoteReference"/>
          <w:rFonts w:ascii="Verdana" w:hAnsi="Verdana"/>
          <w:color w:val="4D4D4C"/>
          <w:sz w:val="22"/>
          <w:szCs w:val="22"/>
          <w:lang w:val="en-GB"/>
        </w:rPr>
        <w:footnoteReference w:id="18"/>
      </w:r>
      <w:r w:rsidRPr="00EB2DC7">
        <w:rPr>
          <w:rFonts w:ascii="Verdana" w:hAnsi="Verdana"/>
          <w:color w:val="4D4D4C"/>
          <w:sz w:val="22"/>
          <w:szCs w:val="22"/>
          <w:lang w:val="en-GB"/>
        </w:rPr>
        <w:t>.</w:t>
      </w:r>
    </w:p>
    <w:p w14:paraId="320D4208" w14:textId="78DF4519" w:rsidR="00FA1EAA" w:rsidRPr="00EB2DC7" w:rsidRDefault="00000249" w:rsidP="00590F06">
      <w:pPr>
        <w:pStyle w:val="Caption"/>
        <w:keepNext/>
        <w:spacing w:line="276" w:lineRule="auto"/>
        <w:jc w:val="center"/>
        <w:rPr>
          <w:rFonts w:ascii="Verdana" w:hAnsi="Verdana"/>
          <w:iCs w:val="0"/>
          <w:color w:val="4D4D4C"/>
          <w:sz w:val="22"/>
          <w:szCs w:val="22"/>
          <w:lang w:val="en-GB"/>
        </w:rPr>
      </w:pPr>
      <w:r>
        <w:rPr>
          <w:noProof/>
          <w:lang w:eastAsia="tr-TR"/>
        </w:rPr>
        <w:lastRenderedPageBreak/>
        <w:drawing>
          <wp:anchor distT="0" distB="0" distL="114300" distR="114300" simplePos="0" relativeHeight="251669504" behindDoc="0" locked="0" layoutInCell="1" allowOverlap="1" wp14:anchorId="243B7FAC" wp14:editId="7A1456FD">
            <wp:simplePos x="0" y="0"/>
            <wp:positionH relativeFrom="column">
              <wp:posOffset>205740</wp:posOffset>
            </wp:positionH>
            <wp:positionV relativeFrom="paragraph">
              <wp:posOffset>424180</wp:posOffset>
            </wp:positionV>
            <wp:extent cx="5556068" cy="2847703"/>
            <wp:effectExtent l="0" t="0" r="6985" b="10160"/>
            <wp:wrapSquare wrapText="bothSides"/>
            <wp:docPr id="1421243983" name="Grafik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anchor>
        </w:drawing>
      </w:r>
      <w:r w:rsidR="00FA1EAA" w:rsidRPr="00EB2DC7">
        <w:rPr>
          <w:rFonts w:ascii="Verdana" w:hAnsi="Verdana"/>
          <w:iCs w:val="0"/>
          <w:color w:val="4D4D4C"/>
          <w:sz w:val="22"/>
          <w:szCs w:val="22"/>
          <w:lang w:val="en-GB"/>
        </w:rPr>
        <w:t xml:space="preserve">Figure </w:t>
      </w:r>
      <w:r w:rsidR="006028A7" w:rsidRPr="00EB2DC7">
        <w:rPr>
          <w:rFonts w:ascii="Verdana" w:hAnsi="Verdana"/>
          <w:iCs w:val="0"/>
          <w:color w:val="4D4D4C"/>
          <w:sz w:val="22"/>
          <w:szCs w:val="22"/>
          <w:lang w:val="en-GB"/>
        </w:rPr>
        <w:fldChar w:fldCharType="begin"/>
      </w:r>
      <w:r w:rsidR="006028A7" w:rsidRPr="00EB2DC7">
        <w:rPr>
          <w:rFonts w:ascii="Verdana" w:hAnsi="Verdana"/>
          <w:iCs w:val="0"/>
          <w:color w:val="4D4D4C"/>
          <w:sz w:val="22"/>
          <w:szCs w:val="22"/>
          <w:lang w:val="en-GB"/>
        </w:rPr>
        <w:instrText xml:space="preserve"> SEQ Figure \* ARABIC </w:instrText>
      </w:r>
      <w:r w:rsidR="006028A7" w:rsidRPr="00EB2DC7">
        <w:rPr>
          <w:rFonts w:ascii="Verdana" w:hAnsi="Verdana"/>
          <w:iCs w:val="0"/>
          <w:color w:val="4D4D4C"/>
          <w:sz w:val="22"/>
          <w:szCs w:val="22"/>
          <w:lang w:val="en-GB"/>
        </w:rPr>
        <w:fldChar w:fldCharType="separate"/>
      </w:r>
      <w:r w:rsidR="00255DC3">
        <w:rPr>
          <w:rFonts w:ascii="Verdana" w:hAnsi="Verdana"/>
          <w:iCs w:val="0"/>
          <w:noProof/>
          <w:color w:val="4D4D4C"/>
          <w:sz w:val="22"/>
          <w:szCs w:val="22"/>
          <w:lang w:val="en-GB"/>
        </w:rPr>
        <w:t>4</w:t>
      </w:r>
      <w:r w:rsidR="006028A7" w:rsidRPr="00EB2DC7">
        <w:rPr>
          <w:rFonts w:ascii="Verdana" w:hAnsi="Verdana"/>
          <w:iCs w:val="0"/>
          <w:color w:val="4D4D4C"/>
          <w:sz w:val="22"/>
          <w:szCs w:val="22"/>
          <w:lang w:val="en-GB"/>
        </w:rPr>
        <w:fldChar w:fldCharType="end"/>
      </w:r>
      <w:r w:rsidR="00FA1EAA" w:rsidRPr="00EB2DC7">
        <w:rPr>
          <w:rFonts w:ascii="Verdana" w:hAnsi="Verdana"/>
          <w:iCs w:val="0"/>
          <w:color w:val="4D4D4C"/>
          <w:sz w:val="22"/>
          <w:szCs w:val="22"/>
          <w:lang w:val="en-GB"/>
        </w:rPr>
        <w:t>: The share of resources in the electricity generation</w:t>
      </w:r>
    </w:p>
    <w:p w14:paraId="2502B5A3" w14:textId="2AFE1C0A" w:rsidR="00D4691A" w:rsidRPr="00F66EEA" w:rsidRDefault="00000249" w:rsidP="00D4691A">
      <w:pPr>
        <w:spacing w:line="276" w:lineRule="auto"/>
        <w:rPr>
          <w:rFonts w:ascii="Verdana" w:hAnsi="Verdana"/>
          <w:color w:val="4D4D4C"/>
          <w:sz w:val="22"/>
          <w:szCs w:val="22"/>
          <w:lang w:val="en-GB"/>
        </w:rPr>
      </w:pPr>
      <w:r>
        <w:rPr>
          <w:rFonts w:ascii="Verdana" w:hAnsi="Verdana"/>
          <w:color w:val="4D4D4C"/>
          <w:sz w:val="22"/>
          <w:szCs w:val="22"/>
          <w:lang w:val="en-GB"/>
        </w:rPr>
        <w:br w:type="textWrapping" w:clear="all"/>
      </w:r>
    </w:p>
    <w:p w14:paraId="26148387" w14:textId="73FEE86E" w:rsidR="00FA1EAA" w:rsidRPr="00EB2DC7" w:rsidRDefault="00D4691A" w:rsidP="00D4691A">
      <w:pPr>
        <w:spacing w:line="276" w:lineRule="auto"/>
        <w:jc w:val="both"/>
        <w:rPr>
          <w:rFonts w:ascii="Verdana" w:eastAsia="MS Mincho" w:hAnsi="Verdana"/>
          <w:color w:val="4D4D4C"/>
          <w:lang w:val="en-GB"/>
        </w:rPr>
      </w:pPr>
      <w:r w:rsidRPr="00D4691A">
        <w:rPr>
          <w:rFonts w:ascii="Verdana" w:hAnsi="Verdana" w:cs="Consolas"/>
          <w:color w:val="4D4D4C"/>
          <w:sz w:val="22"/>
          <w:szCs w:val="22"/>
          <w:lang w:val="en-GB"/>
        </w:rPr>
        <w:t>As per the 5-year capacity projection of TEIAS (Türkiye Electricity Transmission Company), it is obvious that fossil fuels would continue being the main sources for electricity generation (approximately 51% in 2025). High growth rate of energy demand is forecasted to continue over coming decade. Fossil fuels will be dominant in the electricity generation mix, with an expected share of 51% in 2024.Renewables including wind energy would have a limited share of then 49 %. For this reason, main part of the new capacity will be fossil fuel based.</w:t>
      </w:r>
    </w:p>
    <w:p w14:paraId="7C068D75" w14:textId="234F7284" w:rsidR="00FA1EAA" w:rsidRPr="00EB2DC7" w:rsidRDefault="00FA1EAA" w:rsidP="00590F06">
      <w:pPr>
        <w:spacing w:line="276" w:lineRule="auto"/>
        <w:jc w:val="center"/>
        <w:rPr>
          <w:rFonts w:ascii="Verdana" w:eastAsia="MS Mincho" w:hAnsi="Verdana"/>
          <w:color w:val="4D4D4C"/>
          <w:sz w:val="22"/>
          <w:szCs w:val="22"/>
          <w:lang w:val="en-GB"/>
        </w:rPr>
      </w:pPr>
      <w:r w:rsidRPr="00EB2DC7">
        <w:rPr>
          <w:rFonts w:ascii="Verdana" w:hAnsi="Verdana"/>
          <w:color w:val="4D4D4C"/>
          <w:sz w:val="22"/>
          <w:szCs w:val="22"/>
          <w:lang w:val="en-GB"/>
        </w:rPr>
        <w:t xml:space="preserve">Figure </w:t>
      </w:r>
      <w:r w:rsidR="006028A7" w:rsidRPr="00EB2DC7">
        <w:rPr>
          <w:rFonts w:ascii="Verdana" w:hAnsi="Verdana"/>
          <w:color w:val="4D4D4C"/>
          <w:sz w:val="22"/>
          <w:szCs w:val="22"/>
          <w:lang w:val="en-GB"/>
        </w:rPr>
        <w:fldChar w:fldCharType="begin"/>
      </w:r>
      <w:r w:rsidR="006028A7" w:rsidRPr="00EB2DC7">
        <w:rPr>
          <w:rFonts w:ascii="Verdana" w:hAnsi="Verdana"/>
          <w:color w:val="4D4D4C"/>
          <w:sz w:val="22"/>
          <w:szCs w:val="22"/>
          <w:lang w:val="en-GB"/>
        </w:rPr>
        <w:instrText xml:space="preserve"> SEQ Figure \* ARABIC </w:instrText>
      </w:r>
      <w:r w:rsidR="006028A7" w:rsidRPr="00EB2DC7">
        <w:rPr>
          <w:rFonts w:ascii="Verdana" w:hAnsi="Verdana"/>
          <w:color w:val="4D4D4C"/>
          <w:sz w:val="22"/>
          <w:szCs w:val="22"/>
          <w:lang w:val="en-GB"/>
        </w:rPr>
        <w:fldChar w:fldCharType="separate"/>
      </w:r>
      <w:r w:rsidR="00255DC3">
        <w:rPr>
          <w:rFonts w:ascii="Verdana" w:hAnsi="Verdana"/>
          <w:noProof/>
          <w:color w:val="4D4D4C"/>
          <w:sz w:val="22"/>
          <w:szCs w:val="22"/>
          <w:lang w:val="en-GB"/>
        </w:rPr>
        <w:t>5</w:t>
      </w:r>
      <w:r w:rsidR="006028A7" w:rsidRPr="00EB2DC7">
        <w:rPr>
          <w:rFonts w:ascii="Verdana" w:hAnsi="Verdana"/>
          <w:color w:val="4D4D4C"/>
          <w:sz w:val="22"/>
          <w:szCs w:val="22"/>
          <w:lang w:val="en-GB"/>
        </w:rPr>
        <w:fldChar w:fldCharType="end"/>
      </w:r>
      <w:r w:rsidRPr="00EB2DC7">
        <w:rPr>
          <w:rFonts w:ascii="Verdana" w:hAnsi="Verdana"/>
          <w:color w:val="4D4D4C"/>
          <w:sz w:val="22"/>
          <w:szCs w:val="22"/>
          <w:lang w:val="en-GB"/>
        </w:rPr>
        <w:t xml:space="preserve"> </w:t>
      </w:r>
      <w:r w:rsidRPr="00EB2DC7">
        <w:rPr>
          <w:rFonts w:ascii="Verdana" w:eastAsia="MS Mincho" w:hAnsi="Verdana"/>
          <w:color w:val="4D4D4C"/>
          <w:sz w:val="22"/>
          <w:szCs w:val="22"/>
          <w:lang w:val="en-GB"/>
        </w:rPr>
        <w:t>Capacity projection, 20</w:t>
      </w:r>
      <w:r w:rsidR="00D4691A">
        <w:rPr>
          <w:rFonts w:ascii="Verdana" w:eastAsia="MS Mincho" w:hAnsi="Verdana"/>
          <w:color w:val="4D4D4C"/>
          <w:sz w:val="22"/>
          <w:szCs w:val="22"/>
          <w:lang w:val="en-GB"/>
        </w:rPr>
        <w:t>20</w:t>
      </w:r>
      <w:r w:rsidRPr="00EB2DC7">
        <w:rPr>
          <w:rFonts w:ascii="Verdana" w:eastAsia="MS Mincho" w:hAnsi="Verdana"/>
          <w:color w:val="4D4D4C"/>
          <w:sz w:val="22"/>
          <w:szCs w:val="22"/>
          <w:lang w:val="en-GB"/>
        </w:rPr>
        <w:t>-202</w:t>
      </w:r>
      <w:r w:rsidR="00D4691A">
        <w:rPr>
          <w:rFonts w:ascii="Verdana" w:eastAsia="MS Mincho" w:hAnsi="Verdana"/>
          <w:color w:val="4D4D4C"/>
          <w:sz w:val="22"/>
          <w:szCs w:val="22"/>
          <w:lang w:val="en-GB"/>
        </w:rPr>
        <w:t>5</w:t>
      </w:r>
      <w:r w:rsidRPr="00EB2DC7">
        <w:rPr>
          <w:rStyle w:val="FootnoteReference"/>
          <w:rFonts w:ascii="Verdana" w:eastAsia="MS Mincho" w:hAnsi="Verdana"/>
          <w:color w:val="4D4D4C"/>
          <w:sz w:val="22"/>
          <w:szCs w:val="22"/>
          <w:lang w:val="en-GB"/>
        </w:rPr>
        <w:footnoteReference w:id="19"/>
      </w:r>
    </w:p>
    <w:p w14:paraId="2904733A" w14:textId="77777777" w:rsidR="00FA1EAA" w:rsidRPr="00EB2DC7" w:rsidRDefault="00FA1EAA" w:rsidP="00590F06">
      <w:pPr>
        <w:spacing w:line="276" w:lineRule="auto"/>
        <w:jc w:val="center"/>
        <w:rPr>
          <w:rFonts w:ascii="Verdana" w:eastAsia="MS Mincho" w:hAnsi="Verdana"/>
          <w:color w:val="4D4D4C"/>
          <w:sz w:val="22"/>
          <w:szCs w:val="22"/>
          <w:lang w:val="en-GB"/>
        </w:rPr>
      </w:pPr>
    </w:p>
    <w:p w14:paraId="226DC348" w14:textId="47F4A7D2" w:rsidR="00FA1EAA" w:rsidRPr="00EB2DC7" w:rsidRDefault="00D4691A" w:rsidP="00590F06">
      <w:pPr>
        <w:spacing w:line="276" w:lineRule="auto"/>
        <w:jc w:val="center"/>
        <w:rPr>
          <w:rFonts w:ascii="Verdana" w:eastAsia="Verdana" w:hAnsi="Verdana" w:cs="Times New Roman (Body CS)"/>
          <w:color w:val="4D4D4C"/>
          <w:lang w:val="en-GB"/>
        </w:rPr>
      </w:pPr>
      <w:r w:rsidRPr="00A2587F">
        <w:rPr>
          <w:rFonts w:ascii="Verdana" w:hAnsi="Verdana"/>
          <w:noProof/>
          <w:color w:val="4D4D4C"/>
        </w:rPr>
        <w:drawing>
          <wp:inline distT="0" distB="0" distL="0" distR="0" wp14:anchorId="0FD6EB99" wp14:editId="7C3F7F28">
            <wp:extent cx="4941651" cy="2588654"/>
            <wp:effectExtent l="0" t="0" r="0" b="2540"/>
            <wp:docPr id="1292847067" name="Picture 1" descr="A graph of different types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847067" name="Picture 1" descr="A graph of different types of data&#10;&#10;Description automatically generated with medium confidence"/>
                    <pic:cNvPicPr/>
                  </pic:nvPicPr>
                  <pic:blipFill>
                    <a:blip r:embed="rId17"/>
                    <a:stretch>
                      <a:fillRect/>
                    </a:stretch>
                  </pic:blipFill>
                  <pic:spPr>
                    <a:xfrm>
                      <a:off x="0" y="0"/>
                      <a:ext cx="4999711" cy="2619069"/>
                    </a:xfrm>
                    <a:prstGeom prst="rect">
                      <a:avLst/>
                    </a:prstGeom>
                  </pic:spPr>
                </pic:pic>
              </a:graphicData>
            </a:graphic>
          </wp:inline>
        </w:drawing>
      </w:r>
    </w:p>
    <w:p w14:paraId="28CC0DF4" w14:textId="1E926BCC" w:rsidR="001A32A1" w:rsidRPr="00EB2DC7" w:rsidRDefault="00FA1EAA" w:rsidP="00590F06">
      <w:pPr>
        <w:spacing w:before="100" w:beforeAutospacing="1" w:after="100" w:afterAutospacing="1" w:line="276" w:lineRule="auto"/>
        <w:jc w:val="both"/>
        <w:rPr>
          <w:rFonts w:ascii="Verdana" w:hAnsi="Verdana"/>
          <w:color w:val="4C4C49"/>
          <w:sz w:val="22"/>
          <w:szCs w:val="22"/>
          <w:lang w:val="en-GB"/>
        </w:rPr>
      </w:pPr>
      <w:r w:rsidRPr="00EB2DC7">
        <w:rPr>
          <w:rFonts w:ascii="Verdana" w:hAnsi="Verdana"/>
          <w:color w:val="4C4C49"/>
          <w:sz w:val="22"/>
          <w:szCs w:val="22"/>
          <w:lang w:val="en-GB"/>
        </w:rPr>
        <w:lastRenderedPageBreak/>
        <w:t xml:space="preserve">Turkey as an advanced developing nation has looked at dealing with energy security by developing and constructing </w:t>
      </w:r>
      <w:r w:rsidR="00837F2D" w:rsidRPr="00EB2DC7">
        <w:rPr>
          <w:rFonts w:ascii="Verdana" w:hAnsi="Verdana"/>
          <w:color w:val="4C4C49"/>
          <w:sz w:val="22"/>
          <w:szCs w:val="22"/>
          <w:lang w:val="en-GB"/>
        </w:rPr>
        <w:t>high-capacity</w:t>
      </w:r>
      <w:r w:rsidRPr="00EB2DC7">
        <w:rPr>
          <w:rFonts w:ascii="Verdana" w:hAnsi="Verdana"/>
          <w:color w:val="4C4C49"/>
          <w:sz w:val="22"/>
          <w:szCs w:val="22"/>
          <w:lang w:val="en-GB"/>
        </w:rPr>
        <w:t xml:space="preserve"> coal and natural gas power plants. The development of thermal power plants has been also encouraged by the large natural resource availability in Turkey, especially the abundance of economically accessible lignite. </w:t>
      </w:r>
    </w:p>
    <w:p w14:paraId="6692AFF6" w14:textId="72C1D2C0" w:rsidR="0021200E" w:rsidRPr="00EB2DC7" w:rsidRDefault="0016529F" w:rsidP="00590F06">
      <w:pPr>
        <w:pStyle w:val="NormalWeb"/>
        <w:spacing w:line="276" w:lineRule="auto"/>
        <w:jc w:val="both"/>
        <w:rPr>
          <w:color w:val="4C4C49"/>
          <w:sz w:val="22"/>
          <w:szCs w:val="22"/>
          <w:lang w:val="en-GB"/>
        </w:rPr>
      </w:pPr>
      <w:r w:rsidRPr="00EB2DC7">
        <w:rPr>
          <w:b/>
          <w:bCs/>
          <w:color w:val="4C4C49"/>
          <w:sz w:val="22"/>
          <w:szCs w:val="22"/>
          <w:lang w:val="en-GB"/>
        </w:rPr>
        <w:t xml:space="preserve">Step 1.3: </w:t>
      </w:r>
      <w:r w:rsidRPr="00EB2DC7">
        <w:rPr>
          <w:color w:val="4C4C49"/>
          <w:sz w:val="22"/>
          <w:szCs w:val="22"/>
          <w:lang w:val="en-GB"/>
        </w:rPr>
        <w:t xml:space="preserve">Assess whether the continuation of use of current baseline </w:t>
      </w:r>
      <w:r w:rsidRPr="00EB2DC7">
        <w:rPr>
          <w:color w:val="4C4C49"/>
          <w:sz w:val="22"/>
          <w:szCs w:val="22"/>
          <w:lang w:val="en-GB"/>
        </w:rPr>
        <w:tab/>
        <w:t xml:space="preserve">equipment(s) or an investment is the most likely scenario for the crediting </w:t>
      </w:r>
      <w:r w:rsidRPr="00EB2DC7">
        <w:rPr>
          <w:color w:val="4C4C49"/>
          <w:sz w:val="22"/>
          <w:szCs w:val="22"/>
          <w:lang w:val="en-GB"/>
        </w:rPr>
        <w:tab/>
        <w:t xml:space="preserve">period for which renewal is requested. </w:t>
      </w:r>
    </w:p>
    <w:p w14:paraId="58B8EB65" w14:textId="10BEF821" w:rsidR="001A32A1" w:rsidRPr="00EB2DC7" w:rsidRDefault="001A32A1" w:rsidP="00590F06">
      <w:pPr>
        <w:spacing w:before="100" w:beforeAutospacing="1" w:after="100" w:afterAutospacing="1" w:line="276" w:lineRule="auto"/>
        <w:jc w:val="both"/>
        <w:rPr>
          <w:rFonts w:ascii="Verdana" w:hAnsi="Verdana"/>
          <w:color w:val="4C4C49"/>
          <w:sz w:val="22"/>
          <w:szCs w:val="22"/>
          <w:lang w:val="en-GB"/>
        </w:rPr>
      </w:pPr>
      <w:r w:rsidRPr="00EB2DC7">
        <w:rPr>
          <w:rFonts w:ascii="Verdana" w:hAnsi="Verdana"/>
          <w:color w:val="4C4C49"/>
          <w:sz w:val="22"/>
          <w:szCs w:val="22"/>
          <w:lang w:val="en-GB"/>
        </w:rPr>
        <w:t>The same circumstances are valid for the price of electric energy.</w:t>
      </w:r>
    </w:p>
    <w:p w14:paraId="39B7BC20" w14:textId="157C6CB4" w:rsidR="001A32A1" w:rsidRPr="00EB2DC7" w:rsidRDefault="001A32A1" w:rsidP="00590F06">
      <w:pPr>
        <w:spacing w:before="100" w:beforeAutospacing="1" w:after="100" w:afterAutospacing="1" w:line="276" w:lineRule="auto"/>
        <w:jc w:val="both"/>
        <w:rPr>
          <w:rFonts w:ascii="Verdana" w:hAnsi="Verdana"/>
          <w:color w:val="4C4C49"/>
          <w:sz w:val="22"/>
          <w:szCs w:val="22"/>
          <w:lang w:val="en-GB"/>
        </w:rPr>
      </w:pPr>
      <w:r w:rsidRPr="00EB2DC7">
        <w:rPr>
          <w:rFonts w:ascii="Verdana" w:hAnsi="Verdana"/>
          <w:color w:val="4C4C49"/>
          <w:sz w:val="22"/>
          <w:szCs w:val="22"/>
          <w:lang w:val="en-GB"/>
        </w:rPr>
        <w:t xml:space="preserve">The baseline scenario identified at the validation of the project activity was the continuation of grid-connected electricity generation from renewable sources. Under this scenario, no investment from the project’s proponent or third party (or parties) has been envisioned later specifically for the project. Thus, this step </w:t>
      </w:r>
      <w:r w:rsidRPr="00EB2DC7">
        <w:rPr>
          <w:rFonts w:ascii="Verdana" w:hAnsi="Verdana"/>
          <w:color w:val="4C4C49"/>
          <w:sz w:val="22"/>
          <w:szCs w:val="22"/>
          <w:lang w:val="en-GB"/>
        </w:rPr>
        <w:tab/>
        <w:t>in</w:t>
      </w:r>
      <w:r w:rsidR="00EA5013" w:rsidRPr="00EB2DC7">
        <w:rPr>
          <w:rFonts w:ascii="Verdana" w:hAnsi="Verdana"/>
          <w:color w:val="4C4C49"/>
          <w:sz w:val="22"/>
          <w:szCs w:val="22"/>
          <w:lang w:val="en-GB"/>
        </w:rPr>
        <w:t xml:space="preserve"> </w:t>
      </w:r>
      <w:r w:rsidRPr="00EB2DC7">
        <w:rPr>
          <w:rFonts w:ascii="Verdana" w:hAnsi="Verdana"/>
          <w:color w:val="4C4C49"/>
          <w:sz w:val="22"/>
          <w:szCs w:val="22"/>
          <w:lang w:val="en-GB"/>
        </w:rPr>
        <w:t>not applicable.</w:t>
      </w:r>
    </w:p>
    <w:p w14:paraId="0F208395" w14:textId="6163038A" w:rsidR="001C290C" w:rsidRPr="00EB2DC7" w:rsidRDefault="00121D99" w:rsidP="00590F06">
      <w:pPr>
        <w:spacing w:before="100" w:beforeAutospacing="1" w:after="100" w:afterAutospacing="1" w:line="276" w:lineRule="auto"/>
        <w:jc w:val="both"/>
        <w:rPr>
          <w:color w:val="4C4C49"/>
          <w:sz w:val="22"/>
          <w:szCs w:val="22"/>
          <w:lang w:val="en-GB"/>
        </w:rPr>
      </w:pPr>
      <w:r w:rsidRPr="00EB2DC7">
        <w:rPr>
          <w:rFonts w:ascii="Verdana" w:hAnsi="Verdana"/>
          <w:color w:val="4C4C49"/>
          <w:sz w:val="22"/>
          <w:szCs w:val="22"/>
          <w:lang w:val="en-GB"/>
        </w:rPr>
        <w:t>T</w:t>
      </w:r>
      <w:r w:rsidR="00FB0A5A" w:rsidRPr="00EB2DC7">
        <w:rPr>
          <w:rFonts w:ascii="Verdana" w:hAnsi="Verdana"/>
          <w:color w:val="4C4C49"/>
          <w:sz w:val="22"/>
          <w:szCs w:val="22"/>
          <w:lang w:val="en-GB"/>
        </w:rPr>
        <w:t xml:space="preserve">he </w:t>
      </w:r>
      <w:r w:rsidR="005B5042" w:rsidRPr="00EB2DC7">
        <w:rPr>
          <w:rFonts w:ascii="Verdana" w:hAnsi="Verdana"/>
          <w:color w:val="4C4C49"/>
          <w:sz w:val="22"/>
          <w:szCs w:val="22"/>
          <w:lang w:val="en-GB"/>
        </w:rPr>
        <w:t>technical</w:t>
      </w:r>
      <w:r w:rsidR="00FB0A5A" w:rsidRPr="00EB2DC7">
        <w:rPr>
          <w:rFonts w:ascii="Verdana" w:hAnsi="Verdana"/>
          <w:color w:val="4C4C49"/>
          <w:sz w:val="22"/>
          <w:szCs w:val="22"/>
          <w:lang w:val="en-GB"/>
        </w:rPr>
        <w:t xml:space="preserve"> </w:t>
      </w:r>
      <w:r w:rsidR="00E2192F" w:rsidRPr="00EB2DC7">
        <w:rPr>
          <w:rFonts w:ascii="Verdana" w:hAnsi="Verdana"/>
          <w:color w:val="4C4C49"/>
          <w:sz w:val="22"/>
          <w:szCs w:val="22"/>
          <w:lang w:val="en-GB"/>
        </w:rPr>
        <w:t>lif</w:t>
      </w:r>
      <w:r w:rsidR="008726F7" w:rsidRPr="00EB2DC7">
        <w:rPr>
          <w:rFonts w:ascii="Verdana" w:hAnsi="Verdana"/>
          <w:color w:val="4C4C49"/>
          <w:sz w:val="22"/>
          <w:szCs w:val="22"/>
          <w:lang w:val="en-GB"/>
        </w:rPr>
        <w:t>e</w:t>
      </w:r>
      <w:r w:rsidR="00E2192F" w:rsidRPr="00EB2DC7">
        <w:rPr>
          <w:rFonts w:ascii="Verdana" w:hAnsi="Verdana"/>
          <w:color w:val="4C4C49"/>
          <w:sz w:val="22"/>
          <w:szCs w:val="22"/>
          <w:lang w:val="en-GB"/>
        </w:rPr>
        <w:t>time</w:t>
      </w:r>
      <w:r w:rsidR="00FB0A5A" w:rsidRPr="00EB2DC7">
        <w:rPr>
          <w:rFonts w:ascii="Verdana" w:hAnsi="Verdana"/>
          <w:color w:val="4C4C49"/>
          <w:sz w:val="22"/>
          <w:szCs w:val="22"/>
          <w:lang w:val="en-GB"/>
        </w:rPr>
        <w:t xml:space="preserve"> of t</w:t>
      </w:r>
      <w:r w:rsidR="00E2192F" w:rsidRPr="00EB2DC7">
        <w:rPr>
          <w:rFonts w:ascii="Verdana" w:hAnsi="Verdana"/>
          <w:color w:val="4C4C49"/>
          <w:sz w:val="22"/>
          <w:szCs w:val="22"/>
          <w:lang w:val="en-GB"/>
        </w:rPr>
        <w:t>u</w:t>
      </w:r>
      <w:r w:rsidR="00FB0A5A" w:rsidRPr="00EB2DC7">
        <w:rPr>
          <w:rFonts w:ascii="Verdana" w:hAnsi="Verdana"/>
          <w:color w:val="4C4C49"/>
          <w:sz w:val="22"/>
          <w:szCs w:val="22"/>
          <w:lang w:val="en-GB"/>
        </w:rPr>
        <w:t>rbine is 2</w:t>
      </w:r>
      <w:r w:rsidRPr="00EB2DC7">
        <w:rPr>
          <w:rFonts w:ascii="Verdana" w:hAnsi="Verdana"/>
          <w:color w:val="4C4C49"/>
          <w:sz w:val="22"/>
          <w:szCs w:val="22"/>
          <w:lang w:val="en-GB"/>
        </w:rPr>
        <w:t>5</w:t>
      </w:r>
      <w:r w:rsidR="00FB0A5A" w:rsidRPr="00EB2DC7">
        <w:rPr>
          <w:rFonts w:ascii="Verdana" w:hAnsi="Verdana"/>
          <w:color w:val="4C4C49"/>
          <w:sz w:val="22"/>
          <w:szCs w:val="22"/>
          <w:lang w:val="en-GB"/>
        </w:rPr>
        <w:t xml:space="preserve"> years and there is no change about their technolog</w:t>
      </w:r>
      <w:r w:rsidR="00E2192F" w:rsidRPr="00EB2DC7">
        <w:rPr>
          <w:rFonts w:ascii="Verdana" w:hAnsi="Verdana"/>
          <w:color w:val="4C4C49"/>
          <w:sz w:val="22"/>
          <w:szCs w:val="22"/>
          <w:lang w:val="en-GB"/>
        </w:rPr>
        <w:t>y.</w:t>
      </w:r>
    </w:p>
    <w:p w14:paraId="28117A58" w14:textId="4B27E617" w:rsidR="0021200E" w:rsidRPr="00EB2DC7" w:rsidRDefault="0021200E" w:rsidP="00590F06">
      <w:pPr>
        <w:spacing w:before="100" w:beforeAutospacing="1" w:after="100" w:afterAutospacing="1" w:line="276" w:lineRule="auto"/>
        <w:jc w:val="both"/>
        <w:rPr>
          <w:rFonts w:ascii="Verdana" w:hAnsi="Verdana"/>
          <w:color w:val="4C4C49"/>
          <w:sz w:val="22"/>
          <w:szCs w:val="22"/>
          <w:lang w:val="en-GB"/>
        </w:rPr>
      </w:pPr>
      <w:r w:rsidRPr="00EB2DC7">
        <w:rPr>
          <w:rFonts w:ascii="Verdana" w:hAnsi="Verdana"/>
          <w:color w:val="4C4C49"/>
          <w:sz w:val="22"/>
          <w:szCs w:val="22"/>
          <w:lang w:val="en-GB"/>
        </w:rPr>
        <w:t>There is no change in investment and technology affecting project implementation</w:t>
      </w:r>
      <w:r w:rsidR="008426B9" w:rsidRPr="00EB2DC7">
        <w:rPr>
          <w:rFonts w:ascii="Verdana" w:hAnsi="Verdana"/>
          <w:color w:val="4C4C49"/>
          <w:sz w:val="22"/>
          <w:szCs w:val="22"/>
          <w:lang w:val="en-GB"/>
        </w:rPr>
        <w:t xml:space="preserve"> s</w:t>
      </w:r>
      <w:r w:rsidR="001A32A1" w:rsidRPr="00EB2DC7">
        <w:rPr>
          <w:rFonts w:ascii="Verdana" w:hAnsi="Verdana"/>
          <w:color w:val="4C4C49"/>
          <w:sz w:val="22"/>
          <w:szCs w:val="22"/>
          <w:lang w:val="en-GB"/>
        </w:rPr>
        <w:t>o</w:t>
      </w:r>
      <w:r w:rsidR="008426B9" w:rsidRPr="00EB2DC7">
        <w:rPr>
          <w:rFonts w:ascii="Verdana" w:hAnsi="Verdana"/>
          <w:color w:val="4C4C49"/>
          <w:sz w:val="22"/>
          <w:szCs w:val="22"/>
          <w:lang w:val="en-GB"/>
        </w:rPr>
        <w:t xml:space="preserve"> related conditions used to determine the baseline emissions in </w:t>
      </w:r>
      <w:r w:rsidR="008426B9" w:rsidRPr="00EB2DC7">
        <w:rPr>
          <w:rFonts w:ascii="Verdana" w:hAnsi="Verdana"/>
          <w:color w:val="4C4C49"/>
          <w:sz w:val="22"/>
          <w:szCs w:val="22"/>
          <w:lang w:val="en-GB"/>
        </w:rPr>
        <w:tab/>
        <w:t>the previous crediting period are still valid.</w:t>
      </w:r>
    </w:p>
    <w:p w14:paraId="53C33696" w14:textId="54B2E595" w:rsidR="00626BA5" w:rsidRPr="00EB2DC7" w:rsidRDefault="00626BA5" w:rsidP="00590F06">
      <w:pPr>
        <w:spacing w:before="100" w:beforeAutospacing="1" w:after="100" w:afterAutospacing="1" w:line="276" w:lineRule="auto"/>
        <w:rPr>
          <w:lang w:val="en-GB"/>
        </w:rPr>
      </w:pPr>
      <w:r w:rsidRPr="00EB2DC7">
        <w:rPr>
          <w:rFonts w:ascii="Verdana" w:hAnsi="Verdana"/>
          <w:b/>
          <w:bCs/>
          <w:color w:val="4C4C49"/>
          <w:sz w:val="22"/>
          <w:szCs w:val="22"/>
          <w:lang w:val="en-GB"/>
        </w:rPr>
        <w:t xml:space="preserve">Step 1.4: </w:t>
      </w:r>
      <w:r w:rsidRPr="00EB2DC7">
        <w:rPr>
          <w:rFonts w:ascii="Verdana" w:hAnsi="Verdana"/>
          <w:color w:val="4C4C49"/>
          <w:sz w:val="22"/>
          <w:szCs w:val="22"/>
          <w:lang w:val="en-GB"/>
        </w:rPr>
        <w:t>Assessment of the validity of the data and parameters</w:t>
      </w:r>
    </w:p>
    <w:p w14:paraId="579C24C3" w14:textId="6E1E6E2D" w:rsidR="0024531F" w:rsidRPr="00EB2DC7" w:rsidRDefault="0024531F" w:rsidP="00590F06">
      <w:pPr>
        <w:pStyle w:val="NormalWeb"/>
        <w:spacing w:line="276" w:lineRule="auto"/>
        <w:jc w:val="both"/>
        <w:rPr>
          <w:rFonts w:ascii="Times New Roman" w:hAnsi="Times New Roman"/>
          <w:lang w:val="en-GB"/>
        </w:rPr>
      </w:pPr>
      <w:r w:rsidRPr="00EB2DC7">
        <w:rPr>
          <w:color w:val="4C4C49"/>
          <w:sz w:val="22"/>
          <w:szCs w:val="22"/>
          <w:lang w:val="en-GB"/>
        </w:rPr>
        <w:t xml:space="preserve">The emissions reduction calculations are based on two main parameters: the </w:t>
      </w:r>
      <w:r w:rsidRPr="00EB2DC7">
        <w:rPr>
          <w:color w:val="4C4C49"/>
          <w:sz w:val="22"/>
          <w:szCs w:val="22"/>
          <w:lang w:val="en-GB"/>
        </w:rPr>
        <w:tab/>
        <w:t xml:space="preserve">energy produced and the grid emission factor. </w:t>
      </w:r>
    </w:p>
    <w:p w14:paraId="1C3B2DF3" w14:textId="5CA82D78" w:rsidR="0024531F" w:rsidRPr="00EB2DC7" w:rsidRDefault="0024531F" w:rsidP="00590F06">
      <w:pPr>
        <w:spacing w:before="100" w:beforeAutospacing="1" w:after="100" w:afterAutospacing="1" w:line="276" w:lineRule="auto"/>
        <w:jc w:val="both"/>
        <w:rPr>
          <w:rFonts w:ascii="Verdana" w:hAnsi="Verdana"/>
          <w:color w:val="4C4C49"/>
          <w:sz w:val="22"/>
          <w:szCs w:val="22"/>
          <w:lang w:val="en-GB"/>
        </w:rPr>
      </w:pPr>
      <w:r w:rsidRPr="00EB2DC7">
        <w:rPr>
          <w:rFonts w:ascii="Verdana" w:hAnsi="Verdana"/>
          <w:color w:val="4C4C49"/>
          <w:sz w:val="22"/>
          <w:szCs w:val="22"/>
          <w:lang w:val="en-GB"/>
        </w:rPr>
        <w:t xml:space="preserve">Since the energy generated under the project activity is monitored, only the </w:t>
      </w:r>
      <w:r w:rsidR="00750F9E" w:rsidRPr="00EB2DC7">
        <w:rPr>
          <w:rFonts w:ascii="Verdana" w:hAnsi="Verdana"/>
          <w:color w:val="4C4C49"/>
          <w:sz w:val="22"/>
          <w:szCs w:val="22"/>
          <w:lang w:val="en-GB"/>
        </w:rPr>
        <w:tab/>
      </w:r>
      <w:r w:rsidRPr="00EB2DC7">
        <w:rPr>
          <w:rFonts w:ascii="Verdana" w:hAnsi="Verdana"/>
          <w:color w:val="4C4C49"/>
          <w:sz w:val="22"/>
          <w:szCs w:val="22"/>
          <w:lang w:val="en-GB"/>
        </w:rPr>
        <w:t xml:space="preserve">grid emission factor should be updated for the purpose of the crediting period renewal. </w:t>
      </w:r>
    </w:p>
    <w:p w14:paraId="04C5887B" w14:textId="30E10530" w:rsidR="00062853" w:rsidRPr="00EB2DC7" w:rsidRDefault="00626BA5" w:rsidP="00590F06">
      <w:pPr>
        <w:spacing w:before="100" w:beforeAutospacing="1" w:after="100" w:afterAutospacing="1" w:line="276" w:lineRule="auto"/>
        <w:jc w:val="both"/>
        <w:rPr>
          <w:rFonts w:ascii="Verdana" w:hAnsi="Verdana"/>
          <w:color w:val="4C4C49"/>
          <w:sz w:val="22"/>
          <w:szCs w:val="22"/>
          <w:lang w:val="en-GB"/>
        </w:rPr>
      </w:pPr>
      <w:r w:rsidRPr="00EB2DC7">
        <w:rPr>
          <w:rFonts w:ascii="Verdana" w:hAnsi="Verdana"/>
          <w:color w:val="4C4C49"/>
          <w:sz w:val="22"/>
          <w:szCs w:val="22"/>
          <w:lang w:val="en-GB"/>
        </w:rPr>
        <w:t xml:space="preserve">The emission factors and values for the calculation of the baseline emissions </w:t>
      </w:r>
      <w:r w:rsidRPr="00EB2DC7">
        <w:rPr>
          <w:rFonts w:ascii="Verdana" w:hAnsi="Verdana"/>
          <w:color w:val="4C4C49"/>
          <w:sz w:val="22"/>
          <w:szCs w:val="22"/>
          <w:lang w:val="en-GB"/>
        </w:rPr>
        <w:tab/>
        <w:t>have</w:t>
      </w:r>
      <w:r w:rsidR="0064156D" w:rsidRPr="00EB2DC7">
        <w:rPr>
          <w:rFonts w:ascii="Verdana" w:hAnsi="Verdana"/>
          <w:color w:val="4C4C49"/>
          <w:sz w:val="22"/>
          <w:szCs w:val="22"/>
          <w:lang w:val="en-GB"/>
        </w:rPr>
        <w:t xml:space="preserve"> </w:t>
      </w:r>
      <w:r w:rsidRPr="00EB2DC7">
        <w:rPr>
          <w:rFonts w:ascii="Verdana" w:hAnsi="Verdana"/>
          <w:color w:val="4C4C49"/>
          <w:sz w:val="22"/>
          <w:szCs w:val="22"/>
          <w:lang w:val="en-GB"/>
        </w:rPr>
        <w:t xml:space="preserve">been determined for the whole crediting period and </w:t>
      </w:r>
      <w:r w:rsidR="005715C1" w:rsidRPr="00EB2DC7">
        <w:rPr>
          <w:rFonts w:ascii="Verdana" w:hAnsi="Verdana"/>
          <w:color w:val="4C4C49"/>
          <w:sz w:val="22"/>
          <w:szCs w:val="22"/>
          <w:lang w:val="en-GB"/>
        </w:rPr>
        <w:t xml:space="preserve">parameters </w:t>
      </w:r>
      <w:r w:rsidRPr="00EB2DC7">
        <w:rPr>
          <w:rFonts w:ascii="Verdana" w:hAnsi="Verdana"/>
          <w:color w:val="4C4C49"/>
          <w:sz w:val="22"/>
          <w:szCs w:val="22"/>
          <w:lang w:val="en-GB"/>
        </w:rPr>
        <w:t>not monitored</w:t>
      </w:r>
      <w:r w:rsidR="0064156D" w:rsidRPr="00EB2DC7">
        <w:rPr>
          <w:rFonts w:ascii="Verdana" w:hAnsi="Verdana"/>
          <w:color w:val="4C4C49"/>
          <w:sz w:val="22"/>
          <w:szCs w:val="22"/>
          <w:lang w:val="en-GB"/>
        </w:rPr>
        <w:t xml:space="preserve"> </w:t>
      </w:r>
      <w:r w:rsidR="005715C1" w:rsidRPr="00EB2DC7">
        <w:rPr>
          <w:rFonts w:ascii="Verdana" w:hAnsi="Verdana"/>
          <w:color w:val="4C4C49"/>
          <w:sz w:val="22"/>
          <w:szCs w:val="22"/>
          <w:lang w:val="en-GB"/>
        </w:rPr>
        <w:t>have been changed</w:t>
      </w:r>
      <w:r w:rsidR="00062853" w:rsidRPr="00EB2DC7">
        <w:rPr>
          <w:rFonts w:ascii="Verdana" w:hAnsi="Verdana"/>
          <w:color w:val="4C4C49"/>
          <w:sz w:val="22"/>
          <w:szCs w:val="22"/>
          <w:lang w:val="en-GB"/>
        </w:rPr>
        <w:t xml:space="preserve">. Therefore, Step 2 has been applied. </w:t>
      </w:r>
    </w:p>
    <w:p w14:paraId="29117D0C" w14:textId="77777777" w:rsidR="00062853" w:rsidRPr="00EB2DC7" w:rsidRDefault="00062853" w:rsidP="00590F06">
      <w:pPr>
        <w:spacing w:before="100" w:beforeAutospacing="1" w:after="100" w:afterAutospacing="1" w:line="276" w:lineRule="auto"/>
        <w:jc w:val="both"/>
        <w:rPr>
          <w:rFonts w:ascii="Verdana" w:hAnsi="Verdana"/>
          <w:color w:val="4C4C49"/>
          <w:sz w:val="22"/>
          <w:szCs w:val="22"/>
          <w:lang w:val="en-GB"/>
        </w:rPr>
      </w:pPr>
      <w:r w:rsidRPr="00EB2DC7">
        <w:rPr>
          <w:rFonts w:ascii="Verdana" w:hAnsi="Verdana"/>
          <w:color w:val="4C4C49"/>
          <w:sz w:val="22"/>
          <w:szCs w:val="22"/>
          <w:lang w:val="en-GB"/>
        </w:rPr>
        <w:t xml:space="preserve">According to the methodology, baseline scenario was identified as “the electricity delivered to the grid by the project activity that otherwise would have been generated by the operation of grid-connected power plants and by the addition of new generation sources”. </w:t>
      </w:r>
    </w:p>
    <w:p w14:paraId="462D7D58" w14:textId="4390E20C" w:rsidR="00B40719" w:rsidRPr="00EB2DC7" w:rsidRDefault="00B40719" w:rsidP="00590F06">
      <w:pPr>
        <w:spacing w:before="100" w:beforeAutospacing="1" w:after="100" w:afterAutospacing="1" w:line="276" w:lineRule="auto"/>
        <w:rPr>
          <w:lang w:val="en-GB"/>
        </w:rPr>
      </w:pPr>
      <w:r w:rsidRPr="00EB2DC7">
        <w:rPr>
          <w:rFonts w:ascii="Verdana" w:hAnsi="Verdana"/>
          <w:b/>
          <w:bCs/>
          <w:color w:val="4C4C49"/>
          <w:sz w:val="22"/>
          <w:szCs w:val="22"/>
          <w:lang w:val="en-GB"/>
        </w:rPr>
        <w:t xml:space="preserve">Step 2: </w:t>
      </w:r>
      <w:r w:rsidRPr="00EB2DC7">
        <w:rPr>
          <w:rFonts w:ascii="Verdana" w:hAnsi="Verdana"/>
          <w:color w:val="4C4C49"/>
          <w:sz w:val="22"/>
          <w:szCs w:val="22"/>
          <w:lang w:val="en-GB"/>
        </w:rPr>
        <w:t xml:space="preserve">Update the current baseline and the data and parameters. </w:t>
      </w:r>
    </w:p>
    <w:p w14:paraId="73C3B9F9" w14:textId="1ACF7426" w:rsidR="00750F9E" w:rsidRPr="00EB2DC7" w:rsidRDefault="00750F9E" w:rsidP="00590F06">
      <w:pPr>
        <w:spacing w:before="100" w:beforeAutospacing="1" w:after="100" w:afterAutospacing="1" w:line="276" w:lineRule="auto"/>
        <w:rPr>
          <w:rFonts w:ascii="Verdana" w:hAnsi="Verdana"/>
          <w:color w:val="4C4C49"/>
          <w:sz w:val="22"/>
          <w:szCs w:val="22"/>
          <w:lang w:val="en-GB"/>
        </w:rPr>
      </w:pPr>
      <w:r w:rsidRPr="00EB2DC7">
        <w:rPr>
          <w:rFonts w:ascii="Verdana" w:hAnsi="Verdana"/>
          <w:b/>
          <w:bCs/>
          <w:color w:val="4C4C49"/>
          <w:sz w:val="22"/>
          <w:szCs w:val="22"/>
          <w:lang w:val="en-GB"/>
        </w:rPr>
        <w:t xml:space="preserve">Step 2.1: </w:t>
      </w:r>
      <w:r w:rsidRPr="00EB2DC7">
        <w:rPr>
          <w:rFonts w:ascii="Verdana" w:hAnsi="Verdana"/>
          <w:color w:val="4C4C49"/>
          <w:sz w:val="22"/>
          <w:szCs w:val="22"/>
          <w:lang w:val="en-GB"/>
        </w:rPr>
        <w:t xml:space="preserve">Update the current </w:t>
      </w:r>
      <w:r w:rsidR="00D4691A" w:rsidRPr="00EB2DC7">
        <w:rPr>
          <w:rFonts w:ascii="Verdana" w:hAnsi="Verdana"/>
          <w:color w:val="4C4C49"/>
          <w:sz w:val="22"/>
          <w:szCs w:val="22"/>
          <w:lang w:val="en-GB"/>
        </w:rPr>
        <w:t>baseline.</w:t>
      </w:r>
      <w:r w:rsidRPr="00EB2DC7">
        <w:rPr>
          <w:rFonts w:ascii="Verdana" w:hAnsi="Verdana"/>
          <w:color w:val="4C4C49"/>
          <w:sz w:val="22"/>
          <w:szCs w:val="22"/>
          <w:lang w:val="en-GB"/>
        </w:rPr>
        <w:t xml:space="preserve"> </w:t>
      </w:r>
    </w:p>
    <w:p w14:paraId="3BD5956F" w14:textId="114DC0F8" w:rsidR="00750F9E" w:rsidRPr="00EB2DC7" w:rsidRDefault="00750F9E" w:rsidP="00590F06">
      <w:pPr>
        <w:spacing w:before="100" w:beforeAutospacing="1" w:after="100" w:afterAutospacing="1" w:line="276" w:lineRule="auto"/>
        <w:jc w:val="both"/>
        <w:rPr>
          <w:rFonts w:ascii="Verdana" w:hAnsi="Verdana"/>
          <w:color w:val="4C4C49"/>
          <w:sz w:val="22"/>
          <w:szCs w:val="22"/>
          <w:lang w:val="en-GB"/>
        </w:rPr>
      </w:pPr>
      <w:r w:rsidRPr="00EB2DC7">
        <w:rPr>
          <w:rFonts w:ascii="Verdana" w:hAnsi="Verdana"/>
          <w:color w:val="4C4C49"/>
          <w:sz w:val="22"/>
          <w:szCs w:val="22"/>
          <w:lang w:val="en-GB"/>
        </w:rPr>
        <w:t xml:space="preserve">As confirmed in Step 1, under the current context of the sectoral policies and circumstances, the project baseline for the next crediting period is the use of electricity from the national grid. This is </w:t>
      </w:r>
      <w:r w:rsidR="00EE39F7" w:rsidRPr="00EB2DC7">
        <w:rPr>
          <w:rFonts w:ascii="Verdana" w:hAnsi="Verdana"/>
          <w:color w:val="4C4C49"/>
          <w:sz w:val="22"/>
          <w:szCs w:val="22"/>
          <w:lang w:val="en-GB"/>
        </w:rPr>
        <w:t>conformed</w:t>
      </w:r>
      <w:r w:rsidRPr="00EB2DC7">
        <w:rPr>
          <w:rFonts w:ascii="Verdana" w:hAnsi="Verdana"/>
          <w:color w:val="4C4C49"/>
          <w:sz w:val="22"/>
          <w:szCs w:val="22"/>
          <w:lang w:val="en-GB"/>
        </w:rPr>
        <w:t xml:space="preserve"> to the provisions of the latest version of the </w:t>
      </w:r>
      <w:r w:rsidRPr="00EB2DC7">
        <w:rPr>
          <w:rFonts w:ascii="Verdana" w:hAnsi="Verdana"/>
          <w:color w:val="4C4C49"/>
          <w:sz w:val="22"/>
          <w:szCs w:val="22"/>
          <w:lang w:val="en-GB"/>
        </w:rPr>
        <w:lastRenderedPageBreak/>
        <w:t>approved applicable methodology to the project activity namely: ACM0002 version 2</w:t>
      </w:r>
      <w:r w:rsidR="00D126BC">
        <w:rPr>
          <w:rFonts w:ascii="Verdana" w:hAnsi="Verdana"/>
          <w:color w:val="4C4C49"/>
          <w:sz w:val="22"/>
          <w:szCs w:val="22"/>
          <w:lang w:val="en-GB"/>
        </w:rPr>
        <w:t>1</w:t>
      </w:r>
      <w:r w:rsidRPr="00EB2DC7">
        <w:rPr>
          <w:rFonts w:ascii="Verdana" w:hAnsi="Verdana"/>
          <w:color w:val="4C4C49"/>
          <w:sz w:val="22"/>
          <w:szCs w:val="22"/>
          <w:lang w:val="en-GB"/>
        </w:rPr>
        <w:t xml:space="preserve">.0, “Large-scale Consolidated baseline methodology for grid-connected electricity generation from renewable sources”. </w:t>
      </w:r>
    </w:p>
    <w:p w14:paraId="4E0E8589" w14:textId="3D5BA83B" w:rsidR="00750F9E" w:rsidRPr="00EB2DC7" w:rsidRDefault="00750F9E" w:rsidP="00590F06">
      <w:pPr>
        <w:pStyle w:val="NormalWeb"/>
        <w:spacing w:line="276" w:lineRule="auto"/>
        <w:rPr>
          <w:rFonts w:ascii="Times New Roman" w:hAnsi="Times New Roman"/>
          <w:lang w:val="en-GB"/>
        </w:rPr>
      </w:pPr>
      <w:r w:rsidRPr="00EB2DC7">
        <w:rPr>
          <w:b/>
          <w:bCs/>
          <w:color w:val="4C4C49"/>
          <w:sz w:val="22"/>
          <w:szCs w:val="22"/>
          <w:lang w:val="en-GB"/>
        </w:rPr>
        <w:t>Step 2.2</w:t>
      </w:r>
      <w:r w:rsidRPr="00EB2DC7">
        <w:rPr>
          <w:rFonts w:ascii="Times New Roman,BoldItalic" w:hAnsi="Times New Roman,BoldItalic"/>
          <w:sz w:val="22"/>
          <w:szCs w:val="22"/>
          <w:lang w:val="en-GB"/>
        </w:rPr>
        <w:t xml:space="preserve">: </w:t>
      </w:r>
      <w:r w:rsidRPr="00D4691A">
        <w:rPr>
          <w:color w:val="4C4C49"/>
          <w:sz w:val="22"/>
          <w:szCs w:val="22"/>
          <w:lang w:val="en-GB"/>
        </w:rPr>
        <w:t xml:space="preserve">Update the data and </w:t>
      </w:r>
      <w:r w:rsidR="00D4691A" w:rsidRPr="00D4691A">
        <w:rPr>
          <w:color w:val="4C4C49"/>
          <w:sz w:val="22"/>
          <w:szCs w:val="22"/>
          <w:lang w:val="en-GB"/>
        </w:rPr>
        <w:t>parameters</w:t>
      </w:r>
      <w:r w:rsidR="00D4691A" w:rsidRPr="00EB2DC7">
        <w:rPr>
          <w:sz w:val="22"/>
          <w:szCs w:val="22"/>
          <w:lang w:val="en-GB"/>
        </w:rPr>
        <w:t>.</w:t>
      </w:r>
      <w:r w:rsidRPr="00EB2DC7">
        <w:rPr>
          <w:rFonts w:ascii="Times New Roman,BoldItalic" w:hAnsi="Times New Roman,BoldItalic"/>
          <w:sz w:val="22"/>
          <w:szCs w:val="22"/>
          <w:lang w:val="en-GB"/>
        </w:rPr>
        <w:t xml:space="preserve"> </w:t>
      </w:r>
    </w:p>
    <w:p w14:paraId="75DAD9FE" w14:textId="2F032B4F" w:rsidR="00DC1003" w:rsidRPr="00EB2DC7" w:rsidRDefault="00750F9E" w:rsidP="00590F06">
      <w:pPr>
        <w:spacing w:before="100" w:beforeAutospacing="1" w:after="100" w:afterAutospacing="1" w:line="276" w:lineRule="auto"/>
        <w:jc w:val="both"/>
        <w:rPr>
          <w:rFonts w:ascii="Verdana" w:hAnsi="Verdana"/>
          <w:color w:val="4C4C49"/>
          <w:sz w:val="22"/>
          <w:szCs w:val="22"/>
          <w:lang w:val="en-GB"/>
        </w:rPr>
      </w:pPr>
      <w:r w:rsidRPr="00EB2DC7">
        <w:rPr>
          <w:rFonts w:ascii="Verdana" w:hAnsi="Verdana"/>
          <w:color w:val="4C4C49"/>
          <w:sz w:val="22"/>
          <w:szCs w:val="22"/>
          <w:lang w:val="en-GB"/>
        </w:rPr>
        <w:t>The grid emission factor has been updated according to the version of the tool: Tool to calculate the emission factor for an electricity system (Version 07.0).</w:t>
      </w:r>
    </w:p>
    <w:p w14:paraId="51578831" w14:textId="4525850A" w:rsidR="0033134A" w:rsidRDefault="009C70ED" w:rsidP="00590F06">
      <w:pPr>
        <w:spacing w:before="100" w:beforeAutospacing="1" w:after="100" w:afterAutospacing="1" w:line="276" w:lineRule="auto"/>
        <w:jc w:val="both"/>
        <w:rPr>
          <w:rFonts w:ascii="Verdana" w:hAnsi="Verdana"/>
          <w:color w:val="4C4C49"/>
          <w:sz w:val="22"/>
          <w:szCs w:val="22"/>
          <w:lang w:val="en-GB"/>
        </w:rPr>
      </w:pPr>
      <w:r w:rsidRPr="00EB2DC7">
        <w:rPr>
          <w:rFonts w:ascii="Verdana" w:hAnsi="Verdana"/>
          <w:color w:val="4C4C49"/>
          <w:sz w:val="22"/>
          <w:szCs w:val="22"/>
          <w:lang w:val="en-GB"/>
        </w:rPr>
        <w:t>According to tool three options has provided. T</w:t>
      </w:r>
      <w:r w:rsidR="0033134A" w:rsidRPr="00EB2DC7">
        <w:rPr>
          <w:rFonts w:ascii="Verdana" w:hAnsi="Verdana"/>
          <w:color w:val="4C4C49"/>
          <w:sz w:val="22"/>
          <w:szCs w:val="22"/>
          <w:lang w:val="en-GB"/>
        </w:rPr>
        <w:t xml:space="preserve">he PP has used </w:t>
      </w:r>
      <w:r w:rsidRPr="00EB2DC7">
        <w:rPr>
          <w:rFonts w:ascii="Verdana" w:hAnsi="Verdana"/>
          <w:color w:val="4C4C49"/>
          <w:sz w:val="22"/>
          <w:szCs w:val="22"/>
          <w:lang w:val="en-GB"/>
        </w:rPr>
        <w:t xml:space="preserve">Option 1 of Paragraph 17 </w:t>
      </w:r>
      <w:r w:rsidR="0033134A" w:rsidRPr="00EB2DC7">
        <w:rPr>
          <w:rFonts w:ascii="Verdana" w:hAnsi="Verdana"/>
          <w:color w:val="4C4C49"/>
          <w:sz w:val="22"/>
          <w:szCs w:val="22"/>
          <w:lang w:val="en-GB"/>
        </w:rPr>
        <w:t>for national EF by Turkish Republic Ministry of Energy</w:t>
      </w:r>
      <w:r w:rsidR="00F80776">
        <w:rPr>
          <w:rFonts w:ascii="Verdana" w:hAnsi="Verdana"/>
          <w:color w:val="4C4C49"/>
          <w:sz w:val="22"/>
          <w:szCs w:val="22"/>
          <w:lang w:val="en-GB"/>
        </w:rPr>
        <w:t xml:space="preserve"> for OM</w:t>
      </w:r>
      <w:r w:rsidR="00D4691A">
        <w:rPr>
          <w:rFonts w:ascii="Verdana" w:hAnsi="Verdana"/>
          <w:color w:val="4C4C49"/>
          <w:sz w:val="22"/>
          <w:szCs w:val="22"/>
          <w:lang w:val="en-GB"/>
        </w:rPr>
        <w:t xml:space="preserve"> and </w:t>
      </w:r>
      <w:r w:rsidR="00F80776">
        <w:rPr>
          <w:rFonts w:ascii="Verdana" w:hAnsi="Verdana"/>
          <w:color w:val="4C4C49"/>
          <w:sz w:val="22"/>
          <w:szCs w:val="22"/>
          <w:lang w:val="en-GB"/>
        </w:rPr>
        <w:t>use CP2 value for BM and then calculated Combined Margin accordingly.</w:t>
      </w:r>
      <w:r w:rsidR="00F80776">
        <w:rPr>
          <w:rStyle w:val="FootnoteReference"/>
          <w:rFonts w:ascii="Verdana" w:hAnsi="Verdana"/>
          <w:color w:val="4C4C49"/>
          <w:sz w:val="22"/>
          <w:szCs w:val="22"/>
          <w:lang w:val="en-GB"/>
        </w:rPr>
        <w:footnoteReference w:id="20"/>
      </w:r>
    </w:p>
    <w:p w14:paraId="063ADD7A" w14:textId="512EC06A" w:rsidR="00A12BDB" w:rsidRDefault="007F21DA" w:rsidP="00590F06">
      <w:pPr>
        <w:pStyle w:val="NormalWeb"/>
        <w:spacing w:line="276" w:lineRule="auto"/>
        <w:rPr>
          <w:b/>
          <w:bCs/>
          <w:color w:val="4C4C49"/>
          <w:sz w:val="22"/>
          <w:szCs w:val="22"/>
          <w:lang w:val="en-GB"/>
        </w:rPr>
      </w:pPr>
      <w:r w:rsidRPr="00546750">
        <w:rPr>
          <w:b/>
          <w:bCs/>
          <w:color w:val="4C4C49"/>
          <w:sz w:val="22"/>
          <w:szCs w:val="22"/>
          <w:lang w:val="en-GB"/>
        </w:rPr>
        <w:t xml:space="preserve">B.5. </w:t>
      </w:r>
      <w:r w:rsidR="004E361A" w:rsidRPr="00546750">
        <w:rPr>
          <w:b/>
          <w:bCs/>
          <w:color w:val="4C4C49"/>
          <w:sz w:val="22"/>
          <w:szCs w:val="22"/>
          <w:lang w:val="en-GB"/>
        </w:rPr>
        <w:t>Demonstration of additionality</w:t>
      </w:r>
    </w:p>
    <w:p w14:paraId="2B01DD51" w14:textId="77777777" w:rsidR="00546750" w:rsidRPr="00546750" w:rsidRDefault="00546750" w:rsidP="00590F06">
      <w:pPr>
        <w:pStyle w:val="NormalWeb"/>
        <w:spacing w:line="276" w:lineRule="auto"/>
        <w:rPr>
          <w:b/>
          <w:bCs/>
          <w:color w:val="4C4C49"/>
          <w:sz w:val="22"/>
          <w:szCs w:val="22"/>
          <w:lang w:val="en-GB"/>
        </w:rPr>
      </w:pPr>
    </w:p>
    <w:p w14:paraId="72D4B257" w14:textId="7E1F0187" w:rsidR="00035821" w:rsidRPr="00EE39F7" w:rsidRDefault="00F66F29" w:rsidP="00EE39F7">
      <w:pPr>
        <w:pStyle w:val="NormalWeb"/>
        <w:jc w:val="both"/>
        <w:rPr>
          <w:rFonts w:ascii="Times New Roman" w:hAnsi="Times New Roman"/>
        </w:rPr>
      </w:pPr>
      <w:r w:rsidRPr="00EE39F7">
        <w:rPr>
          <w:color w:val="4C4C49"/>
          <w:sz w:val="22"/>
          <w:szCs w:val="22"/>
          <w:lang w:val="en-GB"/>
        </w:rPr>
        <w:t xml:space="preserve">The initial stakeholder consultation was held in </w:t>
      </w:r>
      <w:r w:rsidR="00EE39F7">
        <w:rPr>
          <w:color w:val="4C4C49"/>
          <w:sz w:val="22"/>
          <w:szCs w:val="22"/>
          <w:lang w:val="en-GB"/>
        </w:rPr>
        <w:t>S</w:t>
      </w:r>
      <w:r w:rsidR="00EE39F7" w:rsidRPr="00EE39F7">
        <w:rPr>
          <w:color w:val="4C4C49"/>
          <w:sz w:val="22"/>
          <w:szCs w:val="22"/>
          <w:lang w:val="en-GB"/>
        </w:rPr>
        <w:t>alih Tozan K</w:t>
      </w:r>
      <w:r w:rsidR="00EE39F7">
        <w:rPr>
          <w:color w:val="4C4C49"/>
          <w:sz w:val="22"/>
          <w:szCs w:val="22"/>
          <w:lang w:val="en-GB"/>
        </w:rPr>
        <w:t xml:space="preserve">ültür </w:t>
      </w:r>
      <w:r w:rsidR="00EE39F7" w:rsidRPr="00EE39F7">
        <w:rPr>
          <w:color w:val="4C4C49"/>
          <w:sz w:val="22"/>
          <w:szCs w:val="22"/>
          <w:lang w:val="en-GB"/>
        </w:rPr>
        <w:t>Merkezi, Bal</w:t>
      </w:r>
      <w:r w:rsidR="00EE39F7">
        <w:rPr>
          <w:color w:val="4C4C49"/>
          <w:sz w:val="22"/>
          <w:szCs w:val="22"/>
          <w:lang w:val="en-GB"/>
        </w:rPr>
        <w:t>ı</w:t>
      </w:r>
      <w:r w:rsidR="00EE39F7" w:rsidRPr="00EE39F7">
        <w:rPr>
          <w:color w:val="4C4C49"/>
          <w:sz w:val="22"/>
          <w:szCs w:val="22"/>
          <w:lang w:val="en-GB"/>
        </w:rPr>
        <w:t>kesir on 30/04/2008</w:t>
      </w:r>
      <w:r w:rsidR="00EE39F7" w:rsidRPr="00EE39F7">
        <w:rPr>
          <w:rFonts w:ascii="Helvetica" w:hAnsi="Helvetica"/>
          <w:sz w:val="20"/>
          <w:szCs w:val="20"/>
        </w:rPr>
        <w:t>,</w:t>
      </w:r>
      <w:r w:rsidRPr="00EB2DC7">
        <w:rPr>
          <w:color w:val="4D4D4C"/>
          <w:sz w:val="22"/>
        </w:rPr>
        <w:t xml:space="preserve"> before every process </w:t>
      </w:r>
      <w:r w:rsidR="004F775B" w:rsidRPr="00EB2DC7">
        <w:rPr>
          <w:color w:val="4D4D4C"/>
          <w:sz w:val="22"/>
        </w:rPr>
        <w:t>starts</w:t>
      </w:r>
      <w:r w:rsidRPr="00EB2DC7">
        <w:rPr>
          <w:color w:val="4D4D4C"/>
          <w:sz w:val="22"/>
        </w:rPr>
        <w:t xml:space="preserve">. The meeting was attended by representatives from the local authorities and local residents of the project activity. In addition to the local meeting, Gold Standard supporting NGOs in Turkey have been invited by email to send their comments on the project activity. </w:t>
      </w:r>
      <w:r w:rsidR="00035821" w:rsidRPr="00EB2DC7">
        <w:rPr>
          <w:color w:val="4D4D4C"/>
          <w:sz w:val="22"/>
        </w:rPr>
        <w:t xml:space="preserve">In addition to this, during the financial analysis done for the investment decision, the VER revenue has been taken into account. </w:t>
      </w:r>
      <w:r w:rsidR="00A24096" w:rsidRPr="00A24096">
        <w:rPr>
          <w:color w:val="4D4D4C"/>
          <w:sz w:val="22"/>
        </w:rPr>
        <w:t>Everything is still same related with additionality assessment during the CP</w:t>
      </w:r>
      <w:r w:rsidR="005A7D52">
        <w:rPr>
          <w:color w:val="4D4D4C"/>
          <w:sz w:val="22"/>
          <w:lang w:val="tr-TR"/>
        </w:rPr>
        <w:t>3</w:t>
      </w:r>
      <w:r w:rsidR="00A24096" w:rsidRPr="00A24096">
        <w:rPr>
          <w:color w:val="4D4D4C"/>
          <w:sz w:val="22"/>
        </w:rPr>
        <w:t xml:space="preserve"> renewal process. </w:t>
      </w:r>
    </w:p>
    <w:p w14:paraId="5327FA44" w14:textId="70256B1B" w:rsidR="00280078" w:rsidRPr="00046F63" w:rsidRDefault="00280078" w:rsidP="00590F06">
      <w:pPr>
        <w:tabs>
          <w:tab w:val="left" w:pos="3152"/>
        </w:tabs>
        <w:spacing w:line="276" w:lineRule="auto"/>
        <w:rPr>
          <w:rFonts w:ascii="Verdana" w:hAnsi="Verdana"/>
          <w:color w:val="4D4D4C"/>
          <w:sz w:val="22"/>
          <w:szCs w:val="22"/>
          <w:lang w:val="en-GB"/>
        </w:rPr>
      </w:pPr>
    </w:p>
    <w:p w14:paraId="02354A65" w14:textId="030C17ED" w:rsidR="00376C1B" w:rsidRPr="00046F63" w:rsidRDefault="00376C1B" w:rsidP="00590F06">
      <w:pPr>
        <w:autoSpaceDE w:val="0"/>
        <w:autoSpaceDN w:val="0"/>
        <w:adjustRightInd w:val="0"/>
        <w:spacing w:after="197" w:line="276" w:lineRule="auto"/>
        <w:jc w:val="both"/>
        <w:rPr>
          <w:rFonts w:ascii="Verdana" w:eastAsia="MS Mincho" w:hAnsi="Verdana"/>
          <w:color w:val="4D4D4C"/>
          <w:sz w:val="22"/>
          <w:szCs w:val="22"/>
          <w:lang w:val="en-GB" w:eastAsia="tr-TR"/>
        </w:rPr>
      </w:pPr>
      <w:r w:rsidRPr="00046F63">
        <w:rPr>
          <w:rFonts w:ascii="Verdana" w:eastAsia="MS Mincho" w:hAnsi="Verdana"/>
          <w:color w:val="4D4D4C"/>
          <w:sz w:val="22"/>
          <w:szCs w:val="22"/>
          <w:lang w:val="en-GB" w:eastAsia="tr-TR"/>
        </w:rPr>
        <w:t xml:space="preserve">The project activity consists of the installation of a new grid-connected renewable power plant. The respective baseline scenario would be the generation of grid-connected power, which would have otherwise been generated by the operation of grid-connected power plants and by the addition of new generation sources, as reflected in the combined margin (CM) calculations described in the “Tool to calculate the emission factor for an electricity system”. </w:t>
      </w:r>
    </w:p>
    <w:p w14:paraId="5173B026" w14:textId="77777777" w:rsidR="00376C1B" w:rsidRPr="00046F63" w:rsidRDefault="00376C1B" w:rsidP="00590F06">
      <w:pPr>
        <w:autoSpaceDE w:val="0"/>
        <w:autoSpaceDN w:val="0"/>
        <w:adjustRightInd w:val="0"/>
        <w:spacing w:after="197" w:line="276" w:lineRule="auto"/>
        <w:jc w:val="both"/>
        <w:rPr>
          <w:rFonts w:ascii="Verdana" w:eastAsia="MS Mincho" w:hAnsi="Verdana"/>
          <w:color w:val="4D4D4C"/>
          <w:sz w:val="22"/>
          <w:szCs w:val="22"/>
          <w:lang w:val="en-GB" w:eastAsia="tr-TR"/>
        </w:rPr>
      </w:pPr>
      <w:r w:rsidRPr="00046F63">
        <w:rPr>
          <w:rFonts w:ascii="Verdana" w:eastAsia="MS Mincho" w:hAnsi="Verdana"/>
          <w:color w:val="4D4D4C"/>
          <w:sz w:val="22"/>
          <w:szCs w:val="22"/>
          <w:lang w:val="en-GB" w:eastAsia="tr-TR"/>
        </w:rPr>
        <w:t xml:space="preserve">The project activity is a green field investment, which does not modify or retrofit any existing electricity generation facility. The emission factors are calculated with the recent data available at the date of PDD compilation. The additionality methodology consists of the following steps; </w:t>
      </w:r>
    </w:p>
    <w:p w14:paraId="5E398922" w14:textId="16A3FF29" w:rsidR="00376C1B" w:rsidRPr="00046F63" w:rsidRDefault="00376C1B" w:rsidP="00590F06">
      <w:pPr>
        <w:numPr>
          <w:ilvl w:val="0"/>
          <w:numId w:val="46"/>
        </w:numPr>
        <w:autoSpaceDE w:val="0"/>
        <w:autoSpaceDN w:val="0"/>
        <w:adjustRightInd w:val="0"/>
        <w:spacing w:after="197" w:line="276" w:lineRule="auto"/>
        <w:jc w:val="both"/>
        <w:rPr>
          <w:rFonts w:ascii="Verdana" w:eastAsia="MS Mincho" w:hAnsi="Verdana"/>
          <w:color w:val="4D4D4C"/>
          <w:sz w:val="22"/>
          <w:szCs w:val="22"/>
          <w:lang w:val="en-GB" w:eastAsia="tr-TR"/>
        </w:rPr>
      </w:pPr>
      <w:r w:rsidRPr="00046F63">
        <w:rPr>
          <w:rFonts w:ascii="Verdana" w:eastAsia="MS Mincho" w:hAnsi="Verdana"/>
          <w:color w:val="4D4D4C"/>
          <w:sz w:val="22"/>
          <w:szCs w:val="22"/>
          <w:lang w:val="en-GB" w:eastAsia="tr-TR"/>
        </w:rPr>
        <w:t xml:space="preserve"> Identification of alternatives to the project activity; </w:t>
      </w:r>
    </w:p>
    <w:p w14:paraId="474F5F0A" w14:textId="5B79559C" w:rsidR="00376C1B" w:rsidRPr="00046F63" w:rsidRDefault="00376C1B" w:rsidP="00590F06">
      <w:pPr>
        <w:numPr>
          <w:ilvl w:val="0"/>
          <w:numId w:val="46"/>
        </w:numPr>
        <w:autoSpaceDE w:val="0"/>
        <w:autoSpaceDN w:val="0"/>
        <w:adjustRightInd w:val="0"/>
        <w:spacing w:after="197" w:line="276" w:lineRule="auto"/>
        <w:jc w:val="both"/>
        <w:rPr>
          <w:rFonts w:ascii="Verdana" w:eastAsia="MS Mincho" w:hAnsi="Verdana"/>
          <w:color w:val="4D4D4C"/>
          <w:sz w:val="22"/>
          <w:szCs w:val="22"/>
          <w:lang w:val="en-GB" w:eastAsia="tr-TR"/>
        </w:rPr>
      </w:pPr>
      <w:r w:rsidRPr="00046F63">
        <w:rPr>
          <w:rFonts w:ascii="Verdana" w:eastAsia="MS Mincho" w:hAnsi="Verdana"/>
          <w:color w:val="4D4D4C"/>
          <w:sz w:val="22"/>
          <w:szCs w:val="22"/>
          <w:lang w:val="en-GB" w:eastAsia="tr-TR"/>
        </w:rPr>
        <w:t xml:space="preserve"> Investment analysis to determine that the proposed project activity is either: 1) not the most economically or financially attractive, or 2) not economically or financially feasible; </w:t>
      </w:r>
    </w:p>
    <w:p w14:paraId="4AFDEEC1" w14:textId="491FFB4E" w:rsidR="00376C1B" w:rsidRPr="00046F63" w:rsidRDefault="004F775B" w:rsidP="00590F06">
      <w:pPr>
        <w:numPr>
          <w:ilvl w:val="0"/>
          <w:numId w:val="46"/>
        </w:numPr>
        <w:autoSpaceDE w:val="0"/>
        <w:autoSpaceDN w:val="0"/>
        <w:adjustRightInd w:val="0"/>
        <w:spacing w:after="197" w:line="276" w:lineRule="auto"/>
        <w:jc w:val="both"/>
        <w:rPr>
          <w:rFonts w:ascii="Verdana" w:eastAsia="MS Mincho" w:hAnsi="Verdana"/>
          <w:color w:val="4D4D4C"/>
          <w:sz w:val="22"/>
          <w:szCs w:val="22"/>
          <w:lang w:val="en-GB" w:eastAsia="tr-TR"/>
        </w:rPr>
      </w:pPr>
      <w:r w:rsidRPr="00046F63">
        <w:rPr>
          <w:rFonts w:ascii="Verdana" w:eastAsia="MS Mincho" w:hAnsi="Verdana"/>
          <w:color w:val="4D4D4C"/>
          <w:sz w:val="22"/>
          <w:szCs w:val="22"/>
          <w:lang w:val="en-GB" w:eastAsia="tr-TR"/>
        </w:rPr>
        <w:t>Barrier’s</w:t>
      </w:r>
      <w:r w:rsidR="00376C1B" w:rsidRPr="00046F63">
        <w:rPr>
          <w:rFonts w:ascii="Verdana" w:eastAsia="MS Mincho" w:hAnsi="Verdana"/>
          <w:color w:val="4D4D4C"/>
          <w:sz w:val="22"/>
          <w:szCs w:val="22"/>
          <w:lang w:val="en-GB" w:eastAsia="tr-TR"/>
        </w:rPr>
        <w:t xml:space="preserve"> analysis; and </w:t>
      </w:r>
    </w:p>
    <w:p w14:paraId="0ABD4014" w14:textId="45C94FBE" w:rsidR="00376C1B" w:rsidRPr="00046F63" w:rsidRDefault="00376C1B" w:rsidP="00590F06">
      <w:pPr>
        <w:numPr>
          <w:ilvl w:val="0"/>
          <w:numId w:val="46"/>
        </w:numPr>
        <w:autoSpaceDE w:val="0"/>
        <w:autoSpaceDN w:val="0"/>
        <w:adjustRightInd w:val="0"/>
        <w:spacing w:after="197" w:line="276" w:lineRule="auto"/>
        <w:jc w:val="both"/>
        <w:rPr>
          <w:rFonts w:ascii="Verdana" w:eastAsia="MS Mincho" w:hAnsi="Verdana"/>
          <w:color w:val="4D4D4C"/>
          <w:sz w:val="22"/>
          <w:szCs w:val="22"/>
          <w:lang w:val="en-GB" w:eastAsia="tr-TR"/>
        </w:rPr>
      </w:pPr>
      <w:r w:rsidRPr="00046F63">
        <w:rPr>
          <w:rFonts w:ascii="Verdana" w:eastAsia="MS Mincho" w:hAnsi="Verdana"/>
          <w:color w:val="4D4D4C"/>
          <w:sz w:val="22"/>
          <w:szCs w:val="22"/>
          <w:lang w:val="en-GB" w:eastAsia="tr-TR"/>
        </w:rPr>
        <w:t xml:space="preserve">Common practice analysis </w:t>
      </w:r>
    </w:p>
    <w:p w14:paraId="137E3876" w14:textId="77777777" w:rsidR="00376C1B" w:rsidRPr="00ED45D6" w:rsidRDefault="00376C1B" w:rsidP="00590F06">
      <w:pPr>
        <w:spacing w:before="100" w:beforeAutospacing="1" w:after="100" w:afterAutospacing="1" w:line="276" w:lineRule="auto"/>
        <w:ind w:left="360"/>
        <w:rPr>
          <w:rFonts w:ascii="Verdana" w:eastAsia="MS Mincho" w:hAnsi="Verdana"/>
          <w:b/>
          <w:bCs/>
          <w:color w:val="4D4D4C"/>
          <w:sz w:val="22"/>
          <w:szCs w:val="22"/>
          <w:lang w:val="en-GB" w:eastAsia="tr-TR"/>
        </w:rPr>
      </w:pPr>
      <w:r w:rsidRPr="00ED45D6">
        <w:rPr>
          <w:rFonts w:ascii="Verdana" w:eastAsia="MS Mincho" w:hAnsi="Verdana"/>
          <w:b/>
          <w:bCs/>
          <w:color w:val="4D4D4C"/>
          <w:sz w:val="22"/>
          <w:szCs w:val="22"/>
          <w:lang w:val="en-GB" w:eastAsia="tr-TR"/>
        </w:rPr>
        <w:lastRenderedPageBreak/>
        <w:t xml:space="preserve">STEP 1. Identification of alternatives to the project activity consistent with current laws and regulations </w:t>
      </w:r>
    </w:p>
    <w:p w14:paraId="6C48B2EC" w14:textId="77777777" w:rsidR="00376C1B" w:rsidRPr="00046F63" w:rsidRDefault="00376C1B" w:rsidP="00590F06">
      <w:pPr>
        <w:spacing w:before="100" w:beforeAutospacing="1" w:after="100" w:afterAutospacing="1" w:line="276" w:lineRule="auto"/>
        <w:ind w:left="360"/>
        <w:rPr>
          <w:rFonts w:ascii="Verdana" w:eastAsia="MS Mincho" w:hAnsi="Verdana"/>
          <w:color w:val="4D4D4C"/>
          <w:sz w:val="22"/>
          <w:szCs w:val="22"/>
          <w:lang w:val="en-GB" w:eastAsia="tr-TR"/>
        </w:rPr>
      </w:pPr>
      <w:r w:rsidRPr="00046F63">
        <w:rPr>
          <w:rFonts w:ascii="Verdana" w:eastAsia="MS Mincho" w:hAnsi="Verdana"/>
          <w:color w:val="4D4D4C"/>
          <w:sz w:val="22"/>
          <w:szCs w:val="22"/>
          <w:lang w:val="en-GB" w:eastAsia="tr-TR"/>
        </w:rPr>
        <w:t xml:space="preserve">This step involves the definition of realistic and credible alternatives to the project activity that can be part of the baseline scenario. </w:t>
      </w:r>
    </w:p>
    <w:p w14:paraId="3C050072" w14:textId="77777777" w:rsidR="00376C1B" w:rsidRPr="00046F63" w:rsidRDefault="00376C1B" w:rsidP="00590F06">
      <w:pPr>
        <w:autoSpaceDE w:val="0"/>
        <w:autoSpaceDN w:val="0"/>
        <w:adjustRightInd w:val="0"/>
        <w:spacing w:after="197" w:line="276" w:lineRule="auto"/>
        <w:ind w:firstLine="360"/>
        <w:jc w:val="both"/>
        <w:rPr>
          <w:rFonts w:ascii="Verdana" w:eastAsia="MS Mincho" w:hAnsi="Verdana"/>
          <w:i/>
          <w:iCs/>
          <w:color w:val="4D4D4C"/>
          <w:sz w:val="22"/>
          <w:szCs w:val="22"/>
          <w:lang w:val="en-GB" w:eastAsia="tr-TR"/>
        </w:rPr>
      </w:pPr>
      <w:r w:rsidRPr="00933AFC">
        <w:rPr>
          <w:rFonts w:ascii="Verdana" w:eastAsia="MS Mincho" w:hAnsi="Verdana"/>
          <w:b/>
          <w:bCs/>
          <w:i/>
          <w:iCs/>
          <w:color w:val="4D4D4C"/>
          <w:sz w:val="22"/>
          <w:szCs w:val="22"/>
          <w:lang w:val="en-GB" w:eastAsia="tr-TR"/>
        </w:rPr>
        <w:t>Sub-step 1a.</w:t>
      </w:r>
      <w:r w:rsidRPr="00046F63">
        <w:rPr>
          <w:rFonts w:ascii="Verdana" w:eastAsia="MS Mincho" w:hAnsi="Verdana"/>
          <w:i/>
          <w:iCs/>
          <w:color w:val="4D4D4C"/>
          <w:sz w:val="22"/>
          <w:szCs w:val="22"/>
          <w:lang w:val="en-GB" w:eastAsia="tr-TR"/>
        </w:rPr>
        <w:t xml:space="preserve"> Define alternatives to the project activity: </w:t>
      </w:r>
    </w:p>
    <w:p w14:paraId="26EEE0DE" w14:textId="77777777" w:rsidR="00376C1B" w:rsidRPr="00046F63" w:rsidRDefault="00376C1B" w:rsidP="00590F06">
      <w:pPr>
        <w:spacing w:before="100" w:beforeAutospacing="1" w:after="100" w:afterAutospacing="1" w:line="276" w:lineRule="auto"/>
        <w:ind w:left="360"/>
        <w:rPr>
          <w:rFonts w:ascii="Verdana" w:eastAsia="MS Mincho" w:hAnsi="Verdana"/>
          <w:color w:val="4D4D4C"/>
          <w:sz w:val="22"/>
          <w:szCs w:val="22"/>
          <w:lang w:val="en-GB" w:eastAsia="tr-TR"/>
        </w:rPr>
      </w:pPr>
      <w:r w:rsidRPr="00046F63">
        <w:rPr>
          <w:rFonts w:ascii="Verdana" w:eastAsia="MS Mincho" w:hAnsi="Verdana"/>
          <w:color w:val="4D4D4C"/>
          <w:sz w:val="22"/>
          <w:szCs w:val="22"/>
          <w:lang w:val="en-GB" w:eastAsia="tr-TR"/>
        </w:rPr>
        <w:t xml:space="preserve">The Project involves the generation of electricity and sales of VER credits. It will help Turkey to stimulate and commercialise the use of grid connected renewable energy technologies and markets. The two alternatives identified to the project activity are; </w:t>
      </w:r>
    </w:p>
    <w:p w14:paraId="35357B1E" w14:textId="77777777" w:rsidR="00376C1B" w:rsidRPr="00046F63" w:rsidRDefault="00376C1B" w:rsidP="00590F06">
      <w:pPr>
        <w:spacing w:before="100" w:beforeAutospacing="1" w:after="100" w:afterAutospacing="1" w:line="276" w:lineRule="auto"/>
        <w:ind w:left="426"/>
        <w:jc w:val="both"/>
        <w:rPr>
          <w:rFonts w:ascii="Verdana" w:eastAsia="MS Mincho" w:hAnsi="Verdana"/>
          <w:color w:val="4D4D4C"/>
          <w:sz w:val="22"/>
          <w:szCs w:val="22"/>
          <w:lang w:val="en-GB" w:eastAsia="tr-TR"/>
        </w:rPr>
      </w:pPr>
      <w:r w:rsidRPr="00046F63">
        <w:rPr>
          <w:rFonts w:ascii="Verdana" w:eastAsia="MS Mincho" w:hAnsi="Verdana"/>
          <w:color w:val="4D4D4C"/>
          <w:sz w:val="22"/>
          <w:szCs w:val="22"/>
          <w:lang w:val="en-GB" w:eastAsia="tr-TR"/>
        </w:rPr>
        <w:t xml:space="preserve">Alternative A. The proposed project activity will be undertaken without the generation and sale of VER credits. </w:t>
      </w:r>
    </w:p>
    <w:p w14:paraId="2AF79602" w14:textId="57096AEB" w:rsidR="008726F7" w:rsidRPr="00EB2DC7" w:rsidRDefault="00376C1B" w:rsidP="00590F06">
      <w:pPr>
        <w:pStyle w:val="NormalWeb"/>
        <w:spacing w:line="276" w:lineRule="auto"/>
        <w:ind w:left="426"/>
        <w:jc w:val="both"/>
        <w:rPr>
          <w:rFonts w:eastAsia="MS Mincho"/>
          <w:color w:val="4D4D4C"/>
          <w:sz w:val="22"/>
          <w:szCs w:val="22"/>
          <w:lang w:val="en-GB" w:eastAsia="tr-TR"/>
        </w:rPr>
      </w:pPr>
      <w:r w:rsidRPr="00EB2DC7">
        <w:rPr>
          <w:rFonts w:eastAsia="MS Mincho"/>
          <w:color w:val="4D4D4C"/>
          <w:sz w:val="22"/>
          <w:szCs w:val="22"/>
          <w:lang w:val="en-GB" w:eastAsia="tr-TR"/>
        </w:rPr>
        <w:sym w:font="Wingdings" w:char="F0D8"/>
      </w:r>
      <w:r w:rsidRPr="00EB2DC7">
        <w:rPr>
          <w:rFonts w:eastAsia="MS Mincho"/>
          <w:color w:val="4D4D4C"/>
          <w:sz w:val="22"/>
          <w:szCs w:val="22"/>
          <w:lang w:val="en-GB" w:eastAsia="tr-TR"/>
        </w:rPr>
        <w:t xml:space="preserve"> </w:t>
      </w:r>
      <w:r w:rsidR="008726F7" w:rsidRPr="00EB2DC7">
        <w:rPr>
          <w:rFonts w:eastAsia="MS Mincho"/>
          <w:color w:val="4D4D4C"/>
          <w:sz w:val="22"/>
          <w:szCs w:val="22"/>
          <w:lang w:val="en-GB" w:eastAsia="tr-TR"/>
        </w:rPr>
        <w:t xml:space="preserve">The Project Owner’s experience and knowledge is focused on wind energy only. The Project Owner has no alternative plan, e.g. hydro or fossil-fuel fired power plants that it would realize as an alternative option. The Project owner has no such power plant under its ownership, no intention or any license or permit application regarding such alternatives. </w:t>
      </w:r>
      <w:r w:rsidR="004F775B" w:rsidRPr="00EB2DC7">
        <w:rPr>
          <w:rFonts w:eastAsia="MS Mincho"/>
          <w:color w:val="4D4D4C"/>
          <w:sz w:val="22"/>
          <w:szCs w:val="22"/>
          <w:lang w:val="en-GB" w:eastAsia="tr-TR"/>
        </w:rPr>
        <w:t>Therefore,</w:t>
      </w:r>
      <w:r w:rsidR="008726F7" w:rsidRPr="00EB2DC7">
        <w:rPr>
          <w:rFonts w:eastAsia="MS Mincho"/>
          <w:color w:val="4D4D4C"/>
          <w:sz w:val="22"/>
          <w:szCs w:val="22"/>
          <w:lang w:val="en-GB" w:eastAsia="tr-TR"/>
        </w:rPr>
        <w:t xml:space="preserve"> the Project activity is the only scenario that the Project owner can realize. </w:t>
      </w:r>
    </w:p>
    <w:p w14:paraId="0BCB2779" w14:textId="35356BDE" w:rsidR="008F2C04" w:rsidRPr="00EB2DC7" w:rsidRDefault="008F2C04" w:rsidP="00590F06">
      <w:pPr>
        <w:spacing w:before="100" w:beforeAutospacing="1" w:after="100" w:afterAutospacing="1" w:line="276" w:lineRule="auto"/>
        <w:ind w:left="426"/>
        <w:rPr>
          <w:rFonts w:ascii="Verdana" w:eastAsia="MS Mincho" w:hAnsi="Verdana"/>
          <w:color w:val="4D4D4C"/>
          <w:sz w:val="22"/>
          <w:szCs w:val="22"/>
          <w:lang w:val="en-GB" w:eastAsia="tr-TR"/>
        </w:rPr>
      </w:pPr>
      <w:r w:rsidRPr="00EB2DC7">
        <w:rPr>
          <w:rFonts w:ascii="Verdana" w:eastAsia="MS Mincho" w:hAnsi="Verdana"/>
          <w:color w:val="4D4D4C"/>
          <w:sz w:val="22"/>
          <w:szCs w:val="22"/>
          <w:lang w:val="en-GB" w:eastAsia="tr-TR"/>
        </w:rPr>
        <w:t xml:space="preserve">Alternative B. Continuation of the current situation: The project activity is not </w:t>
      </w:r>
      <w:r w:rsidR="004F775B" w:rsidRPr="00EB2DC7">
        <w:rPr>
          <w:rFonts w:ascii="Verdana" w:eastAsia="MS Mincho" w:hAnsi="Verdana"/>
          <w:color w:val="4D4D4C"/>
          <w:sz w:val="22"/>
          <w:szCs w:val="22"/>
          <w:lang w:val="en-GB" w:eastAsia="tr-TR"/>
        </w:rPr>
        <w:t>realized,</w:t>
      </w:r>
      <w:r w:rsidRPr="00EB2DC7">
        <w:rPr>
          <w:rFonts w:ascii="Verdana" w:eastAsia="MS Mincho" w:hAnsi="Verdana"/>
          <w:color w:val="4D4D4C"/>
          <w:sz w:val="22"/>
          <w:szCs w:val="22"/>
          <w:lang w:val="en-GB" w:eastAsia="tr-TR"/>
        </w:rPr>
        <w:t xml:space="preserve"> and investors do not take any actions. </w:t>
      </w:r>
    </w:p>
    <w:p w14:paraId="40E03794" w14:textId="77777777" w:rsidR="00644686" w:rsidRPr="00EB2DC7" w:rsidRDefault="00644686" w:rsidP="009C3755">
      <w:pPr>
        <w:spacing w:before="100" w:beforeAutospacing="1" w:after="100" w:afterAutospacing="1" w:line="276" w:lineRule="auto"/>
        <w:ind w:left="426"/>
        <w:jc w:val="both"/>
        <w:rPr>
          <w:lang w:val="en-GB"/>
        </w:rPr>
      </w:pPr>
      <w:r w:rsidRPr="00EB2DC7">
        <w:rPr>
          <w:rFonts w:ascii="Wingdings" w:hAnsi="Wingdings"/>
          <w:sz w:val="22"/>
          <w:szCs w:val="22"/>
          <w:lang w:val="en-GB"/>
        </w:rPr>
        <w:sym w:font="Wingdings" w:char="F0D8"/>
      </w:r>
      <w:r w:rsidRPr="00EB2DC7">
        <w:rPr>
          <w:rFonts w:ascii="Wingdings" w:hAnsi="Wingdings"/>
          <w:sz w:val="22"/>
          <w:szCs w:val="22"/>
          <w:lang w:val="en-GB"/>
        </w:rPr>
        <w:t xml:space="preserve"> </w:t>
      </w:r>
      <w:r w:rsidRPr="00EB2DC7">
        <w:rPr>
          <w:rFonts w:ascii="Verdana" w:eastAsia="MS Mincho" w:hAnsi="Verdana"/>
          <w:color w:val="4D4D4C"/>
          <w:sz w:val="22"/>
          <w:szCs w:val="22"/>
          <w:lang w:val="en-GB" w:eastAsia="tr-TR"/>
        </w:rPr>
        <w:t>In this alternative, the same amount of electricity to be produced by the project activity will be generated by other power plants connected to grid, where the energy mix is dominated by fossil fuel fired power plants.</w:t>
      </w:r>
      <w:r w:rsidRPr="00EB2DC7">
        <w:rPr>
          <w:sz w:val="22"/>
          <w:szCs w:val="22"/>
          <w:lang w:val="en-GB"/>
        </w:rPr>
        <w:t xml:space="preserve"> </w:t>
      </w:r>
    </w:p>
    <w:p w14:paraId="1FBD2789" w14:textId="206E9395" w:rsidR="0070226B" w:rsidRPr="00EB2DC7" w:rsidRDefault="00FE7ED6" w:rsidP="00590F06">
      <w:pPr>
        <w:spacing w:before="100" w:beforeAutospacing="1" w:after="100" w:afterAutospacing="1" w:line="276" w:lineRule="auto"/>
        <w:ind w:left="426"/>
        <w:jc w:val="both"/>
        <w:rPr>
          <w:rFonts w:ascii="Verdana" w:eastAsia="MS Mincho" w:hAnsi="Verdana"/>
          <w:color w:val="4D4D4C"/>
          <w:sz w:val="22"/>
          <w:szCs w:val="22"/>
          <w:lang w:val="en-GB" w:eastAsia="tr-TR"/>
        </w:rPr>
      </w:pPr>
      <w:r w:rsidRPr="00EB2DC7">
        <w:rPr>
          <w:rFonts w:ascii="Verdana" w:eastAsia="MS Mincho" w:hAnsi="Verdana"/>
          <w:color w:val="4D4D4C"/>
          <w:sz w:val="22"/>
          <w:szCs w:val="22"/>
          <w:lang w:val="en-GB" w:eastAsia="tr-TR"/>
        </w:rPr>
        <w:t xml:space="preserve">No realistic and credible alternative scenarios to the proposed project activity can be identified that deliver electricity with comparable quality, </w:t>
      </w:r>
      <w:r w:rsidR="004F775B" w:rsidRPr="00EB2DC7">
        <w:rPr>
          <w:rFonts w:ascii="Verdana" w:eastAsia="MS Mincho" w:hAnsi="Verdana"/>
          <w:color w:val="4D4D4C"/>
          <w:sz w:val="22"/>
          <w:szCs w:val="22"/>
          <w:lang w:val="en-GB" w:eastAsia="tr-TR"/>
        </w:rPr>
        <w:t>properties,</w:t>
      </w:r>
      <w:r w:rsidRPr="00EB2DC7">
        <w:rPr>
          <w:rFonts w:ascii="Verdana" w:eastAsia="MS Mincho" w:hAnsi="Verdana"/>
          <w:color w:val="4D4D4C"/>
          <w:sz w:val="22"/>
          <w:szCs w:val="22"/>
          <w:lang w:val="en-GB" w:eastAsia="tr-TR"/>
        </w:rPr>
        <w:t xml:space="preserve"> and application areas. </w:t>
      </w:r>
      <w:r w:rsidR="0070226B" w:rsidRPr="00EB2DC7">
        <w:rPr>
          <w:rFonts w:ascii="Verdana" w:eastAsia="MS Mincho" w:hAnsi="Verdana"/>
          <w:color w:val="4D4D4C"/>
          <w:sz w:val="22"/>
          <w:szCs w:val="22"/>
          <w:lang w:val="en-GB" w:eastAsia="tr-TR"/>
        </w:rPr>
        <w:t>The national grid is already increasing its installed capacity through expansion of existing power plants and constructing new power plants. As similar activities, only wind farms are identified, since organisational, technical, economical and sustainability aspects of other renewable energy technologies (</w:t>
      </w:r>
      <w:r w:rsidR="004F775B" w:rsidRPr="00EB2DC7">
        <w:rPr>
          <w:rFonts w:ascii="Verdana" w:eastAsia="MS Mincho" w:hAnsi="Verdana"/>
          <w:color w:val="4D4D4C"/>
          <w:sz w:val="22"/>
          <w:szCs w:val="22"/>
          <w:lang w:val="en-GB" w:eastAsia="tr-TR"/>
        </w:rPr>
        <w:t>e.g.,</w:t>
      </w:r>
      <w:r w:rsidR="0070226B" w:rsidRPr="00EB2DC7">
        <w:rPr>
          <w:rFonts w:ascii="Verdana" w:eastAsia="MS Mincho" w:hAnsi="Verdana"/>
          <w:color w:val="4D4D4C"/>
          <w:sz w:val="22"/>
          <w:szCs w:val="22"/>
          <w:lang w:val="en-GB" w:eastAsia="tr-TR"/>
        </w:rPr>
        <w:t xml:space="preserve"> hydropower, geothermal, solar etc.) are not directly comparable to wind energy. Hydropower plants are not directly comparable to wind farms, since a specific HEPP that provides the same amount of energy can have much lower or higher plant load factors7 (</w:t>
      </w:r>
      <w:r w:rsidR="004F775B" w:rsidRPr="00EB2DC7">
        <w:rPr>
          <w:rFonts w:ascii="Verdana" w:eastAsia="MS Mincho" w:hAnsi="Verdana"/>
          <w:color w:val="4D4D4C"/>
          <w:sz w:val="22"/>
          <w:szCs w:val="22"/>
          <w:lang w:val="en-GB" w:eastAsia="tr-TR"/>
        </w:rPr>
        <w:t>i.e.,</w:t>
      </w:r>
      <w:r w:rsidR="0070226B" w:rsidRPr="00EB2DC7">
        <w:rPr>
          <w:rFonts w:ascii="Verdana" w:eastAsia="MS Mincho" w:hAnsi="Verdana"/>
          <w:color w:val="4D4D4C"/>
          <w:sz w:val="22"/>
          <w:szCs w:val="22"/>
          <w:lang w:val="en-GB" w:eastAsia="tr-TR"/>
        </w:rPr>
        <w:t xml:space="preserve"> installed capacity and capital expenditure) than the Project activity, making it difficult to compare them on an economical basis. Environmental and social aspects of HEPPs also vary widely (some having serious negative impacts while others can have mitigated low impacts), therefore it would not be correct to suggest that HEPPs provide the same product (clean energy) as the Project does. Furthermore, several HEPPs in Turkey require additional revenues from carbon credits, therefore they should not be regarded as alternatives to the Project. For these reasons, hydropower technology cannot be considered as an alternative to </w:t>
      </w:r>
      <w:r w:rsidR="0070226B" w:rsidRPr="00EB2DC7">
        <w:rPr>
          <w:rFonts w:ascii="Verdana" w:eastAsia="MS Mincho" w:hAnsi="Verdana"/>
          <w:color w:val="4D4D4C"/>
          <w:sz w:val="22"/>
          <w:szCs w:val="22"/>
          <w:lang w:val="en-GB" w:eastAsia="tr-TR"/>
        </w:rPr>
        <w:lastRenderedPageBreak/>
        <w:t>the Project activity. There is no specific HEPP project by any investor that is known to be planned as an alternative to the Project activity. Other technologies like PV, solar thermal, geothermal or biomass are also not plausible alternatives, because</w:t>
      </w:r>
      <w:r w:rsidR="0070226B" w:rsidRPr="00EB2DC7">
        <w:rPr>
          <w:rFonts w:eastAsia="MS Mincho"/>
          <w:color w:val="4D4D4C"/>
          <w:sz w:val="22"/>
          <w:szCs w:val="22"/>
          <w:lang w:val="en-GB" w:eastAsia="tr-TR"/>
        </w:rPr>
        <w:t xml:space="preserve"> </w:t>
      </w:r>
      <w:r w:rsidR="0070226B" w:rsidRPr="00EB2DC7">
        <w:rPr>
          <w:rFonts w:ascii="Verdana" w:eastAsia="MS Mincho" w:hAnsi="Verdana"/>
          <w:color w:val="4D4D4C"/>
          <w:sz w:val="22"/>
          <w:szCs w:val="22"/>
          <w:lang w:val="en-GB" w:eastAsia="tr-TR"/>
        </w:rPr>
        <w:t xml:space="preserve">economic incentives are not high enough in Turkey to make them economically viable and financially feasible. In the host country, electricity generated from these resources are priced the same as hydro, wind or thermal, and these technologies have not reached maturity to compete with them on the price basis. Only a few </w:t>
      </w:r>
      <w:r w:rsidR="004F775B" w:rsidRPr="00EB2DC7">
        <w:rPr>
          <w:rFonts w:ascii="Verdana" w:eastAsia="MS Mincho" w:hAnsi="Verdana"/>
          <w:color w:val="4D4D4C"/>
          <w:sz w:val="22"/>
          <w:szCs w:val="22"/>
          <w:lang w:val="en-GB" w:eastAsia="tr-TR"/>
        </w:rPr>
        <w:t>biogases</w:t>
      </w:r>
      <w:r w:rsidR="0070226B" w:rsidRPr="00EB2DC7">
        <w:rPr>
          <w:rFonts w:ascii="Verdana" w:eastAsia="MS Mincho" w:hAnsi="Verdana"/>
          <w:color w:val="4D4D4C"/>
          <w:sz w:val="22"/>
          <w:szCs w:val="22"/>
          <w:lang w:val="en-GB" w:eastAsia="tr-TR"/>
        </w:rPr>
        <w:t xml:space="preserve"> or geothermal power plants exist in Turkey, which are carbon projects. Commercial solar plants do not exist at all, showing that these are not alternatives to the Project either. </w:t>
      </w:r>
    </w:p>
    <w:p w14:paraId="36A26A4B" w14:textId="035ABB3D" w:rsidR="0070226B" w:rsidRPr="00EB2DC7" w:rsidRDefault="0070226B" w:rsidP="00590F06">
      <w:pPr>
        <w:spacing w:before="100" w:beforeAutospacing="1" w:after="100" w:afterAutospacing="1" w:line="276" w:lineRule="auto"/>
        <w:ind w:left="426"/>
        <w:jc w:val="both"/>
        <w:rPr>
          <w:rFonts w:ascii="Verdana" w:eastAsia="MS Mincho" w:hAnsi="Verdana"/>
          <w:color w:val="4D4D4C"/>
          <w:sz w:val="22"/>
          <w:szCs w:val="22"/>
          <w:lang w:val="en-GB" w:eastAsia="tr-TR"/>
        </w:rPr>
      </w:pPr>
      <w:r w:rsidRPr="00EB2DC7">
        <w:rPr>
          <w:rFonts w:ascii="Verdana" w:eastAsia="MS Mincho" w:hAnsi="Verdana"/>
          <w:color w:val="4D4D4C"/>
          <w:sz w:val="22"/>
          <w:szCs w:val="22"/>
          <w:lang w:val="en-GB" w:eastAsia="tr-TR"/>
        </w:rPr>
        <w:t>There is no indication (</w:t>
      </w:r>
      <w:r w:rsidR="004F775B" w:rsidRPr="00EB2DC7">
        <w:rPr>
          <w:rFonts w:ascii="Verdana" w:eastAsia="MS Mincho" w:hAnsi="Verdana"/>
          <w:color w:val="4D4D4C"/>
          <w:sz w:val="22"/>
          <w:szCs w:val="22"/>
          <w:lang w:val="en-GB" w:eastAsia="tr-TR"/>
        </w:rPr>
        <w:t>i.e.,</w:t>
      </w:r>
      <w:r w:rsidRPr="00EB2DC7">
        <w:rPr>
          <w:rFonts w:ascii="Verdana" w:eastAsia="MS Mincho" w:hAnsi="Verdana"/>
          <w:color w:val="4D4D4C"/>
          <w:sz w:val="22"/>
          <w:szCs w:val="22"/>
          <w:lang w:val="en-GB" w:eastAsia="tr-TR"/>
        </w:rPr>
        <w:t xml:space="preserve"> power generation license, relevant permits etc.) that another specific investor is or would be planning a specific renewable energy or thermal power plant in the host country as an alternative to the Project activity (that would be built in case the Project is not built). Thus, continuation of the current situation, with the electricity generated by the operation of grid connected power plants and by the addition of new generation sources in the Turkish National Grid can be considered as a realistic alternative for the project activity and no other alternatives other than both above mentioned alternatives have been considered as potential baseline </w:t>
      </w:r>
      <w:r w:rsidR="00E72AE8" w:rsidRPr="00EB2DC7">
        <w:rPr>
          <w:rFonts w:ascii="Verdana" w:eastAsia="MS Mincho" w:hAnsi="Verdana"/>
          <w:color w:val="4D4D4C"/>
          <w:sz w:val="22"/>
          <w:szCs w:val="22"/>
          <w:lang w:val="en-GB" w:eastAsia="tr-TR"/>
        </w:rPr>
        <w:t>scenarios.</w:t>
      </w:r>
      <w:r w:rsidRPr="00EB2DC7">
        <w:rPr>
          <w:rFonts w:ascii="Verdana" w:eastAsia="MS Mincho" w:hAnsi="Verdana"/>
          <w:color w:val="4D4D4C"/>
          <w:sz w:val="22"/>
          <w:szCs w:val="22"/>
          <w:lang w:val="en-GB" w:eastAsia="tr-TR"/>
        </w:rPr>
        <w:t xml:space="preserve"> </w:t>
      </w:r>
    </w:p>
    <w:p w14:paraId="741C6E1D" w14:textId="0FD48994" w:rsidR="00FE7ED6" w:rsidRPr="00EB2DC7" w:rsidRDefault="00FE7ED6" w:rsidP="00590F06">
      <w:pPr>
        <w:spacing w:before="100" w:beforeAutospacing="1" w:after="100" w:afterAutospacing="1" w:line="276" w:lineRule="auto"/>
        <w:ind w:left="426"/>
        <w:jc w:val="both"/>
        <w:rPr>
          <w:rFonts w:ascii="Verdana" w:eastAsia="MS Mincho" w:hAnsi="Verdana"/>
          <w:color w:val="4D4D4C"/>
          <w:sz w:val="22"/>
          <w:szCs w:val="22"/>
          <w:lang w:val="en-GB" w:eastAsia="tr-TR"/>
        </w:rPr>
      </w:pPr>
      <w:r w:rsidRPr="00933AFC">
        <w:rPr>
          <w:rFonts w:ascii="Verdana" w:eastAsia="MS Mincho" w:hAnsi="Verdana"/>
          <w:b/>
          <w:bCs/>
          <w:color w:val="4D4D4C"/>
          <w:sz w:val="22"/>
          <w:szCs w:val="22"/>
          <w:lang w:val="en-GB" w:eastAsia="tr-TR"/>
        </w:rPr>
        <w:t>Outcome of Step 1a:</w:t>
      </w:r>
      <w:r w:rsidRPr="00EB2DC7">
        <w:rPr>
          <w:rFonts w:ascii="Verdana" w:eastAsia="MS Mincho" w:hAnsi="Verdana"/>
          <w:color w:val="4D4D4C"/>
          <w:sz w:val="22"/>
          <w:szCs w:val="22"/>
          <w:lang w:val="en-GB" w:eastAsia="tr-TR"/>
        </w:rPr>
        <w:t xml:space="preserve"> Identified realistic and credible alternative scenario(s) to the project activity </w:t>
      </w:r>
    </w:p>
    <w:p w14:paraId="01B93617" w14:textId="48C0F3EF" w:rsidR="00FE7ED6" w:rsidRPr="00EB2DC7" w:rsidRDefault="00FE7ED6" w:rsidP="00590F06">
      <w:pPr>
        <w:spacing w:before="100" w:beforeAutospacing="1" w:after="100" w:afterAutospacing="1" w:line="276" w:lineRule="auto"/>
        <w:ind w:left="426"/>
        <w:jc w:val="both"/>
        <w:rPr>
          <w:sz w:val="22"/>
          <w:szCs w:val="22"/>
          <w:lang w:val="en-GB"/>
        </w:rPr>
      </w:pPr>
      <w:r w:rsidRPr="00EB2DC7">
        <w:rPr>
          <w:rFonts w:ascii="Verdana" w:eastAsia="MS Mincho" w:hAnsi="Verdana"/>
          <w:color w:val="4D4D4C"/>
          <w:sz w:val="22"/>
          <w:szCs w:val="22"/>
          <w:lang w:val="en-GB" w:eastAsia="tr-TR"/>
        </w:rPr>
        <w:t>Alternative B is identified as the baseline scenario, since Alternative A is not applicable, which will be further elaborated in Section B.5. According to the baseline scenario, the electricity delivered to grid will continue to be fed by a power plant portfolio, which is highly fossil fuel dependent and CO2 intensive (see figures below).</w:t>
      </w:r>
      <w:r w:rsidRPr="00EB2DC7">
        <w:rPr>
          <w:sz w:val="22"/>
          <w:szCs w:val="22"/>
          <w:lang w:val="en-GB"/>
        </w:rPr>
        <w:t xml:space="preserve"> </w:t>
      </w:r>
    </w:p>
    <w:p w14:paraId="26A192D2" w14:textId="752A3A8F" w:rsidR="006028A7" w:rsidRPr="00EB2DC7" w:rsidRDefault="006028A7" w:rsidP="00590F06">
      <w:pPr>
        <w:pStyle w:val="NormalWeb"/>
        <w:spacing w:line="276" w:lineRule="auto"/>
        <w:jc w:val="center"/>
        <w:rPr>
          <w:rFonts w:eastAsia="MS Mincho"/>
          <w:color w:val="4D4D4C"/>
          <w:sz w:val="22"/>
          <w:szCs w:val="22"/>
          <w:lang w:val="en-GB" w:eastAsia="tr-TR"/>
        </w:rPr>
      </w:pPr>
      <w:r w:rsidRPr="00EB2DC7">
        <w:rPr>
          <w:rFonts w:eastAsia="MS Mincho"/>
          <w:color w:val="4D4D4C"/>
          <w:sz w:val="22"/>
          <w:szCs w:val="22"/>
          <w:lang w:val="en-GB" w:eastAsia="tr-TR"/>
        </w:rPr>
        <w:t xml:space="preserve">Figure </w:t>
      </w:r>
      <w:r w:rsidRPr="00EB2DC7">
        <w:rPr>
          <w:rFonts w:eastAsia="MS Mincho"/>
          <w:color w:val="4D4D4C"/>
          <w:sz w:val="22"/>
          <w:szCs w:val="22"/>
          <w:lang w:val="en-GB" w:eastAsia="tr-TR"/>
        </w:rPr>
        <w:fldChar w:fldCharType="begin"/>
      </w:r>
      <w:r w:rsidRPr="00EB2DC7">
        <w:rPr>
          <w:rFonts w:eastAsia="MS Mincho"/>
          <w:color w:val="4D4D4C"/>
          <w:sz w:val="22"/>
          <w:szCs w:val="22"/>
          <w:lang w:val="en-GB" w:eastAsia="tr-TR"/>
        </w:rPr>
        <w:instrText xml:space="preserve"> SEQ Figure \* ARABIC </w:instrText>
      </w:r>
      <w:r w:rsidRPr="00EB2DC7">
        <w:rPr>
          <w:rFonts w:eastAsia="MS Mincho"/>
          <w:color w:val="4D4D4C"/>
          <w:sz w:val="22"/>
          <w:szCs w:val="22"/>
          <w:lang w:val="en-GB" w:eastAsia="tr-TR"/>
        </w:rPr>
        <w:fldChar w:fldCharType="separate"/>
      </w:r>
      <w:r w:rsidR="00255DC3">
        <w:rPr>
          <w:rFonts w:eastAsia="MS Mincho"/>
          <w:noProof/>
          <w:color w:val="4D4D4C"/>
          <w:sz w:val="22"/>
          <w:szCs w:val="22"/>
          <w:lang w:val="en-GB" w:eastAsia="tr-TR"/>
        </w:rPr>
        <w:t>6</w:t>
      </w:r>
      <w:r w:rsidRPr="00EB2DC7">
        <w:rPr>
          <w:rFonts w:eastAsia="MS Mincho"/>
          <w:color w:val="4D4D4C"/>
          <w:sz w:val="22"/>
          <w:szCs w:val="22"/>
          <w:lang w:val="en-GB" w:eastAsia="tr-TR"/>
        </w:rPr>
        <w:fldChar w:fldCharType="end"/>
      </w:r>
      <w:r w:rsidRPr="00EB2DC7">
        <w:rPr>
          <w:rFonts w:eastAsia="MS Mincho"/>
          <w:color w:val="4D4D4C"/>
          <w:sz w:val="22"/>
          <w:szCs w:val="22"/>
          <w:lang w:val="en-GB" w:eastAsia="tr-TR"/>
        </w:rPr>
        <w:t xml:space="preserve"> Electricity generation mix in Turkey</w:t>
      </w:r>
    </w:p>
    <w:p w14:paraId="2F3EC341" w14:textId="77777777" w:rsidR="006028A7" w:rsidRPr="00EB2DC7" w:rsidRDefault="006028A7" w:rsidP="00590F06">
      <w:pPr>
        <w:pStyle w:val="NormalWeb"/>
        <w:spacing w:line="276" w:lineRule="auto"/>
        <w:jc w:val="center"/>
        <w:rPr>
          <w:rFonts w:eastAsia="MS Mincho"/>
          <w:color w:val="4D4D4C"/>
          <w:sz w:val="22"/>
          <w:szCs w:val="22"/>
          <w:lang w:val="en-GB" w:eastAsia="tr-TR"/>
        </w:rPr>
      </w:pPr>
    </w:p>
    <w:p w14:paraId="411440A3" w14:textId="37B90CCA" w:rsidR="00F15451" w:rsidRPr="00EB2DC7" w:rsidRDefault="006028A7" w:rsidP="00590F06">
      <w:pPr>
        <w:spacing w:line="276" w:lineRule="auto"/>
        <w:jc w:val="center"/>
        <w:rPr>
          <w:lang w:val="en-GB"/>
        </w:rPr>
      </w:pPr>
      <w:r w:rsidRPr="00EB2DC7">
        <w:rPr>
          <w:lang w:val="en-GB"/>
        </w:rPr>
        <w:fldChar w:fldCharType="begin"/>
      </w:r>
      <w:r w:rsidRPr="00EB2DC7">
        <w:rPr>
          <w:lang w:val="en-GB"/>
        </w:rPr>
        <w:instrText xml:space="preserve"> INCLUDEPICTURE "/var/folders/_9/ctsqbnrn2s38j5r3dd8t7m200000gn/T/com.microsoft.Word/WebArchiveCopyPasteTempFiles/page23image22974736" \* MERGEFORMATINET </w:instrText>
      </w:r>
      <w:r w:rsidRPr="00EB2DC7">
        <w:rPr>
          <w:lang w:val="en-GB"/>
        </w:rPr>
        <w:fldChar w:fldCharType="separate"/>
      </w:r>
      <w:r w:rsidRPr="00EB2DC7">
        <w:rPr>
          <w:noProof/>
          <w:lang w:val="en-GB"/>
        </w:rPr>
        <w:drawing>
          <wp:inline distT="0" distB="0" distL="0" distR="0" wp14:anchorId="1E96BCB5" wp14:editId="256F2BAE">
            <wp:extent cx="3837083" cy="2288393"/>
            <wp:effectExtent l="0" t="0" r="0" b="0"/>
            <wp:docPr id="5" name="Picture 5" descr="page23image22974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ge23image2297473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51557" cy="2297025"/>
                    </a:xfrm>
                    <a:prstGeom prst="rect">
                      <a:avLst/>
                    </a:prstGeom>
                    <a:noFill/>
                    <a:ln>
                      <a:noFill/>
                    </a:ln>
                  </pic:spPr>
                </pic:pic>
              </a:graphicData>
            </a:graphic>
          </wp:inline>
        </w:drawing>
      </w:r>
      <w:r w:rsidRPr="00EB2DC7">
        <w:rPr>
          <w:lang w:val="en-GB"/>
        </w:rPr>
        <w:fldChar w:fldCharType="end"/>
      </w:r>
    </w:p>
    <w:p w14:paraId="1DE0414E" w14:textId="2F63CF34" w:rsidR="00F15451" w:rsidRPr="00EB2DC7" w:rsidRDefault="00F15451" w:rsidP="00590F06">
      <w:pPr>
        <w:spacing w:before="100" w:beforeAutospacing="1" w:after="100" w:afterAutospacing="1" w:line="276" w:lineRule="auto"/>
        <w:jc w:val="both"/>
        <w:rPr>
          <w:lang w:val="en-GB"/>
        </w:rPr>
      </w:pPr>
      <w:r w:rsidRPr="00EB2DC7">
        <w:rPr>
          <w:rFonts w:ascii="Verdana" w:eastAsia="MS Mincho" w:hAnsi="Verdana"/>
          <w:color w:val="4D4D4C"/>
          <w:sz w:val="22"/>
          <w:szCs w:val="22"/>
          <w:lang w:val="en-GB" w:eastAsia="tr-TR"/>
        </w:rPr>
        <w:lastRenderedPageBreak/>
        <w:t xml:space="preserve">Figure 6 shows the current practice of electricity generation in Turkey; the weight of fossil fuels in electricity generation has been around 70-75% for the last five years and is not expected to change much in the future as highlighted in Figure </w:t>
      </w:r>
      <w:r w:rsidR="006028A7" w:rsidRPr="00EB2DC7">
        <w:rPr>
          <w:rFonts w:ascii="Verdana" w:eastAsia="MS Mincho" w:hAnsi="Verdana"/>
          <w:color w:val="4D4D4C"/>
          <w:sz w:val="22"/>
          <w:szCs w:val="22"/>
          <w:lang w:val="en-GB" w:eastAsia="tr-TR"/>
        </w:rPr>
        <w:t>7</w:t>
      </w:r>
      <w:r w:rsidRPr="00EB2DC7">
        <w:rPr>
          <w:sz w:val="22"/>
          <w:szCs w:val="22"/>
          <w:lang w:val="en-GB"/>
        </w:rPr>
        <w:t xml:space="preserve">. </w:t>
      </w:r>
    </w:p>
    <w:p w14:paraId="4229A441" w14:textId="04516DB7" w:rsidR="006028A7" w:rsidRPr="00EB2DC7" w:rsidRDefault="006028A7" w:rsidP="00590F06">
      <w:pPr>
        <w:pStyle w:val="Caption"/>
        <w:keepNext/>
        <w:spacing w:line="276" w:lineRule="auto"/>
        <w:jc w:val="center"/>
        <w:rPr>
          <w:rFonts w:ascii="Verdana" w:eastAsia="MS Mincho" w:hAnsi="Verdana"/>
          <w:iCs w:val="0"/>
          <w:color w:val="4D4D4C"/>
          <w:sz w:val="22"/>
          <w:szCs w:val="22"/>
          <w:lang w:val="en-GB" w:eastAsia="tr-TR"/>
        </w:rPr>
      </w:pPr>
      <w:r w:rsidRPr="00EB2DC7">
        <w:rPr>
          <w:rFonts w:ascii="Verdana" w:eastAsia="MS Mincho" w:hAnsi="Verdana"/>
          <w:iCs w:val="0"/>
          <w:color w:val="4D4D4C"/>
          <w:sz w:val="22"/>
          <w:szCs w:val="22"/>
          <w:lang w:val="en-GB" w:eastAsia="tr-TR"/>
        </w:rPr>
        <w:t xml:space="preserve">Figure </w:t>
      </w:r>
      <w:r w:rsidRPr="00EB2DC7">
        <w:rPr>
          <w:rFonts w:ascii="Verdana" w:eastAsia="MS Mincho" w:hAnsi="Verdana"/>
          <w:iCs w:val="0"/>
          <w:color w:val="4D4D4C"/>
          <w:sz w:val="22"/>
          <w:szCs w:val="22"/>
          <w:lang w:val="en-GB" w:eastAsia="tr-TR"/>
        </w:rPr>
        <w:fldChar w:fldCharType="begin"/>
      </w:r>
      <w:r w:rsidRPr="00EB2DC7">
        <w:rPr>
          <w:rFonts w:ascii="Verdana" w:eastAsia="MS Mincho" w:hAnsi="Verdana"/>
          <w:iCs w:val="0"/>
          <w:color w:val="4D4D4C"/>
          <w:sz w:val="22"/>
          <w:szCs w:val="22"/>
          <w:lang w:val="en-GB" w:eastAsia="tr-TR"/>
        </w:rPr>
        <w:instrText xml:space="preserve"> SEQ Figure \* ARABIC </w:instrText>
      </w:r>
      <w:r w:rsidRPr="00EB2DC7">
        <w:rPr>
          <w:rFonts w:ascii="Verdana" w:eastAsia="MS Mincho" w:hAnsi="Verdana"/>
          <w:iCs w:val="0"/>
          <w:color w:val="4D4D4C"/>
          <w:sz w:val="22"/>
          <w:szCs w:val="22"/>
          <w:lang w:val="en-GB" w:eastAsia="tr-TR"/>
        </w:rPr>
        <w:fldChar w:fldCharType="separate"/>
      </w:r>
      <w:r w:rsidR="00255DC3">
        <w:rPr>
          <w:rFonts w:ascii="Verdana" w:eastAsia="MS Mincho" w:hAnsi="Verdana"/>
          <w:iCs w:val="0"/>
          <w:noProof/>
          <w:color w:val="4D4D4C"/>
          <w:sz w:val="22"/>
          <w:szCs w:val="22"/>
          <w:lang w:val="en-GB" w:eastAsia="tr-TR"/>
        </w:rPr>
        <w:t>7</w:t>
      </w:r>
      <w:r w:rsidRPr="00EB2DC7">
        <w:rPr>
          <w:rFonts w:ascii="Verdana" w:eastAsia="MS Mincho" w:hAnsi="Verdana"/>
          <w:iCs w:val="0"/>
          <w:color w:val="4D4D4C"/>
          <w:sz w:val="22"/>
          <w:szCs w:val="22"/>
          <w:lang w:val="en-GB" w:eastAsia="tr-TR"/>
        </w:rPr>
        <w:fldChar w:fldCharType="end"/>
      </w:r>
      <w:r w:rsidRPr="00EB2DC7">
        <w:rPr>
          <w:rFonts w:ascii="Verdana" w:eastAsia="MS Mincho" w:hAnsi="Verdana"/>
          <w:iCs w:val="0"/>
          <w:color w:val="4D4D4C"/>
          <w:sz w:val="22"/>
          <w:szCs w:val="22"/>
          <w:lang w:val="en-GB" w:eastAsia="tr-TR"/>
        </w:rPr>
        <w:t xml:space="preserve"> Electricity Generation Forecasts</w:t>
      </w:r>
    </w:p>
    <w:p w14:paraId="77219516" w14:textId="1A8DADB6" w:rsidR="00CB073F" w:rsidRPr="00EB2DC7" w:rsidRDefault="00CB073F" w:rsidP="00590F06">
      <w:pPr>
        <w:spacing w:line="276" w:lineRule="auto"/>
        <w:jc w:val="center"/>
        <w:rPr>
          <w:lang w:val="en-GB"/>
        </w:rPr>
      </w:pPr>
      <w:r w:rsidRPr="00EB2DC7">
        <w:rPr>
          <w:lang w:val="en-GB"/>
        </w:rPr>
        <w:fldChar w:fldCharType="begin"/>
      </w:r>
      <w:r w:rsidRPr="00EB2DC7">
        <w:rPr>
          <w:lang w:val="en-GB"/>
        </w:rPr>
        <w:instrText xml:space="preserve"> INCLUDEPICTURE "/var/folders/_9/ctsqbnrn2s38j5r3dd8t7m200000gn/T/com.microsoft.Word/WebArchiveCopyPasteTempFiles/page12image28426448" \* MERGEFORMATINET </w:instrText>
      </w:r>
      <w:r w:rsidRPr="00EB2DC7">
        <w:rPr>
          <w:lang w:val="en-GB"/>
        </w:rPr>
        <w:fldChar w:fldCharType="separate"/>
      </w:r>
      <w:r w:rsidRPr="00EB2DC7">
        <w:rPr>
          <w:noProof/>
          <w:lang w:val="en-GB"/>
        </w:rPr>
        <w:drawing>
          <wp:inline distT="0" distB="0" distL="0" distR="0" wp14:anchorId="451FFC5F" wp14:editId="344C0C8A">
            <wp:extent cx="3881954" cy="2324974"/>
            <wp:effectExtent l="0" t="0" r="4445" b="0"/>
            <wp:docPr id="56" name="Picture 56" descr="page12image28426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age12image2842644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93419" cy="2331841"/>
                    </a:xfrm>
                    <a:prstGeom prst="rect">
                      <a:avLst/>
                    </a:prstGeom>
                    <a:noFill/>
                    <a:ln>
                      <a:noFill/>
                    </a:ln>
                  </pic:spPr>
                </pic:pic>
              </a:graphicData>
            </a:graphic>
          </wp:inline>
        </w:drawing>
      </w:r>
      <w:r w:rsidRPr="00EB2DC7">
        <w:rPr>
          <w:lang w:val="en-GB"/>
        </w:rPr>
        <w:fldChar w:fldCharType="end"/>
      </w:r>
    </w:p>
    <w:p w14:paraId="372C7D09" w14:textId="7027570F" w:rsidR="00123F07" w:rsidRPr="00EB2DC7" w:rsidRDefault="00123F07" w:rsidP="00590F06">
      <w:pPr>
        <w:spacing w:before="100" w:beforeAutospacing="1" w:after="100" w:afterAutospacing="1" w:line="276" w:lineRule="auto"/>
        <w:ind w:left="426"/>
        <w:jc w:val="both"/>
        <w:rPr>
          <w:rFonts w:ascii="Verdana" w:hAnsi="Verdana"/>
          <w:color w:val="4D4D4C"/>
          <w:sz w:val="22"/>
          <w:szCs w:val="22"/>
          <w:lang w:val="en-GB"/>
        </w:rPr>
      </w:pPr>
      <w:r w:rsidRPr="00EB2DC7">
        <w:rPr>
          <w:rFonts w:ascii="Verdana" w:hAnsi="Verdana"/>
          <w:color w:val="4D4D4C"/>
          <w:sz w:val="22"/>
          <w:szCs w:val="22"/>
          <w:lang w:val="en-GB"/>
        </w:rPr>
        <w:t xml:space="preserve">The official forecasts as displayed in Figure </w:t>
      </w:r>
      <w:r w:rsidR="006028A7" w:rsidRPr="00EB2DC7">
        <w:rPr>
          <w:rFonts w:ascii="Verdana" w:hAnsi="Verdana"/>
          <w:color w:val="4D4D4C"/>
          <w:sz w:val="22"/>
          <w:szCs w:val="22"/>
          <w:lang w:val="en-GB"/>
        </w:rPr>
        <w:t>7</w:t>
      </w:r>
      <w:r w:rsidRPr="00EB2DC7">
        <w:rPr>
          <w:rFonts w:ascii="Verdana" w:hAnsi="Verdana"/>
          <w:color w:val="4D4D4C"/>
          <w:sz w:val="22"/>
          <w:szCs w:val="22"/>
          <w:lang w:val="en-GB"/>
        </w:rPr>
        <w:t xml:space="preserve"> suggest that in the future power generation in Turkey will be dominated by fossil fuel sources covering more than 70% of the overall electricity supply. In this framework, the continuation of the current situation (Alternative B) would mean carrying on this fossil fuel dominated trend. </w:t>
      </w:r>
    </w:p>
    <w:p w14:paraId="40C5A5A0" w14:textId="4087C9AA" w:rsidR="00123F07" w:rsidRPr="00EB2DC7" w:rsidRDefault="00123F07" w:rsidP="00590F06">
      <w:pPr>
        <w:spacing w:before="100" w:beforeAutospacing="1" w:after="100" w:afterAutospacing="1" w:line="276" w:lineRule="auto"/>
        <w:ind w:left="426"/>
        <w:jc w:val="both"/>
        <w:rPr>
          <w:rFonts w:ascii="Verdana" w:hAnsi="Verdana"/>
          <w:color w:val="4D4D4C"/>
          <w:sz w:val="22"/>
          <w:szCs w:val="22"/>
          <w:lang w:val="en-GB"/>
        </w:rPr>
      </w:pPr>
      <w:r w:rsidRPr="00EB2DC7">
        <w:rPr>
          <w:rFonts w:ascii="Verdana" w:hAnsi="Verdana"/>
          <w:color w:val="4D4D4C"/>
          <w:sz w:val="22"/>
          <w:szCs w:val="22"/>
          <w:lang w:val="en-GB"/>
        </w:rPr>
        <w:t xml:space="preserve">The same forecasts show that wind energy is expected to cover around 1% of Turkey’s electricity demand during 2007-2016. Thus, wind farm projects most likely will not become business as usual </w:t>
      </w:r>
      <w:r w:rsidR="004F775B" w:rsidRPr="00EB2DC7">
        <w:rPr>
          <w:rFonts w:ascii="Verdana" w:hAnsi="Verdana"/>
          <w:color w:val="4D4D4C"/>
          <w:sz w:val="22"/>
          <w:szCs w:val="22"/>
          <w:lang w:val="en-GB"/>
        </w:rPr>
        <w:t>soon</w:t>
      </w:r>
      <w:r w:rsidRPr="00EB2DC7">
        <w:rPr>
          <w:rFonts w:ascii="Verdana" w:hAnsi="Verdana"/>
          <w:color w:val="4D4D4C"/>
          <w:sz w:val="22"/>
          <w:szCs w:val="22"/>
          <w:lang w:val="en-GB"/>
        </w:rPr>
        <w:t xml:space="preserve">. </w:t>
      </w:r>
    </w:p>
    <w:p w14:paraId="17F52264" w14:textId="77777777" w:rsidR="000D01EA" w:rsidRPr="00EB2DC7" w:rsidRDefault="000D01EA" w:rsidP="00590F06">
      <w:pPr>
        <w:spacing w:before="100" w:beforeAutospacing="1" w:after="100" w:afterAutospacing="1" w:line="276" w:lineRule="auto"/>
        <w:ind w:left="426"/>
        <w:jc w:val="both"/>
        <w:rPr>
          <w:rFonts w:ascii="Verdana" w:hAnsi="Verdana"/>
          <w:color w:val="4D4D4C"/>
          <w:sz w:val="22"/>
          <w:szCs w:val="22"/>
          <w:lang w:val="en-GB"/>
        </w:rPr>
      </w:pPr>
      <w:r w:rsidRPr="00933AFC">
        <w:rPr>
          <w:rFonts w:ascii="Verdana" w:hAnsi="Verdana"/>
          <w:b/>
          <w:bCs/>
          <w:color w:val="4D4D4C"/>
          <w:sz w:val="22"/>
          <w:szCs w:val="22"/>
          <w:lang w:val="en-GB"/>
        </w:rPr>
        <w:t>Sub-step 1b.</w:t>
      </w:r>
      <w:r w:rsidRPr="00EB2DC7">
        <w:rPr>
          <w:rFonts w:ascii="Verdana" w:hAnsi="Verdana"/>
          <w:color w:val="4D4D4C"/>
          <w:sz w:val="22"/>
          <w:szCs w:val="22"/>
          <w:lang w:val="en-GB"/>
        </w:rPr>
        <w:t xml:space="preserve"> Consistency with mandatory laws and regulations </w:t>
      </w:r>
    </w:p>
    <w:p w14:paraId="32352395" w14:textId="77777777" w:rsidR="000D01EA" w:rsidRPr="00EB2DC7" w:rsidRDefault="000D01EA" w:rsidP="00590F06">
      <w:pPr>
        <w:spacing w:before="100" w:beforeAutospacing="1" w:after="100" w:afterAutospacing="1" w:line="276" w:lineRule="auto"/>
        <w:ind w:left="426"/>
        <w:jc w:val="both"/>
        <w:rPr>
          <w:rFonts w:ascii="Verdana" w:hAnsi="Verdana"/>
          <w:color w:val="4D4D4C"/>
          <w:sz w:val="22"/>
          <w:szCs w:val="22"/>
          <w:lang w:val="en-GB"/>
        </w:rPr>
      </w:pPr>
      <w:r w:rsidRPr="00EB2DC7">
        <w:rPr>
          <w:rFonts w:ascii="Verdana" w:hAnsi="Verdana"/>
          <w:color w:val="4D4D4C"/>
          <w:sz w:val="22"/>
          <w:szCs w:val="22"/>
          <w:lang w:val="en-GB"/>
        </w:rPr>
        <w:t xml:space="preserve">Both alternatives as well as the project activity are subject to the following laws; </w:t>
      </w:r>
    </w:p>
    <w:p w14:paraId="72F1AD14" w14:textId="38F48280" w:rsidR="000D01EA" w:rsidRPr="00EB2DC7" w:rsidRDefault="000D01EA" w:rsidP="00A94513">
      <w:pPr>
        <w:spacing w:before="100" w:beforeAutospacing="1" w:after="100" w:afterAutospacing="1" w:line="276" w:lineRule="auto"/>
        <w:ind w:left="426"/>
        <w:jc w:val="both"/>
        <w:rPr>
          <w:rFonts w:ascii="Verdana" w:hAnsi="Verdana"/>
          <w:color w:val="4D4D4C"/>
          <w:sz w:val="22"/>
          <w:szCs w:val="22"/>
          <w:lang w:val="en-GB"/>
        </w:rPr>
      </w:pPr>
      <w:r w:rsidRPr="00406FD6">
        <w:rPr>
          <w:rFonts w:ascii="Verdana" w:hAnsi="Verdana"/>
          <w:noProof/>
          <w:color w:val="4D4D4C"/>
          <w:sz w:val="22"/>
          <w:szCs w:val="22"/>
          <w:lang w:val="en-GB"/>
        </w:rPr>
        <w:drawing>
          <wp:inline distT="0" distB="0" distL="0" distR="0" wp14:anchorId="04EBE49C" wp14:editId="0959112C">
            <wp:extent cx="5602327" cy="1416868"/>
            <wp:effectExtent l="0" t="0" r="0" b="5715"/>
            <wp:docPr id="57" name="Picture 57" descr="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pplication&#10;&#10;Description automatically generated"/>
                    <pic:cNvPicPr/>
                  </pic:nvPicPr>
                  <pic:blipFill>
                    <a:blip r:embed="rId20"/>
                    <a:stretch>
                      <a:fillRect/>
                    </a:stretch>
                  </pic:blipFill>
                  <pic:spPr>
                    <a:xfrm>
                      <a:off x="0" y="0"/>
                      <a:ext cx="5618920" cy="1421065"/>
                    </a:xfrm>
                    <a:prstGeom prst="rect">
                      <a:avLst/>
                    </a:prstGeom>
                  </pic:spPr>
                </pic:pic>
              </a:graphicData>
            </a:graphic>
          </wp:inline>
        </w:drawing>
      </w:r>
      <w:r w:rsidRPr="00EB2DC7">
        <w:rPr>
          <w:rFonts w:ascii="Verdana" w:hAnsi="Verdana"/>
          <w:color w:val="4D4D4C"/>
          <w:sz w:val="22"/>
          <w:szCs w:val="22"/>
          <w:lang w:val="en-GB"/>
        </w:rPr>
        <w:t xml:space="preserve">There are various regulations in connection with these laws as well. The mandatory preliminary permits have been obtained for the project activity, showing that it is in compliance with the current laws and regulations. Turkey did not ratify the Kyoto Protocol and has no national legal binding emission reduction goals for power plants. Hence, both alternatives, A and B, are consistent with the applicable legislation. </w:t>
      </w:r>
    </w:p>
    <w:p w14:paraId="3C89CCDB" w14:textId="77777777" w:rsidR="000D01EA" w:rsidRPr="00EB2DC7" w:rsidRDefault="000D01EA" w:rsidP="00590F06">
      <w:pPr>
        <w:spacing w:before="100" w:beforeAutospacing="1" w:after="100" w:afterAutospacing="1" w:line="276" w:lineRule="auto"/>
        <w:ind w:left="426"/>
        <w:jc w:val="both"/>
        <w:rPr>
          <w:rFonts w:ascii="Verdana" w:hAnsi="Verdana"/>
          <w:color w:val="4D4D4C"/>
          <w:sz w:val="22"/>
          <w:szCs w:val="22"/>
          <w:lang w:val="en-GB"/>
        </w:rPr>
      </w:pPr>
      <w:r w:rsidRPr="00EB2DC7">
        <w:rPr>
          <w:rFonts w:ascii="Verdana" w:hAnsi="Verdana"/>
          <w:color w:val="4D4D4C"/>
          <w:sz w:val="22"/>
          <w:szCs w:val="22"/>
          <w:lang w:val="en-GB"/>
        </w:rPr>
        <w:lastRenderedPageBreak/>
        <w:t xml:space="preserve">Outcome of Step 1b: As mentioned above, if the project activity is not feasible and will not be realized, project participants do not have an alternative investment plan that would generate electricity with a comparable quality and similar amount. Alternative A cannot be considered as a plausible scenario because of financial, investment, technological and prevailing practice barriers that would prevent the project activity from being implemented, which will be further elaborated under Section B.5. Therefore, the only plausible baseline scenario to the Project is Alternative B: the continuation of the current situation without realization of the proposed Project Activity. </w:t>
      </w:r>
    </w:p>
    <w:p w14:paraId="0C62F41D" w14:textId="77777777" w:rsidR="005D0668" w:rsidRPr="00EB2DC7" w:rsidRDefault="005D0668" w:rsidP="00590F06">
      <w:pPr>
        <w:spacing w:before="100" w:beforeAutospacing="1" w:after="100" w:afterAutospacing="1" w:line="276" w:lineRule="auto"/>
        <w:ind w:left="426"/>
        <w:rPr>
          <w:rFonts w:ascii="Verdana" w:hAnsi="Verdana"/>
          <w:color w:val="4D4D4C"/>
          <w:sz w:val="22"/>
          <w:szCs w:val="22"/>
          <w:lang w:val="en-GB"/>
        </w:rPr>
      </w:pPr>
      <w:r w:rsidRPr="00EB2DC7">
        <w:rPr>
          <w:rFonts w:ascii="Verdana" w:hAnsi="Verdana"/>
          <w:color w:val="4D4D4C"/>
          <w:sz w:val="22"/>
          <w:szCs w:val="22"/>
          <w:lang w:val="en-GB"/>
        </w:rPr>
        <w:t xml:space="preserve">For the demonstration of additionality, a barrier analysis or an investment analysis, or both can be conducted. Barrier analysis is applied. </w:t>
      </w:r>
    </w:p>
    <w:p w14:paraId="4B3BB255" w14:textId="77777777" w:rsidR="005D0668" w:rsidRPr="00ED45D6" w:rsidRDefault="005D0668" w:rsidP="00A94513">
      <w:pPr>
        <w:spacing w:before="100" w:beforeAutospacing="1" w:after="100" w:afterAutospacing="1" w:line="276" w:lineRule="auto"/>
        <w:ind w:firstLine="426"/>
        <w:rPr>
          <w:rFonts w:ascii="Verdana" w:hAnsi="Verdana"/>
          <w:b/>
          <w:bCs/>
          <w:color w:val="4D4D4C"/>
          <w:sz w:val="22"/>
          <w:szCs w:val="22"/>
          <w:lang w:val="en-GB"/>
        </w:rPr>
      </w:pPr>
      <w:r w:rsidRPr="00ED45D6">
        <w:rPr>
          <w:rFonts w:ascii="Verdana" w:hAnsi="Verdana"/>
          <w:b/>
          <w:bCs/>
          <w:color w:val="4D4D4C"/>
          <w:sz w:val="22"/>
          <w:szCs w:val="22"/>
          <w:lang w:val="en-GB"/>
        </w:rPr>
        <w:t xml:space="preserve">STEP 2. Investment Analysis </w:t>
      </w:r>
    </w:p>
    <w:p w14:paraId="4C3550C1" w14:textId="77777777" w:rsidR="005D0668" w:rsidRPr="00EB2DC7" w:rsidRDefault="005D0668" w:rsidP="00A94513">
      <w:pPr>
        <w:spacing w:before="100" w:beforeAutospacing="1" w:after="100" w:afterAutospacing="1" w:line="276" w:lineRule="auto"/>
        <w:ind w:firstLine="426"/>
        <w:rPr>
          <w:rFonts w:ascii="Verdana" w:hAnsi="Verdana"/>
          <w:color w:val="4D4D4C"/>
          <w:sz w:val="22"/>
          <w:szCs w:val="22"/>
          <w:lang w:val="en-GB"/>
        </w:rPr>
      </w:pPr>
      <w:r w:rsidRPr="00EB2DC7">
        <w:rPr>
          <w:rFonts w:ascii="Verdana" w:hAnsi="Verdana"/>
          <w:color w:val="4D4D4C"/>
          <w:sz w:val="22"/>
          <w:szCs w:val="22"/>
          <w:lang w:val="en-GB"/>
        </w:rPr>
        <w:t xml:space="preserve">The Investment Analysis is not applied. </w:t>
      </w:r>
    </w:p>
    <w:p w14:paraId="3467C8D7" w14:textId="77777777" w:rsidR="005D0668" w:rsidRPr="00ED45D6" w:rsidRDefault="005D0668" w:rsidP="00A94513">
      <w:pPr>
        <w:spacing w:before="100" w:beforeAutospacing="1" w:after="100" w:afterAutospacing="1" w:line="276" w:lineRule="auto"/>
        <w:ind w:firstLine="426"/>
        <w:rPr>
          <w:rFonts w:ascii="Verdana" w:hAnsi="Verdana"/>
          <w:b/>
          <w:bCs/>
          <w:color w:val="4D4D4C"/>
          <w:sz w:val="22"/>
          <w:szCs w:val="22"/>
          <w:lang w:val="en-GB"/>
        </w:rPr>
      </w:pPr>
      <w:r w:rsidRPr="00ED45D6">
        <w:rPr>
          <w:rFonts w:ascii="Verdana" w:hAnsi="Verdana"/>
          <w:b/>
          <w:bCs/>
          <w:color w:val="4D4D4C"/>
          <w:sz w:val="22"/>
          <w:szCs w:val="22"/>
          <w:lang w:val="en-GB"/>
        </w:rPr>
        <w:t xml:space="preserve">STEP 3. Barrier Analysis </w:t>
      </w:r>
    </w:p>
    <w:p w14:paraId="0C90B9F3" w14:textId="77777777" w:rsidR="005D0668" w:rsidRPr="00EB2DC7" w:rsidRDefault="005D0668" w:rsidP="00F66EEA">
      <w:pPr>
        <w:spacing w:before="100" w:beforeAutospacing="1" w:after="100" w:afterAutospacing="1" w:line="276" w:lineRule="auto"/>
        <w:ind w:firstLine="360"/>
        <w:rPr>
          <w:rFonts w:ascii="Verdana" w:hAnsi="Verdana"/>
          <w:color w:val="4D4D4C"/>
          <w:sz w:val="22"/>
          <w:szCs w:val="22"/>
          <w:lang w:val="en-GB"/>
        </w:rPr>
      </w:pPr>
      <w:r w:rsidRPr="00EB2DC7">
        <w:rPr>
          <w:rFonts w:ascii="Verdana" w:hAnsi="Verdana"/>
          <w:color w:val="4D4D4C"/>
          <w:sz w:val="22"/>
          <w:szCs w:val="22"/>
          <w:lang w:val="en-GB"/>
        </w:rPr>
        <w:t xml:space="preserve">This analysis determines whether the proposed project activity faces barriers that: </w:t>
      </w:r>
    </w:p>
    <w:p w14:paraId="273A4A96" w14:textId="5C729BD2" w:rsidR="005D0668" w:rsidRPr="00EB2DC7" w:rsidRDefault="005D0668" w:rsidP="00465196">
      <w:pPr>
        <w:pStyle w:val="ListParagraph"/>
        <w:numPr>
          <w:ilvl w:val="0"/>
          <w:numId w:val="47"/>
        </w:numPr>
        <w:spacing w:before="100" w:beforeAutospacing="1" w:after="100" w:afterAutospacing="1" w:line="276" w:lineRule="auto"/>
        <w:rPr>
          <w:rFonts w:ascii="Verdana" w:hAnsi="Verdana"/>
          <w:color w:val="4D4D4C"/>
          <w:sz w:val="22"/>
          <w:szCs w:val="22"/>
          <w:lang w:val="en-GB"/>
        </w:rPr>
      </w:pPr>
      <w:r w:rsidRPr="00EB2DC7">
        <w:rPr>
          <w:rFonts w:ascii="Verdana" w:hAnsi="Verdana"/>
          <w:color w:val="4D4D4C"/>
          <w:sz w:val="22"/>
          <w:szCs w:val="22"/>
          <w:lang w:val="en-GB"/>
        </w:rPr>
        <w:t xml:space="preserve">Prevent the implementation of this type of proposed project activity; and </w:t>
      </w:r>
    </w:p>
    <w:p w14:paraId="024C35E3" w14:textId="14F4B94B" w:rsidR="005D0668" w:rsidRPr="00EB2DC7" w:rsidRDefault="005D0668" w:rsidP="00465196">
      <w:pPr>
        <w:pStyle w:val="ListParagraph"/>
        <w:numPr>
          <w:ilvl w:val="0"/>
          <w:numId w:val="47"/>
        </w:numPr>
        <w:spacing w:before="100" w:beforeAutospacing="1" w:after="100" w:afterAutospacing="1" w:line="276" w:lineRule="auto"/>
        <w:rPr>
          <w:rFonts w:ascii="Verdana" w:hAnsi="Verdana"/>
          <w:color w:val="4D4D4C"/>
          <w:sz w:val="22"/>
          <w:szCs w:val="22"/>
          <w:lang w:val="en-GB"/>
        </w:rPr>
      </w:pPr>
      <w:r w:rsidRPr="00EB2DC7">
        <w:rPr>
          <w:rFonts w:ascii="Verdana" w:hAnsi="Verdana"/>
          <w:color w:val="4D4D4C"/>
          <w:sz w:val="22"/>
          <w:szCs w:val="22"/>
          <w:lang w:val="en-GB"/>
        </w:rPr>
        <w:t xml:space="preserve">Do not prevent the implementation of at least one of the </w:t>
      </w:r>
      <w:r w:rsidR="00E72AE8" w:rsidRPr="00EB2DC7">
        <w:rPr>
          <w:rFonts w:ascii="Verdana" w:hAnsi="Verdana"/>
          <w:color w:val="4D4D4C"/>
          <w:sz w:val="22"/>
          <w:szCs w:val="22"/>
          <w:lang w:val="en-GB"/>
        </w:rPr>
        <w:t>alternatives.</w:t>
      </w:r>
      <w:r w:rsidRPr="00EB2DC7">
        <w:rPr>
          <w:rFonts w:ascii="Verdana" w:hAnsi="Verdana"/>
          <w:color w:val="4D4D4C"/>
          <w:sz w:val="22"/>
          <w:szCs w:val="22"/>
          <w:lang w:val="en-GB"/>
        </w:rPr>
        <w:t xml:space="preserve"> </w:t>
      </w:r>
    </w:p>
    <w:p w14:paraId="40BBED54" w14:textId="77777777" w:rsidR="005D0668" w:rsidRPr="00ED45D6" w:rsidRDefault="005D0668" w:rsidP="00F66EEA">
      <w:pPr>
        <w:spacing w:before="100" w:beforeAutospacing="1" w:after="100" w:afterAutospacing="1" w:line="276" w:lineRule="auto"/>
        <w:ind w:left="360"/>
        <w:jc w:val="both"/>
        <w:rPr>
          <w:rFonts w:ascii="Verdana" w:hAnsi="Verdana"/>
          <w:b/>
          <w:bCs/>
          <w:color w:val="4D4D4C"/>
          <w:sz w:val="22"/>
          <w:szCs w:val="22"/>
          <w:lang w:val="en-GB"/>
        </w:rPr>
      </w:pPr>
      <w:r w:rsidRPr="00ED45D6">
        <w:rPr>
          <w:rFonts w:ascii="Verdana" w:hAnsi="Verdana"/>
          <w:b/>
          <w:bCs/>
          <w:color w:val="4D4D4C"/>
          <w:sz w:val="22"/>
          <w:szCs w:val="22"/>
          <w:lang w:val="en-GB"/>
        </w:rPr>
        <w:t xml:space="preserve">Sub-step 3a. Identify barriers that would prevent the implementation of the proposed project activity: </w:t>
      </w:r>
    </w:p>
    <w:p w14:paraId="048C7B46" w14:textId="2865D9AF" w:rsidR="005D0668" w:rsidRPr="00EB2DC7" w:rsidRDefault="005D0668" w:rsidP="00F66EEA">
      <w:pPr>
        <w:spacing w:before="100" w:beforeAutospacing="1" w:after="100" w:afterAutospacing="1" w:line="276" w:lineRule="auto"/>
        <w:ind w:left="360"/>
        <w:jc w:val="both"/>
        <w:rPr>
          <w:rFonts w:ascii="Verdana" w:hAnsi="Verdana"/>
          <w:color w:val="4D4D4C"/>
          <w:sz w:val="22"/>
          <w:szCs w:val="22"/>
          <w:lang w:val="en-GB"/>
        </w:rPr>
      </w:pPr>
      <w:r w:rsidRPr="00EB2DC7">
        <w:rPr>
          <w:rFonts w:ascii="Verdana" w:hAnsi="Verdana"/>
          <w:color w:val="4D4D4C"/>
          <w:sz w:val="22"/>
          <w:szCs w:val="22"/>
          <w:lang w:val="en-GB"/>
        </w:rPr>
        <w:t xml:space="preserve">Investment -, technical -, prevailing practice - and other barriers are explained below for the scenario identified as Alternative A, which assumes that the project activity being implemented without consideration of revenues from VER </w:t>
      </w:r>
      <w:r w:rsidR="00E72AE8" w:rsidRPr="00EB2DC7">
        <w:rPr>
          <w:rFonts w:ascii="Verdana" w:hAnsi="Verdana"/>
          <w:color w:val="4D4D4C"/>
          <w:sz w:val="22"/>
          <w:szCs w:val="22"/>
          <w:lang w:val="en-GB"/>
        </w:rPr>
        <w:t>credits.</w:t>
      </w:r>
      <w:r w:rsidRPr="00EB2DC7">
        <w:rPr>
          <w:rFonts w:ascii="Verdana" w:hAnsi="Verdana"/>
          <w:color w:val="4D4D4C"/>
          <w:sz w:val="22"/>
          <w:szCs w:val="22"/>
          <w:lang w:val="en-GB"/>
        </w:rPr>
        <w:t xml:space="preserve"> </w:t>
      </w:r>
    </w:p>
    <w:p w14:paraId="424CCF6F" w14:textId="4F025627" w:rsidR="005D0668" w:rsidRPr="00EB2DC7" w:rsidRDefault="005D0668" w:rsidP="00F66EEA">
      <w:pPr>
        <w:spacing w:before="100" w:beforeAutospacing="1" w:after="100" w:afterAutospacing="1" w:line="276" w:lineRule="auto"/>
        <w:ind w:firstLine="360"/>
        <w:rPr>
          <w:rFonts w:ascii="Verdana" w:hAnsi="Verdana"/>
          <w:color w:val="4D4D4C"/>
          <w:sz w:val="22"/>
          <w:szCs w:val="22"/>
          <w:lang w:val="en-GB"/>
        </w:rPr>
      </w:pPr>
      <w:r w:rsidRPr="00EB2DC7">
        <w:rPr>
          <w:sz w:val="22"/>
          <w:szCs w:val="22"/>
          <w:lang w:val="en-GB"/>
        </w:rPr>
        <w:t>(</w:t>
      </w:r>
      <w:r w:rsidRPr="00EB2DC7">
        <w:rPr>
          <w:rFonts w:ascii="Verdana" w:hAnsi="Verdana"/>
          <w:color w:val="4D4D4C"/>
          <w:sz w:val="22"/>
          <w:szCs w:val="22"/>
          <w:lang w:val="en-GB"/>
        </w:rPr>
        <w:t xml:space="preserve">a) Investment barriers </w:t>
      </w:r>
    </w:p>
    <w:p w14:paraId="1DC1E690" w14:textId="7973D701" w:rsidR="0082402C" w:rsidRPr="00EB2DC7" w:rsidRDefault="005D0668" w:rsidP="00F66EEA">
      <w:pPr>
        <w:pStyle w:val="NormalWeb"/>
        <w:spacing w:line="276" w:lineRule="auto"/>
        <w:ind w:left="360"/>
        <w:jc w:val="both"/>
        <w:rPr>
          <w:color w:val="4D4D4C"/>
          <w:sz w:val="22"/>
          <w:szCs w:val="22"/>
          <w:lang w:val="en-GB"/>
        </w:rPr>
      </w:pPr>
      <w:r w:rsidRPr="00EB2DC7">
        <w:rPr>
          <w:rFonts w:ascii="Courier New" w:hAnsi="Courier New" w:cs="Courier New"/>
          <w:sz w:val="22"/>
          <w:szCs w:val="22"/>
          <w:lang w:val="en-GB"/>
        </w:rPr>
        <w:t xml:space="preserve">o </w:t>
      </w:r>
      <w:r w:rsidR="0082402C" w:rsidRPr="00EB2DC7">
        <w:rPr>
          <w:color w:val="4D4D4C"/>
          <w:sz w:val="22"/>
          <w:szCs w:val="22"/>
          <w:lang w:val="en-GB"/>
        </w:rPr>
        <w:t xml:space="preserve">Lack of Infrastructure: Legally </w:t>
      </w:r>
      <w:r w:rsidR="00377A08">
        <w:rPr>
          <w:color w:val="4D4D4C"/>
          <w:sz w:val="22"/>
          <w:szCs w:val="22"/>
          <w:lang w:val="en-GB"/>
        </w:rPr>
        <w:t>UEDAŞ</w:t>
      </w:r>
      <w:r w:rsidR="002842B2" w:rsidRPr="00EB2DC7">
        <w:rPr>
          <w:color w:val="4D4D4C"/>
          <w:sz w:val="22"/>
          <w:szCs w:val="22"/>
          <w:lang w:val="en-GB"/>
        </w:rPr>
        <w:t xml:space="preserve"> </w:t>
      </w:r>
      <w:r w:rsidR="0082402C" w:rsidRPr="00EB2DC7">
        <w:rPr>
          <w:color w:val="4D4D4C"/>
          <w:sz w:val="22"/>
          <w:szCs w:val="22"/>
          <w:lang w:val="en-GB"/>
        </w:rPr>
        <w:t xml:space="preserve">is required to construct the 154 kV HV transmission line to connect the project site to the national grid. However, in practice such transmission line constructions are not in the annual investment plan of </w:t>
      </w:r>
      <w:r w:rsidR="00377A08">
        <w:rPr>
          <w:color w:val="4D4D4C"/>
          <w:sz w:val="22"/>
          <w:szCs w:val="22"/>
          <w:lang w:val="en-GB"/>
        </w:rPr>
        <w:t>UEDAŞ</w:t>
      </w:r>
      <w:r w:rsidR="002842B2" w:rsidRPr="00EB2DC7" w:rsidDel="002842B2">
        <w:rPr>
          <w:color w:val="4D4D4C"/>
          <w:sz w:val="22"/>
          <w:szCs w:val="22"/>
          <w:lang w:val="en-GB"/>
        </w:rPr>
        <w:t xml:space="preserve"> </w:t>
      </w:r>
      <w:r w:rsidR="0082402C" w:rsidRPr="00EB2DC7">
        <w:rPr>
          <w:color w:val="4D4D4C"/>
          <w:sz w:val="22"/>
          <w:szCs w:val="22"/>
          <w:lang w:val="en-GB"/>
        </w:rPr>
        <w:t xml:space="preserve">The project is located in a relatively remote location, therefore the project participants are required to pre-finance the 32 km-long transmission line in advance, which puts further difficulties in finding funding for the already high initial investment budget, as in general transmission line construction is a costly investment. Although associated costs are later “compensated” by </w:t>
      </w:r>
      <w:r w:rsidR="00377A08">
        <w:rPr>
          <w:color w:val="4D4D4C"/>
          <w:sz w:val="22"/>
          <w:szCs w:val="22"/>
          <w:lang w:val="en-GB"/>
        </w:rPr>
        <w:t>UEDAŞ</w:t>
      </w:r>
      <w:r w:rsidR="0082402C" w:rsidRPr="00EB2DC7">
        <w:rPr>
          <w:color w:val="4D4D4C"/>
          <w:sz w:val="22"/>
          <w:szCs w:val="22"/>
          <w:lang w:val="en-GB"/>
        </w:rPr>
        <w:t xml:space="preserve">, the official internal price tariffs are structured such that this compensation is not based on actual costs, resulting in a significant loss on behalf of the project </w:t>
      </w:r>
      <w:r w:rsidR="00E72AE8" w:rsidRPr="00EB2DC7">
        <w:rPr>
          <w:color w:val="4D4D4C"/>
          <w:sz w:val="22"/>
          <w:szCs w:val="22"/>
          <w:lang w:val="en-GB"/>
        </w:rPr>
        <w:t>participant.</w:t>
      </w:r>
      <w:r w:rsidR="0082402C" w:rsidRPr="00EB2DC7">
        <w:rPr>
          <w:color w:val="4D4D4C"/>
          <w:sz w:val="22"/>
          <w:szCs w:val="22"/>
          <w:lang w:val="en-GB"/>
        </w:rPr>
        <w:t xml:space="preserve"> </w:t>
      </w:r>
    </w:p>
    <w:p w14:paraId="17BEA0DB" w14:textId="59A017BA" w:rsidR="005D0668" w:rsidRPr="00EB2DC7" w:rsidRDefault="004F5012" w:rsidP="00F66EEA">
      <w:pPr>
        <w:spacing w:before="100" w:beforeAutospacing="1" w:after="100" w:afterAutospacing="1" w:line="276" w:lineRule="auto"/>
        <w:ind w:left="360"/>
        <w:rPr>
          <w:rFonts w:ascii="Courier New" w:hAnsi="Courier New" w:cs="Courier New"/>
          <w:sz w:val="22"/>
          <w:szCs w:val="22"/>
          <w:lang w:val="en-GB"/>
        </w:rPr>
      </w:pPr>
      <w:r w:rsidRPr="00EB2DC7">
        <w:rPr>
          <w:rFonts w:ascii="Courier New" w:hAnsi="Courier New" w:cs="Courier New"/>
          <w:sz w:val="22"/>
          <w:szCs w:val="22"/>
          <w:lang w:val="en-GB"/>
        </w:rPr>
        <w:t>o</w:t>
      </w:r>
      <w:r w:rsidR="00ED45D6">
        <w:rPr>
          <w:rFonts w:ascii="Courier New" w:hAnsi="Courier New" w:cs="Courier New"/>
          <w:sz w:val="22"/>
          <w:szCs w:val="22"/>
          <w:lang w:val="en-GB"/>
        </w:rPr>
        <w:t xml:space="preserve"> </w:t>
      </w:r>
      <w:r w:rsidR="005D0668" w:rsidRPr="00EB2DC7">
        <w:rPr>
          <w:rFonts w:ascii="Verdana" w:hAnsi="Verdana"/>
          <w:color w:val="4D4D4C"/>
          <w:sz w:val="22"/>
          <w:szCs w:val="22"/>
          <w:lang w:val="en-GB"/>
        </w:rPr>
        <w:t>As of PDD development date, no similar wind energy project has been taken into operation without VER credits in Turkey.</w:t>
      </w:r>
      <w:r w:rsidR="005D0668" w:rsidRPr="00EB2DC7">
        <w:rPr>
          <w:sz w:val="22"/>
          <w:szCs w:val="22"/>
          <w:lang w:val="en-GB"/>
        </w:rPr>
        <w:t xml:space="preserve"> </w:t>
      </w:r>
    </w:p>
    <w:p w14:paraId="072DA8A2" w14:textId="2A67CA04" w:rsidR="005D0668" w:rsidRPr="00EB2DC7" w:rsidRDefault="005D0668" w:rsidP="00F66EEA">
      <w:pPr>
        <w:spacing w:before="100" w:beforeAutospacing="1" w:after="100" w:afterAutospacing="1" w:line="276" w:lineRule="auto"/>
        <w:ind w:left="360"/>
        <w:jc w:val="both"/>
        <w:rPr>
          <w:lang w:val="en-GB"/>
        </w:rPr>
      </w:pPr>
      <w:r w:rsidRPr="00EB2DC7">
        <w:rPr>
          <w:rFonts w:ascii="Courier New" w:hAnsi="Courier New" w:cs="Courier New"/>
          <w:sz w:val="22"/>
          <w:szCs w:val="22"/>
          <w:lang w:val="en-GB"/>
        </w:rPr>
        <w:lastRenderedPageBreak/>
        <w:t xml:space="preserve">o </w:t>
      </w:r>
      <w:r w:rsidRPr="00EB2DC7">
        <w:rPr>
          <w:rFonts w:ascii="Verdana" w:hAnsi="Verdana"/>
          <w:color w:val="4D4D4C"/>
          <w:sz w:val="22"/>
          <w:szCs w:val="22"/>
          <w:lang w:val="en-GB"/>
        </w:rPr>
        <w:t xml:space="preserve">Access to finance: Although being one of the leading and credited wind energy companies in Turkey, the project participants have experienced some difficulties in securing the finance for the Project because of the following </w:t>
      </w:r>
      <w:r w:rsidR="00E72AE8" w:rsidRPr="00EB2DC7">
        <w:rPr>
          <w:rFonts w:ascii="Verdana" w:hAnsi="Verdana"/>
          <w:color w:val="4D4D4C"/>
          <w:sz w:val="22"/>
          <w:szCs w:val="22"/>
          <w:lang w:val="en-GB"/>
        </w:rPr>
        <w:t>reasons.</w:t>
      </w:r>
      <w:r w:rsidRPr="00EB2DC7">
        <w:rPr>
          <w:sz w:val="22"/>
          <w:szCs w:val="22"/>
          <w:lang w:val="en-GB"/>
        </w:rPr>
        <w:t xml:space="preserve"> </w:t>
      </w:r>
    </w:p>
    <w:p w14:paraId="60BA17BD" w14:textId="21FA8D82" w:rsidR="00E72AE8" w:rsidRPr="00E72AE8" w:rsidRDefault="008A007D" w:rsidP="00E72AE8">
      <w:pPr>
        <w:pStyle w:val="ListParagraph"/>
        <w:numPr>
          <w:ilvl w:val="0"/>
          <w:numId w:val="48"/>
        </w:numPr>
        <w:spacing w:before="100" w:beforeAutospacing="1" w:after="100" w:afterAutospacing="1"/>
        <w:jc w:val="both"/>
        <w:rPr>
          <w:rFonts w:ascii="Verdana" w:hAnsi="Verdana"/>
          <w:color w:val="4D4D4C"/>
          <w:sz w:val="22"/>
          <w:szCs w:val="22"/>
          <w:lang w:val="en-GB"/>
        </w:rPr>
      </w:pPr>
      <w:r w:rsidRPr="008A007D">
        <w:rPr>
          <w:rFonts w:ascii="Verdana" w:hAnsi="Verdana"/>
          <w:color w:val="4D4D4C"/>
          <w:sz w:val="22"/>
          <w:szCs w:val="22"/>
          <w:lang w:val="en-GB"/>
        </w:rPr>
        <w:t>Transmission Fee: The transmission line system usage fee depends on the project location and can differ significantly. It constitutes a significant operating cost item for the Project, since this fee is the second highes</w:t>
      </w:r>
      <w:r w:rsidR="00E72AE8">
        <w:rPr>
          <w:rFonts w:ascii="Verdana" w:hAnsi="Verdana"/>
          <w:color w:val="4D4D4C"/>
          <w:sz w:val="22"/>
          <w:szCs w:val="22"/>
          <w:lang w:val="en-GB"/>
        </w:rPr>
        <w:t>t</w:t>
      </w:r>
      <w:r w:rsidRPr="008A007D">
        <w:rPr>
          <w:rFonts w:ascii="Verdana" w:hAnsi="Verdana"/>
          <w:color w:val="4D4D4C"/>
          <w:sz w:val="22"/>
          <w:szCs w:val="22"/>
          <w:lang w:val="en-GB"/>
        </w:rPr>
        <w:t xml:space="preserve"> among 23 distribution grids in Turkey, reducing the feasibility of this Project in particular. Furthermore, the expected privatization process of these distribution networks contains the risk of distribution fee increases</w:t>
      </w:r>
      <w:r>
        <w:rPr>
          <w:rFonts w:ascii="Verdana" w:hAnsi="Verdana"/>
          <w:color w:val="4D4D4C"/>
          <w:sz w:val="22"/>
          <w:szCs w:val="22"/>
          <w:lang w:val="en-GB"/>
        </w:rPr>
        <w:t>.</w:t>
      </w:r>
      <w:r w:rsidRPr="008A007D">
        <w:rPr>
          <w:rFonts w:ascii="Verdana" w:hAnsi="Verdana"/>
          <w:color w:val="4D4D4C"/>
          <w:sz w:val="22"/>
          <w:szCs w:val="22"/>
          <w:lang w:val="en-GB"/>
        </w:rPr>
        <w:t xml:space="preserve"> </w:t>
      </w:r>
    </w:p>
    <w:p w14:paraId="4B6198B2" w14:textId="66A511E8" w:rsidR="00773A35" w:rsidRPr="00EB2DC7" w:rsidRDefault="00773A35" w:rsidP="00465196">
      <w:pPr>
        <w:numPr>
          <w:ilvl w:val="0"/>
          <w:numId w:val="48"/>
        </w:numPr>
        <w:spacing w:before="100" w:beforeAutospacing="1" w:after="100" w:afterAutospacing="1" w:line="276" w:lineRule="auto"/>
        <w:jc w:val="both"/>
        <w:rPr>
          <w:rFonts w:ascii="Verdana" w:hAnsi="Verdana"/>
          <w:color w:val="4D4D4C"/>
          <w:sz w:val="22"/>
          <w:szCs w:val="22"/>
          <w:lang w:val="en-GB"/>
        </w:rPr>
      </w:pPr>
      <w:r w:rsidRPr="00EB2DC7">
        <w:rPr>
          <w:rFonts w:ascii="Verdana" w:hAnsi="Verdana"/>
          <w:color w:val="4D4D4C"/>
          <w:sz w:val="22"/>
          <w:szCs w:val="22"/>
          <w:lang w:val="en-GB"/>
        </w:rPr>
        <w:t xml:space="preserve">Equipment Selection: Enercon wind turbines, which are chosen for the Project, have higher prices than comparable turbines. This choice is justified by their timely delivery, high quality, technical reliability, extensive technical support, grid friendliness, low maintenance requirements and low noise. However, it amplifies the investment volume, thus posing further barriers. </w:t>
      </w:r>
    </w:p>
    <w:p w14:paraId="7A2BCA43" w14:textId="05A6DDA4" w:rsidR="00773A35" w:rsidRPr="00EB2DC7" w:rsidRDefault="00773A35" w:rsidP="00465196">
      <w:pPr>
        <w:numPr>
          <w:ilvl w:val="0"/>
          <w:numId w:val="48"/>
        </w:numPr>
        <w:spacing w:before="100" w:beforeAutospacing="1" w:after="100" w:afterAutospacing="1" w:line="276" w:lineRule="auto"/>
        <w:jc w:val="both"/>
        <w:rPr>
          <w:rFonts w:ascii="Verdana" w:hAnsi="Verdana"/>
          <w:color w:val="4D4D4C"/>
          <w:sz w:val="22"/>
          <w:szCs w:val="22"/>
          <w:lang w:val="en-GB"/>
        </w:rPr>
      </w:pPr>
      <w:r w:rsidRPr="00EB2DC7">
        <w:rPr>
          <w:rFonts w:ascii="Verdana" w:hAnsi="Verdana"/>
          <w:color w:val="4D4D4C"/>
          <w:sz w:val="22"/>
          <w:szCs w:val="22"/>
          <w:lang w:val="en-GB"/>
        </w:rPr>
        <w:t xml:space="preserve">After the recent credit crunch and the related global financial crisis, the international and the local financial sector is having a wide range of challenges. With several banks gone bankrupt or taken over by governments/competitors, the financial world has shifted its focus more to internal difficulties rather than financing projects. Nowadays, several banks have stopped new loans and even started calling their loans back before maturity. Project developers in Turkey are also facing the same difficulties, adding very significant barriers to the feasibility of the Projects. The Project proponents are not sure anymore whether financial institutions </w:t>
      </w:r>
      <w:r w:rsidR="008A007D">
        <w:rPr>
          <w:rFonts w:ascii="Verdana" w:hAnsi="Verdana"/>
          <w:color w:val="4D4D4C"/>
          <w:sz w:val="22"/>
          <w:szCs w:val="22"/>
          <w:lang w:val="en-GB"/>
        </w:rPr>
        <w:t>have</w:t>
      </w:r>
      <w:r w:rsidRPr="00EB2DC7">
        <w:rPr>
          <w:rFonts w:ascii="Verdana" w:hAnsi="Verdana"/>
          <w:color w:val="4D4D4C"/>
          <w:sz w:val="22"/>
          <w:szCs w:val="22"/>
          <w:lang w:val="en-GB"/>
        </w:rPr>
        <w:t xml:space="preserve"> be</w:t>
      </w:r>
      <w:r w:rsidR="008A007D">
        <w:rPr>
          <w:rFonts w:ascii="Verdana" w:hAnsi="Verdana"/>
          <w:color w:val="4D4D4C"/>
          <w:sz w:val="22"/>
          <w:szCs w:val="22"/>
          <w:lang w:val="en-GB"/>
        </w:rPr>
        <w:t>en</w:t>
      </w:r>
      <w:r w:rsidRPr="00EB2DC7">
        <w:rPr>
          <w:rFonts w:ascii="Verdana" w:hAnsi="Verdana"/>
          <w:color w:val="4D4D4C"/>
          <w:sz w:val="22"/>
          <w:szCs w:val="22"/>
          <w:lang w:val="en-GB"/>
        </w:rPr>
        <w:t xml:space="preserve"> able to supply loans for the Projects with comparable conditions as before. </w:t>
      </w:r>
    </w:p>
    <w:p w14:paraId="7CFB783A" w14:textId="50ADE9A1" w:rsidR="00773A35" w:rsidRPr="00EB2DC7" w:rsidRDefault="00773A35" w:rsidP="00590F06">
      <w:pPr>
        <w:spacing w:before="100" w:beforeAutospacing="1" w:after="100" w:afterAutospacing="1" w:line="276" w:lineRule="auto"/>
        <w:ind w:left="720"/>
        <w:jc w:val="both"/>
        <w:rPr>
          <w:rFonts w:ascii="Verdana" w:hAnsi="Verdana"/>
          <w:color w:val="4D4D4C"/>
          <w:sz w:val="22"/>
          <w:szCs w:val="22"/>
          <w:lang w:val="en-GB"/>
        </w:rPr>
      </w:pPr>
      <w:r w:rsidRPr="00EB2DC7">
        <w:rPr>
          <w:rFonts w:ascii="Verdana" w:hAnsi="Verdana"/>
          <w:color w:val="4D4D4C"/>
          <w:sz w:val="22"/>
          <w:szCs w:val="22"/>
          <w:lang w:val="en-GB"/>
        </w:rPr>
        <w:t xml:space="preserve">The Turkish financial market is experiencing such high difficulties that some commercial Turkish banks are even exercising their “call back” option for their loans, which means that banks take extreme measures to ensure their survival. This, on the other hand, leaves companies in very difficult positions. Turkish banks have lately been criticized by the government for acting too much on their behalf without paying attention on their customers, and these arguments have been accepted even by the Turkish Banks’ Association. In this environment, companies have very serious financial problems and new projects are having various challenges for finding finance. These developments leave no doubts about the financial additionality of the Projects under validation </w:t>
      </w:r>
    </w:p>
    <w:p w14:paraId="5BD819C3" w14:textId="32AAC42B" w:rsidR="008A007D" w:rsidRPr="00EB2DC7" w:rsidRDefault="008A007D" w:rsidP="00F60ABB">
      <w:pPr>
        <w:pStyle w:val="NormalWeb"/>
        <w:ind w:left="720"/>
        <w:jc w:val="both"/>
        <w:rPr>
          <w:color w:val="4D4D4C"/>
          <w:sz w:val="22"/>
          <w:szCs w:val="22"/>
          <w:lang w:val="en-GB"/>
        </w:rPr>
      </w:pPr>
      <w:r w:rsidRPr="008A007D">
        <w:rPr>
          <w:color w:val="4D4D4C"/>
          <w:sz w:val="22"/>
          <w:szCs w:val="22"/>
          <w:lang w:val="en-GB"/>
        </w:rPr>
        <w:t xml:space="preserve">As a result of these changes, the ongoing loan discussions with the bank have been halted abruptly by the bank until February 2009. Further discussions revealed that the bank’s loan conditions are not attractive for the Project Owner and the talks have been stopped in December 2009. The Project Owner has initiated talks with another commercial bank in January 2010 and has signed the loan agreement as of February 2010. The delay in securing finance clearly demonstrates the financial barriers faced. </w:t>
      </w:r>
    </w:p>
    <w:p w14:paraId="2081AF5C" w14:textId="77777777" w:rsidR="002348FF" w:rsidRPr="00EB2DC7" w:rsidRDefault="005D0668" w:rsidP="00F66EEA">
      <w:pPr>
        <w:spacing w:before="100" w:beforeAutospacing="1" w:after="100" w:afterAutospacing="1" w:line="276" w:lineRule="auto"/>
        <w:ind w:firstLine="720"/>
        <w:rPr>
          <w:rFonts w:ascii="Verdana" w:hAnsi="Verdana"/>
          <w:color w:val="4D4D4C"/>
          <w:sz w:val="22"/>
          <w:szCs w:val="22"/>
          <w:lang w:val="en-GB"/>
        </w:rPr>
      </w:pPr>
      <w:r w:rsidRPr="00EB2DC7">
        <w:rPr>
          <w:rFonts w:ascii="Verdana" w:hAnsi="Verdana"/>
          <w:color w:val="4D4D4C"/>
          <w:sz w:val="22"/>
          <w:szCs w:val="22"/>
          <w:lang w:val="en-GB"/>
        </w:rPr>
        <w:t xml:space="preserve">(b) </w:t>
      </w:r>
      <w:r w:rsidR="002348FF" w:rsidRPr="00EB2DC7">
        <w:rPr>
          <w:rFonts w:ascii="Verdana" w:hAnsi="Verdana"/>
          <w:color w:val="4D4D4C"/>
          <w:sz w:val="22"/>
          <w:szCs w:val="22"/>
          <w:lang w:val="en-GB"/>
        </w:rPr>
        <w:t xml:space="preserve">Other Barriers </w:t>
      </w:r>
    </w:p>
    <w:p w14:paraId="5EE5FEB0" w14:textId="427D7EB9" w:rsidR="002348FF" w:rsidRDefault="005D0668" w:rsidP="00F66EEA">
      <w:pPr>
        <w:pStyle w:val="NormalWeb"/>
        <w:spacing w:line="276" w:lineRule="auto"/>
        <w:ind w:left="720"/>
        <w:jc w:val="both"/>
        <w:rPr>
          <w:color w:val="4D4D4C"/>
          <w:sz w:val="22"/>
          <w:szCs w:val="22"/>
          <w:lang w:val="en-GB"/>
        </w:rPr>
      </w:pPr>
      <w:r w:rsidRPr="00EB2DC7">
        <w:rPr>
          <w:rFonts w:ascii="Courier New" w:hAnsi="Courier New" w:cs="Courier New"/>
          <w:sz w:val="22"/>
          <w:szCs w:val="22"/>
          <w:lang w:val="en-GB"/>
        </w:rPr>
        <w:t xml:space="preserve">o </w:t>
      </w:r>
      <w:r w:rsidR="002348FF" w:rsidRPr="00EB2DC7">
        <w:rPr>
          <w:color w:val="4D4D4C"/>
          <w:sz w:val="22"/>
          <w:szCs w:val="22"/>
          <w:lang w:val="en-GB"/>
        </w:rPr>
        <w:t xml:space="preserve">Institutional Capacity: A significant portion of the required technology and </w:t>
      </w:r>
      <w:r w:rsidR="002842B2" w:rsidRPr="00EB2DC7">
        <w:rPr>
          <w:color w:val="4D4D4C"/>
          <w:sz w:val="22"/>
          <w:szCs w:val="22"/>
          <w:lang w:val="en-GB"/>
        </w:rPr>
        <w:t>know-how</w:t>
      </w:r>
      <w:r w:rsidR="002348FF" w:rsidRPr="00EB2DC7">
        <w:rPr>
          <w:color w:val="4D4D4C"/>
          <w:sz w:val="22"/>
          <w:szCs w:val="22"/>
          <w:lang w:val="en-GB"/>
        </w:rPr>
        <w:t xml:space="preserve"> must be imported. The former wind farm projects of the same Project </w:t>
      </w:r>
      <w:r w:rsidR="002348FF" w:rsidRPr="00EB2DC7">
        <w:rPr>
          <w:color w:val="4D4D4C"/>
          <w:sz w:val="22"/>
          <w:szCs w:val="22"/>
          <w:lang w:val="en-GB"/>
        </w:rPr>
        <w:lastRenderedPageBreak/>
        <w:t xml:space="preserve">proponents have resulted in the formation of a joint venture for wind turbine blade manufacturing, demonstrating the know how transfer caused by similar projects. As of today, this JV is selling blades to internal and external buyers. Moreover, the selected Enercon wind turbines for the Project activity are grid friendly units, allowing further expansion capacity of wind power plants in the grid, which is an additional benefit of the Project. However, </w:t>
      </w:r>
      <w:r w:rsidR="00377A08">
        <w:rPr>
          <w:color w:val="4D4D4C"/>
          <w:sz w:val="22"/>
          <w:szCs w:val="22"/>
          <w:lang w:val="en-GB"/>
        </w:rPr>
        <w:t>UEDAŞ</w:t>
      </w:r>
      <w:r w:rsidR="002348FF" w:rsidRPr="00EB2DC7">
        <w:rPr>
          <w:color w:val="4D4D4C"/>
          <w:sz w:val="22"/>
          <w:szCs w:val="22"/>
          <w:lang w:val="en-GB"/>
        </w:rPr>
        <w:t xml:space="preserve"> prefers to limit the wind power capacity at each transformer station without differentiating between different wind turbine specifications. Therefore, the Project had to apply for a generation license with a lower installed capacity. </w:t>
      </w:r>
    </w:p>
    <w:p w14:paraId="4550F96B" w14:textId="77777777" w:rsidR="00AC0308" w:rsidRPr="00EB2DC7" w:rsidRDefault="00AC0308" w:rsidP="00F60ABB">
      <w:pPr>
        <w:pStyle w:val="NormalWeb"/>
        <w:spacing w:line="276" w:lineRule="auto"/>
        <w:jc w:val="both"/>
        <w:rPr>
          <w:color w:val="4D4D4C"/>
          <w:sz w:val="22"/>
          <w:szCs w:val="22"/>
          <w:lang w:val="en-GB"/>
        </w:rPr>
      </w:pPr>
    </w:p>
    <w:p w14:paraId="456FAC6C" w14:textId="773F6B2A" w:rsidR="00AC0308" w:rsidRPr="00EB2DC7" w:rsidRDefault="002348FF" w:rsidP="00F66EEA">
      <w:pPr>
        <w:pStyle w:val="NormalWeb"/>
        <w:spacing w:line="276" w:lineRule="auto"/>
        <w:ind w:left="720"/>
        <w:jc w:val="both"/>
        <w:rPr>
          <w:color w:val="4D4D4C"/>
          <w:sz w:val="22"/>
          <w:szCs w:val="22"/>
          <w:lang w:val="en-GB"/>
        </w:rPr>
      </w:pPr>
      <w:r w:rsidRPr="00EB2DC7">
        <w:rPr>
          <w:rFonts w:ascii="CourierNewPSMT" w:hAnsi="CourierNewPSMT"/>
          <w:sz w:val="22"/>
          <w:szCs w:val="22"/>
          <w:lang w:val="en-GB"/>
        </w:rPr>
        <w:t xml:space="preserve">o </w:t>
      </w:r>
      <w:r w:rsidRPr="00EB2DC7">
        <w:rPr>
          <w:color w:val="4D4D4C"/>
          <w:sz w:val="22"/>
          <w:szCs w:val="22"/>
          <w:lang w:val="en-GB"/>
        </w:rPr>
        <w:t xml:space="preserve">Legal and bureaucratic difficulties: </w:t>
      </w:r>
      <w:r w:rsidR="00AC0308" w:rsidRPr="00AC0308">
        <w:rPr>
          <w:color w:val="4D4D4C"/>
          <w:sz w:val="22"/>
          <w:szCs w:val="22"/>
          <w:lang w:val="en-GB"/>
        </w:rPr>
        <w:t xml:space="preserve">The first licensing application for the Project has been submitted on 29.12.2003 to EMRA. Upon consecutive requests, additional documentation is supplied until 21.01.2004. Following the license fee payment on 11.03.2004 and an inspection and examination period for more than 2 years, an information and permit update has been requested by EMRA on 31.05.2006. Desired documents are submitted on 14.09.2006. The license has been obtained on May 10th, 2007. On 26.07.2007, EMRA asked bigger turbines to be used, therefore a license amendment application is made. Apart from this aspect, a legal judgement regarding a law concerning forestry areas resulted in an abrupt halt of some energy projects in Turkey, which shows the unforeseeable nature of legal, political and bureaucratic risks investors are faced with. However, this judgement has been lifted later on, and the project is compliance with the legislative frameworks. The chronological history of the Project is provided below: </w:t>
      </w:r>
    </w:p>
    <w:p w14:paraId="68EA4F04" w14:textId="3BAF2F97" w:rsidR="002348FF" w:rsidRPr="00EB2DC7" w:rsidRDefault="00933AFC" w:rsidP="00A37269">
      <w:pPr>
        <w:spacing w:before="100" w:beforeAutospacing="1" w:after="100" w:afterAutospacing="1" w:line="276" w:lineRule="auto"/>
        <w:jc w:val="right"/>
        <w:rPr>
          <w:lang w:val="en-GB"/>
        </w:rPr>
      </w:pPr>
      <w:r w:rsidRPr="00933AFC">
        <w:rPr>
          <w:noProof/>
          <w:lang w:val="en-GB"/>
        </w:rPr>
        <w:drawing>
          <wp:inline distT="0" distB="0" distL="0" distR="0" wp14:anchorId="4AC19796" wp14:editId="49D57BEE">
            <wp:extent cx="5471596" cy="2820670"/>
            <wp:effectExtent l="0" t="0" r="2540" b="0"/>
            <wp:docPr id="31" name="Picture 3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able&#10;&#10;Description automatically generated"/>
                    <pic:cNvPicPr/>
                  </pic:nvPicPr>
                  <pic:blipFill>
                    <a:blip r:embed="rId21"/>
                    <a:stretch>
                      <a:fillRect/>
                    </a:stretch>
                  </pic:blipFill>
                  <pic:spPr>
                    <a:xfrm>
                      <a:off x="0" y="0"/>
                      <a:ext cx="5486397" cy="2828300"/>
                    </a:xfrm>
                    <a:prstGeom prst="rect">
                      <a:avLst/>
                    </a:prstGeom>
                  </pic:spPr>
                </pic:pic>
              </a:graphicData>
            </a:graphic>
          </wp:inline>
        </w:drawing>
      </w:r>
    </w:p>
    <w:p w14:paraId="4F8D0C81" w14:textId="77777777" w:rsidR="00933AFC" w:rsidRPr="00933AFC" w:rsidRDefault="00554ACE" w:rsidP="00F66EEA">
      <w:pPr>
        <w:spacing w:before="100" w:beforeAutospacing="1" w:after="100" w:afterAutospacing="1" w:line="276" w:lineRule="auto"/>
        <w:ind w:firstLine="720"/>
        <w:jc w:val="both"/>
        <w:rPr>
          <w:rFonts w:ascii="Verdana" w:hAnsi="Verdana"/>
          <w:b/>
          <w:bCs/>
          <w:color w:val="4D4D4C"/>
          <w:sz w:val="22"/>
          <w:szCs w:val="22"/>
          <w:lang w:val="en-GB"/>
        </w:rPr>
      </w:pPr>
      <w:r w:rsidRPr="00933AFC">
        <w:rPr>
          <w:rFonts w:ascii="Verdana" w:hAnsi="Verdana"/>
          <w:b/>
          <w:bCs/>
          <w:color w:val="4D4D4C"/>
          <w:sz w:val="22"/>
          <w:szCs w:val="22"/>
          <w:lang w:val="en-GB"/>
        </w:rPr>
        <w:t xml:space="preserve">Outcome of Step 3a: </w:t>
      </w:r>
    </w:p>
    <w:p w14:paraId="6015D273" w14:textId="199A4D1D" w:rsidR="00554ACE" w:rsidRPr="00EB2DC7" w:rsidRDefault="00554ACE" w:rsidP="00F66EEA">
      <w:pPr>
        <w:spacing w:before="100" w:beforeAutospacing="1" w:after="100" w:afterAutospacing="1" w:line="276" w:lineRule="auto"/>
        <w:ind w:left="720"/>
        <w:jc w:val="both"/>
        <w:rPr>
          <w:rFonts w:ascii="Verdana" w:hAnsi="Verdana"/>
          <w:color w:val="4D4D4C"/>
          <w:sz w:val="22"/>
          <w:szCs w:val="22"/>
          <w:lang w:val="en-GB"/>
        </w:rPr>
      </w:pPr>
      <w:r w:rsidRPr="00EB2DC7">
        <w:rPr>
          <w:rFonts w:ascii="Verdana" w:hAnsi="Verdana"/>
          <w:color w:val="4D4D4C"/>
          <w:sz w:val="22"/>
          <w:szCs w:val="22"/>
          <w:lang w:val="en-GB"/>
        </w:rPr>
        <w:t xml:space="preserve">The identified barriers are sufficient grounds for demonstration of additionality since they prevent potential project proponents from carrying out the proposed project activity undertaken without being registered as a VER project activity. The barriers mentioned above prevent the realization of Alternative A (the proposed Project Activity undertaken without VER credits). </w:t>
      </w:r>
    </w:p>
    <w:p w14:paraId="06E7D392" w14:textId="77777777" w:rsidR="00554ACE" w:rsidRPr="00EB2DC7" w:rsidRDefault="00554ACE" w:rsidP="00590F06">
      <w:pPr>
        <w:spacing w:before="100" w:beforeAutospacing="1" w:after="100" w:afterAutospacing="1" w:line="276" w:lineRule="auto"/>
        <w:jc w:val="both"/>
        <w:rPr>
          <w:rFonts w:ascii="Verdana" w:hAnsi="Verdana"/>
          <w:color w:val="4D4D4C"/>
          <w:sz w:val="22"/>
          <w:szCs w:val="22"/>
          <w:lang w:val="en-GB"/>
        </w:rPr>
      </w:pPr>
      <w:r w:rsidRPr="00933AFC">
        <w:rPr>
          <w:rFonts w:ascii="Verdana" w:hAnsi="Verdana"/>
          <w:b/>
          <w:bCs/>
          <w:color w:val="4D4D4C"/>
          <w:sz w:val="22"/>
          <w:szCs w:val="22"/>
          <w:lang w:val="en-GB"/>
        </w:rPr>
        <w:lastRenderedPageBreak/>
        <w:t>Sub-step 3b.</w:t>
      </w:r>
      <w:r w:rsidRPr="00EB2DC7">
        <w:rPr>
          <w:rFonts w:ascii="Verdana" w:hAnsi="Verdana"/>
          <w:color w:val="4D4D4C"/>
          <w:sz w:val="22"/>
          <w:szCs w:val="22"/>
          <w:lang w:val="en-GB"/>
        </w:rPr>
        <w:t xml:space="preserve"> Show that the identified barriers would not prevent the implementation of at least one of the alternatives (except the proposed project activity) </w:t>
      </w:r>
    </w:p>
    <w:p w14:paraId="06AC494E" w14:textId="77777777" w:rsidR="00554ACE" w:rsidRPr="00EB2DC7" w:rsidRDefault="00554ACE" w:rsidP="00590F06">
      <w:pPr>
        <w:spacing w:before="100" w:beforeAutospacing="1" w:after="100" w:afterAutospacing="1" w:line="276" w:lineRule="auto"/>
        <w:jc w:val="both"/>
        <w:rPr>
          <w:rFonts w:ascii="Verdana" w:hAnsi="Verdana"/>
          <w:color w:val="4D4D4C"/>
          <w:sz w:val="22"/>
          <w:szCs w:val="22"/>
          <w:lang w:val="en-GB"/>
        </w:rPr>
      </w:pPr>
      <w:r w:rsidRPr="00EB2DC7">
        <w:rPr>
          <w:rFonts w:ascii="Verdana" w:hAnsi="Verdana"/>
          <w:color w:val="4D4D4C"/>
          <w:sz w:val="22"/>
          <w:szCs w:val="22"/>
          <w:lang w:val="en-GB"/>
        </w:rPr>
        <w:t xml:space="preserve">Identified barriers explained in Sub-step 3a would not prevent the implementation of the Alternative B, which is mainly the continuation of fossil fuel and hydro power plant construction because of the following reasons: </w:t>
      </w:r>
    </w:p>
    <w:p w14:paraId="1A84F0D5" w14:textId="74F43770" w:rsidR="00554ACE" w:rsidRPr="00EB2DC7" w:rsidRDefault="00554ACE" w:rsidP="00590F06">
      <w:pPr>
        <w:spacing w:before="100" w:beforeAutospacing="1" w:after="100" w:afterAutospacing="1" w:line="276" w:lineRule="auto"/>
        <w:ind w:left="426"/>
        <w:jc w:val="both"/>
        <w:rPr>
          <w:rFonts w:ascii="Verdana" w:hAnsi="Verdana"/>
          <w:color w:val="4D4D4C"/>
          <w:sz w:val="22"/>
          <w:szCs w:val="22"/>
          <w:lang w:val="en-GB"/>
        </w:rPr>
      </w:pPr>
      <w:r w:rsidRPr="00EB2DC7">
        <w:rPr>
          <w:rFonts w:ascii="Verdana" w:hAnsi="Verdana"/>
          <w:color w:val="4D4D4C"/>
          <w:sz w:val="22"/>
          <w:szCs w:val="22"/>
          <w:lang w:val="en-GB"/>
        </w:rPr>
        <w:sym w:font="Symbol" w:char="F0B7"/>
      </w:r>
      <w:r w:rsidRPr="00EB2DC7">
        <w:rPr>
          <w:rFonts w:ascii="Verdana" w:hAnsi="Verdana"/>
          <w:color w:val="4D4D4C"/>
          <w:sz w:val="22"/>
          <w:szCs w:val="22"/>
          <w:lang w:val="en-GB"/>
        </w:rPr>
        <w:t xml:space="preserve"> Investment Barriers: Investment barriers partly affect ongoing power plant investments; </w:t>
      </w:r>
      <w:r w:rsidR="004F2965" w:rsidRPr="00EB2DC7">
        <w:rPr>
          <w:rFonts w:ascii="Verdana" w:hAnsi="Verdana"/>
          <w:color w:val="4D4D4C"/>
          <w:sz w:val="22"/>
          <w:szCs w:val="22"/>
          <w:lang w:val="en-GB"/>
        </w:rPr>
        <w:t>however,</w:t>
      </w:r>
      <w:r w:rsidRPr="00EB2DC7">
        <w:rPr>
          <w:rFonts w:ascii="Verdana" w:hAnsi="Verdana"/>
          <w:color w:val="4D4D4C"/>
          <w:sz w:val="22"/>
          <w:szCs w:val="22"/>
          <w:lang w:val="en-GB"/>
        </w:rPr>
        <w:t xml:space="preserve"> as the current practice of financial institutions also shows, fossil fuel powered power plant investments often face considerably lower investment barriers as a result of: </w:t>
      </w:r>
    </w:p>
    <w:p w14:paraId="3D00A14B" w14:textId="77F6ECE3" w:rsidR="0077636B" w:rsidRPr="00EB2DC7" w:rsidRDefault="00554ACE" w:rsidP="00590F06">
      <w:pPr>
        <w:pStyle w:val="NormalWeb"/>
        <w:spacing w:line="276" w:lineRule="auto"/>
        <w:ind w:left="720"/>
        <w:jc w:val="both"/>
        <w:rPr>
          <w:color w:val="4D4D4C"/>
          <w:sz w:val="22"/>
          <w:szCs w:val="22"/>
          <w:lang w:val="en-GB"/>
        </w:rPr>
      </w:pPr>
      <w:r w:rsidRPr="00EB2DC7">
        <w:rPr>
          <w:color w:val="4D4D4C"/>
          <w:sz w:val="22"/>
          <w:szCs w:val="22"/>
          <w:lang w:val="en-GB"/>
        </w:rPr>
        <w:t xml:space="preserve">o Smaller initial investment volumes compared to similar-capacity renewable energy </w:t>
      </w:r>
      <w:r w:rsidR="004F2965" w:rsidRPr="00EB2DC7">
        <w:rPr>
          <w:color w:val="4D4D4C"/>
          <w:sz w:val="22"/>
          <w:szCs w:val="22"/>
          <w:lang w:val="en-GB"/>
        </w:rPr>
        <w:t>projects. The</w:t>
      </w:r>
      <w:r w:rsidR="0077636B" w:rsidRPr="00EB2DC7">
        <w:rPr>
          <w:color w:val="4D4D4C"/>
          <w:sz w:val="22"/>
          <w:szCs w:val="22"/>
          <w:lang w:val="en-GB"/>
        </w:rPr>
        <w:t xml:space="preserve"> Project’s technology has a higher investment volume per MW compared to fossil</w:t>
      </w:r>
      <w:r w:rsidR="0077636B" w:rsidRPr="00EB2DC7">
        <w:rPr>
          <w:rFonts w:ascii="ArialNarrow" w:hAnsi="ArialNarrow"/>
          <w:sz w:val="22"/>
          <w:szCs w:val="22"/>
          <w:lang w:val="en-GB"/>
        </w:rPr>
        <w:t xml:space="preserve"> </w:t>
      </w:r>
      <w:r w:rsidR="0077636B" w:rsidRPr="00EB2DC7">
        <w:rPr>
          <w:color w:val="4D4D4C"/>
          <w:sz w:val="22"/>
          <w:szCs w:val="22"/>
          <w:lang w:val="en-GB"/>
        </w:rPr>
        <w:t xml:space="preserve">fuel fired power plants. It took one and a half years to close the financing of the Project. </w:t>
      </w:r>
      <w:r w:rsidR="00E72AE8" w:rsidRPr="00EB2DC7">
        <w:rPr>
          <w:color w:val="4D4D4C"/>
          <w:sz w:val="22"/>
          <w:szCs w:val="22"/>
          <w:lang w:val="en-GB"/>
        </w:rPr>
        <w:t>Therefore,</w:t>
      </w:r>
      <w:r w:rsidR="0077636B" w:rsidRPr="00EB2DC7">
        <w:rPr>
          <w:color w:val="4D4D4C"/>
          <w:sz w:val="22"/>
          <w:szCs w:val="22"/>
          <w:lang w:val="en-GB"/>
        </w:rPr>
        <w:t xml:space="preserve"> </w:t>
      </w:r>
      <w:r w:rsidR="00E72AE8">
        <w:rPr>
          <w:color w:val="4D4D4C"/>
          <w:sz w:val="22"/>
          <w:szCs w:val="22"/>
          <w:lang w:val="en-GB"/>
        </w:rPr>
        <w:t>p</w:t>
      </w:r>
      <w:r w:rsidR="0077636B" w:rsidRPr="00EB2DC7">
        <w:rPr>
          <w:color w:val="4D4D4C"/>
          <w:sz w:val="22"/>
          <w:szCs w:val="22"/>
          <w:lang w:val="en-GB"/>
        </w:rPr>
        <w:t xml:space="preserve">roject’s alternatives (i.e. mostly fossil-fuel fire power plants) are not affected by the same financial and institutional barriers. </w:t>
      </w:r>
    </w:p>
    <w:p w14:paraId="61CD03C5" w14:textId="1E3FE26E" w:rsidR="00462950" w:rsidRPr="00EB2DC7" w:rsidRDefault="0077636B" w:rsidP="00590F06">
      <w:pPr>
        <w:spacing w:before="100" w:beforeAutospacing="1" w:after="100" w:afterAutospacing="1" w:line="276" w:lineRule="auto"/>
        <w:ind w:left="720"/>
        <w:jc w:val="both"/>
        <w:rPr>
          <w:rFonts w:ascii="Verdana" w:hAnsi="Verdana"/>
          <w:color w:val="4D4D4C"/>
          <w:sz w:val="22"/>
          <w:szCs w:val="22"/>
          <w:lang w:val="en-GB"/>
        </w:rPr>
      </w:pPr>
      <w:r w:rsidRPr="00EB2DC7">
        <w:rPr>
          <w:rFonts w:ascii="CourierNewPSMT" w:hAnsi="CourierNewPSMT"/>
          <w:sz w:val="22"/>
          <w:szCs w:val="22"/>
          <w:lang w:val="en-GB"/>
        </w:rPr>
        <w:t xml:space="preserve">o </w:t>
      </w:r>
      <w:r w:rsidRPr="00EB2DC7">
        <w:rPr>
          <w:rFonts w:ascii="Verdana" w:hAnsi="Verdana"/>
          <w:color w:val="4D4D4C"/>
          <w:sz w:val="22"/>
          <w:szCs w:val="22"/>
          <w:lang w:val="en-GB"/>
        </w:rPr>
        <w:t xml:space="preserve">Familiarity of financiers, </w:t>
      </w:r>
      <w:r w:rsidR="002842B2" w:rsidRPr="00EB2DC7">
        <w:rPr>
          <w:rFonts w:ascii="Verdana" w:hAnsi="Verdana"/>
          <w:color w:val="4D4D4C"/>
          <w:sz w:val="22"/>
          <w:szCs w:val="22"/>
          <w:lang w:val="en-GB"/>
        </w:rPr>
        <w:t>investors,</w:t>
      </w:r>
      <w:r w:rsidRPr="00EB2DC7">
        <w:rPr>
          <w:rFonts w:ascii="Verdana" w:hAnsi="Verdana"/>
          <w:color w:val="4D4D4C"/>
          <w:sz w:val="22"/>
          <w:szCs w:val="22"/>
          <w:lang w:val="en-GB"/>
        </w:rPr>
        <w:t xml:space="preserve"> and authorities: The Project had to apply for a lower capacity (as MW) because of the insufficient institutional capacity of relevant public bodies (please refer to “institutional capacity” barrier for details). Fossil fuel fired power plants are very well known by public authorities and financial institutions as they dominate electricity generation of Turkey. Only licensing, apart from other permits, took about 4 years. Therefore</w:t>
      </w:r>
      <w:r w:rsidR="002842B2">
        <w:rPr>
          <w:rFonts w:ascii="Verdana" w:hAnsi="Verdana"/>
          <w:color w:val="4D4D4C"/>
          <w:sz w:val="22"/>
          <w:szCs w:val="22"/>
          <w:lang w:val="en-GB"/>
        </w:rPr>
        <w:t>,</w:t>
      </w:r>
      <w:r w:rsidRPr="00EB2DC7">
        <w:rPr>
          <w:rFonts w:ascii="Verdana" w:hAnsi="Verdana"/>
          <w:color w:val="4D4D4C"/>
          <w:sz w:val="22"/>
          <w:szCs w:val="22"/>
          <w:lang w:val="en-GB"/>
        </w:rPr>
        <w:t xml:space="preserve"> the barriers do not apply to the alternatives. </w:t>
      </w:r>
    </w:p>
    <w:p w14:paraId="07BC14FF" w14:textId="0633121F" w:rsidR="00554ACE" w:rsidRPr="00EB2DC7" w:rsidRDefault="00554ACE" w:rsidP="00590F06">
      <w:pPr>
        <w:spacing w:before="100" w:beforeAutospacing="1" w:after="100" w:afterAutospacing="1" w:line="276" w:lineRule="auto"/>
        <w:ind w:left="360"/>
        <w:jc w:val="both"/>
        <w:rPr>
          <w:rFonts w:ascii="Verdana" w:hAnsi="Verdana"/>
          <w:color w:val="4D4D4C"/>
          <w:sz w:val="22"/>
          <w:szCs w:val="22"/>
          <w:lang w:val="en-GB"/>
        </w:rPr>
      </w:pPr>
      <w:r w:rsidRPr="00EB2DC7">
        <w:rPr>
          <w:rFonts w:ascii="Verdana" w:hAnsi="Verdana"/>
          <w:color w:val="4D4D4C"/>
          <w:sz w:val="22"/>
          <w:szCs w:val="22"/>
          <w:lang w:val="en-GB"/>
        </w:rPr>
        <w:sym w:font="Symbol" w:char="F0B7"/>
      </w:r>
      <w:r w:rsidRPr="00EB2DC7">
        <w:rPr>
          <w:rFonts w:ascii="Verdana" w:hAnsi="Verdana"/>
          <w:color w:val="4D4D4C"/>
          <w:sz w:val="22"/>
          <w:szCs w:val="22"/>
          <w:lang w:val="en-GB"/>
        </w:rPr>
        <w:t>Technological Barriers: Large hydro - and fossil fuel fired thermal power plants, which constitute a big portion in the installed capacity forecasts, utilize conventional technologies, which are well known and mature. In Turkey there are technically competent equipment suppliers, technical planners, contractors, maintenance staff etc. regarding such investments. Therefore</w:t>
      </w:r>
      <w:r w:rsidR="002842B2">
        <w:rPr>
          <w:rFonts w:ascii="Verdana" w:hAnsi="Verdana"/>
          <w:color w:val="4D4D4C"/>
          <w:sz w:val="22"/>
          <w:szCs w:val="22"/>
          <w:lang w:val="en-GB"/>
        </w:rPr>
        <w:t>,</w:t>
      </w:r>
      <w:r w:rsidRPr="00EB2DC7">
        <w:rPr>
          <w:rFonts w:ascii="Verdana" w:hAnsi="Verdana"/>
          <w:color w:val="4D4D4C"/>
          <w:sz w:val="22"/>
          <w:szCs w:val="22"/>
          <w:lang w:val="en-GB"/>
        </w:rPr>
        <w:t xml:space="preserve"> the continuation of the current situation does not involve any identifiable technological barriers. </w:t>
      </w:r>
    </w:p>
    <w:p w14:paraId="557E348E" w14:textId="77777777" w:rsidR="00554ACE" w:rsidRPr="00EB2DC7" w:rsidRDefault="00554ACE" w:rsidP="00590F06">
      <w:pPr>
        <w:spacing w:before="100" w:beforeAutospacing="1" w:after="100" w:afterAutospacing="1" w:line="276" w:lineRule="auto"/>
        <w:ind w:left="360"/>
        <w:jc w:val="both"/>
        <w:rPr>
          <w:rFonts w:ascii="Verdana" w:hAnsi="Verdana"/>
          <w:color w:val="4D4D4C"/>
          <w:sz w:val="22"/>
          <w:szCs w:val="22"/>
          <w:lang w:val="en-GB"/>
        </w:rPr>
      </w:pPr>
      <w:r w:rsidRPr="00EB2DC7">
        <w:rPr>
          <w:rFonts w:ascii="Verdana" w:hAnsi="Verdana"/>
          <w:color w:val="4D4D4C"/>
          <w:sz w:val="22"/>
          <w:szCs w:val="22"/>
          <w:lang w:val="en-GB"/>
        </w:rPr>
        <w:sym w:font="Symbol" w:char="F0B7"/>
      </w:r>
      <w:r w:rsidRPr="00EB2DC7">
        <w:rPr>
          <w:rFonts w:ascii="Verdana" w:hAnsi="Verdana"/>
          <w:color w:val="4D4D4C"/>
          <w:sz w:val="22"/>
          <w:szCs w:val="22"/>
          <w:lang w:val="en-GB"/>
        </w:rPr>
        <w:t xml:space="preserve">  Prevailing Practice: This alternative already involves the current practice and is therefore not applicable. </w:t>
      </w:r>
    </w:p>
    <w:p w14:paraId="5F4100EC" w14:textId="77777777" w:rsidR="00A37269" w:rsidRDefault="00554ACE" w:rsidP="00A37269">
      <w:pPr>
        <w:pStyle w:val="NormalWeb"/>
        <w:numPr>
          <w:ilvl w:val="0"/>
          <w:numId w:val="49"/>
        </w:numPr>
        <w:spacing w:line="276" w:lineRule="auto"/>
        <w:jc w:val="both"/>
        <w:rPr>
          <w:color w:val="4D4D4C"/>
          <w:sz w:val="22"/>
          <w:szCs w:val="22"/>
        </w:rPr>
      </w:pPr>
      <w:r w:rsidRPr="00EB2DC7">
        <w:rPr>
          <w:color w:val="4D4D4C"/>
          <w:sz w:val="22"/>
          <w:szCs w:val="22"/>
          <w:lang w:val="en-GB"/>
        </w:rPr>
        <w:t xml:space="preserve">Other Barriers: </w:t>
      </w:r>
      <w:r w:rsidR="004F2965" w:rsidRPr="004F2965">
        <w:rPr>
          <w:color w:val="4D4D4C"/>
          <w:sz w:val="22"/>
          <w:szCs w:val="22"/>
        </w:rPr>
        <w:t xml:space="preserve">In general, there is an oversupply of imported natural gas in Turkey because of Turkey’s international take-or-pay purchase contracts. Therefore, the national energy policy supports the expansion of natural gas networks stimulating the demand. Furthermore, the Turkish energy policy is based on a strategy acting as an energy bridge between the Eastern and the Western oil and gas markets, thereby securing its own fossil fuel supply and gaining strategic position in global energy markets. This strategy prioritizes fossil fuels at political levels, whereby renewable resources and their strategic importance are seen as secondary. In terms of licensing procedure, renewable energy investors are faced with additional permit bureaucracy (e.g. wind farm </w:t>
      </w:r>
      <w:r w:rsidR="004F2965" w:rsidRPr="004F2965">
        <w:rPr>
          <w:color w:val="4D4D4C"/>
          <w:sz w:val="22"/>
          <w:szCs w:val="22"/>
        </w:rPr>
        <w:lastRenderedPageBreak/>
        <w:t xml:space="preserve">license applications are not being accepted by EMRA as of the date of GS application, projects on overlapping areas need to pay additional fees or settle with other project applicants etc.), which thermal power plant projects are not faced with, since such conventional projects do not require to be set up on natural resources). </w:t>
      </w:r>
    </w:p>
    <w:p w14:paraId="61D116BC" w14:textId="1135FD3E" w:rsidR="00AC1A33" w:rsidRPr="00A37269" w:rsidRDefault="00554ACE" w:rsidP="00A37269">
      <w:pPr>
        <w:pStyle w:val="NormalWeb"/>
        <w:spacing w:line="276" w:lineRule="auto"/>
        <w:jc w:val="both"/>
        <w:rPr>
          <w:color w:val="4D4D4C"/>
          <w:sz w:val="22"/>
          <w:szCs w:val="22"/>
        </w:rPr>
      </w:pPr>
      <w:r w:rsidRPr="00A37269">
        <w:rPr>
          <w:color w:val="4D4D4C"/>
          <w:sz w:val="22"/>
          <w:szCs w:val="22"/>
          <w:lang w:val="en-GB"/>
        </w:rPr>
        <w:t xml:space="preserve">These reasons stated above prevent Alternative B being affected by the barriers, whereas these barriers seriously affect the Alternative A. </w:t>
      </w:r>
    </w:p>
    <w:p w14:paraId="3A290E53" w14:textId="77777777" w:rsidR="004F2965" w:rsidRDefault="004F2965" w:rsidP="00590F06">
      <w:pPr>
        <w:spacing w:line="276" w:lineRule="auto"/>
        <w:rPr>
          <w:rFonts w:ascii="Verdana" w:eastAsia="MS Mincho" w:hAnsi="Verdana"/>
          <w:color w:val="4D4D4C"/>
          <w:sz w:val="22"/>
          <w:szCs w:val="22"/>
          <w:lang w:val="en-US" w:eastAsia="tr-TR"/>
        </w:rPr>
      </w:pPr>
    </w:p>
    <w:p w14:paraId="65CB3E25" w14:textId="0DC7843F" w:rsidR="00546750" w:rsidRPr="00546750" w:rsidRDefault="00546750" w:rsidP="00590F06">
      <w:pPr>
        <w:spacing w:line="276" w:lineRule="auto"/>
        <w:rPr>
          <w:rFonts w:ascii="Verdana" w:eastAsia="MS Mincho" w:hAnsi="Verdana"/>
          <w:color w:val="4D4D4C"/>
          <w:sz w:val="22"/>
          <w:szCs w:val="22"/>
          <w:lang w:val="en-US" w:eastAsia="tr-TR"/>
        </w:rPr>
      </w:pPr>
      <w:r w:rsidRPr="00546750">
        <w:rPr>
          <w:rFonts w:ascii="Verdana" w:eastAsia="MS Mincho" w:hAnsi="Verdana"/>
          <w:color w:val="4D4D4C"/>
          <w:sz w:val="22"/>
          <w:szCs w:val="22"/>
          <w:lang w:val="en-US" w:eastAsia="tr-TR"/>
        </w:rPr>
        <w:t xml:space="preserve">B.5.1 Prior Consideration </w:t>
      </w:r>
    </w:p>
    <w:p w14:paraId="55B658E7" w14:textId="77777777" w:rsidR="00546750" w:rsidRDefault="00546750" w:rsidP="00590F06">
      <w:pPr>
        <w:spacing w:line="276" w:lineRule="auto"/>
        <w:rPr>
          <w:rFonts w:ascii="Verdana" w:eastAsia="MS Mincho" w:hAnsi="Verdana"/>
          <w:color w:val="4D4D4C"/>
          <w:sz w:val="22"/>
          <w:szCs w:val="22"/>
          <w:lang w:val="en-GB" w:eastAsia="tr-TR"/>
        </w:rPr>
      </w:pPr>
    </w:p>
    <w:p w14:paraId="1A71946F" w14:textId="0708BA13" w:rsidR="00546750" w:rsidRDefault="00E063E9" w:rsidP="00590F06">
      <w:pPr>
        <w:spacing w:line="276" w:lineRule="auto"/>
        <w:rPr>
          <w:rFonts w:ascii="Verdana" w:eastAsia="MS Mincho" w:hAnsi="Verdana"/>
          <w:color w:val="4D4D4C"/>
          <w:sz w:val="22"/>
          <w:szCs w:val="22"/>
          <w:lang w:val="en-GB" w:eastAsia="tr-TR"/>
        </w:rPr>
      </w:pPr>
      <w:r>
        <w:rPr>
          <w:rFonts w:ascii="Verdana" w:eastAsia="MS Mincho" w:hAnsi="Verdana"/>
          <w:color w:val="4D4D4C"/>
          <w:sz w:val="22"/>
          <w:szCs w:val="22"/>
          <w:lang w:val="en-GB" w:eastAsia="tr-TR"/>
        </w:rPr>
        <w:t>N/A</w:t>
      </w:r>
    </w:p>
    <w:p w14:paraId="79371C82" w14:textId="77777777" w:rsidR="004A6D5A" w:rsidRDefault="00B46B23" w:rsidP="005837B4">
      <w:pPr>
        <w:pStyle w:val="Heading5"/>
        <w:spacing w:line="276" w:lineRule="auto"/>
        <w:jc w:val="both"/>
        <w:rPr>
          <w:rFonts w:ascii="Verdana" w:eastAsia="MS Mincho" w:hAnsi="Verdana"/>
          <w:color w:val="4D4D4C"/>
          <w:sz w:val="22"/>
          <w:szCs w:val="22"/>
          <w:lang w:val="en-GB" w:eastAsia="tr-TR"/>
        </w:rPr>
      </w:pPr>
      <w:r w:rsidRPr="00D60B07">
        <w:rPr>
          <w:rFonts w:ascii="Verdana" w:eastAsia="MS Mincho" w:hAnsi="Verdana"/>
          <w:color w:val="4D4D4C"/>
          <w:sz w:val="22"/>
          <w:szCs w:val="22"/>
          <w:lang w:val="en-GB" w:eastAsia="tr-TR"/>
        </w:rPr>
        <w:t xml:space="preserve">B.5.2 </w:t>
      </w:r>
      <w:r w:rsidR="00355EF5" w:rsidRPr="00D60B07">
        <w:rPr>
          <w:rFonts w:ascii="Verdana" w:eastAsia="MS Mincho" w:hAnsi="Verdana"/>
          <w:color w:val="4D4D4C"/>
          <w:sz w:val="22"/>
          <w:szCs w:val="22"/>
          <w:lang w:val="en-GB" w:eastAsia="tr-TR"/>
        </w:rPr>
        <w:t>Ongoing Financial Need</w:t>
      </w:r>
    </w:p>
    <w:p w14:paraId="242000A2" w14:textId="67CE87A8" w:rsidR="00055128" w:rsidRDefault="00BA0B08" w:rsidP="005837B4">
      <w:pPr>
        <w:pStyle w:val="Heading5"/>
        <w:spacing w:line="276" w:lineRule="auto"/>
        <w:jc w:val="both"/>
        <w:rPr>
          <w:rFonts w:ascii="Verdana" w:hAnsi="Verdana"/>
          <w:b w:val="0"/>
          <w:bCs/>
          <w:color w:val="4D4D4C"/>
          <w:sz w:val="22"/>
          <w:szCs w:val="22"/>
          <w:lang w:val="en-GB"/>
        </w:rPr>
      </w:pPr>
      <w:r w:rsidRPr="005837B4">
        <w:rPr>
          <w:rFonts w:ascii="Verdana" w:hAnsi="Verdana"/>
          <w:b w:val="0"/>
          <w:bCs/>
          <w:color w:val="4D4D4C"/>
          <w:sz w:val="22"/>
          <w:szCs w:val="22"/>
          <w:lang w:val="en-GB"/>
        </w:rPr>
        <w:t xml:space="preserve">The initial IRR spreadsheet has been submitted to demonstrate the additionality of the project when during first registration. Unfortunately, the project is not financially attractive. </w:t>
      </w:r>
    </w:p>
    <w:p w14:paraId="13C8C46E" w14:textId="77777777" w:rsidR="00555D9C" w:rsidRPr="00247F61" w:rsidRDefault="00555D9C" w:rsidP="00247F61">
      <w:pPr>
        <w:rPr>
          <w:b/>
          <w:lang w:val="en-GB"/>
        </w:rPr>
      </w:pPr>
    </w:p>
    <w:p w14:paraId="27B448D6" w14:textId="0DA5BD92" w:rsidR="00493039" w:rsidRDefault="00BA0B08" w:rsidP="00E72AE8">
      <w:pPr>
        <w:spacing w:line="276" w:lineRule="auto"/>
        <w:jc w:val="both"/>
        <w:rPr>
          <w:rFonts w:ascii="Verdana" w:hAnsi="Verdana"/>
          <w:bCs/>
          <w:color w:val="4D4D4C"/>
          <w:sz w:val="22"/>
          <w:szCs w:val="22"/>
          <w:lang w:val="en-GB"/>
        </w:rPr>
      </w:pPr>
      <w:r w:rsidRPr="005837B4">
        <w:rPr>
          <w:rFonts w:ascii="Verdana" w:hAnsi="Verdana"/>
          <w:bCs/>
          <w:color w:val="4D4D4C"/>
          <w:sz w:val="22"/>
          <w:szCs w:val="22"/>
          <w:lang w:val="en-GB"/>
        </w:rPr>
        <w:t xml:space="preserve">The project has not continued the verification process because of the economic situation of cost and carbon credit’s price. The project is not financially attractive. Therefore, carbon revenues are crucial for the project.   The income of the GS VER is very important for the financial performance of the project. So, the results of the financial analysis still same for the project, with the decision to go ahead was made before the starting crediting period, both with and without VER financing despite there are no VERs issuance for period 01/08/2012 to 19/04/2018. And second crediting period start on 19/04/2018 </w:t>
      </w:r>
      <w:r w:rsidR="00E72AE8">
        <w:rPr>
          <w:rFonts w:ascii="Verdana" w:hAnsi="Verdana"/>
          <w:bCs/>
          <w:color w:val="4D4D4C"/>
          <w:sz w:val="22"/>
          <w:szCs w:val="22"/>
          <w:lang w:val="en-GB"/>
        </w:rPr>
        <w:t>to 18/04/2025</w:t>
      </w:r>
      <w:r w:rsidRPr="005837B4">
        <w:rPr>
          <w:rFonts w:ascii="Verdana" w:hAnsi="Verdana"/>
          <w:bCs/>
          <w:color w:val="4D4D4C"/>
          <w:sz w:val="22"/>
          <w:szCs w:val="22"/>
          <w:lang w:val="en-GB"/>
        </w:rPr>
        <w:t>.</w:t>
      </w:r>
      <w:r w:rsidR="00055128">
        <w:rPr>
          <w:rFonts w:ascii="Verdana" w:hAnsi="Verdana"/>
          <w:bCs/>
          <w:color w:val="4D4D4C"/>
          <w:sz w:val="22"/>
          <w:szCs w:val="22"/>
          <w:lang w:val="en-GB"/>
        </w:rPr>
        <w:t xml:space="preserve"> </w:t>
      </w:r>
      <w:r w:rsidRPr="005837B4">
        <w:rPr>
          <w:rFonts w:ascii="Verdana" w:hAnsi="Verdana"/>
          <w:bCs/>
          <w:color w:val="4D4D4C"/>
          <w:sz w:val="22"/>
          <w:szCs w:val="22"/>
          <w:lang w:val="en-GB"/>
        </w:rPr>
        <w:t>Th</w:t>
      </w:r>
      <w:r w:rsidR="00E72AE8">
        <w:rPr>
          <w:rFonts w:ascii="Verdana" w:hAnsi="Verdana"/>
          <w:bCs/>
          <w:color w:val="4D4D4C"/>
          <w:sz w:val="22"/>
          <w:szCs w:val="22"/>
          <w:lang w:val="en-GB"/>
        </w:rPr>
        <w:t>e related performance review of CP2 has just finished on 12/08/2024, so there is no income from GSVERs yet</w:t>
      </w:r>
      <w:r w:rsidR="00555D9C">
        <w:rPr>
          <w:rFonts w:ascii="Verdana" w:hAnsi="Verdana"/>
          <w:bCs/>
          <w:color w:val="4D4D4C"/>
          <w:sz w:val="22"/>
          <w:szCs w:val="22"/>
          <w:lang w:val="en-GB"/>
        </w:rPr>
        <w:t>.</w:t>
      </w:r>
    </w:p>
    <w:p w14:paraId="5F05685D" w14:textId="77777777" w:rsidR="00555D9C" w:rsidRDefault="00555D9C" w:rsidP="00E72AE8">
      <w:pPr>
        <w:spacing w:line="276" w:lineRule="auto"/>
        <w:jc w:val="both"/>
        <w:rPr>
          <w:rFonts w:ascii="Verdana" w:hAnsi="Verdana"/>
          <w:bCs/>
          <w:color w:val="4D4D4C"/>
          <w:sz w:val="22"/>
          <w:szCs w:val="22"/>
          <w:lang w:val="en-GB"/>
        </w:rPr>
      </w:pPr>
    </w:p>
    <w:p w14:paraId="39990CE3" w14:textId="77777777" w:rsidR="00555D9C" w:rsidRPr="00555D9C" w:rsidRDefault="00555D9C" w:rsidP="00555D9C">
      <w:pPr>
        <w:spacing w:line="276" w:lineRule="auto"/>
        <w:jc w:val="both"/>
        <w:rPr>
          <w:rFonts w:ascii="Verdana" w:hAnsi="Verdana"/>
          <w:bCs/>
          <w:color w:val="4D4D4C"/>
          <w:sz w:val="22"/>
          <w:szCs w:val="22"/>
          <w:lang w:val="en-GB"/>
        </w:rPr>
      </w:pPr>
      <w:r w:rsidRPr="00555D9C">
        <w:rPr>
          <w:rFonts w:ascii="Verdana" w:hAnsi="Verdana"/>
          <w:bCs/>
          <w:color w:val="4D4D4C"/>
          <w:sz w:val="22"/>
          <w:szCs w:val="22"/>
          <w:lang w:val="en-GB"/>
        </w:rPr>
        <w:t xml:space="preserve">Below you can find the electricity sales income, operational costs (including depreciation), carbon sales income and carbon certification expenses. They are all </w:t>
      </w:r>
    </w:p>
    <w:p w14:paraId="183F74DC" w14:textId="7FFECE59" w:rsidR="00555D9C" w:rsidRDefault="00555D9C" w:rsidP="00555D9C">
      <w:pPr>
        <w:spacing w:line="276" w:lineRule="auto"/>
        <w:jc w:val="both"/>
        <w:rPr>
          <w:rFonts w:ascii="Verdana" w:hAnsi="Verdana"/>
          <w:bCs/>
          <w:color w:val="4D4D4C"/>
          <w:sz w:val="22"/>
          <w:szCs w:val="22"/>
          <w:lang w:val="en-GB"/>
        </w:rPr>
      </w:pPr>
      <w:r w:rsidRPr="00555D9C">
        <w:rPr>
          <w:rFonts w:ascii="Verdana" w:hAnsi="Verdana"/>
          <w:bCs/>
          <w:color w:val="4D4D4C"/>
          <w:sz w:val="22"/>
          <w:szCs w:val="22"/>
          <w:lang w:val="en-GB"/>
        </w:rPr>
        <w:t>normalized to the income (divided by income).</w:t>
      </w:r>
    </w:p>
    <w:p w14:paraId="3D92EF49" w14:textId="77777777" w:rsidR="00957E31" w:rsidRDefault="00957E31" w:rsidP="00555D9C">
      <w:pPr>
        <w:spacing w:line="276" w:lineRule="auto"/>
        <w:jc w:val="both"/>
        <w:rPr>
          <w:rFonts w:ascii="Verdana" w:hAnsi="Verdana"/>
          <w:bCs/>
          <w:color w:val="4D4D4C"/>
          <w:sz w:val="22"/>
          <w:szCs w:val="22"/>
          <w:lang w:val="en-GB"/>
        </w:rPr>
      </w:pP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5"/>
        <w:gridCol w:w="3969"/>
      </w:tblGrid>
      <w:tr w:rsidR="00957E31" w:rsidRPr="00D04A0A" w14:paraId="5C63DA6D" w14:textId="77777777" w:rsidTr="00814CE7">
        <w:trPr>
          <w:trHeight w:val="440"/>
        </w:trPr>
        <w:tc>
          <w:tcPr>
            <w:tcW w:w="4815" w:type="dxa"/>
            <w:shd w:val="clear" w:color="auto" w:fill="auto"/>
          </w:tcPr>
          <w:p w14:paraId="1089EDAE" w14:textId="0546AA8B" w:rsidR="00957E31" w:rsidRPr="00D04A0A" w:rsidRDefault="00957E31" w:rsidP="00814CE7">
            <w:pPr>
              <w:spacing w:line="276" w:lineRule="auto"/>
              <w:rPr>
                <w:rFonts w:ascii="Verdana" w:hAnsi="Verdana"/>
                <w:b/>
                <w:bCs/>
                <w:sz w:val="22"/>
                <w:szCs w:val="22"/>
                <w:lang w:val="en-GB"/>
              </w:rPr>
            </w:pPr>
            <w:r w:rsidRPr="00D04A0A">
              <w:rPr>
                <w:rFonts w:ascii="Verdana" w:hAnsi="Verdana"/>
                <w:b/>
                <w:bCs/>
                <w:sz w:val="22"/>
                <w:szCs w:val="22"/>
                <w:lang w:val="en-GB"/>
              </w:rPr>
              <w:t xml:space="preserve">For Crediting Period </w:t>
            </w:r>
          </w:p>
        </w:tc>
        <w:tc>
          <w:tcPr>
            <w:tcW w:w="3969" w:type="dxa"/>
            <w:shd w:val="clear" w:color="auto" w:fill="auto"/>
          </w:tcPr>
          <w:p w14:paraId="166FDC51" w14:textId="77777777" w:rsidR="00957E31" w:rsidRPr="00D04A0A" w:rsidRDefault="00957E31" w:rsidP="00814CE7">
            <w:pPr>
              <w:spacing w:line="276" w:lineRule="auto"/>
              <w:jc w:val="both"/>
              <w:rPr>
                <w:rFonts w:ascii="Verdana" w:hAnsi="Verdana"/>
                <w:b/>
                <w:bCs/>
                <w:sz w:val="22"/>
                <w:szCs w:val="22"/>
                <w:lang w:val="en-GB"/>
              </w:rPr>
            </w:pPr>
            <w:r w:rsidRPr="00D04A0A">
              <w:rPr>
                <w:rFonts w:ascii="Verdana" w:hAnsi="Verdana"/>
                <w:b/>
                <w:bCs/>
                <w:sz w:val="22"/>
                <w:szCs w:val="22"/>
                <w:lang w:val="en-GB"/>
              </w:rPr>
              <w:t>% to Net Income</w:t>
            </w:r>
          </w:p>
        </w:tc>
      </w:tr>
      <w:tr w:rsidR="00957E31" w:rsidRPr="00D04A0A" w14:paraId="1863E1DC" w14:textId="77777777" w:rsidTr="00814CE7">
        <w:tc>
          <w:tcPr>
            <w:tcW w:w="4815" w:type="dxa"/>
            <w:shd w:val="clear" w:color="auto" w:fill="auto"/>
            <w:vAlign w:val="bottom"/>
          </w:tcPr>
          <w:p w14:paraId="7DBF80FA" w14:textId="77777777" w:rsidR="00957E31" w:rsidRPr="00D04A0A" w:rsidRDefault="00957E31" w:rsidP="00814CE7">
            <w:pPr>
              <w:spacing w:line="276" w:lineRule="auto"/>
              <w:jc w:val="both"/>
              <w:rPr>
                <w:rFonts w:ascii="Verdana" w:hAnsi="Verdana"/>
                <w:sz w:val="22"/>
                <w:szCs w:val="22"/>
                <w:lang w:val="en-GB"/>
              </w:rPr>
            </w:pPr>
            <w:r w:rsidRPr="00D04A0A">
              <w:rPr>
                <w:rFonts w:ascii="Verdana" w:hAnsi="Verdana"/>
                <w:sz w:val="22"/>
                <w:szCs w:val="22"/>
                <w:lang w:val="en-GB"/>
              </w:rPr>
              <w:t>Income</w:t>
            </w:r>
          </w:p>
        </w:tc>
        <w:tc>
          <w:tcPr>
            <w:tcW w:w="3969" w:type="dxa"/>
            <w:shd w:val="clear" w:color="auto" w:fill="auto"/>
            <w:vAlign w:val="bottom"/>
          </w:tcPr>
          <w:p w14:paraId="36C400EA" w14:textId="77777777" w:rsidR="00957E31" w:rsidRPr="00D04A0A" w:rsidRDefault="00957E31" w:rsidP="00814CE7">
            <w:pPr>
              <w:spacing w:line="276" w:lineRule="auto"/>
              <w:jc w:val="both"/>
              <w:rPr>
                <w:rFonts w:ascii="Verdana" w:hAnsi="Verdana"/>
                <w:sz w:val="22"/>
                <w:szCs w:val="22"/>
                <w:lang w:val="en-GB"/>
              </w:rPr>
            </w:pPr>
            <w:r w:rsidRPr="00D04A0A">
              <w:rPr>
                <w:rFonts w:ascii="Verdana" w:hAnsi="Verdana"/>
                <w:sz w:val="22"/>
                <w:szCs w:val="22"/>
                <w:lang w:val="en-GB"/>
              </w:rPr>
              <w:t>100</w:t>
            </w:r>
          </w:p>
        </w:tc>
      </w:tr>
      <w:tr w:rsidR="00957E31" w:rsidRPr="00D04A0A" w14:paraId="10AFC182" w14:textId="77777777" w:rsidTr="00814CE7">
        <w:tc>
          <w:tcPr>
            <w:tcW w:w="4815" w:type="dxa"/>
            <w:shd w:val="clear" w:color="auto" w:fill="auto"/>
            <w:vAlign w:val="bottom"/>
          </w:tcPr>
          <w:p w14:paraId="4ADC6806" w14:textId="77777777" w:rsidR="00957E31" w:rsidRPr="00D04A0A" w:rsidRDefault="00957E31" w:rsidP="00814CE7">
            <w:pPr>
              <w:spacing w:line="276" w:lineRule="auto"/>
              <w:jc w:val="both"/>
              <w:rPr>
                <w:rFonts w:ascii="Verdana" w:hAnsi="Verdana"/>
                <w:sz w:val="22"/>
                <w:szCs w:val="22"/>
                <w:lang w:val="en-GB"/>
              </w:rPr>
            </w:pPr>
            <w:r w:rsidRPr="00D04A0A">
              <w:rPr>
                <w:rFonts w:ascii="Verdana" w:hAnsi="Verdana"/>
                <w:sz w:val="22"/>
                <w:szCs w:val="22"/>
                <w:lang w:val="en-GB"/>
              </w:rPr>
              <w:t>Costs</w:t>
            </w:r>
          </w:p>
        </w:tc>
        <w:tc>
          <w:tcPr>
            <w:tcW w:w="3969" w:type="dxa"/>
            <w:shd w:val="clear" w:color="auto" w:fill="auto"/>
            <w:vAlign w:val="bottom"/>
          </w:tcPr>
          <w:p w14:paraId="048F8361" w14:textId="3A5FDC29" w:rsidR="00957E31" w:rsidRPr="00D04A0A" w:rsidRDefault="00957E31" w:rsidP="00814CE7">
            <w:pPr>
              <w:spacing w:line="276" w:lineRule="auto"/>
              <w:jc w:val="both"/>
              <w:rPr>
                <w:rFonts w:ascii="Verdana" w:hAnsi="Verdana"/>
                <w:sz w:val="22"/>
                <w:szCs w:val="22"/>
                <w:lang w:val="en-GB"/>
              </w:rPr>
            </w:pPr>
            <w:r w:rsidRPr="00D04A0A">
              <w:rPr>
                <w:rFonts w:ascii="Verdana" w:hAnsi="Verdana"/>
                <w:sz w:val="22"/>
                <w:szCs w:val="22"/>
                <w:lang w:val="en-GB"/>
              </w:rPr>
              <w:t>2</w:t>
            </w:r>
            <w:r w:rsidR="006A3D6D" w:rsidRPr="00D04A0A">
              <w:rPr>
                <w:rFonts w:ascii="Verdana" w:hAnsi="Verdana"/>
                <w:sz w:val="22"/>
                <w:szCs w:val="22"/>
                <w:lang w:val="en-GB"/>
              </w:rPr>
              <w:t>6</w:t>
            </w:r>
            <w:r w:rsidRPr="00D04A0A">
              <w:rPr>
                <w:rFonts w:ascii="Verdana" w:hAnsi="Verdana"/>
                <w:sz w:val="22"/>
                <w:szCs w:val="22"/>
                <w:lang w:val="en-GB"/>
              </w:rPr>
              <w:t>.</w:t>
            </w:r>
            <w:r w:rsidR="006A3D6D" w:rsidRPr="00D04A0A">
              <w:rPr>
                <w:rFonts w:ascii="Verdana" w:hAnsi="Verdana"/>
                <w:sz w:val="22"/>
                <w:szCs w:val="22"/>
                <w:lang w:val="en-GB"/>
              </w:rPr>
              <w:t>68</w:t>
            </w:r>
          </w:p>
        </w:tc>
      </w:tr>
      <w:tr w:rsidR="00957E31" w:rsidRPr="00D04A0A" w14:paraId="796834E6" w14:textId="77777777" w:rsidTr="00814CE7">
        <w:trPr>
          <w:trHeight w:val="292"/>
        </w:trPr>
        <w:tc>
          <w:tcPr>
            <w:tcW w:w="4815" w:type="dxa"/>
            <w:shd w:val="clear" w:color="auto" w:fill="auto"/>
            <w:vAlign w:val="bottom"/>
          </w:tcPr>
          <w:p w14:paraId="419F6494" w14:textId="77777777" w:rsidR="00957E31" w:rsidRPr="00D04A0A" w:rsidRDefault="00957E31" w:rsidP="00814CE7">
            <w:pPr>
              <w:spacing w:line="276" w:lineRule="auto"/>
              <w:jc w:val="both"/>
              <w:rPr>
                <w:rFonts w:ascii="Verdana" w:hAnsi="Verdana"/>
                <w:sz w:val="22"/>
                <w:szCs w:val="22"/>
                <w:lang w:val="en-GB"/>
              </w:rPr>
            </w:pPr>
            <w:r w:rsidRPr="00D04A0A">
              <w:rPr>
                <w:rFonts w:ascii="Verdana" w:hAnsi="Verdana"/>
                <w:sz w:val="22"/>
                <w:szCs w:val="22"/>
                <w:lang w:val="en-GB"/>
              </w:rPr>
              <w:t>Net Income</w:t>
            </w:r>
          </w:p>
        </w:tc>
        <w:tc>
          <w:tcPr>
            <w:tcW w:w="3969" w:type="dxa"/>
            <w:shd w:val="clear" w:color="auto" w:fill="auto"/>
            <w:vAlign w:val="bottom"/>
          </w:tcPr>
          <w:p w14:paraId="1AE25F21" w14:textId="5D63E3DA" w:rsidR="00957E31" w:rsidRPr="00D04A0A" w:rsidRDefault="00957E31" w:rsidP="00814CE7">
            <w:pPr>
              <w:spacing w:line="276" w:lineRule="auto"/>
              <w:jc w:val="both"/>
              <w:rPr>
                <w:rFonts w:ascii="Verdana" w:hAnsi="Verdana"/>
                <w:sz w:val="22"/>
                <w:szCs w:val="22"/>
                <w:lang w:val="en-GB"/>
              </w:rPr>
            </w:pPr>
            <w:r w:rsidRPr="00D04A0A">
              <w:rPr>
                <w:rFonts w:ascii="Verdana" w:hAnsi="Verdana"/>
                <w:sz w:val="22"/>
                <w:szCs w:val="22"/>
                <w:lang w:val="en-GB"/>
              </w:rPr>
              <w:t>7</w:t>
            </w:r>
            <w:r w:rsidR="006A3D6D" w:rsidRPr="00D04A0A">
              <w:rPr>
                <w:rFonts w:ascii="Verdana" w:hAnsi="Verdana"/>
                <w:sz w:val="22"/>
                <w:szCs w:val="22"/>
                <w:lang w:val="en-GB"/>
              </w:rPr>
              <w:t>3</w:t>
            </w:r>
            <w:r w:rsidRPr="00D04A0A">
              <w:rPr>
                <w:rFonts w:ascii="Verdana" w:hAnsi="Verdana"/>
                <w:sz w:val="22"/>
                <w:szCs w:val="22"/>
                <w:lang w:val="en-GB"/>
              </w:rPr>
              <w:t>.</w:t>
            </w:r>
            <w:r w:rsidR="006A3D6D" w:rsidRPr="00D04A0A">
              <w:rPr>
                <w:rFonts w:ascii="Verdana" w:hAnsi="Verdana"/>
                <w:sz w:val="22"/>
                <w:szCs w:val="22"/>
                <w:lang w:val="en-GB"/>
              </w:rPr>
              <w:t>32</w:t>
            </w:r>
          </w:p>
        </w:tc>
      </w:tr>
    </w:tbl>
    <w:p w14:paraId="2DC25970" w14:textId="77777777" w:rsidR="00957E31" w:rsidRDefault="00957E31" w:rsidP="00957E31">
      <w:pPr>
        <w:rPr>
          <w:lang w:val="en-GB"/>
        </w:rPr>
      </w:pP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5"/>
        <w:gridCol w:w="3969"/>
      </w:tblGrid>
      <w:tr w:rsidR="00957E31" w:rsidRPr="00EB2DC7" w14:paraId="6550E01A" w14:textId="77777777" w:rsidTr="00814CE7">
        <w:tc>
          <w:tcPr>
            <w:tcW w:w="4815" w:type="dxa"/>
            <w:shd w:val="clear" w:color="auto" w:fill="auto"/>
            <w:vAlign w:val="bottom"/>
          </w:tcPr>
          <w:p w14:paraId="13EDD729" w14:textId="77777777" w:rsidR="00957E31" w:rsidRPr="00D04A0A" w:rsidRDefault="00957E31" w:rsidP="00D04A0A">
            <w:pPr>
              <w:spacing w:line="276" w:lineRule="auto"/>
              <w:rPr>
                <w:rFonts w:ascii="Verdana" w:hAnsi="Verdana"/>
                <w:sz w:val="22"/>
                <w:szCs w:val="22"/>
                <w:lang w:val="en-GB"/>
              </w:rPr>
            </w:pPr>
            <w:r w:rsidRPr="00D04A0A">
              <w:rPr>
                <w:rFonts w:ascii="Verdana" w:hAnsi="Verdana"/>
                <w:sz w:val="22"/>
                <w:szCs w:val="22"/>
                <w:lang w:val="en-GB"/>
              </w:rPr>
              <w:t>Carbon Income</w:t>
            </w:r>
          </w:p>
        </w:tc>
        <w:tc>
          <w:tcPr>
            <w:tcW w:w="3969" w:type="dxa"/>
            <w:shd w:val="clear" w:color="auto" w:fill="auto"/>
            <w:vAlign w:val="bottom"/>
          </w:tcPr>
          <w:p w14:paraId="2663FF96" w14:textId="6CB9827E" w:rsidR="00957E31" w:rsidRPr="00D04A0A" w:rsidRDefault="00957E31" w:rsidP="00D04A0A">
            <w:pPr>
              <w:spacing w:line="276" w:lineRule="auto"/>
              <w:rPr>
                <w:rFonts w:ascii="Verdana" w:hAnsi="Verdana"/>
                <w:sz w:val="22"/>
                <w:szCs w:val="22"/>
                <w:lang w:val="en-GB"/>
              </w:rPr>
            </w:pPr>
            <w:r w:rsidRPr="00D04A0A">
              <w:rPr>
                <w:rFonts w:ascii="Verdana" w:hAnsi="Verdana"/>
                <w:sz w:val="22"/>
                <w:szCs w:val="22"/>
                <w:lang w:val="en-GB"/>
              </w:rPr>
              <w:t>0.</w:t>
            </w:r>
            <w:r w:rsidR="006A3D6D" w:rsidRPr="00D04A0A">
              <w:rPr>
                <w:rFonts w:ascii="Verdana" w:hAnsi="Verdana"/>
                <w:sz w:val="22"/>
                <w:szCs w:val="22"/>
                <w:lang w:val="en-GB"/>
              </w:rPr>
              <w:t>21</w:t>
            </w:r>
          </w:p>
        </w:tc>
      </w:tr>
      <w:tr w:rsidR="00957E31" w:rsidRPr="00EB2DC7" w14:paraId="6AA25967" w14:textId="77777777" w:rsidTr="00814CE7">
        <w:tc>
          <w:tcPr>
            <w:tcW w:w="4815" w:type="dxa"/>
            <w:shd w:val="clear" w:color="auto" w:fill="auto"/>
            <w:vAlign w:val="bottom"/>
          </w:tcPr>
          <w:p w14:paraId="6AB231A4" w14:textId="77777777" w:rsidR="00957E31" w:rsidRPr="00D04A0A" w:rsidRDefault="00957E31" w:rsidP="00D04A0A">
            <w:pPr>
              <w:spacing w:line="276" w:lineRule="auto"/>
              <w:rPr>
                <w:rFonts w:ascii="Verdana" w:hAnsi="Verdana"/>
                <w:sz w:val="22"/>
                <w:szCs w:val="22"/>
                <w:lang w:val="en-GB"/>
              </w:rPr>
            </w:pPr>
            <w:r w:rsidRPr="00D04A0A">
              <w:rPr>
                <w:rFonts w:ascii="Verdana" w:hAnsi="Verdana"/>
                <w:sz w:val="22"/>
                <w:szCs w:val="22"/>
                <w:lang w:val="en-GB"/>
              </w:rPr>
              <w:t>Carbon Costs</w:t>
            </w:r>
          </w:p>
        </w:tc>
        <w:tc>
          <w:tcPr>
            <w:tcW w:w="3969" w:type="dxa"/>
            <w:shd w:val="clear" w:color="auto" w:fill="auto"/>
            <w:vAlign w:val="bottom"/>
          </w:tcPr>
          <w:p w14:paraId="51274581" w14:textId="25435AAC" w:rsidR="00957E31" w:rsidRPr="00D04A0A" w:rsidRDefault="00957E31" w:rsidP="00D04A0A">
            <w:pPr>
              <w:spacing w:line="276" w:lineRule="auto"/>
              <w:rPr>
                <w:rFonts w:ascii="Verdana" w:hAnsi="Verdana"/>
                <w:sz w:val="22"/>
                <w:szCs w:val="22"/>
                <w:lang w:val="en-GB"/>
              </w:rPr>
            </w:pPr>
            <w:r w:rsidRPr="00D04A0A">
              <w:rPr>
                <w:rFonts w:ascii="Verdana" w:hAnsi="Verdana"/>
                <w:sz w:val="22"/>
                <w:szCs w:val="22"/>
                <w:lang w:val="en-GB"/>
              </w:rPr>
              <w:t>0.</w:t>
            </w:r>
            <w:r w:rsidR="006A3D6D" w:rsidRPr="00D04A0A">
              <w:rPr>
                <w:rFonts w:ascii="Verdana" w:hAnsi="Verdana"/>
                <w:sz w:val="22"/>
                <w:szCs w:val="22"/>
                <w:lang w:val="en-GB"/>
              </w:rPr>
              <w:t>45</w:t>
            </w:r>
          </w:p>
        </w:tc>
      </w:tr>
      <w:tr w:rsidR="00957E31" w:rsidRPr="00EB2DC7" w14:paraId="09B88FAB" w14:textId="77777777" w:rsidTr="00814CE7">
        <w:tc>
          <w:tcPr>
            <w:tcW w:w="4815" w:type="dxa"/>
            <w:shd w:val="clear" w:color="auto" w:fill="auto"/>
            <w:vAlign w:val="bottom"/>
          </w:tcPr>
          <w:p w14:paraId="714CA1B3" w14:textId="77777777" w:rsidR="00957E31" w:rsidRPr="00D04A0A" w:rsidRDefault="00957E31" w:rsidP="00D04A0A">
            <w:pPr>
              <w:spacing w:line="276" w:lineRule="auto"/>
              <w:rPr>
                <w:rFonts w:ascii="Verdana" w:hAnsi="Verdana"/>
                <w:sz w:val="22"/>
                <w:szCs w:val="22"/>
                <w:lang w:val="en-GB"/>
              </w:rPr>
            </w:pPr>
            <w:r w:rsidRPr="00D04A0A">
              <w:rPr>
                <w:rFonts w:ascii="Verdana" w:hAnsi="Verdana"/>
                <w:sz w:val="22"/>
                <w:szCs w:val="22"/>
                <w:lang w:val="en-GB"/>
              </w:rPr>
              <w:t>Net Carbon Income</w:t>
            </w:r>
          </w:p>
        </w:tc>
        <w:tc>
          <w:tcPr>
            <w:tcW w:w="3969" w:type="dxa"/>
            <w:shd w:val="clear" w:color="auto" w:fill="auto"/>
            <w:vAlign w:val="bottom"/>
          </w:tcPr>
          <w:p w14:paraId="23E455B4" w14:textId="2EE8E3CD" w:rsidR="00957E31" w:rsidRPr="00D04A0A" w:rsidRDefault="006A3D6D" w:rsidP="00D04A0A">
            <w:pPr>
              <w:spacing w:line="276" w:lineRule="auto"/>
              <w:rPr>
                <w:rFonts w:ascii="Verdana" w:hAnsi="Verdana"/>
                <w:sz w:val="22"/>
                <w:szCs w:val="22"/>
                <w:lang w:val="en-GB"/>
              </w:rPr>
            </w:pPr>
            <w:r w:rsidRPr="00D04A0A">
              <w:rPr>
                <w:rFonts w:ascii="Verdana" w:hAnsi="Verdana"/>
                <w:sz w:val="22"/>
                <w:szCs w:val="22"/>
                <w:lang w:val="en-GB"/>
              </w:rPr>
              <w:t>-</w:t>
            </w:r>
            <w:r w:rsidR="00957E31" w:rsidRPr="00D04A0A">
              <w:rPr>
                <w:rFonts w:ascii="Verdana" w:hAnsi="Verdana"/>
                <w:sz w:val="22"/>
                <w:szCs w:val="22"/>
                <w:lang w:val="en-GB"/>
              </w:rPr>
              <w:t>0.</w:t>
            </w:r>
            <w:r w:rsidRPr="00D04A0A">
              <w:rPr>
                <w:rFonts w:ascii="Verdana" w:hAnsi="Verdana"/>
                <w:sz w:val="22"/>
                <w:szCs w:val="22"/>
                <w:lang w:val="en-GB"/>
              </w:rPr>
              <w:t>23</w:t>
            </w:r>
          </w:p>
        </w:tc>
      </w:tr>
    </w:tbl>
    <w:p w14:paraId="221907BA" w14:textId="77777777" w:rsidR="00555D9C" w:rsidRDefault="00555D9C" w:rsidP="00555D9C">
      <w:pPr>
        <w:spacing w:line="276" w:lineRule="auto"/>
        <w:jc w:val="both"/>
        <w:rPr>
          <w:rFonts w:ascii="Verdana" w:hAnsi="Verdana"/>
          <w:bCs/>
          <w:color w:val="4D4D4C"/>
          <w:sz w:val="22"/>
          <w:szCs w:val="22"/>
          <w:lang w:val="en-GB"/>
        </w:rPr>
      </w:pPr>
    </w:p>
    <w:p w14:paraId="5A76FE28" w14:textId="5BCD4FEC" w:rsidR="00555D9C" w:rsidRDefault="00555D9C" w:rsidP="00E72AE8">
      <w:pPr>
        <w:spacing w:line="276" w:lineRule="auto"/>
        <w:jc w:val="both"/>
        <w:rPr>
          <w:rFonts w:ascii="Verdana" w:hAnsi="Verdana"/>
          <w:bCs/>
          <w:color w:val="4D4D4C"/>
          <w:sz w:val="22"/>
          <w:szCs w:val="22"/>
          <w:lang w:val="en-GB"/>
        </w:rPr>
      </w:pPr>
      <w:r w:rsidRPr="00555D9C">
        <w:rPr>
          <w:rFonts w:ascii="Verdana" w:hAnsi="Verdana"/>
          <w:bCs/>
          <w:color w:val="4D4D4C"/>
          <w:sz w:val="22"/>
          <w:szCs w:val="22"/>
          <w:lang w:val="en-GB"/>
        </w:rPr>
        <w:t xml:space="preserve">The overall expenses cost (including depreciation </w:t>
      </w:r>
      <w:r w:rsidR="00D04A0A" w:rsidRPr="00555D9C">
        <w:rPr>
          <w:rFonts w:ascii="Verdana" w:hAnsi="Verdana"/>
          <w:bCs/>
          <w:color w:val="4D4D4C"/>
          <w:sz w:val="22"/>
          <w:szCs w:val="22"/>
          <w:lang w:val="en-GB"/>
        </w:rPr>
        <w:t>costs) make</w:t>
      </w:r>
      <w:r w:rsidRPr="00555D9C">
        <w:rPr>
          <w:rFonts w:ascii="Verdana" w:hAnsi="Verdana"/>
          <w:bCs/>
          <w:color w:val="4D4D4C"/>
          <w:sz w:val="22"/>
          <w:szCs w:val="22"/>
          <w:lang w:val="en-GB"/>
        </w:rPr>
        <w:t xml:space="preserve"> up 2</w:t>
      </w:r>
      <w:r w:rsidR="006A3D6D">
        <w:rPr>
          <w:rFonts w:ascii="Verdana" w:hAnsi="Verdana"/>
          <w:bCs/>
          <w:color w:val="4D4D4C"/>
          <w:sz w:val="22"/>
          <w:szCs w:val="22"/>
          <w:lang w:val="en-GB"/>
        </w:rPr>
        <w:t>6</w:t>
      </w:r>
      <w:r w:rsidRPr="00555D9C">
        <w:rPr>
          <w:rFonts w:ascii="Verdana" w:hAnsi="Verdana"/>
          <w:bCs/>
          <w:color w:val="4D4D4C"/>
          <w:sz w:val="22"/>
          <w:szCs w:val="22"/>
          <w:lang w:val="en-GB"/>
        </w:rPr>
        <w:t>.</w:t>
      </w:r>
      <w:r w:rsidR="006A3D6D">
        <w:rPr>
          <w:rFonts w:ascii="Verdana" w:hAnsi="Verdana"/>
          <w:bCs/>
          <w:color w:val="4D4D4C"/>
          <w:sz w:val="22"/>
          <w:szCs w:val="22"/>
          <w:lang w:val="en-GB"/>
        </w:rPr>
        <w:t>68</w:t>
      </w:r>
      <w:r w:rsidRPr="00555D9C">
        <w:rPr>
          <w:rFonts w:ascii="Verdana" w:hAnsi="Verdana"/>
          <w:bCs/>
          <w:color w:val="4D4D4C"/>
          <w:sz w:val="22"/>
          <w:szCs w:val="22"/>
          <w:lang w:val="en-GB"/>
        </w:rPr>
        <w:t>% and net income is 7</w:t>
      </w:r>
      <w:r w:rsidR="006A3D6D">
        <w:rPr>
          <w:rFonts w:ascii="Verdana" w:hAnsi="Verdana"/>
          <w:bCs/>
          <w:color w:val="4D4D4C"/>
          <w:sz w:val="22"/>
          <w:szCs w:val="22"/>
          <w:lang w:val="en-GB"/>
        </w:rPr>
        <w:t>3</w:t>
      </w:r>
      <w:r w:rsidRPr="00555D9C">
        <w:rPr>
          <w:rFonts w:ascii="Verdana" w:hAnsi="Verdana"/>
          <w:bCs/>
          <w:color w:val="4D4D4C"/>
          <w:sz w:val="22"/>
          <w:szCs w:val="22"/>
          <w:lang w:val="en-GB"/>
        </w:rPr>
        <w:t>.</w:t>
      </w:r>
      <w:r w:rsidR="006A3D6D">
        <w:rPr>
          <w:rFonts w:ascii="Verdana" w:hAnsi="Verdana"/>
          <w:bCs/>
          <w:color w:val="4D4D4C"/>
          <w:sz w:val="22"/>
          <w:szCs w:val="22"/>
          <w:lang w:val="en-GB"/>
        </w:rPr>
        <w:t>32</w:t>
      </w:r>
      <w:r w:rsidRPr="00555D9C">
        <w:rPr>
          <w:rFonts w:ascii="Verdana" w:hAnsi="Verdana"/>
          <w:bCs/>
          <w:color w:val="4D4D4C"/>
          <w:sz w:val="22"/>
          <w:szCs w:val="22"/>
          <w:lang w:val="en-GB"/>
        </w:rPr>
        <w:t>% of the income. (Income occurring from electricity sales (sole income except carbon revenues). Revenues from carbon credit sales make only 0.</w:t>
      </w:r>
      <w:r w:rsidR="006A3D6D">
        <w:rPr>
          <w:rFonts w:ascii="Verdana" w:hAnsi="Verdana"/>
          <w:bCs/>
          <w:color w:val="4D4D4C"/>
          <w:sz w:val="22"/>
          <w:szCs w:val="22"/>
          <w:lang w:val="en-GB"/>
        </w:rPr>
        <w:t>21</w:t>
      </w:r>
      <w:r w:rsidRPr="00555D9C">
        <w:rPr>
          <w:rFonts w:ascii="Verdana" w:hAnsi="Verdana"/>
          <w:bCs/>
          <w:color w:val="4D4D4C"/>
          <w:sz w:val="22"/>
          <w:szCs w:val="22"/>
          <w:lang w:val="en-GB"/>
        </w:rPr>
        <w:t xml:space="preserve"> percent of income. Carbon certification costs amount to 0.</w:t>
      </w:r>
      <w:r w:rsidR="006A3D6D">
        <w:rPr>
          <w:rFonts w:ascii="Verdana" w:hAnsi="Verdana"/>
          <w:bCs/>
          <w:color w:val="4D4D4C"/>
          <w:sz w:val="22"/>
          <w:szCs w:val="22"/>
          <w:lang w:val="en-GB"/>
        </w:rPr>
        <w:t>45</w:t>
      </w:r>
      <w:r w:rsidRPr="00555D9C">
        <w:rPr>
          <w:rFonts w:ascii="Verdana" w:hAnsi="Verdana"/>
          <w:bCs/>
          <w:color w:val="4D4D4C"/>
          <w:sz w:val="22"/>
          <w:szCs w:val="22"/>
          <w:lang w:val="en-GB"/>
        </w:rPr>
        <w:t xml:space="preserve"> percent of the income and net carbon sales income amount </w:t>
      </w:r>
      <w:r w:rsidR="006A3D6D">
        <w:rPr>
          <w:rFonts w:ascii="Verdana" w:hAnsi="Verdana"/>
          <w:bCs/>
          <w:color w:val="4D4D4C"/>
          <w:sz w:val="22"/>
          <w:szCs w:val="22"/>
          <w:lang w:val="en-GB"/>
        </w:rPr>
        <w:t>-</w:t>
      </w:r>
      <w:r w:rsidRPr="00555D9C">
        <w:rPr>
          <w:rFonts w:ascii="Verdana" w:hAnsi="Verdana"/>
          <w:bCs/>
          <w:color w:val="4D4D4C"/>
          <w:sz w:val="22"/>
          <w:szCs w:val="22"/>
          <w:lang w:val="en-GB"/>
        </w:rPr>
        <w:t>0.</w:t>
      </w:r>
      <w:r w:rsidR="006A3D6D">
        <w:rPr>
          <w:rFonts w:ascii="Verdana" w:hAnsi="Verdana"/>
          <w:bCs/>
          <w:color w:val="4D4D4C"/>
          <w:sz w:val="22"/>
          <w:szCs w:val="22"/>
          <w:lang w:val="en-GB"/>
        </w:rPr>
        <w:t>23</w:t>
      </w:r>
      <w:r w:rsidRPr="00555D9C">
        <w:rPr>
          <w:rFonts w:ascii="Verdana" w:hAnsi="Verdana"/>
          <w:bCs/>
          <w:color w:val="4D4D4C"/>
          <w:sz w:val="22"/>
          <w:szCs w:val="22"/>
          <w:lang w:val="en-GB"/>
        </w:rPr>
        <w:t xml:space="preserve"> percent of net electric sales income. </w:t>
      </w:r>
    </w:p>
    <w:p w14:paraId="285B7290" w14:textId="4A5B093E" w:rsidR="00D86B05" w:rsidRDefault="00D86B05" w:rsidP="00590F06">
      <w:pPr>
        <w:spacing w:line="276" w:lineRule="auto"/>
        <w:rPr>
          <w:rFonts w:ascii="Verdana" w:hAnsi="Verdana"/>
          <w:color w:val="4D4D4C"/>
          <w:sz w:val="22"/>
          <w:szCs w:val="22"/>
          <w:lang w:val="en-GB"/>
        </w:rPr>
      </w:pPr>
      <w:r w:rsidRPr="00D86B05">
        <w:rPr>
          <w:rFonts w:ascii="Verdana" w:hAnsi="Verdana"/>
          <w:color w:val="4D4D4C"/>
          <w:sz w:val="22"/>
          <w:szCs w:val="22"/>
          <w:lang w:val="en-GB"/>
        </w:rPr>
        <w:lastRenderedPageBreak/>
        <w:t>B.6. Sustainable Development Goals (SDG) outcomes</w:t>
      </w:r>
    </w:p>
    <w:p w14:paraId="4EEB7ADF" w14:textId="77777777" w:rsidR="00D86B05" w:rsidRDefault="00D86B05" w:rsidP="00590F06">
      <w:pPr>
        <w:spacing w:line="276" w:lineRule="auto"/>
        <w:rPr>
          <w:rFonts w:ascii="Verdana" w:hAnsi="Verdana"/>
          <w:color w:val="4D4D4C"/>
          <w:sz w:val="22"/>
          <w:szCs w:val="22"/>
          <w:lang w:val="en-GB"/>
        </w:rPr>
      </w:pPr>
    </w:p>
    <w:p w14:paraId="58DEC994" w14:textId="5746B71B" w:rsidR="0073444E" w:rsidRDefault="0073444E" w:rsidP="00590F06">
      <w:pPr>
        <w:spacing w:line="276" w:lineRule="auto"/>
        <w:rPr>
          <w:rFonts w:ascii="Verdana" w:hAnsi="Verdana"/>
          <w:color w:val="4D4D4C"/>
          <w:sz w:val="22"/>
          <w:szCs w:val="22"/>
          <w:lang w:val="en-GB"/>
        </w:rPr>
      </w:pPr>
      <w:r w:rsidRPr="00EB2DC7">
        <w:rPr>
          <w:rFonts w:ascii="Verdana" w:hAnsi="Verdana"/>
          <w:color w:val="4D4D4C"/>
          <w:sz w:val="22"/>
          <w:szCs w:val="22"/>
          <w:lang w:val="en-GB"/>
        </w:rPr>
        <w:t>B.6.1 Explanation of methodological choices/approaches for estimating the SDG Impact</w:t>
      </w:r>
    </w:p>
    <w:p w14:paraId="1C20E482" w14:textId="77777777" w:rsidR="00DE0388" w:rsidRPr="00EB2DC7" w:rsidRDefault="00DE0388" w:rsidP="00590F06">
      <w:pPr>
        <w:spacing w:line="276" w:lineRule="auto"/>
        <w:rPr>
          <w:rFonts w:ascii="Verdana" w:hAnsi="Verdana"/>
          <w:color w:val="4D4D4C"/>
          <w:sz w:val="22"/>
          <w:szCs w:val="22"/>
          <w:lang w:val="en-GB"/>
        </w:rPr>
      </w:pPr>
    </w:p>
    <w:p w14:paraId="4E8F5A74" w14:textId="065DFEA7" w:rsidR="00355EF5" w:rsidRPr="00EB2DC7" w:rsidRDefault="00355EF5" w:rsidP="00590F06">
      <w:pPr>
        <w:spacing w:line="276" w:lineRule="auto"/>
        <w:rPr>
          <w:rFonts w:ascii="Verdana" w:hAnsi="Verdana"/>
          <w:color w:val="4D4D4C"/>
          <w:sz w:val="22"/>
          <w:szCs w:val="22"/>
          <w:lang w:val="en-GB"/>
        </w:rPr>
      </w:pPr>
      <w:r w:rsidRPr="00406FD6">
        <w:rPr>
          <w:rFonts w:ascii="Verdana" w:hAnsi="Verdana"/>
          <w:color w:val="4D4D4C"/>
          <w:sz w:val="22"/>
          <w:szCs w:val="22"/>
          <w:lang w:val="en-GB"/>
        </w:rPr>
        <w:t>Relevant Target/Indicator for each of the three SDGs</w:t>
      </w:r>
    </w:p>
    <w:tbl>
      <w:tblPr>
        <w:tblW w:w="5000" w:type="pct"/>
        <w:tblLayout w:type="fixed"/>
        <w:tblCellMar>
          <w:top w:w="57" w:type="dxa"/>
          <w:left w:w="57" w:type="dxa"/>
          <w:right w:w="0" w:type="dxa"/>
        </w:tblCellMar>
        <w:tblLook w:val="04A0" w:firstRow="1" w:lastRow="0" w:firstColumn="1" w:lastColumn="0" w:noHBand="0" w:noVBand="1"/>
      </w:tblPr>
      <w:tblGrid>
        <w:gridCol w:w="1982"/>
        <w:gridCol w:w="3689"/>
        <w:gridCol w:w="3961"/>
      </w:tblGrid>
      <w:tr w:rsidR="00A37269" w:rsidRPr="00406FD6" w14:paraId="147DC2EB" w14:textId="77777777" w:rsidTr="00F3696D">
        <w:tc>
          <w:tcPr>
            <w:tcW w:w="1029" w:type="pct"/>
            <w:vMerge w:val="restart"/>
            <w:shd w:val="clear" w:color="auto" w:fill="FFFFFF" w:themeFill="background1"/>
            <w:vAlign w:val="center"/>
          </w:tcPr>
          <w:p w14:paraId="65858984" w14:textId="56A262B4" w:rsidR="00A37269" w:rsidRPr="00A37269" w:rsidRDefault="00A37269" w:rsidP="00A37269">
            <w:pPr>
              <w:snapToGrid w:val="0"/>
              <w:spacing w:line="276" w:lineRule="auto"/>
              <w:jc w:val="center"/>
              <w:rPr>
                <w:rFonts w:ascii="Verdana" w:hAnsi="Verdana"/>
                <w:color w:val="FFFFFF" w:themeColor="background1"/>
                <w:sz w:val="22"/>
                <w:szCs w:val="22"/>
                <w:lang w:val="en-GB"/>
              </w:rPr>
            </w:pPr>
            <w:r w:rsidRPr="00A37269">
              <w:rPr>
                <w:rFonts w:ascii="Verdana" w:hAnsi="Verdana"/>
                <w:color w:val="00BABE"/>
                <w:sz w:val="22"/>
                <w:szCs w:val="22"/>
                <w:lang w:val="en-GB"/>
              </w:rPr>
              <w:t xml:space="preserve">SUSTAINABLE DEVELOPMENT </w:t>
            </w:r>
            <w:r w:rsidRPr="00A37269">
              <w:rPr>
                <w:rFonts w:ascii="Verdana" w:hAnsi="Verdana"/>
                <w:color w:val="00BABE"/>
                <w:sz w:val="22"/>
                <w:szCs w:val="22"/>
                <w:lang w:val="en-GB"/>
              </w:rPr>
              <w:br/>
              <w:t>GOALS TARGETED</w:t>
            </w:r>
          </w:p>
        </w:tc>
        <w:tc>
          <w:tcPr>
            <w:tcW w:w="1915" w:type="pct"/>
            <w:vMerge w:val="restart"/>
            <w:shd w:val="clear" w:color="auto" w:fill="FFFFFF" w:themeFill="background1"/>
            <w:vAlign w:val="center"/>
          </w:tcPr>
          <w:p w14:paraId="4EF98271" w14:textId="3A8F3E56" w:rsidR="00A37269" w:rsidRPr="00A37269" w:rsidRDefault="00A37269" w:rsidP="00A37269">
            <w:pPr>
              <w:snapToGrid w:val="0"/>
              <w:spacing w:line="276" w:lineRule="auto"/>
              <w:jc w:val="center"/>
              <w:rPr>
                <w:rFonts w:ascii="Verdana" w:eastAsiaTheme="minorHAnsi" w:hAnsi="Verdana" w:cs="Times New Roman (Body CS)"/>
                <w:color w:val="FFFFFF" w:themeColor="background1"/>
                <w:sz w:val="22"/>
                <w:szCs w:val="22"/>
                <w:lang w:val="en-GB"/>
                <w14:cntxtAlts/>
              </w:rPr>
            </w:pPr>
            <w:r w:rsidRPr="00A37269">
              <w:rPr>
                <w:rFonts w:ascii="Verdana" w:hAnsi="Verdana"/>
                <w:color w:val="00BABE"/>
                <w:sz w:val="22"/>
                <w:szCs w:val="22"/>
                <w:lang w:val="en-GB"/>
              </w:rPr>
              <w:t xml:space="preserve">MOST RELEVANT </w:t>
            </w:r>
            <w:r w:rsidRPr="00A37269">
              <w:rPr>
                <w:rFonts w:ascii="Verdana" w:hAnsi="Verdana"/>
                <w:color w:val="00BABE"/>
                <w:sz w:val="22"/>
                <w:szCs w:val="22"/>
                <w:lang w:val="en-GB"/>
              </w:rPr>
              <w:br/>
              <w:t>SDG TARGET</w:t>
            </w:r>
          </w:p>
        </w:tc>
        <w:tc>
          <w:tcPr>
            <w:tcW w:w="2056" w:type="pct"/>
            <w:shd w:val="clear" w:color="auto" w:fill="FFFFFF" w:themeFill="background1"/>
            <w:vAlign w:val="center"/>
          </w:tcPr>
          <w:p w14:paraId="550DFBB2" w14:textId="41A71A75" w:rsidR="00A37269" w:rsidRPr="00A37269" w:rsidRDefault="00A37269" w:rsidP="00A37269">
            <w:pPr>
              <w:snapToGrid w:val="0"/>
              <w:spacing w:line="276" w:lineRule="auto"/>
              <w:jc w:val="center"/>
              <w:rPr>
                <w:rFonts w:ascii="Verdana" w:eastAsiaTheme="minorHAnsi" w:hAnsi="Verdana" w:cs="Times New Roman (Body CS)"/>
                <w:color w:val="FFFFFF" w:themeColor="background1"/>
                <w:sz w:val="22"/>
                <w:szCs w:val="22"/>
                <w:lang w:val="en-GB"/>
                <w14:cntxtAlts/>
              </w:rPr>
            </w:pPr>
            <w:r w:rsidRPr="00A37269">
              <w:rPr>
                <w:rFonts w:ascii="Verdana" w:hAnsi="Verdana"/>
                <w:color w:val="00BABE"/>
                <w:sz w:val="22"/>
                <w:szCs w:val="22"/>
                <w:lang w:val="en-GB"/>
              </w:rPr>
              <w:t>SDG IMPACT</w:t>
            </w:r>
          </w:p>
        </w:tc>
      </w:tr>
      <w:tr w:rsidR="00A37269" w:rsidRPr="00406FD6" w14:paraId="653681AE" w14:textId="77777777" w:rsidTr="00F3696D">
        <w:tc>
          <w:tcPr>
            <w:tcW w:w="1029" w:type="pct"/>
            <w:vMerge/>
            <w:shd w:val="clear" w:color="auto" w:fill="FFFFFF" w:themeFill="background1"/>
            <w:noWrap/>
            <w:vAlign w:val="center"/>
          </w:tcPr>
          <w:p w14:paraId="37AB7063" w14:textId="77777777" w:rsidR="00A37269" w:rsidRPr="00A37269" w:rsidRDefault="00A37269" w:rsidP="00A37269">
            <w:pPr>
              <w:snapToGrid w:val="0"/>
              <w:spacing w:line="276" w:lineRule="auto"/>
              <w:jc w:val="center"/>
              <w:rPr>
                <w:rFonts w:ascii="Verdana" w:hAnsi="Verdana"/>
                <w:color w:val="FFFFFF" w:themeColor="background1"/>
                <w:sz w:val="22"/>
                <w:szCs w:val="22"/>
                <w:lang w:val="en-GB"/>
              </w:rPr>
            </w:pPr>
          </w:p>
        </w:tc>
        <w:tc>
          <w:tcPr>
            <w:tcW w:w="1915" w:type="pct"/>
            <w:vMerge/>
            <w:shd w:val="clear" w:color="auto" w:fill="FFFFFF" w:themeFill="background1"/>
            <w:noWrap/>
            <w:vAlign w:val="center"/>
          </w:tcPr>
          <w:p w14:paraId="47035696" w14:textId="77777777" w:rsidR="00A37269" w:rsidRPr="00A37269" w:rsidRDefault="00A37269" w:rsidP="00A37269">
            <w:pPr>
              <w:snapToGrid w:val="0"/>
              <w:spacing w:line="276" w:lineRule="auto"/>
              <w:jc w:val="center"/>
              <w:rPr>
                <w:rFonts w:ascii="Verdana" w:eastAsiaTheme="minorHAnsi" w:hAnsi="Verdana" w:cs="Times New Roman (Body CS)"/>
                <w:color w:val="FFFFFF" w:themeColor="background1"/>
                <w:sz w:val="22"/>
                <w:szCs w:val="22"/>
                <w:lang w:val="en-GB"/>
                <w14:cntxtAlts/>
              </w:rPr>
            </w:pPr>
          </w:p>
        </w:tc>
        <w:tc>
          <w:tcPr>
            <w:tcW w:w="2056" w:type="pct"/>
            <w:shd w:val="clear" w:color="auto" w:fill="FFFFFF" w:themeFill="background1"/>
            <w:noWrap/>
            <w:vAlign w:val="center"/>
          </w:tcPr>
          <w:p w14:paraId="48937FF3" w14:textId="77777777" w:rsidR="00A37269" w:rsidRPr="00A37269" w:rsidRDefault="00A37269" w:rsidP="00A37269">
            <w:pPr>
              <w:spacing w:after="200" w:line="276" w:lineRule="auto"/>
              <w:jc w:val="center"/>
              <w:rPr>
                <w:rFonts w:ascii="Verdana" w:hAnsi="Verdana"/>
                <w:b/>
                <w:bCs/>
                <w:color w:val="00BABE"/>
                <w:sz w:val="22"/>
                <w:szCs w:val="22"/>
                <w:lang w:val="en-GB"/>
              </w:rPr>
            </w:pPr>
          </w:p>
          <w:p w14:paraId="1A12FB11" w14:textId="5DA07128" w:rsidR="00A37269" w:rsidRPr="00A37269" w:rsidRDefault="00A37269" w:rsidP="00A37269">
            <w:pPr>
              <w:snapToGrid w:val="0"/>
              <w:spacing w:line="276" w:lineRule="auto"/>
              <w:ind w:right="-162"/>
              <w:jc w:val="center"/>
              <w:rPr>
                <w:rFonts w:ascii="Verdana" w:eastAsiaTheme="minorHAnsi" w:hAnsi="Verdana" w:cs="Times New Roman (Body CS)"/>
                <w:b/>
                <w:bCs/>
                <w:color w:val="FFFFFF" w:themeColor="background1"/>
                <w:sz w:val="22"/>
                <w:szCs w:val="22"/>
                <w:lang w:val="en-GB"/>
                <w14:cntxtAlts/>
              </w:rPr>
            </w:pPr>
            <w:r w:rsidRPr="00A37269">
              <w:rPr>
                <w:rFonts w:ascii="Verdana" w:hAnsi="Verdana"/>
                <w:b/>
                <w:bCs/>
                <w:color w:val="00BABE"/>
                <w:sz w:val="22"/>
                <w:szCs w:val="22"/>
                <w:lang w:val="en-GB"/>
              </w:rPr>
              <w:t>INDICATOR (PROPOSED OR SDG INDICATOR)</w:t>
            </w:r>
          </w:p>
        </w:tc>
      </w:tr>
      <w:tr w:rsidR="00CA53DD" w:rsidRPr="00406FD6" w14:paraId="0C4265A3" w14:textId="77777777" w:rsidTr="00A37269">
        <w:tc>
          <w:tcPr>
            <w:tcW w:w="1029" w:type="pct"/>
            <w:shd w:val="clear" w:color="auto" w:fill="auto"/>
            <w:noWrap/>
            <w:vAlign w:val="center"/>
          </w:tcPr>
          <w:p w14:paraId="7719ED7D" w14:textId="77777777" w:rsidR="000D164B" w:rsidRPr="004C6653" w:rsidRDefault="000D164B" w:rsidP="00590F06">
            <w:pPr>
              <w:snapToGrid w:val="0"/>
              <w:spacing w:line="276" w:lineRule="auto"/>
              <w:rPr>
                <w:rFonts w:ascii="Verdana" w:hAnsi="Verdana"/>
                <w:color w:val="4D4D4C"/>
                <w:sz w:val="22"/>
                <w:szCs w:val="22"/>
                <w:lang w:val="en-GB"/>
              </w:rPr>
            </w:pPr>
            <w:r w:rsidRPr="00406FD6">
              <w:rPr>
                <w:rFonts w:ascii="Verdana" w:hAnsi="Verdana"/>
                <w:color w:val="4D4D4C"/>
                <w:sz w:val="22"/>
                <w:szCs w:val="22"/>
                <w:lang w:val="en-GB"/>
              </w:rPr>
              <w:t xml:space="preserve">13 Climate Action </w:t>
            </w:r>
            <w:r w:rsidRPr="00406FD6">
              <w:rPr>
                <w:rFonts w:ascii="Verdana" w:hAnsi="Verdana"/>
                <w:color w:val="4D4D4C"/>
                <w:sz w:val="22"/>
                <w:szCs w:val="22"/>
                <w:lang w:val="en-GB"/>
              </w:rPr>
              <w:br/>
              <w:t>(mandatory)</w:t>
            </w:r>
          </w:p>
        </w:tc>
        <w:tc>
          <w:tcPr>
            <w:tcW w:w="1915" w:type="pct"/>
            <w:shd w:val="clear" w:color="auto" w:fill="auto"/>
            <w:noWrap/>
            <w:vAlign w:val="center"/>
          </w:tcPr>
          <w:p w14:paraId="38B8C939" w14:textId="77777777" w:rsidR="000D164B" w:rsidRPr="004C6653" w:rsidRDefault="000D164B" w:rsidP="00590F06">
            <w:pPr>
              <w:snapToGrid w:val="0"/>
              <w:spacing w:line="276" w:lineRule="auto"/>
              <w:rPr>
                <w:rFonts w:ascii="Verdana" w:hAnsi="Verdana"/>
                <w:color w:val="4D4D4C"/>
                <w:sz w:val="22"/>
                <w:szCs w:val="22"/>
                <w:lang w:val="en-GB"/>
              </w:rPr>
            </w:pPr>
            <w:r w:rsidRPr="004C6653">
              <w:rPr>
                <w:rFonts w:ascii="Verdana" w:hAnsi="Verdana"/>
                <w:color w:val="4D4D4C"/>
                <w:sz w:val="22"/>
                <w:szCs w:val="22"/>
                <w:lang w:val="en-GB"/>
              </w:rPr>
              <w:t>T:13.3. Improve education, awareness-raising and human and institutional capacity on climate change mitigation, adaptation, impact reduction and early warning</w:t>
            </w:r>
          </w:p>
        </w:tc>
        <w:tc>
          <w:tcPr>
            <w:tcW w:w="2056" w:type="pct"/>
            <w:shd w:val="clear" w:color="auto" w:fill="auto"/>
            <w:noWrap/>
            <w:vAlign w:val="center"/>
          </w:tcPr>
          <w:p w14:paraId="240C7071" w14:textId="77777777" w:rsidR="000D164B" w:rsidRPr="004C6653" w:rsidRDefault="000D164B" w:rsidP="00590F06">
            <w:pPr>
              <w:snapToGrid w:val="0"/>
              <w:spacing w:line="276" w:lineRule="auto"/>
              <w:rPr>
                <w:rFonts w:ascii="Verdana" w:hAnsi="Verdana"/>
                <w:color w:val="4D4D4C"/>
                <w:sz w:val="22"/>
                <w:szCs w:val="22"/>
                <w:lang w:val="en-GB"/>
              </w:rPr>
            </w:pPr>
            <w:r w:rsidRPr="004C6653">
              <w:rPr>
                <w:rFonts w:ascii="Verdana" w:hAnsi="Verdana"/>
                <w:color w:val="4D4D4C"/>
                <w:sz w:val="22"/>
                <w:szCs w:val="22"/>
                <w:lang w:val="en-GB"/>
              </w:rPr>
              <w:t>I:13.3.2 Number of countries that have communicated the strengthening of institutional, systemic and individual capacity-building to implement adaptation, mitigation and technology transfer, and development actions</w:t>
            </w:r>
          </w:p>
        </w:tc>
      </w:tr>
      <w:tr w:rsidR="00CA53DD" w:rsidRPr="00406FD6" w14:paraId="67FF04FF" w14:textId="77777777" w:rsidTr="00A37269">
        <w:tc>
          <w:tcPr>
            <w:tcW w:w="1029" w:type="pct"/>
            <w:shd w:val="clear" w:color="auto" w:fill="auto"/>
            <w:noWrap/>
            <w:vAlign w:val="center"/>
          </w:tcPr>
          <w:p w14:paraId="7AB17DFC" w14:textId="721CC977" w:rsidR="000D164B" w:rsidRPr="004C6653" w:rsidRDefault="000D164B" w:rsidP="00590F06">
            <w:pPr>
              <w:snapToGrid w:val="0"/>
              <w:spacing w:line="276" w:lineRule="auto"/>
              <w:rPr>
                <w:rFonts w:ascii="Verdana" w:hAnsi="Verdana"/>
                <w:color w:val="4D4D4C"/>
                <w:sz w:val="22"/>
                <w:szCs w:val="22"/>
                <w:lang w:val="en-GB"/>
              </w:rPr>
            </w:pPr>
            <w:r w:rsidRPr="00406FD6">
              <w:rPr>
                <w:rFonts w:ascii="Verdana" w:hAnsi="Verdana"/>
                <w:color w:val="4D4D4C"/>
                <w:sz w:val="22"/>
                <w:szCs w:val="22"/>
                <w:lang w:val="en-GB"/>
              </w:rPr>
              <w:t>7 Affordable and Clean Energy</w:t>
            </w:r>
          </w:p>
        </w:tc>
        <w:tc>
          <w:tcPr>
            <w:tcW w:w="1915" w:type="pct"/>
            <w:shd w:val="clear" w:color="auto" w:fill="auto"/>
            <w:noWrap/>
            <w:vAlign w:val="center"/>
          </w:tcPr>
          <w:p w14:paraId="063B33F2" w14:textId="77777777" w:rsidR="000D164B" w:rsidRPr="004C6653" w:rsidRDefault="000D164B" w:rsidP="00590F06">
            <w:pPr>
              <w:snapToGrid w:val="0"/>
              <w:spacing w:line="276" w:lineRule="auto"/>
              <w:rPr>
                <w:rFonts w:ascii="Verdana" w:hAnsi="Verdana"/>
                <w:color w:val="4D4D4C"/>
                <w:sz w:val="22"/>
                <w:szCs w:val="22"/>
                <w:lang w:val="en-GB"/>
              </w:rPr>
            </w:pPr>
            <w:r w:rsidRPr="004C6653">
              <w:rPr>
                <w:rFonts w:ascii="Verdana" w:hAnsi="Verdana"/>
                <w:color w:val="4D4D4C"/>
                <w:sz w:val="22"/>
                <w:szCs w:val="22"/>
                <w:lang w:val="en-GB"/>
              </w:rPr>
              <w:t>T:7.2 By 2030, increase substantially the share of renewable energy in the global energy mix</w:t>
            </w:r>
          </w:p>
        </w:tc>
        <w:tc>
          <w:tcPr>
            <w:tcW w:w="2056" w:type="pct"/>
            <w:shd w:val="clear" w:color="auto" w:fill="auto"/>
            <w:noWrap/>
            <w:vAlign w:val="center"/>
          </w:tcPr>
          <w:p w14:paraId="28448715" w14:textId="77777777" w:rsidR="000D164B" w:rsidRPr="004C6653" w:rsidRDefault="000D164B" w:rsidP="00590F06">
            <w:pPr>
              <w:snapToGrid w:val="0"/>
              <w:spacing w:line="276" w:lineRule="auto"/>
              <w:rPr>
                <w:rFonts w:ascii="Verdana" w:hAnsi="Verdana"/>
                <w:color w:val="4D4D4C"/>
                <w:sz w:val="22"/>
                <w:szCs w:val="22"/>
                <w:lang w:val="en-GB"/>
              </w:rPr>
            </w:pPr>
            <w:r w:rsidRPr="004C6653">
              <w:rPr>
                <w:rFonts w:ascii="Verdana" w:hAnsi="Verdana"/>
                <w:color w:val="4D4D4C"/>
                <w:sz w:val="22"/>
                <w:szCs w:val="22"/>
                <w:lang w:val="en-GB"/>
              </w:rPr>
              <w:t>I: 7.2.1 “Renewable energy share in the total final energy consumption</w:t>
            </w:r>
          </w:p>
        </w:tc>
      </w:tr>
      <w:tr w:rsidR="00CA53DD" w:rsidRPr="00406FD6" w14:paraId="609291DF" w14:textId="77777777" w:rsidTr="00A37269">
        <w:tc>
          <w:tcPr>
            <w:tcW w:w="1029" w:type="pct"/>
            <w:shd w:val="clear" w:color="auto" w:fill="auto"/>
            <w:noWrap/>
            <w:vAlign w:val="center"/>
          </w:tcPr>
          <w:p w14:paraId="7D422B12" w14:textId="55E588FD" w:rsidR="000D164B" w:rsidRPr="004C6653" w:rsidRDefault="000D164B" w:rsidP="00590F06">
            <w:pPr>
              <w:snapToGrid w:val="0"/>
              <w:spacing w:line="276" w:lineRule="auto"/>
              <w:rPr>
                <w:rFonts w:ascii="Verdana" w:hAnsi="Verdana"/>
                <w:color w:val="4D4D4C"/>
                <w:sz w:val="22"/>
                <w:szCs w:val="22"/>
                <w:lang w:val="en-GB"/>
              </w:rPr>
            </w:pPr>
            <w:r w:rsidRPr="00406FD6">
              <w:rPr>
                <w:rFonts w:ascii="Verdana" w:hAnsi="Verdana"/>
                <w:color w:val="4D4D4C"/>
                <w:sz w:val="22"/>
                <w:szCs w:val="22"/>
                <w:lang w:val="en-GB"/>
              </w:rPr>
              <w:t>8 Decent Work and</w:t>
            </w:r>
            <w:r w:rsidR="0073444E" w:rsidRPr="004C6653">
              <w:rPr>
                <w:rFonts w:ascii="Verdana" w:hAnsi="Verdana"/>
                <w:color w:val="4D4D4C"/>
                <w:sz w:val="22"/>
                <w:szCs w:val="22"/>
                <w:lang w:val="en-GB"/>
              </w:rPr>
              <w:t xml:space="preserve"> </w:t>
            </w:r>
            <w:r w:rsidRPr="004C6653">
              <w:rPr>
                <w:rFonts w:ascii="Verdana" w:hAnsi="Verdana"/>
                <w:color w:val="4D4D4C"/>
                <w:sz w:val="22"/>
                <w:szCs w:val="22"/>
                <w:lang w:val="en-GB"/>
              </w:rPr>
              <w:t>Economic Growth</w:t>
            </w:r>
          </w:p>
        </w:tc>
        <w:tc>
          <w:tcPr>
            <w:tcW w:w="1915" w:type="pct"/>
            <w:shd w:val="clear" w:color="auto" w:fill="auto"/>
            <w:noWrap/>
            <w:vAlign w:val="center"/>
          </w:tcPr>
          <w:p w14:paraId="6E7B5124" w14:textId="77777777" w:rsidR="000D164B" w:rsidRPr="004C6653" w:rsidRDefault="000D164B" w:rsidP="00590F06">
            <w:pPr>
              <w:snapToGrid w:val="0"/>
              <w:spacing w:line="276" w:lineRule="auto"/>
              <w:rPr>
                <w:rFonts w:ascii="Verdana" w:hAnsi="Verdana"/>
                <w:color w:val="4D4D4C"/>
                <w:sz w:val="22"/>
                <w:szCs w:val="22"/>
                <w:lang w:val="en-GB"/>
              </w:rPr>
            </w:pPr>
            <w:r w:rsidRPr="004C6653">
              <w:rPr>
                <w:rFonts w:ascii="Verdana" w:hAnsi="Verdana"/>
                <w:color w:val="4D4D4C"/>
                <w:sz w:val="22"/>
                <w:szCs w:val="22"/>
                <w:lang w:val="en-GB"/>
              </w:rPr>
              <w:t>T: 8.5 By 2030 achieve full and productive employment and decent work for all women and men</w:t>
            </w:r>
          </w:p>
        </w:tc>
        <w:tc>
          <w:tcPr>
            <w:tcW w:w="2056" w:type="pct"/>
            <w:shd w:val="clear" w:color="auto" w:fill="auto"/>
            <w:noWrap/>
            <w:vAlign w:val="center"/>
          </w:tcPr>
          <w:p w14:paraId="0BE4B8CF" w14:textId="77777777" w:rsidR="000D164B" w:rsidRPr="004C6653" w:rsidRDefault="000D164B" w:rsidP="00590F06">
            <w:pPr>
              <w:snapToGrid w:val="0"/>
              <w:spacing w:line="276" w:lineRule="auto"/>
              <w:rPr>
                <w:rFonts w:ascii="Verdana" w:hAnsi="Verdana"/>
                <w:color w:val="4D4D4C"/>
                <w:sz w:val="22"/>
                <w:szCs w:val="22"/>
                <w:lang w:val="en-GB"/>
              </w:rPr>
            </w:pPr>
            <w:r w:rsidRPr="004C6653">
              <w:rPr>
                <w:rFonts w:ascii="Verdana" w:hAnsi="Verdana"/>
                <w:color w:val="4D4D4C"/>
                <w:sz w:val="22"/>
                <w:szCs w:val="22"/>
                <w:lang w:val="en-GB"/>
              </w:rPr>
              <w:t>I: 8.5.2 Unemployment rate, by sex, age and persons with disabilities</w:t>
            </w:r>
          </w:p>
        </w:tc>
      </w:tr>
    </w:tbl>
    <w:p w14:paraId="432ACF14" w14:textId="77777777" w:rsidR="00E72AE8" w:rsidRDefault="00E72AE8" w:rsidP="00590F06">
      <w:pPr>
        <w:spacing w:line="276" w:lineRule="auto"/>
        <w:rPr>
          <w:rFonts w:ascii="Verdana" w:hAnsi="Verdana"/>
          <w:b/>
          <w:bCs/>
          <w:color w:val="4D4D4C"/>
          <w:sz w:val="22"/>
          <w:szCs w:val="22"/>
          <w:lang w:val="en-GB"/>
        </w:rPr>
      </w:pPr>
    </w:p>
    <w:p w14:paraId="794BA67E" w14:textId="1CD8C5D9" w:rsidR="00F85CDA" w:rsidRDefault="00F85CDA" w:rsidP="00590F06">
      <w:pPr>
        <w:spacing w:line="276" w:lineRule="auto"/>
        <w:rPr>
          <w:rFonts w:ascii="Verdana" w:hAnsi="Verdana"/>
          <w:b/>
          <w:bCs/>
          <w:color w:val="4D4D4C"/>
          <w:sz w:val="22"/>
          <w:szCs w:val="22"/>
          <w:lang w:val="en-GB"/>
        </w:rPr>
      </w:pPr>
      <w:r w:rsidRPr="00406FD6">
        <w:rPr>
          <w:rFonts w:ascii="Verdana" w:hAnsi="Verdana"/>
          <w:b/>
          <w:bCs/>
          <w:color w:val="4D4D4C"/>
          <w:sz w:val="22"/>
          <w:szCs w:val="22"/>
          <w:lang w:val="en-GB"/>
        </w:rPr>
        <w:t xml:space="preserve">SDG 7: Affordable and Clean Energy </w:t>
      </w:r>
    </w:p>
    <w:p w14:paraId="663F1D9E" w14:textId="3BB9CCDE" w:rsidR="00F85CDA" w:rsidRPr="00EB2DC7" w:rsidRDefault="00F85CDA" w:rsidP="00590F06">
      <w:pPr>
        <w:spacing w:line="276" w:lineRule="auto"/>
        <w:jc w:val="both"/>
        <w:rPr>
          <w:rFonts w:ascii="Verdana" w:hAnsi="Verdana"/>
          <w:color w:val="4D4D4C"/>
          <w:sz w:val="22"/>
          <w:szCs w:val="22"/>
          <w:lang w:val="en-GB"/>
        </w:rPr>
      </w:pPr>
      <w:r w:rsidRPr="004C6653">
        <w:rPr>
          <w:rFonts w:ascii="Verdana" w:hAnsi="Verdana"/>
          <w:color w:val="4D4D4C"/>
          <w:sz w:val="22"/>
          <w:szCs w:val="22"/>
          <w:lang w:val="en-GB"/>
        </w:rPr>
        <w:t xml:space="preserve">The baseline for the project is no project, thus leading to generation in the relevant grid which is dominated by fossil fuel. The clean energy generated by the project is calculated based on the amount of electricity generated by the project per annum. The project is expected to generate </w:t>
      </w:r>
      <w:r w:rsidR="005C3AC3">
        <w:rPr>
          <w:rFonts w:ascii="Verdana" w:hAnsi="Verdana"/>
          <w:color w:val="4D4D4C"/>
          <w:sz w:val="22"/>
          <w:szCs w:val="22"/>
          <w:lang w:val="en-GB"/>
        </w:rPr>
        <w:t>41,000.000</w:t>
      </w:r>
      <w:r w:rsidR="004F2965">
        <w:rPr>
          <w:rFonts w:ascii="Verdana" w:hAnsi="Verdana"/>
          <w:color w:val="4D4D4C"/>
          <w:sz w:val="22"/>
          <w:szCs w:val="22"/>
          <w:lang w:val="en-GB"/>
        </w:rPr>
        <w:t xml:space="preserve"> </w:t>
      </w:r>
      <w:r w:rsidR="00DE0388" w:rsidRPr="004C6653">
        <w:rPr>
          <w:rFonts w:ascii="Verdana" w:hAnsi="Verdana"/>
          <w:color w:val="4D4D4C"/>
          <w:sz w:val="22"/>
          <w:szCs w:val="22"/>
          <w:lang w:val="en-GB"/>
        </w:rPr>
        <w:t>MWh</w:t>
      </w:r>
      <w:r w:rsidRPr="00406FD6">
        <w:rPr>
          <w:rStyle w:val="FootnoteReference"/>
          <w:rFonts w:ascii="Verdana" w:hAnsi="Verdana"/>
          <w:color w:val="4D4D4C"/>
          <w:sz w:val="22"/>
          <w:szCs w:val="22"/>
          <w:lang w:val="en-GB"/>
        </w:rPr>
        <w:footnoteReference w:id="21"/>
      </w:r>
      <w:r w:rsidRPr="00406FD6">
        <w:rPr>
          <w:rFonts w:ascii="Verdana" w:hAnsi="Verdana"/>
          <w:color w:val="4D4D4C"/>
          <w:sz w:val="22"/>
          <w:szCs w:val="22"/>
          <w:lang w:val="en-GB"/>
        </w:rPr>
        <w:t xml:space="preserve"> of clean energy per annum.</w:t>
      </w:r>
      <w:r w:rsidRPr="00EB2DC7">
        <w:rPr>
          <w:rFonts w:ascii="Verdana" w:hAnsi="Verdana"/>
          <w:color w:val="4D4D4C"/>
          <w:sz w:val="22"/>
          <w:szCs w:val="22"/>
          <w:lang w:val="en-GB" w:eastAsia="de-DE"/>
        </w:rPr>
        <w:t>N</w:t>
      </w:r>
      <w:r w:rsidRPr="00406FD6">
        <w:rPr>
          <w:rFonts w:ascii="Verdana" w:hAnsi="Verdana"/>
          <w:color w:val="4D4D4C"/>
          <w:sz w:val="22"/>
          <w:szCs w:val="22"/>
          <w:lang w:val="en-GB"/>
        </w:rPr>
        <w:t xml:space="preserve">et generation will be as </w:t>
      </w:r>
      <w:r w:rsidR="0097364D" w:rsidRPr="00EB2DC7">
        <w:rPr>
          <w:rFonts w:ascii="Verdana" w:hAnsi="Verdana"/>
          <w:color w:val="4D4D4C"/>
          <w:sz w:val="22"/>
          <w:szCs w:val="22"/>
          <w:lang w:val="en-GB"/>
        </w:rPr>
        <w:t>below.</w:t>
      </w:r>
    </w:p>
    <w:p w14:paraId="29FAC9A4" w14:textId="77777777" w:rsidR="004F2965" w:rsidRDefault="004F2965" w:rsidP="00590F06">
      <w:pPr>
        <w:spacing w:line="276" w:lineRule="auto"/>
        <w:jc w:val="both"/>
        <w:rPr>
          <w:rFonts w:ascii="Verdana" w:hAnsi="Verdana"/>
          <w:color w:val="4D4D4C"/>
          <w:sz w:val="22"/>
          <w:szCs w:val="22"/>
          <w:lang w:val="en-GB"/>
        </w:rPr>
      </w:pPr>
    </w:p>
    <w:p w14:paraId="1E601B54" w14:textId="1D7DC0FE" w:rsidR="00F85CDA" w:rsidRDefault="00F85CDA"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Net Generation (MWh) = Electricity Supplied to the Grid (MWh)– Electricity Consumption from the Grid (MWh)</w:t>
      </w:r>
    </w:p>
    <w:p w14:paraId="7C61A53D" w14:textId="77777777" w:rsidR="00891F93" w:rsidRPr="00EB2DC7" w:rsidRDefault="00891F93" w:rsidP="00590F06">
      <w:pPr>
        <w:spacing w:line="276" w:lineRule="auto"/>
        <w:jc w:val="both"/>
        <w:rPr>
          <w:rFonts w:ascii="Verdana" w:hAnsi="Verdana"/>
          <w:color w:val="4D4D4C"/>
          <w:sz w:val="22"/>
          <w:szCs w:val="22"/>
          <w:lang w:val="en-GB"/>
        </w:rPr>
      </w:pPr>
    </w:p>
    <w:p w14:paraId="680532B1" w14:textId="77777777" w:rsidR="00F85CDA" w:rsidRPr="00EB2DC7" w:rsidRDefault="00F85CDA"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 xml:space="preserve">The net generation and internal consumption identified and approved by authorized EPIAS. </w:t>
      </w:r>
    </w:p>
    <w:p w14:paraId="171F5C57" w14:textId="77777777" w:rsidR="004F2965" w:rsidRDefault="004F2965" w:rsidP="00590F06">
      <w:pPr>
        <w:spacing w:line="276" w:lineRule="auto"/>
        <w:jc w:val="both"/>
        <w:rPr>
          <w:rFonts w:ascii="Verdana" w:hAnsi="Verdana"/>
          <w:color w:val="4D4D4C"/>
          <w:sz w:val="22"/>
          <w:szCs w:val="22"/>
          <w:lang w:val="en-GB"/>
        </w:rPr>
      </w:pPr>
    </w:p>
    <w:p w14:paraId="2A768D97" w14:textId="151664A2" w:rsidR="00F85CDA" w:rsidRPr="00EB2DC7" w:rsidRDefault="00F85CDA"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lastRenderedPageBreak/>
        <w:t>The project contributes to the following indicators 7.2.1 “Renewable energy share in the total final energy consumption” and following target: 7.2 ‘’By 2030, increase substantially the share of renewable energy in the global energy mix.”</w:t>
      </w:r>
    </w:p>
    <w:p w14:paraId="39B056D3" w14:textId="77777777" w:rsidR="00765417" w:rsidRDefault="00765417" w:rsidP="00590F06">
      <w:pPr>
        <w:spacing w:line="276" w:lineRule="auto"/>
        <w:rPr>
          <w:rFonts w:ascii="Verdana" w:hAnsi="Verdana"/>
          <w:b/>
          <w:bCs/>
          <w:color w:val="4D4D4C"/>
          <w:sz w:val="22"/>
          <w:szCs w:val="22"/>
          <w:lang w:val="en-GB"/>
        </w:rPr>
      </w:pPr>
    </w:p>
    <w:p w14:paraId="212292CE" w14:textId="3CFFB8F7" w:rsidR="00F85CDA" w:rsidRDefault="00F85CDA" w:rsidP="00590F06">
      <w:pPr>
        <w:spacing w:line="276" w:lineRule="auto"/>
        <w:rPr>
          <w:rFonts w:ascii="Verdana" w:hAnsi="Verdana"/>
          <w:b/>
          <w:bCs/>
          <w:color w:val="4D4D4C"/>
          <w:sz w:val="22"/>
          <w:szCs w:val="22"/>
          <w:lang w:val="en-GB"/>
        </w:rPr>
      </w:pPr>
      <w:r w:rsidRPr="00EB2DC7">
        <w:rPr>
          <w:rFonts w:ascii="Verdana" w:hAnsi="Verdana"/>
          <w:b/>
          <w:bCs/>
          <w:color w:val="4D4D4C"/>
          <w:sz w:val="22"/>
          <w:szCs w:val="22"/>
          <w:lang w:val="en-GB"/>
        </w:rPr>
        <w:t xml:space="preserve">SDG 8: Decent Work and Economic Growth </w:t>
      </w:r>
    </w:p>
    <w:p w14:paraId="46669E1C" w14:textId="7BE14C10" w:rsidR="00F85CDA" w:rsidRPr="00EB2DC7" w:rsidRDefault="00F85CDA"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The project leads to employment opportunities which would not have been possible in the baseline scenario. The project provides employment to</w:t>
      </w:r>
      <w:r w:rsidR="00B904B6" w:rsidRPr="00EB2DC7">
        <w:rPr>
          <w:rFonts w:ascii="Verdana" w:hAnsi="Verdana"/>
          <w:color w:val="4D4D4C"/>
          <w:sz w:val="22"/>
          <w:szCs w:val="22"/>
          <w:lang w:val="en-GB"/>
        </w:rPr>
        <w:t xml:space="preserve"> </w:t>
      </w:r>
      <w:r w:rsidR="00461587">
        <w:rPr>
          <w:rFonts w:ascii="Verdana" w:hAnsi="Verdana"/>
          <w:color w:val="4D4D4C"/>
          <w:sz w:val="22"/>
          <w:szCs w:val="22"/>
          <w:lang w:val="en-GB"/>
        </w:rPr>
        <w:t>7 people</w:t>
      </w:r>
      <w:r w:rsidRPr="00EB2DC7">
        <w:rPr>
          <w:rFonts w:ascii="Verdana" w:hAnsi="Verdana"/>
          <w:color w:val="4D4D4C"/>
          <w:sz w:val="22"/>
          <w:szCs w:val="22"/>
          <w:lang w:val="en-GB"/>
        </w:rPr>
        <w:t xml:space="preserve"> during the operation phase.</w:t>
      </w:r>
    </w:p>
    <w:p w14:paraId="79763BF1" w14:textId="77777777" w:rsidR="00E07A65" w:rsidRPr="00EB2DC7" w:rsidRDefault="00E07A65" w:rsidP="00590F06">
      <w:pPr>
        <w:spacing w:line="276" w:lineRule="auto"/>
        <w:jc w:val="both"/>
        <w:rPr>
          <w:rFonts w:ascii="Verdana" w:hAnsi="Verdana"/>
          <w:color w:val="4D4D4C"/>
          <w:sz w:val="22"/>
          <w:szCs w:val="22"/>
          <w:lang w:val="en-GB"/>
        </w:rPr>
      </w:pPr>
    </w:p>
    <w:p w14:paraId="69CC77A1" w14:textId="596B8232" w:rsidR="00F85CDA" w:rsidRDefault="00F85CDA"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 xml:space="preserve">The project contributes to the following indicators 8.5.2 “Unemployment rate, by sex, age and persons with disabilities” and following target: “8.5 By 2030, achieve full and productive employment and decent work for all women and men, including for young people and persons with disabilities, and equal pay for work of equal value” </w:t>
      </w:r>
    </w:p>
    <w:p w14:paraId="0C6E92C1" w14:textId="77777777" w:rsidR="00765417" w:rsidRPr="00EB2DC7" w:rsidRDefault="00765417" w:rsidP="00590F06">
      <w:pPr>
        <w:spacing w:line="276" w:lineRule="auto"/>
        <w:jc w:val="both"/>
        <w:rPr>
          <w:rFonts w:ascii="Verdana" w:hAnsi="Verdana"/>
          <w:color w:val="4D4D4C"/>
          <w:sz w:val="22"/>
          <w:szCs w:val="22"/>
          <w:lang w:val="en-GB"/>
        </w:rPr>
      </w:pPr>
    </w:p>
    <w:p w14:paraId="6416450F" w14:textId="0AF6E075" w:rsidR="00F85CDA" w:rsidRPr="00EB2DC7" w:rsidRDefault="00F85CDA"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The target will be monitored by the number of full-time employees with the SGK records during the verification process. Because of the social conditions of the project area, employment of woman and persons with disabilities is not possible.</w:t>
      </w:r>
    </w:p>
    <w:p w14:paraId="3C0DAA97" w14:textId="735644A2" w:rsidR="007C6C1B" w:rsidRPr="00EB2DC7" w:rsidRDefault="007C6C1B" w:rsidP="00590F06">
      <w:pPr>
        <w:spacing w:line="276" w:lineRule="auto"/>
        <w:jc w:val="both"/>
        <w:rPr>
          <w:rFonts w:ascii="Verdana" w:hAnsi="Verdana"/>
          <w:color w:val="4D4D4C"/>
          <w:sz w:val="22"/>
          <w:szCs w:val="22"/>
          <w:lang w:val="en-GB"/>
        </w:rPr>
      </w:pPr>
    </w:p>
    <w:p w14:paraId="2E71FDA2" w14:textId="77777777" w:rsidR="007C6C1B" w:rsidRPr="00EB2DC7" w:rsidRDefault="007C6C1B"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 xml:space="preserve">The project contributes to the following indicators 8.5.2 “Unemployment rate, by sex, age and persons with disabilities” and following target: “8.5 By 2030, achieve full and productive employment and decent work for all women and men, including for young people and persons with disabilities, and equal pay for work of equal value” </w:t>
      </w:r>
    </w:p>
    <w:p w14:paraId="661C05B8" w14:textId="60FF1005" w:rsidR="007C6C1B" w:rsidRPr="00EB2DC7" w:rsidRDefault="007C6C1B"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The target will be monitored by the number of full-time employees with the SGK records during the verification process. Because of the social conditions of the project area, employment of woman and persons with disabilities is not possible.</w:t>
      </w:r>
    </w:p>
    <w:p w14:paraId="661E519E" w14:textId="77777777" w:rsidR="007C6C1B" w:rsidRPr="00EB2DC7" w:rsidRDefault="007C6C1B" w:rsidP="00590F06">
      <w:pPr>
        <w:spacing w:line="276" w:lineRule="auto"/>
        <w:jc w:val="both"/>
        <w:rPr>
          <w:rFonts w:ascii="Verdana" w:hAnsi="Verdana"/>
          <w:color w:val="4D4D4C"/>
          <w:sz w:val="22"/>
          <w:szCs w:val="22"/>
          <w:lang w:val="en-GB"/>
        </w:rPr>
      </w:pPr>
    </w:p>
    <w:p w14:paraId="45644E07" w14:textId="77777777" w:rsidR="00F85CDA" w:rsidRPr="00EB2DC7" w:rsidRDefault="00F85CDA" w:rsidP="00590F06">
      <w:pPr>
        <w:spacing w:line="276" w:lineRule="auto"/>
        <w:jc w:val="both"/>
        <w:rPr>
          <w:rFonts w:ascii="Verdana" w:hAnsi="Verdana"/>
          <w:b/>
          <w:bCs/>
          <w:color w:val="4D4D4C"/>
          <w:sz w:val="22"/>
          <w:szCs w:val="22"/>
          <w:lang w:val="en-GB"/>
        </w:rPr>
      </w:pPr>
      <w:r w:rsidRPr="00EB2DC7">
        <w:rPr>
          <w:rFonts w:ascii="Verdana" w:hAnsi="Verdana"/>
          <w:b/>
          <w:bCs/>
          <w:color w:val="4D4D4C"/>
          <w:sz w:val="22"/>
          <w:szCs w:val="22"/>
          <w:lang w:val="en-GB"/>
        </w:rPr>
        <w:t>SDG13: Climate Action:</w:t>
      </w:r>
    </w:p>
    <w:p w14:paraId="3374B3B3" w14:textId="45122D5E" w:rsidR="00F85CDA" w:rsidRDefault="00F85CDA"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 xml:space="preserve">The project leads to mitigation </w:t>
      </w:r>
      <w:r w:rsidR="001D4F38" w:rsidRPr="00EB2DC7">
        <w:rPr>
          <w:rFonts w:ascii="Verdana" w:hAnsi="Verdana"/>
          <w:color w:val="4D4D4C"/>
          <w:sz w:val="22"/>
          <w:szCs w:val="22"/>
          <w:lang w:val="en-GB"/>
        </w:rPr>
        <w:t xml:space="preserve">of </w:t>
      </w:r>
      <w:r w:rsidR="001D4F38">
        <w:rPr>
          <w:rFonts w:ascii="Verdana" w:hAnsi="Verdana"/>
          <w:color w:val="4D4D4C"/>
          <w:sz w:val="22"/>
          <w:szCs w:val="22"/>
          <w:lang w:val="en-GB"/>
        </w:rPr>
        <w:t>26,154</w:t>
      </w:r>
      <w:r w:rsidR="00765417">
        <w:rPr>
          <w:rFonts w:ascii="Verdana" w:hAnsi="Verdana"/>
          <w:color w:val="4D4D4C"/>
          <w:sz w:val="22"/>
          <w:szCs w:val="22"/>
          <w:lang w:val="en-GB"/>
        </w:rPr>
        <w:t xml:space="preserve"> </w:t>
      </w:r>
      <w:r w:rsidR="00D85AEC" w:rsidRPr="00EB2DC7">
        <w:rPr>
          <w:rFonts w:ascii="Verdana" w:hAnsi="Verdana"/>
          <w:color w:val="4D4D4C"/>
          <w:sz w:val="22"/>
          <w:szCs w:val="22"/>
          <w:lang w:val="en-GB"/>
        </w:rPr>
        <w:t>tCO</w:t>
      </w:r>
      <w:r w:rsidRPr="00EB2DC7">
        <w:rPr>
          <w:rFonts w:ascii="Verdana" w:hAnsi="Verdana"/>
          <w:color w:val="4D4D4C"/>
          <w:sz w:val="22"/>
          <w:szCs w:val="22"/>
          <w:vertAlign w:val="subscript"/>
          <w:lang w:val="en-GB"/>
        </w:rPr>
        <w:t>2</w:t>
      </w:r>
      <w:r w:rsidRPr="00EB2DC7">
        <w:rPr>
          <w:rFonts w:ascii="Verdana" w:hAnsi="Verdana"/>
          <w:color w:val="4D4D4C"/>
          <w:sz w:val="22"/>
          <w:szCs w:val="22"/>
          <w:lang w:val="en-GB"/>
        </w:rPr>
        <w:t xml:space="preserve"> per annum.</w:t>
      </w:r>
    </w:p>
    <w:p w14:paraId="112AC87C" w14:textId="77777777" w:rsidR="00E72AE8" w:rsidRPr="00EB2DC7" w:rsidRDefault="00E72AE8" w:rsidP="00590F06">
      <w:pPr>
        <w:spacing w:line="276" w:lineRule="auto"/>
        <w:jc w:val="both"/>
        <w:rPr>
          <w:rFonts w:ascii="Verdana" w:hAnsi="Verdana"/>
          <w:color w:val="4D4D4C"/>
          <w:sz w:val="22"/>
          <w:szCs w:val="22"/>
          <w:lang w:val="en-GB"/>
        </w:rPr>
      </w:pPr>
    </w:p>
    <w:p w14:paraId="1F1EB046" w14:textId="214276F1" w:rsidR="00F85CDA" w:rsidRPr="00EB2DC7" w:rsidRDefault="00F85CDA" w:rsidP="00590F06">
      <w:pPr>
        <w:widowControl w:val="0"/>
        <w:tabs>
          <w:tab w:val="left" w:pos="220"/>
          <w:tab w:val="left" w:pos="720"/>
        </w:tabs>
        <w:autoSpaceDE w:val="0"/>
        <w:autoSpaceDN w:val="0"/>
        <w:adjustRightInd w:val="0"/>
        <w:spacing w:after="240" w:line="276" w:lineRule="auto"/>
        <w:jc w:val="both"/>
        <w:rPr>
          <w:rFonts w:ascii="Verdana" w:hAnsi="Verdana"/>
          <w:color w:val="4D4D4C"/>
          <w:sz w:val="22"/>
          <w:szCs w:val="22"/>
          <w:lang w:val="en-GB"/>
        </w:rPr>
      </w:pPr>
      <w:r w:rsidRPr="00EB2DC7">
        <w:rPr>
          <w:rFonts w:ascii="Verdana" w:hAnsi="Verdana" w:cs="Times New Roman (Body CS)"/>
          <w:color w:val="4D4D4C"/>
          <w:sz w:val="22"/>
          <w:szCs w:val="22"/>
          <w:lang w:val="en-GB"/>
        </w:rPr>
        <w:t>The project contributes to the following indicators 13.3.2 “</w:t>
      </w:r>
      <w:r w:rsidRPr="00EB2DC7">
        <w:rPr>
          <w:rFonts w:ascii="Verdana" w:hAnsi="Verdana"/>
          <w:color w:val="4D4D4C"/>
          <w:sz w:val="22"/>
          <w:szCs w:val="22"/>
          <w:lang w:val="en-GB"/>
        </w:rPr>
        <w:t>Number of countries that have communicated the strengthening of institutional, systemic and individual capacity-building to implement adaptation, mitigation and technology transfer, and development actions” and following</w:t>
      </w:r>
      <w:r w:rsidRPr="00EB2DC7">
        <w:rPr>
          <w:rFonts w:ascii="Verdana" w:hAnsi="Verdana" w:cs="Times New Roman (Body CS)"/>
          <w:color w:val="4D4D4C"/>
          <w:sz w:val="22"/>
          <w:szCs w:val="22"/>
          <w:lang w:val="en-GB"/>
        </w:rPr>
        <w:t xml:space="preserve"> target 13.3 </w:t>
      </w:r>
      <w:r w:rsidRPr="00EB2DC7">
        <w:rPr>
          <w:rFonts w:ascii="Verdana" w:hAnsi="Verdana"/>
          <w:color w:val="4D4D4C"/>
          <w:sz w:val="22"/>
          <w:szCs w:val="22"/>
          <w:lang w:val="en-GB"/>
        </w:rPr>
        <w:t xml:space="preserve">“Improve education, awareness-raising and human and institutional capacity on climate change mitigation, adaptation, impact reduction and early </w:t>
      </w:r>
      <w:r w:rsidR="00E72AE8" w:rsidRPr="00EB2DC7">
        <w:rPr>
          <w:rFonts w:ascii="Verdana" w:hAnsi="Verdana"/>
          <w:color w:val="4D4D4C"/>
          <w:sz w:val="22"/>
          <w:szCs w:val="22"/>
          <w:lang w:val="en-GB"/>
        </w:rPr>
        <w:t>warning”.</w:t>
      </w:r>
    </w:p>
    <w:p w14:paraId="775D2386" w14:textId="3F1F35FC" w:rsidR="00F85CDA" w:rsidRPr="00EB2DC7" w:rsidRDefault="00F85CDA"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The project’s contribution is done through training and awareness raising of local people and setting good example by investing to the climate friendly technology.</w:t>
      </w:r>
    </w:p>
    <w:p w14:paraId="2B66E3DB" w14:textId="77777777" w:rsidR="00883F6C" w:rsidRPr="00EB2DC7" w:rsidRDefault="00883F6C" w:rsidP="00590F06">
      <w:pPr>
        <w:spacing w:line="276" w:lineRule="auto"/>
        <w:jc w:val="both"/>
        <w:rPr>
          <w:rFonts w:ascii="Verdana" w:hAnsi="Verdana"/>
          <w:color w:val="4D4D4C"/>
          <w:sz w:val="22"/>
          <w:szCs w:val="22"/>
          <w:lang w:val="en-GB"/>
        </w:rPr>
      </w:pPr>
    </w:p>
    <w:p w14:paraId="0E0086DD" w14:textId="2736258B" w:rsidR="00883F6C" w:rsidRDefault="00883F6C"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As developing the baseline and calculation of the emission reductions for the proposed project activity are calculated according to “Tool to calculate the emission factor of an electricity system” version 07.</w:t>
      </w:r>
      <w:r w:rsidR="00E72AE8" w:rsidRPr="00EB2DC7">
        <w:rPr>
          <w:rFonts w:ascii="Verdana" w:hAnsi="Verdana"/>
          <w:color w:val="4D4D4C"/>
          <w:sz w:val="22"/>
          <w:szCs w:val="22"/>
          <w:lang w:val="en-GB"/>
        </w:rPr>
        <w:t>0. Emission</w:t>
      </w:r>
      <w:r w:rsidRPr="00EB2DC7">
        <w:rPr>
          <w:rFonts w:ascii="Verdana" w:hAnsi="Verdana"/>
          <w:color w:val="4D4D4C"/>
          <w:sz w:val="22"/>
          <w:szCs w:val="22"/>
          <w:lang w:val="en-GB"/>
        </w:rPr>
        <w:t xml:space="preserve"> Reductions</w:t>
      </w:r>
    </w:p>
    <w:p w14:paraId="0B0C4205" w14:textId="77777777" w:rsidR="00765417" w:rsidRPr="00EB2DC7" w:rsidRDefault="00765417" w:rsidP="00590F06">
      <w:pPr>
        <w:spacing w:line="276" w:lineRule="auto"/>
        <w:jc w:val="both"/>
        <w:rPr>
          <w:rFonts w:ascii="Verdana" w:hAnsi="Verdana"/>
          <w:color w:val="4D4D4C"/>
          <w:sz w:val="22"/>
          <w:szCs w:val="22"/>
          <w:lang w:val="en-GB"/>
        </w:rPr>
      </w:pPr>
    </w:p>
    <w:p w14:paraId="45428036" w14:textId="77777777" w:rsidR="00883F6C" w:rsidRPr="00EB2DC7" w:rsidRDefault="00883F6C"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The emission reductions are calculated based on the below formula:</w:t>
      </w:r>
    </w:p>
    <w:p w14:paraId="233D6CBD" w14:textId="77777777" w:rsidR="00883F6C" w:rsidRPr="00EB2DC7" w:rsidRDefault="00883F6C" w:rsidP="00590F06">
      <w:pPr>
        <w:spacing w:line="276" w:lineRule="auto"/>
        <w:jc w:val="both"/>
        <w:rPr>
          <w:rFonts w:ascii="Verdana" w:hAnsi="Verdana"/>
          <w:color w:val="4D4D4C"/>
          <w:sz w:val="22"/>
          <w:szCs w:val="22"/>
          <w:lang w:val="en-GB"/>
        </w:rPr>
      </w:pPr>
    </w:p>
    <w:p w14:paraId="29CCF3A1" w14:textId="1291374C" w:rsidR="00883F6C" w:rsidRPr="00EB2DC7" w:rsidRDefault="00883F6C"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ER</w:t>
      </w:r>
      <w:r w:rsidRPr="00EB2DC7">
        <w:rPr>
          <w:rFonts w:ascii="Verdana" w:hAnsi="Verdana"/>
          <w:color w:val="4D4D4C"/>
          <w:sz w:val="22"/>
          <w:szCs w:val="22"/>
          <w:vertAlign w:val="subscript"/>
          <w:lang w:val="en-GB"/>
        </w:rPr>
        <w:t>y</w:t>
      </w:r>
      <w:r w:rsidRPr="00EB2DC7">
        <w:rPr>
          <w:rFonts w:ascii="Verdana" w:hAnsi="Verdana"/>
          <w:color w:val="4D4D4C"/>
          <w:sz w:val="22"/>
          <w:szCs w:val="22"/>
          <w:lang w:val="en-GB"/>
        </w:rPr>
        <w:t>=BE</w:t>
      </w:r>
      <w:r w:rsidRPr="00EB2DC7">
        <w:rPr>
          <w:rFonts w:ascii="Verdana" w:hAnsi="Verdana"/>
          <w:color w:val="4D4D4C"/>
          <w:sz w:val="22"/>
          <w:szCs w:val="22"/>
          <w:vertAlign w:val="subscript"/>
          <w:lang w:val="en-GB"/>
        </w:rPr>
        <w:t>y</w:t>
      </w:r>
      <w:r w:rsidRPr="00EB2DC7">
        <w:rPr>
          <w:rFonts w:ascii="Verdana" w:hAnsi="Verdana"/>
          <w:color w:val="4D4D4C"/>
          <w:sz w:val="22"/>
          <w:szCs w:val="22"/>
          <w:lang w:val="en-GB"/>
        </w:rPr>
        <w:t>-PE</w:t>
      </w:r>
      <w:r w:rsidRPr="00EB2DC7">
        <w:rPr>
          <w:rFonts w:ascii="Verdana" w:hAnsi="Verdana"/>
          <w:color w:val="4D4D4C"/>
          <w:sz w:val="22"/>
          <w:szCs w:val="22"/>
          <w:vertAlign w:val="subscript"/>
          <w:lang w:val="en-GB"/>
        </w:rPr>
        <w:t>y</w:t>
      </w:r>
      <w:r w:rsidRPr="00EB2DC7">
        <w:rPr>
          <w:rFonts w:ascii="Verdana" w:hAnsi="Verdana"/>
          <w:color w:val="4D4D4C"/>
          <w:sz w:val="22"/>
          <w:szCs w:val="22"/>
          <w:lang w:val="en-GB"/>
        </w:rPr>
        <w:t>- LE</w:t>
      </w:r>
      <w:r w:rsidRPr="00EB2DC7">
        <w:rPr>
          <w:rFonts w:ascii="Verdana" w:hAnsi="Verdana"/>
          <w:color w:val="4D4D4C"/>
          <w:sz w:val="22"/>
          <w:szCs w:val="22"/>
          <w:vertAlign w:val="subscript"/>
          <w:lang w:val="en-GB"/>
        </w:rPr>
        <w:t>y</w:t>
      </w:r>
    </w:p>
    <w:p w14:paraId="36AB1E1D" w14:textId="77777777" w:rsidR="00883F6C" w:rsidRPr="00EB2DC7" w:rsidRDefault="00883F6C"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Where:</w:t>
      </w:r>
    </w:p>
    <w:p w14:paraId="5DAF01F8" w14:textId="77777777" w:rsidR="00883F6C" w:rsidRPr="00406FD6" w:rsidRDefault="00883F6C" w:rsidP="00590F06">
      <w:pPr>
        <w:spacing w:line="276" w:lineRule="auto"/>
        <w:jc w:val="both"/>
        <w:rPr>
          <w:rFonts w:ascii="Verdana" w:hAnsi="Verdana"/>
          <w:color w:val="4D4D4C"/>
          <w:sz w:val="22"/>
          <w:szCs w:val="22"/>
          <w:lang w:val="en-GB"/>
        </w:rPr>
      </w:pPr>
    </w:p>
    <w:p w14:paraId="1DEB7338" w14:textId="77777777" w:rsidR="00883F6C" w:rsidRPr="00EB2DC7" w:rsidRDefault="00883F6C" w:rsidP="00590F06">
      <w:pPr>
        <w:autoSpaceDE w:val="0"/>
        <w:autoSpaceDN w:val="0"/>
        <w:adjustRightInd w:val="0"/>
        <w:spacing w:line="276" w:lineRule="auto"/>
        <w:jc w:val="both"/>
        <w:rPr>
          <w:rFonts w:ascii="Verdana" w:hAnsi="Verdana"/>
          <w:color w:val="4D4D4C"/>
          <w:sz w:val="22"/>
          <w:szCs w:val="22"/>
          <w:lang w:val="en-GB"/>
        </w:rPr>
      </w:pPr>
      <w:r w:rsidRPr="00EB2DC7">
        <w:rPr>
          <w:rFonts w:ascii="Verdana" w:hAnsi="Verdana"/>
          <w:color w:val="4D4D4C"/>
          <w:sz w:val="22"/>
          <w:szCs w:val="22"/>
          <w:lang w:val="en-GB"/>
        </w:rPr>
        <w:t>ER</w:t>
      </w:r>
      <w:r w:rsidRPr="00EB2DC7">
        <w:rPr>
          <w:rFonts w:ascii="Verdana" w:hAnsi="Verdana"/>
          <w:color w:val="4D4D4C"/>
          <w:sz w:val="22"/>
          <w:szCs w:val="22"/>
          <w:vertAlign w:val="subscript"/>
          <w:lang w:val="en-GB"/>
        </w:rPr>
        <w:t>y</w:t>
      </w:r>
      <w:r w:rsidRPr="00EB2DC7">
        <w:rPr>
          <w:rFonts w:ascii="Verdana" w:hAnsi="Verdana"/>
          <w:color w:val="4D4D4C"/>
          <w:sz w:val="22"/>
          <w:szCs w:val="22"/>
          <w:lang w:val="en-GB"/>
        </w:rPr>
        <w:t xml:space="preserve"> = Emission reductions in year y (tCO2e/yr) </w:t>
      </w:r>
    </w:p>
    <w:p w14:paraId="6CAFE2F0" w14:textId="77777777" w:rsidR="00883F6C" w:rsidRPr="00EB2DC7" w:rsidRDefault="00883F6C" w:rsidP="00590F06">
      <w:pPr>
        <w:autoSpaceDE w:val="0"/>
        <w:autoSpaceDN w:val="0"/>
        <w:adjustRightInd w:val="0"/>
        <w:spacing w:line="276" w:lineRule="auto"/>
        <w:jc w:val="both"/>
        <w:rPr>
          <w:rFonts w:ascii="Verdana" w:hAnsi="Verdana"/>
          <w:color w:val="4D4D4C"/>
          <w:sz w:val="22"/>
          <w:szCs w:val="22"/>
          <w:lang w:val="en-GB"/>
        </w:rPr>
      </w:pPr>
      <w:r w:rsidRPr="00EB2DC7">
        <w:rPr>
          <w:rFonts w:ascii="Verdana" w:hAnsi="Verdana"/>
          <w:color w:val="4D4D4C"/>
          <w:sz w:val="22"/>
          <w:szCs w:val="22"/>
          <w:lang w:val="en-GB"/>
        </w:rPr>
        <w:t>BE</w:t>
      </w:r>
      <w:r w:rsidRPr="00EB2DC7">
        <w:rPr>
          <w:rFonts w:ascii="Verdana" w:hAnsi="Verdana"/>
          <w:color w:val="4D4D4C"/>
          <w:sz w:val="22"/>
          <w:szCs w:val="22"/>
          <w:vertAlign w:val="subscript"/>
          <w:lang w:val="en-GB"/>
        </w:rPr>
        <w:t>y</w:t>
      </w:r>
      <w:r w:rsidRPr="00EB2DC7">
        <w:rPr>
          <w:rFonts w:ascii="Verdana" w:hAnsi="Verdana"/>
          <w:color w:val="4D4D4C"/>
          <w:sz w:val="22"/>
          <w:szCs w:val="22"/>
          <w:lang w:val="en-GB"/>
        </w:rPr>
        <w:t xml:space="preserve"> = Baseline emissions in year y (tCO2/yr) </w:t>
      </w:r>
    </w:p>
    <w:p w14:paraId="32A208D9" w14:textId="6D48CA55" w:rsidR="00883F6C" w:rsidRPr="00EB2DC7" w:rsidRDefault="00883F6C"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PE</w:t>
      </w:r>
      <w:r w:rsidRPr="00EB2DC7">
        <w:rPr>
          <w:rFonts w:ascii="Verdana" w:hAnsi="Verdana"/>
          <w:color w:val="4D4D4C"/>
          <w:sz w:val="22"/>
          <w:szCs w:val="22"/>
          <w:vertAlign w:val="subscript"/>
          <w:lang w:val="en-GB"/>
        </w:rPr>
        <w:t>y</w:t>
      </w:r>
      <w:r w:rsidRPr="00EB2DC7">
        <w:rPr>
          <w:rFonts w:ascii="Verdana" w:hAnsi="Verdana"/>
          <w:color w:val="4D4D4C"/>
          <w:sz w:val="22"/>
          <w:szCs w:val="22"/>
          <w:lang w:val="en-GB"/>
        </w:rPr>
        <w:t>= Project emissions in year y (tCO2e/yr)</w:t>
      </w:r>
    </w:p>
    <w:p w14:paraId="0D3A49D2" w14:textId="77777777" w:rsidR="00883F6C" w:rsidRPr="00EB2DC7" w:rsidRDefault="00883F6C"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LE</w:t>
      </w:r>
      <w:r w:rsidRPr="00EB2DC7">
        <w:rPr>
          <w:rFonts w:ascii="Verdana" w:hAnsi="Verdana"/>
          <w:color w:val="4D4D4C"/>
          <w:sz w:val="22"/>
          <w:szCs w:val="22"/>
          <w:vertAlign w:val="subscript"/>
          <w:lang w:val="en-GB"/>
        </w:rPr>
        <w:t>y</w:t>
      </w:r>
      <w:r w:rsidRPr="00EB2DC7">
        <w:rPr>
          <w:rFonts w:ascii="Verdana" w:hAnsi="Verdana"/>
          <w:color w:val="4D4D4C"/>
          <w:sz w:val="22"/>
          <w:szCs w:val="22"/>
          <w:lang w:val="en-GB"/>
        </w:rPr>
        <w:t xml:space="preserve"> =</w:t>
      </w:r>
      <w:r w:rsidRPr="00EB2DC7">
        <w:rPr>
          <w:rFonts w:ascii="Verdana" w:hAnsi="Verdana" w:cs="Times New Roman (Body CS)"/>
          <w:color w:val="4D4D4C"/>
          <w:sz w:val="22"/>
          <w:szCs w:val="22"/>
          <w:lang w:val="en-GB"/>
        </w:rPr>
        <w:t xml:space="preserve"> Leakage emissions in year y (t CO2/y)</w:t>
      </w:r>
    </w:p>
    <w:p w14:paraId="6704F2CF" w14:textId="77777777" w:rsidR="00A94344" w:rsidRPr="00EB2DC7" w:rsidRDefault="00A94344" w:rsidP="00590F06">
      <w:pPr>
        <w:spacing w:line="276" w:lineRule="auto"/>
        <w:jc w:val="both"/>
        <w:rPr>
          <w:rFonts w:ascii="Verdana" w:hAnsi="Verdana"/>
          <w:color w:val="4D4D4C"/>
          <w:sz w:val="22"/>
          <w:szCs w:val="22"/>
          <w:lang w:val="en-GB"/>
        </w:rPr>
      </w:pPr>
    </w:p>
    <w:p w14:paraId="6CA46553" w14:textId="704D67F8" w:rsidR="00883F6C" w:rsidRDefault="00883F6C"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Project Emissions</w:t>
      </w:r>
    </w:p>
    <w:p w14:paraId="649A9119" w14:textId="77777777" w:rsidR="00765417" w:rsidRPr="00EB2DC7" w:rsidRDefault="00765417" w:rsidP="00590F06">
      <w:pPr>
        <w:spacing w:line="276" w:lineRule="auto"/>
        <w:jc w:val="both"/>
        <w:rPr>
          <w:rFonts w:ascii="Verdana" w:hAnsi="Verdana"/>
          <w:color w:val="4D4D4C"/>
          <w:sz w:val="22"/>
          <w:szCs w:val="22"/>
          <w:lang w:val="en-GB"/>
        </w:rPr>
      </w:pPr>
    </w:p>
    <w:p w14:paraId="221169DD" w14:textId="2A44E27E" w:rsidR="00883F6C" w:rsidRPr="00EB2DC7" w:rsidRDefault="00883F6C"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As the proposed project activity is a new grid-connected wind power plant. For this reason, PE</w:t>
      </w:r>
      <w:r w:rsidRPr="00EB2DC7">
        <w:rPr>
          <w:rFonts w:ascii="Verdana" w:hAnsi="Verdana"/>
          <w:color w:val="4D4D4C"/>
          <w:sz w:val="22"/>
          <w:szCs w:val="22"/>
          <w:vertAlign w:val="subscript"/>
          <w:lang w:val="en-GB"/>
        </w:rPr>
        <w:t>y</w:t>
      </w:r>
      <w:r w:rsidRPr="00EB2DC7">
        <w:rPr>
          <w:rFonts w:ascii="Verdana" w:hAnsi="Verdana"/>
          <w:color w:val="4D4D4C"/>
          <w:sz w:val="22"/>
          <w:szCs w:val="22"/>
          <w:lang w:val="en-GB"/>
        </w:rPr>
        <w:t xml:space="preserve"> is considered as “0” in line with ACM0002 Version 2</w:t>
      </w:r>
      <w:r w:rsidR="001D4F38">
        <w:rPr>
          <w:rFonts w:ascii="Verdana" w:hAnsi="Verdana"/>
          <w:color w:val="4D4D4C"/>
          <w:sz w:val="22"/>
          <w:szCs w:val="22"/>
          <w:lang w:val="en-GB"/>
        </w:rPr>
        <w:t>2</w:t>
      </w:r>
      <w:r w:rsidRPr="00EB2DC7">
        <w:rPr>
          <w:rFonts w:ascii="Verdana" w:hAnsi="Verdana"/>
          <w:color w:val="4D4D4C"/>
          <w:sz w:val="22"/>
          <w:szCs w:val="22"/>
          <w:lang w:val="en-GB"/>
        </w:rPr>
        <w:t>.0</w:t>
      </w:r>
    </w:p>
    <w:p w14:paraId="413A8AC5" w14:textId="77777777" w:rsidR="00883F6C" w:rsidRPr="00EB2DC7" w:rsidRDefault="00883F6C"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PE</w:t>
      </w:r>
      <w:r w:rsidRPr="00EB2DC7">
        <w:rPr>
          <w:rFonts w:ascii="Verdana" w:hAnsi="Verdana"/>
          <w:color w:val="4D4D4C"/>
          <w:sz w:val="22"/>
          <w:szCs w:val="22"/>
          <w:vertAlign w:val="subscript"/>
          <w:lang w:val="en-GB"/>
        </w:rPr>
        <w:t>y</w:t>
      </w:r>
      <w:r w:rsidRPr="00EB2DC7">
        <w:rPr>
          <w:rFonts w:ascii="Verdana" w:hAnsi="Verdana"/>
          <w:color w:val="4D4D4C"/>
          <w:sz w:val="22"/>
          <w:szCs w:val="22"/>
          <w:lang w:val="en-GB"/>
        </w:rPr>
        <w:t>=0</w:t>
      </w:r>
    </w:p>
    <w:p w14:paraId="7DEA6C1F" w14:textId="31992BA2" w:rsidR="00883F6C" w:rsidRDefault="00883F6C" w:rsidP="00590F06">
      <w:pPr>
        <w:spacing w:line="276" w:lineRule="auto"/>
        <w:jc w:val="both"/>
        <w:rPr>
          <w:rFonts w:ascii="Verdana" w:hAnsi="Verdana"/>
          <w:color w:val="4D4D4C"/>
          <w:sz w:val="22"/>
          <w:szCs w:val="22"/>
          <w:lang w:val="en-GB"/>
        </w:rPr>
      </w:pPr>
    </w:p>
    <w:p w14:paraId="2542E92F" w14:textId="18BD5D9A" w:rsidR="00883F6C" w:rsidRDefault="00883F6C"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Leakage</w:t>
      </w:r>
    </w:p>
    <w:p w14:paraId="33BC978A" w14:textId="77777777" w:rsidR="00765417" w:rsidRPr="00EB2DC7" w:rsidRDefault="00765417" w:rsidP="00590F06">
      <w:pPr>
        <w:spacing w:line="276" w:lineRule="auto"/>
        <w:jc w:val="both"/>
        <w:rPr>
          <w:rFonts w:ascii="Verdana" w:hAnsi="Verdana"/>
          <w:color w:val="4D4D4C"/>
          <w:sz w:val="22"/>
          <w:szCs w:val="22"/>
          <w:lang w:val="en-GB"/>
        </w:rPr>
      </w:pPr>
    </w:p>
    <w:p w14:paraId="60EFC8C9" w14:textId="526B7014" w:rsidR="00883F6C" w:rsidRPr="00EB2DC7" w:rsidRDefault="00883F6C"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Leakage emission (LE</w:t>
      </w:r>
      <w:r w:rsidRPr="00EB2DC7">
        <w:rPr>
          <w:rFonts w:ascii="Verdana" w:hAnsi="Verdana"/>
          <w:color w:val="4D4D4C"/>
          <w:sz w:val="22"/>
          <w:szCs w:val="22"/>
          <w:vertAlign w:val="subscript"/>
          <w:lang w:val="en-GB"/>
        </w:rPr>
        <w:t>y</w:t>
      </w:r>
      <w:r w:rsidRPr="00EB2DC7">
        <w:rPr>
          <w:rFonts w:ascii="Verdana" w:hAnsi="Verdana"/>
          <w:color w:val="4D4D4C"/>
          <w:sz w:val="22"/>
          <w:szCs w:val="22"/>
          <w:lang w:val="en-GB"/>
        </w:rPr>
        <w:t>) is considered as “0” as suggested in ACM0002 Version 2</w:t>
      </w:r>
      <w:r w:rsidR="001D4F38">
        <w:rPr>
          <w:rFonts w:ascii="Verdana" w:hAnsi="Verdana"/>
          <w:color w:val="4D4D4C"/>
          <w:sz w:val="22"/>
          <w:szCs w:val="22"/>
          <w:lang w:val="en-GB"/>
        </w:rPr>
        <w:t>2</w:t>
      </w:r>
      <w:r w:rsidRPr="00EB2DC7">
        <w:rPr>
          <w:rFonts w:ascii="Verdana" w:hAnsi="Verdana"/>
          <w:color w:val="4D4D4C"/>
          <w:sz w:val="22"/>
          <w:szCs w:val="22"/>
          <w:lang w:val="en-GB"/>
        </w:rPr>
        <w:t>.0</w:t>
      </w:r>
    </w:p>
    <w:p w14:paraId="7DB31103" w14:textId="7DFCF865" w:rsidR="00883F6C" w:rsidRPr="00EB2DC7" w:rsidRDefault="00883F6C"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LE</w:t>
      </w:r>
      <w:r w:rsidRPr="00EB2DC7">
        <w:rPr>
          <w:rFonts w:ascii="Verdana" w:hAnsi="Verdana"/>
          <w:color w:val="4D4D4C"/>
          <w:sz w:val="22"/>
          <w:szCs w:val="22"/>
          <w:vertAlign w:val="subscript"/>
          <w:lang w:val="en-GB"/>
        </w:rPr>
        <w:t>y</w:t>
      </w:r>
      <w:r w:rsidRPr="00EB2DC7">
        <w:rPr>
          <w:rFonts w:ascii="Verdana" w:hAnsi="Verdana"/>
          <w:color w:val="4D4D4C"/>
          <w:sz w:val="22"/>
          <w:szCs w:val="22"/>
          <w:lang w:val="en-GB"/>
        </w:rPr>
        <w:t>=0</w:t>
      </w:r>
    </w:p>
    <w:p w14:paraId="6CD22649" w14:textId="77777777" w:rsidR="0073444E" w:rsidRPr="00EB2DC7" w:rsidRDefault="0073444E" w:rsidP="00590F06">
      <w:pPr>
        <w:spacing w:line="276" w:lineRule="auto"/>
        <w:jc w:val="both"/>
        <w:rPr>
          <w:rFonts w:ascii="Verdana" w:hAnsi="Verdana"/>
          <w:color w:val="4D4D4C"/>
          <w:sz w:val="22"/>
          <w:szCs w:val="22"/>
          <w:lang w:val="en-GB"/>
        </w:rPr>
      </w:pPr>
    </w:p>
    <w:p w14:paraId="69F6B397" w14:textId="650E649E" w:rsidR="00883F6C" w:rsidRDefault="00883F6C"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 xml:space="preserve">Baseline Emissions </w:t>
      </w:r>
    </w:p>
    <w:p w14:paraId="7436F948" w14:textId="77777777" w:rsidR="00765417" w:rsidRPr="00EB2DC7" w:rsidRDefault="00765417" w:rsidP="00590F06">
      <w:pPr>
        <w:spacing w:line="276" w:lineRule="auto"/>
        <w:jc w:val="both"/>
        <w:rPr>
          <w:rFonts w:ascii="Verdana" w:hAnsi="Verdana"/>
          <w:color w:val="4D4D4C"/>
          <w:sz w:val="22"/>
          <w:szCs w:val="22"/>
          <w:lang w:val="en-GB"/>
        </w:rPr>
      </w:pPr>
    </w:p>
    <w:p w14:paraId="1E22AE47" w14:textId="4131E1E8" w:rsidR="00883F6C" w:rsidRPr="00EB2DC7" w:rsidRDefault="00883F6C"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The baseline emissions are calculated as follows:</w:t>
      </w:r>
    </w:p>
    <w:p w14:paraId="33849297" w14:textId="3D8EA4A9" w:rsidR="00883F6C" w:rsidRPr="00EB2DC7" w:rsidRDefault="00883F6C" w:rsidP="00590F06">
      <w:pPr>
        <w:spacing w:line="276" w:lineRule="auto"/>
        <w:jc w:val="both"/>
        <w:rPr>
          <w:rFonts w:ascii="Verdana" w:hAnsi="Verdana"/>
          <w:color w:val="4D4D4C"/>
          <w:sz w:val="22"/>
          <w:szCs w:val="22"/>
          <w:vertAlign w:val="subscript"/>
          <w:lang w:val="en-GB"/>
        </w:rPr>
      </w:pPr>
      <w:r w:rsidRPr="00EB2DC7">
        <w:rPr>
          <w:rFonts w:ascii="Verdana" w:hAnsi="Verdana"/>
          <w:color w:val="4D4D4C"/>
          <w:sz w:val="22"/>
          <w:szCs w:val="22"/>
          <w:lang w:val="en-GB"/>
        </w:rPr>
        <w:t>BE</w:t>
      </w:r>
      <w:r w:rsidRPr="00EB2DC7">
        <w:rPr>
          <w:rFonts w:ascii="Verdana" w:hAnsi="Verdana"/>
          <w:color w:val="4D4D4C"/>
          <w:sz w:val="22"/>
          <w:szCs w:val="22"/>
          <w:vertAlign w:val="subscript"/>
          <w:lang w:val="en-GB"/>
        </w:rPr>
        <w:t>y</w:t>
      </w:r>
      <w:r w:rsidRPr="00EB2DC7">
        <w:rPr>
          <w:rFonts w:ascii="Verdana" w:hAnsi="Verdana"/>
          <w:color w:val="4D4D4C"/>
          <w:sz w:val="22"/>
          <w:szCs w:val="22"/>
          <w:lang w:val="en-GB"/>
        </w:rPr>
        <w:t>=EG</w:t>
      </w:r>
      <w:r w:rsidRPr="00EB2DC7">
        <w:rPr>
          <w:rFonts w:ascii="Verdana" w:hAnsi="Verdana"/>
          <w:color w:val="4D4D4C"/>
          <w:sz w:val="22"/>
          <w:szCs w:val="22"/>
          <w:vertAlign w:val="subscript"/>
          <w:lang w:val="en-GB"/>
        </w:rPr>
        <w:t>y</w:t>
      </w:r>
      <w:r w:rsidRPr="00EB2DC7">
        <w:rPr>
          <w:rFonts w:ascii="Verdana" w:hAnsi="Verdana"/>
          <w:color w:val="4D4D4C"/>
          <w:sz w:val="22"/>
          <w:szCs w:val="22"/>
          <w:lang w:val="en-GB"/>
        </w:rPr>
        <w:t xml:space="preserve"> * EF</w:t>
      </w:r>
      <w:r w:rsidRPr="00EB2DC7">
        <w:rPr>
          <w:rFonts w:ascii="Verdana" w:hAnsi="Verdana"/>
          <w:color w:val="4D4D4C"/>
          <w:sz w:val="22"/>
          <w:szCs w:val="22"/>
          <w:vertAlign w:val="subscript"/>
          <w:lang w:val="en-GB"/>
        </w:rPr>
        <w:t>CO2,</w:t>
      </w:r>
      <w:r w:rsidR="009D7BC9" w:rsidRPr="00EB2DC7">
        <w:rPr>
          <w:rFonts w:ascii="Verdana" w:hAnsi="Verdana"/>
          <w:color w:val="4D4D4C"/>
          <w:sz w:val="22"/>
          <w:szCs w:val="22"/>
          <w:vertAlign w:val="subscript"/>
          <w:lang w:val="en-GB"/>
        </w:rPr>
        <w:t>i</w:t>
      </w:r>
      <w:r w:rsidRPr="00EB2DC7">
        <w:rPr>
          <w:rFonts w:ascii="Verdana" w:hAnsi="Verdana"/>
          <w:color w:val="4D4D4C"/>
          <w:sz w:val="22"/>
          <w:szCs w:val="22"/>
          <w:vertAlign w:val="subscript"/>
          <w:lang w:val="en-GB"/>
        </w:rPr>
        <w:t>,y</w:t>
      </w:r>
    </w:p>
    <w:p w14:paraId="7A35C749" w14:textId="77777777" w:rsidR="00883F6C" w:rsidRPr="00EB2DC7" w:rsidRDefault="00883F6C" w:rsidP="00590F06">
      <w:pPr>
        <w:autoSpaceDE w:val="0"/>
        <w:autoSpaceDN w:val="0"/>
        <w:adjustRightInd w:val="0"/>
        <w:spacing w:line="276" w:lineRule="auto"/>
        <w:jc w:val="both"/>
        <w:rPr>
          <w:rFonts w:ascii="Verdana" w:hAnsi="Verdana"/>
          <w:color w:val="4D4D4C"/>
          <w:sz w:val="22"/>
          <w:szCs w:val="22"/>
          <w:lang w:val="en-GB"/>
        </w:rPr>
      </w:pPr>
      <w:r w:rsidRPr="00EB2DC7">
        <w:rPr>
          <w:rFonts w:ascii="Verdana" w:hAnsi="Verdana"/>
          <w:color w:val="4D4D4C"/>
          <w:sz w:val="22"/>
          <w:szCs w:val="22"/>
          <w:lang w:val="en-GB"/>
        </w:rPr>
        <w:t xml:space="preserve">Where: </w:t>
      </w:r>
    </w:p>
    <w:p w14:paraId="7C2B2457" w14:textId="77777777" w:rsidR="00883F6C" w:rsidRPr="00EB2DC7" w:rsidRDefault="00883F6C" w:rsidP="00590F06">
      <w:pPr>
        <w:autoSpaceDE w:val="0"/>
        <w:autoSpaceDN w:val="0"/>
        <w:adjustRightInd w:val="0"/>
        <w:spacing w:line="276" w:lineRule="auto"/>
        <w:jc w:val="both"/>
        <w:rPr>
          <w:rFonts w:ascii="Verdana" w:hAnsi="Verdana"/>
          <w:color w:val="4D4D4C"/>
          <w:sz w:val="22"/>
          <w:szCs w:val="22"/>
          <w:lang w:val="en-GB"/>
        </w:rPr>
      </w:pPr>
    </w:p>
    <w:p w14:paraId="1E1E224E" w14:textId="77777777" w:rsidR="00883F6C" w:rsidRPr="00EB2DC7" w:rsidRDefault="00883F6C"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BE</w:t>
      </w:r>
      <w:r w:rsidRPr="00EB2DC7">
        <w:rPr>
          <w:rFonts w:ascii="Verdana" w:hAnsi="Verdana"/>
          <w:color w:val="4D4D4C"/>
          <w:sz w:val="22"/>
          <w:szCs w:val="22"/>
          <w:vertAlign w:val="subscript"/>
          <w:lang w:val="en-GB"/>
        </w:rPr>
        <w:t xml:space="preserve">y  </w:t>
      </w:r>
      <w:r w:rsidRPr="00EB2DC7">
        <w:rPr>
          <w:rFonts w:ascii="Verdana" w:hAnsi="Verdana"/>
          <w:color w:val="4D4D4C"/>
          <w:sz w:val="22"/>
          <w:szCs w:val="22"/>
          <w:lang w:val="en-GB"/>
        </w:rPr>
        <w:t xml:space="preserve">          = Baseline emissions in year y (tCO</w:t>
      </w:r>
      <w:r w:rsidRPr="00EB2DC7">
        <w:rPr>
          <w:rFonts w:ascii="Verdana" w:hAnsi="Verdana"/>
          <w:color w:val="4D4D4C"/>
          <w:sz w:val="22"/>
          <w:szCs w:val="22"/>
          <w:vertAlign w:val="subscript"/>
          <w:lang w:val="en-GB"/>
        </w:rPr>
        <w:t>2</w:t>
      </w:r>
      <w:r w:rsidRPr="00EB2DC7">
        <w:rPr>
          <w:rFonts w:ascii="Verdana" w:hAnsi="Verdana"/>
          <w:color w:val="4D4D4C"/>
          <w:sz w:val="22"/>
          <w:szCs w:val="22"/>
          <w:lang w:val="en-GB"/>
        </w:rPr>
        <w:t xml:space="preserve">/yr) </w:t>
      </w:r>
    </w:p>
    <w:p w14:paraId="68CFF5CF" w14:textId="7935F35A" w:rsidR="009D7BC9" w:rsidRPr="00EB2DC7" w:rsidRDefault="00883F6C" w:rsidP="00590F06">
      <w:pPr>
        <w:pStyle w:val="NormalWeb"/>
        <w:spacing w:line="276" w:lineRule="auto"/>
        <w:rPr>
          <w:rFonts w:eastAsia="Verdana" w:cs="Times New Roman (Body CS)"/>
          <w:color w:val="4D4D4C"/>
          <w:sz w:val="22"/>
          <w:szCs w:val="22"/>
          <w:lang w:val="en-GB"/>
        </w:rPr>
      </w:pPr>
      <w:r w:rsidRPr="00EB2DC7">
        <w:rPr>
          <w:color w:val="4D4D4C"/>
          <w:sz w:val="22"/>
          <w:szCs w:val="22"/>
          <w:lang w:val="en-GB"/>
        </w:rPr>
        <w:t>EG</w:t>
      </w:r>
      <w:r w:rsidR="00E5008A" w:rsidRPr="00EB2DC7">
        <w:rPr>
          <w:color w:val="4D4D4C"/>
          <w:sz w:val="22"/>
          <w:szCs w:val="22"/>
          <w:lang w:val="en-GB"/>
        </w:rPr>
        <w:t xml:space="preserve"> </w:t>
      </w:r>
      <w:r w:rsidR="00E5008A" w:rsidRPr="00EB2DC7">
        <w:rPr>
          <w:color w:val="4D4D4C"/>
          <w:sz w:val="22"/>
          <w:szCs w:val="22"/>
          <w:vertAlign w:val="subscript"/>
          <w:lang w:val="en-GB"/>
        </w:rPr>
        <w:t>m,</w:t>
      </w:r>
      <w:r w:rsidRPr="00EB2DC7">
        <w:rPr>
          <w:color w:val="4D4D4C"/>
          <w:sz w:val="22"/>
          <w:szCs w:val="22"/>
          <w:vertAlign w:val="subscript"/>
          <w:lang w:val="en-GB"/>
        </w:rPr>
        <w:t>y</w:t>
      </w:r>
      <w:r w:rsidRPr="00EB2DC7">
        <w:rPr>
          <w:color w:val="4D4D4C"/>
          <w:sz w:val="22"/>
          <w:szCs w:val="22"/>
          <w:lang w:val="en-GB"/>
        </w:rPr>
        <w:t xml:space="preserve">  </w:t>
      </w:r>
      <w:r w:rsidR="00E5008A" w:rsidRPr="00EB2DC7">
        <w:rPr>
          <w:color w:val="4D4D4C"/>
          <w:sz w:val="22"/>
          <w:szCs w:val="22"/>
          <w:lang w:val="en-GB"/>
        </w:rPr>
        <w:t xml:space="preserve">   </w:t>
      </w:r>
      <w:r w:rsidR="009D7BC9" w:rsidRPr="00EB2DC7">
        <w:rPr>
          <w:color w:val="4D4D4C"/>
          <w:sz w:val="22"/>
          <w:szCs w:val="22"/>
          <w:lang w:val="en-GB"/>
        </w:rPr>
        <w:t xml:space="preserve">   </w:t>
      </w:r>
      <w:r w:rsidRPr="00EB2DC7">
        <w:rPr>
          <w:color w:val="4D4D4C"/>
          <w:sz w:val="22"/>
          <w:szCs w:val="22"/>
          <w:lang w:val="en-GB"/>
        </w:rPr>
        <w:t xml:space="preserve">= </w:t>
      </w:r>
      <w:r w:rsidR="00E5008A" w:rsidRPr="00EB2DC7">
        <w:rPr>
          <w:rFonts w:eastAsia="Verdana" w:cs="Times New Roman (Body CS)"/>
          <w:color w:val="4D4D4C"/>
          <w:sz w:val="22"/>
          <w:szCs w:val="22"/>
          <w:lang w:val="en-GB"/>
        </w:rPr>
        <w:t xml:space="preserve">Net quantity of electricity generated and delivered to the grid by power </w:t>
      </w:r>
      <w:r w:rsidR="00121D99" w:rsidRPr="00EB2DC7">
        <w:rPr>
          <w:rFonts w:eastAsia="Verdana" w:cs="Times New Roman (Body CS)"/>
          <w:color w:val="4D4D4C"/>
          <w:sz w:val="22"/>
          <w:szCs w:val="22"/>
          <w:lang w:val="en-GB"/>
        </w:rPr>
        <w:tab/>
      </w:r>
      <w:r w:rsidR="00121D99" w:rsidRPr="00EB2DC7">
        <w:rPr>
          <w:rFonts w:eastAsia="Verdana" w:cs="Times New Roman (Body CS)"/>
          <w:color w:val="4D4D4C"/>
          <w:sz w:val="22"/>
          <w:szCs w:val="22"/>
          <w:lang w:val="en-GB"/>
        </w:rPr>
        <w:tab/>
      </w:r>
      <w:r w:rsidR="00E5008A" w:rsidRPr="00EB2DC7">
        <w:rPr>
          <w:rFonts w:eastAsia="Verdana" w:cs="Times New Roman (Body CS)"/>
          <w:color w:val="4D4D4C"/>
          <w:sz w:val="22"/>
          <w:szCs w:val="22"/>
          <w:lang w:val="en-GB"/>
        </w:rPr>
        <w:t xml:space="preserve">unit m in year y </w:t>
      </w:r>
      <w:r w:rsidR="009D7BC9" w:rsidRPr="00EB2DC7">
        <w:rPr>
          <w:rFonts w:eastAsia="Verdana" w:cs="Times New Roman (Body CS)"/>
          <w:color w:val="4D4D4C"/>
          <w:sz w:val="22"/>
          <w:szCs w:val="22"/>
          <w:lang w:val="en-GB"/>
        </w:rPr>
        <w:t xml:space="preserve">(MWh) </w:t>
      </w:r>
    </w:p>
    <w:p w14:paraId="6F47B809" w14:textId="0968BD75" w:rsidR="00883F6C" w:rsidRPr="00EB2DC7" w:rsidRDefault="00883F6C" w:rsidP="00590F06">
      <w:pPr>
        <w:pStyle w:val="NormalWeb"/>
        <w:spacing w:line="276" w:lineRule="auto"/>
        <w:rPr>
          <w:rFonts w:eastAsia="Verdana" w:cs="Times New Roman (Body CS)"/>
          <w:color w:val="4D4D4C"/>
          <w:sz w:val="22"/>
          <w:szCs w:val="22"/>
          <w:lang w:val="en-GB"/>
        </w:rPr>
      </w:pPr>
      <w:r w:rsidRPr="00EB2DC7">
        <w:rPr>
          <w:rFonts w:cs="Times New Roman (Body CS)"/>
          <w:color w:val="4D4D4C"/>
          <w:sz w:val="22"/>
          <w:szCs w:val="22"/>
          <w:lang w:val="en-GB"/>
        </w:rPr>
        <w:t>EF</w:t>
      </w:r>
      <w:r w:rsidRPr="00EB2DC7">
        <w:rPr>
          <w:rFonts w:cs="Times New Roman (Body CS)"/>
          <w:color w:val="4D4D4C"/>
          <w:sz w:val="22"/>
          <w:szCs w:val="22"/>
          <w:vertAlign w:val="subscript"/>
          <w:lang w:val="en-GB"/>
        </w:rPr>
        <w:t>CO</w:t>
      </w:r>
      <w:r w:rsidR="009D7BC9" w:rsidRPr="00EB2DC7">
        <w:rPr>
          <w:rFonts w:cs="Times New Roman (Body CS)"/>
          <w:color w:val="4D4D4C"/>
          <w:sz w:val="22"/>
          <w:szCs w:val="22"/>
          <w:vertAlign w:val="subscript"/>
          <w:lang w:val="en-GB"/>
        </w:rPr>
        <w:t>2,i,</w:t>
      </w:r>
      <w:r w:rsidRPr="00EB2DC7">
        <w:rPr>
          <w:rFonts w:cs="Times New Roman (Body CS)"/>
          <w:color w:val="4D4D4C"/>
          <w:sz w:val="22"/>
          <w:szCs w:val="22"/>
          <w:vertAlign w:val="subscript"/>
          <w:lang w:val="en-GB"/>
        </w:rPr>
        <w:t>y</w:t>
      </w:r>
      <w:r w:rsidRPr="00EB2DC7">
        <w:rPr>
          <w:color w:val="4D4D4C"/>
          <w:sz w:val="22"/>
          <w:szCs w:val="22"/>
          <w:vertAlign w:val="subscript"/>
          <w:lang w:val="en-GB"/>
        </w:rPr>
        <w:t xml:space="preserve">    </w:t>
      </w:r>
      <w:r w:rsidRPr="00EB2DC7">
        <w:rPr>
          <w:color w:val="4D4D4C"/>
          <w:sz w:val="22"/>
          <w:szCs w:val="22"/>
          <w:lang w:val="en-GB"/>
        </w:rPr>
        <w:t xml:space="preserve">= </w:t>
      </w:r>
      <w:r w:rsidR="009D7BC9" w:rsidRPr="00406FD6">
        <w:rPr>
          <w:rFonts w:eastAsia="Verdana" w:cs="Times New Roman (Body CS)"/>
          <w:color w:val="4D4D4C"/>
          <w:sz w:val="22"/>
          <w:szCs w:val="22"/>
          <w:lang w:val="en-GB"/>
        </w:rPr>
        <w:t>CO2 emission factor of fuel type i in year y  (</w:t>
      </w:r>
      <w:r w:rsidRPr="00EB2DC7">
        <w:rPr>
          <w:rFonts w:cs="Times New Roman (Body CS)"/>
          <w:color w:val="4D4D4C"/>
          <w:sz w:val="22"/>
          <w:szCs w:val="22"/>
          <w:lang w:val="en-GB"/>
        </w:rPr>
        <w:t>t CO2/MWh)</w:t>
      </w:r>
      <w:r w:rsidRPr="00EB2DC7" w:rsidDel="00C02B5F">
        <w:rPr>
          <w:rFonts w:cs="Times New Roman (Body CS)"/>
          <w:color w:val="4D4D4C"/>
          <w:sz w:val="22"/>
          <w:szCs w:val="22"/>
          <w:lang w:val="en-GB"/>
        </w:rPr>
        <w:t xml:space="preserve"> </w:t>
      </w:r>
    </w:p>
    <w:p w14:paraId="1254A8EE" w14:textId="58B2F16D" w:rsidR="00141A14" w:rsidRPr="00EB2DC7" w:rsidRDefault="00141A14" w:rsidP="00590F06">
      <w:pPr>
        <w:pStyle w:val="SDMPara"/>
        <w:spacing w:line="276" w:lineRule="auto"/>
        <w:rPr>
          <w:rFonts w:ascii="Verdana" w:eastAsia="Verdana" w:hAnsi="Verdana" w:cs="Times New Roman (Body CS)"/>
          <w:color w:val="4D4D4C"/>
          <w:sz w:val="22"/>
          <w:lang w:eastAsia="en-US"/>
        </w:rPr>
      </w:pPr>
      <w:r w:rsidRPr="00EB2DC7">
        <w:rPr>
          <w:rFonts w:ascii="Verdana" w:eastAsia="Verdana" w:hAnsi="Verdana" w:cs="Times New Roman (Body CS)"/>
          <w:color w:val="4D4D4C"/>
          <w:sz w:val="22"/>
          <w:lang w:eastAsia="en-US"/>
        </w:rPr>
        <w:t xml:space="preserve">According the “Tool to Calculate the Emission Factor for an Electricity System v 07.0.0”. Option 1 has been selected. </w:t>
      </w:r>
    </w:p>
    <w:p w14:paraId="54E1681C" w14:textId="77777777" w:rsidR="00141A14" w:rsidRPr="00EB2DC7" w:rsidRDefault="00141A14" w:rsidP="00590F06">
      <w:pPr>
        <w:pStyle w:val="SDMPara"/>
        <w:spacing w:line="276" w:lineRule="auto"/>
        <w:ind w:left="709" w:hanging="709"/>
        <w:rPr>
          <w:rFonts w:ascii="Verdana" w:eastAsia="Verdana" w:hAnsi="Verdana" w:cs="Times New Roman (Body CS)"/>
          <w:color w:val="4D4D4C"/>
          <w:sz w:val="22"/>
          <w:lang w:eastAsia="en-US"/>
        </w:rPr>
      </w:pPr>
      <w:r w:rsidRPr="00EB2DC7">
        <w:rPr>
          <w:rFonts w:ascii="Verdana" w:eastAsia="Verdana" w:hAnsi="Verdana" w:cs="Times New Roman (Body CS)"/>
          <w:color w:val="4D4D4C"/>
          <w:sz w:val="22"/>
          <w:lang w:eastAsia="en-US"/>
        </w:rPr>
        <w:t>Option 1</w:t>
      </w:r>
    </w:p>
    <w:p w14:paraId="754EE7A5" w14:textId="25C5BBF5" w:rsidR="004058DF" w:rsidRPr="00EB2DC7" w:rsidRDefault="00141A14" w:rsidP="00590F06">
      <w:pPr>
        <w:pStyle w:val="SDMPara"/>
        <w:spacing w:line="276" w:lineRule="auto"/>
        <w:rPr>
          <w:rFonts w:ascii="Verdana" w:eastAsia="Verdana" w:hAnsi="Verdana" w:cs="Times New Roman (Body CS)"/>
          <w:color w:val="4D4D4C"/>
          <w:sz w:val="22"/>
          <w:lang w:eastAsia="en-US"/>
        </w:rPr>
      </w:pPr>
      <w:r w:rsidRPr="00EB2DC7">
        <w:rPr>
          <w:rFonts w:ascii="Verdana" w:eastAsia="Verdana" w:hAnsi="Verdana" w:cs="Times New Roman (Body CS)"/>
          <w:color w:val="4D4D4C"/>
          <w:sz w:val="22"/>
          <w:lang w:eastAsia="en-US"/>
        </w:rPr>
        <w:t>A delineation of the project electricity system and connected electricity systems published by the DNA or the group of the DNAs of the host country(ies), In case a delineation is provided by a group of DNAs, the same delineation should be used by all</w:t>
      </w:r>
      <w:r w:rsidR="00121D99" w:rsidRPr="00EB2DC7">
        <w:rPr>
          <w:rFonts w:ascii="Verdana" w:eastAsia="Verdana" w:hAnsi="Verdana" w:cs="Times New Roman (Body CS)"/>
          <w:color w:val="4D4D4C"/>
          <w:sz w:val="22"/>
          <w:lang w:eastAsia="en-US"/>
        </w:rPr>
        <w:t xml:space="preserve"> </w:t>
      </w:r>
      <w:r w:rsidRPr="00EB2DC7">
        <w:rPr>
          <w:rFonts w:ascii="Verdana" w:eastAsia="Verdana" w:hAnsi="Verdana" w:cs="Times New Roman (Body CS)"/>
          <w:color w:val="4D4D4C"/>
          <w:sz w:val="22"/>
          <w:lang w:eastAsia="en-US"/>
        </w:rPr>
        <w:t>the project participants applying the tool in these countries</w:t>
      </w:r>
      <w:r w:rsidR="004058DF" w:rsidRPr="00EB2DC7">
        <w:rPr>
          <w:rFonts w:ascii="Verdana" w:eastAsia="Verdana" w:hAnsi="Verdana" w:cs="Times New Roman (Body CS)"/>
          <w:color w:val="4D4D4C"/>
          <w:sz w:val="22"/>
          <w:lang w:eastAsia="en-US"/>
        </w:rPr>
        <w:t>.</w:t>
      </w:r>
    </w:p>
    <w:p w14:paraId="2DC86E03" w14:textId="680329D6" w:rsidR="00121D99" w:rsidRDefault="00121D99" w:rsidP="00590F06">
      <w:pPr>
        <w:spacing w:before="100" w:beforeAutospacing="1" w:after="100" w:afterAutospacing="1" w:line="276" w:lineRule="auto"/>
        <w:jc w:val="both"/>
        <w:rPr>
          <w:rFonts w:ascii="Verdana" w:eastAsia="Verdana" w:hAnsi="Verdana" w:cs="Times New Roman (Body CS)"/>
          <w:color w:val="4D4D4C"/>
          <w:sz w:val="22"/>
          <w:szCs w:val="22"/>
          <w:lang w:val="en-GB"/>
        </w:rPr>
      </w:pPr>
      <w:r w:rsidRPr="00551B45">
        <w:rPr>
          <w:rFonts w:ascii="Verdana" w:eastAsia="Verdana" w:hAnsi="Verdana" w:cs="Times New Roman (Body CS)"/>
          <w:color w:val="4D4D4C"/>
          <w:sz w:val="22"/>
          <w:szCs w:val="22"/>
          <w:lang w:val="en-GB"/>
        </w:rPr>
        <w:t xml:space="preserve">Operating, Build and Combined Margin Emission Factors have been published by the Ministry of Energy and Natural resources. The Ministry has calculated the factors as using the “Tool to calculate the emission factor for an electricity system”. Since it’s the latest available data, published by the ministry, these factors have been considered. </w:t>
      </w:r>
    </w:p>
    <w:p w14:paraId="37145C7C" w14:textId="77777777" w:rsidR="00B16918" w:rsidRDefault="00B16918" w:rsidP="00590F06">
      <w:pPr>
        <w:spacing w:before="100" w:beforeAutospacing="1" w:after="100" w:afterAutospacing="1" w:line="276" w:lineRule="auto"/>
        <w:jc w:val="both"/>
        <w:rPr>
          <w:rFonts w:ascii="Verdana" w:eastAsia="Verdana" w:hAnsi="Verdana" w:cs="Times New Roman (Body CS)"/>
          <w:color w:val="4D4D4C"/>
          <w:sz w:val="22"/>
          <w:szCs w:val="22"/>
          <w:lang w:val="en-GB"/>
        </w:rPr>
      </w:pPr>
    </w:p>
    <w:p w14:paraId="07D96A8B" w14:textId="77777777" w:rsidR="00B16918" w:rsidRDefault="00B16918" w:rsidP="00590F06">
      <w:pPr>
        <w:spacing w:before="100" w:beforeAutospacing="1" w:after="100" w:afterAutospacing="1" w:line="276" w:lineRule="auto"/>
        <w:jc w:val="both"/>
        <w:rPr>
          <w:rFonts w:ascii="Verdana" w:eastAsia="Verdana" w:hAnsi="Verdana" w:cs="Times New Roman (Body CS)"/>
          <w:color w:val="4D4D4C"/>
          <w:sz w:val="22"/>
          <w:szCs w:val="22"/>
          <w:lang w:val="en-GB"/>
        </w:rPr>
      </w:pPr>
    </w:p>
    <w:p w14:paraId="30DC8419" w14:textId="77777777" w:rsidR="00B16918" w:rsidRPr="00551B45" w:rsidRDefault="00B16918" w:rsidP="00590F06">
      <w:pPr>
        <w:spacing w:before="100" w:beforeAutospacing="1" w:after="100" w:afterAutospacing="1" w:line="276" w:lineRule="auto"/>
        <w:jc w:val="both"/>
        <w:rPr>
          <w:rFonts w:ascii="Verdana" w:eastAsia="Verdana" w:hAnsi="Verdana" w:cs="Times New Roman (Body CS)"/>
          <w:color w:val="4D4D4C"/>
          <w:sz w:val="22"/>
          <w:szCs w:val="22"/>
          <w:lang w:val="en-GB"/>
        </w:rPr>
      </w:pPr>
    </w:p>
    <w:p w14:paraId="232221FB" w14:textId="754FA8C2" w:rsidR="003503CD" w:rsidRPr="009359AF" w:rsidRDefault="00121D99" w:rsidP="00590F06">
      <w:pPr>
        <w:spacing w:before="100" w:beforeAutospacing="1" w:after="100" w:afterAutospacing="1" w:line="276" w:lineRule="auto"/>
        <w:rPr>
          <w:rFonts w:ascii="Verdana" w:eastAsia="Verdana" w:hAnsi="Verdana" w:cs="Times New Roman (Body CS)"/>
          <w:b/>
          <w:bCs/>
          <w:color w:val="4D4D4C"/>
          <w:sz w:val="22"/>
          <w:szCs w:val="22"/>
          <w:lang w:val="en-GB"/>
        </w:rPr>
      </w:pPr>
      <w:r w:rsidRPr="009359AF">
        <w:rPr>
          <w:rFonts w:ascii="Verdana" w:eastAsia="Verdana" w:hAnsi="Verdana" w:cs="Times New Roman (Body CS)"/>
          <w:b/>
          <w:bCs/>
          <w:color w:val="4D4D4C"/>
          <w:sz w:val="22"/>
          <w:szCs w:val="22"/>
          <w:lang w:val="en-GB"/>
        </w:rPr>
        <w:lastRenderedPageBreak/>
        <w:t xml:space="preserve">Calculation of the Operating Margin Emission Factor </w:t>
      </w:r>
    </w:p>
    <w:p w14:paraId="6354F37D" w14:textId="6D689172" w:rsidR="00121D99" w:rsidRPr="00EB2DC7" w:rsidRDefault="00121D99" w:rsidP="00590F06">
      <w:pPr>
        <w:spacing w:before="100" w:beforeAutospacing="1" w:after="100" w:afterAutospacing="1" w:line="276" w:lineRule="auto"/>
        <w:rPr>
          <w:lang w:val="en-GB"/>
        </w:rPr>
      </w:pPr>
      <w:r w:rsidRPr="00551B45">
        <w:rPr>
          <w:rFonts w:ascii="Verdana" w:eastAsia="Verdana" w:hAnsi="Verdana" w:cs="Times New Roman (Body CS)"/>
          <w:color w:val="4D4D4C"/>
          <w:sz w:val="22"/>
          <w:szCs w:val="22"/>
          <w:lang w:val="en-GB"/>
        </w:rPr>
        <w:t>It’s been published as 0.7</w:t>
      </w:r>
      <w:r w:rsidR="001D4F38">
        <w:rPr>
          <w:rFonts w:ascii="Verdana" w:eastAsia="Verdana" w:hAnsi="Verdana" w:cs="Times New Roman (Body CS)"/>
          <w:color w:val="4D4D4C"/>
          <w:sz w:val="22"/>
          <w:szCs w:val="22"/>
          <w:lang w:val="en-GB"/>
        </w:rPr>
        <w:t>279</w:t>
      </w:r>
      <w:r w:rsidRPr="00551B45">
        <w:rPr>
          <w:rFonts w:ascii="Verdana" w:eastAsia="Verdana" w:hAnsi="Verdana" w:cs="Times New Roman (Body CS)"/>
          <w:color w:val="4D4D4C"/>
          <w:sz w:val="22"/>
          <w:szCs w:val="22"/>
          <w:lang w:val="en-GB"/>
        </w:rPr>
        <w:t xml:space="preserve"> tCO</w:t>
      </w:r>
      <w:r w:rsidRPr="00493039">
        <w:rPr>
          <w:rFonts w:ascii="Verdana" w:eastAsia="Verdana" w:hAnsi="Verdana" w:cs="Times New Roman (Body CS)"/>
          <w:color w:val="4D4D4C"/>
          <w:sz w:val="22"/>
          <w:szCs w:val="22"/>
          <w:vertAlign w:val="subscript"/>
          <w:lang w:val="en-GB"/>
        </w:rPr>
        <w:t>2</w:t>
      </w:r>
      <w:r w:rsidRPr="00551B45">
        <w:rPr>
          <w:rFonts w:ascii="Verdana" w:eastAsia="Verdana" w:hAnsi="Verdana" w:cs="Times New Roman (Body CS)"/>
          <w:color w:val="4D4D4C"/>
          <w:sz w:val="22"/>
          <w:szCs w:val="22"/>
          <w:lang w:val="en-GB"/>
        </w:rPr>
        <w:t>/MWh by the Ministry of Energy and Natural Resources</w:t>
      </w:r>
      <w:r w:rsidRPr="00EB2DC7">
        <w:rPr>
          <w:rFonts w:ascii="ArialMT" w:hAnsi="ArialMT"/>
          <w:sz w:val="22"/>
          <w:szCs w:val="22"/>
          <w:lang w:val="en-GB"/>
        </w:rPr>
        <w:t>.</w:t>
      </w:r>
      <w:r w:rsidRPr="00551B45">
        <w:rPr>
          <w:rStyle w:val="FootnoteReference"/>
          <w:rFonts w:asciiTheme="minorHAnsi" w:hAnsiTheme="minorHAnsi"/>
          <w:sz w:val="22"/>
          <w:szCs w:val="22"/>
          <w:lang w:val="en-GB"/>
        </w:rPr>
        <w:footnoteReference w:id="22"/>
      </w:r>
      <w:r w:rsidRPr="00551B45">
        <w:rPr>
          <w:rFonts w:asciiTheme="minorHAnsi" w:hAnsiTheme="minorHAnsi"/>
          <w:sz w:val="22"/>
          <w:szCs w:val="22"/>
          <w:lang w:val="en-GB"/>
        </w:rPr>
        <w:t xml:space="preserve"> </w:t>
      </w:r>
    </w:p>
    <w:p w14:paraId="4D0DEAA3" w14:textId="77777777" w:rsidR="00121D99" w:rsidRPr="009359AF" w:rsidRDefault="00121D99" w:rsidP="00590F06">
      <w:pPr>
        <w:spacing w:before="100" w:beforeAutospacing="1" w:after="100" w:afterAutospacing="1" w:line="276" w:lineRule="auto"/>
        <w:rPr>
          <w:rFonts w:ascii="Verdana" w:eastAsia="Verdana" w:hAnsi="Verdana" w:cs="Times New Roman (Body CS)"/>
          <w:b/>
          <w:bCs/>
          <w:color w:val="4D4D4C"/>
          <w:sz w:val="22"/>
          <w:szCs w:val="22"/>
          <w:lang w:val="en-GB"/>
        </w:rPr>
      </w:pPr>
      <w:r w:rsidRPr="009359AF">
        <w:rPr>
          <w:rFonts w:ascii="Verdana" w:eastAsia="Verdana" w:hAnsi="Verdana" w:cs="Times New Roman (Body CS)"/>
          <w:b/>
          <w:bCs/>
          <w:color w:val="4D4D4C"/>
          <w:sz w:val="22"/>
          <w:szCs w:val="22"/>
          <w:lang w:val="en-GB"/>
        </w:rPr>
        <w:t xml:space="preserve">Calculation of the Build Margin Emission Factor </w:t>
      </w:r>
    </w:p>
    <w:p w14:paraId="57CCE9D6" w14:textId="113A9A78" w:rsidR="00837F2D" w:rsidRDefault="00B16918" w:rsidP="00590F06">
      <w:pPr>
        <w:spacing w:before="100" w:beforeAutospacing="1" w:after="100" w:afterAutospacing="1" w:line="276" w:lineRule="auto"/>
        <w:rPr>
          <w:rFonts w:ascii="Verdana" w:eastAsia="Verdana" w:hAnsi="Verdana" w:cs="Times New Roman (Body CS)"/>
          <w:b/>
          <w:bCs/>
          <w:color w:val="4D4D4C"/>
          <w:sz w:val="22"/>
          <w:szCs w:val="22"/>
          <w:lang w:val="en-GB"/>
        </w:rPr>
      </w:pPr>
      <w:r w:rsidRPr="00F60ABB">
        <w:rPr>
          <w:rFonts w:ascii="Verdana" w:eastAsia="Verdana" w:hAnsi="Verdana" w:cs="Times New Roman (Body CS)"/>
          <w:color w:val="4D4D4C"/>
          <w:sz w:val="22"/>
          <w:szCs w:val="22"/>
          <w:lang w:val="en-GB"/>
        </w:rPr>
        <w:t>It’s</w:t>
      </w:r>
      <w:r w:rsidR="007C01FC">
        <w:rPr>
          <w:rFonts w:ascii="Verdana" w:eastAsia="Verdana" w:hAnsi="Verdana" w:cs="Times New Roman (Body CS)"/>
          <w:color w:val="4D4D4C"/>
          <w:sz w:val="22"/>
          <w:szCs w:val="22"/>
          <w:lang w:val="en-GB"/>
        </w:rPr>
        <w:t xml:space="preserve"> </w:t>
      </w:r>
      <w:r w:rsidR="00856C53" w:rsidRPr="00F60ABB">
        <w:rPr>
          <w:rFonts w:ascii="Verdana" w:eastAsia="Verdana" w:hAnsi="Verdana" w:cs="Times New Roman (Body CS)"/>
          <w:color w:val="4D4D4C"/>
          <w:sz w:val="22"/>
          <w:szCs w:val="22"/>
          <w:lang w:val="en-GB"/>
        </w:rPr>
        <w:t>0.</w:t>
      </w:r>
      <w:r w:rsidR="00856C53">
        <w:rPr>
          <w:rFonts w:ascii="Verdana" w:eastAsia="Verdana" w:hAnsi="Verdana" w:cs="Times New Roman (Body CS)"/>
          <w:color w:val="4D4D4C"/>
          <w:sz w:val="22"/>
          <w:szCs w:val="22"/>
          <w:lang w:val="en-GB"/>
        </w:rPr>
        <w:t xml:space="preserve">368 </w:t>
      </w:r>
      <w:r w:rsidR="00856C53" w:rsidRPr="00F60ABB">
        <w:rPr>
          <w:rFonts w:ascii="Verdana" w:eastAsia="Verdana" w:hAnsi="Verdana" w:cs="Times New Roman (Body CS)"/>
          <w:color w:val="4D4D4C"/>
          <w:sz w:val="22"/>
          <w:szCs w:val="22"/>
          <w:lang w:val="en-GB"/>
        </w:rPr>
        <w:t>tCO</w:t>
      </w:r>
      <w:r w:rsidR="00121D99" w:rsidRPr="00493039">
        <w:rPr>
          <w:rFonts w:ascii="Verdana" w:eastAsia="Verdana" w:hAnsi="Verdana" w:cs="Times New Roman (Body CS)"/>
          <w:color w:val="4D4D4C"/>
          <w:sz w:val="22"/>
          <w:szCs w:val="22"/>
          <w:vertAlign w:val="subscript"/>
          <w:lang w:val="en-GB"/>
        </w:rPr>
        <w:t>2</w:t>
      </w:r>
      <w:r w:rsidR="00121D99" w:rsidRPr="00F60ABB">
        <w:rPr>
          <w:rFonts w:ascii="Verdana" w:eastAsia="Verdana" w:hAnsi="Verdana" w:cs="Times New Roman (Body CS)"/>
          <w:color w:val="4D4D4C"/>
          <w:sz w:val="22"/>
          <w:szCs w:val="22"/>
          <w:lang w:val="en-GB"/>
        </w:rPr>
        <w:t xml:space="preserve">/MWh </w:t>
      </w:r>
      <w:r w:rsidR="007C01FC">
        <w:rPr>
          <w:rFonts w:ascii="Verdana" w:eastAsia="Verdana" w:hAnsi="Verdana" w:cs="Times New Roman (Body CS)"/>
          <w:color w:val="4D4D4C"/>
          <w:sz w:val="22"/>
          <w:szCs w:val="22"/>
          <w:lang w:val="en-GB"/>
        </w:rPr>
        <w:t>according to CP2 value of registered second PDD</w:t>
      </w:r>
      <w:r w:rsidR="00121D99" w:rsidRPr="00F60ABB">
        <w:rPr>
          <w:rFonts w:ascii="Verdana" w:eastAsia="Verdana" w:hAnsi="Verdana" w:cs="Times New Roman (Body CS)"/>
          <w:color w:val="4D4D4C"/>
          <w:sz w:val="22"/>
          <w:szCs w:val="22"/>
          <w:lang w:val="en-GB"/>
        </w:rPr>
        <w:t>.</w:t>
      </w:r>
      <w:r w:rsidR="00121D99" w:rsidRPr="00F60ABB">
        <w:rPr>
          <w:rFonts w:ascii="Verdana" w:eastAsia="Verdana" w:hAnsi="Verdana" w:cs="Times New Roman (Body CS)"/>
          <w:color w:val="4D4D4C"/>
          <w:vertAlign w:val="superscript"/>
        </w:rPr>
        <w:footnoteReference w:id="23"/>
      </w:r>
    </w:p>
    <w:p w14:paraId="59E12621" w14:textId="7D8E512B" w:rsidR="00121D99" w:rsidRPr="009359AF" w:rsidRDefault="00121D99" w:rsidP="00590F06">
      <w:pPr>
        <w:spacing w:before="100" w:beforeAutospacing="1" w:after="100" w:afterAutospacing="1" w:line="276" w:lineRule="auto"/>
        <w:rPr>
          <w:rFonts w:ascii="Verdana" w:eastAsia="Verdana" w:hAnsi="Verdana" w:cs="Times New Roman (Body CS)"/>
          <w:b/>
          <w:bCs/>
          <w:color w:val="4D4D4C"/>
          <w:sz w:val="22"/>
          <w:szCs w:val="22"/>
          <w:lang w:val="en-GB"/>
        </w:rPr>
      </w:pPr>
      <w:r w:rsidRPr="009359AF">
        <w:rPr>
          <w:rFonts w:ascii="Verdana" w:eastAsia="Verdana" w:hAnsi="Verdana" w:cs="Times New Roman (Body CS)"/>
          <w:b/>
          <w:bCs/>
          <w:color w:val="4D4D4C"/>
          <w:sz w:val="22"/>
          <w:szCs w:val="22"/>
          <w:lang w:val="en-GB"/>
        </w:rPr>
        <w:t xml:space="preserve">Calculating of the Combined Margin Emission Factor </w:t>
      </w:r>
    </w:p>
    <w:p w14:paraId="2D80AFC8" w14:textId="591DDB0A" w:rsidR="00121D99" w:rsidRDefault="00121D99" w:rsidP="00F60ABB">
      <w:pPr>
        <w:spacing w:line="276" w:lineRule="auto"/>
        <w:jc w:val="both"/>
        <w:rPr>
          <w:rFonts w:ascii="Verdana" w:eastAsia="Verdana" w:hAnsi="Verdana" w:cs="Times New Roman (Body CS)"/>
          <w:color w:val="4D4D4C"/>
          <w:sz w:val="22"/>
          <w:szCs w:val="22"/>
          <w:lang w:val="en-GB"/>
        </w:rPr>
      </w:pPr>
      <w:r w:rsidRPr="00F60ABB">
        <w:rPr>
          <w:rFonts w:ascii="Verdana" w:eastAsia="Verdana" w:hAnsi="Verdana" w:cs="Times New Roman (Body CS)"/>
          <w:color w:val="4D4D4C"/>
          <w:sz w:val="22"/>
          <w:szCs w:val="22"/>
          <w:lang w:val="en-GB"/>
        </w:rPr>
        <w:t xml:space="preserve">It’s been </w:t>
      </w:r>
      <w:r w:rsidR="007C01FC">
        <w:rPr>
          <w:rFonts w:ascii="Verdana" w:eastAsia="Verdana" w:hAnsi="Verdana" w:cs="Times New Roman (Body CS)"/>
          <w:color w:val="4D4D4C"/>
          <w:sz w:val="22"/>
          <w:szCs w:val="22"/>
          <w:lang w:val="en-GB"/>
        </w:rPr>
        <w:t>calculated</w:t>
      </w:r>
      <w:r w:rsidRPr="00F60ABB">
        <w:rPr>
          <w:rFonts w:ascii="Verdana" w:eastAsia="Verdana" w:hAnsi="Verdana" w:cs="Times New Roman (Body CS)"/>
          <w:color w:val="4D4D4C"/>
          <w:sz w:val="22"/>
          <w:szCs w:val="22"/>
          <w:lang w:val="en-GB"/>
        </w:rPr>
        <w:t xml:space="preserve"> as 0</w:t>
      </w:r>
      <w:r w:rsidR="00F053B3">
        <w:rPr>
          <w:rFonts w:ascii="Verdana" w:eastAsia="Verdana" w:hAnsi="Verdana" w:cs="Times New Roman (Body CS)"/>
          <w:color w:val="4D4D4C"/>
          <w:sz w:val="22"/>
          <w:szCs w:val="22"/>
          <w:lang w:val="en-GB"/>
        </w:rPr>
        <w:t>.6</w:t>
      </w:r>
      <w:r w:rsidR="007C01FC">
        <w:rPr>
          <w:rFonts w:ascii="Verdana" w:eastAsia="Verdana" w:hAnsi="Verdana" w:cs="Times New Roman (Body CS)"/>
          <w:color w:val="4D4D4C"/>
          <w:sz w:val="22"/>
          <w:szCs w:val="22"/>
          <w:lang w:val="en-GB"/>
        </w:rPr>
        <w:t>379</w:t>
      </w:r>
      <w:r w:rsidR="006A0257">
        <w:rPr>
          <w:rFonts w:ascii="Verdana" w:eastAsia="Verdana" w:hAnsi="Verdana" w:cs="Times New Roman (Body CS)"/>
          <w:color w:val="4D4D4C"/>
          <w:sz w:val="22"/>
          <w:szCs w:val="22"/>
          <w:lang w:val="en-GB"/>
        </w:rPr>
        <w:t xml:space="preserve"> </w:t>
      </w:r>
      <w:r w:rsidRPr="00F60ABB">
        <w:rPr>
          <w:rFonts w:ascii="Verdana" w:eastAsia="Verdana" w:hAnsi="Verdana" w:cs="Times New Roman (Body CS)"/>
          <w:color w:val="4D4D4C"/>
          <w:sz w:val="22"/>
          <w:szCs w:val="22"/>
          <w:lang w:val="en-GB"/>
        </w:rPr>
        <w:t>tCO2/MWh</w:t>
      </w:r>
      <w:r w:rsidR="007C01FC">
        <w:rPr>
          <w:rFonts w:ascii="Verdana" w:eastAsia="Verdana" w:hAnsi="Verdana" w:cs="Times New Roman (Body CS)"/>
          <w:color w:val="4D4D4C"/>
          <w:sz w:val="22"/>
          <w:szCs w:val="22"/>
          <w:lang w:val="en-GB"/>
        </w:rPr>
        <w:t>. It has</w:t>
      </w:r>
      <w:r w:rsidRPr="00F60ABB">
        <w:rPr>
          <w:rFonts w:ascii="Verdana" w:eastAsia="Verdana" w:hAnsi="Verdana" w:cs="Times New Roman (Body CS)"/>
          <w:color w:val="4D4D4C"/>
          <w:sz w:val="22"/>
          <w:szCs w:val="22"/>
          <w:lang w:val="en-GB"/>
        </w:rPr>
        <w:t xml:space="preserve"> </w:t>
      </w:r>
      <w:r w:rsidR="007C01FC">
        <w:rPr>
          <w:rFonts w:ascii="Verdana" w:eastAsia="Verdana" w:hAnsi="Verdana" w:cs="Times New Roman (Body CS)"/>
          <w:color w:val="4D4D4C"/>
          <w:sz w:val="22"/>
          <w:szCs w:val="22"/>
          <w:lang w:val="en-GB"/>
        </w:rPr>
        <w:t xml:space="preserve">been </w:t>
      </w:r>
      <w:r w:rsidRPr="00F60ABB">
        <w:rPr>
          <w:rFonts w:ascii="Verdana" w:eastAsia="Verdana" w:hAnsi="Verdana" w:cs="Times New Roman (Body CS)"/>
          <w:color w:val="4D4D4C"/>
          <w:sz w:val="22"/>
          <w:szCs w:val="22"/>
          <w:lang w:val="en-GB"/>
        </w:rPr>
        <w:t>calculated ex-post and has been fixed for the</w:t>
      </w:r>
      <w:r w:rsidRPr="00551B45">
        <w:rPr>
          <w:rFonts w:asciiTheme="minorHAnsi" w:hAnsiTheme="minorHAnsi"/>
          <w:sz w:val="22"/>
          <w:szCs w:val="22"/>
          <w:lang w:val="en-GB"/>
        </w:rPr>
        <w:t xml:space="preserve"> </w:t>
      </w:r>
      <w:r w:rsidRPr="00F60ABB">
        <w:rPr>
          <w:rFonts w:ascii="Verdana" w:eastAsia="Verdana" w:hAnsi="Verdana" w:cs="Times New Roman (Body CS)"/>
          <w:color w:val="4D4D4C"/>
          <w:sz w:val="22"/>
          <w:szCs w:val="22"/>
          <w:lang w:val="en-GB"/>
        </w:rPr>
        <w:t xml:space="preserve">crediting </w:t>
      </w:r>
      <w:r w:rsidR="003503CD" w:rsidRPr="00F60ABB">
        <w:rPr>
          <w:rFonts w:ascii="Verdana" w:eastAsia="Verdana" w:hAnsi="Verdana" w:cs="Times New Roman (Body CS)"/>
          <w:color w:val="4D4D4C"/>
          <w:sz w:val="22"/>
          <w:szCs w:val="22"/>
          <w:lang w:val="en-GB"/>
        </w:rPr>
        <w:t xml:space="preserve">as </w:t>
      </w:r>
      <w:r w:rsidRPr="00F60ABB">
        <w:rPr>
          <w:rFonts w:ascii="Verdana" w:eastAsia="Verdana" w:hAnsi="Verdana" w:cs="Times New Roman (Body CS)"/>
          <w:color w:val="4D4D4C"/>
          <w:sz w:val="22"/>
          <w:szCs w:val="22"/>
          <w:lang w:val="en-GB"/>
        </w:rPr>
        <w:t>CM= 0.75xOM+</w:t>
      </w:r>
      <w:r w:rsidR="00F60ABB" w:rsidRPr="00F60ABB">
        <w:rPr>
          <w:rFonts w:ascii="Verdana" w:eastAsia="Verdana" w:hAnsi="Verdana" w:cs="Times New Roman (Body CS)"/>
          <w:color w:val="4D4D4C"/>
          <w:sz w:val="22"/>
          <w:szCs w:val="22"/>
          <w:lang w:val="en-GB"/>
        </w:rPr>
        <w:t>0.25xBM.</w:t>
      </w:r>
    </w:p>
    <w:p w14:paraId="785ABF3F" w14:textId="77777777" w:rsidR="007C01FC" w:rsidRDefault="007C01FC" w:rsidP="00F60ABB">
      <w:pPr>
        <w:spacing w:line="276" w:lineRule="auto"/>
        <w:jc w:val="both"/>
        <w:rPr>
          <w:rFonts w:ascii="Verdana" w:eastAsia="Verdana" w:hAnsi="Verdana" w:cs="Times New Roman (Body CS)"/>
          <w:color w:val="4D4D4C"/>
          <w:sz w:val="22"/>
          <w:szCs w:val="22"/>
          <w:lang w:val="en-GB"/>
        </w:rPr>
      </w:pPr>
    </w:p>
    <w:p w14:paraId="463A885C" w14:textId="24F9B43C" w:rsidR="007C01FC" w:rsidRDefault="007C01FC" w:rsidP="00F60ABB">
      <w:pPr>
        <w:spacing w:line="276" w:lineRule="auto"/>
        <w:jc w:val="both"/>
        <w:rPr>
          <w:rFonts w:ascii="Verdana" w:eastAsia="Verdana" w:hAnsi="Verdana" w:cs="Times New Roman (Body CS)"/>
          <w:color w:val="4D4D4C"/>
          <w:sz w:val="22"/>
          <w:szCs w:val="22"/>
          <w:lang w:val="en-GB"/>
        </w:rPr>
      </w:pPr>
      <w:r>
        <w:rPr>
          <w:rFonts w:ascii="Verdana" w:eastAsia="Verdana" w:hAnsi="Verdana" w:cs="Times New Roman (Body CS)"/>
          <w:color w:val="4D4D4C"/>
          <w:sz w:val="22"/>
          <w:szCs w:val="22"/>
          <w:lang w:val="en-GB"/>
        </w:rPr>
        <w:t>CM=0.75*0.7279+0.25*0.368</w:t>
      </w:r>
    </w:p>
    <w:p w14:paraId="6E1E4966" w14:textId="77777777" w:rsidR="00983F60" w:rsidRDefault="00983F60" w:rsidP="00F60ABB">
      <w:pPr>
        <w:spacing w:line="276" w:lineRule="auto"/>
        <w:jc w:val="both"/>
        <w:rPr>
          <w:rFonts w:ascii="Verdana" w:eastAsia="Verdana" w:hAnsi="Verdana" w:cs="Times New Roman (Body CS)"/>
          <w:color w:val="4D4D4C"/>
          <w:sz w:val="22"/>
          <w:szCs w:val="22"/>
          <w:lang w:val="en-GB"/>
        </w:rPr>
      </w:pPr>
    </w:p>
    <w:p w14:paraId="59A0DF8C" w14:textId="48DD73D4" w:rsidR="007C01FC" w:rsidRDefault="007C01FC" w:rsidP="00F60ABB">
      <w:pPr>
        <w:spacing w:line="276" w:lineRule="auto"/>
        <w:jc w:val="both"/>
        <w:rPr>
          <w:rFonts w:ascii="Verdana" w:eastAsia="Verdana" w:hAnsi="Verdana" w:cs="Times New Roman (Body CS)"/>
          <w:color w:val="4D4D4C"/>
          <w:sz w:val="22"/>
          <w:szCs w:val="22"/>
          <w:lang w:val="en-GB"/>
        </w:rPr>
      </w:pPr>
      <w:r>
        <w:rPr>
          <w:rFonts w:ascii="Verdana" w:eastAsia="Verdana" w:hAnsi="Verdana" w:cs="Times New Roman (Body CS)"/>
          <w:color w:val="4D4D4C"/>
          <w:sz w:val="22"/>
          <w:szCs w:val="22"/>
          <w:lang w:val="en-GB"/>
        </w:rPr>
        <w:t>CM=0.6379</w:t>
      </w:r>
      <w:r w:rsidRPr="007C01FC">
        <w:rPr>
          <w:rFonts w:ascii="Verdana" w:eastAsia="Verdana" w:hAnsi="Verdana" w:cs="Times New Roman (Body CS)"/>
          <w:color w:val="4D4D4C"/>
          <w:sz w:val="22"/>
          <w:szCs w:val="22"/>
          <w:lang w:val="en-GB"/>
        </w:rPr>
        <w:t xml:space="preserve"> </w:t>
      </w:r>
      <w:r w:rsidRPr="00F60ABB">
        <w:rPr>
          <w:rFonts w:ascii="Verdana" w:eastAsia="Verdana" w:hAnsi="Verdana" w:cs="Times New Roman (Body CS)"/>
          <w:color w:val="4D4D4C"/>
          <w:sz w:val="22"/>
          <w:szCs w:val="22"/>
          <w:lang w:val="en-GB"/>
        </w:rPr>
        <w:t>tCO</w:t>
      </w:r>
      <w:r w:rsidRPr="00493039">
        <w:rPr>
          <w:rFonts w:ascii="Verdana" w:eastAsia="Verdana" w:hAnsi="Verdana" w:cs="Times New Roman (Body CS)"/>
          <w:color w:val="4D4D4C"/>
          <w:sz w:val="22"/>
          <w:szCs w:val="22"/>
          <w:vertAlign w:val="subscript"/>
          <w:lang w:val="en-GB"/>
        </w:rPr>
        <w:t>2</w:t>
      </w:r>
      <w:r w:rsidRPr="00F60ABB">
        <w:rPr>
          <w:rFonts w:ascii="Verdana" w:eastAsia="Verdana" w:hAnsi="Verdana" w:cs="Times New Roman (Body CS)"/>
          <w:color w:val="4D4D4C"/>
          <w:sz w:val="22"/>
          <w:szCs w:val="22"/>
          <w:lang w:val="en-GB"/>
        </w:rPr>
        <w:t>/MWh</w:t>
      </w:r>
    </w:p>
    <w:p w14:paraId="420C6FB0" w14:textId="77777777" w:rsidR="007C01FC" w:rsidRDefault="007C01FC" w:rsidP="00F60ABB">
      <w:pPr>
        <w:spacing w:line="276" w:lineRule="auto"/>
        <w:jc w:val="both"/>
        <w:rPr>
          <w:rFonts w:ascii="Verdana" w:eastAsia="Verdana" w:hAnsi="Verdana" w:cs="Times New Roman (Body CS)"/>
          <w:color w:val="4D4D4C"/>
          <w:sz w:val="22"/>
          <w:lang w:val="en-GB"/>
        </w:rPr>
      </w:pPr>
    </w:p>
    <w:p w14:paraId="46875F5C" w14:textId="3882C9FF" w:rsidR="00355EF5" w:rsidRPr="00EB2DC7" w:rsidRDefault="00B46B23" w:rsidP="00590F06">
      <w:pPr>
        <w:spacing w:line="276" w:lineRule="auto"/>
        <w:rPr>
          <w:rFonts w:ascii="Verdana" w:hAnsi="Verdana"/>
          <w:color w:val="4D4D4C"/>
          <w:sz w:val="22"/>
          <w:szCs w:val="22"/>
          <w:lang w:val="en-GB"/>
        </w:rPr>
      </w:pPr>
      <w:r w:rsidRPr="00EB2DC7">
        <w:rPr>
          <w:rFonts w:ascii="Verdana" w:hAnsi="Verdana"/>
          <w:color w:val="4D4D4C"/>
          <w:sz w:val="22"/>
          <w:szCs w:val="22"/>
          <w:lang w:val="en-GB"/>
        </w:rPr>
        <w:t xml:space="preserve">B.6.2 </w:t>
      </w:r>
      <w:r w:rsidR="00355EF5" w:rsidRPr="00EB2DC7">
        <w:rPr>
          <w:rFonts w:ascii="Verdana" w:hAnsi="Verdana"/>
          <w:color w:val="4D4D4C"/>
          <w:sz w:val="22"/>
          <w:szCs w:val="22"/>
          <w:lang w:val="en-GB"/>
        </w:rPr>
        <w:t xml:space="preserve">Data and parameters fixed ex ante </w:t>
      </w:r>
    </w:p>
    <w:p w14:paraId="31B01B5B" w14:textId="77777777" w:rsidR="009D7482" w:rsidRPr="00EB2DC7" w:rsidRDefault="00A10B8A" w:rsidP="00590F06">
      <w:pPr>
        <w:spacing w:line="276" w:lineRule="auto"/>
        <w:rPr>
          <w:rFonts w:ascii="Verdana" w:hAnsi="Verdana"/>
          <w:color w:val="4D4D4C"/>
          <w:sz w:val="22"/>
          <w:szCs w:val="22"/>
          <w:lang w:val="en-GB"/>
        </w:rPr>
      </w:pPr>
      <w:r w:rsidRPr="00EB2DC7">
        <w:rPr>
          <w:rFonts w:ascii="Verdana" w:hAnsi="Verdana"/>
          <w:color w:val="4D4D4C"/>
          <w:sz w:val="22"/>
          <w:szCs w:val="22"/>
          <w:lang w:val="en-GB"/>
        </w:rPr>
        <w:br/>
      </w:r>
      <w:r w:rsidR="009D7482" w:rsidRPr="00406FD6">
        <w:rPr>
          <w:rFonts w:ascii="Verdana" w:hAnsi="Verdana"/>
          <w:color w:val="4D4D4C"/>
          <w:sz w:val="22"/>
          <w:szCs w:val="22"/>
          <w:lang w:val="en-GB"/>
        </w:rPr>
        <w:t>I: 7.2.1 “Renewable energy share in the total final energy consumption”</w:t>
      </w:r>
    </w:p>
    <w:tbl>
      <w:tblPr>
        <w:tblpPr w:leftFromText="180" w:rightFromText="180" w:vertAnchor="text" w:horzAnchor="margin" w:tblpY="219"/>
        <w:tblW w:w="5000" w:type="pc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57" w:type="dxa"/>
        </w:tblCellMar>
        <w:tblLook w:val="0680" w:firstRow="0" w:lastRow="0" w:firstColumn="1" w:lastColumn="0" w:noHBand="1" w:noVBand="1"/>
      </w:tblPr>
      <w:tblGrid>
        <w:gridCol w:w="3681"/>
        <w:gridCol w:w="5941"/>
      </w:tblGrid>
      <w:tr w:rsidR="00123A00" w:rsidRPr="00EB2DC7" w14:paraId="57AF42CF" w14:textId="77777777" w:rsidTr="00963CF8">
        <w:trPr>
          <w:trHeight w:val="280"/>
        </w:trPr>
        <w:tc>
          <w:tcPr>
            <w:tcW w:w="1913" w:type="pct"/>
            <w:shd w:val="clear" w:color="auto" w:fill="00B9BD"/>
          </w:tcPr>
          <w:p w14:paraId="4C1639D7" w14:textId="77777777" w:rsidR="009D7482" w:rsidRPr="00EB2DC7" w:rsidRDefault="009D7482" w:rsidP="00590F06">
            <w:pPr>
              <w:spacing w:line="276" w:lineRule="auto"/>
              <w:rPr>
                <w:rFonts w:ascii="Verdana" w:hAnsi="Verdana"/>
                <w:color w:val="FFFFFF" w:themeColor="background1"/>
                <w:sz w:val="21"/>
                <w:lang w:val="en-GB" w:eastAsia="en-GB"/>
              </w:rPr>
            </w:pPr>
            <w:r w:rsidRPr="00406FD6">
              <w:rPr>
                <w:rFonts w:ascii="Verdana" w:hAnsi="Verdana"/>
                <w:color w:val="FFFFFF" w:themeColor="background1"/>
                <w:sz w:val="21"/>
                <w:lang w:val="en-GB" w:eastAsia="en-GB"/>
              </w:rPr>
              <w:t>Data/parameter</w:t>
            </w:r>
          </w:p>
        </w:tc>
        <w:tc>
          <w:tcPr>
            <w:tcW w:w="3087" w:type="pct"/>
            <w:shd w:val="clear" w:color="auto" w:fill="E2F8FA"/>
          </w:tcPr>
          <w:p w14:paraId="0BB5C766" w14:textId="2D61B370" w:rsidR="009D7482" w:rsidRPr="00EB2DC7" w:rsidRDefault="007A6E1A" w:rsidP="00590F06">
            <w:pPr>
              <w:spacing w:line="276" w:lineRule="auto"/>
              <w:rPr>
                <w:rFonts w:ascii="Verdana" w:hAnsi="Verdana"/>
                <w:iCs/>
                <w:color w:val="4D4D4C"/>
                <w:sz w:val="22"/>
                <w:vertAlign w:val="subscript"/>
                <w:lang w:val="en-GB" w:eastAsia="en-GB"/>
              </w:rPr>
            </w:pPr>
            <w:r w:rsidRPr="00EB2DC7">
              <w:rPr>
                <w:rFonts w:ascii="Verdana" w:hAnsi="Verdana"/>
                <w:iCs/>
                <w:color w:val="4D4D4C"/>
                <w:sz w:val="22"/>
                <w:lang w:val="en-GB" w:eastAsia="en-GB"/>
              </w:rPr>
              <w:t>EF</w:t>
            </w:r>
            <w:r w:rsidRPr="00EB2DC7">
              <w:rPr>
                <w:rFonts w:ascii="Verdana" w:hAnsi="Verdana"/>
                <w:iCs/>
                <w:color w:val="4D4D4C"/>
                <w:sz w:val="22"/>
                <w:vertAlign w:val="subscript"/>
                <w:lang w:val="en-GB" w:eastAsia="en-GB"/>
              </w:rPr>
              <w:t>CO2,</w:t>
            </w:r>
            <w:r w:rsidR="00856C53">
              <w:rPr>
                <w:rFonts w:ascii="Verdana" w:hAnsi="Verdana"/>
                <w:iCs/>
                <w:color w:val="4D4D4C"/>
                <w:sz w:val="22"/>
                <w:vertAlign w:val="subscript"/>
                <w:lang w:val="en-GB" w:eastAsia="en-GB"/>
              </w:rPr>
              <w:t>i</w:t>
            </w:r>
            <w:r w:rsidRPr="00EB2DC7">
              <w:rPr>
                <w:rFonts w:ascii="Verdana" w:hAnsi="Verdana"/>
                <w:iCs/>
                <w:color w:val="4D4D4C"/>
                <w:sz w:val="22"/>
                <w:vertAlign w:val="subscript"/>
                <w:lang w:val="en-GB" w:eastAsia="en-GB"/>
              </w:rPr>
              <w:t>,y</w:t>
            </w:r>
          </w:p>
        </w:tc>
      </w:tr>
      <w:tr w:rsidR="00123A00" w:rsidRPr="00406FD6" w14:paraId="01CC24A3" w14:textId="77777777" w:rsidTr="00963CF8">
        <w:trPr>
          <w:trHeight w:val="281"/>
        </w:trPr>
        <w:tc>
          <w:tcPr>
            <w:tcW w:w="1913" w:type="pct"/>
            <w:shd w:val="clear" w:color="auto" w:fill="00B9BD"/>
          </w:tcPr>
          <w:p w14:paraId="79A2E639" w14:textId="77777777" w:rsidR="009D7482" w:rsidRPr="00EB2DC7" w:rsidRDefault="009D7482" w:rsidP="00590F06">
            <w:pPr>
              <w:spacing w:line="276" w:lineRule="auto"/>
              <w:rPr>
                <w:rFonts w:ascii="Verdana" w:hAnsi="Verdana"/>
                <w:color w:val="FFFFFF" w:themeColor="background1"/>
                <w:sz w:val="21"/>
                <w:lang w:val="en-GB" w:eastAsia="en-GB"/>
              </w:rPr>
            </w:pPr>
            <w:r w:rsidRPr="00406FD6">
              <w:rPr>
                <w:rFonts w:ascii="Verdana" w:hAnsi="Verdana"/>
                <w:color w:val="FFFFFF" w:themeColor="background1"/>
                <w:sz w:val="21"/>
                <w:lang w:val="en-GB" w:eastAsia="en-GB"/>
              </w:rPr>
              <w:t>Unit</w:t>
            </w:r>
          </w:p>
        </w:tc>
        <w:tc>
          <w:tcPr>
            <w:tcW w:w="3087" w:type="pct"/>
            <w:shd w:val="clear" w:color="auto" w:fill="E2F8FA"/>
          </w:tcPr>
          <w:p w14:paraId="79670F8A" w14:textId="77777777" w:rsidR="009D7482" w:rsidRPr="00EB2DC7" w:rsidRDefault="009D7482" w:rsidP="00590F06">
            <w:pPr>
              <w:spacing w:line="276" w:lineRule="auto"/>
              <w:rPr>
                <w:rFonts w:ascii="Verdana" w:hAnsi="Verdana"/>
                <w:color w:val="4D4D4C"/>
                <w:sz w:val="22"/>
                <w:lang w:val="en-GB" w:eastAsia="en-GB"/>
              </w:rPr>
            </w:pPr>
            <w:r w:rsidRPr="00EB2DC7">
              <w:rPr>
                <w:rFonts w:ascii="Verdana" w:hAnsi="Verdana"/>
                <w:color w:val="4D4D4C"/>
                <w:sz w:val="22"/>
                <w:lang w:val="en-GB" w:eastAsia="en-GB"/>
              </w:rPr>
              <w:t>tCO</w:t>
            </w:r>
            <w:r w:rsidRPr="00EB2DC7">
              <w:rPr>
                <w:rFonts w:ascii="Verdana" w:hAnsi="Verdana"/>
                <w:color w:val="4D4D4C"/>
                <w:sz w:val="22"/>
                <w:vertAlign w:val="subscript"/>
                <w:lang w:val="en-GB" w:eastAsia="en-GB"/>
              </w:rPr>
              <w:t>2</w:t>
            </w:r>
            <w:r w:rsidRPr="00EB2DC7">
              <w:rPr>
                <w:rFonts w:ascii="Verdana" w:hAnsi="Verdana"/>
                <w:color w:val="4D4D4C"/>
                <w:sz w:val="22"/>
                <w:lang w:val="en-GB" w:eastAsia="en-GB"/>
              </w:rPr>
              <w:t>/MWh</w:t>
            </w:r>
          </w:p>
        </w:tc>
      </w:tr>
      <w:tr w:rsidR="00123A00" w:rsidRPr="00406FD6" w14:paraId="5A7B5C18" w14:textId="77777777" w:rsidTr="00963CF8">
        <w:trPr>
          <w:trHeight w:val="280"/>
        </w:trPr>
        <w:tc>
          <w:tcPr>
            <w:tcW w:w="1913" w:type="pct"/>
            <w:shd w:val="clear" w:color="auto" w:fill="00B9BD"/>
          </w:tcPr>
          <w:p w14:paraId="0FA62C4D" w14:textId="77777777" w:rsidR="009D7482" w:rsidRPr="00EB2DC7" w:rsidRDefault="009D7482" w:rsidP="00590F06">
            <w:pPr>
              <w:spacing w:line="276" w:lineRule="auto"/>
              <w:rPr>
                <w:rFonts w:ascii="Verdana" w:hAnsi="Verdana"/>
                <w:color w:val="FFFFFF" w:themeColor="background1"/>
                <w:sz w:val="21"/>
                <w:lang w:val="en-GB" w:eastAsia="en-GB"/>
              </w:rPr>
            </w:pPr>
            <w:r w:rsidRPr="00406FD6">
              <w:rPr>
                <w:rFonts w:ascii="Verdana" w:hAnsi="Verdana"/>
                <w:color w:val="FFFFFF" w:themeColor="background1"/>
                <w:sz w:val="21"/>
                <w:lang w:val="en-GB" w:eastAsia="en-GB"/>
              </w:rPr>
              <w:t>Description</w:t>
            </w:r>
          </w:p>
        </w:tc>
        <w:tc>
          <w:tcPr>
            <w:tcW w:w="3087" w:type="pct"/>
            <w:shd w:val="clear" w:color="auto" w:fill="E2F8FA"/>
          </w:tcPr>
          <w:p w14:paraId="74FE4A75" w14:textId="34553AA9" w:rsidR="009D7482" w:rsidRPr="004C6653" w:rsidRDefault="0023250D" w:rsidP="00590F06">
            <w:pPr>
              <w:pStyle w:val="NormalWeb"/>
              <w:spacing w:line="276" w:lineRule="auto"/>
              <w:rPr>
                <w:rFonts w:cs="Times New Roman (Body CS)"/>
                <w:color w:val="4D4D4C"/>
                <w:sz w:val="22"/>
                <w:lang w:val="en-GB" w:eastAsia="en-GB"/>
              </w:rPr>
            </w:pPr>
            <w:r w:rsidRPr="00EB2DC7">
              <w:rPr>
                <w:color w:val="4D4D4C"/>
                <w:sz w:val="22"/>
                <w:lang w:val="en-GB" w:eastAsia="en-GB"/>
              </w:rPr>
              <w:t xml:space="preserve">Combined margin CO2 emission factor for the project electricity system in year y </w:t>
            </w:r>
          </w:p>
        </w:tc>
      </w:tr>
      <w:tr w:rsidR="00123A00" w:rsidRPr="00406FD6" w14:paraId="7201A198" w14:textId="77777777" w:rsidTr="00963CF8">
        <w:trPr>
          <w:trHeight w:val="281"/>
        </w:trPr>
        <w:tc>
          <w:tcPr>
            <w:tcW w:w="1913" w:type="pct"/>
            <w:shd w:val="clear" w:color="auto" w:fill="00B9BD"/>
          </w:tcPr>
          <w:p w14:paraId="4988ECA5" w14:textId="77777777" w:rsidR="009D7482" w:rsidRPr="00EB2DC7" w:rsidRDefault="009D7482" w:rsidP="00590F06">
            <w:pPr>
              <w:spacing w:line="276" w:lineRule="auto"/>
              <w:rPr>
                <w:rFonts w:ascii="Verdana" w:hAnsi="Verdana"/>
                <w:color w:val="FFFFFF" w:themeColor="background1"/>
                <w:sz w:val="21"/>
                <w:lang w:val="en-GB" w:eastAsia="en-GB"/>
              </w:rPr>
            </w:pPr>
            <w:r w:rsidRPr="00406FD6">
              <w:rPr>
                <w:rFonts w:ascii="Verdana" w:hAnsi="Verdana"/>
                <w:color w:val="FFFFFF" w:themeColor="background1"/>
                <w:sz w:val="21"/>
                <w:lang w:val="en-GB" w:eastAsia="en-GB"/>
              </w:rPr>
              <w:t>Source of data</w:t>
            </w:r>
          </w:p>
        </w:tc>
        <w:tc>
          <w:tcPr>
            <w:tcW w:w="3087" w:type="pct"/>
            <w:shd w:val="clear" w:color="auto" w:fill="E2F8FA"/>
          </w:tcPr>
          <w:p w14:paraId="24EB4D4F" w14:textId="79AA364B" w:rsidR="009D7482" w:rsidRPr="00406FD6" w:rsidRDefault="009D7482" w:rsidP="00590F06">
            <w:pPr>
              <w:spacing w:line="276" w:lineRule="auto"/>
              <w:rPr>
                <w:rFonts w:ascii="Verdana" w:hAnsi="Verdana"/>
                <w:color w:val="4D4D4C"/>
                <w:sz w:val="22"/>
                <w:lang w:val="en-GB" w:eastAsia="en-GB"/>
              </w:rPr>
            </w:pPr>
            <w:r w:rsidRPr="00EB2DC7">
              <w:rPr>
                <w:rFonts w:ascii="Verdana" w:hAnsi="Verdana"/>
                <w:color w:val="4D4D4C"/>
                <w:sz w:val="22"/>
                <w:lang w:val="en-GB" w:eastAsia="en-GB"/>
              </w:rPr>
              <w:t>Republic of Turkey Ministry of Energy in Emission Factor 20</w:t>
            </w:r>
            <w:r w:rsidR="00E93406">
              <w:rPr>
                <w:rFonts w:ascii="Verdana" w:hAnsi="Verdana"/>
                <w:color w:val="4D4D4C"/>
                <w:sz w:val="22"/>
                <w:lang w:val="en-GB" w:eastAsia="en-GB"/>
              </w:rPr>
              <w:t>2</w:t>
            </w:r>
            <w:r w:rsidR="00983F60">
              <w:rPr>
                <w:rFonts w:ascii="Verdana" w:hAnsi="Verdana"/>
                <w:color w:val="4D4D4C"/>
                <w:sz w:val="22"/>
                <w:lang w:val="en-GB" w:eastAsia="en-GB"/>
              </w:rPr>
              <w:t>1 and CP2 value for MB</w:t>
            </w:r>
          </w:p>
        </w:tc>
      </w:tr>
      <w:tr w:rsidR="00123A00" w:rsidRPr="00406FD6" w14:paraId="33CE25CE" w14:textId="77777777" w:rsidTr="00963CF8">
        <w:trPr>
          <w:trHeight w:val="281"/>
        </w:trPr>
        <w:tc>
          <w:tcPr>
            <w:tcW w:w="1913" w:type="pct"/>
            <w:shd w:val="clear" w:color="auto" w:fill="00B9BD"/>
          </w:tcPr>
          <w:p w14:paraId="43A13283" w14:textId="77777777" w:rsidR="009D7482" w:rsidRPr="00EB2DC7" w:rsidRDefault="009D7482" w:rsidP="00590F06">
            <w:pPr>
              <w:spacing w:line="276" w:lineRule="auto"/>
              <w:rPr>
                <w:rFonts w:ascii="Verdana" w:hAnsi="Verdana"/>
                <w:color w:val="FFFFFF" w:themeColor="background1"/>
                <w:sz w:val="21"/>
                <w:lang w:val="en-GB" w:eastAsia="en-GB"/>
              </w:rPr>
            </w:pPr>
            <w:r w:rsidRPr="00406FD6">
              <w:rPr>
                <w:rFonts w:ascii="Verdana" w:hAnsi="Verdana"/>
                <w:color w:val="FFFFFF" w:themeColor="background1"/>
                <w:sz w:val="21"/>
                <w:lang w:val="en-GB" w:eastAsia="en-GB"/>
              </w:rPr>
              <w:t>Value(s) applied</w:t>
            </w:r>
          </w:p>
        </w:tc>
        <w:tc>
          <w:tcPr>
            <w:tcW w:w="3087" w:type="pct"/>
            <w:shd w:val="clear" w:color="auto" w:fill="E2F8FA"/>
          </w:tcPr>
          <w:p w14:paraId="1A1BB3D1" w14:textId="1095C702" w:rsidR="009D7482" w:rsidRPr="00EB2DC7" w:rsidRDefault="00983F60" w:rsidP="00590F06">
            <w:pPr>
              <w:spacing w:line="276" w:lineRule="auto"/>
              <w:rPr>
                <w:rFonts w:ascii="Verdana" w:hAnsi="Verdana"/>
                <w:color w:val="4D4D4C"/>
                <w:sz w:val="22"/>
                <w:lang w:val="en-GB" w:eastAsia="en-GB"/>
              </w:rPr>
            </w:pPr>
            <w:r>
              <w:rPr>
                <w:rFonts w:ascii="Verdana" w:hAnsi="Verdana"/>
                <w:color w:val="4D4D4C"/>
                <w:sz w:val="22"/>
                <w:lang w:val="en-GB" w:eastAsia="en-GB"/>
              </w:rPr>
              <w:t>0.6379</w:t>
            </w:r>
          </w:p>
        </w:tc>
      </w:tr>
      <w:tr w:rsidR="00123A00" w:rsidRPr="00406FD6" w14:paraId="3DD7265A" w14:textId="77777777" w:rsidTr="00963CF8">
        <w:trPr>
          <w:trHeight w:val="880"/>
        </w:trPr>
        <w:tc>
          <w:tcPr>
            <w:tcW w:w="1913" w:type="pct"/>
            <w:shd w:val="clear" w:color="auto" w:fill="00B9BD"/>
          </w:tcPr>
          <w:p w14:paraId="068D1141" w14:textId="77777777" w:rsidR="009D7482" w:rsidRPr="00EB2DC7" w:rsidRDefault="009D7482" w:rsidP="00590F06">
            <w:pPr>
              <w:spacing w:line="276" w:lineRule="auto"/>
              <w:rPr>
                <w:rFonts w:ascii="Verdana" w:hAnsi="Verdana"/>
                <w:color w:val="FFFFFF" w:themeColor="background1"/>
                <w:sz w:val="21"/>
                <w:lang w:val="en-GB" w:eastAsia="en-GB"/>
              </w:rPr>
            </w:pPr>
            <w:r w:rsidRPr="00406FD6">
              <w:rPr>
                <w:rFonts w:ascii="Verdana" w:hAnsi="Verdana"/>
                <w:color w:val="FFFFFF" w:themeColor="background1"/>
                <w:sz w:val="21"/>
                <w:lang w:val="en-GB" w:eastAsia="en-GB"/>
              </w:rPr>
              <w:t xml:space="preserve">Choice of data or Measurement methods and procedures </w:t>
            </w:r>
          </w:p>
        </w:tc>
        <w:tc>
          <w:tcPr>
            <w:tcW w:w="3087" w:type="pct"/>
            <w:shd w:val="clear" w:color="auto" w:fill="E2F8FA"/>
          </w:tcPr>
          <w:p w14:paraId="6CDB8DAD" w14:textId="77777777" w:rsidR="009D7482" w:rsidRPr="004C6653" w:rsidRDefault="009D7482" w:rsidP="00590F06">
            <w:pPr>
              <w:spacing w:line="276" w:lineRule="auto"/>
              <w:rPr>
                <w:rFonts w:ascii="Verdana" w:hAnsi="Verdana"/>
                <w:color w:val="4D4D4C"/>
                <w:sz w:val="22"/>
                <w:lang w:val="en-GB" w:eastAsia="en-GB"/>
              </w:rPr>
            </w:pPr>
            <w:r w:rsidRPr="004C6653">
              <w:rPr>
                <w:rFonts w:ascii="Verdana" w:hAnsi="Verdana"/>
                <w:color w:val="4D4D4C"/>
                <w:sz w:val="22"/>
                <w:lang w:val="en-GB" w:eastAsia="en-GB"/>
              </w:rPr>
              <w:t>Calculate baseline emission</w:t>
            </w:r>
          </w:p>
        </w:tc>
      </w:tr>
      <w:tr w:rsidR="00123A00" w:rsidRPr="00EB2DC7" w14:paraId="1549CC90" w14:textId="77777777" w:rsidTr="00963CF8">
        <w:trPr>
          <w:trHeight w:val="248"/>
        </w:trPr>
        <w:tc>
          <w:tcPr>
            <w:tcW w:w="1913" w:type="pct"/>
            <w:shd w:val="clear" w:color="auto" w:fill="00B9BD"/>
          </w:tcPr>
          <w:p w14:paraId="01E711F5" w14:textId="77777777" w:rsidR="009D7482" w:rsidRPr="00EB2DC7" w:rsidRDefault="009D7482" w:rsidP="00590F06">
            <w:pPr>
              <w:spacing w:line="276" w:lineRule="auto"/>
              <w:rPr>
                <w:rFonts w:ascii="Verdana" w:hAnsi="Verdana"/>
                <w:color w:val="FFFFFF" w:themeColor="background1"/>
                <w:sz w:val="21"/>
                <w:lang w:val="en-GB" w:eastAsia="en-GB"/>
              </w:rPr>
            </w:pPr>
            <w:r w:rsidRPr="00406FD6">
              <w:rPr>
                <w:rFonts w:ascii="Verdana" w:hAnsi="Verdana"/>
                <w:color w:val="FFFFFF" w:themeColor="background1"/>
                <w:sz w:val="21"/>
                <w:lang w:val="en-GB" w:eastAsia="en-GB"/>
              </w:rPr>
              <w:t>Purpose of data</w:t>
            </w:r>
          </w:p>
        </w:tc>
        <w:tc>
          <w:tcPr>
            <w:tcW w:w="3087" w:type="pct"/>
            <w:shd w:val="clear" w:color="auto" w:fill="E2F8FA"/>
          </w:tcPr>
          <w:p w14:paraId="18A88D84" w14:textId="77777777" w:rsidR="009D7482" w:rsidRPr="00EB2DC7" w:rsidRDefault="009D7482" w:rsidP="00590F06">
            <w:pPr>
              <w:spacing w:line="276" w:lineRule="auto"/>
              <w:rPr>
                <w:rFonts w:ascii="Verdana" w:hAnsi="Verdana"/>
                <w:color w:val="4D4D4C"/>
                <w:sz w:val="22"/>
                <w:lang w:val="en-GB" w:eastAsia="en-GB"/>
              </w:rPr>
            </w:pPr>
            <w:r w:rsidRPr="00EB2DC7">
              <w:rPr>
                <w:rFonts w:ascii="Verdana" w:hAnsi="Verdana"/>
                <w:color w:val="4D4D4C"/>
                <w:sz w:val="22"/>
                <w:lang w:val="en-GB" w:eastAsia="en-GB"/>
              </w:rPr>
              <w:t>Calculation of baseline emissions - to demonstrate contribution to SDG7- 7.2.1 Renewable energy share in the total final energy consumption</w:t>
            </w:r>
          </w:p>
        </w:tc>
      </w:tr>
    </w:tbl>
    <w:p w14:paraId="0DB86137" w14:textId="757625B0" w:rsidR="00BF5707" w:rsidRDefault="00BF5707" w:rsidP="00590F06">
      <w:pPr>
        <w:spacing w:line="276" w:lineRule="auto"/>
        <w:rPr>
          <w:rFonts w:ascii="Verdana" w:hAnsi="Verdana"/>
          <w:color w:val="4D4D4C"/>
          <w:lang w:val="en-GB"/>
        </w:rPr>
      </w:pPr>
    </w:p>
    <w:p w14:paraId="0DA9C80C" w14:textId="77777777" w:rsidR="00B16918" w:rsidRDefault="00B16918" w:rsidP="00590F06">
      <w:pPr>
        <w:spacing w:line="276" w:lineRule="auto"/>
        <w:rPr>
          <w:rFonts w:ascii="Verdana" w:hAnsi="Verdana"/>
          <w:color w:val="4D4D4C"/>
          <w:lang w:val="en-GB"/>
        </w:rPr>
      </w:pPr>
    </w:p>
    <w:p w14:paraId="6260817B" w14:textId="77777777" w:rsidR="00B16918" w:rsidRDefault="00B16918" w:rsidP="00590F06">
      <w:pPr>
        <w:spacing w:line="276" w:lineRule="auto"/>
        <w:rPr>
          <w:rFonts w:ascii="Verdana" w:hAnsi="Verdana"/>
          <w:color w:val="4D4D4C"/>
          <w:lang w:val="en-GB"/>
        </w:rPr>
      </w:pPr>
    </w:p>
    <w:p w14:paraId="579A870E" w14:textId="77777777" w:rsidR="00B16918" w:rsidRDefault="00B16918" w:rsidP="00590F06">
      <w:pPr>
        <w:spacing w:line="276" w:lineRule="auto"/>
        <w:rPr>
          <w:rFonts w:ascii="Verdana" w:hAnsi="Verdana"/>
          <w:color w:val="4D4D4C"/>
          <w:lang w:val="en-GB"/>
        </w:rPr>
      </w:pPr>
    </w:p>
    <w:p w14:paraId="412420C4" w14:textId="77777777" w:rsidR="00B16918" w:rsidRDefault="00B16918" w:rsidP="00590F06">
      <w:pPr>
        <w:spacing w:line="276" w:lineRule="auto"/>
        <w:rPr>
          <w:rFonts w:ascii="Verdana" w:hAnsi="Verdana"/>
          <w:color w:val="4D4D4C"/>
          <w:lang w:val="en-GB"/>
        </w:rPr>
      </w:pPr>
    </w:p>
    <w:p w14:paraId="589BB5C4" w14:textId="43E3D5ED" w:rsidR="003A6007" w:rsidRPr="00EB2DC7" w:rsidRDefault="00B46B23" w:rsidP="00590F06">
      <w:pPr>
        <w:spacing w:line="276" w:lineRule="auto"/>
        <w:rPr>
          <w:rFonts w:ascii="Verdana" w:hAnsi="Verdana"/>
          <w:color w:val="4D4D4C"/>
          <w:lang w:val="en-GB"/>
        </w:rPr>
      </w:pPr>
      <w:r w:rsidRPr="00EB2DC7">
        <w:rPr>
          <w:rFonts w:ascii="Verdana" w:hAnsi="Verdana"/>
          <w:color w:val="4D4D4C"/>
          <w:lang w:val="en-GB"/>
        </w:rPr>
        <w:lastRenderedPageBreak/>
        <w:t xml:space="preserve">B.6.3 </w:t>
      </w:r>
      <w:r w:rsidR="003A6007" w:rsidRPr="00EB2DC7">
        <w:rPr>
          <w:rFonts w:ascii="Verdana" w:hAnsi="Verdana"/>
          <w:color w:val="4D4D4C"/>
          <w:lang w:val="en-GB"/>
        </w:rPr>
        <w:t xml:space="preserve">Ex ante estimation of SDG Impact </w:t>
      </w:r>
    </w:p>
    <w:p w14:paraId="58745DE8" w14:textId="51CF5A3D" w:rsidR="00C82BE8" w:rsidRPr="00EB2DC7" w:rsidRDefault="00C82BE8" w:rsidP="00590F06">
      <w:pPr>
        <w:spacing w:line="276" w:lineRule="auto"/>
        <w:rPr>
          <w:rFonts w:ascii="Verdana" w:hAnsi="Verdana"/>
          <w:color w:val="4D4D4C"/>
          <w:lang w:val="en-GB"/>
        </w:rPr>
      </w:pPr>
    </w:p>
    <w:p w14:paraId="59787FC5" w14:textId="47F12EB9" w:rsidR="003B4F02" w:rsidRPr="00EB2DC7" w:rsidRDefault="003B4F02" w:rsidP="00590F06">
      <w:pPr>
        <w:spacing w:line="276" w:lineRule="auto"/>
        <w:rPr>
          <w:rFonts w:ascii="Verdana" w:hAnsi="Verdana"/>
          <w:b/>
          <w:bCs/>
          <w:color w:val="4D4D4C"/>
          <w:sz w:val="22"/>
          <w:szCs w:val="22"/>
          <w:lang w:val="en-GB"/>
        </w:rPr>
      </w:pPr>
      <w:r w:rsidRPr="00406FD6">
        <w:rPr>
          <w:rFonts w:ascii="Verdana" w:hAnsi="Verdana"/>
          <w:b/>
          <w:bCs/>
          <w:color w:val="4D4D4C"/>
          <w:sz w:val="22"/>
          <w:szCs w:val="22"/>
          <w:lang w:val="en-GB"/>
        </w:rPr>
        <w:t>SDG 7: Affordable and Clean Energy</w:t>
      </w:r>
    </w:p>
    <w:p w14:paraId="7ECA9B5A" w14:textId="15E05575" w:rsidR="003B4F02" w:rsidRPr="00EB2DC7" w:rsidRDefault="003B4F02"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eastAsia="en-GB"/>
        </w:rPr>
        <w:t xml:space="preserve">The baseline for the project is no project, thus leading to generation in the relevant grid which is dominated by fossil fuel. The clean energy generated by the project is calculated based on the amount of electricity generated by the project per annum. The project is expected to generate </w:t>
      </w:r>
      <w:r w:rsidR="005C3AC3">
        <w:rPr>
          <w:rFonts w:ascii="Verdana" w:hAnsi="Verdana"/>
          <w:color w:val="4D4D4C"/>
          <w:sz w:val="22"/>
          <w:szCs w:val="22"/>
          <w:lang w:val="en-GB" w:eastAsia="en-GB"/>
        </w:rPr>
        <w:t>41,000.000</w:t>
      </w:r>
      <w:r w:rsidR="00765417">
        <w:rPr>
          <w:rFonts w:ascii="Verdana" w:hAnsi="Verdana"/>
          <w:color w:val="4D4D4C"/>
          <w:sz w:val="22"/>
          <w:szCs w:val="22"/>
          <w:lang w:val="en-GB" w:eastAsia="en-GB"/>
        </w:rPr>
        <w:t xml:space="preserve"> </w:t>
      </w:r>
      <w:r w:rsidR="00D85AEC" w:rsidRPr="00EB2DC7">
        <w:rPr>
          <w:rFonts w:ascii="Verdana" w:hAnsi="Verdana"/>
          <w:color w:val="4D4D4C"/>
          <w:sz w:val="22"/>
          <w:szCs w:val="22"/>
          <w:lang w:val="en-GB" w:eastAsia="en-GB"/>
        </w:rPr>
        <w:t>MWh</w:t>
      </w:r>
      <w:r w:rsidRPr="00EB2DC7">
        <w:rPr>
          <w:rFonts w:ascii="Verdana" w:hAnsi="Verdana"/>
          <w:color w:val="4D4D4C"/>
          <w:sz w:val="22"/>
          <w:szCs w:val="22"/>
          <w:lang w:val="en-GB" w:eastAsia="en-GB"/>
        </w:rPr>
        <w:t xml:space="preserve"> of clean energy per annum. Net generation will be as </w:t>
      </w:r>
      <w:r w:rsidR="003F7747" w:rsidRPr="00EB2DC7">
        <w:rPr>
          <w:rFonts w:ascii="Verdana" w:hAnsi="Verdana"/>
          <w:color w:val="4D4D4C"/>
          <w:sz w:val="22"/>
          <w:szCs w:val="22"/>
          <w:lang w:val="en-GB" w:eastAsia="en-GB"/>
        </w:rPr>
        <w:t>below</w:t>
      </w:r>
      <w:r w:rsidR="003F7747" w:rsidRPr="00EB2DC7">
        <w:rPr>
          <w:rFonts w:ascii="Verdana" w:hAnsi="Verdana"/>
          <w:color w:val="4D4D4C"/>
          <w:sz w:val="22"/>
          <w:szCs w:val="22"/>
          <w:lang w:val="en-GB"/>
        </w:rPr>
        <w:t>.</w:t>
      </w:r>
    </w:p>
    <w:p w14:paraId="391A2C04" w14:textId="77777777" w:rsidR="0009304E" w:rsidRPr="00EB2DC7" w:rsidRDefault="0009304E" w:rsidP="00590F06">
      <w:pPr>
        <w:spacing w:line="276" w:lineRule="auto"/>
        <w:jc w:val="both"/>
        <w:rPr>
          <w:rFonts w:ascii="Verdana" w:hAnsi="Verdana"/>
          <w:color w:val="4D4D4C"/>
          <w:sz w:val="22"/>
          <w:szCs w:val="22"/>
          <w:lang w:val="en-GB"/>
        </w:rPr>
      </w:pPr>
    </w:p>
    <w:p w14:paraId="3DB6D663" w14:textId="3C176EEB" w:rsidR="003B4F02" w:rsidRPr="00EB2DC7" w:rsidRDefault="003B4F02"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Net Generation (MWh) = Electricity Supplied to the Grid (MWh)– Electricity Consumption from the Grid (MWh)</w:t>
      </w:r>
    </w:p>
    <w:p w14:paraId="6A070290" w14:textId="77777777" w:rsidR="0009304E" w:rsidRPr="00EB2DC7" w:rsidRDefault="0009304E" w:rsidP="00590F06">
      <w:pPr>
        <w:spacing w:line="276" w:lineRule="auto"/>
        <w:jc w:val="both"/>
        <w:rPr>
          <w:rFonts w:ascii="Verdana" w:hAnsi="Verdana"/>
          <w:color w:val="4D4D4C"/>
          <w:sz w:val="22"/>
          <w:szCs w:val="22"/>
          <w:lang w:val="en-GB"/>
        </w:rPr>
      </w:pPr>
    </w:p>
    <w:p w14:paraId="2A4B7633" w14:textId="77777777" w:rsidR="003B4F02" w:rsidRPr="00EB2DC7" w:rsidRDefault="003B4F02" w:rsidP="00590F06">
      <w:pPr>
        <w:spacing w:line="276" w:lineRule="auto"/>
        <w:rPr>
          <w:rFonts w:ascii="Verdana" w:hAnsi="Verdana"/>
          <w:b/>
          <w:bCs/>
          <w:color w:val="4D4D4C"/>
          <w:sz w:val="22"/>
          <w:szCs w:val="22"/>
          <w:lang w:val="en-GB"/>
        </w:rPr>
      </w:pPr>
      <w:r w:rsidRPr="00EB2DC7">
        <w:rPr>
          <w:rFonts w:ascii="Verdana" w:hAnsi="Verdana"/>
          <w:b/>
          <w:bCs/>
          <w:color w:val="4D4D4C"/>
          <w:sz w:val="22"/>
          <w:szCs w:val="22"/>
          <w:lang w:val="en-GB"/>
        </w:rPr>
        <w:t xml:space="preserve">SDG 8: Decent Work and Economic Growth </w:t>
      </w:r>
    </w:p>
    <w:p w14:paraId="2C023B06" w14:textId="32AD6006" w:rsidR="003B4F02" w:rsidRPr="00EB2DC7" w:rsidRDefault="003B4F02" w:rsidP="00590F06">
      <w:pPr>
        <w:spacing w:line="276" w:lineRule="auto"/>
        <w:jc w:val="both"/>
        <w:rPr>
          <w:rFonts w:ascii="Verdana" w:hAnsi="Verdana"/>
          <w:color w:val="4D4D4C"/>
          <w:sz w:val="22"/>
          <w:szCs w:val="22"/>
          <w:lang w:val="en-GB" w:eastAsia="en-GB"/>
        </w:rPr>
      </w:pPr>
      <w:r w:rsidRPr="00EB2DC7">
        <w:rPr>
          <w:rFonts w:ascii="Verdana" w:hAnsi="Verdana"/>
          <w:color w:val="4D4D4C"/>
          <w:sz w:val="22"/>
          <w:szCs w:val="22"/>
          <w:lang w:val="en-GB" w:eastAsia="en-GB"/>
        </w:rPr>
        <w:t>The project leads to employment opportunities which would not have been possible in the baseline scenario. The project provides employment to</w:t>
      </w:r>
      <w:r w:rsidR="00461587">
        <w:rPr>
          <w:rFonts w:ascii="Verdana" w:hAnsi="Verdana"/>
          <w:color w:val="4D4D4C"/>
          <w:sz w:val="22"/>
          <w:szCs w:val="22"/>
          <w:lang w:val="en-GB" w:eastAsia="en-GB"/>
        </w:rPr>
        <w:t>7 people</w:t>
      </w:r>
      <w:r w:rsidRPr="00EB2DC7">
        <w:rPr>
          <w:rFonts w:ascii="Verdana" w:hAnsi="Verdana"/>
          <w:color w:val="4D4D4C"/>
          <w:sz w:val="22"/>
          <w:szCs w:val="22"/>
          <w:lang w:val="en-GB" w:eastAsia="en-GB"/>
        </w:rPr>
        <w:t xml:space="preserve"> during the operation phase.</w:t>
      </w:r>
    </w:p>
    <w:p w14:paraId="63561276" w14:textId="77777777" w:rsidR="0009304E" w:rsidRPr="00EB2DC7" w:rsidRDefault="0009304E" w:rsidP="00590F06">
      <w:pPr>
        <w:spacing w:line="276" w:lineRule="auto"/>
        <w:jc w:val="both"/>
        <w:rPr>
          <w:rFonts w:ascii="Verdana" w:hAnsi="Verdana"/>
          <w:color w:val="4D4D4C"/>
          <w:sz w:val="22"/>
          <w:szCs w:val="22"/>
          <w:lang w:val="en-GB" w:eastAsia="en-GB"/>
        </w:rPr>
      </w:pPr>
    </w:p>
    <w:p w14:paraId="6C9F2D5E" w14:textId="3DF1344B" w:rsidR="003B4F02" w:rsidRPr="00EB2DC7" w:rsidRDefault="003B4F02" w:rsidP="00590F06">
      <w:pPr>
        <w:spacing w:line="276" w:lineRule="auto"/>
        <w:rPr>
          <w:rFonts w:ascii="Verdana" w:hAnsi="Verdana"/>
          <w:b/>
          <w:bCs/>
          <w:color w:val="4D4D4C"/>
          <w:sz w:val="22"/>
          <w:szCs w:val="22"/>
          <w:lang w:val="en-GB"/>
        </w:rPr>
      </w:pPr>
      <w:r w:rsidRPr="00EB2DC7">
        <w:rPr>
          <w:rFonts w:ascii="Verdana" w:hAnsi="Verdana"/>
          <w:b/>
          <w:bCs/>
          <w:color w:val="4D4D4C"/>
          <w:sz w:val="22"/>
          <w:szCs w:val="22"/>
          <w:lang w:val="en-GB"/>
        </w:rPr>
        <w:t>SDG13: Climate Action:</w:t>
      </w:r>
    </w:p>
    <w:p w14:paraId="319C6756" w14:textId="43D470BF" w:rsidR="003B4F02" w:rsidRPr="00EB2DC7" w:rsidRDefault="003B4F02" w:rsidP="00590F06">
      <w:pPr>
        <w:spacing w:line="276" w:lineRule="auto"/>
        <w:jc w:val="both"/>
        <w:rPr>
          <w:rFonts w:ascii="Verdana" w:hAnsi="Verdana"/>
          <w:color w:val="4D4D4C"/>
          <w:sz w:val="22"/>
          <w:szCs w:val="22"/>
          <w:lang w:val="en-GB" w:eastAsia="en-GB"/>
        </w:rPr>
      </w:pPr>
      <w:r w:rsidRPr="00EB2DC7">
        <w:rPr>
          <w:rFonts w:ascii="Verdana" w:hAnsi="Verdana"/>
          <w:color w:val="4D4D4C"/>
          <w:sz w:val="22"/>
          <w:szCs w:val="22"/>
          <w:lang w:val="en-GB" w:eastAsia="en-GB"/>
        </w:rPr>
        <w:t>The project contributes to the following indicators 13.3.2 Number of countries that have communicated the strengthening of institutional, systemic and individual capacity-building to implement adaptation, mitigation and technology transfer, and development actions” following target 13.3. Improve education, awareness-raising and human and institutional capacity on climate change mitigation, adaptation, impact reduction and early warning.</w:t>
      </w:r>
    </w:p>
    <w:p w14:paraId="1EF4F14D" w14:textId="38B91A19" w:rsidR="00655E21" w:rsidRPr="00EB2DC7" w:rsidRDefault="003B4F02" w:rsidP="00590F06">
      <w:pPr>
        <w:spacing w:line="276" w:lineRule="auto"/>
        <w:rPr>
          <w:rFonts w:ascii="Verdana" w:hAnsi="Verdana"/>
          <w:color w:val="4D4D4C"/>
          <w:sz w:val="22"/>
          <w:szCs w:val="22"/>
          <w:lang w:val="en-GB"/>
        </w:rPr>
      </w:pPr>
      <w:r w:rsidRPr="00EB2DC7">
        <w:rPr>
          <w:rFonts w:ascii="Verdana" w:hAnsi="Verdana"/>
          <w:color w:val="4D4D4C"/>
          <w:sz w:val="22"/>
          <w:szCs w:val="22"/>
          <w:lang w:val="en-GB" w:eastAsia="en-GB"/>
        </w:rPr>
        <w:t xml:space="preserve">The project leads to mitigation of </w:t>
      </w:r>
      <w:r w:rsidR="005C3AC3">
        <w:rPr>
          <w:rFonts w:ascii="Verdana" w:hAnsi="Verdana"/>
          <w:color w:val="4D4D4C"/>
          <w:sz w:val="22"/>
          <w:szCs w:val="22"/>
          <w:lang w:val="en-GB" w:eastAsia="en-GB"/>
        </w:rPr>
        <w:t>26,154</w:t>
      </w:r>
      <w:r w:rsidR="0030375A">
        <w:rPr>
          <w:rFonts w:ascii="Verdana" w:hAnsi="Verdana"/>
          <w:color w:val="4D4D4C"/>
          <w:sz w:val="22"/>
          <w:szCs w:val="22"/>
          <w:lang w:val="en-GB" w:eastAsia="en-GB"/>
        </w:rPr>
        <w:t xml:space="preserve"> </w:t>
      </w:r>
      <w:r w:rsidR="00D85AEC" w:rsidRPr="00EB2DC7">
        <w:rPr>
          <w:rFonts w:ascii="Verdana" w:hAnsi="Verdana"/>
          <w:color w:val="4D4D4C"/>
          <w:sz w:val="22"/>
          <w:szCs w:val="22"/>
          <w:lang w:val="en-GB" w:eastAsia="en-GB"/>
        </w:rPr>
        <w:t>tCO</w:t>
      </w:r>
      <w:r w:rsidRPr="00EB2DC7">
        <w:rPr>
          <w:rFonts w:ascii="Verdana" w:hAnsi="Verdana"/>
          <w:color w:val="4D4D4C"/>
          <w:sz w:val="22"/>
          <w:szCs w:val="22"/>
          <w:vertAlign w:val="subscript"/>
          <w:lang w:val="en-GB" w:eastAsia="en-GB"/>
        </w:rPr>
        <w:t>2</w:t>
      </w:r>
      <w:r w:rsidRPr="00EB2DC7">
        <w:rPr>
          <w:rFonts w:ascii="Verdana" w:hAnsi="Verdana"/>
          <w:color w:val="4D4D4C"/>
          <w:sz w:val="22"/>
          <w:szCs w:val="22"/>
          <w:lang w:val="en-GB" w:eastAsia="en-GB"/>
        </w:rPr>
        <w:t xml:space="preserve"> per annum.</w:t>
      </w:r>
      <w:r w:rsidRPr="00EB2DC7">
        <w:rPr>
          <w:rFonts w:ascii="Verdana" w:hAnsi="Verdana"/>
          <w:color w:val="4D4D4C"/>
          <w:sz w:val="22"/>
          <w:szCs w:val="22"/>
          <w:lang w:val="en-GB"/>
        </w:rPr>
        <w:br/>
      </w:r>
    </w:p>
    <w:p w14:paraId="34A762F3" w14:textId="2E5571A1" w:rsidR="00FD446F" w:rsidRPr="00EB2DC7" w:rsidRDefault="00FD446F" w:rsidP="00590F06">
      <w:pPr>
        <w:spacing w:line="276" w:lineRule="auto"/>
        <w:rPr>
          <w:rFonts w:ascii="Verdana" w:hAnsi="Verdana" w:cs="Times New Roman (Body CS)"/>
          <w:b/>
          <w:bCs/>
          <w:color w:val="4D4D4C"/>
          <w:sz w:val="22"/>
          <w:szCs w:val="22"/>
          <w:lang w:val="en-GB"/>
        </w:rPr>
      </w:pPr>
      <w:r w:rsidRPr="00EB2DC7">
        <w:rPr>
          <w:rFonts w:ascii="Verdana" w:hAnsi="Verdana"/>
          <w:b/>
          <w:bCs/>
          <w:color w:val="4D4D4C"/>
          <w:sz w:val="22"/>
          <w:szCs w:val="22"/>
          <w:lang w:val="en-GB"/>
        </w:rPr>
        <w:t xml:space="preserve">Baseline emissions </w:t>
      </w:r>
    </w:p>
    <w:p w14:paraId="3AF6B308" w14:textId="77777777" w:rsidR="00327F6F" w:rsidRDefault="00327F6F" w:rsidP="00590F06">
      <w:pPr>
        <w:spacing w:line="276" w:lineRule="auto"/>
        <w:jc w:val="both"/>
        <w:rPr>
          <w:rFonts w:ascii="Verdana" w:hAnsi="Verdana"/>
          <w:color w:val="4D4D4C"/>
          <w:sz w:val="22"/>
          <w:szCs w:val="22"/>
          <w:lang w:val="en-GB"/>
        </w:rPr>
      </w:pPr>
    </w:p>
    <w:p w14:paraId="148BD427" w14:textId="22FF65F2" w:rsidR="00FD446F" w:rsidRPr="00EB2DC7" w:rsidRDefault="00FD446F"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As per ACM</w:t>
      </w:r>
      <w:r w:rsidR="00D85AEC" w:rsidRPr="00EB2DC7">
        <w:rPr>
          <w:rFonts w:ascii="Verdana" w:hAnsi="Verdana"/>
          <w:color w:val="4D4D4C"/>
          <w:sz w:val="22"/>
          <w:szCs w:val="22"/>
          <w:lang w:val="en-GB"/>
        </w:rPr>
        <w:t>0002,</w:t>
      </w:r>
      <w:r w:rsidRPr="00EB2DC7">
        <w:rPr>
          <w:rFonts w:ascii="Verdana" w:hAnsi="Verdana"/>
          <w:color w:val="4D4D4C"/>
          <w:sz w:val="22"/>
          <w:szCs w:val="22"/>
          <w:lang w:val="en-GB"/>
        </w:rPr>
        <w:t xml:space="preserve"> the baseline emissions are calculated as the net electricity generated by the project activity, multiplied with the baseline emission factor for the project grid. </w:t>
      </w:r>
    </w:p>
    <w:p w14:paraId="3E6F14F9" w14:textId="37A0BB65" w:rsidR="00FD446F" w:rsidRPr="00EB2DC7" w:rsidRDefault="00FD446F"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Baseline emissions calculated as explained in section B.6.1 above are summarized as below.</w:t>
      </w:r>
    </w:p>
    <w:p w14:paraId="46845738" w14:textId="4762B591" w:rsidR="00FD446F" w:rsidRPr="00EB2DC7" w:rsidRDefault="00FD446F" w:rsidP="00590F06">
      <w:pPr>
        <w:autoSpaceDE w:val="0"/>
        <w:autoSpaceDN w:val="0"/>
        <w:adjustRightInd w:val="0"/>
        <w:spacing w:line="276" w:lineRule="auto"/>
        <w:jc w:val="both"/>
        <w:rPr>
          <w:rFonts w:ascii="Verdana" w:hAnsi="Verdana"/>
          <w:color w:val="4D4D4C"/>
          <w:sz w:val="22"/>
          <w:szCs w:val="22"/>
          <w:lang w:val="en-GB"/>
        </w:rPr>
      </w:pPr>
      <w:r w:rsidRPr="00EB2DC7">
        <w:rPr>
          <w:rFonts w:ascii="Verdana" w:hAnsi="Verdana"/>
          <w:color w:val="4D4D4C"/>
          <w:sz w:val="22"/>
          <w:szCs w:val="22"/>
          <w:lang w:val="en-GB"/>
        </w:rPr>
        <w:t>BE</w:t>
      </w:r>
      <w:r w:rsidRPr="00EB2DC7">
        <w:rPr>
          <w:rFonts w:ascii="Verdana" w:hAnsi="Verdana"/>
          <w:color w:val="4D4D4C"/>
          <w:sz w:val="22"/>
          <w:szCs w:val="22"/>
          <w:vertAlign w:val="subscript"/>
          <w:lang w:val="en-GB"/>
        </w:rPr>
        <w:t xml:space="preserve">y </w:t>
      </w:r>
      <w:r w:rsidRPr="00EB2DC7">
        <w:rPr>
          <w:rFonts w:ascii="Verdana" w:hAnsi="Verdana"/>
          <w:color w:val="4D4D4C"/>
          <w:sz w:val="22"/>
          <w:szCs w:val="22"/>
          <w:lang w:val="en-GB"/>
        </w:rPr>
        <w:t>= EG</w:t>
      </w:r>
      <w:r w:rsidR="002D370C" w:rsidRPr="00EB2DC7">
        <w:rPr>
          <w:rFonts w:ascii="Verdana" w:hAnsi="Verdana"/>
          <w:color w:val="4D4D4C"/>
          <w:sz w:val="22"/>
          <w:szCs w:val="22"/>
          <w:vertAlign w:val="subscript"/>
          <w:lang w:val="en-GB"/>
        </w:rPr>
        <w:t>m,</w:t>
      </w:r>
      <w:r w:rsidRPr="00EB2DC7">
        <w:rPr>
          <w:rFonts w:ascii="Verdana" w:hAnsi="Verdana"/>
          <w:color w:val="4D4D4C"/>
          <w:sz w:val="22"/>
          <w:szCs w:val="22"/>
          <w:vertAlign w:val="subscript"/>
          <w:lang w:val="en-GB"/>
        </w:rPr>
        <w:t xml:space="preserve">y </w:t>
      </w:r>
      <w:r w:rsidRPr="00EB2DC7">
        <w:rPr>
          <w:rFonts w:ascii="Verdana" w:hAnsi="Verdana"/>
          <w:color w:val="4D4D4C"/>
          <w:sz w:val="22"/>
          <w:szCs w:val="22"/>
          <w:lang w:val="en-GB"/>
        </w:rPr>
        <w:t xml:space="preserve">* </w:t>
      </w:r>
      <w:r w:rsidR="002D370C" w:rsidRPr="00EB2DC7">
        <w:rPr>
          <w:rFonts w:ascii="Verdana" w:hAnsi="Verdana"/>
          <w:color w:val="4D4D4C"/>
          <w:sz w:val="22"/>
          <w:szCs w:val="22"/>
          <w:lang w:val="en-GB"/>
        </w:rPr>
        <w:t xml:space="preserve"> EF</w:t>
      </w:r>
      <w:r w:rsidR="002D370C" w:rsidRPr="00EB2DC7">
        <w:rPr>
          <w:rFonts w:ascii="Verdana" w:hAnsi="Verdana"/>
          <w:color w:val="4D4D4C"/>
          <w:sz w:val="22"/>
          <w:szCs w:val="22"/>
          <w:vertAlign w:val="subscript"/>
          <w:lang w:val="en-GB"/>
        </w:rPr>
        <w:t>CO2,i,y</w:t>
      </w:r>
    </w:p>
    <w:p w14:paraId="30DC6207" w14:textId="77777777" w:rsidR="002D370C" w:rsidRPr="00EB2DC7" w:rsidRDefault="002D370C" w:rsidP="00590F06">
      <w:pPr>
        <w:autoSpaceDE w:val="0"/>
        <w:autoSpaceDN w:val="0"/>
        <w:adjustRightInd w:val="0"/>
        <w:spacing w:line="276" w:lineRule="auto"/>
        <w:jc w:val="both"/>
        <w:rPr>
          <w:rFonts w:ascii="Verdana" w:hAnsi="Verdana"/>
          <w:color w:val="4D4D4C"/>
          <w:sz w:val="22"/>
          <w:szCs w:val="22"/>
          <w:lang w:val="en-GB"/>
        </w:rPr>
      </w:pPr>
    </w:p>
    <w:p w14:paraId="5E12D31D" w14:textId="77777777" w:rsidR="00FD446F" w:rsidRPr="00EB2DC7" w:rsidRDefault="00FD446F" w:rsidP="00590F06">
      <w:pPr>
        <w:autoSpaceDE w:val="0"/>
        <w:autoSpaceDN w:val="0"/>
        <w:adjustRightInd w:val="0"/>
        <w:spacing w:line="276" w:lineRule="auto"/>
        <w:jc w:val="both"/>
        <w:rPr>
          <w:rFonts w:ascii="Verdana" w:hAnsi="Verdana"/>
          <w:color w:val="4D4D4C"/>
          <w:sz w:val="22"/>
          <w:szCs w:val="22"/>
          <w:lang w:val="en-GB"/>
        </w:rPr>
      </w:pPr>
      <w:r w:rsidRPr="00EB2DC7">
        <w:rPr>
          <w:rFonts w:ascii="Verdana" w:hAnsi="Verdana"/>
          <w:color w:val="4D4D4C"/>
          <w:sz w:val="22"/>
          <w:szCs w:val="22"/>
          <w:lang w:val="en-GB"/>
        </w:rPr>
        <w:t xml:space="preserve">Where, </w:t>
      </w:r>
    </w:p>
    <w:p w14:paraId="541C1B1E" w14:textId="77777777" w:rsidR="0069027A" w:rsidRPr="00EB2DC7" w:rsidRDefault="0069027A"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BE</w:t>
      </w:r>
      <w:r w:rsidRPr="00EB2DC7">
        <w:rPr>
          <w:rFonts w:ascii="Verdana" w:hAnsi="Verdana"/>
          <w:color w:val="4D4D4C"/>
          <w:sz w:val="22"/>
          <w:szCs w:val="22"/>
          <w:vertAlign w:val="subscript"/>
          <w:lang w:val="en-GB"/>
        </w:rPr>
        <w:t>y</w:t>
      </w:r>
      <w:r w:rsidRPr="00EB2DC7">
        <w:rPr>
          <w:rFonts w:ascii="Verdana" w:hAnsi="Verdana"/>
          <w:color w:val="4D4D4C"/>
          <w:sz w:val="22"/>
          <w:szCs w:val="22"/>
          <w:lang w:val="en-GB"/>
        </w:rPr>
        <w:t xml:space="preserve">            = Baseline emissions in year y (tCO2/yr) </w:t>
      </w:r>
    </w:p>
    <w:p w14:paraId="7469399A" w14:textId="0E96D810" w:rsidR="0069027A" w:rsidRPr="00EB2DC7" w:rsidRDefault="0069027A" w:rsidP="00590F06">
      <w:pPr>
        <w:pStyle w:val="NormalWeb"/>
        <w:spacing w:line="276" w:lineRule="auto"/>
        <w:ind w:left="1560" w:hanging="1560"/>
        <w:rPr>
          <w:rFonts w:eastAsia="Verdana" w:cs="Times New Roman (Body CS)"/>
          <w:color w:val="4D4D4C"/>
          <w:sz w:val="22"/>
          <w:szCs w:val="22"/>
          <w:lang w:val="en-GB"/>
        </w:rPr>
      </w:pPr>
      <w:r w:rsidRPr="00EB2DC7">
        <w:rPr>
          <w:rFonts w:cs="Times New Roman (Body CS)"/>
          <w:color w:val="4D4D4C"/>
          <w:sz w:val="22"/>
          <w:szCs w:val="22"/>
          <w:lang w:val="en-GB"/>
        </w:rPr>
        <w:t>EG</w:t>
      </w:r>
      <w:r w:rsidRPr="00EB2DC7">
        <w:rPr>
          <w:rFonts w:cs="Times New Roman (Body CS)"/>
          <w:color w:val="4D4D4C"/>
          <w:sz w:val="22"/>
          <w:szCs w:val="22"/>
          <w:vertAlign w:val="subscript"/>
          <w:lang w:val="en-GB"/>
        </w:rPr>
        <w:t>m,y</w:t>
      </w:r>
      <w:r w:rsidRPr="00EB2DC7">
        <w:rPr>
          <w:rFonts w:cs="Times New Roman (Body CS)"/>
          <w:color w:val="4D4D4C"/>
          <w:sz w:val="22"/>
          <w:szCs w:val="22"/>
          <w:lang w:val="en-GB"/>
        </w:rPr>
        <w:t xml:space="preserve">       </w:t>
      </w:r>
      <w:r w:rsidR="001B7787" w:rsidRPr="00EB2DC7">
        <w:rPr>
          <w:rFonts w:cs="Times New Roman (Body CS)"/>
          <w:color w:val="4D4D4C"/>
          <w:sz w:val="22"/>
          <w:szCs w:val="22"/>
          <w:lang w:val="en-GB"/>
        </w:rPr>
        <w:t xml:space="preserve"> </w:t>
      </w:r>
      <w:r w:rsidRPr="00EB2DC7">
        <w:rPr>
          <w:rFonts w:cs="Times New Roman (Body CS)"/>
          <w:color w:val="4D4D4C"/>
          <w:sz w:val="22"/>
          <w:szCs w:val="22"/>
          <w:lang w:val="en-GB"/>
        </w:rPr>
        <w:t xml:space="preserve"> = </w:t>
      </w:r>
      <w:r w:rsidRPr="00EB2DC7">
        <w:rPr>
          <w:rFonts w:eastAsia="Verdana" w:cs="Times New Roman (Body CS)"/>
          <w:color w:val="4D4D4C"/>
          <w:sz w:val="22"/>
          <w:szCs w:val="22"/>
          <w:lang w:val="en-GB"/>
        </w:rPr>
        <w:t>Net quantity of electricity generated and delivered to the grid by power</w:t>
      </w:r>
      <w:r w:rsidR="001B7787" w:rsidRPr="00EB2DC7">
        <w:rPr>
          <w:rFonts w:eastAsia="Verdana" w:cs="Times New Roman (Body CS)"/>
          <w:color w:val="4D4D4C"/>
          <w:sz w:val="22"/>
          <w:szCs w:val="22"/>
          <w:lang w:val="en-GB"/>
        </w:rPr>
        <w:t xml:space="preserve">   </w:t>
      </w:r>
      <w:r w:rsidRPr="00EB2DC7">
        <w:rPr>
          <w:rFonts w:eastAsia="Verdana" w:cs="Times New Roman (Body CS)"/>
          <w:color w:val="4D4D4C"/>
          <w:sz w:val="22"/>
          <w:szCs w:val="22"/>
          <w:lang w:val="en-GB"/>
        </w:rPr>
        <w:t xml:space="preserve">unit m in year y (MWh) </w:t>
      </w:r>
    </w:p>
    <w:p w14:paraId="03D3C6E7" w14:textId="416AE40F" w:rsidR="0069027A" w:rsidRPr="00EB2DC7" w:rsidRDefault="0069027A" w:rsidP="00590F06">
      <w:pPr>
        <w:pStyle w:val="NormalWeb"/>
        <w:spacing w:line="276" w:lineRule="auto"/>
        <w:rPr>
          <w:rFonts w:eastAsia="Verdana" w:cs="Times New Roman (Body CS)"/>
          <w:color w:val="4D4D4C"/>
          <w:sz w:val="22"/>
          <w:szCs w:val="22"/>
          <w:lang w:val="en-GB"/>
        </w:rPr>
      </w:pPr>
      <w:r w:rsidRPr="00EB2DC7">
        <w:rPr>
          <w:rFonts w:cs="Times New Roman (Body CS)"/>
          <w:color w:val="4D4D4C"/>
          <w:sz w:val="22"/>
          <w:szCs w:val="22"/>
          <w:lang w:val="en-GB"/>
        </w:rPr>
        <w:t>EF</w:t>
      </w:r>
      <w:r w:rsidRPr="00EB2DC7">
        <w:rPr>
          <w:rFonts w:cs="Times New Roman (Body CS)"/>
          <w:color w:val="4D4D4C"/>
          <w:sz w:val="22"/>
          <w:szCs w:val="22"/>
          <w:vertAlign w:val="subscript"/>
          <w:lang w:val="en-GB"/>
        </w:rPr>
        <w:t xml:space="preserve">CO2,i,y   </w:t>
      </w:r>
      <w:r w:rsidR="001B7787" w:rsidRPr="00EB2DC7">
        <w:rPr>
          <w:rFonts w:cs="Times New Roman (Body CS)"/>
          <w:color w:val="4D4D4C"/>
          <w:sz w:val="22"/>
          <w:szCs w:val="22"/>
          <w:vertAlign w:val="subscript"/>
          <w:lang w:val="en-GB"/>
        </w:rPr>
        <w:t xml:space="preserve">      </w:t>
      </w:r>
      <w:r w:rsidRPr="00EB2DC7">
        <w:rPr>
          <w:rFonts w:cs="Times New Roman (Body CS)"/>
          <w:color w:val="4D4D4C"/>
          <w:sz w:val="22"/>
          <w:szCs w:val="22"/>
          <w:vertAlign w:val="subscript"/>
          <w:lang w:val="en-GB"/>
        </w:rPr>
        <w:t xml:space="preserve"> </w:t>
      </w:r>
      <w:r w:rsidRPr="00EB2DC7">
        <w:rPr>
          <w:rFonts w:cs="Times New Roman (Body CS)"/>
          <w:color w:val="4D4D4C"/>
          <w:sz w:val="22"/>
          <w:szCs w:val="22"/>
          <w:lang w:val="en-GB"/>
        </w:rPr>
        <w:t xml:space="preserve">= </w:t>
      </w:r>
      <w:r w:rsidRPr="00EB2DC7">
        <w:rPr>
          <w:rFonts w:eastAsia="Verdana" w:cs="Times New Roman (Body CS)"/>
          <w:color w:val="4D4D4C"/>
          <w:sz w:val="22"/>
          <w:szCs w:val="22"/>
          <w:lang w:val="en-GB"/>
        </w:rPr>
        <w:t>CO2 emission factor of fuel type i in year y  (</w:t>
      </w:r>
      <w:r w:rsidRPr="00EB2DC7">
        <w:rPr>
          <w:rFonts w:cs="Times New Roman (Body CS)"/>
          <w:color w:val="4D4D4C"/>
          <w:sz w:val="22"/>
          <w:szCs w:val="22"/>
          <w:lang w:val="en-GB"/>
        </w:rPr>
        <w:t>t CO2/MWh)</w:t>
      </w:r>
      <w:r w:rsidRPr="00EB2DC7" w:rsidDel="00C02B5F">
        <w:rPr>
          <w:rFonts w:cs="Times New Roman (Body CS)"/>
          <w:color w:val="4D4D4C"/>
          <w:sz w:val="22"/>
          <w:szCs w:val="22"/>
          <w:lang w:val="en-GB"/>
        </w:rPr>
        <w:t xml:space="preserve"> </w:t>
      </w:r>
    </w:p>
    <w:p w14:paraId="10CFD119" w14:textId="1BFA4227" w:rsidR="00FD446F" w:rsidRPr="00EB2DC7" w:rsidRDefault="00FD446F" w:rsidP="00590F06">
      <w:pPr>
        <w:autoSpaceDE w:val="0"/>
        <w:autoSpaceDN w:val="0"/>
        <w:adjustRightInd w:val="0"/>
        <w:spacing w:line="276" w:lineRule="auto"/>
        <w:jc w:val="both"/>
        <w:rPr>
          <w:rFonts w:ascii="Verdana" w:hAnsi="Verdana"/>
          <w:color w:val="4D4D4C"/>
          <w:sz w:val="22"/>
          <w:szCs w:val="22"/>
          <w:lang w:val="en-GB"/>
        </w:rPr>
      </w:pPr>
      <w:r w:rsidRPr="00EB2DC7">
        <w:rPr>
          <w:rFonts w:ascii="Verdana" w:hAnsi="Verdana"/>
          <w:color w:val="4D4D4C"/>
          <w:sz w:val="22"/>
          <w:szCs w:val="22"/>
          <w:lang w:val="en-GB"/>
        </w:rPr>
        <w:t xml:space="preserve">Hence, </w:t>
      </w:r>
    </w:p>
    <w:p w14:paraId="0F95622F" w14:textId="77777777" w:rsidR="00FD446F" w:rsidRPr="00EB2DC7" w:rsidRDefault="00FD446F" w:rsidP="00590F06">
      <w:pPr>
        <w:autoSpaceDE w:val="0"/>
        <w:autoSpaceDN w:val="0"/>
        <w:adjustRightInd w:val="0"/>
        <w:spacing w:line="276" w:lineRule="auto"/>
        <w:jc w:val="both"/>
        <w:rPr>
          <w:rFonts w:ascii="Verdana" w:hAnsi="Verdana"/>
          <w:color w:val="4D4D4C"/>
          <w:sz w:val="22"/>
          <w:szCs w:val="22"/>
          <w:lang w:val="en-GB"/>
        </w:rPr>
      </w:pPr>
    </w:p>
    <w:p w14:paraId="70E45E18" w14:textId="07EF6BC5" w:rsidR="00FD446F" w:rsidRPr="00EB2DC7" w:rsidRDefault="00FD446F" w:rsidP="00590F06">
      <w:pPr>
        <w:autoSpaceDE w:val="0"/>
        <w:autoSpaceDN w:val="0"/>
        <w:adjustRightInd w:val="0"/>
        <w:spacing w:line="276" w:lineRule="auto"/>
        <w:jc w:val="both"/>
        <w:rPr>
          <w:rFonts w:ascii="Verdana" w:hAnsi="Verdana"/>
          <w:color w:val="4D4D4C"/>
          <w:sz w:val="22"/>
          <w:szCs w:val="22"/>
          <w:lang w:val="en-GB"/>
        </w:rPr>
      </w:pPr>
      <w:r w:rsidRPr="00EB2DC7">
        <w:rPr>
          <w:rFonts w:ascii="Verdana" w:hAnsi="Verdana"/>
          <w:color w:val="4D4D4C"/>
          <w:sz w:val="22"/>
          <w:szCs w:val="22"/>
          <w:lang w:val="en-GB"/>
        </w:rPr>
        <w:t>BE</w:t>
      </w:r>
      <w:r w:rsidRPr="00EB2DC7">
        <w:rPr>
          <w:rFonts w:ascii="Verdana" w:hAnsi="Verdana"/>
          <w:color w:val="4D4D4C"/>
          <w:sz w:val="22"/>
          <w:szCs w:val="22"/>
          <w:vertAlign w:val="subscript"/>
          <w:lang w:val="en-GB"/>
        </w:rPr>
        <w:t>y</w:t>
      </w:r>
      <w:r w:rsidRPr="00EB2DC7">
        <w:rPr>
          <w:rFonts w:ascii="Verdana" w:hAnsi="Verdana"/>
          <w:color w:val="4D4D4C"/>
          <w:sz w:val="22"/>
          <w:szCs w:val="22"/>
          <w:lang w:val="en-GB"/>
        </w:rPr>
        <w:t xml:space="preserve"> = </w:t>
      </w:r>
      <w:r w:rsidR="005C3AC3">
        <w:rPr>
          <w:rFonts w:ascii="Verdana" w:hAnsi="Verdana"/>
          <w:color w:val="4D4D4C"/>
          <w:sz w:val="22"/>
          <w:szCs w:val="22"/>
          <w:lang w:val="en-GB"/>
        </w:rPr>
        <w:t>41,000.000</w:t>
      </w:r>
      <w:r w:rsidR="005837B4">
        <w:rPr>
          <w:rFonts w:ascii="Verdana" w:hAnsi="Verdana"/>
          <w:color w:val="4D4D4C"/>
          <w:sz w:val="22"/>
          <w:szCs w:val="22"/>
          <w:lang w:val="en-GB"/>
        </w:rPr>
        <w:t xml:space="preserve"> </w:t>
      </w:r>
      <w:r w:rsidR="00D85AEC" w:rsidRPr="00EB2DC7">
        <w:rPr>
          <w:rFonts w:ascii="Verdana" w:hAnsi="Verdana"/>
          <w:color w:val="4D4D4C"/>
          <w:sz w:val="22"/>
          <w:szCs w:val="22"/>
          <w:lang w:val="en-GB"/>
        </w:rPr>
        <w:t>MWh</w:t>
      </w:r>
      <w:r w:rsidRPr="00EB2DC7">
        <w:rPr>
          <w:rFonts w:ascii="Verdana" w:hAnsi="Verdana"/>
          <w:color w:val="4D4D4C"/>
          <w:sz w:val="22"/>
          <w:szCs w:val="22"/>
          <w:lang w:val="en-GB"/>
        </w:rPr>
        <w:t>/</w:t>
      </w:r>
      <w:r w:rsidR="0069027A" w:rsidRPr="00EB2DC7">
        <w:rPr>
          <w:rFonts w:ascii="Verdana" w:hAnsi="Verdana"/>
          <w:color w:val="4D4D4C"/>
          <w:sz w:val="22"/>
          <w:szCs w:val="22"/>
          <w:lang w:val="en-GB"/>
        </w:rPr>
        <w:t>yr</w:t>
      </w:r>
      <w:r w:rsidRPr="00EB2DC7">
        <w:rPr>
          <w:rFonts w:ascii="Verdana" w:hAnsi="Verdana"/>
          <w:color w:val="4D4D4C"/>
          <w:sz w:val="22"/>
          <w:szCs w:val="22"/>
          <w:lang w:val="en-GB"/>
        </w:rPr>
        <w:t xml:space="preserve"> * </w:t>
      </w:r>
      <w:r w:rsidR="00983F60">
        <w:rPr>
          <w:rFonts w:ascii="Verdana" w:hAnsi="Verdana"/>
          <w:color w:val="4D4D4C"/>
          <w:sz w:val="22"/>
          <w:szCs w:val="22"/>
          <w:lang w:val="en-GB"/>
        </w:rPr>
        <w:t>0.6379</w:t>
      </w:r>
      <w:r w:rsidRPr="00EB2DC7">
        <w:rPr>
          <w:rFonts w:ascii="Verdana" w:hAnsi="Verdana"/>
          <w:color w:val="4D4D4C"/>
          <w:sz w:val="22"/>
          <w:szCs w:val="22"/>
          <w:lang w:val="en-GB"/>
        </w:rPr>
        <w:t xml:space="preserve"> tCO</w:t>
      </w:r>
      <w:r w:rsidRPr="00EB2DC7">
        <w:rPr>
          <w:rFonts w:ascii="Verdana" w:hAnsi="Verdana"/>
          <w:color w:val="4D4D4C"/>
          <w:sz w:val="22"/>
          <w:szCs w:val="22"/>
          <w:vertAlign w:val="subscript"/>
          <w:lang w:val="en-GB"/>
        </w:rPr>
        <w:t>2</w:t>
      </w:r>
      <w:r w:rsidRPr="00EB2DC7">
        <w:rPr>
          <w:rFonts w:ascii="Verdana" w:hAnsi="Verdana"/>
          <w:color w:val="4D4D4C"/>
          <w:sz w:val="22"/>
          <w:szCs w:val="22"/>
          <w:lang w:val="en-GB"/>
        </w:rPr>
        <w:t xml:space="preserve">/MWh </w:t>
      </w:r>
    </w:p>
    <w:p w14:paraId="01130B28" w14:textId="77777777" w:rsidR="0069027A" w:rsidRPr="00EB2DC7" w:rsidRDefault="0069027A" w:rsidP="00590F06">
      <w:pPr>
        <w:autoSpaceDE w:val="0"/>
        <w:autoSpaceDN w:val="0"/>
        <w:adjustRightInd w:val="0"/>
        <w:spacing w:line="276" w:lineRule="auto"/>
        <w:jc w:val="both"/>
        <w:rPr>
          <w:rFonts w:ascii="Verdana" w:hAnsi="Verdana"/>
          <w:color w:val="4D4D4C"/>
          <w:sz w:val="22"/>
          <w:szCs w:val="22"/>
          <w:lang w:val="en-GB"/>
        </w:rPr>
      </w:pPr>
    </w:p>
    <w:p w14:paraId="03FAA154" w14:textId="7E0414C4" w:rsidR="00FD446F" w:rsidRPr="00EB2DC7" w:rsidRDefault="00FD446F" w:rsidP="00590F06">
      <w:pPr>
        <w:autoSpaceDE w:val="0"/>
        <w:autoSpaceDN w:val="0"/>
        <w:adjustRightInd w:val="0"/>
        <w:spacing w:line="276" w:lineRule="auto"/>
        <w:jc w:val="both"/>
        <w:rPr>
          <w:rFonts w:ascii="Verdana" w:hAnsi="Verdana"/>
          <w:color w:val="4D4D4C"/>
          <w:sz w:val="22"/>
          <w:szCs w:val="22"/>
          <w:lang w:val="en-GB"/>
        </w:rPr>
      </w:pPr>
      <w:r w:rsidRPr="00EB2DC7">
        <w:rPr>
          <w:rFonts w:ascii="Verdana" w:hAnsi="Verdana"/>
          <w:color w:val="4D4D4C"/>
          <w:sz w:val="22"/>
          <w:szCs w:val="22"/>
          <w:lang w:val="en-GB"/>
        </w:rPr>
        <w:t>BE</w:t>
      </w:r>
      <w:r w:rsidRPr="00EB2DC7">
        <w:rPr>
          <w:rFonts w:ascii="Verdana" w:hAnsi="Verdana"/>
          <w:color w:val="4D4D4C"/>
          <w:sz w:val="22"/>
          <w:szCs w:val="22"/>
          <w:vertAlign w:val="subscript"/>
          <w:lang w:val="en-GB"/>
        </w:rPr>
        <w:t xml:space="preserve">y </w:t>
      </w:r>
      <w:r w:rsidR="00655E21" w:rsidRPr="00EB2DC7">
        <w:rPr>
          <w:rFonts w:ascii="Verdana" w:hAnsi="Verdana"/>
          <w:color w:val="4D4D4C"/>
          <w:sz w:val="22"/>
          <w:szCs w:val="22"/>
          <w:lang w:val="en-GB"/>
        </w:rPr>
        <w:t xml:space="preserve">= </w:t>
      </w:r>
      <w:r w:rsidR="005C3AC3">
        <w:rPr>
          <w:rFonts w:ascii="Verdana" w:hAnsi="Verdana"/>
          <w:color w:val="4D4D4C"/>
          <w:sz w:val="22"/>
          <w:szCs w:val="22"/>
          <w:lang w:val="en-GB"/>
        </w:rPr>
        <w:t>26,154</w:t>
      </w:r>
      <w:r w:rsidR="00327F6F">
        <w:rPr>
          <w:rFonts w:ascii="Verdana" w:hAnsi="Verdana"/>
          <w:color w:val="4D4D4C"/>
          <w:sz w:val="22"/>
          <w:szCs w:val="22"/>
          <w:lang w:val="en-GB"/>
        </w:rPr>
        <w:t xml:space="preserve"> </w:t>
      </w:r>
      <w:r w:rsidR="00D85AEC" w:rsidRPr="00EB2DC7">
        <w:rPr>
          <w:rFonts w:ascii="Verdana" w:hAnsi="Verdana"/>
          <w:color w:val="4D4D4C"/>
          <w:sz w:val="22"/>
          <w:szCs w:val="22"/>
          <w:lang w:val="en-GB"/>
        </w:rPr>
        <w:t>tCO</w:t>
      </w:r>
      <w:r w:rsidRPr="00EB2DC7">
        <w:rPr>
          <w:rFonts w:ascii="Verdana" w:hAnsi="Verdana"/>
          <w:color w:val="4D4D4C"/>
          <w:sz w:val="22"/>
          <w:szCs w:val="22"/>
          <w:vertAlign w:val="subscript"/>
          <w:lang w:val="en-GB"/>
        </w:rPr>
        <w:t>2</w:t>
      </w:r>
      <w:r w:rsidR="002D370C" w:rsidRPr="00EB2DC7">
        <w:rPr>
          <w:rFonts w:ascii="Verdana" w:hAnsi="Verdana"/>
          <w:color w:val="4D4D4C"/>
          <w:sz w:val="22"/>
          <w:szCs w:val="22"/>
          <w:lang w:val="en-GB"/>
        </w:rPr>
        <w:t>e</w:t>
      </w:r>
    </w:p>
    <w:p w14:paraId="410BC87D" w14:textId="775037E3" w:rsidR="00FD446F" w:rsidRPr="00EB2DC7" w:rsidRDefault="00FD446F" w:rsidP="00590F06">
      <w:pPr>
        <w:autoSpaceDE w:val="0"/>
        <w:autoSpaceDN w:val="0"/>
        <w:adjustRightInd w:val="0"/>
        <w:spacing w:line="276" w:lineRule="auto"/>
        <w:jc w:val="both"/>
        <w:rPr>
          <w:rFonts w:ascii="Verdana" w:hAnsi="Verdana"/>
          <w:color w:val="4D4D4C"/>
          <w:sz w:val="22"/>
          <w:szCs w:val="22"/>
          <w:lang w:val="en-GB"/>
        </w:rPr>
      </w:pPr>
    </w:p>
    <w:p w14:paraId="6F3A0845" w14:textId="77777777" w:rsidR="00B16918" w:rsidRDefault="00B16918" w:rsidP="00590F06">
      <w:pPr>
        <w:autoSpaceDE w:val="0"/>
        <w:autoSpaceDN w:val="0"/>
        <w:adjustRightInd w:val="0"/>
        <w:spacing w:line="276" w:lineRule="auto"/>
        <w:jc w:val="both"/>
        <w:rPr>
          <w:rFonts w:ascii="Verdana" w:hAnsi="Verdana"/>
          <w:b/>
          <w:bCs/>
          <w:color w:val="4D4D4C"/>
          <w:sz w:val="22"/>
          <w:szCs w:val="22"/>
          <w:lang w:val="en-GB"/>
        </w:rPr>
      </w:pPr>
    </w:p>
    <w:p w14:paraId="24FF961E" w14:textId="205C25CC" w:rsidR="00FD446F" w:rsidRPr="00B16918" w:rsidRDefault="00FD446F" w:rsidP="00590F06">
      <w:pPr>
        <w:autoSpaceDE w:val="0"/>
        <w:autoSpaceDN w:val="0"/>
        <w:adjustRightInd w:val="0"/>
        <w:spacing w:line="276" w:lineRule="auto"/>
        <w:jc w:val="both"/>
        <w:rPr>
          <w:rFonts w:ascii="Verdana" w:hAnsi="Verdana"/>
          <w:b/>
          <w:bCs/>
          <w:color w:val="4D4D4C"/>
          <w:sz w:val="22"/>
          <w:szCs w:val="22"/>
          <w:lang w:val="en-GB"/>
        </w:rPr>
      </w:pPr>
      <w:r w:rsidRPr="00EB2DC7">
        <w:rPr>
          <w:rFonts w:ascii="Verdana" w:hAnsi="Verdana"/>
          <w:b/>
          <w:bCs/>
          <w:color w:val="4D4D4C"/>
          <w:sz w:val="22"/>
          <w:szCs w:val="22"/>
          <w:lang w:val="en-GB"/>
        </w:rPr>
        <w:lastRenderedPageBreak/>
        <w:t>Project emissions</w:t>
      </w:r>
    </w:p>
    <w:p w14:paraId="7C2ED2B0" w14:textId="4002312E" w:rsidR="00FD446F" w:rsidRPr="00EB2DC7" w:rsidRDefault="00FD446F" w:rsidP="00590F06">
      <w:pPr>
        <w:autoSpaceDE w:val="0"/>
        <w:autoSpaceDN w:val="0"/>
        <w:adjustRightInd w:val="0"/>
        <w:spacing w:line="276" w:lineRule="auto"/>
        <w:jc w:val="both"/>
        <w:rPr>
          <w:rFonts w:ascii="Verdana" w:hAnsi="Verdana"/>
          <w:color w:val="4D4D4C"/>
          <w:sz w:val="22"/>
          <w:szCs w:val="22"/>
          <w:lang w:val="en-GB" w:eastAsia="en-GB"/>
        </w:rPr>
      </w:pPr>
      <w:r w:rsidRPr="00EB2DC7">
        <w:rPr>
          <w:rFonts w:ascii="Verdana" w:hAnsi="Verdana"/>
          <w:color w:val="4D4D4C"/>
          <w:sz w:val="22"/>
          <w:szCs w:val="22"/>
          <w:lang w:val="en-GB"/>
        </w:rPr>
        <w:t xml:space="preserve">The </w:t>
      </w:r>
      <w:r w:rsidRPr="00EB2DC7">
        <w:rPr>
          <w:rFonts w:ascii="Verdana" w:hAnsi="Verdana"/>
          <w:color w:val="4D4D4C"/>
          <w:sz w:val="22"/>
          <w:szCs w:val="22"/>
          <w:lang w:val="en-GB" w:eastAsia="en-GB"/>
        </w:rPr>
        <w:t xml:space="preserve">proposed project activity involves the generation of electricity by development of a </w:t>
      </w:r>
      <w:r w:rsidR="0069027A" w:rsidRPr="00EB2DC7">
        <w:rPr>
          <w:rFonts w:ascii="Verdana" w:hAnsi="Verdana"/>
          <w:color w:val="4D4D4C"/>
          <w:sz w:val="22"/>
          <w:szCs w:val="22"/>
          <w:lang w:val="en-GB" w:eastAsia="en-GB"/>
        </w:rPr>
        <w:t>large-scale</w:t>
      </w:r>
      <w:r w:rsidRPr="00EB2DC7">
        <w:rPr>
          <w:rFonts w:ascii="Verdana" w:hAnsi="Verdana"/>
          <w:color w:val="4D4D4C"/>
          <w:sz w:val="22"/>
          <w:szCs w:val="22"/>
          <w:lang w:val="en-GB" w:eastAsia="en-GB"/>
        </w:rPr>
        <w:t xml:space="preserve"> wind power project. The generation of electricity does not result in greenhouse gas emissions and therefore:</w:t>
      </w:r>
    </w:p>
    <w:p w14:paraId="2B55A951" w14:textId="786E9DCD" w:rsidR="00FD446F" w:rsidRPr="00EB2DC7" w:rsidRDefault="00FD446F" w:rsidP="00590F06">
      <w:pPr>
        <w:autoSpaceDE w:val="0"/>
        <w:autoSpaceDN w:val="0"/>
        <w:adjustRightInd w:val="0"/>
        <w:spacing w:line="276" w:lineRule="auto"/>
        <w:jc w:val="both"/>
        <w:rPr>
          <w:rFonts w:ascii="Verdana" w:hAnsi="Verdana"/>
          <w:color w:val="4D4D4C"/>
          <w:sz w:val="22"/>
          <w:szCs w:val="22"/>
          <w:lang w:val="en-GB"/>
        </w:rPr>
      </w:pPr>
      <w:r w:rsidRPr="00EB2DC7">
        <w:rPr>
          <w:rFonts w:ascii="Verdana" w:hAnsi="Verdana"/>
          <w:color w:val="4D4D4C"/>
          <w:sz w:val="22"/>
          <w:szCs w:val="22"/>
          <w:lang w:val="en-GB"/>
        </w:rPr>
        <w:t>PEy = 0 tCO</w:t>
      </w:r>
      <w:r w:rsidRPr="00EB2DC7">
        <w:rPr>
          <w:rFonts w:ascii="Verdana" w:hAnsi="Verdana"/>
          <w:color w:val="4D4D4C"/>
          <w:sz w:val="22"/>
          <w:szCs w:val="22"/>
          <w:vertAlign w:val="subscript"/>
          <w:lang w:val="en-GB"/>
        </w:rPr>
        <w:t>2</w:t>
      </w:r>
      <w:r w:rsidRPr="00EB2DC7">
        <w:rPr>
          <w:rFonts w:ascii="Verdana" w:hAnsi="Verdana"/>
          <w:color w:val="4D4D4C"/>
          <w:sz w:val="22"/>
          <w:szCs w:val="22"/>
          <w:lang w:val="en-GB"/>
        </w:rPr>
        <w:t xml:space="preserve">/year </w:t>
      </w:r>
    </w:p>
    <w:p w14:paraId="3D8179A8" w14:textId="77777777" w:rsidR="00B171A7" w:rsidRDefault="00B171A7" w:rsidP="00590F06">
      <w:pPr>
        <w:autoSpaceDE w:val="0"/>
        <w:autoSpaceDN w:val="0"/>
        <w:adjustRightInd w:val="0"/>
        <w:spacing w:line="276" w:lineRule="auto"/>
        <w:jc w:val="both"/>
        <w:rPr>
          <w:rFonts w:ascii="Verdana" w:hAnsi="Verdana"/>
          <w:b/>
          <w:bCs/>
          <w:color w:val="4D4D4C"/>
          <w:sz w:val="22"/>
          <w:szCs w:val="22"/>
          <w:lang w:val="en-GB"/>
        </w:rPr>
      </w:pPr>
    </w:p>
    <w:p w14:paraId="31F6A69B" w14:textId="71E6C787" w:rsidR="0069027A" w:rsidRPr="00EB2DC7" w:rsidRDefault="00FD446F" w:rsidP="00590F06">
      <w:pPr>
        <w:autoSpaceDE w:val="0"/>
        <w:autoSpaceDN w:val="0"/>
        <w:adjustRightInd w:val="0"/>
        <w:spacing w:line="276" w:lineRule="auto"/>
        <w:jc w:val="both"/>
        <w:rPr>
          <w:rFonts w:ascii="Verdana" w:hAnsi="Verdana"/>
          <w:color w:val="4D4D4C"/>
          <w:sz w:val="22"/>
          <w:szCs w:val="22"/>
          <w:lang w:val="en-GB"/>
        </w:rPr>
      </w:pPr>
      <w:r w:rsidRPr="00406FD6">
        <w:rPr>
          <w:rFonts w:ascii="Verdana" w:hAnsi="Verdana"/>
          <w:b/>
          <w:bCs/>
          <w:color w:val="4D4D4C"/>
          <w:sz w:val="22"/>
          <w:szCs w:val="22"/>
          <w:lang w:val="en-GB"/>
        </w:rPr>
        <w:t>Leakage</w:t>
      </w:r>
    </w:p>
    <w:p w14:paraId="632A3C12" w14:textId="5D27E6F3" w:rsidR="00FD446F" w:rsidRPr="00EB2DC7" w:rsidRDefault="00FD446F" w:rsidP="00590F06">
      <w:pPr>
        <w:autoSpaceDE w:val="0"/>
        <w:autoSpaceDN w:val="0"/>
        <w:adjustRightInd w:val="0"/>
        <w:spacing w:line="276" w:lineRule="auto"/>
        <w:jc w:val="both"/>
        <w:rPr>
          <w:rFonts w:ascii="Verdana" w:hAnsi="Verdana"/>
          <w:color w:val="4D4D4C"/>
          <w:sz w:val="22"/>
          <w:szCs w:val="22"/>
          <w:lang w:val="en-GB"/>
        </w:rPr>
      </w:pPr>
      <w:r w:rsidRPr="00EB2DC7">
        <w:rPr>
          <w:rFonts w:ascii="Verdana" w:hAnsi="Verdana"/>
          <w:color w:val="4D4D4C"/>
          <w:sz w:val="22"/>
          <w:szCs w:val="22"/>
          <w:lang w:val="en-GB"/>
        </w:rPr>
        <w:t>The energy generating equipment is not transferred from or to another activity. Therefore, leakage does not have to be taken into account, and:</w:t>
      </w:r>
    </w:p>
    <w:p w14:paraId="664F7108" w14:textId="77777777" w:rsidR="00FD446F" w:rsidRPr="00EB2DC7" w:rsidRDefault="00FD446F" w:rsidP="00590F06">
      <w:pPr>
        <w:autoSpaceDE w:val="0"/>
        <w:autoSpaceDN w:val="0"/>
        <w:adjustRightInd w:val="0"/>
        <w:spacing w:line="276" w:lineRule="auto"/>
        <w:jc w:val="both"/>
        <w:rPr>
          <w:rFonts w:ascii="Verdana" w:hAnsi="Verdana"/>
          <w:color w:val="4D4D4C"/>
          <w:sz w:val="22"/>
          <w:szCs w:val="22"/>
          <w:lang w:val="en-GB"/>
        </w:rPr>
      </w:pPr>
    </w:p>
    <w:p w14:paraId="10B01F5E" w14:textId="77777777" w:rsidR="00FD446F" w:rsidRPr="00EB2DC7" w:rsidRDefault="00FD446F" w:rsidP="00590F06">
      <w:pPr>
        <w:autoSpaceDE w:val="0"/>
        <w:autoSpaceDN w:val="0"/>
        <w:adjustRightInd w:val="0"/>
        <w:spacing w:line="276" w:lineRule="auto"/>
        <w:jc w:val="both"/>
        <w:rPr>
          <w:rFonts w:ascii="Verdana" w:hAnsi="Verdana"/>
          <w:color w:val="4D4D4C"/>
          <w:sz w:val="22"/>
          <w:szCs w:val="22"/>
          <w:lang w:val="en-GB"/>
        </w:rPr>
      </w:pPr>
      <w:r w:rsidRPr="00406FD6">
        <w:rPr>
          <w:rFonts w:ascii="Verdana" w:hAnsi="Verdana"/>
          <w:color w:val="4D4D4C"/>
          <w:sz w:val="22"/>
          <w:szCs w:val="22"/>
          <w:lang w:val="en-GB"/>
        </w:rPr>
        <w:t>LEy = 0 tCO</w:t>
      </w:r>
      <w:r w:rsidRPr="00EB2DC7">
        <w:rPr>
          <w:rFonts w:ascii="Verdana" w:hAnsi="Verdana"/>
          <w:color w:val="4D4D4C"/>
          <w:sz w:val="22"/>
          <w:szCs w:val="22"/>
          <w:vertAlign w:val="subscript"/>
          <w:lang w:val="en-GB"/>
        </w:rPr>
        <w:t>2</w:t>
      </w:r>
      <w:r w:rsidRPr="00EB2DC7">
        <w:rPr>
          <w:rFonts w:ascii="Verdana" w:hAnsi="Verdana"/>
          <w:color w:val="4D4D4C"/>
          <w:sz w:val="22"/>
          <w:szCs w:val="22"/>
          <w:lang w:val="en-GB"/>
        </w:rPr>
        <w:t>/year</w:t>
      </w:r>
    </w:p>
    <w:p w14:paraId="4FB01C5C" w14:textId="77777777" w:rsidR="00FD446F" w:rsidRPr="00EB2DC7" w:rsidRDefault="00FD446F" w:rsidP="00590F06">
      <w:pPr>
        <w:autoSpaceDE w:val="0"/>
        <w:autoSpaceDN w:val="0"/>
        <w:adjustRightInd w:val="0"/>
        <w:spacing w:line="276" w:lineRule="auto"/>
        <w:jc w:val="both"/>
        <w:rPr>
          <w:rFonts w:ascii="Verdana" w:hAnsi="Verdana"/>
          <w:color w:val="4D4D4C"/>
          <w:sz w:val="22"/>
          <w:szCs w:val="22"/>
          <w:lang w:val="en-GB"/>
        </w:rPr>
      </w:pPr>
    </w:p>
    <w:p w14:paraId="323CCCA4" w14:textId="77777777" w:rsidR="00FD446F" w:rsidRPr="00EB2DC7" w:rsidRDefault="00FD446F" w:rsidP="00590F06">
      <w:pPr>
        <w:autoSpaceDE w:val="0"/>
        <w:autoSpaceDN w:val="0"/>
        <w:adjustRightInd w:val="0"/>
        <w:spacing w:line="276" w:lineRule="auto"/>
        <w:jc w:val="both"/>
        <w:rPr>
          <w:rFonts w:ascii="Verdana" w:hAnsi="Verdana"/>
          <w:b/>
          <w:bCs/>
          <w:color w:val="4D4D4C"/>
          <w:sz w:val="22"/>
          <w:szCs w:val="22"/>
          <w:lang w:val="en-GB"/>
        </w:rPr>
      </w:pPr>
      <w:r w:rsidRPr="00406FD6">
        <w:rPr>
          <w:rFonts w:ascii="Verdana" w:hAnsi="Verdana"/>
          <w:b/>
          <w:bCs/>
          <w:color w:val="4D4D4C"/>
          <w:sz w:val="22"/>
          <w:szCs w:val="22"/>
          <w:lang w:val="en-GB"/>
        </w:rPr>
        <w:t xml:space="preserve">Emission reductions </w:t>
      </w:r>
    </w:p>
    <w:p w14:paraId="5C6D9EF3" w14:textId="73E09B4E" w:rsidR="0069027A" w:rsidRPr="00EB2DC7" w:rsidRDefault="00FD446F" w:rsidP="00590F06">
      <w:pPr>
        <w:autoSpaceDE w:val="0"/>
        <w:autoSpaceDN w:val="0"/>
        <w:adjustRightInd w:val="0"/>
        <w:spacing w:line="276" w:lineRule="auto"/>
        <w:jc w:val="both"/>
        <w:rPr>
          <w:rFonts w:ascii="Verdana" w:hAnsi="Verdana"/>
          <w:color w:val="4D4D4C"/>
          <w:sz w:val="22"/>
          <w:szCs w:val="22"/>
          <w:lang w:val="en-GB"/>
        </w:rPr>
      </w:pPr>
      <w:r w:rsidRPr="00EB2DC7">
        <w:rPr>
          <w:rFonts w:ascii="Verdana" w:hAnsi="Verdana"/>
          <w:color w:val="4D4D4C"/>
          <w:sz w:val="22"/>
          <w:szCs w:val="22"/>
          <w:lang w:val="en-GB"/>
        </w:rPr>
        <w:t xml:space="preserve">ERy = BEy </w:t>
      </w:r>
      <w:r w:rsidR="0069027A" w:rsidRPr="00EB2DC7">
        <w:rPr>
          <w:rFonts w:ascii="Verdana" w:hAnsi="Verdana"/>
          <w:color w:val="4D4D4C"/>
          <w:sz w:val="22"/>
          <w:szCs w:val="22"/>
          <w:lang w:val="en-GB"/>
        </w:rPr>
        <w:t>–</w:t>
      </w:r>
      <w:r w:rsidRPr="00EB2DC7">
        <w:rPr>
          <w:rFonts w:ascii="Verdana" w:hAnsi="Verdana"/>
          <w:color w:val="4D4D4C"/>
          <w:sz w:val="22"/>
          <w:szCs w:val="22"/>
          <w:lang w:val="en-GB"/>
        </w:rPr>
        <w:t xml:space="preserve"> P</w:t>
      </w:r>
      <w:r w:rsidR="005D1FD2" w:rsidRPr="00EB2DC7">
        <w:rPr>
          <w:rFonts w:ascii="Verdana" w:hAnsi="Verdana"/>
          <w:color w:val="4D4D4C"/>
          <w:sz w:val="22"/>
          <w:szCs w:val="22"/>
          <w:lang w:val="en-GB"/>
        </w:rPr>
        <w:t>E</w:t>
      </w:r>
      <w:r w:rsidRPr="00EB2DC7">
        <w:rPr>
          <w:rFonts w:ascii="Verdana" w:hAnsi="Verdana"/>
          <w:color w:val="4D4D4C"/>
          <w:sz w:val="22"/>
          <w:szCs w:val="22"/>
          <w:lang w:val="en-GB"/>
        </w:rPr>
        <w:t>y</w:t>
      </w:r>
      <w:r w:rsidR="0069027A" w:rsidRPr="00EB2DC7">
        <w:rPr>
          <w:rFonts w:ascii="Verdana" w:hAnsi="Verdana"/>
          <w:color w:val="4D4D4C"/>
          <w:sz w:val="22"/>
          <w:szCs w:val="22"/>
          <w:lang w:val="en-GB"/>
        </w:rPr>
        <w:t>- L</w:t>
      </w:r>
      <w:r w:rsidR="005D1FD2" w:rsidRPr="00EB2DC7">
        <w:rPr>
          <w:rFonts w:ascii="Verdana" w:hAnsi="Verdana"/>
          <w:color w:val="4D4D4C"/>
          <w:sz w:val="22"/>
          <w:szCs w:val="22"/>
          <w:lang w:val="en-GB"/>
        </w:rPr>
        <w:t>E</w:t>
      </w:r>
      <w:r w:rsidR="0069027A" w:rsidRPr="00EB2DC7">
        <w:rPr>
          <w:rFonts w:ascii="Verdana" w:hAnsi="Verdana"/>
          <w:color w:val="4D4D4C"/>
          <w:sz w:val="22"/>
          <w:szCs w:val="22"/>
          <w:lang w:val="en-GB"/>
        </w:rPr>
        <w:t xml:space="preserve">y </w:t>
      </w:r>
    </w:p>
    <w:p w14:paraId="0AB2EA43" w14:textId="0CD1C79D" w:rsidR="005D1FD2" w:rsidRPr="00EB2DC7" w:rsidRDefault="005D1FD2" w:rsidP="00590F06">
      <w:pPr>
        <w:autoSpaceDE w:val="0"/>
        <w:autoSpaceDN w:val="0"/>
        <w:adjustRightInd w:val="0"/>
        <w:spacing w:line="276" w:lineRule="auto"/>
        <w:jc w:val="both"/>
        <w:rPr>
          <w:rFonts w:ascii="Verdana" w:hAnsi="Verdana"/>
          <w:color w:val="4D4D4C"/>
          <w:sz w:val="22"/>
          <w:szCs w:val="22"/>
          <w:lang w:val="en-GB"/>
        </w:rPr>
      </w:pPr>
    </w:p>
    <w:p w14:paraId="66E37925" w14:textId="1F0133C4" w:rsidR="005D1FD2" w:rsidRPr="00EB2DC7" w:rsidRDefault="005D1FD2" w:rsidP="00590F06">
      <w:pPr>
        <w:autoSpaceDE w:val="0"/>
        <w:autoSpaceDN w:val="0"/>
        <w:adjustRightInd w:val="0"/>
        <w:spacing w:line="276" w:lineRule="auto"/>
        <w:jc w:val="both"/>
        <w:rPr>
          <w:rFonts w:ascii="Verdana" w:hAnsi="Verdana"/>
          <w:color w:val="4D4D4C"/>
          <w:sz w:val="22"/>
          <w:szCs w:val="22"/>
          <w:lang w:val="en-GB"/>
        </w:rPr>
      </w:pPr>
      <w:r w:rsidRPr="00EB2DC7">
        <w:rPr>
          <w:rFonts w:ascii="Verdana" w:hAnsi="Verdana"/>
          <w:color w:val="4D4D4C"/>
          <w:sz w:val="22"/>
          <w:szCs w:val="22"/>
          <w:lang w:val="en-GB"/>
        </w:rPr>
        <w:t>ERy = BEy</w:t>
      </w:r>
    </w:p>
    <w:p w14:paraId="41B6A146" w14:textId="77777777" w:rsidR="005D1FD2" w:rsidRPr="00EB2DC7" w:rsidRDefault="005D1FD2" w:rsidP="00590F06">
      <w:pPr>
        <w:autoSpaceDE w:val="0"/>
        <w:autoSpaceDN w:val="0"/>
        <w:adjustRightInd w:val="0"/>
        <w:spacing w:line="276" w:lineRule="auto"/>
        <w:jc w:val="both"/>
        <w:rPr>
          <w:rFonts w:ascii="Verdana" w:hAnsi="Verdana"/>
          <w:color w:val="4D4D4C"/>
          <w:sz w:val="22"/>
          <w:szCs w:val="22"/>
          <w:lang w:val="en-GB"/>
        </w:rPr>
      </w:pPr>
    </w:p>
    <w:p w14:paraId="0AF4454F" w14:textId="2B25065D" w:rsidR="00FD446F" w:rsidRPr="00EB2DC7" w:rsidRDefault="00FD446F" w:rsidP="00590F06">
      <w:pPr>
        <w:pStyle w:val="Default"/>
        <w:spacing w:line="276" w:lineRule="auto"/>
        <w:rPr>
          <w:rFonts w:cs="Times New Roman (Body CS)"/>
          <w:color w:val="4D4D4C"/>
          <w:sz w:val="22"/>
          <w:szCs w:val="22"/>
        </w:rPr>
      </w:pPr>
      <w:r w:rsidRPr="00EB2DC7">
        <w:rPr>
          <w:rFonts w:cs="Times New Roman (Body CS)"/>
          <w:color w:val="4D4D4C"/>
          <w:sz w:val="22"/>
          <w:szCs w:val="22"/>
        </w:rPr>
        <w:t xml:space="preserve">ERy = </w:t>
      </w:r>
      <w:r w:rsidR="005C3AC3">
        <w:rPr>
          <w:rFonts w:cs="Times New Roman (Body CS)"/>
          <w:color w:val="4D4D4C"/>
          <w:sz w:val="22"/>
          <w:szCs w:val="22"/>
        </w:rPr>
        <w:t>26,154</w:t>
      </w:r>
      <w:r w:rsidR="00B171A7">
        <w:rPr>
          <w:rFonts w:cs="Times New Roman (Body CS)"/>
          <w:color w:val="4D4D4C"/>
          <w:sz w:val="22"/>
          <w:szCs w:val="22"/>
        </w:rPr>
        <w:t xml:space="preserve"> </w:t>
      </w:r>
      <w:r w:rsidR="00D85AEC" w:rsidRPr="00EB2DC7">
        <w:rPr>
          <w:rFonts w:cs="Times New Roman (Body CS)"/>
          <w:color w:val="4D4D4C"/>
          <w:sz w:val="22"/>
          <w:szCs w:val="22"/>
        </w:rPr>
        <w:t>tCO</w:t>
      </w:r>
      <w:r w:rsidRPr="00EB2DC7">
        <w:rPr>
          <w:rFonts w:cs="Times New Roman (Body CS)"/>
          <w:color w:val="4D4D4C"/>
          <w:sz w:val="22"/>
          <w:szCs w:val="22"/>
          <w:vertAlign w:val="subscript"/>
        </w:rPr>
        <w:t>2</w:t>
      </w:r>
      <w:r w:rsidRPr="00EB2DC7">
        <w:rPr>
          <w:rFonts w:cs="Times New Roman (Body CS)"/>
          <w:color w:val="4D4D4C"/>
          <w:sz w:val="22"/>
          <w:szCs w:val="22"/>
        </w:rPr>
        <w:t xml:space="preserve"> </w:t>
      </w:r>
    </w:p>
    <w:p w14:paraId="05F17689" w14:textId="77777777" w:rsidR="00377A08" w:rsidRDefault="00377A08" w:rsidP="00590F06">
      <w:pPr>
        <w:pStyle w:val="Default"/>
        <w:spacing w:line="276" w:lineRule="auto"/>
        <w:rPr>
          <w:rFonts w:cs="Times New Roman (Body CS)"/>
          <w:color w:val="4D4D4C"/>
          <w:sz w:val="22"/>
          <w:szCs w:val="22"/>
        </w:rPr>
      </w:pPr>
    </w:p>
    <w:p w14:paraId="45286F0F" w14:textId="07F2006B" w:rsidR="00BC07CC" w:rsidRPr="00EB2DC7" w:rsidRDefault="00B46B23" w:rsidP="00590F06">
      <w:pPr>
        <w:pStyle w:val="Default"/>
        <w:spacing w:line="276" w:lineRule="auto"/>
        <w:rPr>
          <w:rFonts w:cs="Times New Roman (Body CS)"/>
          <w:color w:val="4D4D4C"/>
          <w:sz w:val="22"/>
          <w:szCs w:val="22"/>
        </w:rPr>
      </w:pPr>
      <w:r w:rsidRPr="00EB2DC7">
        <w:rPr>
          <w:rFonts w:cs="Times New Roman (Body CS)"/>
          <w:color w:val="4D4D4C"/>
          <w:sz w:val="22"/>
          <w:szCs w:val="22"/>
        </w:rPr>
        <w:t xml:space="preserve">B.6.4 </w:t>
      </w:r>
      <w:r w:rsidR="003A6007" w:rsidRPr="00EB2DC7">
        <w:rPr>
          <w:rFonts w:cs="Times New Roman (Body CS)"/>
          <w:color w:val="4D4D4C"/>
          <w:sz w:val="22"/>
          <w:szCs w:val="22"/>
        </w:rPr>
        <w:t xml:space="preserve">Summary of ex ante estimates of each SDG </w:t>
      </w:r>
      <w:r w:rsidR="00A135E3" w:rsidRPr="00EB2DC7">
        <w:rPr>
          <w:rFonts w:cs="Times New Roman (Body CS)"/>
          <w:color w:val="4D4D4C"/>
          <w:sz w:val="22"/>
          <w:szCs w:val="22"/>
        </w:rPr>
        <w:t>Impact</w:t>
      </w:r>
    </w:p>
    <w:p w14:paraId="3B9F3790" w14:textId="77777777" w:rsidR="007F058C" w:rsidRPr="00EB2DC7" w:rsidRDefault="007F058C" w:rsidP="00590F06">
      <w:pPr>
        <w:pStyle w:val="Default"/>
        <w:spacing w:line="276" w:lineRule="auto"/>
        <w:rPr>
          <w:rFonts w:cs="Times New Roman (Body CS)"/>
          <w:b/>
          <w:bCs/>
          <w:color w:val="4D4D4C"/>
          <w:sz w:val="22"/>
          <w:szCs w:val="22"/>
        </w:rPr>
      </w:pPr>
      <w:r w:rsidRPr="00EB2DC7">
        <w:rPr>
          <w:rFonts w:cs="Times New Roman (Body CS)"/>
          <w:b/>
          <w:bCs/>
          <w:color w:val="4D4D4C"/>
          <w:sz w:val="22"/>
          <w:szCs w:val="22"/>
        </w:rPr>
        <w:t>SDG 7: Affordable and Clean Energy</w:t>
      </w:r>
    </w:p>
    <w:p w14:paraId="09528951" w14:textId="3589C711" w:rsidR="007F058C" w:rsidRPr="00EB2DC7" w:rsidRDefault="007F058C" w:rsidP="00590F06">
      <w:pPr>
        <w:pStyle w:val="Default"/>
        <w:spacing w:line="276" w:lineRule="auto"/>
        <w:jc w:val="both"/>
        <w:rPr>
          <w:rFonts w:cs="Times New Roman (Body CS)"/>
          <w:color w:val="4D4D4C"/>
          <w:sz w:val="22"/>
          <w:szCs w:val="22"/>
        </w:rPr>
      </w:pPr>
      <w:r w:rsidRPr="00EB2DC7">
        <w:rPr>
          <w:rFonts w:cs="Times New Roman (Body CS)"/>
          <w:color w:val="4D4D4C"/>
          <w:sz w:val="22"/>
          <w:szCs w:val="22"/>
        </w:rPr>
        <w:t xml:space="preserve">The baseline for the project is no project, thus leading to generation in the relevant grid which is dominated by fossil fuel. The clean energy generated by the project is calculated based on the amount of electricity generated by the project per annum. </w:t>
      </w:r>
    </w:p>
    <w:p w14:paraId="3E6A9682" w14:textId="77777777" w:rsidR="007F058C" w:rsidRPr="00EB2DC7" w:rsidRDefault="007F058C" w:rsidP="00590F06">
      <w:pPr>
        <w:pStyle w:val="Default"/>
        <w:spacing w:line="276" w:lineRule="auto"/>
        <w:rPr>
          <w:color w:val="4D4D4C"/>
          <w:sz w:val="22"/>
          <w:szCs w:val="22"/>
          <w:lang w:eastAsia="en-GB"/>
        </w:rPr>
      </w:pPr>
    </w:p>
    <w:tbl>
      <w:tblPr>
        <w:tblW w:w="9493" w:type="dxa"/>
        <w:tblCellMar>
          <w:top w:w="28" w:type="dxa"/>
        </w:tblCellMar>
        <w:tblLook w:val="0660" w:firstRow="1" w:lastRow="1" w:firstColumn="0" w:lastColumn="0" w:noHBand="1" w:noVBand="1"/>
      </w:tblPr>
      <w:tblGrid>
        <w:gridCol w:w="3113"/>
        <w:gridCol w:w="1675"/>
        <w:gridCol w:w="2383"/>
        <w:gridCol w:w="2322"/>
      </w:tblGrid>
      <w:tr w:rsidR="00B16918" w:rsidRPr="00406FD6" w14:paraId="31CB1C99" w14:textId="77777777" w:rsidTr="009C367A">
        <w:tc>
          <w:tcPr>
            <w:tcW w:w="1640" w:type="pct"/>
            <w:shd w:val="clear" w:color="auto" w:fill="FFFFFF" w:themeFill="background1"/>
            <w:vAlign w:val="center"/>
          </w:tcPr>
          <w:p w14:paraId="1A1CC7E7" w14:textId="2035DFD7" w:rsidR="00B16918" w:rsidRPr="00B16918" w:rsidRDefault="00B16918" w:rsidP="00B16918">
            <w:pPr>
              <w:spacing w:line="276" w:lineRule="auto"/>
              <w:jc w:val="center"/>
              <w:rPr>
                <w:rFonts w:ascii="Verdana" w:eastAsia="Verdana" w:hAnsi="Verdana" w:cs="Times New Roman (Body CS)"/>
                <w:color w:val="FFFFFF" w:themeColor="background1"/>
                <w:sz w:val="22"/>
                <w:szCs w:val="22"/>
                <w:lang w:val="en-GB"/>
              </w:rPr>
            </w:pPr>
            <w:r w:rsidRPr="00B16918">
              <w:rPr>
                <w:rFonts w:ascii="Verdana" w:hAnsi="Verdana"/>
                <w:color w:val="00BABE"/>
                <w:sz w:val="22"/>
                <w:szCs w:val="22"/>
                <w:lang w:val="en-GB"/>
              </w:rPr>
              <w:t>YEAR</w:t>
            </w:r>
          </w:p>
        </w:tc>
        <w:tc>
          <w:tcPr>
            <w:tcW w:w="882" w:type="pct"/>
            <w:shd w:val="clear" w:color="auto" w:fill="FFFFFF" w:themeFill="background1"/>
            <w:vAlign w:val="center"/>
          </w:tcPr>
          <w:p w14:paraId="5D2DB81E" w14:textId="051026FF" w:rsidR="00B16918" w:rsidRPr="00B16918" w:rsidRDefault="00B16918" w:rsidP="00B16918">
            <w:pPr>
              <w:spacing w:line="276" w:lineRule="auto"/>
              <w:jc w:val="center"/>
              <w:rPr>
                <w:rFonts w:ascii="Verdana" w:eastAsia="Verdana" w:hAnsi="Verdana" w:cs="Times New Roman (Body CS)"/>
                <w:color w:val="FFFFFF" w:themeColor="background1"/>
                <w:sz w:val="22"/>
                <w:szCs w:val="22"/>
                <w:lang w:val="en-GB"/>
              </w:rPr>
            </w:pPr>
            <w:r w:rsidRPr="00B16918">
              <w:rPr>
                <w:rFonts w:ascii="Verdana" w:hAnsi="Verdana"/>
                <w:color w:val="00BABE"/>
                <w:sz w:val="22"/>
                <w:szCs w:val="22"/>
                <w:lang w:val="en-GB"/>
              </w:rPr>
              <w:t>BASELINE ESTIMATE</w:t>
            </w:r>
          </w:p>
        </w:tc>
        <w:tc>
          <w:tcPr>
            <w:tcW w:w="1255" w:type="pct"/>
            <w:shd w:val="clear" w:color="auto" w:fill="FFFFFF" w:themeFill="background1"/>
            <w:vAlign w:val="center"/>
          </w:tcPr>
          <w:p w14:paraId="3DFD3083" w14:textId="4C3E743D" w:rsidR="00B16918" w:rsidRPr="00B16918" w:rsidRDefault="00B16918" w:rsidP="00B16918">
            <w:pPr>
              <w:spacing w:line="276" w:lineRule="auto"/>
              <w:jc w:val="center"/>
              <w:rPr>
                <w:rFonts w:ascii="Verdana" w:eastAsia="Verdana" w:hAnsi="Verdana" w:cs="Times New Roman (Body CS)"/>
                <w:color w:val="FFFFFF" w:themeColor="background1"/>
                <w:sz w:val="22"/>
                <w:szCs w:val="22"/>
                <w:lang w:val="en-GB"/>
              </w:rPr>
            </w:pPr>
            <w:r w:rsidRPr="00B16918">
              <w:rPr>
                <w:rFonts w:ascii="Verdana" w:hAnsi="Verdana"/>
                <w:color w:val="00BABE"/>
                <w:sz w:val="22"/>
                <w:szCs w:val="22"/>
                <w:lang w:val="en-GB"/>
              </w:rPr>
              <w:t>PROJECT ESTIMATE</w:t>
            </w:r>
          </w:p>
        </w:tc>
        <w:tc>
          <w:tcPr>
            <w:tcW w:w="1223" w:type="pct"/>
            <w:shd w:val="clear" w:color="auto" w:fill="FFFFFF" w:themeFill="background1"/>
            <w:vAlign w:val="center"/>
          </w:tcPr>
          <w:p w14:paraId="353AF4B9" w14:textId="3CA45211" w:rsidR="00B16918" w:rsidRPr="00B16918" w:rsidRDefault="00B16918" w:rsidP="00B16918">
            <w:pPr>
              <w:spacing w:line="276" w:lineRule="auto"/>
              <w:jc w:val="center"/>
              <w:rPr>
                <w:rFonts w:ascii="Verdana" w:eastAsia="Verdana" w:hAnsi="Verdana" w:cs="Times New Roman (Body CS)"/>
                <w:color w:val="FFFFFF" w:themeColor="background1"/>
                <w:sz w:val="22"/>
                <w:szCs w:val="22"/>
                <w:lang w:val="en-GB"/>
              </w:rPr>
            </w:pPr>
            <w:r w:rsidRPr="00B16918">
              <w:rPr>
                <w:rFonts w:ascii="Verdana" w:hAnsi="Verdana"/>
                <w:color w:val="00BABE"/>
                <w:sz w:val="22"/>
                <w:szCs w:val="22"/>
                <w:lang w:val="en-GB"/>
              </w:rPr>
              <w:t>NET BENEFIT</w:t>
            </w:r>
          </w:p>
        </w:tc>
      </w:tr>
      <w:tr w:rsidR="002761E0" w:rsidRPr="00406FD6" w14:paraId="5410794A" w14:textId="77777777" w:rsidTr="00B16918">
        <w:trPr>
          <w:trHeight w:val="394"/>
        </w:trPr>
        <w:tc>
          <w:tcPr>
            <w:tcW w:w="1640" w:type="pct"/>
            <w:shd w:val="clear" w:color="auto" w:fill="auto"/>
            <w:vAlign w:val="center"/>
          </w:tcPr>
          <w:p w14:paraId="5814E6AF" w14:textId="57C63611" w:rsidR="002761E0" w:rsidRPr="00EB2DC7" w:rsidRDefault="002761E0" w:rsidP="00B171A7">
            <w:pPr>
              <w:spacing w:line="276" w:lineRule="auto"/>
              <w:jc w:val="center"/>
              <w:rPr>
                <w:rFonts w:ascii="Verdana" w:eastAsia="Verdana" w:hAnsi="Verdana" w:cs="Times New Roman (Body CS)"/>
                <w:color w:val="4D4D4C"/>
                <w:sz w:val="22"/>
                <w:szCs w:val="22"/>
                <w:lang w:val="en-GB"/>
              </w:rPr>
            </w:pPr>
            <w:r w:rsidRPr="002761E0">
              <w:rPr>
                <w:rFonts w:ascii="Verdana" w:eastAsia="Verdana" w:hAnsi="Verdana" w:cs="Times New Roman (Body CS)"/>
                <w:color w:val="4D4D4C"/>
                <w:sz w:val="22"/>
                <w:szCs w:val="22"/>
                <w:lang w:val="en-GB"/>
              </w:rPr>
              <w:t>19</w:t>
            </w:r>
            <w:r>
              <w:rPr>
                <w:rFonts w:ascii="Verdana" w:eastAsia="Verdana" w:hAnsi="Verdana" w:cs="Times New Roman (Body CS)"/>
                <w:color w:val="4D4D4C"/>
                <w:sz w:val="22"/>
                <w:szCs w:val="22"/>
                <w:lang w:val="en-GB"/>
              </w:rPr>
              <w:t>/</w:t>
            </w:r>
            <w:r w:rsidRPr="002761E0">
              <w:rPr>
                <w:rFonts w:ascii="Verdana" w:eastAsia="Verdana" w:hAnsi="Verdana" w:cs="Times New Roman (Body CS)"/>
                <w:color w:val="4D4D4C"/>
                <w:sz w:val="22"/>
                <w:szCs w:val="22"/>
                <w:lang w:val="en-GB"/>
              </w:rPr>
              <w:t>04</w:t>
            </w:r>
            <w:r>
              <w:rPr>
                <w:rFonts w:ascii="Verdana" w:eastAsia="Verdana" w:hAnsi="Verdana" w:cs="Times New Roman (Body CS)"/>
                <w:color w:val="4D4D4C"/>
                <w:sz w:val="22"/>
                <w:szCs w:val="22"/>
                <w:lang w:val="en-GB"/>
              </w:rPr>
              <w:t>/</w:t>
            </w:r>
            <w:r w:rsidRPr="002761E0">
              <w:rPr>
                <w:rFonts w:ascii="Verdana" w:eastAsia="Verdana" w:hAnsi="Verdana" w:cs="Times New Roman (Body CS)"/>
                <w:color w:val="4D4D4C"/>
                <w:sz w:val="22"/>
                <w:szCs w:val="22"/>
                <w:lang w:val="en-GB"/>
              </w:rPr>
              <w:t>20</w:t>
            </w:r>
            <w:r w:rsidR="00B171A7">
              <w:rPr>
                <w:rFonts w:ascii="Verdana" w:eastAsia="Verdana" w:hAnsi="Verdana" w:cs="Times New Roman (Body CS)"/>
                <w:color w:val="4D4D4C"/>
                <w:sz w:val="22"/>
                <w:szCs w:val="22"/>
                <w:lang w:val="en-GB"/>
              </w:rPr>
              <w:t>25</w:t>
            </w:r>
            <w:r w:rsidRPr="002761E0">
              <w:rPr>
                <w:rFonts w:ascii="Verdana" w:eastAsia="Verdana" w:hAnsi="Verdana" w:cs="Times New Roman (Body CS)"/>
                <w:color w:val="4D4D4C"/>
                <w:sz w:val="22"/>
                <w:szCs w:val="22"/>
                <w:lang w:val="en-GB"/>
              </w:rPr>
              <w:t>-31</w:t>
            </w:r>
            <w:r>
              <w:rPr>
                <w:rFonts w:ascii="Verdana" w:eastAsia="Verdana" w:hAnsi="Verdana" w:cs="Times New Roman (Body CS)"/>
                <w:color w:val="4D4D4C"/>
                <w:sz w:val="22"/>
                <w:szCs w:val="22"/>
                <w:lang w:val="en-GB"/>
              </w:rPr>
              <w:t>/</w:t>
            </w:r>
            <w:r w:rsidRPr="002761E0">
              <w:rPr>
                <w:rFonts w:ascii="Verdana" w:eastAsia="Verdana" w:hAnsi="Verdana" w:cs="Times New Roman (Body CS)"/>
                <w:color w:val="4D4D4C"/>
                <w:sz w:val="22"/>
                <w:szCs w:val="22"/>
                <w:lang w:val="en-GB"/>
              </w:rPr>
              <w:t>12</w:t>
            </w:r>
            <w:r>
              <w:rPr>
                <w:rFonts w:ascii="Verdana" w:eastAsia="Verdana" w:hAnsi="Verdana" w:cs="Times New Roman (Body CS)"/>
                <w:color w:val="4D4D4C"/>
                <w:sz w:val="22"/>
                <w:szCs w:val="22"/>
                <w:lang w:val="en-GB"/>
              </w:rPr>
              <w:t>/</w:t>
            </w:r>
            <w:r w:rsidRPr="002761E0">
              <w:rPr>
                <w:rFonts w:ascii="Verdana" w:eastAsia="Verdana" w:hAnsi="Verdana" w:cs="Times New Roman (Body CS)"/>
                <w:color w:val="4D4D4C"/>
                <w:sz w:val="22"/>
                <w:szCs w:val="22"/>
                <w:lang w:val="en-GB"/>
              </w:rPr>
              <w:t>20</w:t>
            </w:r>
            <w:r w:rsidR="00B171A7">
              <w:rPr>
                <w:rFonts w:ascii="Verdana" w:eastAsia="Verdana" w:hAnsi="Verdana" w:cs="Times New Roman (Body CS)"/>
                <w:color w:val="4D4D4C"/>
                <w:sz w:val="22"/>
                <w:szCs w:val="22"/>
                <w:lang w:val="en-GB"/>
              </w:rPr>
              <w:t>25</w:t>
            </w:r>
          </w:p>
        </w:tc>
        <w:tc>
          <w:tcPr>
            <w:tcW w:w="882" w:type="pct"/>
            <w:shd w:val="clear" w:color="auto" w:fill="auto"/>
            <w:vAlign w:val="center"/>
          </w:tcPr>
          <w:p w14:paraId="34E29DE5" w14:textId="6DC48E4A" w:rsidR="002761E0" w:rsidRPr="004C6653" w:rsidRDefault="002761E0" w:rsidP="00B171A7">
            <w:pPr>
              <w:spacing w:line="276" w:lineRule="auto"/>
              <w:jc w:val="center"/>
              <w:rPr>
                <w:rFonts w:ascii="Verdana" w:eastAsia="Verdana" w:hAnsi="Verdana" w:cs="Times New Roman (Body CS)"/>
                <w:color w:val="4D4D4C"/>
                <w:sz w:val="22"/>
                <w:szCs w:val="22"/>
                <w:lang w:val="en-GB"/>
              </w:rPr>
            </w:pPr>
            <w:r w:rsidRPr="004C6653">
              <w:rPr>
                <w:rFonts w:ascii="Verdana" w:eastAsia="Verdana" w:hAnsi="Verdana" w:cs="Times New Roman (Body CS)"/>
                <w:color w:val="4D4D4C"/>
                <w:sz w:val="22"/>
                <w:szCs w:val="22"/>
                <w:lang w:val="en-GB"/>
              </w:rPr>
              <w:t>0</w:t>
            </w:r>
          </w:p>
        </w:tc>
        <w:tc>
          <w:tcPr>
            <w:tcW w:w="1255" w:type="pct"/>
            <w:shd w:val="clear" w:color="auto" w:fill="auto"/>
            <w:vAlign w:val="center"/>
          </w:tcPr>
          <w:p w14:paraId="74D01741" w14:textId="2E492FD6" w:rsidR="002761E0" w:rsidRPr="004C6653" w:rsidRDefault="002761E0" w:rsidP="00B171A7">
            <w:pPr>
              <w:spacing w:line="276" w:lineRule="auto"/>
              <w:jc w:val="center"/>
              <w:rPr>
                <w:rFonts w:ascii="Verdana" w:eastAsia="Verdana" w:hAnsi="Verdana" w:cs="Times New Roman (Body CS)"/>
                <w:color w:val="4D4D4C"/>
                <w:sz w:val="22"/>
                <w:szCs w:val="22"/>
                <w:lang w:val="en-GB"/>
              </w:rPr>
            </w:pPr>
            <w:r w:rsidRPr="002761E0">
              <w:rPr>
                <w:rFonts w:ascii="Verdana" w:eastAsia="Verdana" w:hAnsi="Verdana" w:cs="Times New Roman (Body CS)"/>
                <w:color w:val="4D4D4C"/>
                <w:sz w:val="22"/>
                <w:szCs w:val="22"/>
                <w:lang w:val="en-GB"/>
              </w:rPr>
              <w:t>28,</w:t>
            </w:r>
            <w:r w:rsidR="00B171A7">
              <w:rPr>
                <w:rFonts w:ascii="Verdana" w:eastAsia="Verdana" w:hAnsi="Verdana" w:cs="Times New Roman (Body CS)"/>
                <w:color w:val="4D4D4C"/>
                <w:sz w:val="22"/>
                <w:szCs w:val="22"/>
                <w:lang w:val="en-GB"/>
              </w:rPr>
              <w:t>868</w:t>
            </w:r>
            <w:r w:rsidRPr="002761E0">
              <w:rPr>
                <w:rFonts w:ascii="Verdana" w:eastAsia="Verdana" w:hAnsi="Verdana" w:cs="Times New Roman (Body CS)"/>
                <w:color w:val="4D4D4C"/>
                <w:sz w:val="22"/>
                <w:szCs w:val="22"/>
                <w:lang w:val="en-GB"/>
              </w:rPr>
              <w:t>.</w:t>
            </w:r>
            <w:r w:rsidR="00B171A7">
              <w:rPr>
                <w:rFonts w:ascii="Verdana" w:eastAsia="Verdana" w:hAnsi="Verdana" w:cs="Times New Roman (Body CS)"/>
                <w:color w:val="4D4D4C"/>
                <w:sz w:val="22"/>
                <w:szCs w:val="22"/>
                <w:lang w:val="en-GB"/>
              </w:rPr>
              <w:t>493</w:t>
            </w:r>
          </w:p>
        </w:tc>
        <w:tc>
          <w:tcPr>
            <w:tcW w:w="1223" w:type="pct"/>
            <w:shd w:val="clear" w:color="auto" w:fill="auto"/>
            <w:vAlign w:val="center"/>
          </w:tcPr>
          <w:p w14:paraId="6E191A3D" w14:textId="7DF819B8" w:rsidR="002761E0" w:rsidRPr="004C6653" w:rsidRDefault="00B171A7" w:rsidP="00B171A7">
            <w:pPr>
              <w:spacing w:line="276" w:lineRule="auto"/>
              <w:jc w:val="center"/>
              <w:rPr>
                <w:rFonts w:ascii="Verdana" w:eastAsia="Verdana" w:hAnsi="Verdana" w:cs="Times New Roman (Body CS)"/>
                <w:color w:val="4D4D4C"/>
                <w:sz w:val="22"/>
                <w:szCs w:val="22"/>
                <w:lang w:val="en-GB"/>
              </w:rPr>
            </w:pPr>
            <w:r w:rsidRPr="002761E0">
              <w:rPr>
                <w:rFonts w:ascii="Verdana" w:eastAsia="Verdana" w:hAnsi="Verdana" w:cs="Times New Roman (Body CS)"/>
                <w:color w:val="4D4D4C"/>
                <w:sz w:val="22"/>
                <w:szCs w:val="22"/>
                <w:lang w:val="en-GB"/>
              </w:rPr>
              <w:t>28,</w:t>
            </w:r>
            <w:r>
              <w:rPr>
                <w:rFonts w:ascii="Verdana" w:eastAsia="Verdana" w:hAnsi="Verdana" w:cs="Times New Roman (Body CS)"/>
                <w:color w:val="4D4D4C"/>
                <w:sz w:val="22"/>
                <w:szCs w:val="22"/>
                <w:lang w:val="en-GB"/>
              </w:rPr>
              <w:t>868</w:t>
            </w:r>
            <w:r w:rsidRPr="002761E0">
              <w:rPr>
                <w:rFonts w:ascii="Verdana" w:eastAsia="Verdana" w:hAnsi="Verdana" w:cs="Times New Roman (Body CS)"/>
                <w:color w:val="4D4D4C"/>
                <w:sz w:val="22"/>
                <w:szCs w:val="22"/>
                <w:lang w:val="en-GB"/>
              </w:rPr>
              <w:t>.</w:t>
            </w:r>
            <w:r>
              <w:rPr>
                <w:rFonts w:ascii="Verdana" w:eastAsia="Verdana" w:hAnsi="Verdana" w:cs="Times New Roman (Body CS)"/>
                <w:color w:val="4D4D4C"/>
                <w:sz w:val="22"/>
                <w:szCs w:val="22"/>
                <w:lang w:val="en-GB"/>
              </w:rPr>
              <w:t>493</w:t>
            </w:r>
          </w:p>
        </w:tc>
      </w:tr>
      <w:tr w:rsidR="00B171A7" w:rsidRPr="00406FD6" w14:paraId="4F0FD3F2" w14:textId="77777777" w:rsidTr="00B16918">
        <w:trPr>
          <w:trHeight w:val="258"/>
        </w:trPr>
        <w:tc>
          <w:tcPr>
            <w:tcW w:w="1640" w:type="pct"/>
            <w:shd w:val="clear" w:color="auto" w:fill="auto"/>
            <w:vAlign w:val="center"/>
          </w:tcPr>
          <w:p w14:paraId="3B46285F" w14:textId="6E0FB6B0" w:rsidR="00B171A7" w:rsidRPr="00EB2DC7" w:rsidRDefault="00B171A7" w:rsidP="00B171A7">
            <w:pPr>
              <w:spacing w:line="276" w:lineRule="auto"/>
              <w:jc w:val="center"/>
              <w:rPr>
                <w:rFonts w:ascii="Verdana" w:eastAsia="Verdana" w:hAnsi="Verdana" w:cs="Times New Roman (Body CS)"/>
                <w:color w:val="4D4D4C"/>
                <w:sz w:val="22"/>
                <w:szCs w:val="22"/>
                <w:lang w:val="en-GB"/>
              </w:rPr>
            </w:pPr>
            <w:r>
              <w:rPr>
                <w:rFonts w:ascii="Verdana" w:eastAsia="Verdana" w:hAnsi="Verdana" w:cs="Times New Roman (Body CS)"/>
                <w:color w:val="323232" w:themeColor="text2"/>
                <w:sz w:val="22"/>
                <w:szCs w:val="22"/>
                <w:lang w:val="en-GB"/>
              </w:rPr>
              <w:t>2026</w:t>
            </w:r>
          </w:p>
        </w:tc>
        <w:tc>
          <w:tcPr>
            <w:tcW w:w="882" w:type="pct"/>
            <w:shd w:val="clear" w:color="auto" w:fill="auto"/>
            <w:vAlign w:val="center"/>
          </w:tcPr>
          <w:p w14:paraId="0D8798A9" w14:textId="41281BFC" w:rsidR="00B171A7" w:rsidRPr="00EB2DC7" w:rsidRDefault="00B171A7" w:rsidP="00B171A7">
            <w:pPr>
              <w:spacing w:line="276" w:lineRule="auto"/>
              <w:jc w:val="center"/>
              <w:rPr>
                <w:rFonts w:ascii="Verdana" w:eastAsia="Verdana" w:hAnsi="Verdana" w:cs="Times New Roman (Body CS)"/>
                <w:color w:val="4D4D4C"/>
                <w:sz w:val="22"/>
                <w:szCs w:val="22"/>
                <w:lang w:val="en-GB"/>
              </w:rPr>
            </w:pPr>
            <w:r w:rsidRPr="00EB2DC7">
              <w:rPr>
                <w:rFonts w:ascii="Verdana" w:eastAsia="Verdana" w:hAnsi="Verdana" w:cs="Times New Roman (Body CS)"/>
                <w:color w:val="4D4D4C"/>
                <w:sz w:val="22"/>
                <w:szCs w:val="22"/>
                <w:lang w:val="en-GB"/>
              </w:rPr>
              <w:t>0</w:t>
            </w:r>
          </w:p>
        </w:tc>
        <w:tc>
          <w:tcPr>
            <w:tcW w:w="1255" w:type="pct"/>
            <w:shd w:val="clear" w:color="auto" w:fill="auto"/>
            <w:vAlign w:val="bottom"/>
          </w:tcPr>
          <w:p w14:paraId="25F83E33" w14:textId="20DAAC21" w:rsidR="00B171A7" w:rsidRPr="004C6653" w:rsidRDefault="00B171A7" w:rsidP="00B171A7">
            <w:pPr>
              <w:jc w:val="center"/>
              <w:rPr>
                <w:rFonts w:ascii="Verdana" w:eastAsia="Verdana" w:hAnsi="Verdana" w:cs="Times New Roman (Body CS)"/>
                <w:color w:val="4D4D4C"/>
                <w:sz w:val="22"/>
                <w:szCs w:val="22"/>
                <w:lang w:val="en-GB"/>
              </w:rPr>
            </w:pPr>
            <w:r>
              <w:rPr>
                <w:rFonts w:ascii="Verdana" w:eastAsia="Verdana" w:hAnsi="Verdana" w:cs="Times New Roman (Body CS)"/>
                <w:color w:val="4D4D4C"/>
                <w:sz w:val="22"/>
                <w:szCs w:val="22"/>
                <w:lang w:val="en-GB"/>
              </w:rPr>
              <w:t>41,000.000</w:t>
            </w:r>
          </w:p>
        </w:tc>
        <w:tc>
          <w:tcPr>
            <w:tcW w:w="1223" w:type="pct"/>
            <w:shd w:val="clear" w:color="auto" w:fill="auto"/>
            <w:vAlign w:val="bottom"/>
          </w:tcPr>
          <w:p w14:paraId="3F76E3D9" w14:textId="51813623" w:rsidR="00B171A7" w:rsidRPr="004C6653" w:rsidRDefault="00B171A7" w:rsidP="00B171A7">
            <w:pPr>
              <w:jc w:val="center"/>
              <w:rPr>
                <w:rFonts w:ascii="Verdana" w:eastAsia="Verdana" w:hAnsi="Verdana" w:cs="Times New Roman (Body CS)"/>
                <w:color w:val="4D4D4C"/>
                <w:sz w:val="22"/>
                <w:szCs w:val="22"/>
                <w:lang w:val="en-GB"/>
              </w:rPr>
            </w:pPr>
            <w:r>
              <w:rPr>
                <w:rFonts w:ascii="Verdana" w:eastAsia="Verdana" w:hAnsi="Verdana" w:cs="Times New Roman (Body CS)"/>
                <w:color w:val="4D4D4C"/>
                <w:sz w:val="22"/>
                <w:szCs w:val="22"/>
                <w:lang w:val="en-GB"/>
              </w:rPr>
              <w:t>41,000.000</w:t>
            </w:r>
          </w:p>
        </w:tc>
      </w:tr>
      <w:tr w:rsidR="002761E0" w:rsidRPr="00406FD6" w14:paraId="7AC2ADA1" w14:textId="77777777" w:rsidTr="00B16918">
        <w:tc>
          <w:tcPr>
            <w:tcW w:w="1640" w:type="pct"/>
            <w:shd w:val="clear" w:color="auto" w:fill="auto"/>
            <w:vAlign w:val="bottom"/>
          </w:tcPr>
          <w:p w14:paraId="15A9F244" w14:textId="49D39575" w:rsidR="002761E0" w:rsidRPr="00B171A7" w:rsidRDefault="00B171A7" w:rsidP="002761E0">
            <w:pPr>
              <w:spacing w:line="276" w:lineRule="auto"/>
              <w:jc w:val="center"/>
              <w:rPr>
                <w:rFonts w:ascii="Verdana" w:eastAsia="Verdana" w:hAnsi="Verdana" w:cs="Times New Roman (Body CS)"/>
                <w:color w:val="323232" w:themeColor="text2"/>
                <w:sz w:val="22"/>
                <w:szCs w:val="22"/>
                <w:lang w:val="en-GB"/>
              </w:rPr>
            </w:pPr>
            <w:r w:rsidRPr="00B171A7">
              <w:rPr>
                <w:rFonts w:ascii="Verdana" w:eastAsia="Verdana" w:hAnsi="Verdana" w:cs="Times New Roman (Body CS)"/>
                <w:color w:val="323232" w:themeColor="text2"/>
                <w:sz w:val="22"/>
                <w:szCs w:val="22"/>
                <w:lang w:val="en-GB"/>
              </w:rPr>
              <w:t>2027</w:t>
            </w:r>
          </w:p>
        </w:tc>
        <w:tc>
          <w:tcPr>
            <w:tcW w:w="882" w:type="pct"/>
            <w:shd w:val="clear" w:color="auto" w:fill="auto"/>
            <w:vAlign w:val="center"/>
          </w:tcPr>
          <w:p w14:paraId="33BFCC62" w14:textId="69D6FC86" w:rsidR="002761E0" w:rsidRPr="00EB2DC7" w:rsidRDefault="002761E0" w:rsidP="002761E0">
            <w:pPr>
              <w:spacing w:line="276" w:lineRule="auto"/>
              <w:jc w:val="center"/>
              <w:rPr>
                <w:rFonts w:ascii="Verdana" w:eastAsia="Verdana" w:hAnsi="Verdana" w:cs="Times New Roman (Body CS)"/>
                <w:color w:val="4D4D4C"/>
                <w:sz w:val="22"/>
                <w:szCs w:val="22"/>
                <w:lang w:val="en-GB"/>
              </w:rPr>
            </w:pPr>
            <w:r w:rsidRPr="00EB2DC7">
              <w:rPr>
                <w:rFonts w:ascii="Verdana" w:eastAsia="Verdana" w:hAnsi="Verdana" w:cs="Times New Roman (Body CS)"/>
                <w:color w:val="4D4D4C"/>
                <w:sz w:val="22"/>
                <w:szCs w:val="22"/>
                <w:lang w:val="en-GB"/>
              </w:rPr>
              <w:t>0</w:t>
            </w:r>
          </w:p>
        </w:tc>
        <w:tc>
          <w:tcPr>
            <w:tcW w:w="1255" w:type="pct"/>
            <w:shd w:val="clear" w:color="auto" w:fill="auto"/>
            <w:vAlign w:val="bottom"/>
          </w:tcPr>
          <w:p w14:paraId="60108F7C" w14:textId="3531AFEA" w:rsidR="002761E0" w:rsidRPr="004C6653" w:rsidRDefault="005C3AC3" w:rsidP="002761E0">
            <w:pPr>
              <w:spacing w:line="276" w:lineRule="auto"/>
              <w:jc w:val="center"/>
              <w:rPr>
                <w:rFonts w:ascii="Verdana" w:eastAsia="Verdana" w:hAnsi="Verdana" w:cs="Times New Roman (Body CS)"/>
                <w:color w:val="4D4D4C"/>
                <w:sz w:val="22"/>
                <w:szCs w:val="22"/>
                <w:lang w:val="en-GB"/>
              </w:rPr>
            </w:pPr>
            <w:r>
              <w:rPr>
                <w:rFonts w:ascii="Verdana" w:eastAsia="Verdana" w:hAnsi="Verdana" w:cs="Times New Roman (Body CS)"/>
                <w:color w:val="4D4D4C"/>
                <w:sz w:val="22"/>
                <w:szCs w:val="22"/>
                <w:lang w:val="en-GB"/>
              </w:rPr>
              <w:t>41,000.000</w:t>
            </w:r>
          </w:p>
        </w:tc>
        <w:tc>
          <w:tcPr>
            <w:tcW w:w="1223" w:type="pct"/>
            <w:shd w:val="clear" w:color="auto" w:fill="auto"/>
            <w:vAlign w:val="bottom"/>
          </w:tcPr>
          <w:p w14:paraId="765D779D" w14:textId="1A02B0F7" w:rsidR="002761E0" w:rsidRPr="004C6653" w:rsidRDefault="005C3AC3" w:rsidP="002761E0">
            <w:pPr>
              <w:spacing w:line="276" w:lineRule="auto"/>
              <w:jc w:val="center"/>
              <w:rPr>
                <w:rFonts w:ascii="Verdana" w:eastAsia="Verdana" w:hAnsi="Verdana" w:cs="Times New Roman (Body CS)"/>
                <w:color w:val="4D4D4C"/>
                <w:sz w:val="22"/>
                <w:szCs w:val="22"/>
                <w:lang w:val="en-GB"/>
              </w:rPr>
            </w:pPr>
            <w:r>
              <w:rPr>
                <w:rFonts w:ascii="Verdana" w:eastAsia="Verdana" w:hAnsi="Verdana" w:cs="Times New Roman (Body CS)"/>
                <w:color w:val="4D4D4C"/>
                <w:sz w:val="22"/>
                <w:szCs w:val="22"/>
                <w:lang w:val="en-GB"/>
              </w:rPr>
              <w:t>41,000.000</w:t>
            </w:r>
          </w:p>
        </w:tc>
      </w:tr>
      <w:tr w:rsidR="002761E0" w:rsidRPr="00406FD6" w14:paraId="7AFFC4A4" w14:textId="77777777" w:rsidTr="00B16918">
        <w:tc>
          <w:tcPr>
            <w:tcW w:w="1640" w:type="pct"/>
            <w:shd w:val="clear" w:color="auto" w:fill="auto"/>
            <w:vAlign w:val="bottom"/>
          </w:tcPr>
          <w:p w14:paraId="1709F1B7" w14:textId="014C98CD" w:rsidR="002761E0" w:rsidRPr="00B171A7" w:rsidRDefault="00B171A7" w:rsidP="002761E0">
            <w:pPr>
              <w:spacing w:line="276" w:lineRule="auto"/>
              <w:jc w:val="center"/>
              <w:rPr>
                <w:rFonts w:ascii="Verdana" w:eastAsia="Verdana" w:hAnsi="Verdana" w:cs="Times New Roman (Body CS)"/>
                <w:color w:val="323232" w:themeColor="text2"/>
                <w:sz w:val="22"/>
                <w:szCs w:val="22"/>
                <w:lang w:val="en-GB"/>
              </w:rPr>
            </w:pPr>
            <w:r w:rsidRPr="00B171A7">
              <w:rPr>
                <w:rFonts w:ascii="Verdana" w:eastAsia="Verdana" w:hAnsi="Verdana" w:cs="Times New Roman (Body CS)"/>
                <w:color w:val="323232" w:themeColor="text2"/>
                <w:sz w:val="22"/>
                <w:szCs w:val="22"/>
                <w:lang w:val="en-GB"/>
              </w:rPr>
              <w:t>2028</w:t>
            </w:r>
          </w:p>
        </w:tc>
        <w:tc>
          <w:tcPr>
            <w:tcW w:w="882" w:type="pct"/>
            <w:shd w:val="clear" w:color="auto" w:fill="auto"/>
            <w:vAlign w:val="center"/>
          </w:tcPr>
          <w:p w14:paraId="738AA72F" w14:textId="2FB8ECB0" w:rsidR="002761E0" w:rsidRPr="00EB2DC7" w:rsidRDefault="002761E0" w:rsidP="002761E0">
            <w:pPr>
              <w:spacing w:line="276" w:lineRule="auto"/>
              <w:jc w:val="center"/>
              <w:rPr>
                <w:rFonts w:ascii="Verdana" w:eastAsia="Verdana" w:hAnsi="Verdana" w:cs="Times New Roman (Body CS)"/>
                <w:color w:val="4D4D4C"/>
                <w:sz w:val="22"/>
                <w:szCs w:val="22"/>
                <w:lang w:val="en-GB"/>
              </w:rPr>
            </w:pPr>
            <w:r w:rsidRPr="00EB2DC7">
              <w:rPr>
                <w:rFonts w:ascii="Verdana" w:eastAsia="Verdana" w:hAnsi="Verdana" w:cs="Times New Roman (Body CS)"/>
                <w:color w:val="4D4D4C"/>
                <w:sz w:val="22"/>
                <w:szCs w:val="22"/>
                <w:lang w:val="en-GB"/>
              </w:rPr>
              <w:t>0</w:t>
            </w:r>
          </w:p>
        </w:tc>
        <w:tc>
          <w:tcPr>
            <w:tcW w:w="1255" w:type="pct"/>
            <w:shd w:val="clear" w:color="auto" w:fill="auto"/>
            <w:vAlign w:val="bottom"/>
          </w:tcPr>
          <w:p w14:paraId="293CAEA3" w14:textId="182BED78" w:rsidR="002761E0" w:rsidRPr="004C6653" w:rsidRDefault="005C3AC3" w:rsidP="002761E0">
            <w:pPr>
              <w:spacing w:line="276" w:lineRule="auto"/>
              <w:jc w:val="center"/>
              <w:rPr>
                <w:rFonts w:ascii="Verdana" w:eastAsia="Verdana" w:hAnsi="Verdana" w:cs="Times New Roman (Body CS)"/>
                <w:color w:val="4D4D4C"/>
                <w:sz w:val="22"/>
                <w:szCs w:val="22"/>
                <w:lang w:val="en-GB"/>
              </w:rPr>
            </w:pPr>
            <w:r>
              <w:rPr>
                <w:rFonts w:ascii="Verdana" w:eastAsia="Verdana" w:hAnsi="Verdana" w:cs="Times New Roman (Body CS)"/>
                <w:color w:val="4D4D4C"/>
                <w:sz w:val="22"/>
                <w:szCs w:val="22"/>
                <w:lang w:val="en-GB"/>
              </w:rPr>
              <w:t>41,000.000</w:t>
            </w:r>
          </w:p>
        </w:tc>
        <w:tc>
          <w:tcPr>
            <w:tcW w:w="1223" w:type="pct"/>
            <w:shd w:val="clear" w:color="auto" w:fill="auto"/>
            <w:vAlign w:val="bottom"/>
          </w:tcPr>
          <w:p w14:paraId="180460BC" w14:textId="3ECD6A67" w:rsidR="002761E0" w:rsidRPr="004C6653" w:rsidRDefault="005C3AC3" w:rsidP="002761E0">
            <w:pPr>
              <w:spacing w:line="276" w:lineRule="auto"/>
              <w:jc w:val="center"/>
              <w:rPr>
                <w:rFonts w:ascii="Verdana" w:eastAsia="Verdana" w:hAnsi="Verdana" w:cs="Times New Roman (Body CS)"/>
                <w:color w:val="4D4D4C"/>
                <w:sz w:val="22"/>
                <w:szCs w:val="22"/>
                <w:lang w:val="en-GB"/>
              </w:rPr>
            </w:pPr>
            <w:r>
              <w:rPr>
                <w:rFonts w:ascii="Verdana" w:eastAsia="Verdana" w:hAnsi="Verdana" w:cs="Times New Roman (Body CS)"/>
                <w:color w:val="4D4D4C"/>
                <w:sz w:val="22"/>
                <w:szCs w:val="22"/>
                <w:lang w:val="en-GB"/>
              </w:rPr>
              <w:t>41,000.000</w:t>
            </w:r>
          </w:p>
        </w:tc>
      </w:tr>
      <w:tr w:rsidR="002761E0" w:rsidRPr="00406FD6" w14:paraId="10CD346F" w14:textId="0DAE81A5" w:rsidTr="00B16918">
        <w:tc>
          <w:tcPr>
            <w:tcW w:w="1640" w:type="pct"/>
            <w:shd w:val="clear" w:color="auto" w:fill="auto"/>
            <w:vAlign w:val="bottom"/>
          </w:tcPr>
          <w:p w14:paraId="4127B832" w14:textId="3DDAD818" w:rsidR="002761E0" w:rsidRPr="00B171A7" w:rsidRDefault="00B171A7" w:rsidP="002761E0">
            <w:pPr>
              <w:spacing w:line="276" w:lineRule="auto"/>
              <w:jc w:val="center"/>
              <w:rPr>
                <w:rFonts w:ascii="Verdana" w:eastAsia="Verdana" w:hAnsi="Verdana" w:cs="Times New Roman (Body CS)"/>
                <w:color w:val="323232" w:themeColor="text2"/>
                <w:sz w:val="22"/>
                <w:szCs w:val="22"/>
                <w:lang w:val="en-GB"/>
              </w:rPr>
            </w:pPr>
            <w:r w:rsidRPr="00B171A7">
              <w:rPr>
                <w:rFonts w:ascii="Verdana" w:eastAsia="Verdana" w:hAnsi="Verdana" w:cs="Times New Roman (Body CS)"/>
                <w:color w:val="323232" w:themeColor="text2"/>
                <w:sz w:val="22"/>
                <w:szCs w:val="22"/>
                <w:lang w:val="en-GB"/>
              </w:rPr>
              <w:t>2029</w:t>
            </w:r>
          </w:p>
        </w:tc>
        <w:tc>
          <w:tcPr>
            <w:tcW w:w="882" w:type="pct"/>
            <w:shd w:val="clear" w:color="auto" w:fill="auto"/>
            <w:vAlign w:val="center"/>
          </w:tcPr>
          <w:p w14:paraId="2BD2304E" w14:textId="6BD75143" w:rsidR="002761E0" w:rsidRPr="00EB2DC7" w:rsidRDefault="002761E0" w:rsidP="002761E0">
            <w:pPr>
              <w:spacing w:line="276" w:lineRule="auto"/>
              <w:jc w:val="center"/>
              <w:rPr>
                <w:rFonts w:ascii="Verdana" w:eastAsia="Verdana" w:hAnsi="Verdana" w:cs="Times New Roman (Body CS)"/>
                <w:color w:val="4D4D4C"/>
                <w:sz w:val="22"/>
                <w:szCs w:val="22"/>
                <w:lang w:val="en-GB"/>
              </w:rPr>
            </w:pPr>
            <w:r w:rsidRPr="00EB2DC7">
              <w:rPr>
                <w:rFonts w:ascii="Verdana" w:eastAsia="Verdana" w:hAnsi="Verdana" w:cs="Times New Roman (Body CS)"/>
                <w:color w:val="4D4D4C"/>
                <w:sz w:val="22"/>
                <w:szCs w:val="22"/>
                <w:lang w:val="en-GB"/>
              </w:rPr>
              <w:t>0</w:t>
            </w:r>
          </w:p>
        </w:tc>
        <w:tc>
          <w:tcPr>
            <w:tcW w:w="1255" w:type="pct"/>
            <w:shd w:val="clear" w:color="auto" w:fill="auto"/>
            <w:vAlign w:val="bottom"/>
          </w:tcPr>
          <w:p w14:paraId="3993E785" w14:textId="30C696CB" w:rsidR="002761E0" w:rsidRPr="004C6653" w:rsidRDefault="005C3AC3" w:rsidP="002761E0">
            <w:pPr>
              <w:spacing w:line="276" w:lineRule="auto"/>
              <w:jc w:val="center"/>
              <w:rPr>
                <w:rFonts w:ascii="Verdana" w:eastAsia="Verdana" w:hAnsi="Verdana" w:cs="Times New Roman (Body CS)"/>
                <w:color w:val="4D4D4C"/>
                <w:sz w:val="22"/>
                <w:szCs w:val="22"/>
                <w:lang w:val="en-GB"/>
              </w:rPr>
            </w:pPr>
            <w:r>
              <w:rPr>
                <w:rFonts w:ascii="Verdana" w:eastAsia="Verdana" w:hAnsi="Verdana" w:cs="Times New Roman (Body CS)"/>
                <w:color w:val="4D4D4C"/>
                <w:sz w:val="22"/>
                <w:szCs w:val="22"/>
                <w:lang w:val="en-GB"/>
              </w:rPr>
              <w:t>41,000.000</w:t>
            </w:r>
          </w:p>
        </w:tc>
        <w:tc>
          <w:tcPr>
            <w:tcW w:w="1223" w:type="pct"/>
            <w:shd w:val="clear" w:color="auto" w:fill="auto"/>
            <w:vAlign w:val="bottom"/>
          </w:tcPr>
          <w:p w14:paraId="7A25A238" w14:textId="35030E5C" w:rsidR="002761E0" w:rsidRPr="004C6653" w:rsidRDefault="005C3AC3" w:rsidP="002761E0">
            <w:pPr>
              <w:spacing w:line="276" w:lineRule="auto"/>
              <w:jc w:val="center"/>
              <w:rPr>
                <w:rFonts w:ascii="Verdana" w:eastAsia="Verdana" w:hAnsi="Verdana" w:cs="Times New Roman (Body CS)"/>
                <w:color w:val="4D4D4C"/>
                <w:sz w:val="22"/>
                <w:szCs w:val="22"/>
                <w:lang w:val="en-GB"/>
              </w:rPr>
            </w:pPr>
            <w:r>
              <w:rPr>
                <w:rFonts w:ascii="Verdana" w:eastAsia="Verdana" w:hAnsi="Verdana" w:cs="Times New Roman (Body CS)"/>
                <w:color w:val="4D4D4C"/>
                <w:sz w:val="22"/>
                <w:szCs w:val="22"/>
                <w:lang w:val="en-GB"/>
              </w:rPr>
              <w:t>41,000.000</w:t>
            </w:r>
          </w:p>
        </w:tc>
      </w:tr>
      <w:tr w:rsidR="002761E0" w:rsidRPr="00406FD6" w14:paraId="06886440" w14:textId="77777777" w:rsidTr="00B16918">
        <w:tc>
          <w:tcPr>
            <w:tcW w:w="1640" w:type="pct"/>
            <w:shd w:val="clear" w:color="auto" w:fill="auto"/>
            <w:vAlign w:val="bottom"/>
          </w:tcPr>
          <w:p w14:paraId="2B6143FE" w14:textId="7A84B9CF" w:rsidR="002761E0" w:rsidRPr="00B171A7" w:rsidRDefault="002761E0" w:rsidP="002761E0">
            <w:pPr>
              <w:spacing w:line="276" w:lineRule="auto"/>
              <w:jc w:val="center"/>
              <w:rPr>
                <w:rFonts w:ascii="Verdana" w:eastAsia="Verdana" w:hAnsi="Verdana" w:cs="Times New Roman (Body CS)"/>
                <w:color w:val="323232" w:themeColor="text2"/>
                <w:sz w:val="22"/>
                <w:szCs w:val="22"/>
                <w:lang w:val="en-GB"/>
              </w:rPr>
            </w:pPr>
            <w:r w:rsidRPr="00B171A7">
              <w:rPr>
                <w:rFonts w:ascii="Verdana" w:eastAsia="Verdana" w:hAnsi="Verdana" w:cs="Times New Roman (Body CS)"/>
                <w:color w:val="323232" w:themeColor="text2"/>
                <w:sz w:val="22"/>
                <w:szCs w:val="22"/>
                <w:lang w:val="en-GB"/>
              </w:rPr>
              <w:t>20</w:t>
            </w:r>
            <w:r w:rsidR="00B171A7" w:rsidRPr="00B171A7">
              <w:rPr>
                <w:rFonts w:ascii="Verdana" w:eastAsia="Verdana" w:hAnsi="Verdana" w:cs="Times New Roman (Body CS)"/>
                <w:color w:val="323232" w:themeColor="text2"/>
                <w:sz w:val="22"/>
                <w:szCs w:val="22"/>
                <w:lang w:val="en-GB"/>
              </w:rPr>
              <w:t>30</w:t>
            </w:r>
          </w:p>
        </w:tc>
        <w:tc>
          <w:tcPr>
            <w:tcW w:w="882" w:type="pct"/>
            <w:shd w:val="clear" w:color="auto" w:fill="auto"/>
            <w:vAlign w:val="center"/>
          </w:tcPr>
          <w:p w14:paraId="4D7A2D8E" w14:textId="17D41581" w:rsidR="002761E0" w:rsidRPr="00EB2DC7" w:rsidRDefault="002761E0" w:rsidP="002761E0">
            <w:pPr>
              <w:spacing w:line="276" w:lineRule="auto"/>
              <w:jc w:val="center"/>
              <w:rPr>
                <w:rFonts w:ascii="Verdana" w:eastAsia="Verdana" w:hAnsi="Verdana" w:cs="Times New Roman (Body CS)"/>
                <w:color w:val="4D4D4C"/>
                <w:sz w:val="22"/>
                <w:szCs w:val="22"/>
                <w:lang w:val="en-GB"/>
              </w:rPr>
            </w:pPr>
            <w:r w:rsidRPr="00EB2DC7">
              <w:rPr>
                <w:rFonts w:ascii="Verdana" w:eastAsia="Verdana" w:hAnsi="Verdana" w:cs="Times New Roman (Body CS)"/>
                <w:color w:val="4D4D4C"/>
                <w:sz w:val="22"/>
                <w:szCs w:val="22"/>
                <w:lang w:val="en-GB"/>
              </w:rPr>
              <w:t>0</w:t>
            </w:r>
          </w:p>
        </w:tc>
        <w:tc>
          <w:tcPr>
            <w:tcW w:w="1255" w:type="pct"/>
            <w:shd w:val="clear" w:color="auto" w:fill="auto"/>
            <w:vAlign w:val="bottom"/>
          </w:tcPr>
          <w:p w14:paraId="633288F6" w14:textId="39EE99CE" w:rsidR="002761E0" w:rsidRPr="004C6653" w:rsidRDefault="005C3AC3" w:rsidP="002761E0">
            <w:pPr>
              <w:spacing w:line="276" w:lineRule="auto"/>
              <w:jc w:val="center"/>
              <w:rPr>
                <w:rFonts w:ascii="Verdana" w:eastAsia="Verdana" w:hAnsi="Verdana" w:cs="Times New Roman (Body CS)"/>
                <w:color w:val="4D4D4C"/>
                <w:sz w:val="22"/>
                <w:szCs w:val="22"/>
                <w:lang w:val="en-GB"/>
              </w:rPr>
            </w:pPr>
            <w:r>
              <w:rPr>
                <w:rFonts w:ascii="Verdana" w:eastAsia="Verdana" w:hAnsi="Verdana" w:cs="Times New Roman (Body CS)"/>
                <w:color w:val="4D4D4C"/>
                <w:sz w:val="22"/>
                <w:szCs w:val="22"/>
                <w:lang w:val="en-GB"/>
              </w:rPr>
              <w:t>41,000.000</w:t>
            </w:r>
          </w:p>
        </w:tc>
        <w:tc>
          <w:tcPr>
            <w:tcW w:w="1223" w:type="pct"/>
            <w:shd w:val="clear" w:color="auto" w:fill="auto"/>
            <w:vAlign w:val="bottom"/>
          </w:tcPr>
          <w:p w14:paraId="24BD202F" w14:textId="4352E41F" w:rsidR="002761E0" w:rsidRPr="004C6653" w:rsidRDefault="005C3AC3" w:rsidP="002761E0">
            <w:pPr>
              <w:spacing w:line="276" w:lineRule="auto"/>
              <w:jc w:val="center"/>
              <w:rPr>
                <w:rFonts w:ascii="Verdana" w:eastAsia="Verdana" w:hAnsi="Verdana" w:cs="Times New Roman (Body CS)"/>
                <w:color w:val="4D4D4C"/>
                <w:sz w:val="22"/>
                <w:szCs w:val="22"/>
                <w:lang w:val="en-GB"/>
              </w:rPr>
            </w:pPr>
            <w:r>
              <w:rPr>
                <w:rFonts w:ascii="Verdana" w:eastAsia="Verdana" w:hAnsi="Verdana" w:cs="Times New Roman (Body CS)"/>
                <w:color w:val="4D4D4C"/>
                <w:sz w:val="22"/>
                <w:szCs w:val="22"/>
                <w:lang w:val="en-GB"/>
              </w:rPr>
              <w:t>41,000.000</w:t>
            </w:r>
          </w:p>
        </w:tc>
      </w:tr>
      <w:tr w:rsidR="002761E0" w:rsidRPr="00406FD6" w14:paraId="1E3CE66F" w14:textId="77777777" w:rsidTr="00B16918">
        <w:tc>
          <w:tcPr>
            <w:tcW w:w="1640" w:type="pct"/>
            <w:shd w:val="clear" w:color="auto" w:fill="auto"/>
            <w:vAlign w:val="bottom"/>
          </w:tcPr>
          <w:p w14:paraId="397A8F11" w14:textId="63001A61" w:rsidR="002761E0" w:rsidRPr="00B171A7" w:rsidRDefault="002761E0" w:rsidP="002761E0">
            <w:pPr>
              <w:spacing w:line="276" w:lineRule="auto"/>
              <w:jc w:val="center"/>
              <w:rPr>
                <w:rFonts w:ascii="Verdana" w:eastAsia="Verdana" w:hAnsi="Verdana" w:cs="Times New Roman (Body CS)"/>
                <w:color w:val="323232" w:themeColor="text2"/>
                <w:sz w:val="22"/>
                <w:szCs w:val="22"/>
                <w:lang w:val="en-GB"/>
              </w:rPr>
            </w:pPr>
            <w:r w:rsidRPr="00B171A7">
              <w:rPr>
                <w:rFonts w:ascii="Verdana" w:eastAsia="Verdana" w:hAnsi="Verdana" w:cs="Times New Roman (Body CS)"/>
                <w:color w:val="323232" w:themeColor="text2"/>
                <w:sz w:val="22"/>
                <w:szCs w:val="22"/>
                <w:lang w:val="en-GB"/>
              </w:rPr>
              <w:t>20</w:t>
            </w:r>
            <w:r w:rsidR="00B171A7" w:rsidRPr="00B171A7">
              <w:rPr>
                <w:rFonts w:ascii="Verdana" w:eastAsia="Verdana" w:hAnsi="Verdana" w:cs="Times New Roman (Body CS)"/>
                <w:color w:val="323232" w:themeColor="text2"/>
                <w:sz w:val="22"/>
                <w:szCs w:val="22"/>
                <w:lang w:val="en-GB"/>
              </w:rPr>
              <w:t>31</w:t>
            </w:r>
          </w:p>
        </w:tc>
        <w:tc>
          <w:tcPr>
            <w:tcW w:w="882" w:type="pct"/>
            <w:shd w:val="clear" w:color="auto" w:fill="auto"/>
            <w:vAlign w:val="center"/>
          </w:tcPr>
          <w:p w14:paraId="2DCF5246" w14:textId="2B7C3A12" w:rsidR="002761E0" w:rsidRPr="00EB2DC7" w:rsidRDefault="002761E0" w:rsidP="002761E0">
            <w:pPr>
              <w:spacing w:line="276" w:lineRule="auto"/>
              <w:jc w:val="center"/>
              <w:rPr>
                <w:rFonts w:ascii="Verdana" w:eastAsia="Verdana" w:hAnsi="Verdana" w:cs="Times New Roman (Body CS)"/>
                <w:color w:val="4D4D4C"/>
                <w:sz w:val="22"/>
                <w:szCs w:val="22"/>
                <w:lang w:val="en-GB"/>
              </w:rPr>
            </w:pPr>
            <w:r w:rsidRPr="00EB2DC7">
              <w:rPr>
                <w:rFonts w:ascii="Verdana" w:eastAsia="Verdana" w:hAnsi="Verdana" w:cs="Times New Roman (Body CS)"/>
                <w:color w:val="4D4D4C"/>
                <w:sz w:val="22"/>
                <w:szCs w:val="22"/>
                <w:lang w:val="en-GB"/>
              </w:rPr>
              <w:t>0</w:t>
            </w:r>
          </w:p>
        </w:tc>
        <w:tc>
          <w:tcPr>
            <w:tcW w:w="1255" w:type="pct"/>
            <w:shd w:val="clear" w:color="auto" w:fill="auto"/>
            <w:vAlign w:val="bottom"/>
          </w:tcPr>
          <w:p w14:paraId="05940BC5" w14:textId="32F6E665" w:rsidR="002761E0" w:rsidRPr="004C6653" w:rsidRDefault="005C3AC3" w:rsidP="002761E0">
            <w:pPr>
              <w:spacing w:line="276" w:lineRule="auto"/>
              <w:jc w:val="center"/>
              <w:rPr>
                <w:rFonts w:ascii="Verdana" w:eastAsia="Verdana" w:hAnsi="Verdana" w:cs="Times New Roman (Body CS)"/>
                <w:color w:val="4D4D4C"/>
                <w:sz w:val="22"/>
                <w:szCs w:val="22"/>
                <w:lang w:val="en-GB"/>
              </w:rPr>
            </w:pPr>
            <w:r>
              <w:rPr>
                <w:rFonts w:ascii="Verdana" w:eastAsia="Verdana" w:hAnsi="Verdana" w:cs="Times New Roman (Body CS)"/>
                <w:color w:val="4D4D4C"/>
                <w:sz w:val="22"/>
                <w:szCs w:val="22"/>
                <w:lang w:val="en-GB"/>
              </w:rPr>
              <w:t>41,000.000</w:t>
            </w:r>
          </w:p>
        </w:tc>
        <w:tc>
          <w:tcPr>
            <w:tcW w:w="1223" w:type="pct"/>
            <w:shd w:val="clear" w:color="auto" w:fill="auto"/>
            <w:vAlign w:val="bottom"/>
          </w:tcPr>
          <w:p w14:paraId="1B942ADB" w14:textId="00931E23" w:rsidR="002761E0" w:rsidRPr="004C6653" w:rsidRDefault="005C3AC3" w:rsidP="002761E0">
            <w:pPr>
              <w:spacing w:line="276" w:lineRule="auto"/>
              <w:jc w:val="center"/>
              <w:rPr>
                <w:rFonts w:ascii="Verdana" w:eastAsia="Verdana" w:hAnsi="Verdana" w:cs="Times New Roman (Body CS)"/>
                <w:color w:val="4D4D4C"/>
                <w:sz w:val="22"/>
                <w:szCs w:val="22"/>
                <w:lang w:val="en-GB"/>
              </w:rPr>
            </w:pPr>
            <w:r>
              <w:rPr>
                <w:rFonts w:ascii="Verdana" w:eastAsia="Verdana" w:hAnsi="Verdana" w:cs="Times New Roman (Body CS)"/>
                <w:color w:val="4D4D4C"/>
                <w:sz w:val="22"/>
                <w:szCs w:val="22"/>
                <w:lang w:val="en-GB"/>
              </w:rPr>
              <w:t>41,000.000</w:t>
            </w:r>
          </w:p>
        </w:tc>
      </w:tr>
      <w:tr w:rsidR="002761E0" w:rsidRPr="00406FD6" w14:paraId="52713B29" w14:textId="77777777" w:rsidTr="00B16918">
        <w:tc>
          <w:tcPr>
            <w:tcW w:w="1640" w:type="pct"/>
            <w:shd w:val="clear" w:color="auto" w:fill="auto"/>
            <w:vAlign w:val="bottom"/>
          </w:tcPr>
          <w:p w14:paraId="01B9D256" w14:textId="5E433488" w:rsidR="002761E0" w:rsidRPr="00B171A7" w:rsidRDefault="002761E0" w:rsidP="002761E0">
            <w:pPr>
              <w:spacing w:line="276" w:lineRule="auto"/>
              <w:jc w:val="center"/>
              <w:rPr>
                <w:rFonts w:ascii="Verdana" w:eastAsia="Verdana" w:hAnsi="Verdana" w:cs="Times New Roman (Body CS)"/>
                <w:color w:val="323232" w:themeColor="text2"/>
                <w:sz w:val="22"/>
                <w:szCs w:val="22"/>
                <w:lang w:val="en-GB"/>
              </w:rPr>
            </w:pPr>
            <w:r w:rsidRPr="00B171A7">
              <w:rPr>
                <w:rFonts w:ascii="Verdana" w:eastAsia="Verdana" w:hAnsi="Verdana" w:cs="Times New Roman (Body CS)"/>
                <w:color w:val="323232" w:themeColor="text2"/>
                <w:sz w:val="22"/>
                <w:szCs w:val="22"/>
                <w:lang w:val="en-GB"/>
              </w:rPr>
              <w:t>01/01/20</w:t>
            </w:r>
            <w:r w:rsidR="00B171A7" w:rsidRPr="00B171A7">
              <w:rPr>
                <w:rFonts w:ascii="Verdana" w:eastAsia="Verdana" w:hAnsi="Verdana" w:cs="Times New Roman (Body CS)"/>
                <w:color w:val="323232" w:themeColor="text2"/>
                <w:sz w:val="22"/>
                <w:szCs w:val="22"/>
                <w:lang w:val="en-GB"/>
              </w:rPr>
              <w:t>32</w:t>
            </w:r>
            <w:r w:rsidRPr="00B171A7">
              <w:rPr>
                <w:rFonts w:ascii="Verdana" w:eastAsia="Verdana" w:hAnsi="Verdana" w:cs="Times New Roman (Body CS)"/>
                <w:color w:val="323232" w:themeColor="text2"/>
                <w:sz w:val="22"/>
                <w:szCs w:val="22"/>
                <w:lang w:val="en-GB"/>
              </w:rPr>
              <w:t>-18/04/20</w:t>
            </w:r>
            <w:r w:rsidR="00B171A7" w:rsidRPr="00B171A7">
              <w:rPr>
                <w:rFonts w:ascii="Verdana" w:eastAsia="Verdana" w:hAnsi="Verdana" w:cs="Times New Roman (Body CS)"/>
                <w:color w:val="323232" w:themeColor="text2"/>
                <w:sz w:val="22"/>
                <w:szCs w:val="22"/>
                <w:lang w:val="en-GB"/>
              </w:rPr>
              <w:t>32</w:t>
            </w:r>
          </w:p>
        </w:tc>
        <w:tc>
          <w:tcPr>
            <w:tcW w:w="882" w:type="pct"/>
            <w:shd w:val="clear" w:color="auto" w:fill="auto"/>
            <w:vAlign w:val="center"/>
          </w:tcPr>
          <w:p w14:paraId="50C6D04F" w14:textId="5A21F170" w:rsidR="002761E0" w:rsidRPr="004C6653" w:rsidRDefault="002761E0" w:rsidP="002761E0">
            <w:pPr>
              <w:spacing w:line="276" w:lineRule="auto"/>
              <w:jc w:val="center"/>
              <w:rPr>
                <w:rFonts w:ascii="Verdana" w:eastAsia="Verdana" w:hAnsi="Verdana" w:cs="Times New Roman (Body CS)"/>
                <w:color w:val="4D4D4C"/>
                <w:sz w:val="22"/>
                <w:szCs w:val="22"/>
                <w:lang w:val="en-GB"/>
              </w:rPr>
            </w:pPr>
            <w:r w:rsidRPr="004C6653">
              <w:rPr>
                <w:rFonts w:ascii="Verdana" w:eastAsia="Verdana" w:hAnsi="Verdana" w:cs="Times New Roman (Body CS)"/>
                <w:color w:val="4D4D4C"/>
                <w:sz w:val="22"/>
                <w:szCs w:val="22"/>
                <w:lang w:val="en-GB"/>
              </w:rPr>
              <w:t>0</w:t>
            </w:r>
          </w:p>
        </w:tc>
        <w:tc>
          <w:tcPr>
            <w:tcW w:w="1255" w:type="pct"/>
            <w:shd w:val="clear" w:color="auto" w:fill="auto"/>
            <w:vAlign w:val="bottom"/>
          </w:tcPr>
          <w:p w14:paraId="763240D6" w14:textId="2281C941" w:rsidR="002761E0" w:rsidRPr="004C6653" w:rsidRDefault="002761E0" w:rsidP="002761E0">
            <w:pPr>
              <w:spacing w:line="276" w:lineRule="auto"/>
              <w:jc w:val="center"/>
              <w:rPr>
                <w:rFonts w:ascii="Verdana" w:eastAsia="Verdana" w:hAnsi="Verdana" w:cs="Times New Roman (Body CS)"/>
                <w:color w:val="4D4D4C"/>
                <w:sz w:val="22"/>
                <w:szCs w:val="22"/>
                <w:lang w:val="en-GB"/>
              </w:rPr>
            </w:pPr>
            <w:r w:rsidRPr="002761E0">
              <w:rPr>
                <w:rFonts w:ascii="Verdana" w:eastAsia="Verdana" w:hAnsi="Verdana" w:cs="Times New Roman (Body CS)"/>
                <w:color w:val="4D4D4C"/>
                <w:sz w:val="22"/>
                <w:szCs w:val="22"/>
                <w:lang w:val="en-GB"/>
              </w:rPr>
              <w:t>12,1</w:t>
            </w:r>
            <w:r w:rsidR="00B171A7">
              <w:rPr>
                <w:rFonts w:ascii="Verdana" w:eastAsia="Verdana" w:hAnsi="Verdana" w:cs="Times New Roman (Body CS)"/>
                <w:color w:val="4D4D4C"/>
                <w:sz w:val="22"/>
                <w:szCs w:val="22"/>
                <w:lang w:val="en-GB"/>
              </w:rPr>
              <w:t>31.507</w:t>
            </w:r>
          </w:p>
        </w:tc>
        <w:tc>
          <w:tcPr>
            <w:tcW w:w="1223" w:type="pct"/>
            <w:shd w:val="clear" w:color="auto" w:fill="auto"/>
            <w:vAlign w:val="bottom"/>
          </w:tcPr>
          <w:p w14:paraId="00EE564B" w14:textId="5839B4A9" w:rsidR="002761E0" w:rsidRPr="004C6653" w:rsidRDefault="00B171A7" w:rsidP="002761E0">
            <w:pPr>
              <w:spacing w:line="276" w:lineRule="auto"/>
              <w:jc w:val="center"/>
              <w:rPr>
                <w:rFonts w:ascii="Verdana" w:eastAsia="Verdana" w:hAnsi="Verdana" w:cs="Times New Roman (Body CS)"/>
                <w:color w:val="4D4D4C"/>
                <w:sz w:val="22"/>
                <w:szCs w:val="22"/>
                <w:lang w:val="en-GB"/>
              </w:rPr>
            </w:pPr>
            <w:r w:rsidRPr="002761E0">
              <w:rPr>
                <w:rFonts w:ascii="Verdana" w:eastAsia="Verdana" w:hAnsi="Verdana" w:cs="Times New Roman (Body CS)"/>
                <w:color w:val="4D4D4C"/>
                <w:sz w:val="22"/>
                <w:szCs w:val="22"/>
                <w:lang w:val="en-GB"/>
              </w:rPr>
              <w:t>12,1</w:t>
            </w:r>
            <w:r>
              <w:rPr>
                <w:rFonts w:ascii="Verdana" w:eastAsia="Verdana" w:hAnsi="Verdana" w:cs="Times New Roman (Body CS)"/>
                <w:color w:val="4D4D4C"/>
                <w:sz w:val="22"/>
                <w:szCs w:val="22"/>
                <w:lang w:val="en-GB"/>
              </w:rPr>
              <w:t>31.507</w:t>
            </w:r>
          </w:p>
        </w:tc>
      </w:tr>
      <w:tr w:rsidR="00AB73E2" w:rsidRPr="00406FD6" w14:paraId="0E485624" w14:textId="77777777" w:rsidTr="00B16918">
        <w:trPr>
          <w:trHeight w:val="594"/>
        </w:trPr>
        <w:tc>
          <w:tcPr>
            <w:tcW w:w="1640" w:type="pct"/>
            <w:shd w:val="clear" w:color="auto" w:fill="auto"/>
            <w:vAlign w:val="center"/>
          </w:tcPr>
          <w:p w14:paraId="2160DFC2" w14:textId="77777777" w:rsidR="00AB73E2" w:rsidRPr="00EB2DC7" w:rsidRDefault="00AB73E2" w:rsidP="00590F06">
            <w:pPr>
              <w:spacing w:line="276" w:lineRule="auto"/>
              <w:jc w:val="center"/>
              <w:rPr>
                <w:rFonts w:ascii="Verdana" w:eastAsia="Verdana" w:hAnsi="Verdana" w:cs="Times New Roman (Body CS)"/>
                <w:b/>
                <w:bCs/>
                <w:color w:val="4D4D4C"/>
                <w:sz w:val="22"/>
                <w:szCs w:val="22"/>
                <w:lang w:val="en-GB"/>
              </w:rPr>
            </w:pPr>
            <w:r w:rsidRPr="00406FD6">
              <w:rPr>
                <w:rFonts w:ascii="Verdana" w:eastAsia="Verdana" w:hAnsi="Verdana" w:cs="Times New Roman (Body CS)"/>
                <w:b/>
                <w:bCs/>
                <w:color w:val="4D4D4C"/>
                <w:sz w:val="22"/>
                <w:szCs w:val="22"/>
                <w:lang w:val="en-GB"/>
              </w:rPr>
              <w:t>Total</w:t>
            </w:r>
          </w:p>
        </w:tc>
        <w:tc>
          <w:tcPr>
            <w:tcW w:w="882" w:type="pct"/>
            <w:shd w:val="clear" w:color="auto" w:fill="auto"/>
            <w:vAlign w:val="center"/>
          </w:tcPr>
          <w:p w14:paraId="1C74C821" w14:textId="7CB24927" w:rsidR="00AB73E2" w:rsidRPr="004C6653" w:rsidRDefault="00AB73E2" w:rsidP="00590F06">
            <w:pPr>
              <w:spacing w:line="276" w:lineRule="auto"/>
              <w:jc w:val="center"/>
              <w:rPr>
                <w:rFonts w:ascii="Verdana" w:eastAsia="Verdana" w:hAnsi="Verdana" w:cs="Times New Roman (Body CS)"/>
                <w:b/>
                <w:bCs/>
                <w:color w:val="4D4D4C"/>
                <w:sz w:val="22"/>
                <w:szCs w:val="22"/>
                <w:lang w:val="en-GB"/>
              </w:rPr>
            </w:pPr>
            <w:r w:rsidRPr="004C6653">
              <w:rPr>
                <w:rFonts w:ascii="Verdana" w:eastAsia="Verdana" w:hAnsi="Verdana" w:cs="Times New Roman (Body CS)"/>
                <w:b/>
                <w:bCs/>
                <w:color w:val="4D4D4C"/>
                <w:sz w:val="22"/>
                <w:szCs w:val="22"/>
                <w:lang w:val="en-GB"/>
              </w:rPr>
              <w:t>0</w:t>
            </w:r>
          </w:p>
        </w:tc>
        <w:tc>
          <w:tcPr>
            <w:tcW w:w="1255" w:type="pct"/>
            <w:shd w:val="clear" w:color="auto" w:fill="auto"/>
            <w:vAlign w:val="center"/>
          </w:tcPr>
          <w:p w14:paraId="2EA93C46" w14:textId="2E1E5BFF" w:rsidR="00B86309" w:rsidRPr="00B86309" w:rsidRDefault="00FC2C6E" w:rsidP="00B86309">
            <w:pPr>
              <w:jc w:val="center"/>
              <w:rPr>
                <w:rFonts w:ascii="Verdana" w:eastAsia="Verdana" w:hAnsi="Verdana" w:cs="Times New Roman (Body CS)"/>
                <w:b/>
                <w:bCs/>
                <w:color w:val="4D4D4C"/>
                <w:sz w:val="22"/>
                <w:szCs w:val="22"/>
                <w:lang w:val="en-GB"/>
              </w:rPr>
            </w:pPr>
            <w:r>
              <w:rPr>
                <w:rFonts w:ascii="Verdana" w:eastAsia="Verdana" w:hAnsi="Verdana" w:cs="Times New Roman (Body CS)"/>
                <w:b/>
                <w:bCs/>
                <w:color w:val="4D4D4C"/>
                <w:sz w:val="22"/>
                <w:szCs w:val="22"/>
                <w:lang w:val="en-GB"/>
              </w:rPr>
              <w:t>287,000.000</w:t>
            </w:r>
          </w:p>
          <w:p w14:paraId="472E6BBC" w14:textId="33959B4A" w:rsidR="00AB73E2" w:rsidRPr="004C6653" w:rsidRDefault="00AB73E2" w:rsidP="00590F06">
            <w:pPr>
              <w:spacing w:line="276" w:lineRule="auto"/>
              <w:jc w:val="center"/>
              <w:rPr>
                <w:rFonts w:ascii="Verdana" w:eastAsia="Verdana" w:hAnsi="Verdana" w:cs="Times New Roman (Body CS)"/>
                <w:b/>
                <w:bCs/>
                <w:color w:val="4D4D4C"/>
                <w:sz w:val="22"/>
                <w:szCs w:val="22"/>
                <w:lang w:val="en-GB"/>
              </w:rPr>
            </w:pPr>
          </w:p>
        </w:tc>
        <w:tc>
          <w:tcPr>
            <w:tcW w:w="1223" w:type="pct"/>
            <w:shd w:val="clear" w:color="auto" w:fill="auto"/>
            <w:vAlign w:val="center"/>
          </w:tcPr>
          <w:p w14:paraId="77D02A41" w14:textId="77777777" w:rsidR="00FC2C6E" w:rsidRPr="00B86309" w:rsidRDefault="00FC2C6E" w:rsidP="00FC2C6E">
            <w:pPr>
              <w:jc w:val="center"/>
              <w:rPr>
                <w:rFonts w:ascii="Verdana" w:eastAsia="Verdana" w:hAnsi="Verdana" w:cs="Times New Roman (Body CS)"/>
                <w:b/>
                <w:bCs/>
                <w:color w:val="4D4D4C"/>
                <w:sz w:val="22"/>
                <w:szCs w:val="22"/>
                <w:lang w:val="en-GB"/>
              </w:rPr>
            </w:pPr>
            <w:r>
              <w:rPr>
                <w:rFonts w:ascii="Verdana" w:eastAsia="Verdana" w:hAnsi="Verdana" w:cs="Times New Roman (Body CS)"/>
                <w:b/>
                <w:bCs/>
                <w:color w:val="4D4D4C"/>
                <w:sz w:val="22"/>
                <w:szCs w:val="22"/>
                <w:lang w:val="en-GB"/>
              </w:rPr>
              <w:t>287,000.000</w:t>
            </w:r>
          </w:p>
          <w:p w14:paraId="5AE7EBA7" w14:textId="19A5D661" w:rsidR="00AB73E2" w:rsidRPr="004C6653" w:rsidRDefault="00AB73E2" w:rsidP="00590F06">
            <w:pPr>
              <w:spacing w:line="276" w:lineRule="auto"/>
              <w:jc w:val="center"/>
              <w:rPr>
                <w:rFonts w:ascii="Verdana" w:eastAsia="Verdana" w:hAnsi="Verdana" w:cs="Times New Roman (Body CS)"/>
                <w:b/>
                <w:bCs/>
                <w:color w:val="4D4D4C"/>
                <w:sz w:val="22"/>
                <w:szCs w:val="22"/>
                <w:lang w:val="en-GB"/>
              </w:rPr>
            </w:pPr>
          </w:p>
        </w:tc>
      </w:tr>
      <w:tr w:rsidR="00A061C5" w:rsidRPr="00406FD6" w14:paraId="6360A65F" w14:textId="77777777" w:rsidTr="00B16918">
        <w:trPr>
          <w:trHeight w:val="594"/>
        </w:trPr>
        <w:tc>
          <w:tcPr>
            <w:tcW w:w="1640" w:type="pct"/>
            <w:shd w:val="clear" w:color="auto" w:fill="auto"/>
            <w:vAlign w:val="center"/>
          </w:tcPr>
          <w:p w14:paraId="081D48D9" w14:textId="77777777" w:rsidR="00A061C5" w:rsidRPr="00EB2DC7" w:rsidRDefault="00A061C5" w:rsidP="00590F06">
            <w:pPr>
              <w:spacing w:line="276" w:lineRule="auto"/>
              <w:jc w:val="center"/>
              <w:rPr>
                <w:rFonts w:ascii="Verdana" w:eastAsia="Verdana" w:hAnsi="Verdana" w:cs="Times New Roman (Body CS)"/>
                <w:b/>
                <w:bCs/>
                <w:color w:val="4D4D4C"/>
                <w:sz w:val="22"/>
                <w:szCs w:val="22"/>
                <w:lang w:val="en-GB"/>
              </w:rPr>
            </w:pPr>
            <w:r w:rsidRPr="00406FD6">
              <w:rPr>
                <w:rFonts w:ascii="Verdana" w:eastAsia="Verdana" w:hAnsi="Verdana" w:cs="Times New Roman (Body CS)"/>
                <w:b/>
                <w:bCs/>
                <w:color w:val="4D4D4C"/>
                <w:sz w:val="22"/>
                <w:szCs w:val="22"/>
                <w:lang w:val="en-GB"/>
              </w:rPr>
              <w:t>Total number of crediting years</w:t>
            </w:r>
          </w:p>
        </w:tc>
        <w:tc>
          <w:tcPr>
            <w:tcW w:w="3360" w:type="pct"/>
            <w:gridSpan w:val="3"/>
            <w:shd w:val="clear" w:color="auto" w:fill="auto"/>
            <w:vAlign w:val="center"/>
          </w:tcPr>
          <w:p w14:paraId="66804EEC" w14:textId="0F471E50" w:rsidR="00A061C5" w:rsidRPr="004C6653" w:rsidRDefault="00A061C5" w:rsidP="00590F06">
            <w:pPr>
              <w:spacing w:line="276" w:lineRule="auto"/>
              <w:jc w:val="center"/>
              <w:rPr>
                <w:rFonts w:ascii="Verdana" w:eastAsia="Verdana" w:hAnsi="Verdana" w:cs="Times New Roman (Body CS)"/>
                <w:b/>
                <w:bCs/>
                <w:color w:val="4D4D4C"/>
                <w:sz w:val="22"/>
                <w:szCs w:val="22"/>
                <w:lang w:val="en-GB"/>
              </w:rPr>
            </w:pPr>
            <w:r w:rsidRPr="004C6653">
              <w:rPr>
                <w:rFonts w:ascii="Verdana" w:eastAsia="Verdana" w:hAnsi="Verdana" w:cs="Times New Roman (Body CS)"/>
                <w:b/>
                <w:bCs/>
                <w:color w:val="4D4D4C"/>
                <w:sz w:val="22"/>
                <w:szCs w:val="22"/>
                <w:lang w:val="en-GB"/>
              </w:rPr>
              <w:t>7</w:t>
            </w:r>
          </w:p>
        </w:tc>
      </w:tr>
      <w:tr w:rsidR="00A061C5" w:rsidRPr="00406FD6" w14:paraId="6ED97C20" w14:textId="77777777" w:rsidTr="00B16918">
        <w:trPr>
          <w:trHeight w:val="594"/>
        </w:trPr>
        <w:tc>
          <w:tcPr>
            <w:tcW w:w="1640" w:type="pct"/>
            <w:shd w:val="clear" w:color="auto" w:fill="auto"/>
            <w:vAlign w:val="center"/>
          </w:tcPr>
          <w:p w14:paraId="0DDB8745" w14:textId="77777777" w:rsidR="00A061C5" w:rsidRPr="00EB2DC7" w:rsidRDefault="00A061C5" w:rsidP="00590F06">
            <w:pPr>
              <w:spacing w:line="276" w:lineRule="auto"/>
              <w:jc w:val="center"/>
              <w:rPr>
                <w:rFonts w:ascii="Verdana" w:eastAsia="Verdana" w:hAnsi="Verdana" w:cs="Times New Roman (Body CS)"/>
                <w:b/>
                <w:bCs/>
                <w:color w:val="4D4D4C"/>
                <w:sz w:val="22"/>
                <w:szCs w:val="22"/>
                <w:lang w:val="en-GB"/>
              </w:rPr>
            </w:pPr>
            <w:r w:rsidRPr="00406FD6">
              <w:rPr>
                <w:rFonts w:ascii="Verdana" w:eastAsia="Verdana" w:hAnsi="Verdana" w:cs="Times New Roman (Body CS)"/>
                <w:b/>
                <w:bCs/>
                <w:color w:val="4D4D4C"/>
                <w:sz w:val="22"/>
                <w:szCs w:val="22"/>
                <w:lang w:val="en-GB"/>
              </w:rPr>
              <w:t>Annual average over the crediting period</w:t>
            </w:r>
          </w:p>
        </w:tc>
        <w:tc>
          <w:tcPr>
            <w:tcW w:w="882" w:type="pct"/>
            <w:shd w:val="clear" w:color="auto" w:fill="auto"/>
            <w:vAlign w:val="center"/>
          </w:tcPr>
          <w:p w14:paraId="39E1261A" w14:textId="3AE9C26F" w:rsidR="00A061C5" w:rsidRPr="004C6653" w:rsidRDefault="00AB73E2" w:rsidP="00590F06">
            <w:pPr>
              <w:spacing w:line="276" w:lineRule="auto"/>
              <w:jc w:val="center"/>
              <w:rPr>
                <w:rFonts w:ascii="Verdana" w:eastAsia="Verdana" w:hAnsi="Verdana" w:cs="Times New Roman (Body CS)"/>
                <w:b/>
                <w:bCs/>
                <w:color w:val="4D4D4C"/>
                <w:sz w:val="22"/>
                <w:szCs w:val="22"/>
                <w:lang w:val="en-GB"/>
              </w:rPr>
            </w:pPr>
            <w:r w:rsidRPr="004C6653">
              <w:rPr>
                <w:rFonts w:ascii="Verdana" w:eastAsia="Verdana" w:hAnsi="Verdana" w:cs="Times New Roman (Body CS)"/>
                <w:b/>
                <w:bCs/>
                <w:color w:val="4D4D4C"/>
                <w:sz w:val="22"/>
                <w:szCs w:val="22"/>
                <w:lang w:val="en-GB"/>
              </w:rPr>
              <w:t>0</w:t>
            </w:r>
          </w:p>
        </w:tc>
        <w:tc>
          <w:tcPr>
            <w:tcW w:w="1255" w:type="pct"/>
            <w:shd w:val="clear" w:color="auto" w:fill="auto"/>
            <w:vAlign w:val="center"/>
          </w:tcPr>
          <w:p w14:paraId="0D7F8A97" w14:textId="0A594211" w:rsidR="00A061C5" w:rsidRPr="004C6653" w:rsidRDefault="005C3AC3" w:rsidP="00590F06">
            <w:pPr>
              <w:spacing w:line="276" w:lineRule="auto"/>
              <w:jc w:val="center"/>
              <w:rPr>
                <w:rFonts w:ascii="Verdana" w:eastAsia="Verdana" w:hAnsi="Verdana" w:cs="Times New Roman (Body CS)"/>
                <w:b/>
                <w:bCs/>
                <w:color w:val="4D4D4C"/>
                <w:sz w:val="22"/>
                <w:szCs w:val="22"/>
                <w:lang w:val="en-GB"/>
              </w:rPr>
            </w:pPr>
            <w:r>
              <w:rPr>
                <w:rFonts w:ascii="Verdana" w:eastAsia="Verdana" w:hAnsi="Verdana" w:cs="Times New Roman (Body CS)"/>
                <w:b/>
                <w:bCs/>
                <w:color w:val="4D4D4C"/>
                <w:sz w:val="22"/>
                <w:szCs w:val="22"/>
                <w:lang w:val="en-GB"/>
              </w:rPr>
              <w:t>41,000.000</w:t>
            </w:r>
          </w:p>
        </w:tc>
        <w:tc>
          <w:tcPr>
            <w:tcW w:w="1223" w:type="pct"/>
            <w:shd w:val="clear" w:color="auto" w:fill="auto"/>
            <w:vAlign w:val="center"/>
          </w:tcPr>
          <w:p w14:paraId="70F47FD8" w14:textId="78E8059B" w:rsidR="00A061C5" w:rsidRPr="004C6653" w:rsidRDefault="005C3AC3" w:rsidP="00590F06">
            <w:pPr>
              <w:spacing w:line="276" w:lineRule="auto"/>
              <w:jc w:val="center"/>
              <w:rPr>
                <w:rFonts w:ascii="Verdana" w:eastAsia="Verdana" w:hAnsi="Verdana" w:cs="Times New Roman (Body CS)"/>
                <w:b/>
                <w:bCs/>
                <w:color w:val="4D4D4C"/>
                <w:sz w:val="22"/>
                <w:szCs w:val="22"/>
                <w:lang w:val="en-GB"/>
              </w:rPr>
            </w:pPr>
            <w:r>
              <w:rPr>
                <w:rFonts w:ascii="Verdana" w:eastAsia="Verdana" w:hAnsi="Verdana" w:cs="Times New Roman (Body CS)"/>
                <w:b/>
                <w:bCs/>
                <w:color w:val="4D4D4C"/>
                <w:sz w:val="22"/>
                <w:szCs w:val="22"/>
                <w:lang w:val="en-GB"/>
              </w:rPr>
              <w:t>41,000.000</w:t>
            </w:r>
          </w:p>
        </w:tc>
      </w:tr>
    </w:tbl>
    <w:p w14:paraId="40BF2BEF" w14:textId="77777777" w:rsidR="00725904" w:rsidRDefault="00725904" w:rsidP="00590F06">
      <w:pPr>
        <w:pStyle w:val="Default"/>
        <w:spacing w:line="276" w:lineRule="auto"/>
        <w:rPr>
          <w:rFonts w:cs="Times New Roman (Body CS)"/>
          <w:b/>
          <w:bCs/>
          <w:color w:val="4D4D4C"/>
          <w:sz w:val="22"/>
          <w:szCs w:val="22"/>
        </w:rPr>
      </w:pPr>
    </w:p>
    <w:p w14:paraId="341547B3" w14:textId="77777777" w:rsidR="00B16918" w:rsidRDefault="00B16918" w:rsidP="00590F06">
      <w:pPr>
        <w:pStyle w:val="Default"/>
        <w:spacing w:line="276" w:lineRule="auto"/>
        <w:rPr>
          <w:rFonts w:cs="Times New Roman (Body CS)"/>
          <w:b/>
          <w:bCs/>
          <w:color w:val="4D4D4C"/>
          <w:sz w:val="22"/>
          <w:szCs w:val="22"/>
        </w:rPr>
      </w:pPr>
    </w:p>
    <w:p w14:paraId="6AE4037F" w14:textId="77777777" w:rsidR="00B16918" w:rsidRDefault="00B16918" w:rsidP="00590F06">
      <w:pPr>
        <w:pStyle w:val="Default"/>
        <w:spacing w:line="276" w:lineRule="auto"/>
        <w:rPr>
          <w:rFonts w:cs="Times New Roman (Body CS)"/>
          <w:b/>
          <w:bCs/>
          <w:color w:val="4D4D4C"/>
          <w:sz w:val="22"/>
          <w:szCs w:val="22"/>
        </w:rPr>
      </w:pPr>
    </w:p>
    <w:p w14:paraId="35417457" w14:textId="77777777" w:rsidR="00B16918" w:rsidRDefault="00B16918" w:rsidP="00590F06">
      <w:pPr>
        <w:pStyle w:val="Default"/>
        <w:spacing w:line="276" w:lineRule="auto"/>
        <w:rPr>
          <w:rFonts w:cs="Times New Roman (Body CS)"/>
          <w:b/>
          <w:bCs/>
          <w:color w:val="4D4D4C"/>
          <w:sz w:val="22"/>
          <w:szCs w:val="22"/>
        </w:rPr>
      </w:pPr>
    </w:p>
    <w:p w14:paraId="19281188" w14:textId="2B18F1A4" w:rsidR="00B04665" w:rsidRPr="00B16918" w:rsidRDefault="00B04665" w:rsidP="00590F06">
      <w:pPr>
        <w:pStyle w:val="Default"/>
        <w:spacing w:line="276" w:lineRule="auto"/>
        <w:rPr>
          <w:rFonts w:cs="Times New Roman (Body CS)"/>
          <w:b/>
          <w:bCs/>
          <w:color w:val="4D4D4C"/>
          <w:sz w:val="22"/>
          <w:szCs w:val="22"/>
        </w:rPr>
      </w:pPr>
      <w:r w:rsidRPr="00EB2DC7">
        <w:rPr>
          <w:rFonts w:cs="Times New Roman (Body CS)"/>
          <w:b/>
          <w:bCs/>
          <w:color w:val="4D4D4C"/>
          <w:sz w:val="22"/>
          <w:szCs w:val="22"/>
        </w:rPr>
        <w:lastRenderedPageBreak/>
        <w:t>SDG 8: Decent Work and Economic Growth</w:t>
      </w:r>
    </w:p>
    <w:p w14:paraId="62A632DA" w14:textId="16AD52CB" w:rsidR="00B04665" w:rsidRDefault="00B04665" w:rsidP="00590F06">
      <w:pPr>
        <w:pStyle w:val="Default"/>
        <w:spacing w:line="276" w:lineRule="auto"/>
        <w:jc w:val="both"/>
        <w:rPr>
          <w:rFonts w:cs="Times New Roman (Body CS)"/>
          <w:color w:val="4D4D4C"/>
          <w:sz w:val="22"/>
          <w:szCs w:val="22"/>
        </w:rPr>
      </w:pPr>
      <w:r w:rsidRPr="004C6653">
        <w:rPr>
          <w:rFonts w:cs="Times New Roman (Body CS)"/>
          <w:color w:val="4D4D4C"/>
          <w:sz w:val="22"/>
          <w:szCs w:val="22"/>
        </w:rPr>
        <w:t xml:space="preserve">The project leads to employment opportunities which would not have been possible in the baseline scenario. The project </w:t>
      </w:r>
      <w:r w:rsidR="001F31A1" w:rsidRPr="004C6653">
        <w:rPr>
          <w:rFonts w:cs="Times New Roman (Body CS)"/>
          <w:color w:val="4D4D4C"/>
          <w:sz w:val="22"/>
          <w:szCs w:val="22"/>
        </w:rPr>
        <w:t>has</w:t>
      </w:r>
      <w:r w:rsidRPr="004C6653">
        <w:rPr>
          <w:rFonts w:cs="Times New Roman (Body CS)"/>
          <w:color w:val="4D4D4C"/>
          <w:sz w:val="22"/>
          <w:szCs w:val="22"/>
        </w:rPr>
        <w:t xml:space="preserve"> been provided employment</w:t>
      </w:r>
      <w:r w:rsidR="00B86309">
        <w:rPr>
          <w:rFonts w:cs="Times New Roman (Body CS)"/>
          <w:color w:val="4D4D4C"/>
          <w:sz w:val="22"/>
          <w:szCs w:val="22"/>
        </w:rPr>
        <w:t xml:space="preserve"> </w:t>
      </w:r>
      <w:r w:rsidR="00461587">
        <w:rPr>
          <w:rFonts w:cs="Times New Roman (Body CS)"/>
          <w:color w:val="4D4D4C"/>
          <w:sz w:val="22"/>
          <w:szCs w:val="22"/>
        </w:rPr>
        <w:t>7 people</w:t>
      </w:r>
      <w:r w:rsidRPr="004C6653">
        <w:rPr>
          <w:rFonts w:cs="Times New Roman (Body CS)"/>
          <w:color w:val="4D4D4C"/>
          <w:sz w:val="22"/>
          <w:szCs w:val="22"/>
        </w:rPr>
        <w:t>.</w:t>
      </w:r>
    </w:p>
    <w:p w14:paraId="6FCF3C52" w14:textId="26B18E07" w:rsidR="001F31A1" w:rsidRPr="004C6653" w:rsidRDefault="00B04665" w:rsidP="00590F06">
      <w:pPr>
        <w:pStyle w:val="Default"/>
        <w:spacing w:line="276" w:lineRule="auto"/>
        <w:jc w:val="both"/>
        <w:rPr>
          <w:rFonts w:cs="Times New Roman (Body CS)"/>
          <w:color w:val="4D4D4C"/>
          <w:sz w:val="22"/>
          <w:szCs w:val="22"/>
        </w:rPr>
      </w:pPr>
      <w:r w:rsidRPr="004C6653">
        <w:rPr>
          <w:rFonts w:cs="Times New Roman (Body CS)"/>
          <w:color w:val="4D4D4C"/>
          <w:sz w:val="22"/>
          <w:szCs w:val="22"/>
        </w:rPr>
        <w:t>This help</w:t>
      </w:r>
      <w:r w:rsidR="001F31A1" w:rsidRPr="004C6653">
        <w:rPr>
          <w:rFonts w:cs="Times New Roman (Body CS)"/>
          <w:color w:val="4D4D4C"/>
          <w:sz w:val="22"/>
          <w:szCs w:val="22"/>
        </w:rPr>
        <w:t>s</w:t>
      </w:r>
      <w:r w:rsidRPr="004C6653">
        <w:rPr>
          <w:rFonts w:cs="Times New Roman (Body CS)"/>
          <w:color w:val="4D4D4C"/>
          <w:sz w:val="22"/>
          <w:szCs w:val="22"/>
        </w:rPr>
        <w:t xml:space="preserve"> to achieve SDG 8 with indicators 8.5.2 “Unemployment rate, by sex, age and persons with disabilities” and following target: 8.5 “By 2030, achieve full and productive employment and decent work for all women and men, including for young people and persons with disabilities, and equal pay for work of equal value”.</w:t>
      </w:r>
    </w:p>
    <w:p w14:paraId="31F35B7C" w14:textId="77777777" w:rsidR="00B04665" w:rsidRPr="004C6653" w:rsidRDefault="00B04665" w:rsidP="00590F06">
      <w:pPr>
        <w:spacing w:line="276" w:lineRule="auto"/>
        <w:rPr>
          <w:rFonts w:ascii="Verdana" w:hAnsi="Verdana"/>
          <w:color w:val="4D4D4C"/>
          <w:sz w:val="22"/>
          <w:szCs w:val="22"/>
          <w:lang w:val="en-GB"/>
        </w:rPr>
      </w:pPr>
    </w:p>
    <w:p w14:paraId="44279766" w14:textId="02A62263" w:rsidR="001F31A1" w:rsidRPr="00A57273" w:rsidRDefault="00B04665" w:rsidP="00590F06">
      <w:pPr>
        <w:pStyle w:val="Default"/>
        <w:spacing w:line="276" w:lineRule="auto"/>
        <w:rPr>
          <w:rFonts w:cs="Times New Roman (Body CS)"/>
          <w:b/>
          <w:bCs/>
          <w:color w:val="4D4D4C"/>
          <w:sz w:val="22"/>
          <w:szCs w:val="22"/>
        </w:rPr>
      </w:pPr>
      <w:r w:rsidRPr="004C6653">
        <w:rPr>
          <w:rFonts w:cs="Times New Roman (Body CS)"/>
          <w:b/>
          <w:bCs/>
          <w:color w:val="4D4D4C"/>
          <w:sz w:val="22"/>
          <w:szCs w:val="22"/>
        </w:rPr>
        <w:t>SDG 13 Climate Action</w:t>
      </w:r>
    </w:p>
    <w:p w14:paraId="509EBAF2" w14:textId="77777777" w:rsidR="00B86309" w:rsidRDefault="00B04665" w:rsidP="00590F06">
      <w:pPr>
        <w:pStyle w:val="Default"/>
        <w:spacing w:line="276" w:lineRule="auto"/>
        <w:jc w:val="both"/>
        <w:rPr>
          <w:rFonts w:cs="Times New Roman (Body CS)"/>
          <w:color w:val="4D4D4C"/>
          <w:sz w:val="22"/>
          <w:szCs w:val="22"/>
        </w:rPr>
      </w:pPr>
      <w:r w:rsidRPr="004C6653">
        <w:rPr>
          <w:rFonts w:cs="Times New Roman (Body CS)"/>
          <w:color w:val="4D4D4C"/>
          <w:sz w:val="22"/>
          <w:szCs w:val="22"/>
        </w:rPr>
        <w:t xml:space="preserve">The project contributes to the following indicators 13.3.2 Number of countries that have communicated the strengthening of institutional, systemic and individual capacity-building to implement adaptation, mitigation and technology transfer, and development actions” and following target 13.3. Improve education, awareness-raising and human </w:t>
      </w:r>
    </w:p>
    <w:p w14:paraId="37D5E0E7" w14:textId="3A3AE9A8" w:rsidR="007F058C" w:rsidRDefault="00B04665" w:rsidP="00590F06">
      <w:pPr>
        <w:pStyle w:val="Default"/>
        <w:spacing w:line="276" w:lineRule="auto"/>
        <w:jc w:val="both"/>
        <w:rPr>
          <w:rFonts w:cs="Times New Roman (Body CS)"/>
          <w:color w:val="4D4D4C"/>
          <w:sz w:val="22"/>
          <w:szCs w:val="22"/>
        </w:rPr>
      </w:pPr>
      <w:r w:rsidRPr="004C6653">
        <w:rPr>
          <w:rFonts w:cs="Times New Roman (Body CS)"/>
          <w:color w:val="4D4D4C"/>
          <w:sz w:val="22"/>
          <w:szCs w:val="22"/>
        </w:rPr>
        <w:t>and institutional capacity on climate change mitigation, adaptation, impact reduction and early warning.</w:t>
      </w:r>
    </w:p>
    <w:p w14:paraId="0BCA4FA5" w14:textId="77777777" w:rsidR="00AC522B" w:rsidRPr="004C6653" w:rsidRDefault="00AC522B" w:rsidP="00590F06">
      <w:pPr>
        <w:pStyle w:val="Default"/>
        <w:spacing w:line="276" w:lineRule="auto"/>
        <w:jc w:val="both"/>
        <w:rPr>
          <w:rFonts w:cs="Times New Roman (Body CS)"/>
          <w:color w:val="4D4D4C"/>
          <w:sz w:val="22"/>
          <w:szCs w:val="22"/>
        </w:rPr>
      </w:pPr>
    </w:p>
    <w:tbl>
      <w:tblPr>
        <w:tblW w:w="9775" w:type="dxa"/>
        <w:tblCellMar>
          <w:top w:w="28" w:type="dxa"/>
        </w:tblCellMar>
        <w:tblLook w:val="0660" w:firstRow="1" w:lastRow="1" w:firstColumn="0" w:lastColumn="0" w:noHBand="1" w:noVBand="1"/>
      </w:tblPr>
      <w:tblGrid>
        <w:gridCol w:w="2971"/>
        <w:gridCol w:w="1986"/>
        <w:gridCol w:w="2407"/>
        <w:gridCol w:w="2411"/>
      </w:tblGrid>
      <w:tr w:rsidR="00B16918" w:rsidRPr="00406FD6" w14:paraId="2F4923D7" w14:textId="77777777" w:rsidTr="00B16918">
        <w:tc>
          <w:tcPr>
            <w:tcW w:w="1520" w:type="pct"/>
            <w:shd w:val="clear" w:color="auto" w:fill="FFFFFF" w:themeFill="background1"/>
            <w:vAlign w:val="center"/>
          </w:tcPr>
          <w:p w14:paraId="3BD05891" w14:textId="47DCDF2B" w:rsidR="00B16918" w:rsidRPr="00B16918" w:rsidRDefault="00B16918" w:rsidP="00B16918">
            <w:pPr>
              <w:spacing w:line="276" w:lineRule="auto"/>
              <w:jc w:val="center"/>
              <w:rPr>
                <w:rFonts w:ascii="Verdana" w:eastAsia="Verdana" w:hAnsi="Verdana" w:cs="Times New Roman (Body CS)"/>
                <w:color w:val="FFFFFF" w:themeColor="background1"/>
                <w:sz w:val="22"/>
                <w:szCs w:val="22"/>
                <w:lang w:val="en-GB"/>
              </w:rPr>
            </w:pPr>
            <w:r w:rsidRPr="00B16918">
              <w:rPr>
                <w:rFonts w:ascii="Verdana" w:hAnsi="Verdana"/>
                <w:color w:val="00BABE"/>
                <w:sz w:val="22"/>
                <w:szCs w:val="22"/>
                <w:lang w:val="en-GB"/>
              </w:rPr>
              <w:t>YEAR</w:t>
            </w:r>
          </w:p>
        </w:tc>
        <w:tc>
          <w:tcPr>
            <w:tcW w:w="1016" w:type="pct"/>
            <w:shd w:val="clear" w:color="auto" w:fill="FFFFFF" w:themeFill="background1"/>
            <w:vAlign w:val="center"/>
          </w:tcPr>
          <w:p w14:paraId="42E2786F" w14:textId="778972AB" w:rsidR="00B16918" w:rsidRPr="00B16918" w:rsidRDefault="00B16918" w:rsidP="00B16918">
            <w:pPr>
              <w:spacing w:line="276" w:lineRule="auto"/>
              <w:jc w:val="center"/>
              <w:rPr>
                <w:rFonts w:ascii="Verdana" w:eastAsia="Verdana" w:hAnsi="Verdana" w:cs="Times New Roman (Body CS)"/>
                <w:color w:val="FFFFFF" w:themeColor="background1"/>
                <w:sz w:val="22"/>
                <w:szCs w:val="22"/>
                <w:lang w:val="en-GB"/>
              </w:rPr>
            </w:pPr>
            <w:r w:rsidRPr="00B16918">
              <w:rPr>
                <w:rFonts w:ascii="Verdana" w:hAnsi="Verdana"/>
                <w:color w:val="00BABE"/>
                <w:sz w:val="22"/>
                <w:szCs w:val="22"/>
                <w:lang w:val="en-GB"/>
              </w:rPr>
              <w:t>BASELINE ESTIMATE</w:t>
            </w:r>
          </w:p>
        </w:tc>
        <w:tc>
          <w:tcPr>
            <w:tcW w:w="1231" w:type="pct"/>
            <w:shd w:val="clear" w:color="auto" w:fill="FFFFFF" w:themeFill="background1"/>
            <w:vAlign w:val="center"/>
          </w:tcPr>
          <w:p w14:paraId="0533184A" w14:textId="13B41DF9" w:rsidR="00B16918" w:rsidRPr="00B16918" w:rsidRDefault="00B16918" w:rsidP="00B16918">
            <w:pPr>
              <w:spacing w:line="276" w:lineRule="auto"/>
              <w:jc w:val="center"/>
              <w:rPr>
                <w:rFonts w:ascii="Verdana" w:eastAsia="Verdana" w:hAnsi="Verdana" w:cs="Times New Roman (Body CS)"/>
                <w:color w:val="FFFFFF" w:themeColor="background1"/>
                <w:sz w:val="22"/>
                <w:szCs w:val="22"/>
                <w:lang w:val="en-GB"/>
              </w:rPr>
            </w:pPr>
            <w:r w:rsidRPr="00B16918">
              <w:rPr>
                <w:rFonts w:ascii="Verdana" w:hAnsi="Verdana"/>
                <w:color w:val="00BABE"/>
                <w:sz w:val="22"/>
                <w:szCs w:val="22"/>
                <w:lang w:val="en-GB"/>
              </w:rPr>
              <w:t>PROJECT ESTIMATE</w:t>
            </w:r>
          </w:p>
        </w:tc>
        <w:tc>
          <w:tcPr>
            <w:tcW w:w="1233" w:type="pct"/>
            <w:shd w:val="clear" w:color="auto" w:fill="FFFFFF" w:themeFill="background1"/>
            <w:vAlign w:val="center"/>
          </w:tcPr>
          <w:p w14:paraId="143779D2" w14:textId="7D51021D" w:rsidR="00B16918" w:rsidRPr="00B16918" w:rsidRDefault="00B16918" w:rsidP="00B16918">
            <w:pPr>
              <w:spacing w:line="276" w:lineRule="auto"/>
              <w:jc w:val="center"/>
              <w:rPr>
                <w:rFonts w:ascii="Verdana" w:eastAsia="Verdana" w:hAnsi="Verdana" w:cs="Times New Roman (Body CS)"/>
                <w:color w:val="FFFFFF" w:themeColor="background1"/>
                <w:sz w:val="22"/>
                <w:szCs w:val="22"/>
                <w:lang w:val="en-GB"/>
              </w:rPr>
            </w:pPr>
            <w:r w:rsidRPr="00B16918">
              <w:rPr>
                <w:rFonts w:ascii="Verdana" w:hAnsi="Verdana"/>
                <w:color w:val="00BABE"/>
                <w:sz w:val="22"/>
                <w:szCs w:val="22"/>
                <w:lang w:val="en-GB"/>
              </w:rPr>
              <w:t>NET BENEFIT</w:t>
            </w:r>
          </w:p>
        </w:tc>
      </w:tr>
      <w:tr w:rsidR="00FC2C6E" w:rsidRPr="00406FD6" w14:paraId="79B7F19E" w14:textId="77777777" w:rsidTr="00B16918">
        <w:tc>
          <w:tcPr>
            <w:tcW w:w="1520" w:type="pct"/>
            <w:shd w:val="clear" w:color="auto" w:fill="auto"/>
            <w:vAlign w:val="center"/>
          </w:tcPr>
          <w:p w14:paraId="23F0AB93" w14:textId="549C9034" w:rsidR="00FC2C6E" w:rsidRPr="00EB2DC7" w:rsidRDefault="00FC2C6E" w:rsidP="00FC2C6E">
            <w:pPr>
              <w:spacing w:line="276" w:lineRule="auto"/>
              <w:jc w:val="center"/>
              <w:rPr>
                <w:rFonts w:ascii="Verdana" w:eastAsia="Verdana" w:hAnsi="Verdana" w:cs="Times New Roman (Body CS)"/>
                <w:color w:val="4D4D4C"/>
                <w:sz w:val="22"/>
                <w:szCs w:val="22"/>
                <w:lang w:val="en-GB"/>
              </w:rPr>
            </w:pPr>
            <w:r w:rsidRPr="002761E0">
              <w:rPr>
                <w:rFonts w:ascii="Verdana" w:eastAsia="Verdana" w:hAnsi="Verdana" w:cs="Times New Roman (Body CS)"/>
                <w:color w:val="4D4D4C"/>
                <w:sz w:val="22"/>
                <w:szCs w:val="22"/>
                <w:lang w:val="en-GB"/>
              </w:rPr>
              <w:t>19</w:t>
            </w:r>
            <w:r>
              <w:rPr>
                <w:rFonts w:ascii="Verdana" w:eastAsia="Verdana" w:hAnsi="Verdana" w:cs="Times New Roman (Body CS)"/>
                <w:color w:val="4D4D4C"/>
                <w:sz w:val="22"/>
                <w:szCs w:val="22"/>
                <w:lang w:val="en-GB"/>
              </w:rPr>
              <w:t>/</w:t>
            </w:r>
            <w:r w:rsidRPr="002761E0">
              <w:rPr>
                <w:rFonts w:ascii="Verdana" w:eastAsia="Verdana" w:hAnsi="Verdana" w:cs="Times New Roman (Body CS)"/>
                <w:color w:val="4D4D4C"/>
                <w:sz w:val="22"/>
                <w:szCs w:val="22"/>
                <w:lang w:val="en-GB"/>
              </w:rPr>
              <w:t>04</w:t>
            </w:r>
            <w:r>
              <w:rPr>
                <w:rFonts w:ascii="Verdana" w:eastAsia="Verdana" w:hAnsi="Verdana" w:cs="Times New Roman (Body CS)"/>
                <w:color w:val="4D4D4C"/>
                <w:sz w:val="22"/>
                <w:szCs w:val="22"/>
                <w:lang w:val="en-GB"/>
              </w:rPr>
              <w:t>/</w:t>
            </w:r>
            <w:r w:rsidRPr="002761E0">
              <w:rPr>
                <w:rFonts w:ascii="Verdana" w:eastAsia="Verdana" w:hAnsi="Verdana" w:cs="Times New Roman (Body CS)"/>
                <w:color w:val="4D4D4C"/>
                <w:sz w:val="22"/>
                <w:szCs w:val="22"/>
                <w:lang w:val="en-GB"/>
              </w:rPr>
              <w:t>20</w:t>
            </w:r>
            <w:r>
              <w:rPr>
                <w:rFonts w:ascii="Verdana" w:eastAsia="Verdana" w:hAnsi="Verdana" w:cs="Times New Roman (Body CS)"/>
                <w:color w:val="4D4D4C"/>
                <w:sz w:val="22"/>
                <w:szCs w:val="22"/>
                <w:lang w:val="en-GB"/>
              </w:rPr>
              <w:t>25</w:t>
            </w:r>
            <w:r w:rsidRPr="002761E0">
              <w:rPr>
                <w:rFonts w:ascii="Verdana" w:eastAsia="Verdana" w:hAnsi="Verdana" w:cs="Times New Roman (Body CS)"/>
                <w:color w:val="4D4D4C"/>
                <w:sz w:val="22"/>
                <w:szCs w:val="22"/>
                <w:lang w:val="en-GB"/>
              </w:rPr>
              <w:t>-31</w:t>
            </w:r>
            <w:r>
              <w:rPr>
                <w:rFonts w:ascii="Verdana" w:eastAsia="Verdana" w:hAnsi="Verdana" w:cs="Times New Roman (Body CS)"/>
                <w:color w:val="4D4D4C"/>
                <w:sz w:val="22"/>
                <w:szCs w:val="22"/>
                <w:lang w:val="en-GB"/>
              </w:rPr>
              <w:t>/</w:t>
            </w:r>
            <w:r w:rsidRPr="002761E0">
              <w:rPr>
                <w:rFonts w:ascii="Verdana" w:eastAsia="Verdana" w:hAnsi="Verdana" w:cs="Times New Roman (Body CS)"/>
                <w:color w:val="4D4D4C"/>
                <w:sz w:val="22"/>
                <w:szCs w:val="22"/>
                <w:lang w:val="en-GB"/>
              </w:rPr>
              <w:t>12</w:t>
            </w:r>
            <w:r>
              <w:rPr>
                <w:rFonts w:ascii="Verdana" w:eastAsia="Verdana" w:hAnsi="Verdana" w:cs="Times New Roman (Body CS)"/>
                <w:color w:val="4D4D4C"/>
                <w:sz w:val="22"/>
                <w:szCs w:val="22"/>
                <w:lang w:val="en-GB"/>
              </w:rPr>
              <w:t>/</w:t>
            </w:r>
            <w:r w:rsidRPr="002761E0">
              <w:rPr>
                <w:rFonts w:ascii="Verdana" w:eastAsia="Verdana" w:hAnsi="Verdana" w:cs="Times New Roman (Body CS)"/>
                <w:color w:val="4D4D4C"/>
                <w:sz w:val="22"/>
                <w:szCs w:val="22"/>
                <w:lang w:val="en-GB"/>
              </w:rPr>
              <w:t>20</w:t>
            </w:r>
            <w:r>
              <w:rPr>
                <w:rFonts w:ascii="Verdana" w:eastAsia="Verdana" w:hAnsi="Verdana" w:cs="Times New Roman (Body CS)"/>
                <w:color w:val="4D4D4C"/>
                <w:sz w:val="22"/>
                <w:szCs w:val="22"/>
                <w:lang w:val="en-GB"/>
              </w:rPr>
              <w:t>25</w:t>
            </w:r>
          </w:p>
        </w:tc>
        <w:tc>
          <w:tcPr>
            <w:tcW w:w="1016" w:type="pct"/>
            <w:shd w:val="clear" w:color="auto" w:fill="auto"/>
            <w:vAlign w:val="center"/>
          </w:tcPr>
          <w:p w14:paraId="62F2F048" w14:textId="068B7B5D" w:rsidR="00FC2C6E" w:rsidRPr="004C6653" w:rsidRDefault="00FC2C6E" w:rsidP="00FC2C6E">
            <w:pPr>
              <w:spacing w:line="276" w:lineRule="auto"/>
              <w:jc w:val="center"/>
              <w:rPr>
                <w:rFonts w:ascii="Verdana" w:eastAsia="Verdana" w:hAnsi="Verdana" w:cs="Times New Roman (Body CS)"/>
                <w:color w:val="4D4D4C"/>
                <w:sz w:val="22"/>
                <w:szCs w:val="22"/>
                <w:lang w:val="en-GB"/>
              </w:rPr>
            </w:pPr>
            <w:r w:rsidRPr="002761E0">
              <w:rPr>
                <w:rFonts w:ascii="Verdana" w:eastAsia="Verdana" w:hAnsi="Verdana" w:cs="Times New Roman (Body CS)"/>
                <w:color w:val="4D4D4C"/>
                <w:sz w:val="22"/>
                <w:szCs w:val="22"/>
                <w:lang w:val="en-GB"/>
              </w:rPr>
              <w:t>18,</w:t>
            </w:r>
            <w:r>
              <w:rPr>
                <w:rFonts w:ascii="Verdana" w:eastAsia="Verdana" w:hAnsi="Verdana" w:cs="Times New Roman (Body CS)"/>
                <w:color w:val="4D4D4C"/>
                <w:sz w:val="22"/>
                <w:szCs w:val="22"/>
                <w:lang w:val="en-GB"/>
              </w:rPr>
              <w:t>415</w:t>
            </w:r>
          </w:p>
        </w:tc>
        <w:tc>
          <w:tcPr>
            <w:tcW w:w="1231" w:type="pct"/>
            <w:shd w:val="clear" w:color="auto" w:fill="auto"/>
            <w:vAlign w:val="center"/>
          </w:tcPr>
          <w:p w14:paraId="1CF8D7BF" w14:textId="77777777" w:rsidR="00FC2C6E" w:rsidRPr="004C6653" w:rsidRDefault="00FC2C6E" w:rsidP="00FC2C6E">
            <w:pPr>
              <w:spacing w:line="276" w:lineRule="auto"/>
              <w:jc w:val="center"/>
              <w:rPr>
                <w:rFonts w:ascii="Verdana" w:eastAsia="Verdana" w:hAnsi="Verdana" w:cs="Times New Roman (Body CS)"/>
                <w:color w:val="4D4D4C"/>
                <w:sz w:val="22"/>
                <w:szCs w:val="22"/>
                <w:lang w:val="en-GB"/>
              </w:rPr>
            </w:pPr>
            <w:r w:rsidRPr="004C6653">
              <w:rPr>
                <w:rFonts w:ascii="Verdana" w:eastAsia="Verdana" w:hAnsi="Verdana" w:cs="Times New Roman (Body CS)"/>
                <w:color w:val="4D4D4C"/>
                <w:sz w:val="22"/>
                <w:szCs w:val="22"/>
                <w:lang w:val="en-GB"/>
              </w:rPr>
              <w:t>0</w:t>
            </w:r>
          </w:p>
        </w:tc>
        <w:tc>
          <w:tcPr>
            <w:tcW w:w="1233" w:type="pct"/>
            <w:shd w:val="clear" w:color="auto" w:fill="auto"/>
            <w:vAlign w:val="center"/>
          </w:tcPr>
          <w:p w14:paraId="117968D8" w14:textId="204D27C3" w:rsidR="00FC2C6E" w:rsidRPr="004C6653" w:rsidRDefault="00FC2C6E" w:rsidP="00FC2C6E">
            <w:pPr>
              <w:spacing w:line="276" w:lineRule="auto"/>
              <w:jc w:val="center"/>
              <w:rPr>
                <w:rFonts w:ascii="Verdana" w:eastAsia="Verdana" w:hAnsi="Verdana" w:cs="Times New Roman (Body CS)"/>
                <w:color w:val="4D4D4C"/>
                <w:sz w:val="22"/>
                <w:szCs w:val="22"/>
                <w:lang w:val="en-GB"/>
              </w:rPr>
            </w:pPr>
            <w:r w:rsidRPr="002761E0">
              <w:rPr>
                <w:rFonts w:ascii="Verdana" w:eastAsia="Verdana" w:hAnsi="Verdana" w:cs="Times New Roman (Body CS)"/>
                <w:color w:val="4D4D4C"/>
                <w:sz w:val="22"/>
                <w:szCs w:val="22"/>
                <w:lang w:val="en-GB"/>
              </w:rPr>
              <w:t>18,</w:t>
            </w:r>
            <w:r>
              <w:rPr>
                <w:rFonts w:ascii="Verdana" w:eastAsia="Verdana" w:hAnsi="Verdana" w:cs="Times New Roman (Body CS)"/>
                <w:color w:val="4D4D4C"/>
                <w:sz w:val="22"/>
                <w:szCs w:val="22"/>
                <w:lang w:val="en-GB"/>
              </w:rPr>
              <w:t>415</w:t>
            </w:r>
          </w:p>
        </w:tc>
      </w:tr>
      <w:tr w:rsidR="00FC2C6E" w:rsidRPr="00406FD6" w14:paraId="44F3C14A" w14:textId="77777777" w:rsidTr="00B16918">
        <w:tc>
          <w:tcPr>
            <w:tcW w:w="1520" w:type="pct"/>
            <w:shd w:val="clear" w:color="auto" w:fill="auto"/>
            <w:vAlign w:val="center"/>
          </w:tcPr>
          <w:p w14:paraId="2DFE2CBE" w14:textId="2C77C614" w:rsidR="00FC2C6E" w:rsidRPr="002761E0" w:rsidRDefault="00FC2C6E" w:rsidP="00FC2C6E">
            <w:pPr>
              <w:spacing w:line="276" w:lineRule="auto"/>
              <w:jc w:val="center"/>
              <w:rPr>
                <w:rFonts w:ascii="Verdana" w:eastAsia="Verdana" w:hAnsi="Verdana" w:cs="Times New Roman (Body CS)"/>
                <w:color w:val="4D4D4C"/>
                <w:sz w:val="22"/>
                <w:szCs w:val="22"/>
                <w:lang w:val="en-GB"/>
              </w:rPr>
            </w:pPr>
            <w:r>
              <w:rPr>
                <w:rFonts w:ascii="Verdana" w:eastAsia="Verdana" w:hAnsi="Verdana" w:cs="Times New Roman (Body CS)"/>
                <w:color w:val="323232" w:themeColor="text2"/>
                <w:sz w:val="22"/>
                <w:szCs w:val="22"/>
                <w:lang w:val="en-GB"/>
              </w:rPr>
              <w:t>2026</w:t>
            </w:r>
          </w:p>
        </w:tc>
        <w:tc>
          <w:tcPr>
            <w:tcW w:w="1016" w:type="pct"/>
            <w:shd w:val="clear" w:color="auto" w:fill="auto"/>
            <w:vAlign w:val="center"/>
          </w:tcPr>
          <w:p w14:paraId="0B073876" w14:textId="486C324F" w:rsidR="00FC2C6E" w:rsidRDefault="00FC2C6E" w:rsidP="00FC2C6E">
            <w:pPr>
              <w:spacing w:line="276" w:lineRule="auto"/>
              <w:jc w:val="center"/>
              <w:rPr>
                <w:rFonts w:ascii="Verdana" w:eastAsia="Verdana" w:hAnsi="Verdana" w:cs="Times New Roman (Body CS)"/>
                <w:color w:val="4D4D4C"/>
                <w:sz w:val="22"/>
                <w:szCs w:val="22"/>
                <w:lang w:val="en-GB"/>
              </w:rPr>
            </w:pPr>
            <w:r>
              <w:rPr>
                <w:rFonts w:ascii="Verdana" w:eastAsia="Verdana" w:hAnsi="Verdana" w:cs="Times New Roman (Body CS)"/>
                <w:color w:val="4D4D4C"/>
                <w:sz w:val="22"/>
                <w:szCs w:val="22"/>
                <w:lang w:val="en-GB"/>
              </w:rPr>
              <w:t>26,154</w:t>
            </w:r>
          </w:p>
        </w:tc>
        <w:tc>
          <w:tcPr>
            <w:tcW w:w="1231" w:type="pct"/>
            <w:shd w:val="clear" w:color="auto" w:fill="auto"/>
            <w:vAlign w:val="center"/>
          </w:tcPr>
          <w:p w14:paraId="2F0DCCA0" w14:textId="0FBB8B1A" w:rsidR="00FC2C6E" w:rsidRPr="004C6653" w:rsidRDefault="00FC2C6E" w:rsidP="00FC2C6E">
            <w:pPr>
              <w:spacing w:line="276" w:lineRule="auto"/>
              <w:jc w:val="center"/>
              <w:rPr>
                <w:rFonts w:ascii="Verdana" w:eastAsia="Verdana" w:hAnsi="Verdana" w:cs="Times New Roman (Body CS)"/>
                <w:color w:val="4D4D4C"/>
                <w:sz w:val="22"/>
                <w:szCs w:val="22"/>
                <w:lang w:val="en-GB"/>
              </w:rPr>
            </w:pPr>
            <w:r>
              <w:rPr>
                <w:rFonts w:ascii="Verdana" w:eastAsia="Verdana" w:hAnsi="Verdana" w:cs="Times New Roman (Body CS)"/>
                <w:color w:val="4D4D4C"/>
                <w:sz w:val="22"/>
                <w:szCs w:val="22"/>
                <w:lang w:val="en-GB"/>
              </w:rPr>
              <w:t>0</w:t>
            </w:r>
          </w:p>
        </w:tc>
        <w:tc>
          <w:tcPr>
            <w:tcW w:w="1233" w:type="pct"/>
            <w:shd w:val="clear" w:color="auto" w:fill="auto"/>
            <w:vAlign w:val="center"/>
          </w:tcPr>
          <w:p w14:paraId="3F6FF416" w14:textId="701D12EB" w:rsidR="00FC2C6E" w:rsidRDefault="00FC2C6E" w:rsidP="00FC2C6E">
            <w:pPr>
              <w:spacing w:line="276" w:lineRule="auto"/>
              <w:jc w:val="center"/>
              <w:rPr>
                <w:rFonts w:ascii="Verdana" w:eastAsia="Verdana" w:hAnsi="Verdana" w:cs="Times New Roman (Body CS)"/>
                <w:color w:val="4D4D4C"/>
                <w:sz w:val="22"/>
                <w:szCs w:val="22"/>
                <w:lang w:val="en-GB"/>
              </w:rPr>
            </w:pPr>
            <w:r>
              <w:rPr>
                <w:rFonts w:ascii="Verdana" w:eastAsia="Verdana" w:hAnsi="Verdana" w:cs="Times New Roman (Body CS)"/>
                <w:color w:val="4D4D4C"/>
                <w:sz w:val="22"/>
                <w:szCs w:val="22"/>
                <w:lang w:val="en-GB"/>
              </w:rPr>
              <w:t>26,154</w:t>
            </w:r>
          </w:p>
        </w:tc>
      </w:tr>
      <w:tr w:rsidR="00FC2C6E" w:rsidRPr="00406FD6" w14:paraId="2344E26A" w14:textId="77777777" w:rsidTr="00B16918">
        <w:tc>
          <w:tcPr>
            <w:tcW w:w="1520" w:type="pct"/>
            <w:shd w:val="clear" w:color="auto" w:fill="auto"/>
            <w:vAlign w:val="center"/>
          </w:tcPr>
          <w:p w14:paraId="7D74D06C" w14:textId="56789F92" w:rsidR="00FC2C6E" w:rsidRPr="00366368" w:rsidRDefault="00FC2C6E" w:rsidP="00FC2C6E">
            <w:pPr>
              <w:spacing w:line="276" w:lineRule="auto"/>
              <w:jc w:val="center"/>
              <w:rPr>
                <w:rFonts w:ascii="Verdana" w:eastAsia="Verdana" w:hAnsi="Verdana" w:cs="Times New Roman (Body CS)"/>
                <w:color w:val="FF0000"/>
                <w:sz w:val="22"/>
                <w:szCs w:val="22"/>
                <w:lang w:val="en-GB"/>
              </w:rPr>
            </w:pPr>
            <w:r w:rsidRPr="00B171A7">
              <w:rPr>
                <w:rFonts w:ascii="Verdana" w:eastAsia="Verdana" w:hAnsi="Verdana" w:cs="Times New Roman (Body CS)"/>
                <w:color w:val="323232" w:themeColor="text2"/>
                <w:sz w:val="22"/>
                <w:szCs w:val="22"/>
                <w:lang w:val="en-GB"/>
              </w:rPr>
              <w:t>2027</w:t>
            </w:r>
          </w:p>
        </w:tc>
        <w:tc>
          <w:tcPr>
            <w:tcW w:w="1016" w:type="pct"/>
            <w:shd w:val="clear" w:color="auto" w:fill="auto"/>
            <w:vAlign w:val="center"/>
          </w:tcPr>
          <w:p w14:paraId="056CB5C6" w14:textId="7D88DFAE" w:rsidR="00FC2C6E" w:rsidRPr="004C6653" w:rsidRDefault="00FC2C6E" w:rsidP="00FC2C6E">
            <w:pPr>
              <w:spacing w:line="276" w:lineRule="auto"/>
              <w:jc w:val="center"/>
              <w:rPr>
                <w:rFonts w:ascii="Verdana" w:eastAsia="Verdana" w:hAnsi="Verdana" w:cs="Times New Roman (Body CS)"/>
                <w:color w:val="4D4D4C"/>
                <w:sz w:val="22"/>
                <w:szCs w:val="22"/>
                <w:lang w:val="en-GB"/>
              </w:rPr>
            </w:pPr>
            <w:r>
              <w:rPr>
                <w:rFonts w:ascii="Verdana" w:eastAsia="Verdana" w:hAnsi="Verdana" w:cs="Times New Roman (Body CS)"/>
                <w:color w:val="4D4D4C"/>
                <w:sz w:val="22"/>
                <w:szCs w:val="22"/>
                <w:lang w:val="en-GB"/>
              </w:rPr>
              <w:t>26,154</w:t>
            </w:r>
          </w:p>
        </w:tc>
        <w:tc>
          <w:tcPr>
            <w:tcW w:w="1231" w:type="pct"/>
            <w:shd w:val="clear" w:color="auto" w:fill="auto"/>
            <w:vAlign w:val="center"/>
          </w:tcPr>
          <w:p w14:paraId="36862E31" w14:textId="77777777" w:rsidR="00FC2C6E" w:rsidRPr="004C6653" w:rsidRDefault="00FC2C6E" w:rsidP="00FC2C6E">
            <w:pPr>
              <w:spacing w:line="276" w:lineRule="auto"/>
              <w:jc w:val="center"/>
              <w:rPr>
                <w:rFonts w:ascii="Verdana" w:eastAsia="Verdana" w:hAnsi="Verdana" w:cs="Times New Roman (Body CS)"/>
                <w:color w:val="4D4D4C"/>
                <w:sz w:val="22"/>
                <w:szCs w:val="22"/>
                <w:lang w:val="en-GB"/>
              </w:rPr>
            </w:pPr>
            <w:r w:rsidRPr="004C6653">
              <w:rPr>
                <w:rFonts w:ascii="Verdana" w:eastAsia="Verdana" w:hAnsi="Verdana" w:cs="Times New Roman (Body CS)"/>
                <w:color w:val="4D4D4C"/>
                <w:sz w:val="22"/>
                <w:szCs w:val="22"/>
                <w:lang w:val="en-GB"/>
              </w:rPr>
              <w:t>0</w:t>
            </w:r>
          </w:p>
        </w:tc>
        <w:tc>
          <w:tcPr>
            <w:tcW w:w="1233" w:type="pct"/>
            <w:shd w:val="clear" w:color="auto" w:fill="auto"/>
            <w:vAlign w:val="center"/>
          </w:tcPr>
          <w:p w14:paraId="54A6EFA8" w14:textId="422C7E69" w:rsidR="00FC2C6E" w:rsidRPr="004C6653" w:rsidRDefault="00FC2C6E" w:rsidP="00FC2C6E">
            <w:pPr>
              <w:spacing w:line="276" w:lineRule="auto"/>
              <w:jc w:val="center"/>
              <w:rPr>
                <w:rFonts w:ascii="Verdana" w:eastAsia="Verdana" w:hAnsi="Verdana" w:cs="Times New Roman (Body CS)"/>
                <w:color w:val="4D4D4C"/>
                <w:sz w:val="22"/>
                <w:szCs w:val="22"/>
                <w:lang w:val="en-GB"/>
              </w:rPr>
            </w:pPr>
            <w:r>
              <w:rPr>
                <w:rFonts w:ascii="Verdana" w:eastAsia="Verdana" w:hAnsi="Verdana" w:cs="Times New Roman (Body CS)"/>
                <w:color w:val="4D4D4C"/>
                <w:sz w:val="22"/>
                <w:szCs w:val="22"/>
                <w:lang w:val="en-GB"/>
              </w:rPr>
              <w:t>26,154</w:t>
            </w:r>
          </w:p>
        </w:tc>
      </w:tr>
      <w:tr w:rsidR="00FC2C6E" w:rsidRPr="00406FD6" w14:paraId="063537CB" w14:textId="77777777" w:rsidTr="00B16918">
        <w:tc>
          <w:tcPr>
            <w:tcW w:w="1520" w:type="pct"/>
            <w:shd w:val="clear" w:color="auto" w:fill="auto"/>
            <w:vAlign w:val="center"/>
          </w:tcPr>
          <w:p w14:paraId="24AEC2F1" w14:textId="35CFC0C0" w:rsidR="00FC2C6E" w:rsidRPr="00366368" w:rsidRDefault="00FC2C6E" w:rsidP="00FC2C6E">
            <w:pPr>
              <w:spacing w:line="276" w:lineRule="auto"/>
              <w:jc w:val="center"/>
              <w:rPr>
                <w:rFonts w:ascii="Verdana" w:eastAsia="Verdana" w:hAnsi="Verdana" w:cs="Times New Roman (Body CS)"/>
                <w:color w:val="FF0000"/>
                <w:sz w:val="22"/>
                <w:szCs w:val="22"/>
                <w:lang w:val="en-GB"/>
              </w:rPr>
            </w:pPr>
            <w:r w:rsidRPr="00B171A7">
              <w:rPr>
                <w:rFonts w:ascii="Verdana" w:eastAsia="Verdana" w:hAnsi="Verdana" w:cs="Times New Roman (Body CS)"/>
                <w:color w:val="323232" w:themeColor="text2"/>
                <w:sz w:val="22"/>
                <w:szCs w:val="22"/>
                <w:lang w:val="en-GB"/>
              </w:rPr>
              <w:t>2028</w:t>
            </w:r>
          </w:p>
        </w:tc>
        <w:tc>
          <w:tcPr>
            <w:tcW w:w="1016" w:type="pct"/>
            <w:shd w:val="clear" w:color="auto" w:fill="auto"/>
            <w:vAlign w:val="center"/>
          </w:tcPr>
          <w:p w14:paraId="5F79677F" w14:textId="04317281" w:rsidR="00FC2C6E" w:rsidRPr="004C6653" w:rsidRDefault="00FC2C6E" w:rsidP="00FC2C6E">
            <w:pPr>
              <w:spacing w:line="276" w:lineRule="auto"/>
              <w:jc w:val="center"/>
              <w:rPr>
                <w:rFonts w:ascii="Verdana" w:eastAsia="Verdana" w:hAnsi="Verdana" w:cs="Times New Roman (Body CS)"/>
                <w:color w:val="4D4D4C"/>
                <w:sz w:val="22"/>
                <w:szCs w:val="22"/>
                <w:lang w:val="en-GB"/>
              </w:rPr>
            </w:pPr>
            <w:r>
              <w:rPr>
                <w:rFonts w:ascii="Verdana" w:eastAsia="Verdana" w:hAnsi="Verdana" w:cs="Times New Roman (Body CS)"/>
                <w:color w:val="4D4D4C"/>
                <w:sz w:val="22"/>
                <w:szCs w:val="22"/>
                <w:lang w:val="en-GB"/>
              </w:rPr>
              <w:t>26,154</w:t>
            </w:r>
          </w:p>
        </w:tc>
        <w:tc>
          <w:tcPr>
            <w:tcW w:w="1231" w:type="pct"/>
            <w:shd w:val="clear" w:color="auto" w:fill="auto"/>
            <w:vAlign w:val="center"/>
          </w:tcPr>
          <w:p w14:paraId="4F846C12" w14:textId="77777777" w:rsidR="00FC2C6E" w:rsidRPr="004C6653" w:rsidRDefault="00FC2C6E" w:rsidP="00FC2C6E">
            <w:pPr>
              <w:spacing w:line="276" w:lineRule="auto"/>
              <w:jc w:val="center"/>
              <w:rPr>
                <w:rFonts w:ascii="Verdana" w:eastAsia="Verdana" w:hAnsi="Verdana" w:cs="Times New Roman (Body CS)"/>
                <w:color w:val="4D4D4C"/>
                <w:sz w:val="22"/>
                <w:szCs w:val="22"/>
                <w:lang w:val="en-GB"/>
              </w:rPr>
            </w:pPr>
            <w:r w:rsidRPr="004C6653">
              <w:rPr>
                <w:rFonts w:ascii="Verdana" w:eastAsia="Verdana" w:hAnsi="Verdana" w:cs="Times New Roman (Body CS)"/>
                <w:color w:val="4D4D4C"/>
                <w:sz w:val="22"/>
                <w:szCs w:val="22"/>
                <w:lang w:val="en-GB"/>
              </w:rPr>
              <w:t>0</w:t>
            </w:r>
          </w:p>
        </w:tc>
        <w:tc>
          <w:tcPr>
            <w:tcW w:w="1233" w:type="pct"/>
            <w:shd w:val="clear" w:color="auto" w:fill="auto"/>
            <w:vAlign w:val="center"/>
          </w:tcPr>
          <w:p w14:paraId="2632CED3" w14:textId="1278D34E" w:rsidR="00FC2C6E" w:rsidRPr="004C6653" w:rsidRDefault="00FC2C6E" w:rsidP="00FC2C6E">
            <w:pPr>
              <w:spacing w:line="276" w:lineRule="auto"/>
              <w:jc w:val="center"/>
              <w:rPr>
                <w:rFonts w:ascii="Verdana" w:eastAsia="Verdana" w:hAnsi="Verdana" w:cs="Times New Roman (Body CS)"/>
                <w:color w:val="4D4D4C"/>
                <w:sz w:val="22"/>
                <w:szCs w:val="22"/>
                <w:lang w:val="en-GB"/>
              </w:rPr>
            </w:pPr>
            <w:r>
              <w:rPr>
                <w:rFonts w:ascii="Verdana" w:eastAsia="Verdana" w:hAnsi="Verdana" w:cs="Times New Roman (Body CS)"/>
                <w:color w:val="4D4D4C"/>
                <w:sz w:val="22"/>
                <w:szCs w:val="22"/>
                <w:lang w:val="en-GB"/>
              </w:rPr>
              <w:t>26,154</w:t>
            </w:r>
          </w:p>
        </w:tc>
      </w:tr>
      <w:tr w:rsidR="00FC2C6E" w:rsidRPr="00406FD6" w14:paraId="68F4F700" w14:textId="77777777" w:rsidTr="00B16918">
        <w:tc>
          <w:tcPr>
            <w:tcW w:w="1520" w:type="pct"/>
            <w:shd w:val="clear" w:color="auto" w:fill="auto"/>
            <w:vAlign w:val="center"/>
          </w:tcPr>
          <w:p w14:paraId="42AA10A2" w14:textId="063E869A" w:rsidR="00FC2C6E" w:rsidRPr="00366368" w:rsidRDefault="00FC2C6E" w:rsidP="00FC2C6E">
            <w:pPr>
              <w:spacing w:line="276" w:lineRule="auto"/>
              <w:jc w:val="center"/>
              <w:rPr>
                <w:rFonts w:ascii="Verdana" w:eastAsia="Verdana" w:hAnsi="Verdana" w:cs="Times New Roman (Body CS)"/>
                <w:color w:val="FF0000"/>
                <w:sz w:val="22"/>
                <w:szCs w:val="22"/>
                <w:lang w:val="en-GB"/>
              </w:rPr>
            </w:pPr>
            <w:r w:rsidRPr="00B171A7">
              <w:rPr>
                <w:rFonts w:ascii="Verdana" w:eastAsia="Verdana" w:hAnsi="Verdana" w:cs="Times New Roman (Body CS)"/>
                <w:color w:val="323232" w:themeColor="text2"/>
                <w:sz w:val="22"/>
                <w:szCs w:val="22"/>
                <w:lang w:val="en-GB"/>
              </w:rPr>
              <w:t>2029</w:t>
            </w:r>
          </w:p>
        </w:tc>
        <w:tc>
          <w:tcPr>
            <w:tcW w:w="1016" w:type="pct"/>
            <w:shd w:val="clear" w:color="auto" w:fill="auto"/>
            <w:vAlign w:val="center"/>
          </w:tcPr>
          <w:p w14:paraId="114CDEF0" w14:textId="33B4DB5B" w:rsidR="00FC2C6E" w:rsidRPr="004C6653" w:rsidRDefault="00FC2C6E" w:rsidP="00FC2C6E">
            <w:pPr>
              <w:spacing w:line="276" w:lineRule="auto"/>
              <w:jc w:val="center"/>
              <w:rPr>
                <w:rFonts w:ascii="Verdana" w:eastAsia="Verdana" w:hAnsi="Verdana" w:cs="Times New Roman (Body CS)"/>
                <w:color w:val="4D4D4C"/>
                <w:sz w:val="22"/>
                <w:szCs w:val="22"/>
                <w:lang w:val="en-GB"/>
              </w:rPr>
            </w:pPr>
            <w:r>
              <w:rPr>
                <w:rFonts w:ascii="Verdana" w:eastAsia="Verdana" w:hAnsi="Verdana" w:cs="Times New Roman (Body CS)"/>
                <w:color w:val="4D4D4C"/>
                <w:sz w:val="22"/>
                <w:szCs w:val="22"/>
                <w:lang w:val="en-GB"/>
              </w:rPr>
              <w:t>26,154</w:t>
            </w:r>
          </w:p>
        </w:tc>
        <w:tc>
          <w:tcPr>
            <w:tcW w:w="1231" w:type="pct"/>
            <w:shd w:val="clear" w:color="auto" w:fill="auto"/>
            <w:vAlign w:val="center"/>
          </w:tcPr>
          <w:p w14:paraId="4D11469F" w14:textId="77777777" w:rsidR="00FC2C6E" w:rsidRPr="004C6653" w:rsidRDefault="00FC2C6E" w:rsidP="00FC2C6E">
            <w:pPr>
              <w:spacing w:line="276" w:lineRule="auto"/>
              <w:jc w:val="center"/>
              <w:rPr>
                <w:rFonts w:ascii="Verdana" w:eastAsia="Verdana" w:hAnsi="Verdana" w:cs="Times New Roman (Body CS)"/>
                <w:color w:val="4D4D4C"/>
                <w:sz w:val="22"/>
                <w:szCs w:val="22"/>
                <w:lang w:val="en-GB"/>
              </w:rPr>
            </w:pPr>
            <w:r w:rsidRPr="004C6653">
              <w:rPr>
                <w:rFonts w:ascii="Verdana" w:eastAsia="Verdana" w:hAnsi="Verdana" w:cs="Times New Roman (Body CS)"/>
                <w:color w:val="4D4D4C"/>
                <w:sz w:val="22"/>
                <w:szCs w:val="22"/>
                <w:lang w:val="en-GB"/>
              </w:rPr>
              <w:t>0</w:t>
            </w:r>
          </w:p>
        </w:tc>
        <w:tc>
          <w:tcPr>
            <w:tcW w:w="1233" w:type="pct"/>
            <w:shd w:val="clear" w:color="auto" w:fill="auto"/>
            <w:vAlign w:val="center"/>
          </w:tcPr>
          <w:p w14:paraId="2ACF2CC3" w14:textId="648C57BE" w:rsidR="00FC2C6E" w:rsidRPr="004C6653" w:rsidRDefault="00FC2C6E" w:rsidP="00FC2C6E">
            <w:pPr>
              <w:spacing w:line="276" w:lineRule="auto"/>
              <w:jc w:val="center"/>
              <w:rPr>
                <w:rFonts w:ascii="Verdana" w:eastAsia="Verdana" w:hAnsi="Verdana" w:cs="Times New Roman (Body CS)"/>
                <w:color w:val="4D4D4C"/>
                <w:sz w:val="22"/>
                <w:szCs w:val="22"/>
                <w:lang w:val="en-GB"/>
              </w:rPr>
            </w:pPr>
            <w:r>
              <w:rPr>
                <w:rFonts w:ascii="Verdana" w:eastAsia="Verdana" w:hAnsi="Verdana" w:cs="Times New Roman (Body CS)"/>
                <w:color w:val="4D4D4C"/>
                <w:sz w:val="22"/>
                <w:szCs w:val="22"/>
                <w:lang w:val="en-GB"/>
              </w:rPr>
              <w:t>26,154</w:t>
            </w:r>
          </w:p>
        </w:tc>
      </w:tr>
      <w:tr w:rsidR="00FC2C6E" w:rsidRPr="00406FD6" w14:paraId="490BBDA8" w14:textId="77777777" w:rsidTr="00B16918">
        <w:tc>
          <w:tcPr>
            <w:tcW w:w="1520" w:type="pct"/>
            <w:shd w:val="clear" w:color="auto" w:fill="auto"/>
            <w:vAlign w:val="center"/>
          </w:tcPr>
          <w:p w14:paraId="18B4A3C1" w14:textId="51A87686" w:rsidR="00FC2C6E" w:rsidRPr="00366368" w:rsidRDefault="00FC2C6E" w:rsidP="00FC2C6E">
            <w:pPr>
              <w:spacing w:line="276" w:lineRule="auto"/>
              <w:jc w:val="center"/>
              <w:rPr>
                <w:rFonts w:ascii="Verdana" w:eastAsia="Verdana" w:hAnsi="Verdana" w:cs="Times New Roman (Body CS)"/>
                <w:color w:val="FF0000"/>
                <w:sz w:val="22"/>
                <w:szCs w:val="22"/>
                <w:lang w:val="en-GB"/>
              </w:rPr>
            </w:pPr>
            <w:r w:rsidRPr="00B171A7">
              <w:rPr>
                <w:rFonts w:ascii="Verdana" w:eastAsia="Verdana" w:hAnsi="Verdana" w:cs="Times New Roman (Body CS)"/>
                <w:color w:val="323232" w:themeColor="text2"/>
                <w:sz w:val="22"/>
                <w:szCs w:val="22"/>
                <w:lang w:val="en-GB"/>
              </w:rPr>
              <w:t>2030</w:t>
            </w:r>
          </w:p>
        </w:tc>
        <w:tc>
          <w:tcPr>
            <w:tcW w:w="1016" w:type="pct"/>
            <w:shd w:val="clear" w:color="auto" w:fill="auto"/>
            <w:vAlign w:val="center"/>
          </w:tcPr>
          <w:p w14:paraId="64FAD40A" w14:textId="17D58EC3" w:rsidR="00FC2C6E" w:rsidRPr="004C6653" w:rsidRDefault="00FC2C6E" w:rsidP="00FC2C6E">
            <w:pPr>
              <w:spacing w:line="276" w:lineRule="auto"/>
              <w:jc w:val="center"/>
              <w:rPr>
                <w:rFonts w:ascii="Verdana" w:eastAsia="Verdana" w:hAnsi="Verdana" w:cs="Times New Roman (Body CS)"/>
                <w:color w:val="4D4D4C"/>
                <w:sz w:val="22"/>
                <w:szCs w:val="22"/>
                <w:lang w:val="en-GB"/>
              </w:rPr>
            </w:pPr>
            <w:r>
              <w:rPr>
                <w:rFonts w:ascii="Verdana" w:eastAsia="Verdana" w:hAnsi="Verdana" w:cs="Times New Roman (Body CS)"/>
                <w:color w:val="4D4D4C"/>
                <w:sz w:val="22"/>
                <w:szCs w:val="22"/>
                <w:lang w:val="en-GB"/>
              </w:rPr>
              <w:t>26,154</w:t>
            </w:r>
          </w:p>
        </w:tc>
        <w:tc>
          <w:tcPr>
            <w:tcW w:w="1231" w:type="pct"/>
            <w:shd w:val="clear" w:color="auto" w:fill="auto"/>
            <w:vAlign w:val="center"/>
          </w:tcPr>
          <w:p w14:paraId="05A574EE" w14:textId="77777777" w:rsidR="00FC2C6E" w:rsidRPr="004C6653" w:rsidRDefault="00FC2C6E" w:rsidP="00FC2C6E">
            <w:pPr>
              <w:spacing w:line="276" w:lineRule="auto"/>
              <w:jc w:val="center"/>
              <w:rPr>
                <w:rFonts w:ascii="Verdana" w:eastAsia="Verdana" w:hAnsi="Verdana" w:cs="Times New Roman (Body CS)"/>
                <w:color w:val="4D4D4C"/>
                <w:sz w:val="22"/>
                <w:szCs w:val="22"/>
                <w:lang w:val="en-GB"/>
              </w:rPr>
            </w:pPr>
            <w:r w:rsidRPr="004C6653">
              <w:rPr>
                <w:rFonts w:ascii="Verdana" w:eastAsia="Verdana" w:hAnsi="Verdana" w:cs="Times New Roman (Body CS)"/>
                <w:color w:val="4D4D4C"/>
                <w:sz w:val="22"/>
                <w:szCs w:val="22"/>
                <w:lang w:val="en-GB"/>
              </w:rPr>
              <w:t>0</w:t>
            </w:r>
          </w:p>
        </w:tc>
        <w:tc>
          <w:tcPr>
            <w:tcW w:w="1233" w:type="pct"/>
            <w:shd w:val="clear" w:color="auto" w:fill="auto"/>
            <w:vAlign w:val="center"/>
          </w:tcPr>
          <w:p w14:paraId="37837427" w14:textId="0898842A" w:rsidR="00FC2C6E" w:rsidRPr="004C6653" w:rsidRDefault="00FC2C6E" w:rsidP="00FC2C6E">
            <w:pPr>
              <w:spacing w:line="276" w:lineRule="auto"/>
              <w:jc w:val="center"/>
              <w:rPr>
                <w:rFonts w:ascii="Verdana" w:eastAsia="Verdana" w:hAnsi="Verdana" w:cs="Times New Roman (Body CS)"/>
                <w:color w:val="4D4D4C"/>
                <w:sz w:val="22"/>
                <w:szCs w:val="22"/>
                <w:lang w:val="en-GB"/>
              </w:rPr>
            </w:pPr>
            <w:r>
              <w:rPr>
                <w:rFonts w:ascii="Verdana" w:eastAsia="Verdana" w:hAnsi="Verdana" w:cs="Times New Roman (Body CS)"/>
                <w:color w:val="4D4D4C"/>
                <w:sz w:val="22"/>
                <w:szCs w:val="22"/>
                <w:lang w:val="en-GB"/>
              </w:rPr>
              <w:t>26,154</w:t>
            </w:r>
          </w:p>
        </w:tc>
      </w:tr>
      <w:tr w:rsidR="00FC2C6E" w:rsidRPr="00406FD6" w14:paraId="3C039C43" w14:textId="77777777" w:rsidTr="00B16918">
        <w:tc>
          <w:tcPr>
            <w:tcW w:w="1520" w:type="pct"/>
            <w:shd w:val="clear" w:color="auto" w:fill="auto"/>
            <w:vAlign w:val="center"/>
          </w:tcPr>
          <w:p w14:paraId="6277A66D" w14:textId="62E1788D" w:rsidR="00FC2C6E" w:rsidRPr="00366368" w:rsidRDefault="00FC2C6E" w:rsidP="00FC2C6E">
            <w:pPr>
              <w:spacing w:line="276" w:lineRule="auto"/>
              <w:jc w:val="center"/>
              <w:rPr>
                <w:rFonts w:ascii="Verdana" w:eastAsia="Verdana" w:hAnsi="Verdana" w:cs="Times New Roman (Body CS)"/>
                <w:color w:val="FF0000"/>
                <w:sz w:val="22"/>
                <w:szCs w:val="22"/>
                <w:lang w:val="en-GB"/>
              </w:rPr>
            </w:pPr>
            <w:r w:rsidRPr="00B171A7">
              <w:rPr>
                <w:rFonts w:ascii="Verdana" w:eastAsia="Verdana" w:hAnsi="Verdana" w:cs="Times New Roman (Body CS)"/>
                <w:color w:val="323232" w:themeColor="text2"/>
                <w:sz w:val="22"/>
                <w:szCs w:val="22"/>
                <w:lang w:val="en-GB"/>
              </w:rPr>
              <w:t>2031</w:t>
            </w:r>
          </w:p>
        </w:tc>
        <w:tc>
          <w:tcPr>
            <w:tcW w:w="1016" w:type="pct"/>
            <w:shd w:val="clear" w:color="auto" w:fill="auto"/>
            <w:vAlign w:val="center"/>
          </w:tcPr>
          <w:p w14:paraId="23389FFB" w14:textId="19D9D23F" w:rsidR="00FC2C6E" w:rsidRPr="004C6653" w:rsidRDefault="00FC2C6E" w:rsidP="00FC2C6E">
            <w:pPr>
              <w:spacing w:line="276" w:lineRule="auto"/>
              <w:jc w:val="center"/>
              <w:rPr>
                <w:rFonts w:ascii="Verdana" w:eastAsia="Verdana" w:hAnsi="Verdana" w:cs="Times New Roman (Body CS)"/>
                <w:color w:val="4D4D4C"/>
                <w:sz w:val="22"/>
                <w:szCs w:val="22"/>
                <w:lang w:val="en-GB"/>
              </w:rPr>
            </w:pPr>
            <w:r>
              <w:rPr>
                <w:rFonts w:ascii="Verdana" w:eastAsia="Verdana" w:hAnsi="Verdana" w:cs="Times New Roman (Body CS)"/>
                <w:color w:val="4D4D4C"/>
                <w:sz w:val="22"/>
                <w:szCs w:val="22"/>
                <w:lang w:val="en-GB"/>
              </w:rPr>
              <w:t>26,154</w:t>
            </w:r>
          </w:p>
        </w:tc>
        <w:tc>
          <w:tcPr>
            <w:tcW w:w="1231" w:type="pct"/>
            <w:shd w:val="clear" w:color="auto" w:fill="auto"/>
            <w:vAlign w:val="center"/>
          </w:tcPr>
          <w:p w14:paraId="4E5E27BD" w14:textId="77777777" w:rsidR="00FC2C6E" w:rsidRPr="004C6653" w:rsidRDefault="00FC2C6E" w:rsidP="00FC2C6E">
            <w:pPr>
              <w:spacing w:line="276" w:lineRule="auto"/>
              <w:jc w:val="center"/>
              <w:rPr>
                <w:rFonts w:ascii="Verdana" w:eastAsia="Verdana" w:hAnsi="Verdana" w:cs="Times New Roman (Body CS)"/>
                <w:color w:val="4D4D4C"/>
                <w:sz w:val="22"/>
                <w:szCs w:val="22"/>
                <w:lang w:val="en-GB"/>
              </w:rPr>
            </w:pPr>
            <w:r w:rsidRPr="004C6653">
              <w:rPr>
                <w:rFonts w:ascii="Verdana" w:eastAsia="Verdana" w:hAnsi="Verdana" w:cs="Times New Roman (Body CS)"/>
                <w:color w:val="4D4D4C"/>
                <w:sz w:val="22"/>
                <w:szCs w:val="22"/>
                <w:lang w:val="en-GB"/>
              </w:rPr>
              <w:t>0</w:t>
            </w:r>
          </w:p>
        </w:tc>
        <w:tc>
          <w:tcPr>
            <w:tcW w:w="1233" w:type="pct"/>
            <w:shd w:val="clear" w:color="auto" w:fill="auto"/>
            <w:vAlign w:val="center"/>
          </w:tcPr>
          <w:p w14:paraId="0D276969" w14:textId="05377B57" w:rsidR="00FC2C6E" w:rsidRPr="004C6653" w:rsidRDefault="00FC2C6E" w:rsidP="00FC2C6E">
            <w:pPr>
              <w:spacing w:line="276" w:lineRule="auto"/>
              <w:jc w:val="center"/>
              <w:rPr>
                <w:rFonts w:ascii="Verdana" w:eastAsia="Verdana" w:hAnsi="Verdana" w:cs="Times New Roman (Body CS)"/>
                <w:color w:val="4D4D4C"/>
                <w:sz w:val="22"/>
                <w:szCs w:val="22"/>
                <w:lang w:val="en-GB"/>
              </w:rPr>
            </w:pPr>
            <w:r>
              <w:rPr>
                <w:rFonts w:ascii="Verdana" w:eastAsia="Verdana" w:hAnsi="Verdana" w:cs="Times New Roman (Body CS)"/>
                <w:color w:val="4D4D4C"/>
                <w:sz w:val="22"/>
                <w:szCs w:val="22"/>
                <w:lang w:val="en-GB"/>
              </w:rPr>
              <w:t>26,154</w:t>
            </w:r>
          </w:p>
        </w:tc>
      </w:tr>
      <w:tr w:rsidR="00FC2C6E" w:rsidRPr="00406FD6" w14:paraId="44FE85F3" w14:textId="77777777" w:rsidTr="00B16918">
        <w:tc>
          <w:tcPr>
            <w:tcW w:w="1520" w:type="pct"/>
            <w:shd w:val="clear" w:color="auto" w:fill="auto"/>
            <w:vAlign w:val="center"/>
          </w:tcPr>
          <w:p w14:paraId="2CA8991F" w14:textId="2578F9C2" w:rsidR="00FC2C6E" w:rsidRPr="00366368" w:rsidRDefault="00FC2C6E" w:rsidP="00FC2C6E">
            <w:pPr>
              <w:spacing w:line="276" w:lineRule="auto"/>
              <w:jc w:val="center"/>
              <w:rPr>
                <w:rFonts w:ascii="Verdana" w:eastAsia="Verdana" w:hAnsi="Verdana" w:cs="Times New Roman (Body CS)"/>
                <w:color w:val="FF0000"/>
                <w:sz w:val="22"/>
                <w:szCs w:val="22"/>
                <w:lang w:val="en-GB"/>
              </w:rPr>
            </w:pPr>
            <w:r w:rsidRPr="00B171A7">
              <w:rPr>
                <w:rFonts w:ascii="Verdana" w:eastAsia="Verdana" w:hAnsi="Verdana" w:cs="Times New Roman (Body CS)"/>
                <w:color w:val="323232" w:themeColor="text2"/>
                <w:sz w:val="22"/>
                <w:szCs w:val="22"/>
                <w:lang w:val="en-GB"/>
              </w:rPr>
              <w:t>01/01/2032-18/04/2032</w:t>
            </w:r>
          </w:p>
        </w:tc>
        <w:tc>
          <w:tcPr>
            <w:tcW w:w="1016" w:type="pct"/>
            <w:shd w:val="clear" w:color="auto" w:fill="auto"/>
            <w:vAlign w:val="center"/>
          </w:tcPr>
          <w:p w14:paraId="5B070A6F" w14:textId="3BB98C44" w:rsidR="00FC2C6E" w:rsidRPr="004C6653" w:rsidRDefault="00FC2C6E" w:rsidP="00FC2C6E">
            <w:pPr>
              <w:spacing w:line="276" w:lineRule="auto"/>
              <w:jc w:val="center"/>
              <w:rPr>
                <w:rFonts w:ascii="Verdana" w:eastAsia="Verdana" w:hAnsi="Verdana" w:cs="Times New Roman (Body CS)"/>
                <w:color w:val="4D4D4C"/>
                <w:sz w:val="22"/>
                <w:szCs w:val="22"/>
                <w:lang w:val="en-GB"/>
              </w:rPr>
            </w:pPr>
            <w:r>
              <w:rPr>
                <w:rFonts w:ascii="Verdana" w:eastAsia="Verdana" w:hAnsi="Verdana" w:cs="Times New Roman (Body CS)"/>
                <w:color w:val="4D4D4C"/>
                <w:sz w:val="22"/>
                <w:szCs w:val="22"/>
                <w:lang w:val="en-GB"/>
              </w:rPr>
              <w:t>7,738</w:t>
            </w:r>
          </w:p>
        </w:tc>
        <w:tc>
          <w:tcPr>
            <w:tcW w:w="1231" w:type="pct"/>
            <w:shd w:val="clear" w:color="auto" w:fill="auto"/>
            <w:vAlign w:val="center"/>
          </w:tcPr>
          <w:p w14:paraId="38282BCD" w14:textId="098982D6" w:rsidR="00FC2C6E" w:rsidRPr="004C6653" w:rsidRDefault="00FC2C6E" w:rsidP="00FC2C6E">
            <w:pPr>
              <w:spacing w:line="276" w:lineRule="auto"/>
              <w:jc w:val="center"/>
              <w:rPr>
                <w:rFonts w:ascii="Verdana" w:eastAsia="Verdana" w:hAnsi="Verdana" w:cs="Times New Roman (Body CS)"/>
                <w:color w:val="4D4D4C"/>
                <w:sz w:val="22"/>
                <w:szCs w:val="22"/>
                <w:lang w:val="en-GB"/>
              </w:rPr>
            </w:pPr>
            <w:r w:rsidRPr="004C6653">
              <w:rPr>
                <w:rFonts w:ascii="Verdana" w:eastAsia="Verdana" w:hAnsi="Verdana" w:cs="Times New Roman (Body CS)"/>
                <w:color w:val="4D4D4C"/>
                <w:sz w:val="22"/>
                <w:szCs w:val="22"/>
                <w:lang w:val="en-GB"/>
              </w:rPr>
              <w:t>0</w:t>
            </w:r>
          </w:p>
        </w:tc>
        <w:tc>
          <w:tcPr>
            <w:tcW w:w="1233" w:type="pct"/>
            <w:shd w:val="clear" w:color="auto" w:fill="auto"/>
            <w:vAlign w:val="center"/>
          </w:tcPr>
          <w:p w14:paraId="78252B64" w14:textId="651A21EA" w:rsidR="00FC2C6E" w:rsidRPr="004C6653" w:rsidRDefault="00FC2C6E" w:rsidP="00FC2C6E">
            <w:pPr>
              <w:spacing w:line="276" w:lineRule="auto"/>
              <w:jc w:val="center"/>
              <w:rPr>
                <w:rFonts w:ascii="Verdana" w:eastAsia="Verdana" w:hAnsi="Verdana" w:cs="Times New Roman (Body CS)"/>
                <w:color w:val="4D4D4C"/>
                <w:sz w:val="22"/>
                <w:szCs w:val="22"/>
                <w:lang w:val="en-GB"/>
              </w:rPr>
            </w:pPr>
            <w:r w:rsidRPr="002761E0">
              <w:rPr>
                <w:rFonts w:ascii="Verdana" w:eastAsia="Verdana" w:hAnsi="Verdana" w:cs="Times New Roman (Body CS)"/>
                <w:color w:val="4D4D4C"/>
                <w:sz w:val="22"/>
                <w:szCs w:val="22"/>
                <w:lang w:val="en-GB"/>
              </w:rPr>
              <w:t>7</w:t>
            </w:r>
            <w:r>
              <w:rPr>
                <w:rFonts w:ascii="Verdana" w:eastAsia="Verdana" w:hAnsi="Verdana" w:cs="Times New Roman (Body CS)"/>
                <w:color w:val="4D4D4C"/>
                <w:sz w:val="22"/>
                <w:szCs w:val="22"/>
                <w:lang w:val="en-GB"/>
              </w:rPr>
              <w:t>,738</w:t>
            </w:r>
          </w:p>
        </w:tc>
      </w:tr>
      <w:tr w:rsidR="00730120" w:rsidRPr="00EA06F1" w14:paraId="37E8628D" w14:textId="77777777" w:rsidTr="00B16918">
        <w:trPr>
          <w:trHeight w:val="328"/>
        </w:trPr>
        <w:tc>
          <w:tcPr>
            <w:tcW w:w="1520" w:type="pct"/>
            <w:shd w:val="clear" w:color="auto" w:fill="auto"/>
            <w:vAlign w:val="center"/>
          </w:tcPr>
          <w:p w14:paraId="718E9C3D" w14:textId="77777777" w:rsidR="00730120" w:rsidRPr="00EB2DC7" w:rsidRDefault="00730120" w:rsidP="00FC2C6E">
            <w:pPr>
              <w:spacing w:line="276" w:lineRule="auto"/>
              <w:jc w:val="center"/>
              <w:rPr>
                <w:rFonts w:ascii="Verdana" w:eastAsia="Verdana" w:hAnsi="Verdana" w:cs="Times New Roman (Body CS)"/>
                <w:b/>
                <w:bCs/>
                <w:color w:val="4D4D4C"/>
                <w:sz w:val="22"/>
                <w:szCs w:val="22"/>
                <w:lang w:val="en-GB"/>
              </w:rPr>
            </w:pPr>
            <w:r w:rsidRPr="00406FD6">
              <w:rPr>
                <w:rFonts w:ascii="Verdana" w:eastAsia="Verdana" w:hAnsi="Verdana" w:cs="Times New Roman (Body CS)"/>
                <w:b/>
                <w:bCs/>
                <w:color w:val="4D4D4C"/>
                <w:sz w:val="22"/>
                <w:szCs w:val="22"/>
                <w:lang w:val="en-GB"/>
              </w:rPr>
              <w:t>Total</w:t>
            </w:r>
          </w:p>
        </w:tc>
        <w:tc>
          <w:tcPr>
            <w:tcW w:w="1016" w:type="pct"/>
            <w:shd w:val="clear" w:color="auto" w:fill="auto"/>
            <w:vAlign w:val="center"/>
          </w:tcPr>
          <w:p w14:paraId="3F1AEE0C" w14:textId="7CB2CF66" w:rsidR="00CC5114" w:rsidRPr="00EA06F1" w:rsidRDefault="00FC2C6E" w:rsidP="00FC2C6E">
            <w:pPr>
              <w:spacing w:line="276" w:lineRule="auto"/>
              <w:jc w:val="center"/>
              <w:rPr>
                <w:rFonts w:ascii="Verdana" w:eastAsia="Verdana" w:hAnsi="Verdana" w:cs="Times New Roman (Body CS)"/>
                <w:b/>
                <w:bCs/>
                <w:color w:val="4D4D4C"/>
                <w:sz w:val="22"/>
                <w:szCs w:val="22"/>
                <w:lang w:val="en-GB"/>
              </w:rPr>
            </w:pPr>
            <w:r>
              <w:rPr>
                <w:rFonts w:ascii="Verdana" w:eastAsia="Verdana" w:hAnsi="Verdana" w:cs="Times New Roman (Body CS)"/>
                <w:b/>
                <w:bCs/>
                <w:color w:val="4D4D4C"/>
                <w:sz w:val="22"/>
                <w:szCs w:val="22"/>
                <w:lang w:val="en-GB"/>
              </w:rPr>
              <w:t>183,077</w:t>
            </w:r>
          </w:p>
          <w:p w14:paraId="070CD191" w14:textId="1429CE73" w:rsidR="00730120" w:rsidRPr="00406FD6" w:rsidRDefault="00730120" w:rsidP="00FC2C6E">
            <w:pPr>
              <w:spacing w:line="276" w:lineRule="auto"/>
              <w:jc w:val="center"/>
              <w:rPr>
                <w:rFonts w:ascii="Verdana" w:eastAsia="Verdana" w:hAnsi="Verdana" w:cs="Times New Roman (Body CS)"/>
                <w:b/>
                <w:bCs/>
                <w:color w:val="4D4D4C"/>
                <w:sz w:val="22"/>
                <w:szCs w:val="22"/>
                <w:lang w:val="en-GB"/>
              </w:rPr>
            </w:pPr>
          </w:p>
        </w:tc>
        <w:tc>
          <w:tcPr>
            <w:tcW w:w="1231" w:type="pct"/>
            <w:shd w:val="clear" w:color="auto" w:fill="auto"/>
            <w:vAlign w:val="center"/>
          </w:tcPr>
          <w:p w14:paraId="11D04F77" w14:textId="77777777" w:rsidR="00730120" w:rsidRPr="00EB2DC7" w:rsidRDefault="00730120" w:rsidP="00FC2C6E">
            <w:pPr>
              <w:spacing w:line="276" w:lineRule="auto"/>
              <w:jc w:val="center"/>
              <w:rPr>
                <w:rFonts w:ascii="Verdana" w:eastAsia="Verdana" w:hAnsi="Verdana" w:cs="Times New Roman (Body CS)"/>
                <w:b/>
                <w:bCs/>
                <w:color w:val="4D4D4C"/>
                <w:sz w:val="22"/>
                <w:szCs w:val="22"/>
                <w:lang w:val="en-GB"/>
              </w:rPr>
            </w:pPr>
            <w:r w:rsidRPr="00EB2DC7">
              <w:rPr>
                <w:rFonts w:ascii="Verdana" w:eastAsia="Verdana" w:hAnsi="Verdana" w:cs="Times New Roman (Body CS)"/>
                <w:b/>
                <w:bCs/>
                <w:color w:val="4D4D4C"/>
                <w:sz w:val="22"/>
                <w:szCs w:val="22"/>
                <w:lang w:val="en-GB"/>
              </w:rPr>
              <w:t>0</w:t>
            </w:r>
          </w:p>
        </w:tc>
        <w:tc>
          <w:tcPr>
            <w:tcW w:w="1233" w:type="pct"/>
            <w:shd w:val="clear" w:color="auto" w:fill="auto"/>
            <w:vAlign w:val="center"/>
          </w:tcPr>
          <w:p w14:paraId="776BB685" w14:textId="31309D7D" w:rsidR="002761E0" w:rsidRPr="00EB1479" w:rsidRDefault="00FC2C6E" w:rsidP="00FC2C6E">
            <w:pPr>
              <w:spacing w:line="276" w:lineRule="auto"/>
              <w:jc w:val="center"/>
              <w:rPr>
                <w:rFonts w:ascii="Verdana" w:eastAsia="Verdana" w:hAnsi="Verdana" w:cs="Times New Roman (Body CS)"/>
                <w:b/>
                <w:bCs/>
                <w:color w:val="4D4D4C"/>
                <w:sz w:val="22"/>
                <w:szCs w:val="22"/>
                <w:lang w:val="en-GB"/>
              </w:rPr>
            </w:pPr>
            <w:r>
              <w:rPr>
                <w:rFonts w:ascii="Verdana" w:eastAsia="Verdana" w:hAnsi="Verdana" w:cs="Times New Roman (Body CS)"/>
                <w:b/>
                <w:bCs/>
                <w:color w:val="4D4D4C"/>
                <w:sz w:val="22"/>
                <w:szCs w:val="22"/>
                <w:lang w:val="en-GB"/>
              </w:rPr>
              <w:t>183,077</w:t>
            </w:r>
          </w:p>
          <w:p w14:paraId="7F854D03" w14:textId="5B268F24" w:rsidR="00730120" w:rsidRPr="00EA06F1" w:rsidRDefault="00730120" w:rsidP="00FC2C6E">
            <w:pPr>
              <w:spacing w:line="276" w:lineRule="auto"/>
              <w:jc w:val="center"/>
              <w:rPr>
                <w:rFonts w:ascii="Verdana" w:eastAsia="Verdana" w:hAnsi="Verdana" w:cs="Times New Roman (Body CS)"/>
                <w:b/>
                <w:bCs/>
                <w:color w:val="4D4D4C"/>
                <w:sz w:val="22"/>
                <w:szCs w:val="22"/>
                <w:lang w:val="en-GB"/>
              </w:rPr>
            </w:pPr>
          </w:p>
        </w:tc>
      </w:tr>
      <w:tr w:rsidR="00730120" w:rsidRPr="00406FD6" w14:paraId="09A8A09A" w14:textId="77777777" w:rsidTr="00B16918">
        <w:trPr>
          <w:trHeight w:val="594"/>
        </w:trPr>
        <w:tc>
          <w:tcPr>
            <w:tcW w:w="1520" w:type="pct"/>
            <w:shd w:val="clear" w:color="auto" w:fill="auto"/>
            <w:vAlign w:val="center"/>
          </w:tcPr>
          <w:p w14:paraId="69199BCE" w14:textId="77777777" w:rsidR="00730120" w:rsidRPr="00EB2DC7" w:rsidRDefault="00730120" w:rsidP="00FC2C6E">
            <w:pPr>
              <w:spacing w:line="276" w:lineRule="auto"/>
              <w:jc w:val="center"/>
              <w:rPr>
                <w:rFonts w:ascii="Verdana" w:eastAsia="Verdana" w:hAnsi="Verdana" w:cs="Times New Roman (Body CS)"/>
                <w:b/>
                <w:bCs/>
                <w:color w:val="4D4D4C"/>
                <w:sz w:val="22"/>
                <w:szCs w:val="22"/>
                <w:lang w:val="en-GB"/>
              </w:rPr>
            </w:pPr>
            <w:r w:rsidRPr="00406FD6">
              <w:rPr>
                <w:rFonts w:ascii="Verdana" w:eastAsia="Verdana" w:hAnsi="Verdana" w:cs="Times New Roman (Body CS)"/>
                <w:b/>
                <w:bCs/>
                <w:color w:val="4D4D4C"/>
                <w:sz w:val="22"/>
                <w:szCs w:val="22"/>
                <w:lang w:val="en-GB"/>
              </w:rPr>
              <w:t>Total number of crediting years</w:t>
            </w:r>
          </w:p>
        </w:tc>
        <w:tc>
          <w:tcPr>
            <w:tcW w:w="3480" w:type="pct"/>
            <w:gridSpan w:val="3"/>
            <w:shd w:val="clear" w:color="auto" w:fill="auto"/>
            <w:vAlign w:val="center"/>
          </w:tcPr>
          <w:p w14:paraId="167B0CD9" w14:textId="77777777" w:rsidR="00730120" w:rsidRPr="004C6653" w:rsidRDefault="00730120" w:rsidP="00FC2C6E">
            <w:pPr>
              <w:spacing w:line="276" w:lineRule="auto"/>
              <w:jc w:val="center"/>
              <w:rPr>
                <w:rFonts w:ascii="Verdana" w:eastAsia="Verdana" w:hAnsi="Verdana" w:cs="Times New Roman (Body CS)"/>
                <w:b/>
                <w:bCs/>
                <w:color w:val="4D4D4C"/>
                <w:sz w:val="22"/>
                <w:szCs w:val="22"/>
                <w:lang w:val="en-GB"/>
              </w:rPr>
            </w:pPr>
            <w:r w:rsidRPr="004C6653">
              <w:rPr>
                <w:rFonts w:ascii="Verdana" w:eastAsia="Verdana" w:hAnsi="Verdana" w:cs="Times New Roman (Body CS)"/>
                <w:b/>
                <w:bCs/>
                <w:color w:val="4D4D4C"/>
                <w:sz w:val="22"/>
                <w:szCs w:val="22"/>
                <w:lang w:val="en-GB"/>
              </w:rPr>
              <w:t>7</w:t>
            </w:r>
          </w:p>
        </w:tc>
      </w:tr>
      <w:tr w:rsidR="00730120" w:rsidRPr="00406FD6" w14:paraId="598C22CC" w14:textId="77777777" w:rsidTr="00B16918">
        <w:trPr>
          <w:trHeight w:val="594"/>
        </w:trPr>
        <w:tc>
          <w:tcPr>
            <w:tcW w:w="1520" w:type="pct"/>
            <w:shd w:val="clear" w:color="auto" w:fill="auto"/>
            <w:vAlign w:val="center"/>
          </w:tcPr>
          <w:p w14:paraId="2525D72A" w14:textId="77777777" w:rsidR="00730120" w:rsidRPr="00EB2DC7" w:rsidRDefault="00730120" w:rsidP="00FC2C6E">
            <w:pPr>
              <w:spacing w:line="276" w:lineRule="auto"/>
              <w:jc w:val="center"/>
              <w:rPr>
                <w:rFonts w:ascii="Verdana" w:eastAsia="Verdana" w:hAnsi="Verdana" w:cs="Times New Roman (Body CS)"/>
                <w:b/>
                <w:bCs/>
                <w:color w:val="4D4D4C"/>
                <w:sz w:val="22"/>
                <w:szCs w:val="22"/>
                <w:lang w:val="en-GB"/>
              </w:rPr>
            </w:pPr>
            <w:r w:rsidRPr="00406FD6">
              <w:rPr>
                <w:rFonts w:ascii="Verdana" w:eastAsia="Verdana" w:hAnsi="Verdana" w:cs="Times New Roman (Body CS)"/>
                <w:b/>
                <w:bCs/>
                <w:color w:val="4D4D4C"/>
                <w:sz w:val="22"/>
                <w:szCs w:val="22"/>
                <w:lang w:val="en-GB"/>
              </w:rPr>
              <w:t>Annual average over the crediting period</w:t>
            </w:r>
          </w:p>
        </w:tc>
        <w:tc>
          <w:tcPr>
            <w:tcW w:w="1016" w:type="pct"/>
            <w:shd w:val="clear" w:color="auto" w:fill="auto"/>
            <w:vAlign w:val="center"/>
          </w:tcPr>
          <w:p w14:paraId="37BC27F9" w14:textId="1A0CA556" w:rsidR="00730120" w:rsidRPr="004C6653" w:rsidRDefault="005C3AC3" w:rsidP="00FC2C6E">
            <w:pPr>
              <w:spacing w:line="276" w:lineRule="auto"/>
              <w:jc w:val="center"/>
              <w:rPr>
                <w:rFonts w:ascii="Verdana" w:eastAsia="Verdana" w:hAnsi="Verdana" w:cs="Times New Roman (Body CS)"/>
                <w:b/>
                <w:bCs/>
                <w:color w:val="4D4D4C"/>
                <w:sz w:val="22"/>
                <w:szCs w:val="22"/>
                <w:lang w:val="en-GB"/>
              </w:rPr>
            </w:pPr>
            <w:r>
              <w:rPr>
                <w:rFonts w:ascii="Verdana" w:eastAsia="Verdana" w:hAnsi="Verdana" w:cs="Times New Roman (Body CS)"/>
                <w:b/>
                <w:bCs/>
                <w:color w:val="4D4D4C"/>
                <w:sz w:val="22"/>
                <w:szCs w:val="22"/>
                <w:lang w:val="en-GB"/>
              </w:rPr>
              <w:t>26,154</w:t>
            </w:r>
          </w:p>
        </w:tc>
        <w:tc>
          <w:tcPr>
            <w:tcW w:w="1231" w:type="pct"/>
            <w:shd w:val="clear" w:color="auto" w:fill="auto"/>
            <w:vAlign w:val="center"/>
          </w:tcPr>
          <w:p w14:paraId="48563A66" w14:textId="77777777" w:rsidR="00730120" w:rsidRPr="004C6653" w:rsidRDefault="00730120" w:rsidP="00FC2C6E">
            <w:pPr>
              <w:spacing w:line="276" w:lineRule="auto"/>
              <w:jc w:val="center"/>
              <w:rPr>
                <w:rFonts w:ascii="Verdana" w:eastAsia="Verdana" w:hAnsi="Verdana" w:cs="Times New Roman (Body CS)"/>
                <w:b/>
                <w:bCs/>
                <w:color w:val="4D4D4C"/>
                <w:sz w:val="22"/>
                <w:szCs w:val="22"/>
                <w:lang w:val="en-GB"/>
              </w:rPr>
            </w:pPr>
            <w:r w:rsidRPr="004C6653">
              <w:rPr>
                <w:rFonts w:ascii="Verdana" w:eastAsia="Verdana" w:hAnsi="Verdana" w:cs="Times New Roman (Body CS)"/>
                <w:b/>
                <w:bCs/>
                <w:color w:val="4D4D4C"/>
                <w:sz w:val="22"/>
                <w:szCs w:val="22"/>
                <w:lang w:val="en-GB"/>
              </w:rPr>
              <w:t>0</w:t>
            </w:r>
          </w:p>
        </w:tc>
        <w:tc>
          <w:tcPr>
            <w:tcW w:w="1233" w:type="pct"/>
            <w:shd w:val="clear" w:color="auto" w:fill="auto"/>
            <w:vAlign w:val="center"/>
          </w:tcPr>
          <w:p w14:paraId="2F0B24B6" w14:textId="26AF95E9" w:rsidR="00730120" w:rsidRPr="004C6653" w:rsidRDefault="005C3AC3" w:rsidP="00FC2C6E">
            <w:pPr>
              <w:spacing w:line="276" w:lineRule="auto"/>
              <w:jc w:val="center"/>
              <w:rPr>
                <w:rFonts w:ascii="Verdana" w:eastAsia="Verdana" w:hAnsi="Verdana" w:cs="Times New Roman (Body CS)"/>
                <w:b/>
                <w:bCs/>
                <w:color w:val="4D4D4C"/>
                <w:sz w:val="22"/>
                <w:szCs w:val="22"/>
                <w:lang w:val="en-GB"/>
              </w:rPr>
            </w:pPr>
            <w:r>
              <w:rPr>
                <w:rFonts w:ascii="Verdana" w:eastAsia="Verdana" w:hAnsi="Verdana" w:cs="Times New Roman (Body CS)"/>
                <w:b/>
                <w:bCs/>
                <w:color w:val="4D4D4C"/>
                <w:sz w:val="22"/>
                <w:szCs w:val="22"/>
                <w:lang w:val="en-GB"/>
              </w:rPr>
              <w:t>26,154</w:t>
            </w:r>
          </w:p>
        </w:tc>
      </w:tr>
    </w:tbl>
    <w:p w14:paraId="5049B16C" w14:textId="580F7A04" w:rsidR="00B86309" w:rsidRPr="00B16918" w:rsidRDefault="00B46B23" w:rsidP="00B16918">
      <w:pPr>
        <w:pStyle w:val="Heading5"/>
        <w:spacing w:line="276" w:lineRule="auto"/>
        <w:rPr>
          <w:rFonts w:ascii="Verdana" w:eastAsia="Verdana" w:hAnsi="Verdana" w:cs="Times New Roman (Body CS)"/>
          <w:bCs/>
          <w:color w:val="4D4D4C"/>
          <w:sz w:val="22"/>
          <w:lang w:val="en-GB"/>
        </w:rPr>
      </w:pPr>
      <w:r w:rsidRPr="00406FD6">
        <w:rPr>
          <w:rFonts w:ascii="Verdana" w:eastAsia="Verdana" w:hAnsi="Verdana" w:cs="Times New Roman (Body CS)"/>
          <w:bCs/>
          <w:color w:val="4D4D4C"/>
          <w:sz w:val="22"/>
          <w:lang w:val="en-GB"/>
        </w:rPr>
        <w:t xml:space="preserve">B.7. </w:t>
      </w:r>
      <w:r w:rsidR="00A10B8A" w:rsidRPr="00EB2DC7">
        <w:rPr>
          <w:rFonts w:ascii="Verdana" w:eastAsia="Verdana" w:hAnsi="Verdana" w:cs="Times New Roman (Body CS)"/>
          <w:bCs/>
          <w:color w:val="4D4D4C"/>
          <w:sz w:val="22"/>
          <w:lang w:val="en-GB"/>
        </w:rPr>
        <w:t>Monitoring plan</w:t>
      </w:r>
    </w:p>
    <w:p w14:paraId="1D07F32E" w14:textId="10A97712" w:rsidR="00A10B8A" w:rsidRPr="00EB2DC7" w:rsidRDefault="00B46B23" w:rsidP="00590F06">
      <w:pPr>
        <w:spacing w:line="276" w:lineRule="auto"/>
        <w:rPr>
          <w:rFonts w:ascii="Verdana" w:hAnsi="Verdana"/>
          <w:color w:val="4D4D4C"/>
          <w:lang w:val="en-GB"/>
        </w:rPr>
      </w:pPr>
      <w:r w:rsidRPr="00EB2DC7">
        <w:rPr>
          <w:rFonts w:ascii="Verdana" w:hAnsi="Verdana"/>
          <w:color w:val="4D4D4C"/>
          <w:lang w:val="en-GB"/>
        </w:rPr>
        <w:t xml:space="preserve">B.7.1 </w:t>
      </w:r>
      <w:r w:rsidR="00A10B8A" w:rsidRPr="00EB2DC7">
        <w:rPr>
          <w:rFonts w:ascii="Verdana" w:hAnsi="Verdana"/>
          <w:color w:val="4D4D4C"/>
          <w:lang w:val="en-GB"/>
        </w:rPr>
        <w:t>Data and parameters to be monitored</w:t>
      </w:r>
    </w:p>
    <w:p w14:paraId="0A727B20" w14:textId="64EA2721" w:rsidR="00452EDF" w:rsidRPr="00EB2DC7" w:rsidRDefault="00452EDF" w:rsidP="00590F06">
      <w:pPr>
        <w:spacing w:line="276" w:lineRule="auto"/>
        <w:rPr>
          <w:rFonts w:ascii="Verdana" w:hAnsi="Verdana"/>
          <w:color w:val="4D4D4C"/>
          <w:lang w:val="en-GB"/>
        </w:rPr>
      </w:pPr>
    </w:p>
    <w:p w14:paraId="32FA4624" w14:textId="64C8CF08" w:rsidR="00B16740" w:rsidRPr="00B16918" w:rsidRDefault="00B16740" w:rsidP="00590F06">
      <w:pPr>
        <w:spacing w:line="276" w:lineRule="auto"/>
        <w:rPr>
          <w:rFonts w:ascii="Verdana" w:hAnsi="Verdana"/>
          <w:b/>
          <w:bCs/>
          <w:color w:val="4D4D4C"/>
          <w:sz w:val="22"/>
          <w:szCs w:val="22"/>
          <w:lang w:val="en-GB"/>
        </w:rPr>
      </w:pPr>
      <w:r w:rsidRPr="00EB2DC7">
        <w:rPr>
          <w:rFonts w:ascii="Verdana" w:hAnsi="Verdana"/>
          <w:b/>
          <w:bCs/>
          <w:color w:val="4D4D4C"/>
          <w:sz w:val="22"/>
          <w:szCs w:val="22"/>
          <w:lang w:val="en-GB"/>
        </w:rPr>
        <w:t>SDG 7: Affordable and Clean Energy</w:t>
      </w:r>
    </w:p>
    <w:p w14:paraId="6388949F" w14:textId="2D4F9298" w:rsidR="006D6A20" w:rsidRPr="00EB2DC7" w:rsidRDefault="002A5153" w:rsidP="00590F06">
      <w:pPr>
        <w:spacing w:line="276" w:lineRule="auto"/>
        <w:rPr>
          <w:rFonts w:ascii="Verdana" w:hAnsi="Verdana"/>
          <w:color w:val="4D4D4C"/>
          <w:sz w:val="22"/>
          <w:szCs w:val="22"/>
          <w:lang w:val="en-GB"/>
        </w:rPr>
      </w:pPr>
      <w:r w:rsidRPr="00EB2DC7">
        <w:rPr>
          <w:rFonts w:ascii="Verdana" w:hAnsi="Verdana"/>
          <w:color w:val="4D4D4C"/>
          <w:sz w:val="22"/>
          <w:szCs w:val="22"/>
          <w:lang w:val="en-GB"/>
        </w:rPr>
        <w:t>7.2.1 “Renewable energy share in the total final energy consumption</w:t>
      </w:r>
    </w:p>
    <w:tbl>
      <w:tblPr>
        <w:tblStyle w:val="GridTable5Dark-Accent1"/>
        <w:tblpPr w:leftFromText="180" w:rightFromText="180" w:vertAnchor="text" w:horzAnchor="margin" w:tblpY="219"/>
        <w:tblW w:w="4882" w:type="pct"/>
        <w:tblCellMar>
          <w:top w:w="57" w:type="dxa"/>
        </w:tblCellMar>
        <w:tblLook w:val="0680" w:firstRow="0" w:lastRow="0" w:firstColumn="1" w:lastColumn="0" w:noHBand="1" w:noVBand="1"/>
      </w:tblPr>
      <w:tblGrid>
        <w:gridCol w:w="1806"/>
        <w:gridCol w:w="7589"/>
      </w:tblGrid>
      <w:tr w:rsidR="00A54E53" w:rsidRPr="00406FD6" w14:paraId="6E84E647" w14:textId="77777777" w:rsidTr="00A54E53">
        <w:trPr>
          <w:trHeight w:val="280"/>
        </w:trPr>
        <w:tc>
          <w:tcPr>
            <w:cnfStyle w:val="001000000000" w:firstRow="0" w:lastRow="0" w:firstColumn="1" w:lastColumn="0" w:oddVBand="0" w:evenVBand="0" w:oddHBand="0" w:evenHBand="0" w:firstRowFirstColumn="0" w:firstRowLastColumn="0" w:lastRowFirstColumn="0" w:lastRowLastColumn="0"/>
            <w:tcW w:w="1235" w:type="pct"/>
          </w:tcPr>
          <w:p w14:paraId="09BA7CEB" w14:textId="77777777" w:rsidR="00A54E53" w:rsidRPr="006B4511" w:rsidRDefault="00A54E53" w:rsidP="00590F06">
            <w:pPr>
              <w:spacing w:line="276" w:lineRule="auto"/>
              <w:rPr>
                <w:rFonts w:ascii="Verdana" w:hAnsi="Verdana"/>
                <w:bCs w:val="0"/>
                <w:color w:val="FFFFFF" w:themeColor="background1"/>
                <w:sz w:val="22"/>
                <w:szCs w:val="22"/>
                <w:lang w:val="en-GB"/>
              </w:rPr>
            </w:pPr>
            <w:r w:rsidRPr="006B4511">
              <w:rPr>
                <w:rFonts w:ascii="Verdana" w:hAnsi="Verdana"/>
                <w:bCs w:val="0"/>
                <w:color w:val="FFFFFF" w:themeColor="background1"/>
                <w:sz w:val="22"/>
                <w:szCs w:val="22"/>
                <w:lang w:val="en-GB"/>
              </w:rPr>
              <w:t>Data / Parameter</w:t>
            </w:r>
          </w:p>
        </w:tc>
        <w:tc>
          <w:tcPr>
            <w:tcW w:w="3765" w:type="pct"/>
          </w:tcPr>
          <w:p w14:paraId="5256FF17" w14:textId="3A81DC40" w:rsidR="00FC6F30" w:rsidRPr="00EB2DC7" w:rsidRDefault="00A54E53"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sidRPr="00EB2DC7">
              <w:rPr>
                <w:rFonts w:ascii="Verdana" w:hAnsi="Verdana"/>
                <w:color w:val="515151" w:themeColor="text1"/>
                <w:sz w:val="22"/>
                <w:szCs w:val="22"/>
                <w:lang w:val="en-GB"/>
              </w:rPr>
              <w:t>EG</w:t>
            </w:r>
            <w:r w:rsidR="00FC6F30">
              <w:rPr>
                <w:rFonts w:ascii="Verdana" w:hAnsi="Verdana"/>
                <w:color w:val="515151" w:themeColor="text1"/>
                <w:sz w:val="22"/>
                <w:szCs w:val="22"/>
                <w:vertAlign w:val="subscript"/>
                <w:lang w:val="en-GB"/>
              </w:rPr>
              <w:t xml:space="preserve"> Pj,grid,y </w:t>
            </w:r>
          </w:p>
        </w:tc>
      </w:tr>
      <w:tr w:rsidR="00A54E53" w:rsidRPr="00406FD6" w14:paraId="4F648F64" w14:textId="77777777" w:rsidTr="00A54E53">
        <w:trPr>
          <w:trHeight w:val="281"/>
        </w:trPr>
        <w:tc>
          <w:tcPr>
            <w:cnfStyle w:val="001000000000" w:firstRow="0" w:lastRow="0" w:firstColumn="1" w:lastColumn="0" w:oddVBand="0" w:evenVBand="0" w:oddHBand="0" w:evenHBand="0" w:firstRowFirstColumn="0" w:firstRowLastColumn="0" w:lastRowFirstColumn="0" w:lastRowLastColumn="0"/>
            <w:tcW w:w="1235" w:type="pct"/>
          </w:tcPr>
          <w:p w14:paraId="7B831239" w14:textId="77777777" w:rsidR="00A54E53" w:rsidRPr="006B4511" w:rsidRDefault="00A54E53" w:rsidP="00590F06">
            <w:pPr>
              <w:spacing w:line="276" w:lineRule="auto"/>
              <w:rPr>
                <w:rFonts w:ascii="Verdana" w:hAnsi="Verdana"/>
                <w:bCs w:val="0"/>
                <w:color w:val="FFFFFF" w:themeColor="background1"/>
                <w:sz w:val="22"/>
                <w:szCs w:val="22"/>
                <w:lang w:val="en-GB"/>
              </w:rPr>
            </w:pPr>
            <w:r w:rsidRPr="006B4511">
              <w:rPr>
                <w:rFonts w:ascii="Verdana" w:hAnsi="Verdana"/>
                <w:bCs w:val="0"/>
                <w:color w:val="FFFFFF" w:themeColor="background1"/>
                <w:sz w:val="22"/>
                <w:szCs w:val="22"/>
                <w:lang w:val="en-GB"/>
              </w:rPr>
              <w:t>Unit</w:t>
            </w:r>
          </w:p>
        </w:tc>
        <w:tc>
          <w:tcPr>
            <w:tcW w:w="3765" w:type="pct"/>
          </w:tcPr>
          <w:p w14:paraId="6E5F0C37" w14:textId="6D2A793D" w:rsidR="00A54E53" w:rsidRPr="00EB2DC7" w:rsidRDefault="00A54E53"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sidRPr="00EB2DC7">
              <w:rPr>
                <w:rFonts w:ascii="Verdana" w:hAnsi="Verdana"/>
                <w:color w:val="515151" w:themeColor="text1"/>
                <w:sz w:val="22"/>
                <w:szCs w:val="22"/>
                <w:lang w:val="en-GB"/>
              </w:rPr>
              <w:t>MWh</w:t>
            </w:r>
          </w:p>
        </w:tc>
      </w:tr>
      <w:tr w:rsidR="00A54E53" w:rsidRPr="00406FD6" w14:paraId="57AF4336" w14:textId="77777777" w:rsidTr="00A54E53">
        <w:trPr>
          <w:trHeight w:val="280"/>
        </w:trPr>
        <w:tc>
          <w:tcPr>
            <w:cnfStyle w:val="001000000000" w:firstRow="0" w:lastRow="0" w:firstColumn="1" w:lastColumn="0" w:oddVBand="0" w:evenVBand="0" w:oddHBand="0" w:evenHBand="0" w:firstRowFirstColumn="0" w:firstRowLastColumn="0" w:lastRowFirstColumn="0" w:lastRowLastColumn="0"/>
            <w:tcW w:w="1235" w:type="pct"/>
          </w:tcPr>
          <w:p w14:paraId="5FDDE171" w14:textId="77777777" w:rsidR="00A54E53" w:rsidRPr="006B4511" w:rsidRDefault="00A54E53" w:rsidP="00590F06">
            <w:pPr>
              <w:spacing w:line="276" w:lineRule="auto"/>
              <w:rPr>
                <w:rFonts w:ascii="Verdana" w:hAnsi="Verdana"/>
                <w:bCs w:val="0"/>
                <w:color w:val="FFFFFF" w:themeColor="background1"/>
                <w:sz w:val="22"/>
                <w:szCs w:val="22"/>
                <w:lang w:val="en-GB"/>
              </w:rPr>
            </w:pPr>
            <w:r w:rsidRPr="006B4511">
              <w:rPr>
                <w:rFonts w:ascii="Verdana" w:hAnsi="Verdana"/>
                <w:bCs w:val="0"/>
                <w:color w:val="FFFFFF" w:themeColor="background1"/>
                <w:sz w:val="22"/>
                <w:szCs w:val="22"/>
                <w:lang w:val="en-GB"/>
              </w:rPr>
              <w:t>Description</w:t>
            </w:r>
          </w:p>
        </w:tc>
        <w:tc>
          <w:tcPr>
            <w:tcW w:w="3765" w:type="pct"/>
          </w:tcPr>
          <w:p w14:paraId="5E1E9E64" w14:textId="586873AC" w:rsidR="00A54E53" w:rsidRPr="004C6653" w:rsidRDefault="00A54E53" w:rsidP="00590F06">
            <w:pPr>
              <w:pStyle w:val="NormalWeb"/>
              <w:spacing w:line="276" w:lineRule="auto"/>
              <w:cnfStyle w:val="000000000000" w:firstRow="0" w:lastRow="0" w:firstColumn="0" w:lastColumn="0" w:oddVBand="0" w:evenVBand="0" w:oddHBand="0" w:evenHBand="0" w:firstRowFirstColumn="0" w:firstRowLastColumn="0" w:lastRowFirstColumn="0" w:lastRowLastColumn="0"/>
              <w:rPr>
                <w:color w:val="515151" w:themeColor="text1"/>
                <w:sz w:val="22"/>
                <w:szCs w:val="22"/>
                <w:lang w:val="en-GB"/>
              </w:rPr>
            </w:pPr>
            <w:r w:rsidRPr="00EB2DC7">
              <w:rPr>
                <w:color w:val="515151" w:themeColor="text1"/>
                <w:sz w:val="22"/>
                <w:szCs w:val="22"/>
                <w:lang w:val="en-GB"/>
              </w:rPr>
              <w:t>Quantity of electricity generated and supplied by the project power plant to the grid in year y</w:t>
            </w:r>
          </w:p>
        </w:tc>
      </w:tr>
      <w:tr w:rsidR="00A54E53" w:rsidRPr="00406FD6" w14:paraId="45117393" w14:textId="77777777" w:rsidTr="00A54E53">
        <w:trPr>
          <w:trHeight w:val="281"/>
        </w:trPr>
        <w:tc>
          <w:tcPr>
            <w:cnfStyle w:val="001000000000" w:firstRow="0" w:lastRow="0" w:firstColumn="1" w:lastColumn="0" w:oddVBand="0" w:evenVBand="0" w:oddHBand="0" w:evenHBand="0" w:firstRowFirstColumn="0" w:firstRowLastColumn="0" w:lastRowFirstColumn="0" w:lastRowLastColumn="0"/>
            <w:tcW w:w="1235" w:type="pct"/>
          </w:tcPr>
          <w:p w14:paraId="79B24322" w14:textId="77777777" w:rsidR="00A54E53" w:rsidRPr="006B4511" w:rsidRDefault="00A54E53" w:rsidP="00590F06">
            <w:pPr>
              <w:spacing w:line="276" w:lineRule="auto"/>
              <w:rPr>
                <w:rFonts w:ascii="Verdana" w:hAnsi="Verdana"/>
                <w:bCs w:val="0"/>
                <w:color w:val="FFFFFF" w:themeColor="background1"/>
                <w:sz w:val="22"/>
                <w:szCs w:val="22"/>
                <w:lang w:val="en-GB"/>
              </w:rPr>
            </w:pPr>
            <w:r w:rsidRPr="006B4511">
              <w:rPr>
                <w:rFonts w:ascii="Verdana" w:hAnsi="Verdana"/>
                <w:bCs w:val="0"/>
                <w:color w:val="FFFFFF" w:themeColor="background1"/>
                <w:sz w:val="22"/>
                <w:szCs w:val="22"/>
                <w:lang w:val="en-GB"/>
              </w:rPr>
              <w:lastRenderedPageBreak/>
              <w:t>Source of data</w:t>
            </w:r>
          </w:p>
        </w:tc>
        <w:tc>
          <w:tcPr>
            <w:tcW w:w="3765" w:type="pct"/>
          </w:tcPr>
          <w:p w14:paraId="46C66B5C" w14:textId="54B8CDCB" w:rsidR="00A54E53" w:rsidRPr="00EB2DC7" w:rsidRDefault="00FB69CF"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sidRPr="00EB2DC7">
              <w:rPr>
                <w:rFonts w:ascii="Verdana" w:hAnsi="Verdana"/>
                <w:color w:val="515151" w:themeColor="text1"/>
                <w:sz w:val="22"/>
                <w:szCs w:val="22"/>
                <w:lang w:val="en-GB"/>
              </w:rPr>
              <w:t>EPIAS Records</w:t>
            </w:r>
            <w:r w:rsidR="00015741">
              <w:rPr>
                <w:rFonts w:ascii="Verdana" w:hAnsi="Verdana"/>
                <w:color w:val="515151" w:themeColor="text1"/>
                <w:sz w:val="22"/>
                <w:szCs w:val="22"/>
                <w:lang w:val="en-GB"/>
              </w:rPr>
              <w:t xml:space="preserve"> </w:t>
            </w:r>
          </w:p>
        </w:tc>
      </w:tr>
      <w:tr w:rsidR="00A54E53" w:rsidRPr="00406FD6" w14:paraId="5814B72A" w14:textId="77777777" w:rsidTr="00A54E53">
        <w:trPr>
          <w:trHeight w:val="281"/>
        </w:trPr>
        <w:tc>
          <w:tcPr>
            <w:cnfStyle w:val="001000000000" w:firstRow="0" w:lastRow="0" w:firstColumn="1" w:lastColumn="0" w:oddVBand="0" w:evenVBand="0" w:oddHBand="0" w:evenHBand="0" w:firstRowFirstColumn="0" w:firstRowLastColumn="0" w:lastRowFirstColumn="0" w:lastRowLastColumn="0"/>
            <w:tcW w:w="1235" w:type="pct"/>
          </w:tcPr>
          <w:p w14:paraId="498BAF5C" w14:textId="77777777" w:rsidR="00A54E53" w:rsidRPr="006B4511" w:rsidRDefault="00A54E53" w:rsidP="00590F06">
            <w:pPr>
              <w:spacing w:line="276" w:lineRule="auto"/>
              <w:rPr>
                <w:rFonts w:ascii="Verdana" w:hAnsi="Verdana"/>
                <w:bCs w:val="0"/>
                <w:color w:val="FFFFFF" w:themeColor="background1"/>
                <w:sz w:val="22"/>
                <w:szCs w:val="22"/>
                <w:lang w:val="en-GB"/>
              </w:rPr>
            </w:pPr>
            <w:r w:rsidRPr="006B4511">
              <w:rPr>
                <w:rFonts w:ascii="Verdana" w:hAnsi="Verdana"/>
                <w:bCs w:val="0"/>
                <w:color w:val="FFFFFF" w:themeColor="background1"/>
                <w:sz w:val="22"/>
                <w:szCs w:val="22"/>
                <w:lang w:val="en-GB"/>
              </w:rPr>
              <w:t>Value(s) applied</w:t>
            </w:r>
          </w:p>
        </w:tc>
        <w:tc>
          <w:tcPr>
            <w:tcW w:w="3765" w:type="pct"/>
          </w:tcPr>
          <w:p w14:paraId="0ED337EA" w14:textId="4B79512E" w:rsidR="00A54E53" w:rsidRPr="00EB2DC7" w:rsidRDefault="005C3AC3"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Pr>
                <w:rFonts w:ascii="Verdana" w:hAnsi="Verdana"/>
                <w:color w:val="515151" w:themeColor="text1"/>
                <w:sz w:val="22"/>
                <w:szCs w:val="22"/>
                <w:lang w:val="en-GB"/>
              </w:rPr>
              <w:t>41,000.000</w:t>
            </w:r>
          </w:p>
        </w:tc>
      </w:tr>
      <w:tr w:rsidR="00A54E53" w:rsidRPr="00406FD6" w14:paraId="43676239" w14:textId="77777777" w:rsidTr="00A54E53">
        <w:tc>
          <w:tcPr>
            <w:cnfStyle w:val="001000000000" w:firstRow="0" w:lastRow="0" w:firstColumn="1" w:lastColumn="0" w:oddVBand="0" w:evenVBand="0" w:oddHBand="0" w:evenHBand="0" w:firstRowFirstColumn="0" w:firstRowLastColumn="0" w:lastRowFirstColumn="0" w:lastRowLastColumn="0"/>
            <w:tcW w:w="1235" w:type="pct"/>
          </w:tcPr>
          <w:p w14:paraId="2DC3B813" w14:textId="77777777" w:rsidR="00A54E53" w:rsidRPr="006B4511" w:rsidRDefault="00A54E53" w:rsidP="00590F06">
            <w:pPr>
              <w:spacing w:line="276" w:lineRule="auto"/>
              <w:rPr>
                <w:rFonts w:ascii="Verdana" w:hAnsi="Verdana"/>
                <w:bCs w:val="0"/>
                <w:color w:val="FFFFFF" w:themeColor="background1"/>
                <w:sz w:val="22"/>
                <w:szCs w:val="22"/>
                <w:lang w:val="en-GB"/>
              </w:rPr>
            </w:pPr>
            <w:r w:rsidRPr="006B4511">
              <w:rPr>
                <w:rFonts w:ascii="Verdana" w:hAnsi="Verdana"/>
                <w:bCs w:val="0"/>
                <w:color w:val="FFFFFF" w:themeColor="background1"/>
                <w:sz w:val="22"/>
                <w:szCs w:val="22"/>
                <w:lang w:val="en-GB"/>
              </w:rPr>
              <w:t>Measurement methods and procedures</w:t>
            </w:r>
          </w:p>
        </w:tc>
        <w:tc>
          <w:tcPr>
            <w:tcW w:w="3765" w:type="pct"/>
          </w:tcPr>
          <w:p w14:paraId="6D24D6E6" w14:textId="6DF3FF2B" w:rsidR="00A54E53" w:rsidRPr="004C6653" w:rsidRDefault="00A54E53"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sidRPr="00EB2DC7">
              <w:rPr>
                <w:rFonts w:ascii="Verdana" w:hAnsi="Verdana"/>
                <w:color w:val="515151" w:themeColor="text1"/>
                <w:sz w:val="22"/>
                <w:szCs w:val="22"/>
                <w:lang w:val="en-GB"/>
              </w:rPr>
              <w:t xml:space="preserve">The net electricity generation supplied to the grid will be measured </w:t>
            </w:r>
            <w:r w:rsidRPr="004C6653">
              <w:rPr>
                <w:rFonts w:ascii="Verdana" w:hAnsi="Verdana"/>
                <w:color w:val="515151" w:themeColor="text1"/>
                <w:sz w:val="22"/>
                <w:szCs w:val="22"/>
                <w:lang w:val="en-GB"/>
              </w:rPr>
              <w:t xml:space="preserve">continuously by </w:t>
            </w:r>
            <w:r w:rsidR="00CA06AA">
              <w:rPr>
                <w:rFonts w:ascii="Verdana" w:hAnsi="Verdana"/>
                <w:color w:val="515151" w:themeColor="text1"/>
                <w:sz w:val="22"/>
                <w:szCs w:val="22"/>
                <w:lang w:val="en-GB"/>
              </w:rPr>
              <w:t xml:space="preserve">UEDAS </w:t>
            </w:r>
            <w:r w:rsidRPr="004C6653">
              <w:rPr>
                <w:rFonts w:ascii="Verdana" w:hAnsi="Verdana"/>
                <w:color w:val="515151" w:themeColor="text1"/>
                <w:sz w:val="22"/>
                <w:szCs w:val="22"/>
                <w:lang w:val="en-GB"/>
              </w:rPr>
              <w:t>meters (both main and spare) and recorded monthly.</w:t>
            </w:r>
          </w:p>
          <w:p w14:paraId="321AA637" w14:textId="39552E44" w:rsidR="00A54E53" w:rsidRPr="004C6653" w:rsidRDefault="00A54E53"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p>
        </w:tc>
      </w:tr>
      <w:tr w:rsidR="00A54E53" w:rsidRPr="00406FD6" w14:paraId="56D06B60" w14:textId="77777777" w:rsidTr="00A54E53">
        <w:trPr>
          <w:trHeight w:val="248"/>
        </w:trPr>
        <w:tc>
          <w:tcPr>
            <w:cnfStyle w:val="001000000000" w:firstRow="0" w:lastRow="0" w:firstColumn="1" w:lastColumn="0" w:oddVBand="0" w:evenVBand="0" w:oddHBand="0" w:evenHBand="0" w:firstRowFirstColumn="0" w:firstRowLastColumn="0" w:lastRowFirstColumn="0" w:lastRowLastColumn="0"/>
            <w:tcW w:w="1235" w:type="pct"/>
          </w:tcPr>
          <w:p w14:paraId="7030012A" w14:textId="77777777" w:rsidR="00A54E53" w:rsidRPr="006B4511" w:rsidRDefault="00A54E53" w:rsidP="00590F06">
            <w:pPr>
              <w:spacing w:line="276" w:lineRule="auto"/>
              <w:rPr>
                <w:rFonts w:ascii="Verdana" w:hAnsi="Verdana"/>
                <w:bCs w:val="0"/>
                <w:color w:val="FFFFFF" w:themeColor="background1"/>
                <w:sz w:val="22"/>
                <w:szCs w:val="22"/>
                <w:lang w:val="en-GB"/>
              </w:rPr>
            </w:pPr>
            <w:r w:rsidRPr="006B4511">
              <w:rPr>
                <w:rFonts w:ascii="Verdana" w:hAnsi="Verdana"/>
                <w:bCs w:val="0"/>
                <w:color w:val="FFFFFF" w:themeColor="background1"/>
                <w:sz w:val="22"/>
                <w:szCs w:val="22"/>
                <w:lang w:val="en-GB"/>
              </w:rPr>
              <w:t>Monitoring frequency</w:t>
            </w:r>
          </w:p>
        </w:tc>
        <w:tc>
          <w:tcPr>
            <w:tcW w:w="3765" w:type="pct"/>
          </w:tcPr>
          <w:p w14:paraId="7CA9AE00" w14:textId="493E9393" w:rsidR="00A54E53" w:rsidRPr="00EB2DC7" w:rsidRDefault="00A54E53"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sidRPr="00EB2DC7">
              <w:rPr>
                <w:rFonts w:ascii="Verdana" w:hAnsi="Verdana"/>
                <w:color w:val="515151" w:themeColor="text1"/>
                <w:sz w:val="22"/>
                <w:szCs w:val="22"/>
                <w:lang w:val="en-GB"/>
              </w:rPr>
              <w:t>Continuous measurement and at least monthly recording. (Automatic meter reading system-OSOS)</w:t>
            </w:r>
          </w:p>
          <w:p w14:paraId="02FBF1F5" w14:textId="2E8E41A2" w:rsidR="00FD1659" w:rsidRPr="004C6653" w:rsidRDefault="00386D08"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Pr>
                <w:rFonts w:ascii="Verdana" w:hAnsi="Verdana"/>
                <w:color w:val="515151" w:themeColor="text1"/>
                <w:sz w:val="22"/>
                <w:szCs w:val="22"/>
                <w:lang w:val="en-GB"/>
              </w:rPr>
              <w:t>CURRENT METERS</w:t>
            </w:r>
          </w:p>
          <w:tbl>
            <w:tblPr>
              <w:tblW w:w="73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26"/>
              <w:gridCol w:w="1902"/>
              <w:gridCol w:w="2135"/>
            </w:tblGrid>
            <w:tr w:rsidR="00A54E53" w:rsidRPr="00406FD6" w14:paraId="22939023" w14:textId="77777777" w:rsidTr="00A3088C">
              <w:tc>
                <w:tcPr>
                  <w:tcW w:w="3326" w:type="dxa"/>
                </w:tcPr>
                <w:p w14:paraId="6A0ABCDF" w14:textId="77777777" w:rsidR="00A54E53" w:rsidRPr="004C6653" w:rsidRDefault="00A54E53" w:rsidP="003D69C5">
                  <w:pPr>
                    <w:framePr w:hSpace="180" w:wrap="around" w:vAnchor="text" w:hAnchor="margin" w:y="219"/>
                    <w:spacing w:line="276" w:lineRule="auto"/>
                    <w:jc w:val="both"/>
                    <w:rPr>
                      <w:rFonts w:ascii="Verdana" w:hAnsi="Verdana"/>
                      <w:color w:val="515151" w:themeColor="text1"/>
                      <w:sz w:val="22"/>
                      <w:szCs w:val="22"/>
                      <w:lang w:val="en-GB"/>
                    </w:rPr>
                  </w:pPr>
                </w:p>
              </w:tc>
              <w:tc>
                <w:tcPr>
                  <w:tcW w:w="1902" w:type="dxa"/>
                </w:tcPr>
                <w:p w14:paraId="38FC94E6" w14:textId="0D454F6F" w:rsidR="00A54E53" w:rsidRPr="004C6653" w:rsidRDefault="00A54E53" w:rsidP="003D69C5">
                  <w:pPr>
                    <w:framePr w:hSpace="180" w:wrap="around" w:vAnchor="text" w:hAnchor="margin" w:y="219"/>
                    <w:spacing w:line="276" w:lineRule="auto"/>
                    <w:rPr>
                      <w:rFonts w:ascii="Verdana" w:hAnsi="Verdana"/>
                      <w:color w:val="515151" w:themeColor="text1"/>
                      <w:sz w:val="22"/>
                      <w:szCs w:val="22"/>
                      <w:lang w:val="en-GB"/>
                    </w:rPr>
                  </w:pPr>
                  <w:r w:rsidRPr="004C6653">
                    <w:rPr>
                      <w:rFonts w:ascii="Verdana" w:hAnsi="Verdana"/>
                      <w:color w:val="515151" w:themeColor="text1"/>
                      <w:sz w:val="22"/>
                      <w:szCs w:val="22"/>
                      <w:lang w:val="en-GB"/>
                    </w:rPr>
                    <w:t>Electricity Meter(Primary)</w:t>
                  </w:r>
                </w:p>
              </w:tc>
              <w:tc>
                <w:tcPr>
                  <w:tcW w:w="2135" w:type="dxa"/>
                </w:tcPr>
                <w:p w14:paraId="4CE905E2" w14:textId="77777777" w:rsidR="00A54E53" w:rsidRPr="004C6653" w:rsidDel="00706AE9" w:rsidRDefault="00A54E53" w:rsidP="003D69C5">
                  <w:pPr>
                    <w:framePr w:hSpace="180" w:wrap="around" w:vAnchor="text" w:hAnchor="margin" w:y="219"/>
                    <w:spacing w:line="276" w:lineRule="auto"/>
                    <w:rPr>
                      <w:rFonts w:ascii="Verdana" w:hAnsi="Verdana"/>
                      <w:color w:val="515151" w:themeColor="text1"/>
                      <w:sz w:val="22"/>
                      <w:szCs w:val="22"/>
                      <w:lang w:val="en-GB"/>
                    </w:rPr>
                  </w:pPr>
                  <w:r w:rsidRPr="004C6653">
                    <w:rPr>
                      <w:rFonts w:ascii="Verdana" w:hAnsi="Verdana"/>
                      <w:color w:val="515151" w:themeColor="text1"/>
                      <w:sz w:val="22"/>
                      <w:szCs w:val="22"/>
                      <w:lang w:val="en-GB"/>
                    </w:rPr>
                    <w:t>Electricity Meter (Secondary)</w:t>
                  </w:r>
                </w:p>
              </w:tc>
            </w:tr>
            <w:tr w:rsidR="00A54E53" w:rsidRPr="00406FD6" w14:paraId="61D0D5E0" w14:textId="77777777" w:rsidTr="00A3088C">
              <w:trPr>
                <w:trHeight w:val="338"/>
              </w:trPr>
              <w:tc>
                <w:tcPr>
                  <w:tcW w:w="3326" w:type="dxa"/>
                </w:tcPr>
                <w:p w14:paraId="120D4ACF" w14:textId="77777777" w:rsidR="00A54E53" w:rsidRPr="00EB2DC7" w:rsidRDefault="00A54E53" w:rsidP="003D69C5">
                  <w:pPr>
                    <w:framePr w:hSpace="180" w:wrap="around" w:vAnchor="text" w:hAnchor="margin" w:y="219"/>
                    <w:spacing w:line="276" w:lineRule="auto"/>
                    <w:rPr>
                      <w:rFonts w:ascii="Verdana" w:hAnsi="Verdana"/>
                      <w:color w:val="515151" w:themeColor="text1"/>
                      <w:sz w:val="22"/>
                      <w:szCs w:val="22"/>
                      <w:lang w:val="en-GB"/>
                    </w:rPr>
                  </w:pPr>
                  <w:r w:rsidRPr="00406FD6">
                    <w:rPr>
                      <w:rFonts w:ascii="Verdana" w:hAnsi="Verdana"/>
                      <w:color w:val="515151" w:themeColor="text1"/>
                      <w:sz w:val="22"/>
                      <w:szCs w:val="22"/>
                      <w:lang w:val="en-GB"/>
                    </w:rPr>
                    <w:t>Manufacturer</w:t>
                  </w:r>
                </w:p>
              </w:tc>
              <w:tc>
                <w:tcPr>
                  <w:tcW w:w="1902" w:type="dxa"/>
                </w:tcPr>
                <w:p w14:paraId="22FBB49A" w14:textId="3E10FADE" w:rsidR="00A54E53" w:rsidRPr="00EB2DC7" w:rsidRDefault="00926B70" w:rsidP="003D69C5">
                  <w:pPr>
                    <w:framePr w:hSpace="180" w:wrap="around" w:vAnchor="text" w:hAnchor="margin" w:y="219"/>
                    <w:spacing w:line="276" w:lineRule="auto"/>
                    <w:rPr>
                      <w:rFonts w:ascii="Verdana" w:hAnsi="Verdana"/>
                      <w:color w:val="515151" w:themeColor="text1"/>
                      <w:sz w:val="22"/>
                      <w:szCs w:val="22"/>
                      <w:lang w:val="en-GB"/>
                    </w:rPr>
                  </w:pPr>
                  <w:r>
                    <w:rPr>
                      <w:rFonts w:ascii="Verdana" w:hAnsi="Verdana"/>
                      <w:color w:val="515151" w:themeColor="text1"/>
                      <w:sz w:val="22"/>
                      <w:szCs w:val="22"/>
                      <w:lang w:val="en-GB"/>
                    </w:rPr>
                    <w:t>Landis</w:t>
                  </w:r>
                </w:p>
              </w:tc>
              <w:tc>
                <w:tcPr>
                  <w:tcW w:w="2135" w:type="dxa"/>
                </w:tcPr>
                <w:p w14:paraId="2D4C43C6" w14:textId="7642E12A" w:rsidR="00A54E53" w:rsidRPr="00EB2DC7" w:rsidDel="00706AE9" w:rsidRDefault="006C496B" w:rsidP="003D69C5">
                  <w:pPr>
                    <w:framePr w:hSpace="180" w:wrap="around" w:vAnchor="text" w:hAnchor="margin" w:y="219"/>
                    <w:spacing w:line="276" w:lineRule="auto"/>
                    <w:rPr>
                      <w:rFonts w:ascii="Verdana" w:hAnsi="Verdana"/>
                      <w:color w:val="515151" w:themeColor="text1"/>
                      <w:sz w:val="22"/>
                      <w:szCs w:val="22"/>
                      <w:lang w:val="en-GB"/>
                    </w:rPr>
                  </w:pPr>
                  <w:r w:rsidRPr="00EB2DC7">
                    <w:rPr>
                      <w:rFonts w:ascii="Verdana" w:hAnsi="Verdana"/>
                      <w:color w:val="515151" w:themeColor="text1"/>
                      <w:sz w:val="22"/>
                      <w:szCs w:val="22"/>
                      <w:lang w:val="en-GB"/>
                    </w:rPr>
                    <w:t>EMH</w:t>
                  </w:r>
                </w:p>
              </w:tc>
            </w:tr>
            <w:tr w:rsidR="00A54E53" w:rsidRPr="00406FD6" w14:paraId="15FE6896" w14:textId="77777777" w:rsidTr="00A3088C">
              <w:tc>
                <w:tcPr>
                  <w:tcW w:w="3326" w:type="dxa"/>
                </w:tcPr>
                <w:p w14:paraId="23A9CF23" w14:textId="77777777" w:rsidR="00A54E53" w:rsidRPr="00EB2DC7" w:rsidRDefault="00A54E53" w:rsidP="003D69C5">
                  <w:pPr>
                    <w:framePr w:hSpace="180" w:wrap="around" w:vAnchor="text" w:hAnchor="margin" w:y="219"/>
                    <w:spacing w:line="276" w:lineRule="auto"/>
                    <w:rPr>
                      <w:rFonts w:ascii="Verdana" w:hAnsi="Verdana"/>
                      <w:color w:val="515151" w:themeColor="text1"/>
                      <w:sz w:val="22"/>
                      <w:szCs w:val="22"/>
                      <w:lang w:val="en-GB"/>
                    </w:rPr>
                  </w:pPr>
                  <w:r w:rsidRPr="00406FD6">
                    <w:rPr>
                      <w:rFonts w:ascii="Verdana" w:hAnsi="Verdana"/>
                      <w:color w:val="515151" w:themeColor="text1"/>
                      <w:sz w:val="22"/>
                      <w:szCs w:val="22"/>
                      <w:lang w:val="en-GB"/>
                    </w:rPr>
                    <w:t>Model</w:t>
                  </w:r>
                </w:p>
              </w:tc>
              <w:tc>
                <w:tcPr>
                  <w:tcW w:w="1902" w:type="dxa"/>
                  <w:vAlign w:val="center"/>
                </w:tcPr>
                <w:p w14:paraId="447C469C" w14:textId="5FDDA1E9" w:rsidR="00A54E53" w:rsidRPr="00EB2DC7" w:rsidRDefault="004F0BB5" w:rsidP="003D69C5">
                  <w:pPr>
                    <w:framePr w:hSpace="180" w:wrap="around" w:vAnchor="text" w:hAnchor="margin" w:y="219"/>
                    <w:spacing w:line="276" w:lineRule="auto"/>
                    <w:rPr>
                      <w:rFonts w:ascii="Verdana" w:hAnsi="Verdana"/>
                      <w:color w:val="515151" w:themeColor="text1"/>
                      <w:sz w:val="22"/>
                      <w:szCs w:val="22"/>
                      <w:lang w:val="en-GB"/>
                    </w:rPr>
                  </w:pPr>
                  <w:r>
                    <w:rPr>
                      <w:rFonts w:ascii="Verdana" w:hAnsi="Verdana"/>
                      <w:color w:val="515151" w:themeColor="text1"/>
                      <w:sz w:val="22"/>
                      <w:szCs w:val="22"/>
                      <w:lang w:val="en-GB"/>
                    </w:rPr>
                    <w:t xml:space="preserve">Gyr </w:t>
                  </w:r>
                </w:p>
              </w:tc>
              <w:tc>
                <w:tcPr>
                  <w:tcW w:w="2135" w:type="dxa"/>
                  <w:vAlign w:val="center"/>
                </w:tcPr>
                <w:p w14:paraId="6EADA0CA" w14:textId="63FF4017" w:rsidR="00A54E53" w:rsidRPr="00EB2DC7" w:rsidRDefault="006C496B" w:rsidP="003D69C5">
                  <w:pPr>
                    <w:framePr w:hSpace="180" w:wrap="around" w:vAnchor="text" w:hAnchor="margin" w:y="219"/>
                    <w:spacing w:line="276" w:lineRule="auto"/>
                    <w:rPr>
                      <w:rFonts w:ascii="Verdana" w:hAnsi="Verdana"/>
                      <w:color w:val="515151" w:themeColor="text1"/>
                      <w:sz w:val="22"/>
                      <w:szCs w:val="22"/>
                      <w:lang w:val="en-GB"/>
                    </w:rPr>
                  </w:pPr>
                  <w:r w:rsidRPr="00EB2DC7">
                    <w:rPr>
                      <w:rFonts w:ascii="Verdana" w:hAnsi="Verdana"/>
                      <w:color w:val="515151" w:themeColor="text1"/>
                      <w:sz w:val="22"/>
                      <w:szCs w:val="22"/>
                      <w:lang w:val="en-GB"/>
                    </w:rPr>
                    <w:t>LZQJ-XC-P2F</w:t>
                  </w:r>
                  <w:r w:rsidR="00E0588B" w:rsidRPr="00EB2DC7">
                    <w:rPr>
                      <w:rFonts w:ascii="Verdana" w:hAnsi="Verdana"/>
                      <w:color w:val="515151" w:themeColor="text1"/>
                      <w:sz w:val="22"/>
                      <w:szCs w:val="22"/>
                      <w:lang w:val="en-GB"/>
                    </w:rPr>
                    <w:t>B</w:t>
                  </w:r>
                </w:p>
              </w:tc>
            </w:tr>
            <w:tr w:rsidR="00A54E53" w:rsidRPr="00406FD6" w14:paraId="0A128F20" w14:textId="77777777" w:rsidTr="00A3088C">
              <w:tc>
                <w:tcPr>
                  <w:tcW w:w="3326" w:type="dxa"/>
                </w:tcPr>
                <w:p w14:paraId="5BFEF811" w14:textId="77777777" w:rsidR="00A54E53" w:rsidRPr="00EB2DC7" w:rsidRDefault="00A54E53" w:rsidP="003D69C5">
                  <w:pPr>
                    <w:framePr w:hSpace="180" w:wrap="around" w:vAnchor="text" w:hAnchor="margin" w:y="219"/>
                    <w:spacing w:line="276" w:lineRule="auto"/>
                    <w:rPr>
                      <w:rFonts w:ascii="Verdana" w:hAnsi="Verdana"/>
                      <w:color w:val="515151" w:themeColor="text1"/>
                      <w:sz w:val="22"/>
                      <w:szCs w:val="22"/>
                      <w:lang w:val="en-GB"/>
                    </w:rPr>
                  </w:pPr>
                  <w:r w:rsidRPr="00406FD6">
                    <w:rPr>
                      <w:rFonts w:ascii="Verdana" w:hAnsi="Verdana"/>
                      <w:color w:val="515151" w:themeColor="text1"/>
                      <w:sz w:val="22"/>
                      <w:szCs w:val="22"/>
                      <w:lang w:val="en-GB"/>
                    </w:rPr>
                    <w:t>Serial number</w:t>
                  </w:r>
                </w:p>
              </w:tc>
              <w:tc>
                <w:tcPr>
                  <w:tcW w:w="1902" w:type="dxa"/>
                </w:tcPr>
                <w:p w14:paraId="5F7F7925" w14:textId="5D9FF7BB" w:rsidR="00A54E53" w:rsidRPr="00EB2DC7" w:rsidRDefault="00926B70" w:rsidP="003D69C5">
                  <w:pPr>
                    <w:framePr w:hSpace="180" w:wrap="around" w:vAnchor="text" w:hAnchor="margin" w:y="219"/>
                    <w:spacing w:line="276" w:lineRule="auto"/>
                    <w:rPr>
                      <w:rFonts w:ascii="Verdana" w:hAnsi="Verdana"/>
                      <w:color w:val="515151" w:themeColor="text1"/>
                      <w:sz w:val="22"/>
                      <w:szCs w:val="22"/>
                      <w:lang w:val="en-GB"/>
                    </w:rPr>
                  </w:pPr>
                  <w:r>
                    <w:rPr>
                      <w:rFonts w:ascii="Verdana" w:hAnsi="Verdana"/>
                      <w:color w:val="515151" w:themeColor="text1"/>
                      <w:sz w:val="22"/>
                      <w:szCs w:val="22"/>
                      <w:lang w:val="en-GB"/>
                    </w:rPr>
                    <w:t>51052836</w:t>
                  </w:r>
                </w:p>
              </w:tc>
              <w:tc>
                <w:tcPr>
                  <w:tcW w:w="2135" w:type="dxa"/>
                </w:tcPr>
                <w:p w14:paraId="38575988" w14:textId="07E58520" w:rsidR="00A54E53" w:rsidRPr="00EB2DC7" w:rsidDel="00706AE9" w:rsidRDefault="00926B70" w:rsidP="003D69C5">
                  <w:pPr>
                    <w:framePr w:hSpace="180" w:wrap="around" w:vAnchor="text" w:hAnchor="margin" w:y="219"/>
                    <w:spacing w:line="276" w:lineRule="auto"/>
                    <w:rPr>
                      <w:rFonts w:ascii="Verdana" w:hAnsi="Verdana"/>
                      <w:color w:val="515151" w:themeColor="text1"/>
                      <w:sz w:val="22"/>
                      <w:szCs w:val="22"/>
                      <w:lang w:val="en-GB"/>
                    </w:rPr>
                  </w:pPr>
                  <w:r>
                    <w:rPr>
                      <w:rFonts w:ascii="Verdana" w:hAnsi="Verdana"/>
                      <w:color w:val="515151" w:themeColor="text1"/>
                      <w:sz w:val="22"/>
                      <w:szCs w:val="22"/>
                      <w:lang w:val="en-GB"/>
                    </w:rPr>
                    <w:t>6839363</w:t>
                  </w:r>
                </w:p>
              </w:tc>
            </w:tr>
            <w:tr w:rsidR="00B85715" w:rsidRPr="00406FD6" w14:paraId="7D78CC98" w14:textId="77777777" w:rsidTr="00A3088C">
              <w:tc>
                <w:tcPr>
                  <w:tcW w:w="3326" w:type="dxa"/>
                </w:tcPr>
                <w:p w14:paraId="05097481" w14:textId="77777777" w:rsidR="00B85715" w:rsidRPr="00EB2DC7" w:rsidRDefault="00B85715" w:rsidP="003D69C5">
                  <w:pPr>
                    <w:framePr w:hSpace="180" w:wrap="around" w:vAnchor="text" w:hAnchor="margin" w:y="219"/>
                    <w:spacing w:line="276" w:lineRule="auto"/>
                    <w:rPr>
                      <w:rFonts w:ascii="Verdana" w:hAnsi="Verdana"/>
                      <w:color w:val="515151" w:themeColor="text1"/>
                      <w:sz w:val="22"/>
                      <w:szCs w:val="22"/>
                      <w:lang w:val="en-GB"/>
                    </w:rPr>
                  </w:pPr>
                  <w:r w:rsidRPr="00406FD6">
                    <w:rPr>
                      <w:rFonts w:ascii="Verdana" w:hAnsi="Verdana"/>
                      <w:color w:val="515151" w:themeColor="text1"/>
                      <w:sz w:val="22"/>
                      <w:szCs w:val="22"/>
                      <w:lang w:val="en-GB"/>
                    </w:rPr>
                    <w:t xml:space="preserve">Date of installation </w:t>
                  </w:r>
                </w:p>
              </w:tc>
              <w:tc>
                <w:tcPr>
                  <w:tcW w:w="1902" w:type="dxa"/>
                </w:tcPr>
                <w:p w14:paraId="56C71CFA" w14:textId="500868EE" w:rsidR="00B85715" w:rsidRPr="00EB2DC7" w:rsidRDefault="0019403B" w:rsidP="003D69C5">
                  <w:pPr>
                    <w:framePr w:hSpace="180" w:wrap="around" w:vAnchor="text" w:hAnchor="margin" w:y="219"/>
                    <w:spacing w:line="276" w:lineRule="auto"/>
                    <w:rPr>
                      <w:rFonts w:ascii="Verdana" w:hAnsi="Verdana"/>
                      <w:color w:val="515151" w:themeColor="text1"/>
                      <w:sz w:val="22"/>
                      <w:szCs w:val="22"/>
                      <w:lang w:val="en-GB"/>
                    </w:rPr>
                  </w:pPr>
                  <w:r>
                    <w:rPr>
                      <w:rFonts w:ascii="Verdana" w:hAnsi="Verdana"/>
                      <w:color w:val="515151" w:themeColor="text1"/>
                      <w:sz w:val="22"/>
                      <w:szCs w:val="22"/>
                      <w:lang w:val="en-GB"/>
                    </w:rPr>
                    <w:t>06</w:t>
                  </w:r>
                  <w:r w:rsidR="00243F45" w:rsidRPr="00EB2DC7">
                    <w:rPr>
                      <w:rFonts w:ascii="Verdana" w:hAnsi="Verdana"/>
                      <w:color w:val="515151" w:themeColor="text1"/>
                      <w:sz w:val="22"/>
                      <w:szCs w:val="22"/>
                      <w:lang w:val="en-GB"/>
                    </w:rPr>
                    <w:t>/10/201</w:t>
                  </w:r>
                  <w:r>
                    <w:rPr>
                      <w:rFonts w:ascii="Verdana" w:hAnsi="Verdana"/>
                      <w:color w:val="515151" w:themeColor="text1"/>
                      <w:sz w:val="22"/>
                      <w:szCs w:val="22"/>
                      <w:lang w:val="en-GB"/>
                    </w:rPr>
                    <w:t>7</w:t>
                  </w:r>
                </w:p>
              </w:tc>
              <w:tc>
                <w:tcPr>
                  <w:tcW w:w="2135" w:type="dxa"/>
                </w:tcPr>
                <w:p w14:paraId="2FAF91CA" w14:textId="2CED7505" w:rsidR="00B85715" w:rsidRPr="00EB2DC7" w:rsidRDefault="0019403B" w:rsidP="003D69C5">
                  <w:pPr>
                    <w:framePr w:hSpace="180" w:wrap="around" w:vAnchor="text" w:hAnchor="margin" w:y="219"/>
                    <w:spacing w:line="276" w:lineRule="auto"/>
                    <w:rPr>
                      <w:rFonts w:ascii="Verdana" w:hAnsi="Verdana"/>
                      <w:color w:val="515151" w:themeColor="text1"/>
                      <w:sz w:val="22"/>
                      <w:szCs w:val="22"/>
                      <w:highlight w:val="yellow"/>
                      <w:lang w:val="en-GB"/>
                    </w:rPr>
                  </w:pPr>
                  <w:r>
                    <w:rPr>
                      <w:rFonts w:ascii="Verdana" w:hAnsi="Verdana"/>
                      <w:color w:val="515151" w:themeColor="text1"/>
                      <w:sz w:val="22"/>
                      <w:szCs w:val="22"/>
                      <w:lang w:val="en-GB"/>
                    </w:rPr>
                    <w:t>1</w:t>
                  </w:r>
                  <w:r w:rsidR="00243F45" w:rsidRPr="00EB2DC7">
                    <w:rPr>
                      <w:rFonts w:ascii="Verdana" w:hAnsi="Verdana"/>
                      <w:color w:val="515151" w:themeColor="text1"/>
                      <w:sz w:val="22"/>
                      <w:szCs w:val="22"/>
                      <w:lang w:val="en-GB"/>
                    </w:rPr>
                    <w:t>0/</w:t>
                  </w:r>
                  <w:r>
                    <w:rPr>
                      <w:rFonts w:ascii="Verdana" w:hAnsi="Verdana"/>
                      <w:color w:val="515151" w:themeColor="text1"/>
                      <w:sz w:val="22"/>
                      <w:szCs w:val="22"/>
                      <w:lang w:val="en-GB"/>
                    </w:rPr>
                    <w:t>11</w:t>
                  </w:r>
                  <w:r w:rsidR="00243F45" w:rsidRPr="00EB2DC7">
                    <w:rPr>
                      <w:rFonts w:ascii="Verdana" w:hAnsi="Verdana"/>
                      <w:color w:val="515151" w:themeColor="text1"/>
                      <w:sz w:val="22"/>
                      <w:szCs w:val="22"/>
                      <w:lang w:val="en-GB"/>
                    </w:rPr>
                    <w:t>/201</w:t>
                  </w:r>
                  <w:r>
                    <w:rPr>
                      <w:rFonts w:ascii="Verdana" w:hAnsi="Verdana"/>
                      <w:color w:val="515151" w:themeColor="text1"/>
                      <w:sz w:val="22"/>
                      <w:szCs w:val="22"/>
                      <w:lang w:val="en-GB"/>
                    </w:rPr>
                    <w:t>7</w:t>
                  </w:r>
                </w:p>
              </w:tc>
            </w:tr>
            <w:tr w:rsidR="00B85715" w:rsidRPr="00406FD6" w14:paraId="352896F8" w14:textId="77777777" w:rsidTr="00A3088C">
              <w:tc>
                <w:tcPr>
                  <w:tcW w:w="3326" w:type="dxa"/>
                </w:tcPr>
                <w:p w14:paraId="1E4DD7BC" w14:textId="77777777" w:rsidR="00B85715" w:rsidRPr="00EB2DC7" w:rsidRDefault="00B85715" w:rsidP="003D69C5">
                  <w:pPr>
                    <w:framePr w:hSpace="180" w:wrap="around" w:vAnchor="text" w:hAnchor="margin" w:y="219"/>
                    <w:spacing w:line="276" w:lineRule="auto"/>
                    <w:rPr>
                      <w:rFonts w:ascii="Verdana" w:hAnsi="Verdana"/>
                      <w:color w:val="515151" w:themeColor="text1"/>
                      <w:sz w:val="22"/>
                      <w:szCs w:val="22"/>
                      <w:lang w:val="en-GB"/>
                    </w:rPr>
                  </w:pPr>
                  <w:r w:rsidRPr="00406FD6">
                    <w:rPr>
                      <w:rFonts w:ascii="Verdana" w:hAnsi="Verdana"/>
                      <w:color w:val="515151" w:themeColor="text1"/>
                      <w:sz w:val="22"/>
                      <w:szCs w:val="22"/>
                      <w:lang w:val="en-GB"/>
                    </w:rPr>
                    <w:t>Date of initial calibration</w:t>
                  </w:r>
                </w:p>
              </w:tc>
              <w:tc>
                <w:tcPr>
                  <w:tcW w:w="1902" w:type="dxa"/>
                </w:tcPr>
                <w:p w14:paraId="2B5A0C28" w14:textId="4F1E7751" w:rsidR="00B85715" w:rsidRPr="00EB2DC7" w:rsidRDefault="004F0BB5" w:rsidP="003D69C5">
                  <w:pPr>
                    <w:framePr w:hSpace="180" w:wrap="around" w:vAnchor="text" w:hAnchor="margin" w:y="219"/>
                    <w:spacing w:line="276" w:lineRule="auto"/>
                    <w:rPr>
                      <w:rFonts w:ascii="Verdana" w:hAnsi="Verdana"/>
                      <w:color w:val="515151" w:themeColor="text1"/>
                      <w:sz w:val="22"/>
                      <w:szCs w:val="22"/>
                      <w:lang w:val="en-GB"/>
                    </w:rPr>
                  </w:pPr>
                  <w:r>
                    <w:rPr>
                      <w:rFonts w:ascii="Verdana" w:hAnsi="Verdana"/>
                      <w:color w:val="515151" w:themeColor="text1"/>
                      <w:sz w:val="22"/>
                      <w:szCs w:val="22"/>
                      <w:lang w:val="en-GB"/>
                    </w:rPr>
                    <w:t>15</w:t>
                  </w:r>
                  <w:r w:rsidR="00243F45" w:rsidRPr="00EB2DC7">
                    <w:rPr>
                      <w:rFonts w:ascii="Verdana" w:hAnsi="Verdana"/>
                      <w:color w:val="515151" w:themeColor="text1"/>
                      <w:sz w:val="22"/>
                      <w:szCs w:val="22"/>
                      <w:lang w:val="en-GB"/>
                    </w:rPr>
                    <w:t>/0</w:t>
                  </w:r>
                  <w:r>
                    <w:rPr>
                      <w:rFonts w:ascii="Verdana" w:hAnsi="Verdana"/>
                      <w:color w:val="515151" w:themeColor="text1"/>
                      <w:sz w:val="22"/>
                      <w:szCs w:val="22"/>
                      <w:lang w:val="en-GB"/>
                    </w:rPr>
                    <w:t>1</w:t>
                  </w:r>
                  <w:r w:rsidR="00243F45" w:rsidRPr="00EB2DC7">
                    <w:rPr>
                      <w:rFonts w:ascii="Verdana" w:hAnsi="Verdana"/>
                      <w:color w:val="515151" w:themeColor="text1"/>
                      <w:sz w:val="22"/>
                      <w:szCs w:val="22"/>
                      <w:lang w:val="en-GB"/>
                    </w:rPr>
                    <w:t>/201</w:t>
                  </w:r>
                  <w:r>
                    <w:rPr>
                      <w:rFonts w:ascii="Verdana" w:hAnsi="Verdana"/>
                      <w:color w:val="515151" w:themeColor="text1"/>
                      <w:sz w:val="22"/>
                      <w:szCs w:val="22"/>
                      <w:lang w:val="en-GB"/>
                    </w:rPr>
                    <w:t>5</w:t>
                  </w:r>
                </w:p>
              </w:tc>
              <w:tc>
                <w:tcPr>
                  <w:tcW w:w="2135" w:type="dxa"/>
                </w:tcPr>
                <w:p w14:paraId="38913199" w14:textId="5F64EAA2" w:rsidR="00B85715" w:rsidRPr="00EB2DC7" w:rsidRDefault="00243F45" w:rsidP="003D69C5">
                  <w:pPr>
                    <w:framePr w:hSpace="180" w:wrap="around" w:vAnchor="text" w:hAnchor="margin" w:y="219"/>
                    <w:spacing w:line="276" w:lineRule="auto"/>
                    <w:rPr>
                      <w:rFonts w:ascii="Verdana" w:hAnsi="Verdana"/>
                      <w:color w:val="515151" w:themeColor="text1"/>
                      <w:sz w:val="22"/>
                      <w:szCs w:val="22"/>
                      <w:lang w:val="en-GB"/>
                    </w:rPr>
                  </w:pPr>
                  <w:r w:rsidRPr="00EB2DC7">
                    <w:rPr>
                      <w:rFonts w:ascii="Verdana" w:hAnsi="Verdana"/>
                      <w:color w:val="515151" w:themeColor="text1"/>
                      <w:sz w:val="22"/>
                      <w:szCs w:val="22"/>
                      <w:lang w:val="en-GB"/>
                    </w:rPr>
                    <w:t>0</w:t>
                  </w:r>
                  <w:r w:rsidR="004F0BB5">
                    <w:rPr>
                      <w:rFonts w:ascii="Verdana" w:hAnsi="Verdana"/>
                      <w:color w:val="515151" w:themeColor="text1"/>
                      <w:sz w:val="22"/>
                      <w:szCs w:val="22"/>
                      <w:lang w:val="en-GB"/>
                    </w:rPr>
                    <w:t>7</w:t>
                  </w:r>
                  <w:r w:rsidRPr="00EB2DC7">
                    <w:rPr>
                      <w:rFonts w:ascii="Verdana" w:hAnsi="Verdana"/>
                      <w:color w:val="515151" w:themeColor="text1"/>
                      <w:sz w:val="22"/>
                      <w:szCs w:val="22"/>
                      <w:lang w:val="en-GB"/>
                    </w:rPr>
                    <w:t>/0</w:t>
                  </w:r>
                  <w:r w:rsidR="004F0BB5">
                    <w:rPr>
                      <w:rFonts w:ascii="Verdana" w:hAnsi="Verdana"/>
                      <w:color w:val="515151" w:themeColor="text1"/>
                      <w:sz w:val="22"/>
                      <w:szCs w:val="22"/>
                      <w:lang w:val="en-GB"/>
                    </w:rPr>
                    <w:t>6</w:t>
                  </w:r>
                  <w:r w:rsidRPr="00EB2DC7">
                    <w:rPr>
                      <w:rFonts w:ascii="Verdana" w:hAnsi="Verdana"/>
                      <w:color w:val="515151" w:themeColor="text1"/>
                      <w:sz w:val="22"/>
                      <w:szCs w:val="22"/>
                      <w:lang w:val="en-GB"/>
                    </w:rPr>
                    <w:t>/201</w:t>
                  </w:r>
                  <w:r w:rsidR="004F0BB5">
                    <w:rPr>
                      <w:rFonts w:ascii="Verdana" w:hAnsi="Verdana"/>
                      <w:color w:val="515151" w:themeColor="text1"/>
                      <w:sz w:val="22"/>
                      <w:szCs w:val="22"/>
                      <w:lang w:val="en-GB"/>
                    </w:rPr>
                    <w:t>7</w:t>
                  </w:r>
                </w:p>
              </w:tc>
            </w:tr>
            <w:tr w:rsidR="00B85715" w:rsidRPr="00406FD6" w14:paraId="4C140461" w14:textId="77777777" w:rsidTr="00A3088C">
              <w:tc>
                <w:tcPr>
                  <w:tcW w:w="3326" w:type="dxa"/>
                </w:tcPr>
                <w:p w14:paraId="3A2FF9B3" w14:textId="77777777" w:rsidR="00B85715" w:rsidRPr="00EB2DC7" w:rsidRDefault="00B85715" w:rsidP="003D69C5">
                  <w:pPr>
                    <w:framePr w:hSpace="180" w:wrap="around" w:vAnchor="text" w:hAnchor="margin" w:y="219"/>
                    <w:spacing w:line="276" w:lineRule="auto"/>
                    <w:rPr>
                      <w:rFonts w:ascii="Verdana" w:hAnsi="Verdana"/>
                      <w:color w:val="515151" w:themeColor="text1"/>
                      <w:sz w:val="22"/>
                      <w:szCs w:val="22"/>
                      <w:lang w:val="en-GB"/>
                    </w:rPr>
                  </w:pPr>
                  <w:r w:rsidRPr="00406FD6">
                    <w:rPr>
                      <w:rFonts w:ascii="Verdana" w:hAnsi="Verdana"/>
                      <w:color w:val="515151" w:themeColor="text1"/>
                      <w:sz w:val="22"/>
                      <w:szCs w:val="22"/>
                      <w:lang w:val="en-GB"/>
                    </w:rPr>
                    <w:t>The accuracy of meters</w:t>
                  </w:r>
                </w:p>
              </w:tc>
              <w:tc>
                <w:tcPr>
                  <w:tcW w:w="1902" w:type="dxa"/>
                </w:tcPr>
                <w:p w14:paraId="5D8B1C3F" w14:textId="530BB6CD" w:rsidR="00B85715" w:rsidRPr="00EB2DC7" w:rsidRDefault="00B85715" w:rsidP="003D69C5">
                  <w:pPr>
                    <w:framePr w:hSpace="180" w:wrap="around" w:vAnchor="text" w:hAnchor="margin" w:y="219"/>
                    <w:spacing w:line="276" w:lineRule="auto"/>
                    <w:rPr>
                      <w:rFonts w:ascii="Verdana" w:hAnsi="Verdana"/>
                      <w:color w:val="515151" w:themeColor="text1"/>
                      <w:sz w:val="22"/>
                      <w:szCs w:val="22"/>
                      <w:lang w:val="en-GB"/>
                    </w:rPr>
                  </w:pPr>
                  <w:r w:rsidRPr="00EB2DC7">
                    <w:rPr>
                      <w:rFonts w:ascii="Verdana" w:hAnsi="Verdana"/>
                      <w:color w:val="515151" w:themeColor="text1"/>
                      <w:sz w:val="22"/>
                      <w:szCs w:val="22"/>
                      <w:lang w:val="en-GB"/>
                    </w:rPr>
                    <w:t>0.2s</w:t>
                  </w:r>
                  <w:r w:rsidR="00E34FB4" w:rsidRPr="00EB2DC7">
                    <w:rPr>
                      <w:rFonts w:ascii="Verdana" w:hAnsi="Verdana"/>
                      <w:color w:val="515151" w:themeColor="text1"/>
                      <w:sz w:val="22"/>
                      <w:szCs w:val="22"/>
                      <w:lang w:val="en-GB"/>
                    </w:rPr>
                    <w:t xml:space="preserve"> active 0.5</w:t>
                  </w:r>
                  <w:r w:rsidRPr="00EB2DC7">
                    <w:rPr>
                      <w:rFonts w:ascii="Verdana" w:hAnsi="Verdana"/>
                      <w:color w:val="515151" w:themeColor="text1"/>
                      <w:sz w:val="22"/>
                      <w:szCs w:val="22"/>
                      <w:lang w:val="en-GB"/>
                    </w:rPr>
                    <w:t xml:space="preserve"> </w:t>
                  </w:r>
                  <w:r w:rsidR="00E34FB4" w:rsidRPr="00EB2DC7">
                    <w:rPr>
                      <w:rFonts w:ascii="Verdana" w:hAnsi="Verdana"/>
                      <w:color w:val="515151" w:themeColor="text1"/>
                      <w:sz w:val="22"/>
                      <w:szCs w:val="22"/>
                      <w:lang w:val="en-GB"/>
                    </w:rPr>
                    <w:t>re-active</w:t>
                  </w:r>
                </w:p>
              </w:tc>
              <w:tc>
                <w:tcPr>
                  <w:tcW w:w="2135" w:type="dxa"/>
                </w:tcPr>
                <w:p w14:paraId="3CC77D05" w14:textId="2B5F1BFF" w:rsidR="00B85715" w:rsidRPr="004C6653" w:rsidRDefault="00E34FB4" w:rsidP="003D69C5">
                  <w:pPr>
                    <w:framePr w:hSpace="180" w:wrap="around" w:vAnchor="text" w:hAnchor="margin" w:y="219"/>
                    <w:spacing w:line="276" w:lineRule="auto"/>
                    <w:rPr>
                      <w:rFonts w:ascii="Verdana" w:hAnsi="Verdana"/>
                      <w:color w:val="515151" w:themeColor="text1"/>
                      <w:sz w:val="22"/>
                      <w:szCs w:val="22"/>
                      <w:lang w:val="en-GB"/>
                    </w:rPr>
                  </w:pPr>
                  <w:r w:rsidRPr="004C6653">
                    <w:rPr>
                      <w:rFonts w:ascii="Verdana" w:hAnsi="Verdana"/>
                      <w:color w:val="515151" w:themeColor="text1"/>
                      <w:sz w:val="22"/>
                      <w:szCs w:val="22"/>
                      <w:lang w:val="en-GB"/>
                    </w:rPr>
                    <w:t>0.2s active 0.5 re-active</w:t>
                  </w:r>
                </w:p>
              </w:tc>
            </w:tr>
          </w:tbl>
          <w:p w14:paraId="64C3B16D" w14:textId="77777777" w:rsidR="00A54E53" w:rsidRPr="00406FD6" w:rsidRDefault="00A54E53"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p>
          <w:p w14:paraId="02D1B958" w14:textId="5B543138" w:rsidR="00A54E53" w:rsidRPr="00EB2DC7" w:rsidRDefault="00A54E53"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sidRPr="00EB2DC7">
              <w:rPr>
                <w:rFonts w:ascii="Verdana" w:hAnsi="Verdana"/>
                <w:b/>
                <w:bCs/>
                <w:color w:val="515151" w:themeColor="text1"/>
                <w:sz w:val="22"/>
                <w:szCs w:val="22"/>
                <w:lang w:val="en-GB"/>
              </w:rPr>
              <w:t>Calibration frequency</w:t>
            </w:r>
            <w:r w:rsidRPr="00EB2DC7">
              <w:rPr>
                <w:rFonts w:ascii="Verdana" w:hAnsi="Verdana"/>
                <w:color w:val="515151" w:themeColor="text1"/>
                <w:sz w:val="22"/>
                <w:szCs w:val="22"/>
                <w:lang w:val="en-GB"/>
              </w:rPr>
              <w:t>: According to the Article 9 of the relevant regulation</w:t>
            </w:r>
            <w:r w:rsidRPr="00EB2DC7">
              <w:rPr>
                <w:rFonts w:ascii="Verdana" w:hAnsi="Verdana"/>
                <w:color w:val="515151" w:themeColor="text1"/>
                <w:sz w:val="22"/>
                <w:szCs w:val="22"/>
                <w:vertAlign w:val="superscript"/>
                <w:lang w:val="en-GB"/>
              </w:rPr>
              <w:footnoteReference w:id="24"/>
            </w:r>
            <w:r w:rsidRPr="00EB2DC7">
              <w:rPr>
                <w:rFonts w:ascii="Verdana" w:hAnsi="Verdana"/>
                <w:color w:val="515151" w:themeColor="text1"/>
                <w:sz w:val="22"/>
                <w:szCs w:val="22"/>
                <w:lang w:val="en-GB"/>
              </w:rPr>
              <w:t xml:space="preserve"> , periodical inspections of “gauges for electric, water, coal gas, natural gas and, current and voltage measuring transformers will be made once in 10 years”. This is in line with the monitoring plan and national requirements. </w:t>
            </w:r>
            <w:r w:rsidR="00377A08">
              <w:rPr>
                <w:rFonts w:ascii="Verdana" w:hAnsi="Verdana"/>
                <w:color w:val="515151" w:themeColor="text1"/>
                <w:sz w:val="22"/>
                <w:szCs w:val="22"/>
                <w:lang w:val="en-GB"/>
              </w:rPr>
              <w:t>UEDAŞ</w:t>
            </w:r>
            <w:r w:rsidRPr="00EB2DC7">
              <w:rPr>
                <w:rFonts w:ascii="Verdana" w:hAnsi="Verdana"/>
                <w:color w:val="515151" w:themeColor="text1"/>
                <w:sz w:val="22"/>
                <w:szCs w:val="22"/>
                <w:lang w:val="en-GB"/>
              </w:rPr>
              <w:t xml:space="preserve"> is deciding when to carry out the next calibration. The Project owner has no control over or access to the measurement devices and is not entitled to perform any type of maintenance or calibration. </w:t>
            </w:r>
          </w:p>
          <w:p w14:paraId="1EFE3ADD" w14:textId="77777777" w:rsidR="00A54E53" w:rsidRPr="00EB2DC7" w:rsidRDefault="00A54E53"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p>
          <w:p w14:paraId="42C00F87" w14:textId="77777777" w:rsidR="00A54E53" w:rsidRPr="00EB2DC7" w:rsidRDefault="00A54E53"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sidRPr="00EB2DC7">
              <w:rPr>
                <w:rFonts w:ascii="Verdana" w:hAnsi="Verdana"/>
                <w:b/>
                <w:bCs/>
                <w:color w:val="515151" w:themeColor="text1"/>
                <w:sz w:val="22"/>
                <w:szCs w:val="22"/>
                <w:lang w:val="en-GB"/>
              </w:rPr>
              <w:t>Date of initial calibration:</w:t>
            </w:r>
            <w:r w:rsidRPr="00EB2DC7">
              <w:rPr>
                <w:rFonts w:ascii="Verdana" w:hAnsi="Verdana"/>
                <w:color w:val="515151" w:themeColor="text1"/>
                <w:sz w:val="22"/>
                <w:szCs w:val="22"/>
                <w:lang w:val="en-GB"/>
              </w:rPr>
              <w:t xml:space="preserve"> The calibration of the monitoring equipment was carried out according to the information provided in the PDD. The PDD mainly includes the following obligation for the calibration of the appropriate meters:</w:t>
            </w:r>
          </w:p>
          <w:p w14:paraId="14853F0C" w14:textId="2C49DDCE" w:rsidR="00A54E53" w:rsidRPr="00406FD6" w:rsidRDefault="00A54E53"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sidRPr="00EB2DC7">
              <w:rPr>
                <w:rFonts w:ascii="Verdana" w:hAnsi="Verdana"/>
                <w:color w:val="515151" w:themeColor="text1"/>
                <w:sz w:val="22"/>
                <w:szCs w:val="22"/>
                <w:lang w:val="en-GB"/>
              </w:rPr>
              <w:t>“</w:t>
            </w:r>
            <w:r w:rsidR="00377A08">
              <w:rPr>
                <w:rFonts w:ascii="Verdana" w:hAnsi="Verdana"/>
                <w:color w:val="515151" w:themeColor="text1"/>
                <w:sz w:val="22"/>
                <w:szCs w:val="22"/>
                <w:lang w:val="en-GB"/>
              </w:rPr>
              <w:t>UEDAŞ</w:t>
            </w:r>
            <w:r w:rsidRPr="00EB2DC7">
              <w:rPr>
                <w:rFonts w:ascii="Verdana" w:hAnsi="Verdana"/>
                <w:color w:val="515151" w:themeColor="text1"/>
                <w:sz w:val="22"/>
                <w:szCs w:val="22"/>
                <w:lang w:val="en-GB"/>
              </w:rPr>
              <w:t xml:space="preserve"> is responsible for calibration and maintenance of the devices. If any difference occurs between primary and secondary device </w:t>
            </w:r>
            <w:r w:rsidR="00377A08">
              <w:rPr>
                <w:rFonts w:ascii="Verdana" w:hAnsi="Verdana"/>
                <w:color w:val="515151" w:themeColor="text1"/>
                <w:sz w:val="22"/>
                <w:szCs w:val="22"/>
                <w:lang w:val="en-GB"/>
              </w:rPr>
              <w:t>UEDAŞ</w:t>
            </w:r>
            <w:r w:rsidRPr="00EB2DC7">
              <w:rPr>
                <w:rFonts w:ascii="Verdana" w:hAnsi="Verdana"/>
                <w:color w:val="515151" w:themeColor="text1"/>
                <w:sz w:val="22"/>
                <w:szCs w:val="22"/>
                <w:lang w:val="en-GB"/>
              </w:rPr>
              <w:t xml:space="preserve"> performs necessary calibration”</w:t>
            </w:r>
          </w:p>
        </w:tc>
      </w:tr>
      <w:tr w:rsidR="00A54E53" w:rsidRPr="00EB2DC7" w14:paraId="05DA6876" w14:textId="77777777" w:rsidTr="00A54E53">
        <w:trPr>
          <w:trHeight w:val="249"/>
        </w:trPr>
        <w:tc>
          <w:tcPr>
            <w:cnfStyle w:val="001000000000" w:firstRow="0" w:lastRow="0" w:firstColumn="1" w:lastColumn="0" w:oddVBand="0" w:evenVBand="0" w:oddHBand="0" w:evenHBand="0" w:firstRowFirstColumn="0" w:firstRowLastColumn="0" w:lastRowFirstColumn="0" w:lastRowLastColumn="0"/>
            <w:tcW w:w="1235" w:type="pct"/>
          </w:tcPr>
          <w:p w14:paraId="14B42EAD" w14:textId="77777777" w:rsidR="00A54E53" w:rsidRPr="006B4511" w:rsidRDefault="00A54E53" w:rsidP="00590F06">
            <w:pPr>
              <w:spacing w:line="276" w:lineRule="auto"/>
              <w:rPr>
                <w:rFonts w:ascii="Verdana" w:hAnsi="Verdana"/>
                <w:bCs w:val="0"/>
                <w:color w:val="FFFFFF" w:themeColor="background1"/>
                <w:sz w:val="22"/>
                <w:szCs w:val="22"/>
                <w:lang w:val="en-GB"/>
              </w:rPr>
            </w:pPr>
            <w:r w:rsidRPr="006B4511">
              <w:rPr>
                <w:rFonts w:ascii="Verdana" w:hAnsi="Verdana"/>
                <w:bCs w:val="0"/>
                <w:color w:val="FFFFFF" w:themeColor="background1"/>
                <w:sz w:val="22"/>
                <w:szCs w:val="22"/>
                <w:lang w:val="en-GB"/>
              </w:rPr>
              <w:t>QA/QC procedures</w:t>
            </w:r>
          </w:p>
        </w:tc>
        <w:tc>
          <w:tcPr>
            <w:tcW w:w="3765" w:type="pct"/>
          </w:tcPr>
          <w:p w14:paraId="29CAC43A" w14:textId="128FFB36" w:rsidR="00A54E53" w:rsidRPr="00EB2DC7" w:rsidRDefault="00A54E53" w:rsidP="00590F06">
            <w:pPr>
              <w:pStyle w:val="ListParagraph"/>
              <w:numPr>
                <w:ilvl w:val="0"/>
                <w:numId w:val="45"/>
              </w:num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sidRPr="00EB2DC7">
              <w:rPr>
                <w:rFonts w:ascii="Verdana" w:hAnsi="Verdana"/>
                <w:color w:val="515151" w:themeColor="text1"/>
                <w:sz w:val="22"/>
                <w:szCs w:val="22"/>
                <w:lang w:val="en-GB"/>
              </w:rPr>
              <w:t>Measurements are undertaken using energy meters.</w:t>
            </w:r>
          </w:p>
          <w:p w14:paraId="6DD344CC" w14:textId="77777777" w:rsidR="00DC2F39" w:rsidRPr="00EB2DC7" w:rsidRDefault="00DC2F39" w:rsidP="00590F06">
            <w:pPr>
              <w:pStyle w:val="ListParagraph"/>
              <w:numPr>
                <w:ilvl w:val="0"/>
                <w:numId w:val="44"/>
              </w:num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sidRPr="00EB2DC7">
              <w:rPr>
                <w:rFonts w:ascii="Verdana" w:hAnsi="Verdana"/>
                <w:color w:val="515151" w:themeColor="text1"/>
                <w:sz w:val="22"/>
                <w:szCs w:val="22"/>
                <w:lang w:val="en-GB"/>
              </w:rPr>
              <w:t xml:space="preserve">Concerning metering system accuracy, project participant has to comply with relevant national legislation. The project </w:t>
            </w:r>
            <w:r w:rsidRPr="00EB2DC7">
              <w:rPr>
                <w:rFonts w:ascii="Verdana" w:hAnsi="Verdana"/>
                <w:color w:val="515151" w:themeColor="text1"/>
                <w:sz w:val="22"/>
                <w:szCs w:val="22"/>
                <w:lang w:val="en-GB"/>
              </w:rPr>
              <w:lastRenderedPageBreak/>
              <w:t>must ensure that the metering devices are in line with the technical requirements which are set out by the Communiqué for Metering Devices to be used in the Electricity Market</w:t>
            </w:r>
            <w:r w:rsidRPr="00430409">
              <w:rPr>
                <w:rFonts w:ascii="Verdana" w:hAnsi="Verdana"/>
                <w:color w:val="515151" w:themeColor="text1"/>
                <w:sz w:val="22"/>
                <w:szCs w:val="22"/>
                <w:vertAlign w:val="superscript"/>
                <w:lang w:val="en-GB"/>
              </w:rPr>
              <w:footnoteReference w:id="25"/>
            </w:r>
            <w:r w:rsidRPr="00EB2DC7">
              <w:rPr>
                <w:rFonts w:ascii="Verdana" w:hAnsi="Verdana"/>
                <w:color w:val="515151" w:themeColor="text1"/>
                <w:sz w:val="22"/>
                <w:szCs w:val="22"/>
                <w:lang w:val="en-GB"/>
              </w:rPr>
              <w:t>, which describes the minimum accuracy requirement the metering devices have to fulfil, which are categorized according to the installed capacity.</w:t>
            </w:r>
          </w:p>
          <w:p w14:paraId="5D033BBF" w14:textId="7FA7C899" w:rsidR="00DC2F39" w:rsidRPr="00EB2DC7" w:rsidRDefault="00DC2F39" w:rsidP="00590F06">
            <w:pPr>
              <w:pStyle w:val="ListParagraph"/>
              <w:numPr>
                <w:ilvl w:val="0"/>
                <w:numId w:val="44"/>
              </w:num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sidRPr="00EB2DC7">
              <w:rPr>
                <w:rFonts w:ascii="Verdana" w:hAnsi="Verdana"/>
                <w:color w:val="515151" w:themeColor="text1"/>
                <w:sz w:val="22"/>
                <w:szCs w:val="22"/>
                <w:lang w:val="en-GB"/>
              </w:rPr>
              <w:t xml:space="preserve">Maintenance and calibration of </w:t>
            </w:r>
            <w:r w:rsidR="00377A08">
              <w:rPr>
                <w:rFonts w:ascii="Verdana" w:hAnsi="Verdana"/>
                <w:color w:val="515151" w:themeColor="text1"/>
                <w:sz w:val="22"/>
                <w:szCs w:val="22"/>
                <w:lang w:val="en-GB"/>
              </w:rPr>
              <w:t>UEDAŞ</w:t>
            </w:r>
            <w:r w:rsidRPr="00EB2DC7">
              <w:rPr>
                <w:rFonts w:ascii="Verdana" w:hAnsi="Verdana"/>
                <w:color w:val="515151" w:themeColor="text1"/>
                <w:sz w:val="22"/>
                <w:szCs w:val="22"/>
                <w:lang w:val="en-GB"/>
              </w:rPr>
              <w:t xml:space="preserve"> meters will be carried out according to the System Usage Agreement. Since </w:t>
            </w:r>
            <w:r w:rsidR="00377A08">
              <w:rPr>
                <w:rFonts w:ascii="Verdana" w:hAnsi="Verdana"/>
                <w:color w:val="515151" w:themeColor="text1"/>
                <w:sz w:val="22"/>
                <w:szCs w:val="22"/>
                <w:lang w:val="en-GB"/>
              </w:rPr>
              <w:t>UEDAŞ</w:t>
            </w:r>
            <w:r w:rsidRPr="00EB2DC7">
              <w:rPr>
                <w:rFonts w:ascii="Verdana" w:hAnsi="Verdana"/>
                <w:color w:val="515151" w:themeColor="text1"/>
                <w:sz w:val="22"/>
                <w:szCs w:val="22"/>
                <w:lang w:val="en-GB"/>
              </w:rPr>
              <w:t xml:space="preserve"> meters are sealed by </w:t>
            </w:r>
            <w:r w:rsidR="00377A08">
              <w:rPr>
                <w:rFonts w:ascii="Verdana" w:hAnsi="Verdana"/>
                <w:color w:val="515151" w:themeColor="text1"/>
                <w:sz w:val="22"/>
                <w:szCs w:val="22"/>
                <w:lang w:val="en-GB"/>
              </w:rPr>
              <w:t>UEDAŞ</w:t>
            </w:r>
            <w:r w:rsidRPr="00EB2DC7">
              <w:rPr>
                <w:rFonts w:ascii="Verdana" w:hAnsi="Verdana"/>
                <w:color w:val="515151" w:themeColor="text1"/>
                <w:sz w:val="22"/>
                <w:szCs w:val="22"/>
                <w:lang w:val="en-GB"/>
              </w:rPr>
              <w:t xml:space="preserve"> the project proponent cannot intervene with the devices</w:t>
            </w:r>
            <w:r w:rsidRPr="00EB2DC7">
              <w:rPr>
                <w:rFonts w:ascii="Verdana" w:hAnsi="Verdana"/>
                <w:color w:val="515151" w:themeColor="text1"/>
                <w:sz w:val="22"/>
                <w:szCs w:val="22"/>
                <w:vertAlign w:val="superscript"/>
                <w:lang w:val="en-GB"/>
              </w:rPr>
              <w:footnoteReference w:id="26"/>
            </w:r>
            <w:r w:rsidRPr="00EB2DC7">
              <w:rPr>
                <w:rFonts w:ascii="Verdana" w:hAnsi="Verdana"/>
                <w:color w:val="515151" w:themeColor="text1"/>
                <w:sz w:val="22"/>
                <w:szCs w:val="22"/>
                <w:vertAlign w:val="superscript"/>
                <w:lang w:val="en-GB"/>
              </w:rPr>
              <w:t>.</w:t>
            </w:r>
          </w:p>
          <w:p w14:paraId="2199017A" w14:textId="50BBC939" w:rsidR="00A54E53" w:rsidRPr="00EB2DC7" w:rsidRDefault="00CA06AA" w:rsidP="00590F06">
            <w:pPr>
              <w:pStyle w:val="ListParagraph"/>
              <w:numPr>
                <w:ilvl w:val="0"/>
                <w:numId w:val="44"/>
              </w:num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sidRPr="00EA12B7">
              <w:rPr>
                <w:rFonts w:ascii="Verdana" w:hAnsi="Verdana"/>
                <w:color w:val="515151" w:themeColor="text1"/>
                <w:sz w:val="22"/>
                <w:szCs w:val="22"/>
                <w:lang w:val="en-GB"/>
              </w:rPr>
              <w:t>Main source of electricity generation and consumption</w:t>
            </w:r>
            <w:r>
              <w:rPr>
                <w:rFonts w:ascii="Verdana" w:hAnsi="Verdana"/>
                <w:color w:val="515151" w:themeColor="text1"/>
                <w:sz w:val="22"/>
                <w:szCs w:val="22"/>
                <w:lang w:val="en-GB"/>
              </w:rPr>
              <w:t xml:space="preserve">s are EPIAS records. And they </w:t>
            </w:r>
            <w:r w:rsidR="00DC2F39" w:rsidRPr="00EB2DC7">
              <w:rPr>
                <w:rFonts w:ascii="Verdana" w:hAnsi="Verdana"/>
                <w:color w:val="515151" w:themeColor="text1"/>
                <w:sz w:val="22"/>
                <w:szCs w:val="22"/>
                <w:lang w:val="en-GB"/>
              </w:rPr>
              <w:t xml:space="preserve">will be crosschecked with </w:t>
            </w:r>
            <w:r w:rsidR="00B743CF" w:rsidRPr="00EB2DC7">
              <w:rPr>
                <w:rFonts w:ascii="Verdana" w:hAnsi="Verdana"/>
                <w:color w:val="515151" w:themeColor="text1"/>
                <w:sz w:val="22"/>
                <w:szCs w:val="22"/>
                <w:lang w:val="en-GB"/>
              </w:rPr>
              <w:t>the “</w:t>
            </w:r>
            <w:r w:rsidR="00B743CF" w:rsidRPr="00406FD6">
              <w:rPr>
                <w:rFonts w:ascii="Verdana" w:hAnsi="Verdana"/>
                <w:color w:val="515151" w:themeColor="text1"/>
                <w:sz w:val="22"/>
                <w:szCs w:val="22"/>
                <w:lang w:val="en-GB"/>
              </w:rPr>
              <w:t>Monthly</w:t>
            </w:r>
            <w:r w:rsidR="00FB69CF" w:rsidRPr="00EB2DC7">
              <w:rPr>
                <w:rFonts w:ascii="Verdana" w:hAnsi="Verdana"/>
                <w:color w:val="515151" w:themeColor="text1"/>
                <w:sz w:val="22"/>
                <w:szCs w:val="22"/>
                <w:lang w:val="en-GB"/>
              </w:rPr>
              <w:t xml:space="preserve"> electricity meter readings</w:t>
            </w:r>
            <w:r w:rsidR="00B743CF" w:rsidRPr="00EB2DC7">
              <w:rPr>
                <w:rFonts w:ascii="Verdana" w:hAnsi="Verdana"/>
                <w:color w:val="515151" w:themeColor="text1"/>
                <w:sz w:val="22"/>
                <w:szCs w:val="22"/>
                <w:lang w:val="en-GB"/>
              </w:rPr>
              <w:t>"</w:t>
            </w:r>
            <w:r w:rsidR="00FB69CF" w:rsidRPr="00EB2DC7">
              <w:rPr>
                <w:rFonts w:ascii="Verdana" w:hAnsi="Verdana"/>
                <w:color w:val="515151" w:themeColor="text1"/>
                <w:sz w:val="22"/>
                <w:szCs w:val="22"/>
                <w:lang w:val="en-GB"/>
              </w:rPr>
              <w:t xml:space="preserve"> </w:t>
            </w:r>
            <w:r w:rsidR="00DC2F39" w:rsidRPr="00EB2DC7">
              <w:rPr>
                <w:rFonts w:ascii="Verdana" w:hAnsi="Verdana"/>
                <w:color w:val="515151" w:themeColor="text1"/>
                <w:sz w:val="22"/>
                <w:szCs w:val="22"/>
                <w:lang w:val="en-GB"/>
              </w:rPr>
              <w:t xml:space="preserve"> records</w:t>
            </w:r>
            <w:r>
              <w:rPr>
                <w:rFonts w:ascii="Verdana" w:hAnsi="Verdana"/>
                <w:color w:val="515151" w:themeColor="text1"/>
                <w:sz w:val="22"/>
                <w:szCs w:val="22"/>
                <w:lang w:val="en-GB"/>
              </w:rPr>
              <w:t xml:space="preserve"> (OSOS-OSF)</w:t>
            </w:r>
          </w:p>
        </w:tc>
      </w:tr>
      <w:tr w:rsidR="00A54E53" w:rsidRPr="00406FD6" w14:paraId="7A41D1F6" w14:textId="77777777" w:rsidTr="00A54E53">
        <w:trPr>
          <w:trHeight w:val="249"/>
        </w:trPr>
        <w:tc>
          <w:tcPr>
            <w:cnfStyle w:val="001000000000" w:firstRow="0" w:lastRow="0" w:firstColumn="1" w:lastColumn="0" w:oddVBand="0" w:evenVBand="0" w:oddHBand="0" w:evenHBand="0" w:firstRowFirstColumn="0" w:firstRowLastColumn="0" w:lastRowFirstColumn="0" w:lastRowLastColumn="0"/>
            <w:tcW w:w="1235" w:type="pct"/>
          </w:tcPr>
          <w:p w14:paraId="26E620C1" w14:textId="77777777" w:rsidR="00A54E53" w:rsidRPr="006B4511" w:rsidRDefault="00A54E53" w:rsidP="00590F06">
            <w:pPr>
              <w:spacing w:line="276" w:lineRule="auto"/>
              <w:rPr>
                <w:rFonts w:ascii="Verdana" w:hAnsi="Verdana"/>
                <w:bCs w:val="0"/>
                <w:color w:val="FFFFFF" w:themeColor="background1"/>
                <w:sz w:val="22"/>
                <w:szCs w:val="22"/>
                <w:lang w:val="en-GB"/>
              </w:rPr>
            </w:pPr>
            <w:r w:rsidRPr="006B4511">
              <w:rPr>
                <w:rFonts w:ascii="Verdana" w:hAnsi="Verdana"/>
                <w:bCs w:val="0"/>
                <w:color w:val="FFFFFF" w:themeColor="background1"/>
                <w:sz w:val="22"/>
                <w:szCs w:val="22"/>
                <w:lang w:val="en-GB"/>
              </w:rPr>
              <w:lastRenderedPageBreak/>
              <w:t>Purpose of data</w:t>
            </w:r>
          </w:p>
        </w:tc>
        <w:tc>
          <w:tcPr>
            <w:tcW w:w="3765" w:type="pct"/>
          </w:tcPr>
          <w:p w14:paraId="65835431" w14:textId="60B7A403" w:rsidR="00A54E53" w:rsidRPr="00EB2DC7" w:rsidRDefault="00A54E53"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sidRPr="00EB2DC7">
              <w:rPr>
                <w:rFonts w:ascii="Verdana" w:hAnsi="Verdana"/>
                <w:color w:val="515151" w:themeColor="text1"/>
                <w:sz w:val="22"/>
                <w:szCs w:val="22"/>
                <w:lang w:val="en-GB"/>
              </w:rPr>
              <w:t xml:space="preserve">Baseline/emission reductions calculations </w:t>
            </w:r>
          </w:p>
        </w:tc>
      </w:tr>
      <w:tr w:rsidR="00A54E53" w:rsidRPr="00406FD6" w14:paraId="54385473" w14:textId="77777777" w:rsidTr="00A54E53">
        <w:trPr>
          <w:trHeight w:val="249"/>
        </w:trPr>
        <w:tc>
          <w:tcPr>
            <w:cnfStyle w:val="001000000000" w:firstRow="0" w:lastRow="0" w:firstColumn="1" w:lastColumn="0" w:oddVBand="0" w:evenVBand="0" w:oddHBand="0" w:evenHBand="0" w:firstRowFirstColumn="0" w:firstRowLastColumn="0" w:lastRowFirstColumn="0" w:lastRowLastColumn="0"/>
            <w:tcW w:w="1235" w:type="pct"/>
          </w:tcPr>
          <w:p w14:paraId="4A20B55D" w14:textId="77777777" w:rsidR="00A54E53" w:rsidRPr="006B4511" w:rsidRDefault="00A54E53" w:rsidP="00590F06">
            <w:pPr>
              <w:spacing w:line="276" w:lineRule="auto"/>
              <w:rPr>
                <w:rFonts w:ascii="Verdana" w:hAnsi="Verdana"/>
                <w:bCs w:val="0"/>
                <w:color w:val="FFFFFF" w:themeColor="background1"/>
                <w:sz w:val="22"/>
                <w:szCs w:val="22"/>
                <w:lang w:val="en-GB"/>
              </w:rPr>
            </w:pPr>
            <w:r w:rsidRPr="006B4511">
              <w:rPr>
                <w:rFonts w:ascii="Verdana" w:hAnsi="Verdana"/>
                <w:bCs w:val="0"/>
                <w:color w:val="FFFFFF" w:themeColor="background1"/>
                <w:sz w:val="22"/>
                <w:szCs w:val="22"/>
                <w:lang w:val="en-GB"/>
              </w:rPr>
              <w:t>Additional comment</w:t>
            </w:r>
          </w:p>
        </w:tc>
        <w:tc>
          <w:tcPr>
            <w:tcW w:w="3765" w:type="pct"/>
          </w:tcPr>
          <w:p w14:paraId="63DA994F" w14:textId="77777777" w:rsidR="00A54E53" w:rsidRPr="00EB2DC7" w:rsidRDefault="00A54E53"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4D4D4C"/>
                <w:sz w:val="22"/>
                <w:szCs w:val="22"/>
                <w:lang w:val="en-GB"/>
              </w:rPr>
            </w:pPr>
            <w:r w:rsidRPr="00EB2DC7">
              <w:rPr>
                <w:rFonts w:ascii="Verdana" w:hAnsi="Verdana"/>
                <w:color w:val="4D4D4C"/>
                <w:sz w:val="22"/>
                <w:szCs w:val="22"/>
                <w:lang w:val="en-GB"/>
              </w:rPr>
              <w:t>-</w:t>
            </w:r>
          </w:p>
        </w:tc>
      </w:tr>
    </w:tbl>
    <w:p w14:paraId="304E0644" w14:textId="67091C1E" w:rsidR="00A10B8A" w:rsidRPr="00406FD6" w:rsidRDefault="00A10B8A" w:rsidP="00590F06">
      <w:pPr>
        <w:spacing w:line="276" w:lineRule="auto"/>
        <w:rPr>
          <w:rFonts w:ascii="Verdana" w:hAnsi="Verdana"/>
          <w:b/>
          <w:bCs/>
          <w:color w:val="4D4D4C"/>
          <w:sz w:val="22"/>
          <w:szCs w:val="22"/>
          <w:lang w:val="en-GB"/>
        </w:rPr>
      </w:pPr>
    </w:p>
    <w:p w14:paraId="22D27683" w14:textId="2A665053" w:rsidR="000E1ED6" w:rsidRPr="004C6653" w:rsidRDefault="000E1ED6" w:rsidP="00590F06">
      <w:pPr>
        <w:spacing w:line="276" w:lineRule="auto"/>
        <w:rPr>
          <w:rFonts w:ascii="Verdana" w:hAnsi="Verdana"/>
          <w:color w:val="4D4D4C"/>
          <w:lang w:val="en-GB"/>
        </w:rPr>
      </w:pPr>
      <w:r w:rsidRPr="00EB2DC7">
        <w:rPr>
          <w:rFonts w:ascii="Verdana" w:hAnsi="Verdana"/>
          <w:b/>
          <w:bCs/>
          <w:color w:val="4D4D4C"/>
          <w:sz w:val="22"/>
          <w:szCs w:val="22"/>
          <w:lang w:val="en-GB"/>
        </w:rPr>
        <w:t>SDG 8: Decent Work and Economic Growth</w:t>
      </w:r>
    </w:p>
    <w:p w14:paraId="282F0210" w14:textId="77777777" w:rsidR="000E1ED6" w:rsidRPr="004C6653" w:rsidRDefault="000E1ED6" w:rsidP="00590F06">
      <w:pPr>
        <w:spacing w:line="276" w:lineRule="auto"/>
        <w:rPr>
          <w:rFonts w:ascii="Verdana" w:hAnsi="Verdana"/>
          <w:color w:val="515151" w:themeColor="text1"/>
          <w:sz w:val="22"/>
          <w:szCs w:val="22"/>
          <w:lang w:val="en-GB"/>
        </w:rPr>
      </w:pPr>
      <w:r w:rsidRPr="004C6653">
        <w:rPr>
          <w:rFonts w:ascii="Verdana" w:hAnsi="Verdana"/>
          <w:color w:val="515151" w:themeColor="text1"/>
          <w:sz w:val="22"/>
          <w:szCs w:val="22"/>
          <w:lang w:val="en-GB"/>
        </w:rPr>
        <w:t>8.5.2. Unemployment rate, by sex, age and persons with disabilities</w:t>
      </w:r>
    </w:p>
    <w:tbl>
      <w:tblPr>
        <w:tblStyle w:val="GridTable5Dark-Accent1"/>
        <w:tblpPr w:leftFromText="180" w:rightFromText="180" w:vertAnchor="text" w:horzAnchor="margin" w:tblpY="219"/>
        <w:tblW w:w="4882" w:type="pct"/>
        <w:tblCellMar>
          <w:top w:w="57" w:type="dxa"/>
        </w:tblCellMar>
        <w:tblLook w:val="0680" w:firstRow="0" w:lastRow="0" w:firstColumn="1" w:lastColumn="0" w:noHBand="1" w:noVBand="1"/>
      </w:tblPr>
      <w:tblGrid>
        <w:gridCol w:w="2321"/>
        <w:gridCol w:w="7074"/>
      </w:tblGrid>
      <w:tr w:rsidR="000E1ED6" w:rsidRPr="00EB2DC7" w14:paraId="0E89F234" w14:textId="77777777" w:rsidTr="000E1ED6">
        <w:trPr>
          <w:trHeight w:val="280"/>
        </w:trPr>
        <w:tc>
          <w:tcPr>
            <w:cnfStyle w:val="001000000000" w:firstRow="0" w:lastRow="0" w:firstColumn="1" w:lastColumn="0" w:oddVBand="0" w:evenVBand="0" w:oddHBand="0" w:evenHBand="0" w:firstRowFirstColumn="0" w:firstRowLastColumn="0" w:lastRowFirstColumn="0" w:lastRowLastColumn="0"/>
            <w:tcW w:w="1235" w:type="pct"/>
          </w:tcPr>
          <w:p w14:paraId="755A67C7" w14:textId="77777777" w:rsidR="000E1ED6" w:rsidRPr="00570C05" w:rsidRDefault="000E1ED6" w:rsidP="00590F06">
            <w:pPr>
              <w:spacing w:line="276" w:lineRule="auto"/>
              <w:rPr>
                <w:rFonts w:ascii="Verdana" w:hAnsi="Verdana"/>
                <w:bCs w:val="0"/>
                <w:color w:val="FFFFFF" w:themeColor="background1"/>
                <w:sz w:val="22"/>
                <w:szCs w:val="22"/>
                <w:lang w:val="en-GB"/>
              </w:rPr>
            </w:pPr>
            <w:r w:rsidRPr="00570C05">
              <w:rPr>
                <w:rFonts w:ascii="Verdana" w:hAnsi="Verdana"/>
                <w:bCs w:val="0"/>
                <w:color w:val="FFFFFF" w:themeColor="background1"/>
                <w:sz w:val="22"/>
                <w:szCs w:val="22"/>
                <w:lang w:val="en-GB"/>
              </w:rPr>
              <w:t>Data / Parameter</w:t>
            </w:r>
          </w:p>
        </w:tc>
        <w:tc>
          <w:tcPr>
            <w:tcW w:w="3765" w:type="pct"/>
          </w:tcPr>
          <w:p w14:paraId="284C3495" w14:textId="38498DFA" w:rsidR="000E1ED6" w:rsidRPr="00EB2DC7" w:rsidRDefault="000E1ED6"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sidRPr="00EB2DC7">
              <w:rPr>
                <w:rFonts w:ascii="Verdana" w:hAnsi="Verdana"/>
                <w:color w:val="515151" w:themeColor="text1"/>
                <w:sz w:val="22"/>
                <w:szCs w:val="22"/>
                <w:lang w:val="en-GB"/>
              </w:rPr>
              <w:t>Number of employment generation</w:t>
            </w:r>
          </w:p>
        </w:tc>
      </w:tr>
      <w:tr w:rsidR="000E1ED6" w:rsidRPr="00EB2DC7" w14:paraId="75EC7F78" w14:textId="77777777" w:rsidTr="000E1ED6">
        <w:trPr>
          <w:trHeight w:val="281"/>
        </w:trPr>
        <w:tc>
          <w:tcPr>
            <w:cnfStyle w:val="001000000000" w:firstRow="0" w:lastRow="0" w:firstColumn="1" w:lastColumn="0" w:oddVBand="0" w:evenVBand="0" w:oddHBand="0" w:evenHBand="0" w:firstRowFirstColumn="0" w:firstRowLastColumn="0" w:lastRowFirstColumn="0" w:lastRowLastColumn="0"/>
            <w:tcW w:w="1235" w:type="pct"/>
          </w:tcPr>
          <w:p w14:paraId="5D1D5F99" w14:textId="77777777" w:rsidR="000E1ED6" w:rsidRPr="00570C05" w:rsidRDefault="000E1ED6" w:rsidP="00590F06">
            <w:pPr>
              <w:spacing w:line="276" w:lineRule="auto"/>
              <w:rPr>
                <w:rFonts w:ascii="Verdana" w:hAnsi="Verdana"/>
                <w:bCs w:val="0"/>
                <w:color w:val="FFFFFF" w:themeColor="background1"/>
                <w:sz w:val="22"/>
                <w:szCs w:val="22"/>
                <w:lang w:val="en-GB"/>
              </w:rPr>
            </w:pPr>
            <w:r w:rsidRPr="00570C05">
              <w:rPr>
                <w:rFonts w:ascii="Verdana" w:hAnsi="Verdana"/>
                <w:bCs w:val="0"/>
                <w:color w:val="FFFFFF" w:themeColor="background1"/>
                <w:sz w:val="22"/>
                <w:szCs w:val="22"/>
                <w:lang w:val="en-GB"/>
              </w:rPr>
              <w:t>Unit</w:t>
            </w:r>
          </w:p>
        </w:tc>
        <w:tc>
          <w:tcPr>
            <w:tcW w:w="3765" w:type="pct"/>
          </w:tcPr>
          <w:p w14:paraId="4AE95EF3" w14:textId="0E542955" w:rsidR="000E1ED6" w:rsidRPr="00EB2DC7" w:rsidRDefault="000E1ED6"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sidRPr="00EB2DC7">
              <w:rPr>
                <w:rFonts w:ascii="Verdana" w:hAnsi="Verdana"/>
                <w:color w:val="515151" w:themeColor="text1"/>
                <w:sz w:val="22"/>
                <w:szCs w:val="22"/>
                <w:lang w:val="en-GB"/>
              </w:rPr>
              <w:t>Number</w:t>
            </w:r>
          </w:p>
        </w:tc>
      </w:tr>
      <w:tr w:rsidR="000E1ED6" w:rsidRPr="00EB2DC7" w14:paraId="771F3164" w14:textId="77777777" w:rsidTr="000E1ED6">
        <w:trPr>
          <w:trHeight w:val="280"/>
        </w:trPr>
        <w:tc>
          <w:tcPr>
            <w:cnfStyle w:val="001000000000" w:firstRow="0" w:lastRow="0" w:firstColumn="1" w:lastColumn="0" w:oddVBand="0" w:evenVBand="0" w:oddHBand="0" w:evenHBand="0" w:firstRowFirstColumn="0" w:firstRowLastColumn="0" w:lastRowFirstColumn="0" w:lastRowLastColumn="0"/>
            <w:tcW w:w="1235" w:type="pct"/>
          </w:tcPr>
          <w:p w14:paraId="0CE30DB7" w14:textId="77777777" w:rsidR="000E1ED6" w:rsidRPr="00570C05" w:rsidRDefault="000E1ED6" w:rsidP="00590F06">
            <w:pPr>
              <w:spacing w:line="276" w:lineRule="auto"/>
              <w:rPr>
                <w:rFonts w:ascii="Verdana" w:hAnsi="Verdana"/>
                <w:bCs w:val="0"/>
                <w:color w:val="FFFFFF" w:themeColor="background1"/>
                <w:sz w:val="22"/>
                <w:szCs w:val="22"/>
                <w:lang w:val="en-GB"/>
              </w:rPr>
            </w:pPr>
            <w:r w:rsidRPr="00570C05">
              <w:rPr>
                <w:rFonts w:ascii="Verdana" w:hAnsi="Verdana"/>
                <w:bCs w:val="0"/>
                <w:color w:val="FFFFFF" w:themeColor="background1"/>
                <w:sz w:val="22"/>
                <w:szCs w:val="22"/>
                <w:lang w:val="en-GB"/>
              </w:rPr>
              <w:t>Description</w:t>
            </w:r>
          </w:p>
        </w:tc>
        <w:tc>
          <w:tcPr>
            <w:tcW w:w="3765" w:type="pct"/>
          </w:tcPr>
          <w:p w14:paraId="6164E7D8" w14:textId="4DC26637" w:rsidR="000E1ED6" w:rsidRPr="00EB2DC7" w:rsidRDefault="000E1ED6"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sidRPr="00EB2DC7">
              <w:rPr>
                <w:rFonts w:ascii="Verdana" w:hAnsi="Verdana"/>
                <w:color w:val="515151" w:themeColor="text1"/>
                <w:sz w:val="22"/>
                <w:szCs w:val="22"/>
                <w:lang w:val="en-GB"/>
              </w:rPr>
              <w:t>Number of people employed directly due to the project activity</w:t>
            </w:r>
          </w:p>
        </w:tc>
      </w:tr>
      <w:tr w:rsidR="000E1ED6" w:rsidRPr="00EB2DC7" w14:paraId="378C4A02" w14:textId="77777777" w:rsidTr="000E1ED6">
        <w:trPr>
          <w:trHeight w:val="281"/>
        </w:trPr>
        <w:tc>
          <w:tcPr>
            <w:cnfStyle w:val="001000000000" w:firstRow="0" w:lastRow="0" w:firstColumn="1" w:lastColumn="0" w:oddVBand="0" w:evenVBand="0" w:oddHBand="0" w:evenHBand="0" w:firstRowFirstColumn="0" w:firstRowLastColumn="0" w:lastRowFirstColumn="0" w:lastRowLastColumn="0"/>
            <w:tcW w:w="1235" w:type="pct"/>
          </w:tcPr>
          <w:p w14:paraId="02B6C710" w14:textId="77777777" w:rsidR="000E1ED6" w:rsidRPr="00570C05" w:rsidRDefault="000E1ED6" w:rsidP="00590F06">
            <w:pPr>
              <w:spacing w:line="276" w:lineRule="auto"/>
              <w:rPr>
                <w:rFonts w:ascii="Verdana" w:hAnsi="Verdana"/>
                <w:bCs w:val="0"/>
                <w:color w:val="FFFFFF" w:themeColor="background1"/>
                <w:sz w:val="22"/>
                <w:szCs w:val="22"/>
                <w:lang w:val="en-GB"/>
              </w:rPr>
            </w:pPr>
            <w:r w:rsidRPr="00570C05">
              <w:rPr>
                <w:rFonts w:ascii="Verdana" w:hAnsi="Verdana"/>
                <w:bCs w:val="0"/>
                <w:color w:val="FFFFFF" w:themeColor="background1"/>
                <w:sz w:val="22"/>
                <w:szCs w:val="22"/>
                <w:lang w:val="en-GB"/>
              </w:rPr>
              <w:t>Source of data</w:t>
            </w:r>
          </w:p>
        </w:tc>
        <w:tc>
          <w:tcPr>
            <w:tcW w:w="3765" w:type="pct"/>
          </w:tcPr>
          <w:p w14:paraId="38FF5C7F" w14:textId="3E35D1B9" w:rsidR="000E1ED6" w:rsidRPr="00EB2DC7" w:rsidRDefault="000E1ED6"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sidRPr="00EB2DC7">
              <w:rPr>
                <w:rFonts w:ascii="Verdana" w:hAnsi="Verdana"/>
                <w:color w:val="515151" w:themeColor="text1"/>
                <w:sz w:val="22"/>
                <w:szCs w:val="22"/>
                <w:lang w:val="en-GB"/>
              </w:rPr>
              <w:t>SGK Records</w:t>
            </w:r>
          </w:p>
        </w:tc>
      </w:tr>
      <w:tr w:rsidR="000E1ED6" w:rsidRPr="00EB2DC7" w14:paraId="1588732C" w14:textId="77777777" w:rsidTr="000E1ED6">
        <w:trPr>
          <w:trHeight w:val="281"/>
        </w:trPr>
        <w:tc>
          <w:tcPr>
            <w:cnfStyle w:val="001000000000" w:firstRow="0" w:lastRow="0" w:firstColumn="1" w:lastColumn="0" w:oddVBand="0" w:evenVBand="0" w:oddHBand="0" w:evenHBand="0" w:firstRowFirstColumn="0" w:firstRowLastColumn="0" w:lastRowFirstColumn="0" w:lastRowLastColumn="0"/>
            <w:tcW w:w="1235" w:type="pct"/>
          </w:tcPr>
          <w:p w14:paraId="1BFFFF5A" w14:textId="77777777" w:rsidR="000E1ED6" w:rsidRPr="00570C05" w:rsidRDefault="000E1ED6" w:rsidP="00590F06">
            <w:pPr>
              <w:spacing w:line="276" w:lineRule="auto"/>
              <w:rPr>
                <w:rFonts w:ascii="Verdana" w:hAnsi="Verdana"/>
                <w:bCs w:val="0"/>
                <w:color w:val="FFFFFF" w:themeColor="background1"/>
                <w:sz w:val="22"/>
                <w:szCs w:val="22"/>
                <w:lang w:val="en-GB"/>
              </w:rPr>
            </w:pPr>
            <w:r w:rsidRPr="00570C05">
              <w:rPr>
                <w:rFonts w:ascii="Verdana" w:hAnsi="Verdana"/>
                <w:bCs w:val="0"/>
                <w:color w:val="FFFFFF" w:themeColor="background1"/>
                <w:sz w:val="22"/>
                <w:szCs w:val="22"/>
                <w:lang w:val="en-GB"/>
              </w:rPr>
              <w:t>Value(s) applied</w:t>
            </w:r>
          </w:p>
        </w:tc>
        <w:tc>
          <w:tcPr>
            <w:tcW w:w="3765" w:type="pct"/>
          </w:tcPr>
          <w:p w14:paraId="46F3E441" w14:textId="6E6A4D3A" w:rsidR="000E1ED6" w:rsidRPr="00EB2DC7" w:rsidRDefault="000E1ED6"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sidRPr="00EB2DC7">
              <w:rPr>
                <w:rFonts w:ascii="Verdana" w:hAnsi="Verdana"/>
                <w:color w:val="515151" w:themeColor="text1"/>
                <w:sz w:val="22"/>
                <w:szCs w:val="22"/>
                <w:lang w:val="en-GB"/>
              </w:rPr>
              <w:t xml:space="preserve">The project provides </w:t>
            </w:r>
            <w:r w:rsidR="00ED6345">
              <w:rPr>
                <w:rFonts w:ascii="Verdana" w:hAnsi="Verdana"/>
                <w:color w:val="515151" w:themeColor="text1"/>
                <w:sz w:val="22"/>
                <w:szCs w:val="22"/>
                <w:lang w:val="en-GB"/>
              </w:rPr>
              <w:t>7</w:t>
            </w:r>
            <w:r w:rsidR="00D602D0" w:rsidRPr="00EB2DC7">
              <w:rPr>
                <w:rFonts w:ascii="Verdana" w:hAnsi="Verdana"/>
                <w:color w:val="515151" w:themeColor="text1"/>
                <w:sz w:val="22"/>
                <w:szCs w:val="22"/>
                <w:lang w:val="en-GB"/>
              </w:rPr>
              <w:t xml:space="preserve"> </w:t>
            </w:r>
            <w:r w:rsidR="00023D27" w:rsidRPr="00EB2DC7">
              <w:rPr>
                <w:rFonts w:ascii="Verdana" w:hAnsi="Verdana"/>
                <w:color w:val="515151" w:themeColor="text1"/>
                <w:sz w:val="22"/>
                <w:szCs w:val="22"/>
                <w:lang w:val="en-GB"/>
              </w:rPr>
              <w:t>employments</w:t>
            </w:r>
          </w:p>
        </w:tc>
      </w:tr>
      <w:tr w:rsidR="000E1ED6" w:rsidRPr="00EB2DC7" w14:paraId="4B265B68" w14:textId="77777777" w:rsidTr="000E1ED6">
        <w:tc>
          <w:tcPr>
            <w:cnfStyle w:val="001000000000" w:firstRow="0" w:lastRow="0" w:firstColumn="1" w:lastColumn="0" w:oddVBand="0" w:evenVBand="0" w:oddHBand="0" w:evenHBand="0" w:firstRowFirstColumn="0" w:firstRowLastColumn="0" w:lastRowFirstColumn="0" w:lastRowLastColumn="0"/>
            <w:tcW w:w="1235" w:type="pct"/>
          </w:tcPr>
          <w:p w14:paraId="2EB7257E" w14:textId="77777777" w:rsidR="000E1ED6" w:rsidRPr="00570C05" w:rsidRDefault="000E1ED6" w:rsidP="00590F06">
            <w:pPr>
              <w:spacing w:line="276" w:lineRule="auto"/>
              <w:rPr>
                <w:rFonts w:ascii="Verdana" w:hAnsi="Verdana"/>
                <w:bCs w:val="0"/>
                <w:color w:val="FFFFFF" w:themeColor="background1"/>
                <w:sz w:val="22"/>
                <w:szCs w:val="22"/>
                <w:lang w:val="en-GB"/>
              </w:rPr>
            </w:pPr>
            <w:r w:rsidRPr="00570C05">
              <w:rPr>
                <w:rFonts w:ascii="Verdana" w:hAnsi="Verdana"/>
                <w:bCs w:val="0"/>
                <w:color w:val="FFFFFF" w:themeColor="background1"/>
                <w:sz w:val="22"/>
                <w:szCs w:val="22"/>
                <w:lang w:val="en-GB"/>
              </w:rPr>
              <w:t>Measurement methods and procedures</w:t>
            </w:r>
          </w:p>
        </w:tc>
        <w:tc>
          <w:tcPr>
            <w:tcW w:w="3765" w:type="pct"/>
          </w:tcPr>
          <w:p w14:paraId="2A1A39C1" w14:textId="6C433703" w:rsidR="000E1ED6" w:rsidRPr="00EB2DC7" w:rsidRDefault="000E1ED6"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sidRPr="00EB2DC7">
              <w:rPr>
                <w:rFonts w:ascii="Verdana" w:hAnsi="Verdana"/>
                <w:color w:val="515151" w:themeColor="text1"/>
                <w:sz w:val="22"/>
                <w:szCs w:val="22"/>
                <w:lang w:val="en-GB"/>
              </w:rPr>
              <w:t>The total number of persons working in the plant would be calculated based on the SGK Records</w:t>
            </w:r>
          </w:p>
        </w:tc>
      </w:tr>
      <w:tr w:rsidR="000E1ED6" w:rsidRPr="00EB2DC7" w14:paraId="45B8D81C" w14:textId="77777777" w:rsidTr="000E1ED6">
        <w:trPr>
          <w:trHeight w:val="248"/>
        </w:trPr>
        <w:tc>
          <w:tcPr>
            <w:cnfStyle w:val="001000000000" w:firstRow="0" w:lastRow="0" w:firstColumn="1" w:lastColumn="0" w:oddVBand="0" w:evenVBand="0" w:oddHBand="0" w:evenHBand="0" w:firstRowFirstColumn="0" w:firstRowLastColumn="0" w:lastRowFirstColumn="0" w:lastRowLastColumn="0"/>
            <w:tcW w:w="1235" w:type="pct"/>
          </w:tcPr>
          <w:p w14:paraId="198D8AC3" w14:textId="77777777" w:rsidR="000E1ED6" w:rsidRPr="00570C05" w:rsidRDefault="000E1ED6" w:rsidP="00590F06">
            <w:pPr>
              <w:spacing w:line="276" w:lineRule="auto"/>
              <w:rPr>
                <w:rFonts w:ascii="Verdana" w:hAnsi="Verdana"/>
                <w:bCs w:val="0"/>
                <w:color w:val="FFFFFF" w:themeColor="background1"/>
                <w:sz w:val="22"/>
                <w:szCs w:val="22"/>
                <w:lang w:val="en-GB"/>
              </w:rPr>
            </w:pPr>
            <w:r w:rsidRPr="00570C05">
              <w:rPr>
                <w:rFonts w:ascii="Verdana" w:hAnsi="Verdana"/>
                <w:bCs w:val="0"/>
                <w:color w:val="FFFFFF" w:themeColor="background1"/>
                <w:sz w:val="22"/>
                <w:szCs w:val="22"/>
                <w:lang w:val="en-GB"/>
              </w:rPr>
              <w:t>Monitoring frequency</w:t>
            </w:r>
          </w:p>
        </w:tc>
        <w:tc>
          <w:tcPr>
            <w:tcW w:w="3765" w:type="pct"/>
          </w:tcPr>
          <w:p w14:paraId="3328F7D8" w14:textId="1BC56EB3" w:rsidR="000E1ED6" w:rsidRPr="00EB2DC7" w:rsidRDefault="000E1ED6"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sidRPr="00EB2DC7">
              <w:rPr>
                <w:rFonts w:ascii="Verdana" w:hAnsi="Verdana"/>
                <w:color w:val="515151" w:themeColor="text1"/>
                <w:sz w:val="22"/>
                <w:szCs w:val="22"/>
                <w:lang w:val="en-GB"/>
              </w:rPr>
              <w:t>Once for each monitoring period</w:t>
            </w:r>
          </w:p>
        </w:tc>
      </w:tr>
      <w:tr w:rsidR="000E1ED6" w:rsidRPr="00EB2DC7" w14:paraId="163182E5" w14:textId="77777777" w:rsidTr="000E1ED6">
        <w:trPr>
          <w:trHeight w:val="249"/>
        </w:trPr>
        <w:tc>
          <w:tcPr>
            <w:cnfStyle w:val="001000000000" w:firstRow="0" w:lastRow="0" w:firstColumn="1" w:lastColumn="0" w:oddVBand="0" w:evenVBand="0" w:oddHBand="0" w:evenHBand="0" w:firstRowFirstColumn="0" w:firstRowLastColumn="0" w:lastRowFirstColumn="0" w:lastRowLastColumn="0"/>
            <w:tcW w:w="1235" w:type="pct"/>
          </w:tcPr>
          <w:p w14:paraId="5F477E51" w14:textId="77777777" w:rsidR="000E1ED6" w:rsidRPr="00570C05" w:rsidRDefault="000E1ED6" w:rsidP="00590F06">
            <w:pPr>
              <w:spacing w:line="276" w:lineRule="auto"/>
              <w:rPr>
                <w:rFonts w:ascii="Verdana" w:hAnsi="Verdana"/>
                <w:bCs w:val="0"/>
                <w:color w:val="FFFFFF" w:themeColor="background1"/>
                <w:sz w:val="22"/>
                <w:szCs w:val="22"/>
                <w:lang w:val="en-GB"/>
              </w:rPr>
            </w:pPr>
            <w:r w:rsidRPr="00570C05">
              <w:rPr>
                <w:rFonts w:ascii="Verdana" w:hAnsi="Verdana"/>
                <w:bCs w:val="0"/>
                <w:color w:val="FFFFFF" w:themeColor="background1"/>
                <w:sz w:val="22"/>
                <w:szCs w:val="22"/>
                <w:lang w:val="en-GB"/>
              </w:rPr>
              <w:t>QA/QC procedures</w:t>
            </w:r>
          </w:p>
        </w:tc>
        <w:tc>
          <w:tcPr>
            <w:tcW w:w="3765" w:type="pct"/>
          </w:tcPr>
          <w:p w14:paraId="01F45A1C" w14:textId="43908224" w:rsidR="000E1ED6" w:rsidRPr="00EB2DC7" w:rsidRDefault="000E1ED6"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sidRPr="00EB2DC7">
              <w:rPr>
                <w:rFonts w:ascii="Verdana" w:hAnsi="Verdana"/>
                <w:color w:val="515151" w:themeColor="text1"/>
                <w:sz w:val="22"/>
                <w:szCs w:val="22"/>
                <w:lang w:val="en-GB"/>
              </w:rPr>
              <w:t xml:space="preserve">Social insurance registries of employees will be provided annually. </w:t>
            </w:r>
          </w:p>
        </w:tc>
      </w:tr>
      <w:tr w:rsidR="000E1ED6" w:rsidRPr="00EB2DC7" w14:paraId="3B5091F9" w14:textId="77777777" w:rsidTr="000E1ED6">
        <w:trPr>
          <w:trHeight w:val="249"/>
        </w:trPr>
        <w:tc>
          <w:tcPr>
            <w:cnfStyle w:val="001000000000" w:firstRow="0" w:lastRow="0" w:firstColumn="1" w:lastColumn="0" w:oddVBand="0" w:evenVBand="0" w:oddHBand="0" w:evenHBand="0" w:firstRowFirstColumn="0" w:firstRowLastColumn="0" w:lastRowFirstColumn="0" w:lastRowLastColumn="0"/>
            <w:tcW w:w="1235" w:type="pct"/>
          </w:tcPr>
          <w:p w14:paraId="047750CE" w14:textId="77777777" w:rsidR="000E1ED6" w:rsidRPr="00570C05" w:rsidRDefault="000E1ED6" w:rsidP="00590F06">
            <w:pPr>
              <w:spacing w:line="276" w:lineRule="auto"/>
              <w:rPr>
                <w:rFonts w:ascii="Verdana" w:hAnsi="Verdana"/>
                <w:bCs w:val="0"/>
                <w:color w:val="FFFFFF" w:themeColor="background1"/>
                <w:sz w:val="22"/>
                <w:szCs w:val="22"/>
                <w:lang w:val="en-GB"/>
              </w:rPr>
            </w:pPr>
            <w:r w:rsidRPr="00570C05">
              <w:rPr>
                <w:rFonts w:ascii="Verdana" w:hAnsi="Verdana"/>
                <w:bCs w:val="0"/>
                <w:color w:val="FFFFFF" w:themeColor="background1"/>
                <w:sz w:val="22"/>
                <w:szCs w:val="22"/>
                <w:lang w:val="en-GB"/>
              </w:rPr>
              <w:t>Purpose of data</w:t>
            </w:r>
          </w:p>
        </w:tc>
        <w:tc>
          <w:tcPr>
            <w:tcW w:w="3765" w:type="pct"/>
          </w:tcPr>
          <w:p w14:paraId="7063AF7F" w14:textId="60A30819" w:rsidR="000E1ED6" w:rsidRPr="00406FD6" w:rsidRDefault="000E1ED6"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sidRPr="00EB2DC7">
              <w:rPr>
                <w:rFonts w:ascii="Avenir Book" w:hAnsi="Avenir Book"/>
                <w:sz w:val="22"/>
                <w:szCs w:val="22"/>
                <w:lang w:val="en-GB"/>
              </w:rPr>
              <w:t>-</w:t>
            </w:r>
          </w:p>
        </w:tc>
      </w:tr>
      <w:tr w:rsidR="000E1ED6" w:rsidRPr="00EB2DC7" w14:paraId="551AE6BC" w14:textId="77777777" w:rsidTr="000E1ED6">
        <w:trPr>
          <w:trHeight w:val="249"/>
        </w:trPr>
        <w:tc>
          <w:tcPr>
            <w:cnfStyle w:val="001000000000" w:firstRow="0" w:lastRow="0" w:firstColumn="1" w:lastColumn="0" w:oddVBand="0" w:evenVBand="0" w:oddHBand="0" w:evenHBand="0" w:firstRowFirstColumn="0" w:firstRowLastColumn="0" w:lastRowFirstColumn="0" w:lastRowLastColumn="0"/>
            <w:tcW w:w="1235" w:type="pct"/>
          </w:tcPr>
          <w:p w14:paraId="1CFCDA98" w14:textId="77777777" w:rsidR="000E1ED6" w:rsidRPr="00570C05" w:rsidRDefault="000E1ED6" w:rsidP="00590F06">
            <w:pPr>
              <w:spacing w:line="276" w:lineRule="auto"/>
              <w:rPr>
                <w:rFonts w:ascii="Verdana" w:hAnsi="Verdana"/>
                <w:bCs w:val="0"/>
                <w:color w:val="FFFFFF" w:themeColor="background1"/>
                <w:sz w:val="22"/>
                <w:szCs w:val="22"/>
                <w:lang w:val="en-GB"/>
              </w:rPr>
            </w:pPr>
            <w:r w:rsidRPr="00570C05">
              <w:rPr>
                <w:rFonts w:ascii="Verdana" w:hAnsi="Verdana"/>
                <w:bCs w:val="0"/>
                <w:color w:val="FFFFFF" w:themeColor="background1"/>
                <w:sz w:val="22"/>
                <w:szCs w:val="22"/>
                <w:lang w:val="en-GB"/>
              </w:rPr>
              <w:t>Additional comment</w:t>
            </w:r>
          </w:p>
        </w:tc>
        <w:tc>
          <w:tcPr>
            <w:tcW w:w="3765" w:type="pct"/>
          </w:tcPr>
          <w:p w14:paraId="2B5ACA98" w14:textId="77777777" w:rsidR="000E1ED6" w:rsidRPr="00EB2DC7" w:rsidRDefault="000E1ED6"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sidRPr="00EB2DC7">
              <w:rPr>
                <w:rFonts w:ascii="Verdana" w:hAnsi="Verdana"/>
                <w:color w:val="515151" w:themeColor="text1"/>
                <w:sz w:val="22"/>
                <w:szCs w:val="22"/>
                <w:lang w:val="en-GB"/>
              </w:rPr>
              <w:t>-</w:t>
            </w:r>
          </w:p>
        </w:tc>
      </w:tr>
    </w:tbl>
    <w:p w14:paraId="33BA4F24" w14:textId="20D73048" w:rsidR="00A741D3" w:rsidRPr="00EB2DC7" w:rsidRDefault="00A741D3" w:rsidP="00590F06">
      <w:pPr>
        <w:spacing w:line="276" w:lineRule="auto"/>
        <w:rPr>
          <w:rFonts w:ascii="Verdana" w:hAnsi="Verdana"/>
          <w:color w:val="4D4D4C"/>
          <w:lang w:val="en-GB" w:eastAsia="en-GB"/>
        </w:rPr>
      </w:pPr>
    </w:p>
    <w:tbl>
      <w:tblPr>
        <w:tblW w:w="5000" w:type="pct"/>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20" w:type="dxa"/>
          <w:bottom w:w="20" w:type="dxa"/>
        </w:tblCellMar>
        <w:tblLook w:val="01E0" w:firstRow="1" w:lastRow="1" w:firstColumn="1" w:lastColumn="1" w:noHBand="0" w:noVBand="0"/>
      </w:tblPr>
      <w:tblGrid>
        <w:gridCol w:w="2509"/>
        <w:gridCol w:w="7113"/>
      </w:tblGrid>
      <w:tr w:rsidR="00F54329" w:rsidRPr="00EB2DC7" w14:paraId="3FE692F9" w14:textId="77777777" w:rsidTr="00A57273">
        <w:trPr>
          <w:cantSplit/>
          <w:trHeight w:val="1194"/>
          <w:jc w:val="center"/>
        </w:trPr>
        <w:tc>
          <w:tcPr>
            <w:tcW w:w="1304" w:type="pct"/>
            <w:shd w:val="clear" w:color="auto" w:fill="00B7BC"/>
          </w:tcPr>
          <w:p w14:paraId="2BE2E5D4" w14:textId="77777777" w:rsidR="002058AC" w:rsidRPr="00570C05" w:rsidRDefault="002058AC" w:rsidP="00590F06">
            <w:pPr>
              <w:spacing w:line="276" w:lineRule="auto"/>
              <w:rPr>
                <w:rFonts w:ascii="Verdana" w:hAnsi="Verdana"/>
                <w:bCs/>
                <w:color w:val="FFFFFF" w:themeColor="background1"/>
                <w:sz w:val="22"/>
                <w:szCs w:val="22"/>
                <w:lang w:val="en-GB"/>
              </w:rPr>
            </w:pPr>
            <w:r w:rsidRPr="00570C05">
              <w:rPr>
                <w:rFonts w:ascii="Verdana" w:hAnsi="Verdana"/>
                <w:bCs/>
                <w:color w:val="FFFFFF" w:themeColor="background1"/>
                <w:sz w:val="22"/>
                <w:szCs w:val="22"/>
                <w:lang w:val="en-GB"/>
              </w:rPr>
              <w:lastRenderedPageBreak/>
              <w:t>Relevant SDG Indicator</w:t>
            </w:r>
          </w:p>
        </w:tc>
        <w:tc>
          <w:tcPr>
            <w:tcW w:w="3696" w:type="pct"/>
            <w:shd w:val="clear" w:color="auto" w:fill="E0F7F9"/>
          </w:tcPr>
          <w:p w14:paraId="3A97CD3C" w14:textId="77777777" w:rsidR="002058AC" w:rsidRPr="00EB2DC7" w:rsidRDefault="002058AC" w:rsidP="00590F06">
            <w:pPr>
              <w:spacing w:line="276" w:lineRule="auto"/>
              <w:rPr>
                <w:rFonts w:ascii="Verdana" w:hAnsi="Verdana"/>
                <w:color w:val="515151" w:themeColor="text1"/>
                <w:sz w:val="22"/>
                <w:szCs w:val="22"/>
                <w:lang w:val="en-GB" w:eastAsia="en-GB"/>
              </w:rPr>
            </w:pPr>
            <w:r w:rsidRPr="00406FD6">
              <w:rPr>
                <w:rFonts w:ascii="Verdana" w:hAnsi="Verdana"/>
                <w:color w:val="515151" w:themeColor="text1"/>
                <w:sz w:val="22"/>
                <w:szCs w:val="22"/>
                <w:lang w:val="en-GB" w:eastAsia="en-GB"/>
              </w:rPr>
              <w:t xml:space="preserve">8.8.2 Increase in national compliance of labour rights (freedom of association and collective bargaining) based on </w:t>
            </w:r>
            <w:r w:rsidRPr="00EB2DC7">
              <w:rPr>
                <w:rFonts w:ascii="Verdana" w:hAnsi="Verdana"/>
                <w:color w:val="515151" w:themeColor="text1"/>
                <w:sz w:val="22"/>
                <w:szCs w:val="22"/>
                <w:lang w:val="en-GB" w:eastAsia="en-GB"/>
              </w:rPr>
              <w:t>International Labour Organization (ILO) textual sources and national legislation, by sex and migrant status.</w:t>
            </w:r>
          </w:p>
        </w:tc>
      </w:tr>
      <w:tr w:rsidR="00F54329" w:rsidRPr="00406FD6" w14:paraId="119B6E1B" w14:textId="77777777" w:rsidTr="00A57273">
        <w:trPr>
          <w:cantSplit/>
          <w:jc w:val="center"/>
        </w:trPr>
        <w:tc>
          <w:tcPr>
            <w:tcW w:w="1304" w:type="pct"/>
            <w:shd w:val="clear" w:color="auto" w:fill="00B7BC"/>
          </w:tcPr>
          <w:p w14:paraId="333FF4A7" w14:textId="77777777" w:rsidR="002058AC" w:rsidRPr="00570C05" w:rsidRDefault="002058AC" w:rsidP="00590F06">
            <w:pPr>
              <w:spacing w:line="276" w:lineRule="auto"/>
              <w:rPr>
                <w:rFonts w:ascii="Verdana" w:hAnsi="Verdana"/>
                <w:bCs/>
                <w:color w:val="FFFFFF" w:themeColor="background1"/>
                <w:sz w:val="22"/>
                <w:szCs w:val="22"/>
                <w:lang w:val="en-GB"/>
              </w:rPr>
            </w:pPr>
            <w:r w:rsidRPr="00570C05">
              <w:rPr>
                <w:rFonts w:ascii="Verdana" w:hAnsi="Verdana"/>
                <w:bCs/>
                <w:color w:val="FFFFFF" w:themeColor="background1"/>
                <w:sz w:val="22"/>
                <w:szCs w:val="22"/>
                <w:lang w:val="en-GB"/>
              </w:rPr>
              <w:t>Data / Parameter</w:t>
            </w:r>
          </w:p>
        </w:tc>
        <w:tc>
          <w:tcPr>
            <w:tcW w:w="3696" w:type="pct"/>
            <w:shd w:val="clear" w:color="auto" w:fill="E0F7F9"/>
          </w:tcPr>
          <w:p w14:paraId="37996BEE" w14:textId="77777777" w:rsidR="002058AC" w:rsidRPr="00EB2DC7" w:rsidRDefault="002058AC" w:rsidP="00590F06">
            <w:pPr>
              <w:spacing w:line="276" w:lineRule="auto"/>
              <w:rPr>
                <w:rFonts w:ascii="Verdana" w:hAnsi="Verdana"/>
                <w:color w:val="515151" w:themeColor="text1"/>
                <w:sz w:val="22"/>
                <w:szCs w:val="22"/>
                <w:lang w:val="en-GB" w:eastAsia="en-GB"/>
              </w:rPr>
            </w:pPr>
            <w:r w:rsidRPr="00406FD6">
              <w:rPr>
                <w:rFonts w:ascii="Verdana" w:hAnsi="Verdana"/>
                <w:color w:val="515151" w:themeColor="text1"/>
                <w:sz w:val="22"/>
                <w:szCs w:val="22"/>
                <w:lang w:val="en-GB" w:eastAsia="en-GB"/>
              </w:rPr>
              <w:t>Health and Safety Training Records</w:t>
            </w:r>
          </w:p>
        </w:tc>
      </w:tr>
      <w:tr w:rsidR="00F54329" w:rsidRPr="00406FD6" w14:paraId="4A20C6F7" w14:textId="77777777" w:rsidTr="00A57273">
        <w:trPr>
          <w:cantSplit/>
          <w:jc w:val="center"/>
        </w:trPr>
        <w:tc>
          <w:tcPr>
            <w:tcW w:w="1304" w:type="pct"/>
            <w:shd w:val="clear" w:color="auto" w:fill="00B7BC"/>
          </w:tcPr>
          <w:p w14:paraId="70F7E4CE" w14:textId="77777777" w:rsidR="002058AC" w:rsidRPr="00570C05" w:rsidRDefault="002058AC" w:rsidP="00590F06">
            <w:pPr>
              <w:spacing w:line="276" w:lineRule="auto"/>
              <w:rPr>
                <w:rFonts w:ascii="Verdana" w:hAnsi="Verdana"/>
                <w:bCs/>
                <w:color w:val="FFFFFF" w:themeColor="background1"/>
                <w:sz w:val="22"/>
                <w:szCs w:val="22"/>
                <w:lang w:val="en-GB"/>
              </w:rPr>
            </w:pPr>
            <w:r w:rsidRPr="00570C05">
              <w:rPr>
                <w:rFonts w:ascii="Verdana" w:hAnsi="Verdana"/>
                <w:bCs/>
                <w:color w:val="FFFFFF" w:themeColor="background1"/>
                <w:sz w:val="22"/>
                <w:szCs w:val="22"/>
                <w:lang w:val="en-GB"/>
              </w:rPr>
              <w:t>Unit</w:t>
            </w:r>
          </w:p>
        </w:tc>
        <w:tc>
          <w:tcPr>
            <w:tcW w:w="3696" w:type="pct"/>
            <w:shd w:val="clear" w:color="auto" w:fill="E0F7F9"/>
          </w:tcPr>
          <w:p w14:paraId="71119FA1" w14:textId="77777777" w:rsidR="002058AC" w:rsidRPr="00EB2DC7" w:rsidRDefault="002058AC" w:rsidP="00590F06">
            <w:pPr>
              <w:spacing w:line="276" w:lineRule="auto"/>
              <w:rPr>
                <w:rFonts w:ascii="Verdana" w:hAnsi="Verdana"/>
                <w:color w:val="515151" w:themeColor="text1"/>
                <w:sz w:val="22"/>
                <w:szCs w:val="22"/>
                <w:lang w:val="en-GB" w:eastAsia="en-GB"/>
              </w:rPr>
            </w:pPr>
            <w:r w:rsidRPr="00406FD6">
              <w:rPr>
                <w:rFonts w:ascii="Verdana" w:hAnsi="Verdana"/>
                <w:color w:val="515151" w:themeColor="text1"/>
                <w:sz w:val="22"/>
                <w:szCs w:val="22"/>
                <w:lang w:val="en-GB" w:eastAsia="en-GB"/>
              </w:rPr>
              <w:t>Number of people per monitoring period</w:t>
            </w:r>
          </w:p>
        </w:tc>
      </w:tr>
      <w:tr w:rsidR="00F54329" w:rsidRPr="00406FD6" w14:paraId="57F9794A" w14:textId="77777777" w:rsidTr="00A57273">
        <w:trPr>
          <w:cantSplit/>
          <w:trHeight w:val="373"/>
          <w:jc w:val="center"/>
        </w:trPr>
        <w:tc>
          <w:tcPr>
            <w:tcW w:w="1304" w:type="pct"/>
            <w:shd w:val="clear" w:color="auto" w:fill="00B7BC"/>
          </w:tcPr>
          <w:p w14:paraId="6321601E" w14:textId="77777777" w:rsidR="002058AC" w:rsidRPr="00570C05" w:rsidRDefault="002058AC" w:rsidP="00590F06">
            <w:pPr>
              <w:spacing w:line="276" w:lineRule="auto"/>
              <w:rPr>
                <w:rFonts w:ascii="Verdana" w:hAnsi="Verdana"/>
                <w:bCs/>
                <w:color w:val="FFFFFF" w:themeColor="background1"/>
                <w:sz w:val="22"/>
                <w:szCs w:val="22"/>
                <w:lang w:val="en-GB"/>
              </w:rPr>
            </w:pPr>
            <w:r w:rsidRPr="00570C05">
              <w:rPr>
                <w:rFonts w:ascii="Verdana" w:hAnsi="Verdana"/>
                <w:bCs/>
                <w:color w:val="FFFFFF" w:themeColor="background1"/>
                <w:sz w:val="22"/>
                <w:szCs w:val="22"/>
                <w:lang w:val="en-GB"/>
              </w:rPr>
              <w:t>Description</w:t>
            </w:r>
          </w:p>
        </w:tc>
        <w:tc>
          <w:tcPr>
            <w:tcW w:w="3696" w:type="pct"/>
            <w:shd w:val="clear" w:color="auto" w:fill="E0F7F9"/>
          </w:tcPr>
          <w:p w14:paraId="12714627" w14:textId="77777777" w:rsidR="002058AC" w:rsidRPr="00EB2DC7" w:rsidRDefault="002058AC" w:rsidP="00590F06">
            <w:pPr>
              <w:spacing w:line="276" w:lineRule="auto"/>
              <w:rPr>
                <w:rFonts w:ascii="Verdana" w:hAnsi="Verdana"/>
                <w:color w:val="515151" w:themeColor="text1"/>
                <w:sz w:val="22"/>
                <w:szCs w:val="22"/>
                <w:lang w:val="en-GB" w:eastAsia="en-GB"/>
              </w:rPr>
            </w:pPr>
            <w:r w:rsidRPr="00406FD6">
              <w:rPr>
                <w:rFonts w:ascii="Verdana" w:hAnsi="Verdana"/>
                <w:color w:val="515151" w:themeColor="text1"/>
                <w:sz w:val="22"/>
                <w:szCs w:val="22"/>
                <w:lang w:val="en-GB" w:eastAsia="en-GB"/>
              </w:rPr>
              <w:t xml:space="preserve">Number of people trained on </w:t>
            </w:r>
            <w:r w:rsidRPr="00EB2DC7">
              <w:rPr>
                <w:rFonts w:ascii="Verdana" w:hAnsi="Verdana"/>
                <w:color w:val="515151" w:themeColor="text1"/>
                <w:sz w:val="22"/>
                <w:szCs w:val="22"/>
                <w:lang w:val="en-GB" w:eastAsia="en-GB"/>
              </w:rPr>
              <w:t>health and safety issues during per monitoring period</w:t>
            </w:r>
          </w:p>
        </w:tc>
      </w:tr>
      <w:tr w:rsidR="00F54329" w:rsidRPr="00406FD6" w14:paraId="3AE9E2FF" w14:textId="77777777" w:rsidTr="00A57273">
        <w:trPr>
          <w:cantSplit/>
          <w:trHeight w:val="346"/>
          <w:jc w:val="center"/>
        </w:trPr>
        <w:tc>
          <w:tcPr>
            <w:tcW w:w="1304" w:type="pct"/>
            <w:shd w:val="clear" w:color="auto" w:fill="00B7BC"/>
          </w:tcPr>
          <w:p w14:paraId="08DCACB3" w14:textId="77777777" w:rsidR="002058AC" w:rsidRPr="00570C05" w:rsidRDefault="002058AC" w:rsidP="00590F06">
            <w:pPr>
              <w:spacing w:line="276" w:lineRule="auto"/>
              <w:rPr>
                <w:rFonts w:ascii="Verdana" w:hAnsi="Verdana"/>
                <w:bCs/>
                <w:color w:val="FFFFFF" w:themeColor="background1"/>
                <w:sz w:val="22"/>
                <w:szCs w:val="22"/>
                <w:lang w:val="en-GB"/>
              </w:rPr>
            </w:pPr>
            <w:r w:rsidRPr="00570C05">
              <w:rPr>
                <w:rFonts w:ascii="Verdana" w:hAnsi="Verdana"/>
                <w:bCs/>
                <w:color w:val="FFFFFF" w:themeColor="background1"/>
                <w:sz w:val="22"/>
                <w:szCs w:val="22"/>
                <w:lang w:val="en-GB"/>
              </w:rPr>
              <w:t>Source of data</w:t>
            </w:r>
          </w:p>
        </w:tc>
        <w:tc>
          <w:tcPr>
            <w:tcW w:w="3696" w:type="pct"/>
            <w:shd w:val="clear" w:color="auto" w:fill="E0F7F9"/>
          </w:tcPr>
          <w:p w14:paraId="14DA1397" w14:textId="77777777" w:rsidR="002058AC" w:rsidRPr="00EB2DC7" w:rsidRDefault="002058AC" w:rsidP="00590F06">
            <w:pPr>
              <w:spacing w:line="276" w:lineRule="auto"/>
              <w:jc w:val="both"/>
              <w:rPr>
                <w:rFonts w:ascii="Verdana" w:hAnsi="Verdana"/>
                <w:color w:val="515151" w:themeColor="text1"/>
                <w:sz w:val="22"/>
                <w:szCs w:val="22"/>
                <w:lang w:val="en-GB" w:eastAsia="en-GB"/>
              </w:rPr>
            </w:pPr>
            <w:r w:rsidRPr="00406FD6">
              <w:rPr>
                <w:rFonts w:ascii="Verdana" w:hAnsi="Verdana"/>
                <w:color w:val="515151" w:themeColor="text1"/>
                <w:sz w:val="22"/>
                <w:szCs w:val="22"/>
                <w:lang w:val="en-GB" w:eastAsia="en-GB"/>
              </w:rPr>
              <w:t>Training Records or Certificates</w:t>
            </w:r>
          </w:p>
        </w:tc>
      </w:tr>
      <w:tr w:rsidR="00F54329" w:rsidRPr="00406FD6" w14:paraId="42A039E7" w14:textId="77777777" w:rsidTr="00A57273">
        <w:trPr>
          <w:cantSplit/>
          <w:jc w:val="center"/>
        </w:trPr>
        <w:tc>
          <w:tcPr>
            <w:tcW w:w="1304" w:type="pct"/>
            <w:shd w:val="clear" w:color="auto" w:fill="00B7BC"/>
          </w:tcPr>
          <w:p w14:paraId="42CF103B" w14:textId="77777777" w:rsidR="002058AC" w:rsidRPr="00570C05" w:rsidRDefault="002058AC" w:rsidP="00590F06">
            <w:pPr>
              <w:spacing w:line="276" w:lineRule="auto"/>
              <w:rPr>
                <w:rFonts w:ascii="Verdana" w:hAnsi="Verdana"/>
                <w:bCs/>
                <w:color w:val="FFFFFF" w:themeColor="background1"/>
                <w:sz w:val="22"/>
                <w:szCs w:val="22"/>
                <w:lang w:val="en-GB"/>
              </w:rPr>
            </w:pPr>
            <w:r w:rsidRPr="00570C05">
              <w:rPr>
                <w:rFonts w:ascii="Verdana" w:hAnsi="Verdana"/>
                <w:bCs/>
                <w:color w:val="FFFFFF" w:themeColor="background1"/>
                <w:sz w:val="22"/>
                <w:szCs w:val="22"/>
                <w:lang w:val="en-GB"/>
              </w:rPr>
              <w:t>Value(s) applied</w:t>
            </w:r>
          </w:p>
        </w:tc>
        <w:tc>
          <w:tcPr>
            <w:tcW w:w="3696" w:type="pct"/>
            <w:shd w:val="clear" w:color="auto" w:fill="E0F7F9"/>
          </w:tcPr>
          <w:p w14:paraId="1CAE7E5A" w14:textId="77777777" w:rsidR="002058AC" w:rsidRPr="00EB2DC7" w:rsidRDefault="002058AC" w:rsidP="00590F06">
            <w:pPr>
              <w:spacing w:line="276" w:lineRule="auto"/>
              <w:jc w:val="both"/>
              <w:rPr>
                <w:rFonts w:ascii="Verdana" w:hAnsi="Verdana"/>
                <w:color w:val="515151" w:themeColor="text1"/>
                <w:sz w:val="22"/>
                <w:szCs w:val="22"/>
                <w:lang w:val="en-GB" w:eastAsia="en-GB"/>
              </w:rPr>
            </w:pPr>
            <w:r w:rsidRPr="00406FD6">
              <w:rPr>
                <w:rFonts w:ascii="Verdana" w:hAnsi="Verdana"/>
                <w:color w:val="515151" w:themeColor="text1"/>
                <w:sz w:val="22"/>
                <w:szCs w:val="22"/>
                <w:lang w:val="en-GB" w:eastAsia="en-GB"/>
              </w:rPr>
              <w:t>The project will provide health and safety training to employees at each monitoring period</w:t>
            </w:r>
          </w:p>
        </w:tc>
      </w:tr>
      <w:tr w:rsidR="00F54329" w:rsidRPr="00406FD6" w14:paraId="71AF6C64" w14:textId="77777777" w:rsidTr="00A57273">
        <w:trPr>
          <w:cantSplit/>
          <w:jc w:val="center"/>
        </w:trPr>
        <w:tc>
          <w:tcPr>
            <w:tcW w:w="1304" w:type="pct"/>
            <w:shd w:val="clear" w:color="auto" w:fill="00B7BC"/>
          </w:tcPr>
          <w:p w14:paraId="34C8991A" w14:textId="77777777" w:rsidR="002058AC" w:rsidRPr="00570C05" w:rsidRDefault="002058AC" w:rsidP="00590F06">
            <w:pPr>
              <w:spacing w:line="276" w:lineRule="auto"/>
              <w:rPr>
                <w:rFonts w:ascii="Verdana" w:hAnsi="Verdana"/>
                <w:bCs/>
                <w:color w:val="FFFFFF" w:themeColor="background1"/>
                <w:sz w:val="22"/>
                <w:szCs w:val="22"/>
                <w:lang w:val="en-GB"/>
              </w:rPr>
            </w:pPr>
            <w:r w:rsidRPr="00570C05">
              <w:rPr>
                <w:rFonts w:ascii="Verdana" w:hAnsi="Verdana"/>
                <w:bCs/>
                <w:color w:val="FFFFFF" w:themeColor="background1"/>
                <w:sz w:val="22"/>
                <w:szCs w:val="22"/>
                <w:lang w:val="en-GB"/>
              </w:rPr>
              <w:t>Measurement methods and procedures</w:t>
            </w:r>
          </w:p>
        </w:tc>
        <w:tc>
          <w:tcPr>
            <w:tcW w:w="3696" w:type="pct"/>
            <w:shd w:val="clear" w:color="auto" w:fill="E0F7F9"/>
          </w:tcPr>
          <w:p w14:paraId="0EA63A36" w14:textId="3E92DDC7" w:rsidR="002058AC" w:rsidRPr="00EB2DC7" w:rsidRDefault="002058AC" w:rsidP="00590F06">
            <w:pPr>
              <w:spacing w:line="276" w:lineRule="auto"/>
              <w:jc w:val="both"/>
              <w:rPr>
                <w:rFonts w:ascii="Verdana" w:hAnsi="Verdana"/>
                <w:color w:val="515151" w:themeColor="text1"/>
                <w:sz w:val="22"/>
                <w:szCs w:val="22"/>
                <w:lang w:val="en-GB" w:eastAsia="en-GB"/>
              </w:rPr>
            </w:pPr>
            <w:r w:rsidRPr="00406FD6">
              <w:rPr>
                <w:rFonts w:ascii="Verdana" w:hAnsi="Verdana"/>
                <w:color w:val="515151" w:themeColor="text1"/>
                <w:sz w:val="22"/>
                <w:szCs w:val="22"/>
                <w:lang w:val="en-GB" w:eastAsia="en-GB"/>
              </w:rPr>
              <w:t xml:space="preserve">The total number of Health and Safety training based on Training Records or </w:t>
            </w:r>
            <w:r w:rsidR="0053057F" w:rsidRPr="00EB2DC7">
              <w:rPr>
                <w:rFonts w:ascii="Verdana" w:hAnsi="Verdana"/>
                <w:color w:val="515151" w:themeColor="text1"/>
                <w:sz w:val="22"/>
                <w:szCs w:val="22"/>
                <w:lang w:val="en-GB" w:eastAsia="en-GB"/>
              </w:rPr>
              <w:t>Certificates</w:t>
            </w:r>
          </w:p>
        </w:tc>
      </w:tr>
      <w:tr w:rsidR="00F54329" w:rsidRPr="00406FD6" w14:paraId="098E688F" w14:textId="77777777" w:rsidTr="00A57273">
        <w:trPr>
          <w:cantSplit/>
          <w:trHeight w:val="387"/>
          <w:jc w:val="center"/>
        </w:trPr>
        <w:tc>
          <w:tcPr>
            <w:tcW w:w="1304" w:type="pct"/>
            <w:shd w:val="clear" w:color="auto" w:fill="00B7BC"/>
          </w:tcPr>
          <w:p w14:paraId="0A65AD3E" w14:textId="77777777" w:rsidR="002058AC" w:rsidRPr="004C642A" w:rsidRDefault="002058AC" w:rsidP="00590F06">
            <w:pPr>
              <w:spacing w:line="276" w:lineRule="auto"/>
              <w:rPr>
                <w:rFonts w:ascii="Verdana" w:hAnsi="Verdana"/>
                <w:b/>
                <w:color w:val="FFFFFF" w:themeColor="background1"/>
                <w:sz w:val="22"/>
                <w:szCs w:val="22"/>
                <w:lang w:val="en-GB"/>
              </w:rPr>
            </w:pPr>
            <w:r w:rsidRPr="004C642A">
              <w:rPr>
                <w:rFonts w:ascii="Verdana" w:hAnsi="Verdana"/>
                <w:b/>
                <w:color w:val="FFFFFF" w:themeColor="background1"/>
                <w:sz w:val="22"/>
                <w:szCs w:val="22"/>
                <w:lang w:val="en-GB"/>
              </w:rPr>
              <w:t>Monitoring frequency</w:t>
            </w:r>
          </w:p>
        </w:tc>
        <w:tc>
          <w:tcPr>
            <w:tcW w:w="3696" w:type="pct"/>
            <w:shd w:val="clear" w:color="auto" w:fill="E2F8FA"/>
          </w:tcPr>
          <w:p w14:paraId="79B3E276" w14:textId="77777777" w:rsidR="002058AC" w:rsidRPr="00EB2DC7" w:rsidRDefault="002058AC" w:rsidP="00590F06">
            <w:pPr>
              <w:spacing w:line="276" w:lineRule="auto"/>
              <w:jc w:val="both"/>
              <w:rPr>
                <w:rFonts w:ascii="Verdana" w:hAnsi="Verdana"/>
                <w:color w:val="515151" w:themeColor="text1"/>
                <w:sz w:val="22"/>
                <w:szCs w:val="22"/>
                <w:lang w:val="en-GB" w:eastAsia="en-GB"/>
              </w:rPr>
            </w:pPr>
            <w:r w:rsidRPr="00406FD6">
              <w:rPr>
                <w:rFonts w:ascii="Verdana" w:hAnsi="Verdana"/>
                <w:color w:val="515151" w:themeColor="text1"/>
                <w:sz w:val="22"/>
                <w:szCs w:val="22"/>
                <w:lang w:val="en-GB" w:eastAsia="en-GB"/>
              </w:rPr>
              <w:t>Once for period each monitoring</w:t>
            </w:r>
          </w:p>
        </w:tc>
      </w:tr>
      <w:tr w:rsidR="00F54329" w:rsidRPr="00406FD6" w14:paraId="4F3965FF" w14:textId="77777777" w:rsidTr="00A57273">
        <w:trPr>
          <w:cantSplit/>
          <w:trHeight w:val="374"/>
          <w:jc w:val="center"/>
        </w:trPr>
        <w:tc>
          <w:tcPr>
            <w:tcW w:w="1304" w:type="pct"/>
            <w:shd w:val="clear" w:color="auto" w:fill="00B7BC"/>
          </w:tcPr>
          <w:p w14:paraId="7AD8A538" w14:textId="77777777" w:rsidR="002058AC" w:rsidRPr="004C642A" w:rsidRDefault="002058AC" w:rsidP="00590F06">
            <w:pPr>
              <w:spacing w:line="276" w:lineRule="auto"/>
              <w:rPr>
                <w:rFonts w:ascii="Verdana" w:hAnsi="Verdana"/>
                <w:b/>
                <w:color w:val="FFFFFF" w:themeColor="background1"/>
                <w:sz w:val="22"/>
                <w:szCs w:val="22"/>
                <w:lang w:val="en-GB"/>
              </w:rPr>
            </w:pPr>
            <w:r w:rsidRPr="004C642A">
              <w:rPr>
                <w:rFonts w:ascii="Verdana" w:hAnsi="Verdana"/>
                <w:b/>
                <w:color w:val="FFFFFF" w:themeColor="background1"/>
                <w:sz w:val="22"/>
                <w:szCs w:val="22"/>
                <w:lang w:val="en-GB"/>
              </w:rPr>
              <w:t>QA/QC procedures</w:t>
            </w:r>
          </w:p>
        </w:tc>
        <w:tc>
          <w:tcPr>
            <w:tcW w:w="3696" w:type="pct"/>
            <w:shd w:val="clear" w:color="auto" w:fill="E2F8FA"/>
          </w:tcPr>
          <w:p w14:paraId="64473D7E" w14:textId="77777777" w:rsidR="002058AC" w:rsidRPr="00EB2DC7" w:rsidRDefault="002058AC" w:rsidP="00590F06">
            <w:pPr>
              <w:spacing w:line="276" w:lineRule="auto"/>
              <w:jc w:val="both"/>
              <w:rPr>
                <w:rFonts w:ascii="Verdana" w:hAnsi="Verdana"/>
                <w:color w:val="515151" w:themeColor="text1"/>
                <w:sz w:val="22"/>
                <w:szCs w:val="22"/>
                <w:lang w:val="en-GB" w:eastAsia="en-GB"/>
              </w:rPr>
            </w:pPr>
            <w:r w:rsidRPr="00406FD6">
              <w:rPr>
                <w:rFonts w:ascii="Verdana" w:hAnsi="Verdana"/>
                <w:color w:val="515151" w:themeColor="text1"/>
                <w:sz w:val="22"/>
                <w:szCs w:val="22"/>
                <w:lang w:val="en-GB" w:eastAsia="en-GB"/>
              </w:rPr>
              <w:t xml:space="preserve">Training records or certificates will be provided </w:t>
            </w:r>
          </w:p>
        </w:tc>
      </w:tr>
      <w:tr w:rsidR="00F54329" w:rsidRPr="00406FD6" w14:paraId="0DAA5A47" w14:textId="77777777" w:rsidTr="00A57273">
        <w:trPr>
          <w:cantSplit/>
          <w:jc w:val="center"/>
        </w:trPr>
        <w:tc>
          <w:tcPr>
            <w:tcW w:w="1304" w:type="pct"/>
            <w:shd w:val="clear" w:color="auto" w:fill="00B7BC"/>
          </w:tcPr>
          <w:p w14:paraId="052E0CA3" w14:textId="77777777" w:rsidR="002058AC" w:rsidRPr="004C642A" w:rsidRDefault="002058AC" w:rsidP="00590F06">
            <w:pPr>
              <w:spacing w:line="276" w:lineRule="auto"/>
              <w:rPr>
                <w:rFonts w:ascii="Verdana" w:hAnsi="Verdana"/>
                <w:b/>
                <w:color w:val="FFFFFF" w:themeColor="background1"/>
                <w:sz w:val="22"/>
                <w:szCs w:val="22"/>
                <w:lang w:val="en-GB"/>
              </w:rPr>
            </w:pPr>
            <w:r w:rsidRPr="004C642A">
              <w:rPr>
                <w:rFonts w:ascii="Verdana" w:hAnsi="Verdana"/>
                <w:b/>
                <w:color w:val="FFFFFF" w:themeColor="background1"/>
                <w:sz w:val="22"/>
                <w:szCs w:val="22"/>
                <w:lang w:val="en-GB"/>
              </w:rPr>
              <w:t>Purpose of data</w:t>
            </w:r>
          </w:p>
        </w:tc>
        <w:tc>
          <w:tcPr>
            <w:tcW w:w="3696" w:type="pct"/>
            <w:shd w:val="clear" w:color="auto" w:fill="E2F8FA"/>
          </w:tcPr>
          <w:p w14:paraId="52A78A07" w14:textId="77777777" w:rsidR="002058AC" w:rsidRPr="004C6653" w:rsidRDefault="002058AC" w:rsidP="00590F06">
            <w:pPr>
              <w:spacing w:line="276" w:lineRule="auto"/>
              <w:jc w:val="both"/>
              <w:rPr>
                <w:rFonts w:ascii="Verdana" w:hAnsi="Verdana"/>
                <w:color w:val="515151" w:themeColor="text1"/>
                <w:sz w:val="22"/>
                <w:szCs w:val="22"/>
                <w:lang w:val="en-GB" w:eastAsia="en-GB"/>
              </w:rPr>
            </w:pPr>
            <w:r w:rsidRPr="00406FD6">
              <w:rPr>
                <w:rFonts w:ascii="Verdana" w:hAnsi="Verdana"/>
                <w:color w:val="515151" w:themeColor="text1"/>
                <w:sz w:val="22"/>
                <w:szCs w:val="22"/>
                <w:lang w:val="en-GB" w:eastAsia="en-GB"/>
              </w:rPr>
              <w:t xml:space="preserve">Monitoring the health and safety trainings of employees to demonstrate contribution to SDG8-8.8 Protect labour rights and promote safe and secure working environments for all </w:t>
            </w:r>
            <w:r w:rsidRPr="00EB2DC7">
              <w:rPr>
                <w:rFonts w:ascii="Verdana" w:hAnsi="Verdana"/>
                <w:color w:val="515151" w:themeColor="text1"/>
                <w:sz w:val="22"/>
                <w:szCs w:val="22"/>
                <w:lang w:val="en-GB" w:eastAsia="en-GB"/>
              </w:rPr>
              <w:t>workers, including migrant workers, in particular women migrants, and those in precarious employment</w:t>
            </w:r>
          </w:p>
        </w:tc>
      </w:tr>
      <w:tr w:rsidR="00F54329" w:rsidRPr="00406FD6" w14:paraId="56C0A576" w14:textId="77777777" w:rsidTr="00A57273">
        <w:trPr>
          <w:cantSplit/>
          <w:jc w:val="center"/>
        </w:trPr>
        <w:tc>
          <w:tcPr>
            <w:tcW w:w="1304" w:type="pct"/>
            <w:shd w:val="clear" w:color="auto" w:fill="00B7BC"/>
          </w:tcPr>
          <w:p w14:paraId="0C68C163" w14:textId="77777777" w:rsidR="002058AC" w:rsidRPr="00406FD6" w:rsidRDefault="002058AC" w:rsidP="00590F06">
            <w:pPr>
              <w:spacing w:line="276" w:lineRule="auto"/>
              <w:jc w:val="both"/>
              <w:rPr>
                <w:rFonts w:ascii="Verdana" w:hAnsi="Verdana"/>
                <w:color w:val="FFFFFF" w:themeColor="background1"/>
                <w:sz w:val="22"/>
                <w:szCs w:val="22"/>
                <w:lang w:val="en-GB" w:eastAsia="en-GB"/>
              </w:rPr>
            </w:pPr>
            <w:r w:rsidRPr="004C642A">
              <w:rPr>
                <w:rFonts w:ascii="Verdana" w:hAnsi="Verdana"/>
                <w:b/>
                <w:color w:val="FFFFFF" w:themeColor="background1"/>
                <w:sz w:val="22"/>
                <w:szCs w:val="22"/>
                <w:lang w:val="en-GB"/>
              </w:rPr>
              <w:t>Additional comment</w:t>
            </w:r>
          </w:p>
        </w:tc>
        <w:tc>
          <w:tcPr>
            <w:tcW w:w="3696" w:type="pct"/>
            <w:shd w:val="clear" w:color="auto" w:fill="E2F8FA"/>
          </w:tcPr>
          <w:p w14:paraId="29CFB727" w14:textId="77777777" w:rsidR="002058AC" w:rsidRPr="00EB2DC7" w:rsidRDefault="002058AC" w:rsidP="00590F06">
            <w:pPr>
              <w:spacing w:line="276" w:lineRule="auto"/>
              <w:jc w:val="both"/>
              <w:rPr>
                <w:rFonts w:ascii="Verdana" w:hAnsi="Verdana"/>
                <w:color w:val="515151" w:themeColor="text1"/>
                <w:sz w:val="22"/>
                <w:szCs w:val="22"/>
                <w:lang w:val="en-GB" w:eastAsia="en-GB"/>
              </w:rPr>
            </w:pPr>
            <w:r w:rsidRPr="00EB2DC7">
              <w:rPr>
                <w:rFonts w:ascii="Verdana" w:hAnsi="Verdana"/>
                <w:color w:val="515151" w:themeColor="text1"/>
                <w:sz w:val="22"/>
                <w:szCs w:val="22"/>
                <w:lang w:val="en-GB" w:eastAsia="en-GB"/>
              </w:rPr>
              <w:t>n.a</w:t>
            </w:r>
          </w:p>
        </w:tc>
      </w:tr>
    </w:tbl>
    <w:p w14:paraId="1FAF8736" w14:textId="77777777" w:rsidR="002058AC" w:rsidRPr="004C642A" w:rsidRDefault="002058AC" w:rsidP="00590F06">
      <w:pPr>
        <w:spacing w:line="276" w:lineRule="auto"/>
        <w:rPr>
          <w:rFonts w:ascii="Verdana" w:hAnsi="Verdana"/>
          <w:color w:val="4D4D4C"/>
          <w:lang w:val="en-GB" w:eastAsia="en-GB"/>
        </w:rPr>
      </w:pPr>
    </w:p>
    <w:p w14:paraId="2208DFC4" w14:textId="51B46D5B" w:rsidR="000E1ED6" w:rsidRPr="00EB2DC7" w:rsidRDefault="000E1ED6" w:rsidP="00590F06">
      <w:pPr>
        <w:pStyle w:val="Default"/>
        <w:spacing w:line="276" w:lineRule="auto"/>
        <w:rPr>
          <w:rFonts w:cs="Times New Roman (Body CS)"/>
          <w:b/>
          <w:bCs/>
          <w:color w:val="4D4D4C"/>
          <w:sz w:val="22"/>
          <w:szCs w:val="22"/>
        </w:rPr>
      </w:pPr>
      <w:r w:rsidRPr="00406FD6">
        <w:rPr>
          <w:rFonts w:cs="Times New Roman (Body CS)"/>
          <w:b/>
          <w:bCs/>
          <w:color w:val="4D4D4C"/>
          <w:sz w:val="22"/>
          <w:szCs w:val="22"/>
        </w:rPr>
        <w:t>SDG 13 Climate Action</w:t>
      </w:r>
    </w:p>
    <w:p w14:paraId="11D429C2" w14:textId="77777777" w:rsidR="000E1ED6" w:rsidRPr="00EB2DC7" w:rsidRDefault="000E1ED6" w:rsidP="00590F06">
      <w:pPr>
        <w:pStyle w:val="Default"/>
        <w:spacing w:line="276" w:lineRule="auto"/>
        <w:rPr>
          <w:rFonts w:cs="Times New Roman (Body CS)"/>
          <w:b/>
          <w:bCs/>
          <w:color w:val="4D4D4C"/>
          <w:sz w:val="22"/>
          <w:szCs w:val="22"/>
        </w:rPr>
      </w:pPr>
    </w:p>
    <w:p w14:paraId="1729057F" w14:textId="667FFEA5" w:rsidR="000E1ED6" w:rsidRPr="004C6653" w:rsidRDefault="000E1ED6" w:rsidP="00590F06">
      <w:pPr>
        <w:spacing w:line="276" w:lineRule="auto"/>
        <w:jc w:val="both"/>
        <w:rPr>
          <w:rFonts w:ascii="Verdana" w:hAnsi="Verdana"/>
          <w:color w:val="515151" w:themeColor="text1"/>
          <w:sz w:val="22"/>
          <w:szCs w:val="22"/>
          <w:lang w:val="en-GB"/>
        </w:rPr>
      </w:pPr>
      <w:r w:rsidRPr="004C6653">
        <w:rPr>
          <w:rFonts w:ascii="Verdana" w:hAnsi="Verdana"/>
          <w:color w:val="515151" w:themeColor="text1"/>
          <w:sz w:val="22"/>
          <w:szCs w:val="22"/>
          <w:lang w:val="en-GB"/>
        </w:rPr>
        <w:t xml:space="preserve">13.3.2 Number of countries that have communicated the strengthening of institutional, systemic and individual capacity-building to implement adaptation, mitigation and technology transfer, and development actions” and </w:t>
      </w:r>
      <w:r w:rsidR="00A57273" w:rsidRPr="004C6653">
        <w:rPr>
          <w:rFonts w:ascii="Verdana" w:hAnsi="Verdana"/>
          <w:color w:val="515151" w:themeColor="text1"/>
          <w:sz w:val="22"/>
          <w:szCs w:val="22"/>
          <w:lang w:val="en-GB"/>
        </w:rPr>
        <w:t>following.</w:t>
      </w:r>
    </w:p>
    <w:tbl>
      <w:tblPr>
        <w:tblStyle w:val="GridTable5Dark-Accent1"/>
        <w:tblpPr w:leftFromText="180" w:rightFromText="180" w:vertAnchor="text" w:horzAnchor="margin" w:tblpY="219"/>
        <w:tblW w:w="4882" w:type="pct"/>
        <w:tblCellMar>
          <w:top w:w="57" w:type="dxa"/>
        </w:tblCellMar>
        <w:tblLook w:val="0680" w:firstRow="0" w:lastRow="0" w:firstColumn="1" w:lastColumn="0" w:noHBand="1" w:noVBand="1"/>
      </w:tblPr>
      <w:tblGrid>
        <w:gridCol w:w="2321"/>
        <w:gridCol w:w="7074"/>
      </w:tblGrid>
      <w:tr w:rsidR="000E1ED6" w:rsidRPr="00EB2DC7" w14:paraId="57D1F0EB" w14:textId="77777777" w:rsidTr="000259A7">
        <w:trPr>
          <w:trHeight w:val="280"/>
        </w:trPr>
        <w:tc>
          <w:tcPr>
            <w:cnfStyle w:val="001000000000" w:firstRow="0" w:lastRow="0" w:firstColumn="1" w:lastColumn="0" w:oddVBand="0" w:evenVBand="0" w:oddHBand="0" w:evenHBand="0" w:firstRowFirstColumn="0" w:firstRowLastColumn="0" w:lastRowFirstColumn="0" w:lastRowLastColumn="0"/>
            <w:tcW w:w="1235" w:type="pct"/>
          </w:tcPr>
          <w:p w14:paraId="4CB856DF" w14:textId="77777777" w:rsidR="000E1ED6" w:rsidRPr="00570C05" w:rsidRDefault="000E1ED6" w:rsidP="00590F06">
            <w:pPr>
              <w:spacing w:line="276" w:lineRule="auto"/>
              <w:rPr>
                <w:rFonts w:ascii="Verdana" w:hAnsi="Verdana"/>
                <w:bCs w:val="0"/>
                <w:color w:val="FFFFFF" w:themeColor="background1"/>
                <w:sz w:val="22"/>
                <w:szCs w:val="22"/>
                <w:lang w:val="en-GB"/>
              </w:rPr>
            </w:pPr>
            <w:r w:rsidRPr="00570C05">
              <w:rPr>
                <w:rFonts w:ascii="Verdana" w:hAnsi="Verdana"/>
                <w:bCs w:val="0"/>
                <w:color w:val="FFFFFF" w:themeColor="background1"/>
                <w:sz w:val="22"/>
                <w:szCs w:val="22"/>
                <w:lang w:val="en-GB"/>
              </w:rPr>
              <w:t>Data / Parameter</w:t>
            </w:r>
          </w:p>
        </w:tc>
        <w:tc>
          <w:tcPr>
            <w:tcW w:w="3765" w:type="pct"/>
          </w:tcPr>
          <w:p w14:paraId="56E9864C" w14:textId="37792A12" w:rsidR="000E1ED6" w:rsidRPr="00EB2DC7" w:rsidRDefault="001D16D2"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sidRPr="00EB2DC7">
              <w:rPr>
                <w:rFonts w:ascii="Verdana" w:hAnsi="Verdana"/>
                <w:color w:val="515151" w:themeColor="text1"/>
                <w:sz w:val="22"/>
                <w:szCs w:val="22"/>
                <w:lang w:val="en-GB"/>
              </w:rPr>
              <w:t>ER</w:t>
            </w:r>
            <w:r w:rsidRPr="00EB2DC7">
              <w:rPr>
                <w:rFonts w:ascii="Verdana" w:hAnsi="Verdana"/>
                <w:color w:val="515151" w:themeColor="text1"/>
                <w:sz w:val="22"/>
                <w:szCs w:val="22"/>
                <w:vertAlign w:val="subscript"/>
                <w:lang w:val="en-GB"/>
              </w:rPr>
              <w:t>y</w:t>
            </w:r>
          </w:p>
        </w:tc>
      </w:tr>
      <w:tr w:rsidR="001D16D2" w:rsidRPr="00EB2DC7" w14:paraId="71C48BA5" w14:textId="77777777" w:rsidTr="000259A7">
        <w:trPr>
          <w:trHeight w:val="281"/>
        </w:trPr>
        <w:tc>
          <w:tcPr>
            <w:cnfStyle w:val="001000000000" w:firstRow="0" w:lastRow="0" w:firstColumn="1" w:lastColumn="0" w:oddVBand="0" w:evenVBand="0" w:oddHBand="0" w:evenHBand="0" w:firstRowFirstColumn="0" w:firstRowLastColumn="0" w:lastRowFirstColumn="0" w:lastRowLastColumn="0"/>
            <w:tcW w:w="1235" w:type="pct"/>
          </w:tcPr>
          <w:p w14:paraId="2C144303" w14:textId="77777777" w:rsidR="001D16D2" w:rsidRPr="00570C05" w:rsidRDefault="001D16D2" w:rsidP="00590F06">
            <w:pPr>
              <w:spacing w:line="276" w:lineRule="auto"/>
              <w:rPr>
                <w:rFonts w:ascii="Verdana" w:hAnsi="Verdana"/>
                <w:bCs w:val="0"/>
                <w:color w:val="FFFFFF" w:themeColor="background1"/>
                <w:sz w:val="22"/>
                <w:szCs w:val="22"/>
                <w:lang w:val="en-GB"/>
              </w:rPr>
            </w:pPr>
            <w:r w:rsidRPr="00570C05">
              <w:rPr>
                <w:rFonts w:ascii="Verdana" w:hAnsi="Verdana"/>
                <w:bCs w:val="0"/>
                <w:color w:val="FFFFFF" w:themeColor="background1"/>
                <w:sz w:val="22"/>
                <w:szCs w:val="22"/>
                <w:lang w:val="en-GB"/>
              </w:rPr>
              <w:t>Unit</w:t>
            </w:r>
          </w:p>
        </w:tc>
        <w:tc>
          <w:tcPr>
            <w:tcW w:w="3765" w:type="pct"/>
          </w:tcPr>
          <w:p w14:paraId="205B8330" w14:textId="37FBE326" w:rsidR="001D16D2" w:rsidRPr="00EB2DC7" w:rsidRDefault="001D16D2"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sidRPr="00EB2DC7">
              <w:rPr>
                <w:rFonts w:ascii="Verdana" w:hAnsi="Verdana"/>
                <w:color w:val="515151" w:themeColor="text1"/>
                <w:sz w:val="22"/>
                <w:szCs w:val="22"/>
                <w:lang w:val="en-GB"/>
              </w:rPr>
              <w:t>tCO2/y</w:t>
            </w:r>
          </w:p>
        </w:tc>
      </w:tr>
      <w:tr w:rsidR="001D16D2" w:rsidRPr="00EB2DC7" w14:paraId="5E4A41C0" w14:textId="77777777" w:rsidTr="000259A7">
        <w:trPr>
          <w:trHeight w:val="280"/>
        </w:trPr>
        <w:tc>
          <w:tcPr>
            <w:cnfStyle w:val="001000000000" w:firstRow="0" w:lastRow="0" w:firstColumn="1" w:lastColumn="0" w:oddVBand="0" w:evenVBand="0" w:oddHBand="0" w:evenHBand="0" w:firstRowFirstColumn="0" w:firstRowLastColumn="0" w:lastRowFirstColumn="0" w:lastRowLastColumn="0"/>
            <w:tcW w:w="1235" w:type="pct"/>
          </w:tcPr>
          <w:p w14:paraId="1C2E3686" w14:textId="77777777" w:rsidR="001D16D2" w:rsidRPr="00570C05" w:rsidRDefault="001D16D2" w:rsidP="00590F06">
            <w:pPr>
              <w:spacing w:line="276" w:lineRule="auto"/>
              <w:rPr>
                <w:rFonts w:ascii="Verdana" w:hAnsi="Verdana"/>
                <w:bCs w:val="0"/>
                <w:color w:val="FFFFFF" w:themeColor="background1"/>
                <w:sz w:val="22"/>
                <w:szCs w:val="22"/>
                <w:lang w:val="en-GB"/>
              </w:rPr>
            </w:pPr>
            <w:r w:rsidRPr="00570C05">
              <w:rPr>
                <w:rFonts w:ascii="Verdana" w:hAnsi="Verdana"/>
                <w:bCs w:val="0"/>
                <w:color w:val="FFFFFF" w:themeColor="background1"/>
                <w:sz w:val="22"/>
                <w:szCs w:val="22"/>
                <w:lang w:val="en-GB"/>
              </w:rPr>
              <w:t>Description</w:t>
            </w:r>
          </w:p>
        </w:tc>
        <w:tc>
          <w:tcPr>
            <w:tcW w:w="3765" w:type="pct"/>
          </w:tcPr>
          <w:p w14:paraId="636E5D52" w14:textId="77777777" w:rsidR="001D16D2" w:rsidRPr="00EB2DC7" w:rsidRDefault="001D16D2" w:rsidP="00590F06">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sidRPr="00EB2DC7">
              <w:rPr>
                <w:rFonts w:ascii="Verdana" w:hAnsi="Verdana"/>
                <w:color w:val="515151" w:themeColor="text1"/>
                <w:sz w:val="22"/>
                <w:szCs w:val="22"/>
                <w:lang w:val="en-GB"/>
              </w:rPr>
              <w:t xml:space="preserve">Emission Reductions in year y (t CO2/yr) </w:t>
            </w:r>
          </w:p>
          <w:p w14:paraId="33EE76A4" w14:textId="0ADD8ED6" w:rsidR="001D16D2" w:rsidRPr="00EB2DC7" w:rsidRDefault="001D16D2"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sidRPr="00EB2DC7">
              <w:rPr>
                <w:rFonts w:ascii="Verdana" w:hAnsi="Verdana"/>
                <w:color w:val="515151" w:themeColor="text1"/>
                <w:sz w:val="22"/>
                <w:szCs w:val="22"/>
                <w:lang w:val="en-GB"/>
              </w:rPr>
              <w:t>As per ACM0002 V 2</w:t>
            </w:r>
            <w:r w:rsidR="00A57273">
              <w:rPr>
                <w:rFonts w:ascii="Verdana" w:hAnsi="Verdana"/>
                <w:color w:val="515151" w:themeColor="text1"/>
                <w:sz w:val="22"/>
                <w:szCs w:val="22"/>
                <w:lang w:val="en-GB"/>
              </w:rPr>
              <w:t>2</w:t>
            </w:r>
            <w:r w:rsidRPr="00EB2DC7">
              <w:rPr>
                <w:rFonts w:ascii="Verdana" w:hAnsi="Verdana"/>
                <w:color w:val="515151" w:themeColor="text1"/>
                <w:sz w:val="22"/>
                <w:szCs w:val="22"/>
                <w:lang w:val="en-GB"/>
              </w:rPr>
              <w:t xml:space="preserve">.0, the baseline emissions (emission reductions) are calculated as the net electricity generated by the project activity, multiplied with the baseline emission factor for the project grid. </w:t>
            </w:r>
          </w:p>
        </w:tc>
      </w:tr>
      <w:tr w:rsidR="001D16D2" w:rsidRPr="00EB2DC7" w14:paraId="3C48E289" w14:textId="77777777" w:rsidTr="000259A7">
        <w:trPr>
          <w:trHeight w:val="281"/>
        </w:trPr>
        <w:tc>
          <w:tcPr>
            <w:cnfStyle w:val="001000000000" w:firstRow="0" w:lastRow="0" w:firstColumn="1" w:lastColumn="0" w:oddVBand="0" w:evenVBand="0" w:oddHBand="0" w:evenHBand="0" w:firstRowFirstColumn="0" w:firstRowLastColumn="0" w:lastRowFirstColumn="0" w:lastRowLastColumn="0"/>
            <w:tcW w:w="1235" w:type="pct"/>
          </w:tcPr>
          <w:p w14:paraId="61C94A39" w14:textId="77777777" w:rsidR="001D16D2" w:rsidRPr="00570C05" w:rsidRDefault="001D16D2" w:rsidP="00590F06">
            <w:pPr>
              <w:spacing w:line="276" w:lineRule="auto"/>
              <w:rPr>
                <w:rFonts w:ascii="Verdana" w:hAnsi="Verdana"/>
                <w:bCs w:val="0"/>
                <w:color w:val="FFFFFF" w:themeColor="background1"/>
                <w:sz w:val="22"/>
                <w:szCs w:val="22"/>
                <w:lang w:val="en-GB"/>
              </w:rPr>
            </w:pPr>
            <w:r w:rsidRPr="00570C05">
              <w:rPr>
                <w:rFonts w:ascii="Verdana" w:hAnsi="Verdana"/>
                <w:bCs w:val="0"/>
                <w:color w:val="FFFFFF" w:themeColor="background1"/>
                <w:sz w:val="22"/>
                <w:szCs w:val="22"/>
                <w:lang w:val="en-GB"/>
              </w:rPr>
              <w:t>Source of data</w:t>
            </w:r>
          </w:p>
        </w:tc>
        <w:tc>
          <w:tcPr>
            <w:tcW w:w="3765" w:type="pct"/>
          </w:tcPr>
          <w:p w14:paraId="023166FE" w14:textId="08964146" w:rsidR="001D16D2" w:rsidRPr="00EB2DC7" w:rsidRDefault="001D16D2"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sidRPr="00EB2DC7">
              <w:rPr>
                <w:rFonts w:ascii="Verdana" w:hAnsi="Verdana"/>
                <w:color w:val="515151" w:themeColor="text1"/>
                <w:sz w:val="22"/>
                <w:szCs w:val="22"/>
                <w:lang w:val="en-GB"/>
              </w:rPr>
              <w:t xml:space="preserve">Measured and </w:t>
            </w:r>
            <w:r w:rsidR="0053057F" w:rsidRPr="00EB2DC7">
              <w:rPr>
                <w:rFonts w:ascii="Verdana" w:hAnsi="Verdana"/>
                <w:color w:val="515151" w:themeColor="text1"/>
                <w:sz w:val="22"/>
                <w:szCs w:val="22"/>
                <w:lang w:val="en-GB"/>
              </w:rPr>
              <w:t>calculated</w:t>
            </w:r>
            <w:r w:rsidRPr="00EB2DC7">
              <w:rPr>
                <w:rFonts w:ascii="Verdana" w:hAnsi="Verdana"/>
                <w:color w:val="515151" w:themeColor="text1"/>
                <w:sz w:val="22"/>
                <w:szCs w:val="22"/>
                <w:lang w:val="en-GB"/>
              </w:rPr>
              <w:t>. (The emission reduction value the emission factor of the grid to which the project exports electricity (0.6</w:t>
            </w:r>
            <w:r w:rsidR="0014589A">
              <w:rPr>
                <w:rFonts w:ascii="Verdana" w:hAnsi="Verdana"/>
                <w:color w:val="515151" w:themeColor="text1"/>
                <w:sz w:val="22"/>
                <w:szCs w:val="22"/>
                <w:lang w:val="en-GB"/>
              </w:rPr>
              <w:t>379</w:t>
            </w:r>
            <w:r w:rsidRPr="00EB2DC7">
              <w:rPr>
                <w:rFonts w:ascii="Verdana" w:hAnsi="Verdana"/>
                <w:color w:val="515151" w:themeColor="text1"/>
                <w:sz w:val="22"/>
                <w:szCs w:val="22"/>
                <w:lang w:val="en-GB"/>
              </w:rPr>
              <w:t xml:space="preserve"> tCO</w:t>
            </w:r>
            <w:r w:rsidRPr="00EB2DC7">
              <w:rPr>
                <w:rFonts w:ascii="Verdana" w:hAnsi="Verdana"/>
                <w:color w:val="515151" w:themeColor="text1"/>
                <w:sz w:val="22"/>
                <w:szCs w:val="22"/>
                <w:vertAlign w:val="subscript"/>
                <w:lang w:val="en-GB"/>
              </w:rPr>
              <w:t>2</w:t>
            </w:r>
            <w:r w:rsidRPr="00EB2DC7">
              <w:rPr>
                <w:rFonts w:ascii="Verdana" w:hAnsi="Verdana"/>
                <w:color w:val="515151" w:themeColor="text1"/>
                <w:sz w:val="22"/>
                <w:szCs w:val="22"/>
                <w:lang w:val="en-GB"/>
              </w:rPr>
              <w:t>/MWh) and net electricity generated)</w:t>
            </w:r>
          </w:p>
        </w:tc>
      </w:tr>
      <w:tr w:rsidR="001D16D2" w:rsidRPr="00EB2DC7" w14:paraId="2EEFFA11" w14:textId="77777777" w:rsidTr="000259A7">
        <w:trPr>
          <w:trHeight w:val="281"/>
        </w:trPr>
        <w:tc>
          <w:tcPr>
            <w:cnfStyle w:val="001000000000" w:firstRow="0" w:lastRow="0" w:firstColumn="1" w:lastColumn="0" w:oddVBand="0" w:evenVBand="0" w:oddHBand="0" w:evenHBand="0" w:firstRowFirstColumn="0" w:firstRowLastColumn="0" w:lastRowFirstColumn="0" w:lastRowLastColumn="0"/>
            <w:tcW w:w="1235" w:type="pct"/>
          </w:tcPr>
          <w:p w14:paraId="53276774" w14:textId="77777777" w:rsidR="001D16D2" w:rsidRPr="00570C05" w:rsidRDefault="001D16D2" w:rsidP="00590F06">
            <w:pPr>
              <w:spacing w:line="276" w:lineRule="auto"/>
              <w:rPr>
                <w:rFonts w:ascii="Verdana" w:hAnsi="Verdana"/>
                <w:bCs w:val="0"/>
                <w:color w:val="FFFFFF" w:themeColor="background1"/>
                <w:sz w:val="22"/>
                <w:szCs w:val="22"/>
                <w:lang w:val="en-GB"/>
              </w:rPr>
            </w:pPr>
            <w:r w:rsidRPr="00570C05">
              <w:rPr>
                <w:rFonts w:ascii="Verdana" w:hAnsi="Verdana"/>
                <w:bCs w:val="0"/>
                <w:color w:val="FFFFFF" w:themeColor="background1"/>
                <w:sz w:val="22"/>
                <w:szCs w:val="22"/>
                <w:lang w:val="en-GB"/>
              </w:rPr>
              <w:lastRenderedPageBreak/>
              <w:t>Value(s) applied</w:t>
            </w:r>
          </w:p>
        </w:tc>
        <w:tc>
          <w:tcPr>
            <w:tcW w:w="3765" w:type="pct"/>
          </w:tcPr>
          <w:p w14:paraId="29B8BB23" w14:textId="3CD0AA58" w:rsidR="001D16D2" w:rsidRPr="00406FD6" w:rsidRDefault="005C3AC3"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Pr>
                <w:rFonts w:ascii="Verdana" w:hAnsi="Verdana"/>
                <w:color w:val="515151" w:themeColor="text1"/>
                <w:sz w:val="22"/>
                <w:szCs w:val="22"/>
                <w:lang w:val="en-GB"/>
              </w:rPr>
              <w:t>26,154</w:t>
            </w:r>
            <w:r w:rsidR="00ED6345">
              <w:rPr>
                <w:rFonts w:ascii="Verdana" w:hAnsi="Verdana"/>
                <w:color w:val="515151" w:themeColor="text1"/>
                <w:sz w:val="22"/>
                <w:szCs w:val="22"/>
                <w:lang w:val="en-GB"/>
              </w:rPr>
              <w:t xml:space="preserve"> </w:t>
            </w:r>
            <w:r w:rsidR="00D602D0" w:rsidRPr="00EB2DC7">
              <w:rPr>
                <w:rFonts w:ascii="Verdana" w:hAnsi="Verdana"/>
                <w:color w:val="515151" w:themeColor="text1"/>
                <w:sz w:val="22"/>
                <w:szCs w:val="22"/>
                <w:lang w:val="en-GB"/>
              </w:rPr>
              <w:t>tCO</w:t>
            </w:r>
            <w:r w:rsidR="001D16D2" w:rsidRPr="00EB2DC7">
              <w:rPr>
                <w:rFonts w:ascii="Verdana" w:hAnsi="Verdana"/>
                <w:color w:val="515151" w:themeColor="text1"/>
                <w:sz w:val="22"/>
                <w:szCs w:val="22"/>
                <w:vertAlign w:val="subscript"/>
                <w:lang w:val="en-GB"/>
              </w:rPr>
              <w:t>2</w:t>
            </w:r>
            <w:r w:rsidR="001D16D2" w:rsidRPr="00406FD6">
              <w:rPr>
                <w:rFonts w:ascii="Verdana" w:hAnsi="Verdana"/>
                <w:color w:val="515151" w:themeColor="text1"/>
                <w:vertAlign w:val="superscript"/>
                <w:lang w:val="en-GB"/>
              </w:rPr>
              <w:footnoteReference w:id="27"/>
            </w:r>
          </w:p>
        </w:tc>
      </w:tr>
      <w:tr w:rsidR="001D16D2" w:rsidRPr="00EB2DC7" w14:paraId="5725ECE0" w14:textId="77777777" w:rsidTr="000259A7">
        <w:tc>
          <w:tcPr>
            <w:cnfStyle w:val="001000000000" w:firstRow="0" w:lastRow="0" w:firstColumn="1" w:lastColumn="0" w:oddVBand="0" w:evenVBand="0" w:oddHBand="0" w:evenHBand="0" w:firstRowFirstColumn="0" w:firstRowLastColumn="0" w:lastRowFirstColumn="0" w:lastRowLastColumn="0"/>
            <w:tcW w:w="1235" w:type="pct"/>
          </w:tcPr>
          <w:p w14:paraId="47593B89" w14:textId="77777777" w:rsidR="001D16D2" w:rsidRPr="00570C05" w:rsidRDefault="001D16D2" w:rsidP="00590F06">
            <w:pPr>
              <w:spacing w:line="276" w:lineRule="auto"/>
              <w:rPr>
                <w:rFonts w:ascii="Verdana" w:hAnsi="Verdana"/>
                <w:bCs w:val="0"/>
                <w:color w:val="FFFFFF" w:themeColor="background1"/>
                <w:sz w:val="22"/>
                <w:szCs w:val="22"/>
                <w:lang w:val="en-GB"/>
              </w:rPr>
            </w:pPr>
            <w:r w:rsidRPr="00570C05">
              <w:rPr>
                <w:rFonts w:ascii="Verdana" w:hAnsi="Verdana"/>
                <w:bCs w:val="0"/>
                <w:color w:val="FFFFFF" w:themeColor="background1"/>
                <w:sz w:val="22"/>
                <w:szCs w:val="22"/>
                <w:lang w:val="en-GB"/>
              </w:rPr>
              <w:t>Measurement methods and procedures</w:t>
            </w:r>
          </w:p>
        </w:tc>
        <w:tc>
          <w:tcPr>
            <w:tcW w:w="3765" w:type="pct"/>
          </w:tcPr>
          <w:p w14:paraId="454DDD0C" w14:textId="210C8230" w:rsidR="001D16D2" w:rsidRPr="00EB2DC7" w:rsidRDefault="001D16D2"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sidRPr="00EB2DC7">
              <w:rPr>
                <w:rFonts w:ascii="Verdana" w:hAnsi="Verdana"/>
                <w:color w:val="515151" w:themeColor="text1"/>
                <w:sz w:val="22"/>
                <w:szCs w:val="22"/>
                <w:lang w:val="en-GB"/>
              </w:rPr>
              <w:t>Please see B.6.2 for more detailed description of the monitoring plan.</w:t>
            </w:r>
          </w:p>
        </w:tc>
      </w:tr>
      <w:tr w:rsidR="001D16D2" w:rsidRPr="00EB2DC7" w14:paraId="5196094F" w14:textId="77777777" w:rsidTr="000259A7">
        <w:trPr>
          <w:trHeight w:val="248"/>
        </w:trPr>
        <w:tc>
          <w:tcPr>
            <w:cnfStyle w:val="001000000000" w:firstRow="0" w:lastRow="0" w:firstColumn="1" w:lastColumn="0" w:oddVBand="0" w:evenVBand="0" w:oddHBand="0" w:evenHBand="0" w:firstRowFirstColumn="0" w:firstRowLastColumn="0" w:lastRowFirstColumn="0" w:lastRowLastColumn="0"/>
            <w:tcW w:w="1235" w:type="pct"/>
          </w:tcPr>
          <w:p w14:paraId="64FD2D35" w14:textId="77777777" w:rsidR="001D16D2" w:rsidRPr="00570C05" w:rsidRDefault="001D16D2" w:rsidP="00590F06">
            <w:pPr>
              <w:spacing w:line="276" w:lineRule="auto"/>
              <w:rPr>
                <w:rFonts w:ascii="Verdana" w:hAnsi="Verdana"/>
                <w:bCs w:val="0"/>
                <w:color w:val="FFFFFF" w:themeColor="background1"/>
                <w:sz w:val="22"/>
                <w:szCs w:val="22"/>
                <w:lang w:val="en-GB"/>
              </w:rPr>
            </w:pPr>
            <w:r w:rsidRPr="00570C05">
              <w:rPr>
                <w:rFonts w:ascii="Verdana" w:hAnsi="Verdana"/>
                <w:bCs w:val="0"/>
                <w:color w:val="FFFFFF" w:themeColor="background1"/>
                <w:sz w:val="22"/>
                <w:szCs w:val="22"/>
                <w:lang w:val="en-GB"/>
              </w:rPr>
              <w:t>Monitoring frequency</w:t>
            </w:r>
          </w:p>
        </w:tc>
        <w:tc>
          <w:tcPr>
            <w:tcW w:w="3765" w:type="pct"/>
          </w:tcPr>
          <w:p w14:paraId="5FBC304E" w14:textId="2A620635" w:rsidR="001D16D2" w:rsidRPr="00EB2DC7" w:rsidRDefault="001D16D2"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sidRPr="00EB2DC7">
              <w:rPr>
                <w:rFonts w:ascii="Verdana" w:hAnsi="Verdana"/>
                <w:color w:val="515151" w:themeColor="text1"/>
                <w:sz w:val="22"/>
                <w:szCs w:val="22"/>
                <w:lang w:val="en-GB"/>
              </w:rPr>
              <w:t>Once for each monitoring period</w:t>
            </w:r>
          </w:p>
        </w:tc>
      </w:tr>
      <w:tr w:rsidR="001D16D2" w:rsidRPr="00EB2DC7" w14:paraId="02DC8F71" w14:textId="77777777" w:rsidTr="000259A7">
        <w:trPr>
          <w:trHeight w:val="249"/>
        </w:trPr>
        <w:tc>
          <w:tcPr>
            <w:cnfStyle w:val="001000000000" w:firstRow="0" w:lastRow="0" w:firstColumn="1" w:lastColumn="0" w:oddVBand="0" w:evenVBand="0" w:oddHBand="0" w:evenHBand="0" w:firstRowFirstColumn="0" w:firstRowLastColumn="0" w:lastRowFirstColumn="0" w:lastRowLastColumn="0"/>
            <w:tcW w:w="1235" w:type="pct"/>
          </w:tcPr>
          <w:p w14:paraId="03F007E6" w14:textId="77777777" w:rsidR="001D16D2" w:rsidRPr="00570C05" w:rsidRDefault="001D16D2" w:rsidP="00590F06">
            <w:pPr>
              <w:spacing w:line="276" w:lineRule="auto"/>
              <w:rPr>
                <w:rFonts w:ascii="Verdana" w:hAnsi="Verdana"/>
                <w:bCs w:val="0"/>
                <w:color w:val="FFFFFF" w:themeColor="background1"/>
                <w:sz w:val="22"/>
                <w:szCs w:val="22"/>
                <w:lang w:val="en-GB"/>
              </w:rPr>
            </w:pPr>
            <w:r w:rsidRPr="00570C05">
              <w:rPr>
                <w:rFonts w:ascii="Verdana" w:hAnsi="Verdana"/>
                <w:bCs w:val="0"/>
                <w:color w:val="FFFFFF" w:themeColor="background1"/>
                <w:sz w:val="22"/>
                <w:szCs w:val="22"/>
                <w:lang w:val="en-GB"/>
              </w:rPr>
              <w:t>QA/QC procedures</w:t>
            </w:r>
          </w:p>
        </w:tc>
        <w:tc>
          <w:tcPr>
            <w:tcW w:w="3765" w:type="pct"/>
          </w:tcPr>
          <w:p w14:paraId="2A6BC11F" w14:textId="08270699" w:rsidR="001D16D2" w:rsidRPr="00406FD6" w:rsidRDefault="008E6AC5"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sidRPr="00EB2DC7">
              <w:rPr>
                <w:rFonts w:ascii="Verdana" w:hAnsi="Verdana"/>
                <w:color w:val="4D4D4C"/>
                <w:sz w:val="22"/>
                <w:lang w:val="en-GB"/>
              </w:rPr>
              <w:t>Republic of Turkey Ministry of Energy in Emission Factor 20</w:t>
            </w:r>
            <w:r w:rsidR="00FD5E3E">
              <w:rPr>
                <w:rFonts w:ascii="Verdana" w:hAnsi="Verdana"/>
                <w:color w:val="4D4D4C"/>
                <w:sz w:val="22"/>
                <w:lang w:val="en-GB"/>
              </w:rPr>
              <w:t>2</w:t>
            </w:r>
            <w:r w:rsidR="00A57273">
              <w:rPr>
                <w:rFonts w:ascii="Verdana" w:hAnsi="Verdana"/>
                <w:color w:val="4D4D4C"/>
                <w:sz w:val="22"/>
                <w:lang w:val="en-GB"/>
              </w:rPr>
              <w:t>1</w:t>
            </w:r>
            <w:r w:rsidR="00FD5E3E">
              <w:rPr>
                <w:color w:val="4D4D4C"/>
                <w:sz w:val="22"/>
                <w:lang w:val="en-GB"/>
              </w:rPr>
              <w:t xml:space="preserve"> </w:t>
            </w:r>
            <w:r w:rsidRPr="00406FD6">
              <w:rPr>
                <w:rStyle w:val="FootnoteReference"/>
                <w:rFonts w:ascii="Verdana" w:hAnsi="Verdana"/>
                <w:color w:val="4D4D4C"/>
                <w:sz w:val="22"/>
                <w:lang w:val="en-GB"/>
              </w:rPr>
              <w:footnoteReference w:id="28"/>
            </w:r>
            <w:r w:rsidR="00A57273">
              <w:rPr>
                <w:color w:val="4D4D4C"/>
                <w:sz w:val="22"/>
                <w:lang w:val="en-GB"/>
              </w:rPr>
              <w:t xml:space="preserve"> </w:t>
            </w:r>
            <w:r w:rsidR="00A57273" w:rsidRPr="00A57273">
              <w:rPr>
                <w:rFonts w:ascii="Verdana" w:hAnsi="Verdana"/>
                <w:color w:val="4D4D4C"/>
                <w:sz w:val="22"/>
                <w:lang w:val="en-GB"/>
              </w:rPr>
              <w:t>and registered PDD</w:t>
            </w:r>
          </w:p>
        </w:tc>
      </w:tr>
      <w:tr w:rsidR="001D16D2" w:rsidRPr="00EB2DC7" w14:paraId="727DBCD7" w14:textId="77777777" w:rsidTr="000259A7">
        <w:trPr>
          <w:trHeight w:val="249"/>
        </w:trPr>
        <w:tc>
          <w:tcPr>
            <w:cnfStyle w:val="001000000000" w:firstRow="0" w:lastRow="0" w:firstColumn="1" w:lastColumn="0" w:oddVBand="0" w:evenVBand="0" w:oddHBand="0" w:evenHBand="0" w:firstRowFirstColumn="0" w:firstRowLastColumn="0" w:lastRowFirstColumn="0" w:lastRowLastColumn="0"/>
            <w:tcW w:w="1235" w:type="pct"/>
          </w:tcPr>
          <w:p w14:paraId="627798F9" w14:textId="77777777" w:rsidR="001D16D2" w:rsidRPr="00570C05" w:rsidRDefault="001D16D2" w:rsidP="00590F06">
            <w:pPr>
              <w:spacing w:line="276" w:lineRule="auto"/>
              <w:rPr>
                <w:rFonts w:ascii="Verdana" w:hAnsi="Verdana"/>
                <w:bCs w:val="0"/>
                <w:color w:val="FFFFFF" w:themeColor="background1"/>
                <w:sz w:val="22"/>
                <w:szCs w:val="22"/>
                <w:lang w:val="en-GB"/>
              </w:rPr>
            </w:pPr>
            <w:r w:rsidRPr="00570C05">
              <w:rPr>
                <w:rFonts w:ascii="Verdana" w:hAnsi="Verdana"/>
                <w:bCs w:val="0"/>
                <w:color w:val="FFFFFF" w:themeColor="background1"/>
                <w:sz w:val="22"/>
                <w:szCs w:val="22"/>
                <w:lang w:val="en-GB"/>
              </w:rPr>
              <w:t>Purpose of data</w:t>
            </w:r>
          </w:p>
        </w:tc>
        <w:tc>
          <w:tcPr>
            <w:tcW w:w="3765" w:type="pct"/>
          </w:tcPr>
          <w:p w14:paraId="213467C5" w14:textId="232386BB" w:rsidR="001D16D2" w:rsidRPr="00EB2DC7" w:rsidRDefault="008C0AAD"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sidRPr="00EB2DC7">
              <w:rPr>
                <w:rFonts w:ascii="Verdana" w:hAnsi="Verdana"/>
                <w:color w:val="515151" w:themeColor="text1"/>
                <w:sz w:val="22"/>
                <w:szCs w:val="22"/>
                <w:lang w:val="en-GB"/>
              </w:rPr>
              <w:t>-</w:t>
            </w:r>
          </w:p>
        </w:tc>
      </w:tr>
      <w:tr w:rsidR="001D16D2" w:rsidRPr="00EB2DC7" w14:paraId="37899ACD" w14:textId="77777777" w:rsidTr="000259A7">
        <w:trPr>
          <w:trHeight w:val="249"/>
        </w:trPr>
        <w:tc>
          <w:tcPr>
            <w:cnfStyle w:val="001000000000" w:firstRow="0" w:lastRow="0" w:firstColumn="1" w:lastColumn="0" w:oddVBand="0" w:evenVBand="0" w:oddHBand="0" w:evenHBand="0" w:firstRowFirstColumn="0" w:firstRowLastColumn="0" w:lastRowFirstColumn="0" w:lastRowLastColumn="0"/>
            <w:tcW w:w="1235" w:type="pct"/>
          </w:tcPr>
          <w:p w14:paraId="5CC280DC" w14:textId="77777777" w:rsidR="001D16D2" w:rsidRPr="00570C05" w:rsidRDefault="001D16D2" w:rsidP="00590F06">
            <w:pPr>
              <w:spacing w:line="276" w:lineRule="auto"/>
              <w:rPr>
                <w:rFonts w:ascii="Verdana" w:hAnsi="Verdana"/>
                <w:bCs w:val="0"/>
                <w:color w:val="FFFFFF" w:themeColor="background1"/>
                <w:sz w:val="22"/>
                <w:szCs w:val="22"/>
                <w:lang w:val="en-GB"/>
              </w:rPr>
            </w:pPr>
            <w:r w:rsidRPr="00570C05">
              <w:rPr>
                <w:rFonts w:ascii="Verdana" w:hAnsi="Verdana"/>
                <w:bCs w:val="0"/>
                <w:color w:val="FFFFFF" w:themeColor="background1"/>
                <w:sz w:val="22"/>
                <w:szCs w:val="22"/>
                <w:lang w:val="en-GB"/>
              </w:rPr>
              <w:t>Additional comment</w:t>
            </w:r>
          </w:p>
        </w:tc>
        <w:tc>
          <w:tcPr>
            <w:tcW w:w="3765" w:type="pct"/>
          </w:tcPr>
          <w:p w14:paraId="2CD66265" w14:textId="4749F23A" w:rsidR="001D16D2" w:rsidRPr="00EB2DC7" w:rsidRDefault="008E6AC5"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olor w:val="515151" w:themeColor="text1"/>
                <w:sz w:val="22"/>
                <w:szCs w:val="22"/>
                <w:lang w:val="en-GB"/>
              </w:rPr>
            </w:pPr>
            <w:r w:rsidRPr="00EB2DC7">
              <w:rPr>
                <w:rFonts w:ascii="Verdana" w:hAnsi="Verdana"/>
                <w:color w:val="515151" w:themeColor="text1"/>
                <w:sz w:val="22"/>
                <w:szCs w:val="22"/>
                <w:lang w:val="en-GB"/>
              </w:rPr>
              <w:t>-</w:t>
            </w:r>
            <w:r w:rsidR="001D16D2" w:rsidRPr="00EB2DC7">
              <w:rPr>
                <w:rFonts w:ascii="Verdana" w:hAnsi="Verdana"/>
                <w:color w:val="515151" w:themeColor="text1"/>
                <w:sz w:val="22"/>
                <w:szCs w:val="22"/>
                <w:lang w:val="en-GB"/>
              </w:rPr>
              <w:t xml:space="preserve"> </w:t>
            </w:r>
          </w:p>
        </w:tc>
      </w:tr>
    </w:tbl>
    <w:p w14:paraId="3FA383BC" w14:textId="77777777" w:rsidR="00ED6345" w:rsidRPr="00EB2DC7" w:rsidRDefault="00ED6345" w:rsidP="00590F06">
      <w:pPr>
        <w:spacing w:line="276" w:lineRule="auto"/>
        <w:rPr>
          <w:rFonts w:ascii="Verdana" w:hAnsi="Verdana"/>
          <w:color w:val="4D4D4C"/>
          <w:lang w:val="en-GB" w:eastAsia="en-GB"/>
        </w:rPr>
      </w:pPr>
    </w:p>
    <w:p w14:paraId="00EA06F4" w14:textId="460CE86F" w:rsidR="00C86C95" w:rsidRPr="00EB2DC7" w:rsidRDefault="00B46B23" w:rsidP="00590F06">
      <w:pPr>
        <w:spacing w:line="276" w:lineRule="auto"/>
        <w:rPr>
          <w:rFonts w:ascii="Verdana" w:hAnsi="Verdana"/>
          <w:color w:val="4D4D4C"/>
          <w:lang w:val="en-GB"/>
        </w:rPr>
      </w:pPr>
      <w:r w:rsidRPr="00EB2DC7">
        <w:rPr>
          <w:rFonts w:ascii="Verdana" w:hAnsi="Verdana"/>
          <w:color w:val="4D4D4C"/>
          <w:lang w:val="en-GB"/>
        </w:rPr>
        <w:t xml:space="preserve">B.7.3 </w:t>
      </w:r>
      <w:r w:rsidR="00A10B8A" w:rsidRPr="00EB2DC7">
        <w:rPr>
          <w:rFonts w:ascii="Verdana" w:hAnsi="Verdana"/>
          <w:color w:val="4D4D4C"/>
          <w:lang w:val="en-GB"/>
        </w:rPr>
        <w:t>Other elements of monitoring plan</w:t>
      </w:r>
      <w:bookmarkStart w:id="13" w:name="_Ref49515970"/>
    </w:p>
    <w:p w14:paraId="427B4EBF" w14:textId="77777777" w:rsidR="00C86C95" w:rsidRPr="00EB2DC7" w:rsidRDefault="00C86C95" w:rsidP="00590F06">
      <w:pPr>
        <w:spacing w:line="276" w:lineRule="auto"/>
        <w:rPr>
          <w:rFonts w:ascii="Verdana" w:hAnsi="Verdana"/>
          <w:color w:val="4D4D4C"/>
          <w:lang w:val="en-GB"/>
        </w:rPr>
      </w:pPr>
    </w:p>
    <w:p w14:paraId="5E484961" w14:textId="77777777" w:rsidR="009B2DC2" w:rsidRPr="00EB2DC7" w:rsidRDefault="007054E5" w:rsidP="00590F06">
      <w:pPr>
        <w:spacing w:line="276" w:lineRule="auto"/>
        <w:jc w:val="both"/>
        <w:rPr>
          <w:rFonts w:ascii="Verdana" w:hAnsi="Verdana"/>
          <w:iCs/>
          <w:color w:val="4D4D4C"/>
          <w:sz w:val="22"/>
          <w:szCs w:val="22"/>
          <w:lang w:val="en-GB"/>
        </w:rPr>
      </w:pPr>
      <w:r w:rsidRPr="00EB2DC7">
        <w:rPr>
          <w:rFonts w:ascii="Verdana" w:hAnsi="Verdana"/>
          <w:iCs/>
          <w:color w:val="4D4D4C"/>
          <w:sz w:val="22"/>
          <w:szCs w:val="22"/>
          <w:lang w:val="en-GB"/>
        </w:rPr>
        <w:t>According to the Turkish Law and Regulations, the methods of monitoring the net electricity fed to the grid and quality control and assures are explained below:</w:t>
      </w:r>
    </w:p>
    <w:p w14:paraId="62943F54" w14:textId="77777777" w:rsidR="009B2DC2" w:rsidRPr="00EB2DC7" w:rsidRDefault="009B2DC2" w:rsidP="00590F06">
      <w:pPr>
        <w:spacing w:line="276" w:lineRule="auto"/>
        <w:jc w:val="both"/>
        <w:rPr>
          <w:rFonts w:ascii="Verdana" w:hAnsi="Verdana"/>
          <w:iCs/>
          <w:color w:val="4D4D4C"/>
          <w:sz w:val="22"/>
          <w:szCs w:val="22"/>
          <w:lang w:val="en-GB"/>
        </w:rPr>
      </w:pPr>
    </w:p>
    <w:p w14:paraId="02B520F7" w14:textId="4830EDAC" w:rsidR="00596449" w:rsidRPr="00EB2DC7" w:rsidRDefault="00C56878" w:rsidP="00590F06">
      <w:pPr>
        <w:spacing w:line="276" w:lineRule="auto"/>
        <w:jc w:val="both"/>
        <w:rPr>
          <w:rFonts w:ascii="Verdana" w:hAnsi="Verdana"/>
          <w:iCs/>
          <w:color w:val="4D4D4C"/>
          <w:sz w:val="22"/>
          <w:szCs w:val="22"/>
          <w:lang w:val="en-GB"/>
        </w:rPr>
      </w:pPr>
      <w:r w:rsidRPr="00EB2DC7">
        <w:rPr>
          <w:rFonts w:ascii="Verdana" w:hAnsi="Verdana"/>
          <w:iCs/>
          <w:color w:val="4D4D4C"/>
          <w:sz w:val="22"/>
          <w:szCs w:val="22"/>
          <w:lang w:val="en-GB"/>
        </w:rPr>
        <w:t xml:space="preserve">Data processing and archiving: Monitoring data is collected in accordance with the agreement done between the project owner and </w:t>
      </w:r>
      <w:r w:rsidR="00377A08">
        <w:rPr>
          <w:rFonts w:ascii="Verdana" w:hAnsi="Verdana"/>
          <w:iCs/>
          <w:color w:val="4D4D4C"/>
          <w:sz w:val="22"/>
          <w:szCs w:val="22"/>
          <w:lang w:val="en-GB"/>
        </w:rPr>
        <w:t>UEDAŞ</w:t>
      </w:r>
      <w:r w:rsidRPr="00EB2DC7">
        <w:rPr>
          <w:rFonts w:ascii="Verdana" w:hAnsi="Verdana"/>
          <w:iCs/>
          <w:color w:val="4D4D4C"/>
          <w:sz w:val="22"/>
          <w:szCs w:val="22"/>
          <w:lang w:val="en-GB"/>
        </w:rPr>
        <w:t xml:space="preserve"> Electricity Distribution Company (</w:t>
      </w:r>
      <w:r w:rsidR="00377A08">
        <w:rPr>
          <w:rFonts w:ascii="Verdana" w:hAnsi="Verdana"/>
          <w:iCs/>
          <w:color w:val="4D4D4C"/>
          <w:sz w:val="22"/>
          <w:szCs w:val="22"/>
          <w:lang w:val="en-GB"/>
        </w:rPr>
        <w:t>UEDAŞ</w:t>
      </w:r>
      <w:r w:rsidRPr="00EB2DC7">
        <w:rPr>
          <w:rFonts w:ascii="Verdana" w:hAnsi="Verdana"/>
          <w:iCs/>
          <w:color w:val="4D4D4C"/>
          <w:sz w:val="22"/>
          <w:szCs w:val="22"/>
          <w:lang w:val="en-GB"/>
        </w:rPr>
        <w:t xml:space="preserve">) which provides the infrastructure for the connection to the national grid. The metering system is defined in the agreement as two groups: main meter and secondary meter. The design of the metering system is checked and approved by </w:t>
      </w:r>
      <w:r w:rsidR="00377A08">
        <w:rPr>
          <w:rFonts w:ascii="Verdana" w:hAnsi="Verdana"/>
          <w:iCs/>
          <w:color w:val="4D4D4C"/>
          <w:sz w:val="22"/>
          <w:szCs w:val="22"/>
          <w:lang w:val="en-GB"/>
        </w:rPr>
        <w:t>UEDAŞ</w:t>
      </w:r>
      <w:r w:rsidRPr="00EB2DC7">
        <w:rPr>
          <w:rFonts w:ascii="Verdana" w:hAnsi="Verdana"/>
          <w:iCs/>
          <w:color w:val="4D4D4C"/>
          <w:sz w:val="22"/>
          <w:szCs w:val="22"/>
          <w:lang w:val="en-GB"/>
        </w:rPr>
        <w:t xml:space="preserve"> before commissioning of the plant. The technical specifications of the power meters should be in line with Measure and Metering Devices Regulation by Ministry of Industry and Trade. In addition, the Communique for Power Meters announced by Energy Market Regulations Authority (EMRA) requires all meters to be in line with either Turkish Standards Institution or International Electro Technical Commissions Standards. The meters are placed at the point the electricity is fed to the grid and sealed on behalf of both parties. This prevents any intervention and assures the accuracy and quality of the measurements. All requirements and specifications of the meters will be done according to Communique on the counter to be used in the Electricity Market by Energy Market Regulatory Authority on 22/04/2011.</w:t>
      </w:r>
      <w:r w:rsidR="00596449" w:rsidRPr="00EB2DC7">
        <w:rPr>
          <w:rFonts w:ascii="Verdana" w:hAnsi="Verdana"/>
          <w:iCs/>
          <w:color w:val="4D4D4C"/>
          <w:sz w:val="22"/>
          <w:szCs w:val="22"/>
          <w:lang w:val="en-GB"/>
        </w:rPr>
        <w:t xml:space="preserve"> The Enercon SCADA system also stores various data (e.g. electricity generated by each turbine, energy supplied etc.) electronically.  </w:t>
      </w:r>
    </w:p>
    <w:p w14:paraId="1718B2F0" w14:textId="77777777" w:rsidR="00596449" w:rsidRPr="00EB2DC7" w:rsidRDefault="00596449" w:rsidP="00590F06">
      <w:pPr>
        <w:spacing w:line="276" w:lineRule="auto"/>
        <w:jc w:val="both"/>
        <w:rPr>
          <w:rFonts w:ascii="Verdana" w:hAnsi="Verdana"/>
          <w:iCs/>
          <w:color w:val="4D4D4C"/>
          <w:sz w:val="22"/>
          <w:szCs w:val="22"/>
          <w:lang w:val="en-GB"/>
        </w:rPr>
      </w:pPr>
    </w:p>
    <w:p w14:paraId="1C3FC9F5" w14:textId="7705551F" w:rsidR="00A57F8B" w:rsidRDefault="00C56878" w:rsidP="00A57F8B">
      <w:pPr>
        <w:spacing w:line="276" w:lineRule="auto"/>
        <w:jc w:val="both"/>
        <w:rPr>
          <w:rFonts w:ascii="Verdana" w:hAnsi="Verdana"/>
          <w:iCs/>
          <w:color w:val="4D4D4C"/>
          <w:sz w:val="22"/>
          <w:szCs w:val="22"/>
          <w:lang w:val="en-GB"/>
        </w:rPr>
      </w:pPr>
      <w:r w:rsidRPr="00EB2DC7">
        <w:rPr>
          <w:rFonts w:ascii="Verdana" w:hAnsi="Verdana"/>
          <w:iCs/>
          <w:color w:val="4D4D4C"/>
          <w:sz w:val="22"/>
          <w:szCs w:val="22"/>
          <w:lang w:val="en-GB"/>
        </w:rPr>
        <w:t xml:space="preserve">Data has been stored electronically, during the crediting period and at least two years after the last issuance of credits for the wind farm project activity in the concerning crediting period. The project participants also archived a hardcopy of meter reading protocols, scanned </w:t>
      </w:r>
      <w:r w:rsidR="001A30CA" w:rsidRPr="00EB2DC7">
        <w:rPr>
          <w:rFonts w:ascii="Verdana" w:hAnsi="Verdana"/>
          <w:iCs/>
          <w:color w:val="4D4D4C"/>
          <w:sz w:val="22"/>
          <w:szCs w:val="22"/>
          <w:lang w:val="en-GB"/>
        </w:rPr>
        <w:t>them,</w:t>
      </w:r>
      <w:r w:rsidRPr="00EB2DC7">
        <w:rPr>
          <w:rFonts w:ascii="Verdana" w:hAnsi="Verdana"/>
          <w:iCs/>
          <w:color w:val="4D4D4C"/>
          <w:sz w:val="22"/>
          <w:szCs w:val="22"/>
          <w:lang w:val="en-GB"/>
        </w:rPr>
        <w:t xml:space="preserve"> and stored them. The invoices are kept by the Project owner </w:t>
      </w:r>
      <w:r w:rsidRPr="00EB2DC7">
        <w:rPr>
          <w:rFonts w:ascii="Verdana" w:hAnsi="Verdana"/>
          <w:iCs/>
          <w:color w:val="4D4D4C"/>
          <w:sz w:val="22"/>
          <w:szCs w:val="22"/>
          <w:lang w:val="en-GB"/>
        </w:rPr>
        <w:lastRenderedPageBreak/>
        <w:t>as hardcopies. Furthermore, the EPIAS system stores the reports electronically, which is accessible to the Project owner whenever necessary</w:t>
      </w:r>
      <w:r w:rsidR="00A57F8B">
        <w:rPr>
          <w:rFonts w:ascii="Verdana" w:hAnsi="Verdana"/>
          <w:iCs/>
          <w:color w:val="4D4D4C"/>
          <w:sz w:val="22"/>
          <w:szCs w:val="22"/>
          <w:lang w:val="en-GB"/>
        </w:rPr>
        <w:t>.</w:t>
      </w:r>
    </w:p>
    <w:p w14:paraId="229F826C" w14:textId="5C5B1BF6" w:rsidR="006F0AB0" w:rsidRDefault="006F0AB0" w:rsidP="00A57F8B">
      <w:pPr>
        <w:spacing w:line="276" w:lineRule="auto"/>
        <w:jc w:val="both"/>
        <w:rPr>
          <w:rFonts w:ascii="Verdana" w:hAnsi="Verdana"/>
          <w:iCs/>
          <w:color w:val="4D4D4C"/>
          <w:sz w:val="22"/>
          <w:szCs w:val="22"/>
          <w:lang w:val="en-GB"/>
        </w:rPr>
      </w:pPr>
    </w:p>
    <w:p w14:paraId="6EBB8F97" w14:textId="7E58D894" w:rsidR="006F0AB0" w:rsidRPr="006F0AB0" w:rsidRDefault="006F0AB0" w:rsidP="006F0AB0">
      <w:pPr>
        <w:spacing w:line="276" w:lineRule="auto"/>
        <w:jc w:val="both"/>
        <w:rPr>
          <w:rFonts w:ascii="Verdana" w:hAnsi="Verdana"/>
          <w:iCs/>
          <w:color w:val="4D4D4C"/>
          <w:sz w:val="22"/>
          <w:szCs w:val="22"/>
          <w:lang w:val="en-GB"/>
        </w:rPr>
      </w:pPr>
      <w:r w:rsidRPr="006F0AB0">
        <w:rPr>
          <w:rFonts w:ascii="Verdana" w:hAnsi="Verdana"/>
          <w:iCs/>
          <w:color w:val="4D4D4C"/>
          <w:sz w:val="22"/>
          <w:szCs w:val="22"/>
          <w:lang w:val="en-GB"/>
        </w:rPr>
        <w:t>The project’s capacity was increased to 2</w:t>
      </w:r>
      <w:r>
        <w:rPr>
          <w:rFonts w:ascii="Verdana" w:hAnsi="Verdana"/>
          <w:iCs/>
          <w:color w:val="4D4D4C"/>
          <w:sz w:val="22"/>
          <w:szCs w:val="22"/>
          <w:lang w:val="en-GB"/>
        </w:rPr>
        <w:t>7</w:t>
      </w:r>
      <w:r w:rsidRPr="006F0AB0">
        <w:rPr>
          <w:rFonts w:ascii="Verdana" w:hAnsi="Verdana"/>
          <w:iCs/>
          <w:color w:val="4D4D4C"/>
          <w:sz w:val="22"/>
          <w:szCs w:val="22"/>
          <w:lang w:val="en-GB"/>
        </w:rPr>
        <w:t>.</w:t>
      </w:r>
      <w:r>
        <w:rPr>
          <w:rFonts w:ascii="Verdana" w:hAnsi="Verdana"/>
          <w:iCs/>
          <w:color w:val="4D4D4C"/>
          <w:sz w:val="22"/>
          <w:szCs w:val="22"/>
          <w:lang w:val="en-GB"/>
        </w:rPr>
        <w:t>75</w:t>
      </w:r>
      <w:r w:rsidRPr="006F0AB0">
        <w:rPr>
          <w:rFonts w:ascii="Verdana" w:hAnsi="Verdana"/>
          <w:iCs/>
          <w:color w:val="4D4D4C"/>
          <w:sz w:val="22"/>
          <w:szCs w:val="22"/>
          <w:lang w:val="en-GB"/>
        </w:rPr>
        <w:t xml:space="preserve"> MW in 201</w:t>
      </w:r>
      <w:r>
        <w:rPr>
          <w:rFonts w:ascii="Verdana" w:hAnsi="Verdana"/>
          <w:iCs/>
          <w:color w:val="4D4D4C"/>
          <w:sz w:val="22"/>
          <w:szCs w:val="22"/>
          <w:lang w:val="en-GB"/>
        </w:rPr>
        <w:t>9</w:t>
      </w:r>
      <w:r w:rsidRPr="006F0AB0">
        <w:rPr>
          <w:rFonts w:ascii="Verdana" w:hAnsi="Verdana"/>
          <w:iCs/>
          <w:color w:val="4D4D4C"/>
          <w:sz w:val="22"/>
          <w:szCs w:val="22"/>
          <w:lang w:val="en-GB"/>
        </w:rPr>
        <w:t xml:space="preserve">. </w:t>
      </w:r>
    </w:p>
    <w:p w14:paraId="2C80946F" w14:textId="77777777" w:rsidR="006F0AB0" w:rsidRPr="00F96ABC" w:rsidRDefault="006F0AB0" w:rsidP="006F0AB0">
      <w:pPr>
        <w:jc w:val="both"/>
        <w:rPr>
          <w:rFonts w:ascii="Verdana" w:hAnsi="Verdana"/>
          <w:color w:val="4D4D4C"/>
          <w:sz w:val="22"/>
          <w:szCs w:val="22"/>
        </w:rPr>
      </w:pPr>
    </w:p>
    <w:p w14:paraId="78E69658" w14:textId="3DD9AF80" w:rsidR="0073134F" w:rsidRPr="000143D4" w:rsidRDefault="0073134F" w:rsidP="0073134F">
      <w:pPr>
        <w:pStyle w:val="ListParagraph"/>
        <w:autoSpaceDE w:val="0"/>
        <w:autoSpaceDN w:val="0"/>
        <w:adjustRightInd w:val="0"/>
        <w:ind w:left="0"/>
        <w:rPr>
          <w:rFonts w:ascii="Verdana" w:hAnsi="Verdana"/>
          <w:iCs/>
          <w:color w:val="4D4D4C"/>
          <w:sz w:val="22"/>
          <w:szCs w:val="22"/>
          <w:lang w:val="en-GB"/>
        </w:rPr>
      </w:pPr>
      <w:r w:rsidRPr="000143D4">
        <w:rPr>
          <w:rFonts w:ascii="Verdana" w:hAnsi="Verdana"/>
          <w:iCs/>
          <w:color w:val="4D4D4C"/>
          <w:sz w:val="22"/>
          <w:szCs w:val="22"/>
          <w:lang w:val="en-GB"/>
        </w:rPr>
        <w:t>And monitoring net energy generation (SDG7</w:t>
      </w:r>
      <w:r w:rsidR="0014589A" w:rsidRPr="000143D4">
        <w:rPr>
          <w:rFonts w:ascii="Verdana" w:hAnsi="Verdana"/>
          <w:iCs/>
          <w:color w:val="4D4D4C"/>
          <w:sz w:val="22"/>
          <w:szCs w:val="22"/>
          <w:lang w:val="en-GB"/>
        </w:rPr>
        <w:t>), PP</w:t>
      </w:r>
      <w:r w:rsidRPr="000143D4">
        <w:rPr>
          <w:rFonts w:ascii="Verdana" w:hAnsi="Verdana"/>
          <w:iCs/>
          <w:color w:val="4D4D4C"/>
          <w:sz w:val="22"/>
          <w:szCs w:val="22"/>
          <w:lang w:val="en-GB"/>
        </w:rPr>
        <w:t xml:space="preserve"> will simply subtract the SCADA values of unregistered turbines from gross generation data of EPIAS</w:t>
      </w:r>
      <w:r>
        <w:rPr>
          <w:rFonts w:ascii="Verdana" w:hAnsi="Verdana"/>
          <w:iCs/>
          <w:color w:val="4D4D4C"/>
          <w:sz w:val="22"/>
          <w:szCs w:val="22"/>
          <w:lang w:val="en-GB"/>
        </w:rPr>
        <w:t>.</w:t>
      </w:r>
    </w:p>
    <w:p w14:paraId="766C643F" w14:textId="77777777" w:rsidR="00C63304" w:rsidRDefault="00C63304" w:rsidP="00A57F8B">
      <w:pPr>
        <w:spacing w:line="276" w:lineRule="auto"/>
        <w:jc w:val="both"/>
        <w:rPr>
          <w:rFonts w:ascii="Verdana" w:hAnsi="Verdana"/>
          <w:iCs/>
          <w:color w:val="4D4D4C"/>
          <w:sz w:val="22"/>
          <w:szCs w:val="22"/>
          <w:lang w:val="en-GB"/>
        </w:rPr>
      </w:pPr>
    </w:p>
    <w:p w14:paraId="6C394923" w14:textId="563370AD" w:rsidR="005A7059" w:rsidRPr="00A57F8B" w:rsidRDefault="005A7059" w:rsidP="00A57F8B">
      <w:pPr>
        <w:spacing w:line="276" w:lineRule="auto"/>
        <w:jc w:val="both"/>
        <w:rPr>
          <w:rFonts w:ascii="Verdana" w:hAnsi="Verdana"/>
          <w:iCs/>
          <w:color w:val="4D4D4C"/>
          <w:sz w:val="22"/>
          <w:szCs w:val="22"/>
          <w:lang w:val="en-GB"/>
        </w:rPr>
      </w:pPr>
      <w:r w:rsidRPr="00A57F8B">
        <w:rPr>
          <w:rFonts w:ascii="Verdana" w:hAnsi="Verdana"/>
          <w:iCs/>
          <w:color w:val="4D4D4C"/>
          <w:sz w:val="22"/>
          <w:szCs w:val="22"/>
          <w:lang w:val="en-GB"/>
        </w:rPr>
        <w:t xml:space="preserve">QA/QC procedures: The main and secondary meter readings are recorded monthly and cross-checked whether calibration is required. The capacity of the transmission line connected is to </w:t>
      </w:r>
      <w:r w:rsidR="00620523" w:rsidRPr="00A57F8B">
        <w:rPr>
          <w:rFonts w:ascii="Verdana" w:hAnsi="Verdana"/>
          <w:iCs/>
          <w:color w:val="4D4D4C"/>
          <w:sz w:val="22"/>
          <w:szCs w:val="22"/>
          <w:lang w:val="en-GB"/>
        </w:rPr>
        <w:t xml:space="preserve">34.5 </w:t>
      </w:r>
      <w:r w:rsidRPr="00A57F8B">
        <w:rPr>
          <w:rFonts w:ascii="Verdana" w:hAnsi="Verdana"/>
          <w:iCs/>
          <w:color w:val="4D4D4C"/>
          <w:sz w:val="22"/>
          <w:szCs w:val="22"/>
          <w:lang w:val="en-GB"/>
        </w:rPr>
        <w:t xml:space="preserve">kV, the accuracy class for power meters have been defined in the Communiqué for Power Meters.  The calibration frequency of the meters is 10 years. It is under the responsibility of </w:t>
      </w:r>
      <w:r w:rsidR="00377A08" w:rsidRPr="00A57F8B">
        <w:rPr>
          <w:rFonts w:ascii="Verdana" w:hAnsi="Verdana"/>
          <w:iCs/>
          <w:color w:val="4D4D4C"/>
          <w:sz w:val="22"/>
          <w:szCs w:val="22"/>
          <w:lang w:val="en-GB"/>
        </w:rPr>
        <w:t>UEDAŞ</w:t>
      </w:r>
      <w:r w:rsidRPr="00A57F8B">
        <w:rPr>
          <w:rFonts w:ascii="Verdana" w:hAnsi="Verdana"/>
          <w:iCs/>
          <w:color w:val="4D4D4C"/>
          <w:sz w:val="22"/>
          <w:szCs w:val="22"/>
          <w:lang w:val="en-GB"/>
        </w:rPr>
        <w:t xml:space="preserve">. Since </w:t>
      </w:r>
      <w:r w:rsidR="00377A08" w:rsidRPr="00A57F8B">
        <w:rPr>
          <w:rFonts w:ascii="Verdana" w:hAnsi="Verdana"/>
          <w:iCs/>
          <w:color w:val="4D4D4C"/>
          <w:sz w:val="22"/>
          <w:szCs w:val="22"/>
          <w:lang w:val="en-GB"/>
        </w:rPr>
        <w:t>UEDAŞ</w:t>
      </w:r>
      <w:r w:rsidRPr="00A57F8B">
        <w:rPr>
          <w:rFonts w:ascii="Verdana" w:hAnsi="Verdana"/>
          <w:iCs/>
          <w:color w:val="4D4D4C"/>
          <w:sz w:val="22"/>
          <w:szCs w:val="22"/>
          <w:lang w:val="en-GB"/>
        </w:rPr>
        <w:t xml:space="preserve"> meters are sealed by </w:t>
      </w:r>
      <w:r w:rsidR="00377A08" w:rsidRPr="00A57F8B">
        <w:rPr>
          <w:rFonts w:ascii="Verdana" w:hAnsi="Verdana"/>
          <w:iCs/>
          <w:color w:val="4D4D4C"/>
          <w:sz w:val="22"/>
          <w:szCs w:val="22"/>
          <w:lang w:val="en-GB"/>
        </w:rPr>
        <w:t>UEDAŞ</w:t>
      </w:r>
      <w:r w:rsidRPr="00A57F8B">
        <w:rPr>
          <w:rFonts w:ascii="Verdana" w:hAnsi="Verdana"/>
          <w:iCs/>
          <w:color w:val="4D4D4C"/>
          <w:sz w:val="22"/>
          <w:szCs w:val="22"/>
          <w:lang w:val="en-GB"/>
        </w:rPr>
        <w:t>, the project proponent cannot intervene with the devices.</w:t>
      </w:r>
      <w:r w:rsidRPr="00A57F8B">
        <w:rPr>
          <w:rFonts w:ascii="Verdana" w:hAnsi="Verdana"/>
          <w:iCs/>
          <w:color w:val="4D4D4C"/>
          <w:sz w:val="22"/>
          <w:szCs w:val="22"/>
          <w:lang w:val="en-GB"/>
        </w:rPr>
        <w:footnoteReference w:id="29"/>
      </w:r>
      <w:r w:rsidRPr="00A57F8B">
        <w:rPr>
          <w:rFonts w:ascii="Verdana" w:hAnsi="Verdana"/>
          <w:iCs/>
          <w:color w:val="4D4D4C"/>
          <w:sz w:val="22"/>
          <w:szCs w:val="22"/>
          <w:lang w:val="en-GB"/>
        </w:rPr>
        <w:t xml:space="preserve"> The net electricity export/supplied to a grid is the difference between the measured quantities of the grid electricity export and the import. Data measured by meters </w:t>
      </w:r>
      <w:r w:rsidR="005A7815" w:rsidRPr="00A57F8B">
        <w:rPr>
          <w:rFonts w:ascii="Verdana" w:hAnsi="Verdana"/>
          <w:iCs/>
          <w:color w:val="4D4D4C"/>
          <w:sz w:val="22"/>
          <w:szCs w:val="22"/>
          <w:lang w:val="en-GB"/>
        </w:rPr>
        <w:t>have</w:t>
      </w:r>
      <w:r w:rsidRPr="00A57F8B">
        <w:rPr>
          <w:rFonts w:ascii="Verdana" w:hAnsi="Verdana"/>
          <w:iCs/>
          <w:color w:val="4D4D4C"/>
          <w:sz w:val="22"/>
          <w:szCs w:val="22"/>
          <w:lang w:val="en-GB"/>
        </w:rPr>
        <w:t xml:space="preserve"> be</w:t>
      </w:r>
      <w:r w:rsidR="005A7815" w:rsidRPr="00A57F8B">
        <w:rPr>
          <w:rFonts w:ascii="Verdana" w:hAnsi="Verdana"/>
          <w:iCs/>
          <w:color w:val="4D4D4C"/>
          <w:sz w:val="22"/>
          <w:szCs w:val="22"/>
          <w:lang w:val="en-GB"/>
        </w:rPr>
        <w:t>en</w:t>
      </w:r>
      <w:r w:rsidRPr="00A57F8B">
        <w:rPr>
          <w:rFonts w:ascii="Verdana" w:hAnsi="Verdana"/>
          <w:iCs/>
          <w:color w:val="4D4D4C"/>
          <w:sz w:val="22"/>
          <w:szCs w:val="22"/>
          <w:lang w:val="en-GB"/>
        </w:rPr>
        <w:t xml:space="preserve"> crosschecked with the </w:t>
      </w:r>
      <w:r w:rsidR="005A7815" w:rsidRPr="00A57F8B">
        <w:rPr>
          <w:rFonts w:ascii="Verdana" w:hAnsi="Verdana"/>
          <w:iCs/>
          <w:color w:val="4D4D4C"/>
          <w:sz w:val="22"/>
          <w:szCs w:val="22"/>
          <w:lang w:val="en-GB"/>
        </w:rPr>
        <w:t xml:space="preserve">Monthly Electricity Meter Reading </w:t>
      </w:r>
      <w:r w:rsidRPr="00A57F8B">
        <w:rPr>
          <w:rFonts w:ascii="Verdana" w:hAnsi="Verdana"/>
          <w:iCs/>
          <w:color w:val="4D4D4C"/>
          <w:sz w:val="22"/>
          <w:szCs w:val="22"/>
          <w:lang w:val="en-GB"/>
        </w:rPr>
        <w:t>records.</w:t>
      </w:r>
    </w:p>
    <w:p w14:paraId="6CB7AD23" w14:textId="77777777" w:rsidR="005A7059" w:rsidRPr="00EB2DC7" w:rsidRDefault="005A7059" w:rsidP="00590F06">
      <w:pPr>
        <w:pStyle w:val="Heading4"/>
        <w:spacing w:line="276" w:lineRule="auto"/>
        <w:jc w:val="both"/>
        <w:rPr>
          <w:color w:val="4D4D4C"/>
          <w:sz w:val="22"/>
          <w:szCs w:val="22"/>
        </w:rPr>
      </w:pPr>
      <w:r w:rsidRPr="00EB2DC7">
        <w:rPr>
          <w:color w:val="4D4D4C"/>
          <w:sz w:val="22"/>
          <w:szCs w:val="22"/>
        </w:rPr>
        <w:t>Roles and responsibilities: The authority and responsibility for registration, monitoring, measurement, reporting and reviewing of the data rests with the project proponent. PP proposed the following structure for data monitoring, collection, data archiving and calibration of equipment’s for this project activity.</w:t>
      </w:r>
    </w:p>
    <w:p w14:paraId="5D7A076E" w14:textId="340B2012" w:rsidR="005A7059" w:rsidRPr="00EB2DC7" w:rsidRDefault="005A7059" w:rsidP="00590F06">
      <w:pPr>
        <w:pStyle w:val="Heading4"/>
        <w:spacing w:line="276" w:lineRule="auto"/>
        <w:jc w:val="both"/>
        <w:rPr>
          <w:color w:val="4D4D4C"/>
          <w:sz w:val="22"/>
          <w:szCs w:val="22"/>
        </w:rPr>
      </w:pPr>
      <w:r w:rsidRPr="00EB2DC7">
        <w:rPr>
          <w:color w:val="4D4D4C"/>
          <w:sz w:val="22"/>
          <w:szCs w:val="22"/>
        </w:rPr>
        <w:t xml:space="preserve">Plant engineer is responsible for the information flow and monitoring procedures in the name of the Project owner. These responsibilities include proper implementation of the monitoring plan, ensuring the information flow between the Project owner company and the VVB and management of the monitoring and verification procedures. The Electrical Engineer of </w:t>
      </w:r>
      <w:r w:rsidR="00D8084F">
        <w:rPr>
          <w:color w:val="4D4D4C"/>
          <w:sz w:val="22"/>
          <w:szCs w:val="22"/>
        </w:rPr>
        <w:t>Cataltepe 16 MW Wind Farm Project, Turkey</w:t>
      </w:r>
      <w:r w:rsidRPr="00EB2DC7">
        <w:rPr>
          <w:color w:val="4D4D4C"/>
          <w:sz w:val="22"/>
          <w:szCs w:val="22"/>
        </w:rPr>
        <w:t>, responsible for monitoring issues on site.</w:t>
      </w:r>
    </w:p>
    <w:p w14:paraId="7348CC9F" w14:textId="6C3126ED" w:rsidR="00C56878" w:rsidRPr="00EB2DC7" w:rsidRDefault="005A7059" w:rsidP="00590F06">
      <w:pPr>
        <w:spacing w:line="276" w:lineRule="auto"/>
        <w:jc w:val="both"/>
        <w:rPr>
          <w:i/>
          <w:color w:val="4D4D4C"/>
          <w:sz w:val="22"/>
          <w:szCs w:val="22"/>
          <w:lang w:val="en-GB"/>
        </w:rPr>
      </w:pPr>
      <w:r w:rsidRPr="00EB2DC7">
        <w:rPr>
          <w:rFonts w:ascii="Verdana" w:hAnsi="Verdana"/>
          <w:iCs/>
          <w:color w:val="4D4D4C"/>
          <w:sz w:val="22"/>
          <w:szCs w:val="22"/>
          <w:lang w:val="en-GB"/>
        </w:rPr>
        <w:t xml:space="preserve">The internal control procedures maintain the reliability and accuracy in the data transfer and calculations. The plant personal records the data on regular basis from both meters and compares the values for consistency. The responsible engineer performs regular checks of this procedure each month and controls the monthly data of main and second meters. If any difference occurs between the two meters, </w:t>
      </w:r>
      <w:r w:rsidR="00377A08">
        <w:rPr>
          <w:rFonts w:ascii="Verdana" w:hAnsi="Verdana"/>
          <w:iCs/>
          <w:color w:val="4D4D4C"/>
          <w:sz w:val="22"/>
          <w:szCs w:val="22"/>
          <w:lang w:val="en-GB"/>
        </w:rPr>
        <w:t>UEDAŞ</w:t>
      </w:r>
      <w:r w:rsidRPr="00EB2DC7">
        <w:rPr>
          <w:rFonts w:ascii="Verdana" w:hAnsi="Verdana"/>
          <w:iCs/>
          <w:color w:val="4D4D4C"/>
          <w:sz w:val="22"/>
          <w:szCs w:val="22"/>
          <w:lang w:val="en-GB"/>
        </w:rPr>
        <w:t xml:space="preserve"> has to be informed for further actions. Reliability and accuracy of monthly values is reached by comparative readings both from the</w:t>
      </w:r>
      <w:r w:rsidRPr="00EB2DC7">
        <w:rPr>
          <w:color w:val="4D4D4C"/>
          <w:sz w:val="22"/>
          <w:szCs w:val="22"/>
          <w:lang w:val="en-GB"/>
        </w:rPr>
        <w:t xml:space="preserve"> </w:t>
      </w:r>
      <w:r w:rsidRPr="00EB2DC7">
        <w:rPr>
          <w:rFonts w:ascii="Verdana" w:hAnsi="Verdana"/>
          <w:iCs/>
          <w:color w:val="4D4D4C"/>
          <w:sz w:val="22"/>
          <w:szCs w:val="22"/>
          <w:lang w:val="en-GB"/>
        </w:rPr>
        <w:t xml:space="preserve">project participant and </w:t>
      </w:r>
      <w:r w:rsidR="00377A08">
        <w:rPr>
          <w:rFonts w:ascii="Verdana" w:hAnsi="Verdana"/>
          <w:iCs/>
          <w:color w:val="4D4D4C"/>
          <w:sz w:val="22"/>
          <w:szCs w:val="22"/>
          <w:lang w:val="en-GB"/>
        </w:rPr>
        <w:t>UEDAŞ</w:t>
      </w:r>
      <w:r w:rsidRPr="00EB2DC7">
        <w:rPr>
          <w:rFonts w:ascii="Verdana" w:hAnsi="Verdana"/>
          <w:iCs/>
          <w:color w:val="4D4D4C"/>
          <w:sz w:val="22"/>
          <w:szCs w:val="22"/>
          <w:lang w:val="en-GB"/>
        </w:rPr>
        <w:t>, where high accuracy is guaranteed and needed by the requirements of billing purposes</w:t>
      </w:r>
      <w:r w:rsidR="000A7B2C" w:rsidRPr="00EB2DC7">
        <w:rPr>
          <w:rFonts w:ascii="Verdana" w:hAnsi="Verdana"/>
          <w:iCs/>
          <w:color w:val="4D4D4C"/>
          <w:sz w:val="22"/>
          <w:szCs w:val="22"/>
          <w:lang w:val="en-GB"/>
        </w:rPr>
        <w:t>.</w:t>
      </w:r>
    </w:p>
    <w:p w14:paraId="2615D9FB" w14:textId="1274DF35" w:rsidR="00F03383" w:rsidRPr="00EB2DC7" w:rsidRDefault="00F03383" w:rsidP="00590F06">
      <w:pPr>
        <w:pStyle w:val="Heading5"/>
        <w:spacing w:line="276" w:lineRule="auto"/>
        <w:rPr>
          <w:lang w:val="en-GB"/>
        </w:rPr>
      </w:pPr>
      <w:r w:rsidRPr="00EB2DC7">
        <w:rPr>
          <w:rFonts w:ascii="Avenir Book" w:hAnsi="Avenir Book"/>
          <w:noProof/>
          <w:szCs w:val="22"/>
          <w:lang w:val="en-GB"/>
        </w:rPr>
        <w:lastRenderedPageBreak/>
        <w:drawing>
          <wp:inline distT="0" distB="0" distL="0" distR="0" wp14:anchorId="4B70344C" wp14:editId="41CC38EA">
            <wp:extent cx="5915959" cy="2169459"/>
            <wp:effectExtent l="63500" t="38100" r="66040" b="0"/>
            <wp:docPr id="39" name="Diy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76CB31F9" w14:textId="11E03111" w:rsidR="004F7D7A" w:rsidRPr="00EB2DC7" w:rsidRDefault="004F7D7A" w:rsidP="00590F06">
      <w:pPr>
        <w:spacing w:after="200" w:line="276" w:lineRule="auto"/>
        <w:jc w:val="both"/>
        <w:rPr>
          <w:rFonts w:ascii="Verdana" w:eastAsia="Verdana" w:hAnsi="Verdana" w:cs="Times New Roman (Body CS)"/>
          <w:color w:val="4D4D4C"/>
          <w:sz w:val="22"/>
          <w:szCs w:val="22"/>
          <w:lang w:val="en-GB" w:eastAsia="de-DE"/>
        </w:rPr>
      </w:pPr>
      <w:r w:rsidRPr="00EB2DC7">
        <w:rPr>
          <w:lang w:val="en-GB"/>
        </w:rPr>
        <w:t>*</w:t>
      </w:r>
      <w:r w:rsidRPr="00EB2DC7">
        <w:rPr>
          <w:rFonts w:ascii="Verdana" w:hAnsi="Verdana"/>
          <w:iCs/>
          <w:color w:val="4D4D4C"/>
          <w:sz w:val="22"/>
          <w:szCs w:val="22"/>
          <w:lang w:val="en-GB"/>
        </w:rPr>
        <w:t xml:space="preserve">The </w:t>
      </w:r>
      <w:r w:rsidR="00F257A4" w:rsidRPr="00EB2DC7">
        <w:rPr>
          <w:rFonts w:ascii="Verdana" w:hAnsi="Verdana"/>
          <w:iCs/>
          <w:color w:val="4D4D4C"/>
          <w:sz w:val="22"/>
          <w:szCs w:val="22"/>
          <w:lang w:val="en-GB"/>
        </w:rPr>
        <w:t>S</w:t>
      </w:r>
      <w:r w:rsidRPr="00EB2DC7">
        <w:rPr>
          <w:rFonts w:ascii="Verdana" w:hAnsi="Verdana"/>
          <w:iCs/>
          <w:color w:val="4D4D4C"/>
          <w:sz w:val="22"/>
          <w:szCs w:val="22"/>
          <w:lang w:val="en-GB"/>
        </w:rPr>
        <w:t xml:space="preserve">ervice Technician can be changed according to their work schedule. And </w:t>
      </w:r>
      <w:r w:rsidR="002972F6" w:rsidRPr="00EB2DC7">
        <w:rPr>
          <w:rFonts w:ascii="Verdana" w:eastAsia="Verdana" w:hAnsi="Verdana" w:cs="Times New Roman (Body CS)"/>
          <w:color w:val="4D4D4C"/>
          <w:sz w:val="22"/>
          <w:szCs w:val="22"/>
          <w:lang w:val="en-GB" w:eastAsia="de-DE"/>
        </w:rPr>
        <w:t>Alize Enerji Elektrik Üretim A.Ş.</w:t>
      </w:r>
      <w:r w:rsidRPr="00EB2DC7">
        <w:rPr>
          <w:rFonts w:ascii="Verdana" w:hAnsi="Verdana"/>
          <w:iCs/>
          <w:color w:val="4D4D4C"/>
          <w:sz w:val="22"/>
          <w:szCs w:val="22"/>
          <w:lang w:val="en-GB"/>
        </w:rPr>
        <w:t xml:space="preserve"> has only responsible of wind farm electrical engineer, HV Switchgear Operator</w:t>
      </w:r>
      <w:r w:rsidR="007D31FC" w:rsidRPr="00EB2DC7">
        <w:rPr>
          <w:rFonts w:ascii="Verdana" w:hAnsi="Verdana"/>
          <w:iCs/>
          <w:color w:val="4D4D4C"/>
          <w:sz w:val="22"/>
          <w:szCs w:val="22"/>
          <w:lang w:val="en-GB"/>
        </w:rPr>
        <w:t xml:space="preserve">s, Security </w:t>
      </w:r>
      <w:r w:rsidR="00002967" w:rsidRPr="00EB2DC7">
        <w:rPr>
          <w:rFonts w:ascii="Verdana" w:hAnsi="Verdana"/>
          <w:iCs/>
          <w:color w:val="4D4D4C"/>
          <w:sz w:val="22"/>
          <w:szCs w:val="22"/>
          <w:lang w:val="en-GB"/>
        </w:rPr>
        <w:t>personals</w:t>
      </w:r>
      <w:r w:rsidR="007D31FC" w:rsidRPr="00EB2DC7">
        <w:rPr>
          <w:rFonts w:ascii="Verdana" w:hAnsi="Verdana"/>
          <w:iCs/>
          <w:color w:val="4D4D4C"/>
          <w:sz w:val="22"/>
          <w:szCs w:val="22"/>
          <w:lang w:val="en-GB"/>
        </w:rPr>
        <w:t xml:space="preserve"> and forest officer. </w:t>
      </w:r>
      <w:r w:rsidRPr="00EB2DC7">
        <w:rPr>
          <w:rFonts w:ascii="Verdana" w:hAnsi="Verdana"/>
          <w:iCs/>
          <w:color w:val="4D4D4C"/>
          <w:sz w:val="22"/>
          <w:szCs w:val="22"/>
          <w:lang w:val="en-GB"/>
        </w:rPr>
        <w:t>(</w:t>
      </w:r>
      <w:r w:rsidR="00461587">
        <w:rPr>
          <w:rFonts w:ascii="Verdana" w:hAnsi="Verdana"/>
          <w:iCs/>
          <w:color w:val="4D4D4C"/>
          <w:sz w:val="22"/>
          <w:szCs w:val="22"/>
          <w:lang w:val="en-GB"/>
        </w:rPr>
        <w:t>7 people</w:t>
      </w:r>
      <w:r w:rsidRPr="00EB2DC7">
        <w:rPr>
          <w:rFonts w:ascii="Verdana" w:hAnsi="Verdana"/>
          <w:iCs/>
          <w:color w:val="4D4D4C"/>
          <w:sz w:val="22"/>
          <w:szCs w:val="22"/>
          <w:lang w:val="en-GB"/>
        </w:rPr>
        <w:t>).</w:t>
      </w:r>
      <w:r w:rsidR="004B6956" w:rsidRPr="00EB2DC7">
        <w:rPr>
          <w:rFonts w:ascii="Verdana" w:hAnsi="Verdana"/>
          <w:iCs/>
          <w:color w:val="4D4D4C"/>
          <w:sz w:val="22"/>
          <w:szCs w:val="22"/>
          <w:lang w:val="en-GB"/>
        </w:rPr>
        <w:t xml:space="preserve"> </w:t>
      </w:r>
    </w:p>
    <w:p w14:paraId="529626C5" w14:textId="62AC1AF7" w:rsidR="00391F1F" w:rsidRPr="00EB2DC7" w:rsidRDefault="00B46B23" w:rsidP="00590F06">
      <w:pPr>
        <w:pStyle w:val="Heading4"/>
        <w:spacing w:line="276" w:lineRule="auto"/>
        <w:rPr>
          <w:iCs w:val="0"/>
          <w:color w:val="4D4D4C"/>
        </w:rPr>
      </w:pPr>
      <w:r w:rsidRPr="00406FD6">
        <w:rPr>
          <w:iCs w:val="0"/>
          <w:color w:val="4D4D4C"/>
        </w:rPr>
        <w:t xml:space="preserve">SECTION C. </w:t>
      </w:r>
      <w:r w:rsidR="00391F1F" w:rsidRPr="00EB2DC7">
        <w:rPr>
          <w:iCs w:val="0"/>
          <w:color w:val="4D4D4C"/>
        </w:rPr>
        <w:t>DURATION AND CREDITING PERIOD</w:t>
      </w:r>
      <w:bookmarkEnd w:id="13"/>
    </w:p>
    <w:p w14:paraId="507B55B8" w14:textId="207CA377" w:rsidR="00391F1F" w:rsidRPr="00170258" w:rsidRDefault="00B46B23" w:rsidP="00170258">
      <w:pPr>
        <w:pStyle w:val="Heading5"/>
        <w:spacing w:line="360" w:lineRule="auto"/>
        <w:contextualSpacing/>
        <w:rPr>
          <w:rFonts w:ascii="Verdana" w:eastAsiaTheme="majorEastAsia" w:hAnsi="Verdana"/>
          <w:bCs/>
          <w:color w:val="323232" w:themeColor="text2"/>
          <w:sz w:val="22"/>
          <w:lang w:val="en-US"/>
          <w14:ligatures w14:val="standardContextual"/>
          <w14:numForm w14:val="oldStyle"/>
          <w14:cntxtAlts/>
        </w:rPr>
      </w:pPr>
      <w:r w:rsidRPr="00170258">
        <w:rPr>
          <w:rFonts w:ascii="Verdana" w:hAnsi="Verdana"/>
          <w:bCs/>
          <w:color w:val="4D4D4C"/>
          <w:sz w:val="22"/>
          <w:szCs w:val="22"/>
          <w:lang w:val="en-GB"/>
        </w:rPr>
        <w:t>C</w:t>
      </w:r>
      <w:r w:rsidRPr="00170258">
        <w:rPr>
          <w:rFonts w:ascii="Verdana" w:eastAsiaTheme="majorEastAsia" w:hAnsi="Verdana"/>
          <w:bCs/>
          <w:color w:val="323232" w:themeColor="text2"/>
          <w:sz w:val="22"/>
          <w:lang w:val="en-US"/>
          <w14:ligatures w14:val="standardContextual"/>
          <w14:numForm w14:val="oldStyle"/>
          <w14:cntxtAlts/>
        </w:rPr>
        <w:t xml:space="preserve">.1. </w:t>
      </w:r>
      <w:r w:rsidR="00391F1F" w:rsidRPr="00170258">
        <w:rPr>
          <w:rFonts w:ascii="Verdana" w:eastAsiaTheme="majorEastAsia" w:hAnsi="Verdana"/>
          <w:bCs/>
          <w:color w:val="323232" w:themeColor="text2"/>
          <w:sz w:val="22"/>
          <w:lang w:val="en-US"/>
          <w14:ligatures w14:val="standardContextual"/>
          <w14:numForm w14:val="oldStyle"/>
          <w14:cntxtAlts/>
        </w:rPr>
        <w:t xml:space="preserve">Duration of project </w:t>
      </w:r>
    </w:p>
    <w:p w14:paraId="26945075" w14:textId="2204DFF6" w:rsidR="00391F1F" w:rsidRPr="00EB2DC7" w:rsidRDefault="00B46B23" w:rsidP="00590F06">
      <w:pPr>
        <w:spacing w:line="276" w:lineRule="auto"/>
        <w:rPr>
          <w:rFonts w:ascii="Verdana" w:hAnsi="Verdana"/>
          <w:color w:val="4D4D4C"/>
          <w:sz w:val="22"/>
          <w:szCs w:val="22"/>
          <w:lang w:val="en-GB"/>
        </w:rPr>
      </w:pPr>
      <w:r w:rsidRPr="00EB2DC7">
        <w:rPr>
          <w:rFonts w:ascii="Verdana" w:hAnsi="Verdana"/>
          <w:color w:val="4D4D4C"/>
          <w:sz w:val="22"/>
          <w:szCs w:val="22"/>
          <w:lang w:val="en-GB"/>
        </w:rPr>
        <w:t xml:space="preserve">C.1.1 </w:t>
      </w:r>
      <w:r w:rsidR="00391F1F" w:rsidRPr="00EB2DC7">
        <w:rPr>
          <w:rFonts w:ascii="Verdana" w:hAnsi="Verdana"/>
          <w:color w:val="4D4D4C"/>
          <w:sz w:val="22"/>
          <w:szCs w:val="22"/>
          <w:lang w:val="en-GB"/>
        </w:rPr>
        <w:t xml:space="preserve">Start date of project </w:t>
      </w:r>
    </w:p>
    <w:p w14:paraId="25ED24C1" w14:textId="77777777" w:rsidR="00B352BB" w:rsidRPr="00EB2DC7" w:rsidRDefault="00B352BB" w:rsidP="00590F06">
      <w:pPr>
        <w:spacing w:line="276" w:lineRule="auto"/>
        <w:rPr>
          <w:rFonts w:ascii="Verdana" w:hAnsi="Verdana"/>
          <w:color w:val="4D4D4C"/>
          <w:sz w:val="22"/>
          <w:szCs w:val="22"/>
          <w:lang w:val="en-GB"/>
        </w:rPr>
      </w:pPr>
    </w:p>
    <w:p w14:paraId="2713E2A4" w14:textId="30F5B45C" w:rsidR="00874597" w:rsidRDefault="00874597" w:rsidP="00590F06">
      <w:pPr>
        <w:pStyle w:val="NormalWeb"/>
        <w:spacing w:line="276" w:lineRule="auto"/>
        <w:rPr>
          <w:color w:val="4D4D4C"/>
          <w:sz w:val="22"/>
          <w:szCs w:val="22"/>
          <w:lang w:val="en-GB"/>
        </w:rPr>
      </w:pPr>
      <w:r w:rsidRPr="00EB2DC7">
        <w:rPr>
          <w:color w:val="4D4D4C"/>
          <w:sz w:val="22"/>
          <w:szCs w:val="22"/>
          <w:lang w:val="en-GB"/>
        </w:rPr>
        <w:t>10/08/2008</w:t>
      </w:r>
      <w:r w:rsidR="00DF0CD0" w:rsidRPr="00EB2DC7">
        <w:rPr>
          <w:rFonts w:cs="Times New Roman (Headings CS)"/>
          <w:bCs/>
          <w:color w:val="4D4D4C"/>
          <w:sz w:val="22"/>
          <w:szCs w:val="22"/>
          <w:lang w:val="en-GB"/>
        </w:rPr>
        <w:t xml:space="preserve"> </w:t>
      </w:r>
      <w:r w:rsidRPr="00EB2DC7">
        <w:rPr>
          <w:color w:val="4D4D4C"/>
          <w:sz w:val="22"/>
          <w:szCs w:val="22"/>
          <w:lang w:val="en-GB"/>
        </w:rPr>
        <w:t xml:space="preserve">The investment decision is met by ordering wind turbines on this date which is the starting date of the Project activity. </w:t>
      </w:r>
    </w:p>
    <w:p w14:paraId="1799FA35" w14:textId="77777777" w:rsidR="00B352BB" w:rsidRPr="00EB2DC7" w:rsidRDefault="00B352BB" w:rsidP="00590F06">
      <w:pPr>
        <w:spacing w:line="276" w:lineRule="auto"/>
        <w:rPr>
          <w:rFonts w:ascii="Verdana" w:hAnsi="Verdana"/>
          <w:color w:val="4D4D4C"/>
          <w:sz w:val="22"/>
          <w:szCs w:val="22"/>
          <w:lang w:val="en-GB"/>
        </w:rPr>
      </w:pPr>
    </w:p>
    <w:p w14:paraId="6E5E0C3A" w14:textId="4CFC4074" w:rsidR="00391F1F" w:rsidRPr="00EB2DC7" w:rsidRDefault="00B46B23" w:rsidP="00590F06">
      <w:pPr>
        <w:spacing w:line="276" w:lineRule="auto"/>
        <w:rPr>
          <w:rFonts w:ascii="Verdana" w:hAnsi="Verdana"/>
          <w:color w:val="4D4D4C"/>
          <w:sz w:val="22"/>
          <w:szCs w:val="22"/>
          <w:lang w:val="en-GB"/>
        </w:rPr>
      </w:pPr>
      <w:r w:rsidRPr="00EB2DC7">
        <w:rPr>
          <w:rFonts w:ascii="Verdana" w:hAnsi="Verdana"/>
          <w:color w:val="4D4D4C"/>
          <w:sz w:val="22"/>
          <w:szCs w:val="22"/>
          <w:lang w:val="en-GB"/>
        </w:rPr>
        <w:t xml:space="preserve">C.1.2 </w:t>
      </w:r>
      <w:r w:rsidR="00391F1F" w:rsidRPr="00EB2DC7">
        <w:rPr>
          <w:rFonts w:ascii="Verdana" w:hAnsi="Verdana"/>
          <w:color w:val="4D4D4C"/>
          <w:sz w:val="22"/>
          <w:szCs w:val="22"/>
          <w:lang w:val="en-GB"/>
        </w:rPr>
        <w:t xml:space="preserve">Expected operational lifetime of project </w:t>
      </w:r>
    </w:p>
    <w:p w14:paraId="451B14C6" w14:textId="77777777" w:rsidR="00FC2227" w:rsidRPr="00EB2DC7" w:rsidRDefault="00FC2227" w:rsidP="00590F06">
      <w:pPr>
        <w:spacing w:line="276" w:lineRule="auto"/>
        <w:rPr>
          <w:rFonts w:eastAsia="MS Mincho"/>
          <w:sz w:val="22"/>
          <w:szCs w:val="22"/>
          <w:lang w:val="en-GB"/>
        </w:rPr>
      </w:pPr>
      <w:r w:rsidRPr="00EB2DC7">
        <w:rPr>
          <w:rFonts w:eastAsia="MS Mincho"/>
          <w:sz w:val="22"/>
          <w:szCs w:val="22"/>
          <w:lang w:val="en-GB"/>
        </w:rPr>
        <w:t xml:space="preserve"> </w:t>
      </w:r>
    </w:p>
    <w:p w14:paraId="69499138" w14:textId="4D4E04CD" w:rsidR="00FC2227" w:rsidRPr="00EB2DC7" w:rsidRDefault="00FC2227" w:rsidP="00590F06">
      <w:pPr>
        <w:spacing w:line="276" w:lineRule="auto"/>
        <w:rPr>
          <w:rFonts w:ascii="Verdana" w:hAnsi="Verdana"/>
          <w:color w:val="4D4D4C"/>
          <w:sz w:val="22"/>
          <w:szCs w:val="22"/>
          <w:lang w:val="en-GB"/>
        </w:rPr>
      </w:pPr>
      <w:r w:rsidRPr="00EB2DC7">
        <w:rPr>
          <w:rFonts w:ascii="Verdana" w:hAnsi="Verdana"/>
          <w:color w:val="4D4D4C"/>
          <w:sz w:val="22"/>
          <w:szCs w:val="22"/>
          <w:lang w:val="en-GB"/>
        </w:rPr>
        <w:t>25 years and o months</w:t>
      </w:r>
    </w:p>
    <w:p w14:paraId="3070EF6D" w14:textId="22F73689" w:rsidR="00391F1F" w:rsidRPr="001F56E1" w:rsidRDefault="00B46B23" w:rsidP="00590F06">
      <w:pPr>
        <w:pStyle w:val="Heading5"/>
        <w:spacing w:line="276" w:lineRule="auto"/>
        <w:rPr>
          <w:rFonts w:ascii="Verdana" w:eastAsiaTheme="majorEastAsia" w:hAnsi="Verdana"/>
          <w:color w:val="323232" w:themeColor="text2"/>
          <w:sz w:val="22"/>
          <w:lang w:val="en-US"/>
          <w14:ligatures w14:val="standardContextual"/>
          <w14:numForm w14:val="oldStyle"/>
          <w14:cntxtAlts/>
        </w:rPr>
      </w:pPr>
      <w:r w:rsidRPr="001F56E1">
        <w:rPr>
          <w:rFonts w:ascii="Verdana" w:eastAsiaTheme="majorEastAsia" w:hAnsi="Verdana"/>
          <w:color w:val="323232" w:themeColor="text2"/>
          <w:sz w:val="22"/>
          <w:lang w:val="en-US"/>
          <w14:ligatures w14:val="standardContextual"/>
          <w14:numForm w14:val="oldStyle"/>
          <w14:cntxtAlts/>
        </w:rPr>
        <w:t xml:space="preserve">C.2. </w:t>
      </w:r>
      <w:r w:rsidR="00391F1F" w:rsidRPr="001F56E1">
        <w:rPr>
          <w:rFonts w:ascii="Verdana" w:eastAsiaTheme="majorEastAsia" w:hAnsi="Verdana"/>
          <w:color w:val="323232" w:themeColor="text2"/>
          <w:sz w:val="22"/>
          <w:lang w:val="en-US"/>
          <w14:ligatures w14:val="standardContextual"/>
          <w14:numForm w14:val="oldStyle"/>
          <w14:cntxtAlts/>
        </w:rPr>
        <w:t xml:space="preserve">Crediting period of project </w:t>
      </w:r>
    </w:p>
    <w:p w14:paraId="00F3FCFE" w14:textId="77777777" w:rsidR="00D0478D" w:rsidRPr="00EB2DC7" w:rsidRDefault="00D0478D" w:rsidP="00590F06">
      <w:pPr>
        <w:spacing w:line="276" w:lineRule="auto"/>
        <w:rPr>
          <w:sz w:val="22"/>
          <w:szCs w:val="22"/>
          <w:lang w:val="en-GB"/>
        </w:rPr>
      </w:pPr>
    </w:p>
    <w:p w14:paraId="7DFA0F89" w14:textId="21C8F5EB" w:rsidR="00D0478D" w:rsidRPr="00EB2DC7" w:rsidRDefault="00D0478D" w:rsidP="00590F06">
      <w:pPr>
        <w:spacing w:line="276" w:lineRule="auto"/>
        <w:rPr>
          <w:rFonts w:ascii="Verdana" w:hAnsi="Verdana"/>
          <w:color w:val="4D4D4C"/>
          <w:sz w:val="22"/>
          <w:szCs w:val="22"/>
          <w:lang w:val="en-GB"/>
        </w:rPr>
      </w:pPr>
      <w:r w:rsidRPr="00EB2DC7">
        <w:rPr>
          <w:rFonts w:ascii="Verdana" w:hAnsi="Verdana"/>
          <w:color w:val="4D4D4C"/>
          <w:sz w:val="22"/>
          <w:szCs w:val="22"/>
          <w:lang w:val="en-GB"/>
        </w:rPr>
        <w:t xml:space="preserve">Renewable crediting period is chosen for the </w:t>
      </w:r>
      <w:r w:rsidR="00524DBD">
        <w:rPr>
          <w:rFonts w:ascii="Verdana" w:hAnsi="Verdana"/>
          <w:color w:val="4D4D4C"/>
          <w:sz w:val="22"/>
          <w:szCs w:val="22"/>
          <w:lang w:val="en-GB"/>
        </w:rPr>
        <w:t>Cataltepe</w:t>
      </w:r>
      <w:r w:rsidR="008113AE">
        <w:rPr>
          <w:rFonts w:ascii="Verdana" w:hAnsi="Verdana"/>
          <w:color w:val="4D4D4C"/>
          <w:sz w:val="22"/>
          <w:szCs w:val="22"/>
          <w:lang w:val="en-GB"/>
        </w:rPr>
        <w:t xml:space="preserve"> 16 MW Wind Farm Project</w:t>
      </w:r>
      <w:r w:rsidR="00A50D59" w:rsidRPr="00EB2DC7">
        <w:rPr>
          <w:rFonts w:ascii="Verdana" w:hAnsi="Verdana"/>
          <w:color w:val="4D4D4C"/>
          <w:sz w:val="22"/>
          <w:szCs w:val="22"/>
          <w:lang w:val="en-GB"/>
        </w:rPr>
        <w:t>, Turkey</w:t>
      </w:r>
    </w:p>
    <w:p w14:paraId="201EB7C4" w14:textId="670D253D" w:rsidR="00FB23B1" w:rsidRPr="00EB2DC7" w:rsidRDefault="00B46B23" w:rsidP="00590F06">
      <w:pPr>
        <w:pStyle w:val="Heading5"/>
        <w:spacing w:line="276" w:lineRule="auto"/>
        <w:rPr>
          <w:rFonts w:ascii="Verdana" w:hAnsi="Verdana"/>
          <w:b w:val="0"/>
          <w:color w:val="4D4D4C"/>
          <w:sz w:val="22"/>
          <w:szCs w:val="22"/>
          <w:lang w:val="en-GB"/>
        </w:rPr>
      </w:pPr>
      <w:r w:rsidRPr="00EB2DC7">
        <w:rPr>
          <w:rFonts w:ascii="Verdana" w:hAnsi="Verdana"/>
          <w:b w:val="0"/>
          <w:color w:val="4D4D4C"/>
          <w:sz w:val="22"/>
          <w:szCs w:val="22"/>
          <w:lang w:val="en-GB"/>
        </w:rPr>
        <w:t xml:space="preserve">C.2.1 </w:t>
      </w:r>
      <w:r w:rsidR="00391F1F" w:rsidRPr="00EB2DC7">
        <w:rPr>
          <w:rFonts w:ascii="Verdana" w:hAnsi="Verdana"/>
          <w:b w:val="0"/>
          <w:color w:val="4D4D4C"/>
          <w:sz w:val="22"/>
          <w:szCs w:val="22"/>
          <w:lang w:val="en-GB"/>
        </w:rPr>
        <w:t>Start date of crediting period</w:t>
      </w:r>
    </w:p>
    <w:p w14:paraId="2599B947" w14:textId="05B17D7B" w:rsidR="00D87DCD" w:rsidRPr="00301F13" w:rsidRDefault="00D0478D" w:rsidP="00DB2849">
      <w:pPr>
        <w:pStyle w:val="Heading5"/>
        <w:spacing w:line="276" w:lineRule="auto"/>
        <w:rPr>
          <w:rFonts w:ascii="Verdana" w:hAnsi="Verdana"/>
          <w:b w:val="0"/>
          <w:color w:val="4D4D4C"/>
          <w:sz w:val="22"/>
          <w:szCs w:val="22"/>
          <w:lang w:val="en-GB"/>
        </w:rPr>
      </w:pPr>
      <w:r w:rsidRPr="00EB2DC7">
        <w:rPr>
          <w:rFonts w:ascii="Verdana" w:hAnsi="Verdana"/>
          <w:b w:val="0"/>
          <w:color w:val="4D4D4C"/>
          <w:sz w:val="22"/>
          <w:szCs w:val="22"/>
          <w:lang w:val="en-GB"/>
        </w:rPr>
        <w:t>Starting</w:t>
      </w:r>
      <w:r w:rsidR="00970CAD">
        <w:rPr>
          <w:rFonts w:ascii="Verdana" w:hAnsi="Verdana"/>
          <w:b w:val="0"/>
          <w:color w:val="4D4D4C"/>
          <w:sz w:val="22"/>
          <w:szCs w:val="22"/>
          <w:lang w:val="en-GB"/>
        </w:rPr>
        <w:t xml:space="preserve"> and ending</w:t>
      </w:r>
      <w:r w:rsidRPr="00EB2DC7">
        <w:rPr>
          <w:rFonts w:ascii="Verdana" w:hAnsi="Verdana"/>
          <w:b w:val="0"/>
          <w:color w:val="4D4D4C"/>
          <w:sz w:val="22"/>
          <w:szCs w:val="22"/>
          <w:lang w:val="en-GB"/>
        </w:rPr>
        <w:t xml:space="preserve"> date of the first crediting period:  </w:t>
      </w:r>
      <w:r w:rsidR="00D87DCD" w:rsidRPr="00EB2DC7">
        <w:rPr>
          <w:rFonts w:ascii="Verdana" w:hAnsi="Verdana"/>
          <w:b w:val="0"/>
          <w:color w:val="4D4D4C"/>
          <w:sz w:val="22"/>
          <w:szCs w:val="22"/>
          <w:lang w:val="en-GB"/>
        </w:rPr>
        <w:t>19</w:t>
      </w:r>
      <w:r w:rsidRPr="00EB2DC7">
        <w:rPr>
          <w:rFonts w:ascii="Verdana" w:hAnsi="Verdana"/>
          <w:b w:val="0"/>
          <w:color w:val="4D4D4C"/>
          <w:sz w:val="22"/>
          <w:szCs w:val="22"/>
          <w:lang w:val="en-GB"/>
        </w:rPr>
        <w:t>/</w:t>
      </w:r>
      <w:r w:rsidR="00107DEF">
        <w:rPr>
          <w:rFonts w:ascii="Verdana" w:hAnsi="Verdana"/>
          <w:b w:val="0"/>
          <w:color w:val="4D4D4C"/>
          <w:sz w:val="22"/>
          <w:szCs w:val="22"/>
          <w:lang w:val="en-GB"/>
        </w:rPr>
        <w:t>04</w:t>
      </w:r>
      <w:r w:rsidRPr="00EB2DC7">
        <w:rPr>
          <w:rFonts w:ascii="Verdana" w:hAnsi="Verdana"/>
          <w:b w:val="0"/>
          <w:color w:val="4D4D4C"/>
          <w:sz w:val="22"/>
          <w:szCs w:val="22"/>
          <w:lang w:val="en-GB"/>
        </w:rPr>
        <w:t>/20</w:t>
      </w:r>
      <w:r w:rsidR="00107DEF">
        <w:rPr>
          <w:rFonts w:ascii="Verdana" w:hAnsi="Verdana"/>
          <w:b w:val="0"/>
          <w:color w:val="4D4D4C"/>
          <w:sz w:val="22"/>
          <w:szCs w:val="22"/>
          <w:lang w:val="en-GB"/>
        </w:rPr>
        <w:t>11</w:t>
      </w:r>
      <w:r w:rsidR="00970CAD">
        <w:rPr>
          <w:rFonts w:ascii="Verdana" w:hAnsi="Verdana"/>
          <w:b w:val="0"/>
          <w:color w:val="4D4D4C"/>
          <w:sz w:val="22"/>
          <w:szCs w:val="22"/>
          <w:lang w:val="en-GB"/>
        </w:rPr>
        <w:t>-18/04/2018</w:t>
      </w:r>
    </w:p>
    <w:p w14:paraId="1F704EAF" w14:textId="005C8F4F" w:rsidR="00D0478D" w:rsidRDefault="00D0478D" w:rsidP="00DB2849">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 xml:space="preserve">Starting </w:t>
      </w:r>
      <w:r w:rsidR="00970CAD">
        <w:rPr>
          <w:rFonts w:ascii="Verdana" w:hAnsi="Verdana"/>
          <w:color w:val="4D4D4C"/>
          <w:sz w:val="22"/>
          <w:szCs w:val="22"/>
          <w:lang w:val="en-GB"/>
        </w:rPr>
        <w:t xml:space="preserve">and ending </w:t>
      </w:r>
      <w:r w:rsidRPr="00EB2DC7">
        <w:rPr>
          <w:rFonts w:ascii="Verdana" w:hAnsi="Verdana"/>
          <w:color w:val="4D4D4C"/>
          <w:sz w:val="22"/>
          <w:szCs w:val="22"/>
          <w:lang w:val="en-GB"/>
        </w:rPr>
        <w:t xml:space="preserve">date of the second crediting period:  </w:t>
      </w:r>
      <w:r w:rsidR="00D87DCD" w:rsidRPr="00EB2DC7">
        <w:rPr>
          <w:rFonts w:ascii="Verdana" w:hAnsi="Verdana"/>
          <w:color w:val="4D4D4C"/>
          <w:sz w:val="22"/>
          <w:szCs w:val="22"/>
          <w:lang w:val="en-GB"/>
        </w:rPr>
        <w:t>19</w:t>
      </w:r>
      <w:r w:rsidRPr="00EB2DC7">
        <w:rPr>
          <w:rFonts w:ascii="Verdana" w:hAnsi="Verdana"/>
          <w:color w:val="4D4D4C"/>
          <w:sz w:val="22"/>
          <w:szCs w:val="22"/>
          <w:lang w:val="en-GB"/>
        </w:rPr>
        <w:t>/</w:t>
      </w:r>
      <w:r w:rsidR="00D87DCD" w:rsidRPr="00EB2DC7">
        <w:rPr>
          <w:rFonts w:ascii="Verdana" w:hAnsi="Verdana"/>
          <w:color w:val="4D4D4C"/>
          <w:sz w:val="22"/>
          <w:szCs w:val="22"/>
          <w:lang w:val="en-GB"/>
        </w:rPr>
        <w:t>0</w:t>
      </w:r>
      <w:r w:rsidR="00107DEF">
        <w:rPr>
          <w:rFonts w:ascii="Verdana" w:hAnsi="Verdana"/>
          <w:color w:val="4D4D4C"/>
          <w:sz w:val="22"/>
          <w:szCs w:val="22"/>
          <w:lang w:val="en-GB"/>
        </w:rPr>
        <w:t>4</w:t>
      </w:r>
      <w:r w:rsidRPr="00EB2DC7">
        <w:rPr>
          <w:rFonts w:ascii="Verdana" w:hAnsi="Verdana"/>
          <w:color w:val="4D4D4C"/>
          <w:sz w:val="22"/>
          <w:szCs w:val="22"/>
          <w:lang w:val="en-GB"/>
        </w:rPr>
        <w:t>/20</w:t>
      </w:r>
      <w:r w:rsidR="004B7CC9" w:rsidRPr="00EB2DC7">
        <w:rPr>
          <w:rFonts w:ascii="Verdana" w:hAnsi="Verdana"/>
          <w:color w:val="4D4D4C"/>
          <w:sz w:val="22"/>
          <w:szCs w:val="22"/>
          <w:lang w:val="en-GB"/>
        </w:rPr>
        <w:t>1</w:t>
      </w:r>
      <w:r w:rsidR="00970CAD">
        <w:rPr>
          <w:rFonts w:ascii="Verdana" w:hAnsi="Verdana"/>
          <w:color w:val="4D4D4C"/>
          <w:sz w:val="22"/>
          <w:szCs w:val="22"/>
          <w:lang w:val="en-GB"/>
        </w:rPr>
        <w:t>8-18/04/2025</w:t>
      </w:r>
    </w:p>
    <w:p w14:paraId="668AFB17" w14:textId="538193A9" w:rsidR="00970CAD" w:rsidRDefault="00970CAD" w:rsidP="00DB2849">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 xml:space="preserve">Starting </w:t>
      </w:r>
      <w:r>
        <w:rPr>
          <w:rFonts w:ascii="Verdana" w:hAnsi="Verdana"/>
          <w:color w:val="4D4D4C"/>
          <w:sz w:val="22"/>
          <w:szCs w:val="22"/>
          <w:lang w:val="en-GB"/>
        </w:rPr>
        <w:t xml:space="preserve">and ending </w:t>
      </w:r>
      <w:r w:rsidRPr="00EB2DC7">
        <w:rPr>
          <w:rFonts w:ascii="Verdana" w:hAnsi="Verdana"/>
          <w:color w:val="4D4D4C"/>
          <w:sz w:val="22"/>
          <w:szCs w:val="22"/>
          <w:lang w:val="en-GB"/>
        </w:rPr>
        <w:t>date of the second crediting period:  19/0</w:t>
      </w:r>
      <w:r>
        <w:rPr>
          <w:rFonts w:ascii="Verdana" w:hAnsi="Verdana"/>
          <w:color w:val="4D4D4C"/>
          <w:sz w:val="22"/>
          <w:szCs w:val="22"/>
          <w:lang w:val="en-GB"/>
        </w:rPr>
        <w:t>4</w:t>
      </w:r>
      <w:r w:rsidRPr="00EB2DC7">
        <w:rPr>
          <w:rFonts w:ascii="Verdana" w:hAnsi="Verdana"/>
          <w:color w:val="4D4D4C"/>
          <w:sz w:val="22"/>
          <w:szCs w:val="22"/>
          <w:lang w:val="en-GB"/>
        </w:rPr>
        <w:t>/20</w:t>
      </w:r>
      <w:r>
        <w:rPr>
          <w:rFonts w:ascii="Verdana" w:hAnsi="Verdana"/>
          <w:color w:val="4D4D4C"/>
          <w:sz w:val="22"/>
          <w:szCs w:val="22"/>
          <w:lang w:val="en-GB"/>
        </w:rPr>
        <w:t>25-18/04/2032</w:t>
      </w:r>
    </w:p>
    <w:p w14:paraId="6612AA67" w14:textId="77777777" w:rsidR="00107DEF" w:rsidRPr="00EB2DC7" w:rsidRDefault="00107DEF" w:rsidP="00590F06">
      <w:pPr>
        <w:spacing w:line="276" w:lineRule="auto"/>
        <w:jc w:val="both"/>
        <w:rPr>
          <w:rFonts w:ascii="Verdana" w:hAnsi="Verdana"/>
          <w:color w:val="4D4D4C"/>
          <w:sz w:val="22"/>
          <w:szCs w:val="22"/>
          <w:lang w:val="en-GB"/>
        </w:rPr>
      </w:pPr>
    </w:p>
    <w:p w14:paraId="11C05586" w14:textId="4124614D" w:rsidR="00391F1F" w:rsidRPr="00EB2DC7" w:rsidRDefault="00B46B23" w:rsidP="00590F06">
      <w:pPr>
        <w:spacing w:line="276" w:lineRule="auto"/>
        <w:rPr>
          <w:rFonts w:ascii="Verdana" w:hAnsi="Verdana"/>
          <w:color w:val="4D4D4C"/>
          <w:lang w:val="en-GB"/>
        </w:rPr>
      </w:pPr>
      <w:r w:rsidRPr="00EB2DC7">
        <w:rPr>
          <w:rFonts w:ascii="Verdana" w:hAnsi="Verdana"/>
          <w:color w:val="4D4D4C"/>
          <w:lang w:val="en-GB"/>
        </w:rPr>
        <w:t xml:space="preserve">C.2.2 </w:t>
      </w:r>
      <w:r w:rsidR="00391F1F" w:rsidRPr="00EB2DC7">
        <w:rPr>
          <w:rFonts w:ascii="Verdana" w:hAnsi="Verdana"/>
          <w:color w:val="4D4D4C"/>
          <w:lang w:val="en-GB"/>
        </w:rPr>
        <w:t>Total length of crediting period</w:t>
      </w:r>
    </w:p>
    <w:p w14:paraId="474EB04B" w14:textId="17B3B1BC" w:rsidR="00B46B23" w:rsidRPr="00EB2DC7" w:rsidRDefault="00B46B23" w:rsidP="00590F06">
      <w:pPr>
        <w:spacing w:line="276" w:lineRule="auto"/>
        <w:rPr>
          <w:rFonts w:ascii="Verdana" w:hAnsi="Verdana"/>
          <w:color w:val="4D4D4C"/>
          <w:lang w:val="en-GB"/>
        </w:rPr>
      </w:pPr>
      <w:bookmarkStart w:id="14" w:name="check1"/>
      <w:bookmarkStart w:id="15" w:name="_Ref49515984"/>
      <w:bookmarkStart w:id="16" w:name="_Ref49848946"/>
      <w:bookmarkEnd w:id="14"/>
    </w:p>
    <w:p w14:paraId="218D5207" w14:textId="79193BC7" w:rsidR="001F3C3D" w:rsidRPr="00EB2DC7" w:rsidRDefault="001F3C3D" w:rsidP="006F4FBB">
      <w:pPr>
        <w:spacing w:line="276" w:lineRule="auto"/>
        <w:ind w:left="20" w:right="53"/>
        <w:jc w:val="both"/>
        <w:rPr>
          <w:rFonts w:ascii="Verdana" w:hAnsi="Verdana"/>
          <w:color w:val="4D4D4C"/>
          <w:sz w:val="22"/>
          <w:szCs w:val="22"/>
          <w:lang w:val="en-GB"/>
        </w:rPr>
      </w:pPr>
      <w:r w:rsidRPr="00EB2DC7">
        <w:rPr>
          <w:rFonts w:ascii="Verdana" w:hAnsi="Verdana"/>
          <w:color w:val="4D4D4C"/>
          <w:sz w:val="22"/>
          <w:szCs w:val="22"/>
          <w:lang w:val="en-GB"/>
        </w:rPr>
        <w:t>7 years and 0 months. Th</w:t>
      </w:r>
      <w:r w:rsidR="00970CAD">
        <w:rPr>
          <w:rFonts w:ascii="Verdana" w:hAnsi="Verdana"/>
          <w:color w:val="4D4D4C"/>
          <w:sz w:val="22"/>
          <w:szCs w:val="22"/>
          <w:lang w:val="en-GB"/>
        </w:rPr>
        <w:t>is</w:t>
      </w:r>
      <w:r w:rsidRPr="00EB2DC7">
        <w:rPr>
          <w:rFonts w:ascii="Verdana" w:hAnsi="Verdana"/>
          <w:color w:val="4D4D4C"/>
          <w:sz w:val="22"/>
          <w:szCs w:val="22"/>
          <w:lang w:val="en-GB"/>
        </w:rPr>
        <w:t xml:space="preserve"> crediting period </w:t>
      </w:r>
      <w:r w:rsidR="00E246FA" w:rsidRPr="00EB2DC7">
        <w:rPr>
          <w:rFonts w:ascii="Verdana" w:hAnsi="Verdana"/>
          <w:color w:val="4D4D4C"/>
          <w:sz w:val="22"/>
          <w:szCs w:val="22"/>
          <w:lang w:val="en-GB"/>
        </w:rPr>
        <w:t xml:space="preserve">is </w:t>
      </w:r>
      <w:r w:rsidR="00970CAD">
        <w:rPr>
          <w:rFonts w:ascii="Verdana" w:hAnsi="Verdana"/>
          <w:color w:val="4D4D4C"/>
          <w:sz w:val="22"/>
          <w:szCs w:val="22"/>
          <w:lang w:val="en-GB"/>
        </w:rPr>
        <w:t>third and last</w:t>
      </w:r>
      <w:r w:rsidR="00E246FA" w:rsidRPr="00EB2DC7">
        <w:rPr>
          <w:rFonts w:ascii="Verdana" w:hAnsi="Verdana"/>
          <w:color w:val="4D4D4C"/>
          <w:sz w:val="22"/>
          <w:szCs w:val="22"/>
          <w:lang w:val="en-GB"/>
        </w:rPr>
        <w:t xml:space="preserve"> </w:t>
      </w:r>
      <w:r w:rsidRPr="00EB2DC7">
        <w:rPr>
          <w:rFonts w:ascii="Verdana" w:hAnsi="Verdana"/>
          <w:color w:val="4D4D4C"/>
          <w:sz w:val="22"/>
          <w:szCs w:val="22"/>
          <w:lang w:val="en-GB"/>
        </w:rPr>
        <w:t xml:space="preserve">crediting period. </w:t>
      </w:r>
    </w:p>
    <w:p w14:paraId="1069177F" w14:textId="58172745" w:rsidR="00970CAD" w:rsidRDefault="001F3C3D" w:rsidP="00970CAD">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 xml:space="preserve">Date of the </w:t>
      </w:r>
      <w:r w:rsidR="00970CAD">
        <w:rPr>
          <w:rFonts w:ascii="Verdana" w:hAnsi="Verdana"/>
          <w:color w:val="4D4D4C"/>
          <w:sz w:val="22"/>
          <w:szCs w:val="22"/>
          <w:lang w:val="en-GB"/>
        </w:rPr>
        <w:t xml:space="preserve">third </w:t>
      </w:r>
      <w:r w:rsidR="006F4FBB">
        <w:rPr>
          <w:rFonts w:ascii="Verdana" w:hAnsi="Verdana"/>
          <w:color w:val="4D4D4C"/>
          <w:sz w:val="22"/>
          <w:szCs w:val="22"/>
          <w:lang w:val="en-GB"/>
        </w:rPr>
        <w:t>c</w:t>
      </w:r>
      <w:r w:rsidRPr="00EB2DC7">
        <w:rPr>
          <w:rFonts w:ascii="Verdana" w:hAnsi="Verdana"/>
          <w:color w:val="4D4D4C"/>
          <w:sz w:val="22"/>
          <w:szCs w:val="22"/>
          <w:lang w:val="en-GB"/>
        </w:rPr>
        <w:t xml:space="preserve">rediting period: </w:t>
      </w:r>
      <w:r w:rsidR="00970CAD" w:rsidRPr="00EB2DC7">
        <w:rPr>
          <w:rFonts w:ascii="Verdana" w:hAnsi="Verdana"/>
          <w:color w:val="4D4D4C"/>
          <w:sz w:val="22"/>
          <w:szCs w:val="22"/>
          <w:lang w:val="en-GB"/>
        </w:rPr>
        <w:t>19/0</w:t>
      </w:r>
      <w:r w:rsidR="00970CAD">
        <w:rPr>
          <w:rFonts w:ascii="Verdana" w:hAnsi="Verdana"/>
          <w:color w:val="4D4D4C"/>
          <w:sz w:val="22"/>
          <w:szCs w:val="22"/>
          <w:lang w:val="en-GB"/>
        </w:rPr>
        <w:t>4</w:t>
      </w:r>
      <w:r w:rsidR="00970CAD" w:rsidRPr="00EB2DC7">
        <w:rPr>
          <w:rFonts w:ascii="Verdana" w:hAnsi="Verdana"/>
          <w:color w:val="4D4D4C"/>
          <w:sz w:val="22"/>
          <w:szCs w:val="22"/>
          <w:lang w:val="en-GB"/>
        </w:rPr>
        <w:t>/20</w:t>
      </w:r>
      <w:r w:rsidR="00970CAD">
        <w:rPr>
          <w:rFonts w:ascii="Verdana" w:hAnsi="Verdana"/>
          <w:color w:val="4D4D4C"/>
          <w:sz w:val="22"/>
          <w:szCs w:val="22"/>
          <w:lang w:val="en-GB"/>
        </w:rPr>
        <w:t>25-18/04/2032</w:t>
      </w:r>
    </w:p>
    <w:p w14:paraId="02F39EEE" w14:textId="761CBB69" w:rsidR="00391F1F" w:rsidRPr="00EB2DC7" w:rsidRDefault="00B46B23" w:rsidP="00590F06">
      <w:pPr>
        <w:pStyle w:val="Heading4"/>
        <w:spacing w:line="276" w:lineRule="auto"/>
        <w:rPr>
          <w:iCs w:val="0"/>
          <w:color w:val="4D4D4C"/>
        </w:rPr>
      </w:pPr>
      <w:r w:rsidRPr="00406FD6">
        <w:rPr>
          <w:iCs w:val="0"/>
          <w:color w:val="4D4D4C"/>
        </w:rPr>
        <w:lastRenderedPageBreak/>
        <w:t xml:space="preserve">SECTION D. </w:t>
      </w:r>
      <w:r w:rsidR="00391F1F" w:rsidRPr="00EB2DC7">
        <w:rPr>
          <w:iCs w:val="0"/>
          <w:color w:val="4D4D4C"/>
        </w:rPr>
        <w:t>SUMMARY OF SAFEGUARDING PRINCIPLES AND GENDER SENSITIVE ASSESSMENT</w:t>
      </w:r>
      <w:bookmarkEnd w:id="15"/>
      <w:r w:rsidR="00391F1F" w:rsidRPr="00EB2DC7">
        <w:rPr>
          <w:iCs w:val="0"/>
          <w:color w:val="4D4D4C"/>
        </w:rPr>
        <w:t xml:space="preserve"> </w:t>
      </w:r>
    </w:p>
    <w:p w14:paraId="5724BB52" w14:textId="546CFAD9" w:rsidR="00391F1F" w:rsidRPr="00EB2DC7" w:rsidRDefault="00B46B23" w:rsidP="00590F06">
      <w:pPr>
        <w:pStyle w:val="Heading5"/>
        <w:spacing w:line="276" w:lineRule="auto"/>
        <w:rPr>
          <w:rFonts w:ascii="Verdana" w:hAnsi="Verdana"/>
          <w:bCs/>
          <w:color w:val="4D4D4C"/>
          <w:lang w:val="en-GB"/>
        </w:rPr>
      </w:pPr>
      <w:r w:rsidRPr="00EB2DC7">
        <w:rPr>
          <w:rFonts w:ascii="Verdana" w:hAnsi="Verdana"/>
          <w:bCs/>
          <w:color w:val="4D4D4C"/>
          <w:lang w:val="en-GB"/>
        </w:rPr>
        <w:t xml:space="preserve">D.1 </w:t>
      </w:r>
      <w:r w:rsidR="00391F1F" w:rsidRPr="00EB2DC7">
        <w:rPr>
          <w:rFonts w:ascii="Verdana" w:hAnsi="Verdana"/>
          <w:bCs/>
          <w:color w:val="4D4D4C"/>
          <w:lang w:val="en-GB"/>
        </w:rPr>
        <w:t>Safeguarding Principles that will be monitored</w:t>
      </w:r>
    </w:p>
    <w:p w14:paraId="65E2850C" w14:textId="2FF7484C" w:rsidR="000536CD" w:rsidRDefault="00391F1F" w:rsidP="00970CAD">
      <w:pPr>
        <w:spacing w:line="276" w:lineRule="auto"/>
        <w:rPr>
          <w:rFonts w:ascii="Verdana" w:hAnsi="Verdana"/>
          <w:color w:val="4D4D4C"/>
          <w:sz w:val="22"/>
          <w:szCs w:val="22"/>
          <w:lang w:val="en-GB"/>
        </w:rPr>
      </w:pPr>
      <w:r w:rsidRPr="00EB2DC7">
        <w:rPr>
          <w:rFonts w:ascii="Verdana" w:hAnsi="Verdana"/>
          <w:color w:val="4D4D4C"/>
          <w:sz w:val="22"/>
          <w:szCs w:val="22"/>
          <w:lang w:val="en-GB"/>
        </w:rPr>
        <w:t>A completed Safeguarding Principles Assessment is in</w:t>
      </w:r>
      <w:r w:rsidR="00A61CC2" w:rsidRPr="00EB2DC7">
        <w:rPr>
          <w:rFonts w:ascii="Verdana" w:hAnsi="Verdana"/>
          <w:color w:val="4D4D4C"/>
          <w:sz w:val="22"/>
          <w:szCs w:val="22"/>
          <w:lang w:val="en-GB"/>
        </w:rPr>
        <w:t xml:space="preserve"> </w:t>
      </w:r>
      <w:hyperlink w:anchor="_APPENDIX_1_–" w:history="1">
        <w:r w:rsidR="00A61CC2" w:rsidRPr="00EB2DC7">
          <w:rPr>
            <w:rFonts w:ascii="Verdana" w:hAnsi="Verdana"/>
            <w:color w:val="515151" w:themeColor="text1"/>
            <w:szCs w:val="22"/>
            <w:lang w:val="en-GB"/>
          </w:rPr>
          <w:t>Appendix 1</w:t>
        </w:r>
      </w:hyperlink>
      <w:r w:rsidR="00A61CC2" w:rsidRPr="00EB2DC7">
        <w:rPr>
          <w:rFonts w:ascii="Verdana" w:hAnsi="Verdana"/>
          <w:color w:val="4D4D4C"/>
          <w:sz w:val="22"/>
          <w:szCs w:val="22"/>
          <w:lang w:val="en-GB"/>
        </w:rPr>
        <w:t xml:space="preserve">, </w:t>
      </w:r>
      <w:r w:rsidRPr="00EB2DC7">
        <w:rPr>
          <w:rFonts w:ascii="Verdana" w:hAnsi="Verdana"/>
          <w:color w:val="4D4D4C"/>
          <w:sz w:val="22"/>
          <w:szCs w:val="22"/>
          <w:lang w:val="en-GB"/>
        </w:rPr>
        <w:t xml:space="preserve">ongoing monitoring is summarised below. </w:t>
      </w:r>
    </w:p>
    <w:p w14:paraId="7E15D543" w14:textId="77777777" w:rsidR="00970CAD" w:rsidRPr="00970CAD" w:rsidRDefault="00970CAD" w:rsidP="00970CAD">
      <w:pPr>
        <w:spacing w:line="276" w:lineRule="auto"/>
        <w:rPr>
          <w:rFonts w:ascii="Verdana" w:hAnsi="Verdana"/>
          <w:color w:val="4D4D4C"/>
          <w:sz w:val="22"/>
          <w:szCs w:val="22"/>
          <w:lang w:val="en-GB"/>
        </w:rPr>
      </w:pPr>
    </w:p>
    <w:tbl>
      <w:tblPr>
        <w:tblW w:w="5000" w:type="pct"/>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20" w:type="dxa"/>
          <w:bottom w:w="20" w:type="dxa"/>
        </w:tblCellMar>
        <w:tblLook w:val="01E0" w:firstRow="1" w:lastRow="1" w:firstColumn="1" w:lastColumn="1" w:noHBand="0" w:noVBand="0"/>
      </w:tblPr>
      <w:tblGrid>
        <w:gridCol w:w="3160"/>
        <w:gridCol w:w="6462"/>
      </w:tblGrid>
      <w:tr w:rsidR="008F3E24" w:rsidRPr="00EB2DC7" w14:paraId="77A85481" w14:textId="77777777" w:rsidTr="00970CAD">
        <w:trPr>
          <w:cantSplit/>
          <w:jc w:val="center"/>
        </w:trPr>
        <w:tc>
          <w:tcPr>
            <w:tcW w:w="1642" w:type="pct"/>
            <w:shd w:val="clear" w:color="auto" w:fill="00B7BC"/>
          </w:tcPr>
          <w:p w14:paraId="0383A5B7" w14:textId="77777777" w:rsidR="000536CD" w:rsidRPr="00F311EF" w:rsidRDefault="000536CD" w:rsidP="00F311EF">
            <w:pPr>
              <w:rPr>
                <w:rFonts w:ascii="Verdana" w:hAnsi="Verdana"/>
                <w:bCs/>
                <w:color w:val="FFFFFF" w:themeColor="background1"/>
                <w:sz w:val="22"/>
                <w:szCs w:val="22"/>
              </w:rPr>
            </w:pPr>
            <w:r w:rsidRPr="00F311EF">
              <w:rPr>
                <w:rFonts w:ascii="Verdana" w:hAnsi="Verdana"/>
                <w:bCs/>
                <w:color w:val="FFFFFF" w:themeColor="background1"/>
                <w:sz w:val="22"/>
                <w:szCs w:val="22"/>
              </w:rPr>
              <w:t>Relevant SDG Indicator/Safeguarding Principle</w:t>
            </w:r>
          </w:p>
        </w:tc>
        <w:tc>
          <w:tcPr>
            <w:tcW w:w="3358" w:type="pct"/>
            <w:shd w:val="clear" w:color="auto" w:fill="E0F7F9"/>
          </w:tcPr>
          <w:p w14:paraId="6C791C7E" w14:textId="57FBF5B9" w:rsidR="000536CD" w:rsidRPr="00EB2DC7" w:rsidRDefault="000536CD"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 xml:space="preserve">Safeguarding Principle </w:t>
            </w:r>
            <w:r w:rsidR="0072234D">
              <w:rPr>
                <w:rFonts w:ascii="Verdana" w:hAnsi="Verdana"/>
                <w:color w:val="4D4D4C"/>
                <w:sz w:val="22"/>
                <w:szCs w:val="22"/>
                <w:lang w:val="en-GB"/>
              </w:rPr>
              <w:t>9.4</w:t>
            </w:r>
            <w:r w:rsidRPr="00EB2DC7">
              <w:rPr>
                <w:rFonts w:ascii="Verdana" w:hAnsi="Verdana"/>
                <w:color w:val="4D4D4C"/>
                <w:sz w:val="22"/>
                <w:szCs w:val="22"/>
                <w:lang w:val="en-GB"/>
              </w:rPr>
              <w:t>: Release of pollutants</w:t>
            </w:r>
          </w:p>
        </w:tc>
      </w:tr>
      <w:tr w:rsidR="008F3E24" w:rsidRPr="00EB2DC7" w14:paraId="4E79827A" w14:textId="77777777" w:rsidTr="00970CAD">
        <w:trPr>
          <w:cantSplit/>
          <w:jc w:val="center"/>
        </w:trPr>
        <w:tc>
          <w:tcPr>
            <w:tcW w:w="1642" w:type="pct"/>
            <w:shd w:val="clear" w:color="auto" w:fill="00B7BC"/>
          </w:tcPr>
          <w:p w14:paraId="288E7167" w14:textId="77777777" w:rsidR="000536CD" w:rsidRPr="00F311EF" w:rsidRDefault="000536CD" w:rsidP="00F311EF">
            <w:pPr>
              <w:rPr>
                <w:rFonts w:ascii="Verdana" w:hAnsi="Verdana"/>
                <w:bCs/>
                <w:color w:val="FFFFFF" w:themeColor="background1"/>
                <w:sz w:val="22"/>
                <w:szCs w:val="22"/>
              </w:rPr>
            </w:pPr>
            <w:r w:rsidRPr="00F311EF">
              <w:rPr>
                <w:rFonts w:ascii="Verdana" w:hAnsi="Verdana"/>
                <w:bCs/>
                <w:color w:val="FFFFFF" w:themeColor="background1"/>
                <w:sz w:val="22"/>
                <w:szCs w:val="22"/>
              </w:rPr>
              <w:t>Data / Parameter</w:t>
            </w:r>
          </w:p>
        </w:tc>
        <w:tc>
          <w:tcPr>
            <w:tcW w:w="3358" w:type="pct"/>
            <w:shd w:val="clear" w:color="auto" w:fill="E0F7F9"/>
          </w:tcPr>
          <w:p w14:paraId="7BA137AF" w14:textId="77777777" w:rsidR="000536CD" w:rsidRPr="00EB2DC7" w:rsidRDefault="000536CD"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Water Quality and Quantity (Disposal of the waste water)</w:t>
            </w:r>
          </w:p>
        </w:tc>
      </w:tr>
      <w:tr w:rsidR="008F3E24" w:rsidRPr="00EB2DC7" w14:paraId="052A4C59" w14:textId="77777777" w:rsidTr="00970CAD">
        <w:trPr>
          <w:cantSplit/>
          <w:jc w:val="center"/>
        </w:trPr>
        <w:tc>
          <w:tcPr>
            <w:tcW w:w="1642" w:type="pct"/>
            <w:shd w:val="clear" w:color="auto" w:fill="00B7BC"/>
          </w:tcPr>
          <w:p w14:paraId="69353D74" w14:textId="77777777" w:rsidR="000536CD" w:rsidRPr="00F311EF" w:rsidRDefault="000536CD" w:rsidP="00F311EF">
            <w:pPr>
              <w:rPr>
                <w:rFonts w:ascii="Verdana" w:hAnsi="Verdana"/>
                <w:bCs/>
                <w:color w:val="FFFFFF" w:themeColor="background1"/>
                <w:sz w:val="22"/>
                <w:szCs w:val="22"/>
              </w:rPr>
            </w:pPr>
            <w:r w:rsidRPr="00F311EF">
              <w:rPr>
                <w:rFonts w:ascii="Verdana" w:hAnsi="Verdana"/>
                <w:bCs/>
                <w:color w:val="FFFFFF" w:themeColor="background1"/>
                <w:sz w:val="22"/>
                <w:szCs w:val="22"/>
              </w:rPr>
              <w:t>Unit</w:t>
            </w:r>
          </w:p>
        </w:tc>
        <w:tc>
          <w:tcPr>
            <w:tcW w:w="3358" w:type="pct"/>
            <w:shd w:val="clear" w:color="auto" w:fill="E0F7F9"/>
          </w:tcPr>
          <w:p w14:paraId="3A8367FA" w14:textId="77777777" w:rsidR="000536CD" w:rsidRPr="00EB2DC7" w:rsidRDefault="000536CD"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N/A</w:t>
            </w:r>
          </w:p>
        </w:tc>
      </w:tr>
      <w:tr w:rsidR="008F3E24" w:rsidRPr="00EB2DC7" w14:paraId="4F13D1C1" w14:textId="77777777" w:rsidTr="00970CAD">
        <w:trPr>
          <w:cantSplit/>
          <w:jc w:val="center"/>
        </w:trPr>
        <w:tc>
          <w:tcPr>
            <w:tcW w:w="1642" w:type="pct"/>
            <w:shd w:val="clear" w:color="auto" w:fill="00B7BC"/>
          </w:tcPr>
          <w:p w14:paraId="41D1B093" w14:textId="77777777" w:rsidR="000536CD" w:rsidRPr="00F311EF" w:rsidRDefault="000536CD" w:rsidP="00F311EF">
            <w:pPr>
              <w:rPr>
                <w:rFonts w:ascii="Verdana" w:hAnsi="Verdana"/>
                <w:bCs/>
                <w:color w:val="FFFFFF" w:themeColor="background1"/>
                <w:sz w:val="22"/>
                <w:szCs w:val="22"/>
              </w:rPr>
            </w:pPr>
            <w:r w:rsidRPr="00F311EF">
              <w:rPr>
                <w:rFonts w:ascii="Verdana" w:hAnsi="Verdana"/>
                <w:bCs/>
                <w:color w:val="FFFFFF" w:themeColor="background1"/>
                <w:sz w:val="22"/>
                <w:szCs w:val="22"/>
              </w:rPr>
              <w:t>Description</w:t>
            </w:r>
          </w:p>
        </w:tc>
        <w:tc>
          <w:tcPr>
            <w:tcW w:w="3358" w:type="pct"/>
            <w:shd w:val="clear" w:color="auto" w:fill="E0F7F9"/>
          </w:tcPr>
          <w:p w14:paraId="246FD49D" w14:textId="7840243E" w:rsidR="000536CD" w:rsidRPr="00EB2DC7" w:rsidRDefault="000536CD"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 xml:space="preserve">During the construction and operation phases, domestic wastewater produced by workers collected in impermeable septic tanks. This wastewater are  collected by vacuum trucks of the Metropolitan Municipality of </w:t>
            </w:r>
            <w:r w:rsidR="00F6550C">
              <w:rPr>
                <w:rFonts w:ascii="Verdana" w:hAnsi="Verdana"/>
                <w:color w:val="4D4D4C"/>
                <w:sz w:val="22"/>
                <w:szCs w:val="22"/>
                <w:lang w:val="en-GB"/>
              </w:rPr>
              <w:t>Balıkesir</w:t>
            </w:r>
            <w:r w:rsidRPr="00EB2DC7">
              <w:rPr>
                <w:rFonts w:ascii="Verdana" w:hAnsi="Verdana"/>
                <w:color w:val="4D4D4C"/>
                <w:sz w:val="22"/>
                <w:szCs w:val="22"/>
                <w:lang w:val="en-GB"/>
              </w:rPr>
              <w:t xml:space="preserve"> and disposed according to Regulation on Waste Water Control.</w:t>
            </w:r>
          </w:p>
        </w:tc>
      </w:tr>
      <w:tr w:rsidR="008F3E24" w:rsidRPr="00EB2DC7" w14:paraId="331AF137" w14:textId="77777777" w:rsidTr="00970CAD">
        <w:trPr>
          <w:cantSplit/>
          <w:jc w:val="center"/>
        </w:trPr>
        <w:tc>
          <w:tcPr>
            <w:tcW w:w="1642" w:type="pct"/>
            <w:shd w:val="clear" w:color="auto" w:fill="00B7BC"/>
          </w:tcPr>
          <w:p w14:paraId="34BD39A2" w14:textId="77777777" w:rsidR="000536CD" w:rsidRPr="00F311EF" w:rsidRDefault="000536CD" w:rsidP="00F311EF">
            <w:pPr>
              <w:rPr>
                <w:rFonts w:ascii="Verdana" w:hAnsi="Verdana"/>
                <w:bCs/>
                <w:color w:val="FFFFFF" w:themeColor="background1"/>
                <w:sz w:val="22"/>
                <w:szCs w:val="22"/>
              </w:rPr>
            </w:pPr>
            <w:r w:rsidRPr="00F311EF">
              <w:rPr>
                <w:rFonts w:ascii="Verdana" w:hAnsi="Verdana"/>
                <w:bCs/>
                <w:color w:val="FFFFFF" w:themeColor="background1"/>
                <w:sz w:val="22"/>
                <w:szCs w:val="22"/>
              </w:rPr>
              <w:t>Source of data</w:t>
            </w:r>
          </w:p>
        </w:tc>
        <w:tc>
          <w:tcPr>
            <w:tcW w:w="3358" w:type="pct"/>
            <w:shd w:val="clear" w:color="auto" w:fill="E0F7F9"/>
          </w:tcPr>
          <w:p w14:paraId="5A58DB16" w14:textId="77777777" w:rsidR="000536CD" w:rsidRPr="00EB2DC7" w:rsidRDefault="000536CD"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Records of transfer of waste water from power plant by vacuum truck</w:t>
            </w:r>
          </w:p>
        </w:tc>
      </w:tr>
      <w:tr w:rsidR="008F3E24" w:rsidRPr="00EB2DC7" w14:paraId="116E4475" w14:textId="77777777" w:rsidTr="00970CAD">
        <w:trPr>
          <w:cantSplit/>
          <w:jc w:val="center"/>
        </w:trPr>
        <w:tc>
          <w:tcPr>
            <w:tcW w:w="1642" w:type="pct"/>
            <w:shd w:val="clear" w:color="auto" w:fill="00B7BC"/>
          </w:tcPr>
          <w:p w14:paraId="4334C9F9" w14:textId="77777777" w:rsidR="000536CD" w:rsidRPr="00F311EF" w:rsidRDefault="000536CD" w:rsidP="00F311EF">
            <w:pPr>
              <w:rPr>
                <w:rFonts w:ascii="Verdana" w:hAnsi="Verdana"/>
                <w:bCs/>
                <w:color w:val="FFFFFF" w:themeColor="background1"/>
                <w:sz w:val="22"/>
                <w:szCs w:val="22"/>
              </w:rPr>
            </w:pPr>
            <w:r w:rsidRPr="00F311EF">
              <w:rPr>
                <w:rFonts w:ascii="Verdana" w:hAnsi="Verdana"/>
                <w:bCs/>
                <w:color w:val="FFFFFF" w:themeColor="background1"/>
                <w:sz w:val="22"/>
                <w:szCs w:val="22"/>
              </w:rPr>
              <w:t>Value(s) applied</w:t>
            </w:r>
          </w:p>
        </w:tc>
        <w:tc>
          <w:tcPr>
            <w:tcW w:w="3358" w:type="pct"/>
            <w:shd w:val="clear" w:color="auto" w:fill="E0F7F9"/>
          </w:tcPr>
          <w:p w14:paraId="5B353EA8" w14:textId="77777777" w:rsidR="000536CD" w:rsidRPr="00EB2DC7" w:rsidRDefault="000536CD"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N/A</w:t>
            </w:r>
          </w:p>
        </w:tc>
      </w:tr>
      <w:tr w:rsidR="008F3E24" w:rsidRPr="00EB2DC7" w14:paraId="2A40126B" w14:textId="77777777" w:rsidTr="00970CAD">
        <w:trPr>
          <w:cantSplit/>
          <w:jc w:val="center"/>
        </w:trPr>
        <w:tc>
          <w:tcPr>
            <w:tcW w:w="1642" w:type="pct"/>
            <w:shd w:val="clear" w:color="auto" w:fill="00B7BC"/>
          </w:tcPr>
          <w:p w14:paraId="4A989722" w14:textId="77777777" w:rsidR="000536CD" w:rsidRPr="00F311EF" w:rsidRDefault="000536CD" w:rsidP="00F311EF">
            <w:pPr>
              <w:rPr>
                <w:rFonts w:ascii="Verdana" w:hAnsi="Verdana"/>
                <w:bCs/>
                <w:color w:val="FFFFFF" w:themeColor="background1"/>
                <w:sz w:val="22"/>
                <w:szCs w:val="22"/>
              </w:rPr>
            </w:pPr>
            <w:r w:rsidRPr="00F311EF">
              <w:rPr>
                <w:rFonts w:ascii="Verdana" w:hAnsi="Verdana"/>
                <w:bCs/>
                <w:color w:val="FFFFFF" w:themeColor="background1"/>
                <w:sz w:val="22"/>
                <w:szCs w:val="22"/>
              </w:rPr>
              <w:t>Measurement methods and procedures</w:t>
            </w:r>
          </w:p>
        </w:tc>
        <w:tc>
          <w:tcPr>
            <w:tcW w:w="3358" w:type="pct"/>
            <w:shd w:val="clear" w:color="auto" w:fill="E0F7F9"/>
          </w:tcPr>
          <w:p w14:paraId="5AEAC1A6" w14:textId="77777777" w:rsidR="000536CD" w:rsidRPr="00EB2DC7" w:rsidRDefault="000536CD"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N/A</w:t>
            </w:r>
          </w:p>
        </w:tc>
      </w:tr>
      <w:tr w:rsidR="008F3E24" w:rsidRPr="00EB2DC7" w14:paraId="409C1D24" w14:textId="77777777" w:rsidTr="00970CAD">
        <w:trPr>
          <w:cantSplit/>
          <w:jc w:val="center"/>
        </w:trPr>
        <w:tc>
          <w:tcPr>
            <w:tcW w:w="1642" w:type="pct"/>
            <w:shd w:val="clear" w:color="auto" w:fill="00B7BC"/>
          </w:tcPr>
          <w:p w14:paraId="47E0222F" w14:textId="77777777" w:rsidR="000536CD" w:rsidRPr="00F311EF" w:rsidRDefault="000536CD" w:rsidP="00F311EF">
            <w:pPr>
              <w:rPr>
                <w:rFonts w:ascii="Verdana" w:hAnsi="Verdana"/>
                <w:bCs/>
                <w:color w:val="FFFFFF" w:themeColor="background1"/>
                <w:sz w:val="22"/>
                <w:szCs w:val="22"/>
              </w:rPr>
            </w:pPr>
            <w:r w:rsidRPr="00F311EF">
              <w:rPr>
                <w:rFonts w:ascii="Verdana" w:hAnsi="Verdana"/>
                <w:bCs/>
                <w:color w:val="FFFFFF" w:themeColor="background1"/>
                <w:sz w:val="22"/>
                <w:szCs w:val="22"/>
              </w:rPr>
              <w:t>Monitoring frequency</w:t>
            </w:r>
          </w:p>
        </w:tc>
        <w:tc>
          <w:tcPr>
            <w:tcW w:w="3358" w:type="pct"/>
            <w:shd w:val="clear" w:color="auto" w:fill="E0F7F9"/>
          </w:tcPr>
          <w:p w14:paraId="7C8C4667" w14:textId="77777777" w:rsidR="000536CD" w:rsidRPr="00EB2DC7" w:rsidRDefault="000536CD"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Once for each monitoring period</w:t>
            </w:r>
          </w:p>
        </w:tc>
      </w:tr>
      <w:tr w:rsidR="008F3E24" w:rsidRPr="00EB2DC7" w14:paraId="7D855AA6" w14:textId="77777777" w:rsidTr="00970CAD">
        <w:trPr>
          <w:cantSplit/>
          <w:jc w:val="center"/>
        </w:trPr>
        <w:tc>
          <w:tcPr>
            <w:tcW w:w="1642" w:type="pct"/>
            <w:shd w:val="clear" w:color="auto" w:fill="00B7BC"/>
          </w:tcPr>
          <w:p w14:paraId="407C11D1" w14:textId="77777777" w:rsidR="000536CD" w:rsidRPr="00F311EF" w:rsidRDefault="000536CD" w:rsidP="00F311EF">
            <w:pPr>
              <w:rPr>
                <w:rFonts w:ascii="Verdana" w:hAnsi="Verdana"/>
                <w:bCs/>
                <w:color w:val="FFFFFF" w:themeColor="background1"/>
                <w:sz w:val="22"/>
                <w:szCs w:val="22"/>
              </w:rPr>
            </w:pPr>
            <w:r w:rsidRPr="00F311EF">
              <w:rPr>
                <w:rFonts w:ascii="Verdana" w:hAnsi="Verdana"/>
                <w:bCs/>
                <w:color w:val="FFFFFF" w:themeColor="background1"/>
                <w:sz w:val="22"/>
                <w:szCs w:val="22"/>
              </w:rPr>
              <w:t>QA/QC procedures</w:t>
            </w:r>
          </w:p>
        </w:tc>
        <w:tc>
          <w:tcPr>
            <w:tcW w:w="3358" w:type="pct"/>
            <w:shd w:val="clear" w:color="auto" w:fill="E0F7F9"/>
          </w:tcPr>
          <w:p w14:paraId="72C45A30" w14:textId="77777777" w:rsidR="000536CD" w:rsidRPr="00EB2DC7" w:rsidRDefault="000536CD"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N/A</w:t>
            </w:r>
          </w:p>
        </w:tc>
      </w:tr>
      <w:tr w:rsidR="008F3E24" w:rsidRPr="00EB2DC7" w14:paraId="0BFD062C" w14:textId="77777777" w:rsidTr="00970CAD">
        <w:trPr>
          <w:cantSplit/>
          <w:jc w:val="center"/>
        </w:trPr>
        <w:tc>
          <w:tcPr>
            <w:tcW w:w="1642" w:type="pct"/>
            <w:shd w:val="clear" w:color="auto" w:fill="00B7BC"/>
          </w:tcPr>
          <w:p w14:paraId="24FCCEC4" w14:textId="77777777" w:rsidR="000536CD" w:rsidRPr="00F311EF" w:rsidRDefault="000536CD" w:rsidP="00F311EF">
            <w:pPr>
              <w:rPr>
                <w:rFonts w:ascii="Verdana" w:hAnsi="Verdana"/>
                <w:bCs/>
                <w:color w:val="FFFFFF" w:themeColor="background1"/>
                <w:sz w:val="22"/>
                <w:szCs w:val="22"/>
              </w:rPr>
            </w:pPr>
            <w:r w:rsidRPr="00F311EF">
              <w:rPr>
                <w:rFonts w:ascii="Verdana" w:hAnsi="Verdana"/>
                <w:bCs/>
                <w:color w:val="FFFFFF" w:themeColor="background1"/>
                <w:sz w:val="22"/>
                <w:szCs w:val="22"/>
              </w:rPr>
              <w:t>Purpose of data</w:t>
            </w:r>
          </w:p>
        </w:tc>
        <w:tc>
          <w:tcPr>
            <w:tcW w:w="3358" w:type="pct"/>
            <w:shd w:val="clear" w:color="auto" w:fill="E0F7F9"/>
          </w:tcPr>
          <w:p w14:paraId="1194EB3B" w14:textId="77777777" w:rsidR="000536CD" w:rsidRPr="00EB2DC7" w:rsidRDefault="000536CD" w:rsidP="00590F06">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To monitor compliance to Safeguarding Principle 4.3.4 (Release of pollutants)</w:t>
            </w:r>
          </w:p>
        </w:tc>
      </w:tr>
      <w:tr w:rsidR="008F3E24" w:rsidRPr="00EB2DC7" w14:paraId="66F7146C" w14:textId="77777777" w:rsidTr="00970CAD">
        <w:trPr>
          <w:cantSplit/>
          <w:jc w:val="center"/>
        </w:trPr>
        <w:tc>
          <w:tcPr>
            <w:tcW w:w="1642" w:type="pct"/>
            <w:shd w:val="clear" w:color="auto" w:fill="00B7BC"/>
          </w:tcPr>
          <w:p w14:paraId="38B3C3C6" w14:textId="77777777" w:rsidR="000536CD" w:rsidRPr="00F311EF" w:rsidRDefault="000536CD" w:rsidP="00F311EF">
            <w:pPr>
              <w:rPr>
                <w:rFonts w:ascii="Verdana" w:hAnsi="Verdana"/>
                <w:bCs/>
                <w:color w:val="FFFFFF" w:themeColor="background1"/>
                <w:sz w:val="22"/>
                <w:szCs w:val="22"/>
              </w:rPr>
            </w:pPr>
            <w:r w:rsidRPr="00F311EF">
              <w:rPr>
                <w:rFonts w:ascii="Verdana" w:hAnsi="Verdana"/>
                <w:bCs/>
                <w:color w:val="FFFFFF" w:themeColor="background1"/>
                <w:sz w:val="22"/>
                <w:szCs w:val="22"/>
              </w:rPr>
              <w:t>Additional comment</w:t>
            </w:r>
          </w:p>
        </w:tc>
        <w:tc>
          <w:tcPr>
            <w:tcW w:w="3358" w:type="pct"/>
            <w:shd w:val="clear" w:color="auto" w:fill="E0F7F9"/>
          </w:tcPr>
          <w:p w14:paraId="636A5DE4" w14:textId="77777777" w:rsidR="000536CD" w:rsidRPr="00EB2DC7" w:rsidRDefault="000536CD" w:rsidP="00590F06">
            <w:pPr>
              <w:spacing w:line="276" w:lineRule="auto"/>
              <w:jc w:val="both"/>
              <w:rPr>
                <w:rFonts w:ascii="Verdana" w:hAnsi="Verdana"/>
                <w:color w:val="4D4D4C"/>
                <w:lang w:val="en-GB"/>
              </w:rPr>
            </w:pPr>
            <w:r w:rsidRPr="00EB2DC7">
              <w:rPr>
                <w:rFonts w:ascii="Verdana" w:hAnsi="Verdana"/>
                <w:color w:val="4D4D4C"/>
                <w:lang w:val="en-GB"/>
              </w:rPr>
              <w:t>-</w:t>
            </w:r>
          </w:p>
        </w:tc>
      </w:tr>
    </w:tbl>
    <w:p w14:paraId="558CA9B3" w14:textId="77777777" w:rsidR="008F3E24" w:rsidRDefault="008F3E24" w:rsidP="00590F06">
      <w:pPr>
        <w:pStyle w:val="NormalWeb"/>
        <w:spacing w:line="276" w:lineRule="auto"/>
        <w:jc w:val="both"/>
        <w:rPr>
          <w:rFonts w:ascii="Avenir Book" w:eastAsia="SimSun" w:hAnsi="Avenir Book"/>
          <w:sz w:val="22"/>
          <w:szCs w:val="22"/>
        </w:rPr>
      </w:pPr>
    </w:p>
    <w:p w14:paraId="2FCF7324" w14:textId="77777777" w:rsidR="00665FA2" w:rsidRDefault="00665FA2" w:rsidP="00590F06">
      <w:pPr>
        <w:pStyle w:val="NormalWeb"/>
        <w:spacing w:line="276" w:lineRule="auto"/>
        <w:jc w:val="both"/>
        <w:rPr>
          <w:rFonts w:cs="Times New Roman (Headings CS)"/>
          <w:color w:val="4D4D4C"/>
          <w:lang w:val="en-GB"/>
        </w:rPr>
      </w:pPr>
    </w:p>
    <w:tbl>
      <w:tblPr>
        <w:tblW w:w="5000" w:type="pct"/>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20" w:type="dxa"/>
          <w:bottom w:w="20" w:type="dxa"/>
        </w:tblCellMar>
        <w:tblLook w:val="01E0" w:firstRow="1" w:lastRow="1" w:firstColumn="1" w:lastColumn="1" w:noHBand="0" w:noVBand="0"/>
      </w:tblPr>
      <w:tblGrid>
        <w:gridCol w:w="3160"/>
        <w:gridCol w:w="6462"/>
      </w:tblGrid>
      <w:tr w:rsidR="00665FA2" w:rsidRPr="00EB2DC7" w14:paraId="338FA0A4" w14:textId="77777777" w:rsidTr="00970CAD">
        <w:trPr>
          <w:cantSplit/>
          <w:jc w:val="center"/>
        </w:trPr>
        <w:tc>
          <w:tcPr>
            <w:tcW w:w="1642" w:type="pct"/>
            <w:shd w:val="clear" w:color="auto" w:fill="00B7BC"/>
          </w:tcPr>
          <w:p w14:paraId="6BB89089" w14:textId="77777777" w:rsidR="00665FA2" w:rsidRPr="00F311EF" w:rsidRDefault="00665FA2" w:rsidP="00F311EF">
            <w:pPr>
              <w:rPr>
                <w:rFonts w:ascii="Verdana" w:hAnsi="Verdana"/>
                <w:bCs/>
                <w:color w:val="FFFFFF" w:themeColor="background1"/>
                <w:sz w:val="22"/>
                <w:szCs w:val="22"/>
              </w:rPr>
            </w:pPr>
            <w:r w:rsidRPr="00F311EF">
              <w:rPr>
                <w:rFonts w:ascii="Verdana" w:hAnsi="Verdana"/>
                <w:bCs/>
                <w:color w:val="FFFFFF" w:themeColor="background1"/>
                <w:sz w:val="22"/>
                <w:szCs w:val="22"/>
              </w:rPr>
              <w:t>Relevant SDG Indicator/Safeguarding Principle</w:t>
            </w:r>
          </w:p>
        </w:tc>
        <w:tc>
          <w:tcPr>
            <w:tcW w:w="3358" w:type="pct"/>
            <w:shd w:val="clear" w:color="auto" w:fill="E0F7F9"/>
          </w:tcPr>
          <w:p w14:paraId="228DC372" w14:textId="1EAF9496" w:rsidR="00665FA2" w:rsidRPr="00EB2DC7" w:rsidRDefault="00665FA2" w:rsidP="00761BE1">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 xml:space="preserve">Safeguarding Principle </w:t>
            </w:r>
            <w:r w:rsidR="0046157C">
              <w:rPr>
                <w:rFonts w:ascii="Verdana" w:hAnsi="Verdana"/>
                <w:color w:val="4D4D4C"/>
                <w:sz w:val="22"/>
                <w:szCs w:val="22"/>
                <w:lang w:val="en-GB"/>
              </w:rPr>
              <w:t>9.5</w:t>
            </w:r>
            <w:r w:rsidRPr="00EB2DC7">
              <w:rPr>
                <w:rFonts w:ascii="Verdana" w:hAnsi="Verdana"/>
                <w:color w:val="4D4D4C"/>
                <w:sz w:val="22"/>
                <w:szCs w:val="22"/>
                <w:lang w:val="en-GB"/>
              </w:rPr>
              <w:t xml:space="preserve">: </w:t>
            </w:r>
            <w:r w:rsidR="0046157C" w:rsidRPr="0046157C">
              <w:rPr>
                <w:rFonts w:ascii="Verdana" w:hAnsi="Verdana"/>
                <w:color w:val="4D4D4C"/>
                <w:sz w:val="22"/>
                <w:szCs w:val="22"/>
                <w:lang w:val="en-GB"/>
              </w:rPr>
              <w:t>Hazardous and Non-hazardous Waste</w:t>
            </w:r>
            <w:r w:rsidR="0046157C" w:rsidRPr="00EB2DC7">
              <w:rPr>
                <w:rFonts w:ascii="Verdana" w:hAnsi="Verdana"/>
                <w:b/>
                <w:bCs/>
                <w:color w:val="4D4D4C"/>
                <w:sz w:val="22"/>
                <w:szCs w:val="22"/>
                <w:lang w:val="en-GB"/>
              </w:rPr>
              <w:t xml:space="preserve">  </w:t>
            </w:r>
          </w:p>
        </w:tc>
      </w:tr>
      <w:tr w:rsidR="00665FA2" w:rsidRPr="00EB2DC7" w14:paraId="26CC9D15" w14:textId="77777777" w:rsidTr="00970CAD">
        <w:trPr>
          <w:cantSplit/>
          <w:jc w:val="center"/>
        </w:trPr>
        <w:tc>
          <w:tcPr>
            <w:tcW w:w="1642" w:type="pct"/>
            <w:shd w:val="clear" w:color="auto" w:fill="00B7BC"/>
          </w:tcPr>
          <w:p w14:paraId="28127E35" w14:textId="77777777" w:rsidR="00665FA2" w:rsidRPr="00F311EF" w:rsidRDefault="00665FA2" w:rsidP="00F311EF">
            <w:pPr>
              <w:rPr>
                <w:rFonts w:ascii="Verdana" w:hAnsi="Verdana"/>
                <w:bCs/>
                <w:color w:val="FFFFFF" w:themeColor="background1"/>
                <w:sz w:val="22"/>
                <w:szCs w:val="22"/>
              </w:rPr>
            </w:pPr>
            <w:r w:rsidRPr="00F311EF">
              <w:rPr>
                <w:rFonts w:ascii="Verdana" w:hAnsi="Verdana"/>
                <w:bCs/>
                <w:color w:val="FFFFFF" w:themeColor="background1"/>
                <w:sz w:val="22"/>
                <w:szCs w:val="22"/>
              </w:rPr>
              <w:t>Data / Parameter</w:t>
            </w:r>
          </w:p>
        </w:tc>
        <w:tc>
          <w:tcPr>
            <w:tcW w:w="3358" w:type="pct"/>
            <w:shd w:val="clear" w:color="auto" w:fill="E0F7F9"/>
          </w:tcPr>
          <w:p w14:paraId="68808DCB" w14:textId="33D71826" w:rsidR="00665FA2" w:rsidRPr="00EB2DC7" w:rsidRDefault="00665FA2" w:rsidP="00761BE1">
            <w:pPr>
              <w:spacing w:line="276" w:lineRule="auto"/>
              <w:jc w:val="both"/>
              <w:rPr>
                <w:rFonts w:ascii="Verdana" w:hAnsi="Verdana"/>
                <w:color w:val="4D4D4C"/>
                <w:sz w:val="22"/>
                <w:szCs w:val="22"/>
                <w:lang w:val="en-GB"/>
              </w:rPr>
            </w:pPr>
            <w:r>
              <w:rPr>
                <w:rFonts w:ascii="Verdana" w:hAnsi="Verdana"/>
                <w:color w:val="4D4D4C"/>
                <w:sz w:val="22"/>
                <w:szCs w:val="22"/>
                <w:lang w:val="en-GB"/>
              </w:rPr>
              <w:t>Waste oil</w:t>
            </w:r>
            <w:r w:rsidRPr="00EB2DC7">
              <w:rPr>
                <w:rFonts w:ascii="Verdana" w:hAnsi="Verdana"/>
                <w:color w:val="4D4D4C"/>
                <w:sz w:val="22"/>
                <w:szCs w:val="22"/>
                <w:lang w:val="en-GB"/>
              </w:rPr>
              <w:t xml:space="preserve"> </w:t>
            </w:r>
            <w:r>
              <w:rPr>
                <w:rFonts w:ascii="Verdana" w:hAnsi="Verdana"/>
                <w:color w:val="4D4D4C"/>
                <w:sz w:val="22"/>
                <w:szCs w:val="22"/>
                <w:lang w:val="en-GB"/>
              </w:rPr>
              <w:t>disposal</w:t>
            </w:r>
          </w:p>
        </w:tc>
      </w:tr>
      <w:tr w:rsidR="00665FA2" w:rsidRPr="00EB2DC7" w14:paraId="7706670D" w14:textId="77777777" w:rsidTr="00970CAD">
        <w:trPr>
          <w:cantSplit/>
          <w:jc w:val="center"/>
        </w:trPr>
        <w:tc>
          <w:tcPr>
            <w:tcW w:w="1642" w:type="pct"/>
            <w:shd w:val="clear" w:color="auto" w:fill="00B7BC"/>
          </w:tcPr>
          <w:p w14:paraId="12B2FD88" w14:textId="77777777" w:rsidR="00665FA2" w:rsidRPr="00F311EF" w:rsidRDefault="00665FA2" w:rsidP="00F311EF">
            <w:pPr>
              <w:rPr>
                <w:rFonts w:ascii="Verdana" w:hAnsi="Verdana"/>
                <w:bCs/>
                <w:color w:val="FFFFFF" w:themeColor="background1"/>
                <w:sz w:val="22"/>
                <w:szCs w:val="22"/>
              </w:rPr>
            </w:pPr>
            <w:r w:rsidRPr="00F311EF">
              <w:rPr>
                <w:rFonts w:ascii="Verdana" w:hAnsi="Verdana"/>
                <w:bCs/>
                <w:color w:val="FFFFFF" w:themeColor="background1"/>
                <w:sz w:val="22"/>
                <w:szCs w:val="22"/>
              </w:rPr>
              <w:t>Unit</w:t>
            </w:r>
          </w:p>
        </w:tc>
        <w:tc>
          <w:tcPr>
            <w:tcW w:w="3358" w:type="pct"/>
            <w:shd w:val="clear" w:color="auto" w:fill="E0F7F9"/>
          </w:tcPr>
          <w:p w14:paraId="77B50825" w14:textId="77777777" w:rsidR="00665FA2" w:rsidRPr="00EB2DC7" w:rsidRDefault="00665FA2" w:rsidP="00761BE1">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N/A</w:t>
            </w:r>
          </w:p>
        </w:tc>
      </w:tr>
      <w:tr w:rsidR="00665FA2" w:rsidRPr="00EB2DC7" w14:paraId="04DA0D86" w14:textId="77777777" w:rsidTr="00970CAD">
        <w:trPr>
          <w:cantSplit/>
          <w:jc w:val="center"/>
        </w:trPr>
        <w:tc>
          <w:tcPr>
            <w:tcW w:w="1642" w:type="pct"/>
            <w:shd w:val="clear" w:color="auto" w:fill="00B7BC"/>
          </w:tcPr>
          <w:p w14:paraId="4BAC686A" w14:textId="77777777" w:rsidR="00665FA2" w:rsidRPr="00F311EF" w:rsidRDefault="00665FA2" w:rsidP="00F311EF">
            <w:pPr>
              <w:rPr>
                <w:rFonts w:ascii="Verdana" w:hAnsi="Verdana"/>
                <w:bCs/>
                <w:color w:val="FFFFFF" w:themeColor="background1"/>
                <w:sz w:val="22"/>
                <w:szCs w:val="22"/>
              </w:rPr>
            </w:pPr>
            <w:r w:rsidRPr="00F311EF">
              <w:rPr>
                <w:rFonts w:ascii="Verdana" w:hAnsi="Verdana"/>
                <w:bCs/>
                <w:color w:val="FFFFFF" w:themeColor="background1"/>
                <w:sz w:val="22"/>
                <w:szCs w:val="22"/>
              </w:rPr>
              <w:t>Description</w:t>
            </w:r>
          </w:p>
        </w:tc>
        <w:tc>
          <w:tcPr>
            <w:tcW w:w="3358" w:type="pct"/>
            <w:shd w:val="clear" w:color="auto" w:fill="E0F7F9"/>
          </w:tcPr>
          <w:p w14:paraId="302E8CBD" w14:textId="14ECA420" w:rsidR="00665FA2" w:rsidRPr="00EB2DC7" w:rsidRDefault="00665FA2" w:rsidP="00761BE1">
            <w:pPr>
              <w:spacing w:line="276" w:lineRule="auto"/>
              <w:jc w:val="both"/>
              <w:rPr>
                <w:rFonts w:ascii="Verdana" w:hAnsi="Verdana"/>
                <w:color w:val="4D4D4C"/>
                <w:sz w:val="22"/>
                <w:szCs w:val="22"/>
                <w:lang w:val="en-GB"/>
              </w:rPr>
            </w:pPr>
            <w:r w:rsidRPr="00665FA2">
              <w:rPr>
                <w:rFonts w:ascii="Verdana" w:hAnsi="Verdana"/>
                <w:color w:val="4D4D4C"/>
                <w:sz w:val="22"/>
                <w:szCs w:val="22"/>
                <w:lang w:val="en-GB"/>
              </w:rPr>
              <w:t>Waste oil produced have been collected in an oil-proof container and disposed via accredited abatement companies</w:t>
            </w:r>
            <w:r>
              <w:rPr>
                <w:rFonts w:ascii="Verdana" w:hAnsi="Verdana"/>
                <w:color w:val="4D4D4C"/>
                <w:sz w:val="22"/>
                <w:szCs w:val="22"/>
                <w:lang w:val="en-GB"/>
              </w:rPr>
              <w:t xml:space="preserve"> </w:t>
            </w:r>
          </w:p>
        </w:tc>
      </w:tr>
      <w:tr w:rsidR="00665FA2" w:rsidRPr="00EB2DC7" w14:paraId="238C63B0" w14:textId="77777777" w:rsidTr="00970CAD">
        <w:trPr>
          <w:cantSplit/>
          <w:jc w:val="center"/>
        </w:trPr>
        <w:tc>
          <w:tcPr>
            <w:tcW w:w="1642" w:type="pct"/>
            <w:shd w:val="clear" w:color="auto" w:fill="00B7BC"/>
          </w:tcPr>
          <w:p w14:paraId="3C457F82" w14:textId="77777777" w:rsidR="00665FA2" w:rsidRPr="00F311EF" w:rsidRDefault="00665FA2" w:rsidP="00F311EF">
            <w:pPr>
              <w:rPr>
                <w:rFonts w:ascii="Verdana" w:hAnsi="Verdana"/>
                <w:bCs/>
                <w:color w:val="FFFFFF" w:themeColor="background1"/>
                <w:sz w:val="22"/>
                <w:szCs w:val="22"/>
              </w:rPr>
            </w:pPr>
            <w:r w:rsidRPr="00F311EF">
              <w:rPr>
                <w:rFonts w:ascii="Verdana" w:hAnsi="Verdana"/>
                <w:bCs/>
                <w:color w:val="FFFFFF" w:themeColor="background1"/>
                <w:sz w:val="22"/>
                <w:szCs w:val="22"/>
              </w:rPr>
              <w:t>Source of data</w:t>
            </w:r>
          </w:p>
        </w:tc>
        <w:tc>
          <w:tcPr>
            <w:tcW w:w="3358" w:type="pct"/>
            <w:shd w:val="clear" w:color="auto" w:fill="E0F7F9"/>
          </w:tcPr>
          <w:p w14:paraId="5139700C" w14:textId="5D4F1FB1" w:rsidR="00665FA2" w:rsidRPr="00EB2DC7" w:rsidRDefault="00665FA2" w:rsidP="00665FA2">
            <w:pPr>
              <w:spacing w:line="276" w:lineRule="auto"/>
              <w:jc w:val="both"/>
              <w:rPr>
                <w:rFonts w:ascii="Verdana" w:hAnsi="Verdana"/>
                <w:color w:val="4D4D4C"/>
                <w:sz w:val="22"/>
                <w:szCs w:val="22"/>
                <w:lang w:val="en-GB"/>
              </w:rPr>
            </w:pPr>
            <w:r w:rsidRPr="00665FA2">
              <w:rPr>
                <w:rFonts w:ascii="Verdana" w:hAnsi="Verdana"/>
                <w:color w:val="4D4D4C"/>
                <w:sz w:val="22"/>
                <w:szCs w:val="22"/>
                <w:lang w:val="en-GB"/>
              </w:rPr>
              <w:t>Official record by accredited abatement companies for regular transfer of waste oil from power plant</w:t>
            </w:r>
          </w:p>
        </w:tc>
      </w:tr>
      <w:tr w:rsidR="00665FA2" w:rsidRPr="00EB2DC7" w14:paraId="6CF42717" w14:textId="77777777" w:rsidTr="00970CAD">
        <w:trPr>
          <w:cantSplit/>
          <w:jc w:val="center"/>
        </w:trPr>
        <w:tc>
          <w:tcPr>
            <w:tcW w:w="1642" w:type="pct"/>
            <w:shd w:val="clear" w:color="auto" w:fill="00B7BC"/>
          </w:tcPr>
          <w:p w14:paraId="5BD91CEB" w14:textId="77777777" w:rsidR="00665FA2" w:rsidRPr="00F311EF" w:rsidRDefault="00665FA2" w:rsidP="00F311EF">
            <w:pPr>
              <w:rPr>
                <w:rFonts w:ascii="Verdana" w:hAnsi="Verdana"/>
                <w:bCs/>
                <w:color w:val="FFFFFF" w:themeColor="background1"/>
                <w:sz w:val="22"/>
                <w:szCs w:val="22"/>
              </w:rPr>
            </w:pPr>
            <w:r w:rsidRPr="00F311EF">
              <w:rPr>
                <w:rFonts w:ascii="Verdana" w:hAnsi="Verdana"/>
                <w:bCs/>
                <w:color w:val="FFFFFF" w:themeColor="background1"/>
                <w:sz w:val="22"/>
                <w:szCs w:val="22"/>
              </w:rPr>
              <w:t>Value(s) applied</w:t>
            </w:r>
          </w:p>
        </w:tc>
        <w:tc>
          <w:tcPr>
            <w:tcW w:w="3358" w:type="pct"/>
            <w:shd w:val="clear" w:color="auto" w:fill="E0F7F9"/>
          </w:tcPr>
          <w:p w14:paraId="3337563D" w14:textId="77777777" w:rsidR="00665FA2" w:rsidRPr="00EB2DC7" w:rsidRDefault="00665FA2" w:rsidP="00665FA2">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N/A</w:t>
            </w:r>
          </w:p>
        </w:tc>
      </w:tr>
      <w:tr w:rsidR="00665FA2" w:rsidRPr="00EB2DC7" w14:paraId="21A9DEFA" w14:textId="77777777" w:rsidTr="00970CAD">
        <w:trPr>
          <w:cantSplit/>
          <w:jc w:val="center"/>
        </w:trPr>
        <w:tc>
          <w:tcPr>
            <w:tcW w:w="1642" w:type="pct"/>
            <w:shd w:val="clear" w:color="auto" w:fill="00B7BC"/>
          </w:tcPr>
          <w:p w14:paraId="6D8CA1C0" w14:textId="77777777" w:rsidR="00665FA2" w:rsidRPr="00F311EF" w:rsidRDefault="00665FA2" w:rsidP="00F311EF">
            <w:pPr>
              <w:rPr>
                <w:rFonts w:ascii="Verdana" w:hAnsi="Verdana"/>
                <w:bCs/>
                <w:color w:val="FFFFFF" w:themeColor="background1"/>
                <w:sz w:val="22"/>
                <w:szCs w:val="22"/>
              </w:rPr>
            </w:pPr>
            <w:r w:rsidRPr="00F311EF">
              <w:rPr>
                <w:rFonts w:ascii="Verdana" w:hAnsi="Verdana"/>
                <w:bCs/>
                <w:color w:val="FFFFFF" w:themeColor="background1"/>
                <w:sz w:val="22"/>
                <w:szCs w:val="22"/>
              </w:rPr>
              <w:t>Measurement methods and procedures</w:t>
            </w:r>
          </w:p>
        </w:tc>
        <w:tc>
          <w:tcPr>
            <w:tcW w:w="3358" w:type="pct"/>
            <w:shd w:val="clear" w:color="auto" w:fill="E0F7F9"/>
          </w:tcPr>
          <w:p w14:paraId="47264174" w14:textId="77777777" w:rsidR="00665FA2" w:rsidRPr="00EB2DC7" w:rsidRDefault="00665FA2" w:rsidP="00665FA2">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N/A</w:t>
            </w:r>
          </w:p>
        </w:tc>
      </w:tr>
      <w:tr w:rsidR="00665FA2" w:rsidRPr="00EB2DC7" w14:paraId="52BCA0B9" w14:textId="77777777" w:rsidTr="00970CAD">
        <w:trPr>
          <w:cantSplit/>
          <w:jc w:val="center"/>
        </w:trPr>
        <w:tc>
          <w:tcPr>
            <w:tcW w:w="1642" w:type="pct"/>
            <w:shd w:val="clear" w:color="auto" w:fill="00B7BC"/>
          </w:tcPr>
          <w:p w14:paraId="0CDBDC83" w14:textId="77777777" w:rsidR="00665FA2" w:rsidRPr="00F311EF" w:rsidRDefault="00665FA2" w:rsidP="00F311EF">
            <w:pPr>
              <w:rPr>
                <w:rFonts w:ascii="Verdana" w:hAnsi="Verdana"/>
                <w:bCs/>
                <w:color w:val="FFFFFF" w:themeColor="background1"/>
                <w:sz w:val="22"/>
                <w:szCs w:val="22"/>
              </w:rPr>
            </w:pPr>
            <w:r w:rsidRPr="00F311EF">
              <w:rPr>
                <w:rFonts w:ascii="Verdana" w:hAnsi="Verdana"/>
                <w:bCs/>
                <w:color w:val="FFFFFF" w:themeColor="background1"/>
                <w:sz w:val="22"/>
                <w:szCs w:val="22"/>
              </w:rPr>
              <w:t>Monitoring frequency</w:t>
            </w:r>
          </w:p>
        </w:tc>
        <w:tc>
          <w:tcPr>
            <w:tcW w:w="3358" w:type="pct"/>
            <w:shd w:val="clear" w:color="auto" w:fill="E0F7F9"/>
          </w:tcPr>
          <w:p w14:paraId="69A75033" w14:textId="77777777" w:rsidR="00665FA2" w:rsidRPr="00EB2DC7" w:rsidRDefault="00665FA2" w:rsidP="00665FA2">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Once for each monitoring period</w:t>
            </w:r>
          </w:p>
        </w:tc>
      </w:tr>
      <w:tr w:rsidR="00665FA2" w:rsidRPr="00EB2DC7" w14:paraId="2A98351E" w14:textId="77777777" w:rsidTr="00970CAD">
        <w:trPr>
          <w:cantSplit/>
          <w:jc w:val="center"/>
        </w:trPr>
        <w:tc>
          <w:tcPr>
            <w:tcW w:w="1642" w:type="pct"/>
            <w:shd w:val="clear" w:color="auto" w:fill="00B7BC"/>
          </w:tcPr>
          <w:p w14:paraId="296EBE23" w14:textId="77777777" w:rsidR="00665FA2" w:rsidRPr="00F311EF" w:rsidRDefault="00665FA2" w:rsidP="00F311EF">
            <w:pPr>
              <w:rPr>
                <w:rFonts w:ascii="Verdana" w:hAnsi="Verdana"/>
                <w:bCs/>
                <w:color w:val="FFFFFF" w:themeColor="background1"/>
                <w:sz w:val="22"/>
                <w:szCs w:val="22"/>
              </w:rPr>
            </w:pPr>
            <w:r w:rsidRPr="00F311EF">
              <w:rPr>
                <w:rFonts w:ascii="Verdana" w:hAnsi="Verdana"/>
                <w:bCs/>
                <w:color w:val="FFFFFF" w:themeColor="background1"/>
                <w:sz w:val="22"/>
                <w:szCs w:val="22"/>
              </w:rPr>
              <w:lastRenderedPageBreak/>
              <w:t>QA/QC procedures</w:t>
            </w:r>
          </w:p>
        </w:tc>
        <w:tc>
          <w:tcPr>
            <w:tcW w:w="3358" w:type="pct"/>
            <w:shd w:val="clear" w:color="auto" w:fill="E0F7F9"/>
          </w:tcPr>
          <w:p w14:paraId="188111E5" w14:textId="77777777" w:rsidR="00665FA2" w:rsidRPr="00EB2DC7" w:rsidRDefault="00665FA2" w:rsidP="00665FA2">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N/A</w:t>
            </w:r>
          </w:p>
        </w:tc>
      </w:tr>
      <w:tr w:rsidR="00665FA2" w:rsidRPr="00EB2DC7" w14:paraId="1D9B3545" w14:textId="77777777" w:rsidTr="00970CAD">
        <w:trPr>
          <w:cantSplit/>
          <w:jc w:val="center"/>
        </w:trPr>
        <w:tc>
          <w:tcPr>
            <w:tcW w:w="1642" w:type="pct"/>
            <w:shd w:val="clear" w:color="auto" w:fill="00B7BC"/>
          </w:tcPr>
          <w:p w14:paraId="2C3A78D8" w14:textId="77777777" w:rsidR="00665FA2" w:rsidRPr="00F311EF" w:rsidRDefault="00665FA2" w:rsidP="00F311EF">
            <w:pPr>
              <w:rPr>
                <w:rFonts w:ascii="Verdana" w:hAnsi="Verdana"/>
                <w:bCs/>
                <w:color w:val="FFFFFF" w:themeColor="background1"/>
                <w:sz w:val="22"/>
                <w:szCs w:val="22"/>
              </w:rPr>
            </w:pPr>
            <w:r w:rsidRPr="00F311EF">
              <w:rPr>
                <w:rFonts w:ascii="Verdana" w:hAnsi="Verdana"/>
                <w:bCs/>
                <w:color w:val="FFFFFF" w:themeColor="background1"/>
                <w:sz w:val="22"/>
                <w:szCs w:val="22"/>
              </w:rPr>
              <w:t>Purpose of data</w:t>
            </w:r>
          </w:p>
        </w:tc>
        <w:tc>
          <w:tcPr>
            <w:tcW w:w="3358" w:type="pct"/>
            <w:shd w:val="clear" w:color="auto" w:fill="E0F7F9"/>
          </w:tcPr>
          <w:p w14:paraId="5A3AD21B" w14:textId="1094655F" w:rsidR="00665FA2" w:rsidRPr="00EB2DC7" w:rsidRDefault="00665FA2" w:rsidP="00665FA2">
            <w:pPr>
              <w:spacing w:line="276" w:lineRule="auto"/>
              <w:jc w:val="both"/>
              <w:rPr>
                <w:rFonts w:ascii="Verdana" w:hAnsi="Verdana"/>
                <w:color w:val="4D4D4C"/>
                <w:sz w:val="22"/>
                <w:szCs w:val="22"/>
                <w:lang w:val="en-GB"/>
              </w:rPr>
            </w:pPr>
            <w:r w:rsidRPr="00EB2DC7">
              <w:rPr>
                <w:rFonts w:ascii="Verdana" w:hAnsi="Verdana"/>
                <w:color w:val="4D4D4C"/>
                <w:sz w:val="22"/>
                <w:szCs w:val="22"/>
                <w:lang w:val="en-GB"/>
              </w:rPr>
              <w:t xml:space="preserve">To monitor compliance to Safeguarding Principle </w:t>
            </w:r>
            <w:r w:rsidR="0046157C">
              <w:rPr>
                <w:rFonts w:ascii="Verdana" w:hAnsi="Verdana"/>
                <w:color w:val="4D4D4C"/>
                <w:sz w:val="22"/>
                <w:szCs w:val="22"/>
                <w:lang w:val="en-GB"/>
              </w:rPr>
              <w:t>9.5</w:t>
            </w:r>
            <w:r w:rsidRPr="00EB2DC7">
              <w:rPr>
                <w:rFonts w:ascii="Verdana" w:hAnsi="Verdana"/>
                <w:color w:val="4D4D4C"/>
                <w:sz w:val="22"/>
                <w:szCs w:val="22"/>
                <w:lang w:val="en-GB"/>
              </w:rPr>
              <w:t xml:space="preserve"> </w:t>
            </w:r>
            <w:r w:rsidR="0046157C">
              <w:rPr>
                <w:rFonts w:ascii="Verdana" w:hAnsi="Verdana"/>
                <w:color w:val="4D4D4C"/>
                <w:sz w:val="22"/>
                <w:szCs w:val="22"/>
                <w:lang w:val="en-GB"/>
              </w:rPr>
              <w:t xml:space="preserve"> (</w:t>
            </w:r>
            <w:r w:rsidR="0046157C" w:rsidRPr="0046157C">
              <w:rPr>
                <w:rFonts w:ascii="Verdana" w:hAnsi="Verdana"/>
                <w:color w:val="4D4D4C"/>
                <w:sz w:val="22"/>
                <w:szCs w:val="22"/>
                <w:lang w:val="en-GB"/>
              </w:rPr>
              <w:t>Hazardous and Non-hazardous Waste</w:t>
            </w:r>
            <w:r w:rsidR="0046157C">
              <w:rPr>
                <w:rFonts w:ascii="Verdana" w:hAnsi="Verdana"/>
                <w:color w:val="4D4D4C"/>
                <w:sz w:val="22"/>
                <w:szCs w:val="22"/>
                <w:lang w:val="en-GB"/>
              </w:rPr>
              <w:t>)</w:t>
            </w:r>
            <w:r w:rsidR="0046157C" w:rsidRPr="00EB2DC7">
              <w:rPr>
                <w:rFonts w:ascii="Verdana" w:hAnsi="Verdana"/>
                <w:b/>
                <w:bCs/>
                <w:color w:val="4D4D4C"/>
                <w:sz w:val="22"/>
                <w:szCs w:val="22"/>
                <w:lang w:val="en-GB"/>
              </w:rPr>
              <w:t xml:space="preserve"> </w:t>
            </w:r>
          </w:p>
        </w:tc>
      </w:tr>
      <w:tr w:rsidR="00665FA2" w:rsidRPr="00EB2DC7" w14:paraId="2C9C590D" w14:textId="77777777" w:rsidTr="00970CAD">
        <w:trPr>
          <w:cantSplit/>
          <w:jc w:val="center"/>
        </w:trPr>
        <w:tc>
          <w:tcPr>
            <w:tcW w:w="1642" w:type="pct"/>
            <w:shd w:val="clear" w:color="auto" w:fill="00B7BC"/>
          </w:tcPr>
          <w:p w14:paraId="66575B46" w14:textId="77777777" w:rsidR="00665FA2" w:rsidRPr="00F311EF" w:rsidRDefault="00665FA2" w:rsidP="00F311EF">
            <w:pPr>
              <w:rPr>
                <w:rFonts w:ascii="Verdana" w:hAnsi="Verdana"/>
                <w:bCs/>
                <w:color w:val="FFFFFF" w:themeColor="background1"/>
                <w:sz w:val="22"/>
                <w:szCs w:val="22"/>
              </w:rPr>
            </w:pPr>
            <w:r w:rsidRPr="00F311EF">
              <w:rPr>
                <w:rFonts w:ascii="Verdana" w:hAnsi="Verdana"/>
                <w:bCs/>
                <w:color w:val="FFFFFF" w:themeColor="background1"/>
                <w:sz w:val="22"/>
                <w:szCs w:val="22"/>
              </w:rPr>
              <w:t>Additional comment</w:t>
            </w:r>
          </w:p>
        </w:tc>
        <w:tc>
          <w:tcPr>
            <w:tcW w:w="3358" w:type="pct"/>
            <w:shd w:val="clear" w:color="auto" w:fill="E0F7F9"/>
          </w:tcPr>
          <w:p w14:paraId="40558A03" w14:textId="42ADDF7D" w:rsidR="00665FA2" w:rsidRPr="00EB2DC7" w:rsidRDefault="00814546" w:rsidP="00665FA2">
            <w:pPr>
              <w:spacing w:line="276" w:lineRule="auto"/>
              <w:jc w:val="both"/>
              <w:rPr>
                <w:rFonts w:ascii="Verdana" w:hAnsi="Verdana"/>
                <w:color w:val="4D4D4C"/>
                <w:lang w:val="en-GB"/>
              </w:rPr>
            </w:pPr>
            <w:r w:rsidRPr="0046157C">
              <w:rPr>
                <w:rFonts w:ascii="Verdana" w:hAnsi="Verdana"/>
                <w:color w:val="4D4D4C"/>
                <w:sz w:val="22"/>
                <w:szCs w:val="22"/>
                <w:lang w:val="en-GB"/>
              </w:rPr>
              <w:t>Regarding the waste oil used as lubricant in the turbines, national legal disposal requirements have been applied. Licensed private companies have collected the waste oil on site and dispose it properly. The selected Enercon turbines have minimal moving components and can operate for years without oil change. The turbines are also equipped with oil absorption systems which prevent any leaks, thereby minimizing the risk of spillage and soil contamination</w:t>
            </w:r>
            <w:r>
              <w:rPr>
                <w:rFonts w:ascii="Verdana" w:hAnsi="Verdana"/>
                <w:color w:val="4D4D4C"/>
                <w:sz w:val="22"/>
                <w:szCs w:val="22"/>
                <w:lang w:val="en-GB"/>
              </w:rPr>
              <w:t>.</w:t>
            </w:r>
          </w:p>
        </w:tc>
      </w:tr>
    </w:tbl>
    <w:p w14:paraId="4573B08E" w14:textId="77777777" w:rsidR="00665FA2" w:rsidRDefault="00665FA2" w:rsidP="00590F06">
      <w:pPr>
        <w:pStyle w:val="NormalWeb"/>
        <w:spacing w:line="276" w:lineRule="auto"/>
        <w:jc w:val="both"/>
        <w:rPr>
          <w:rFonts w:cs="Times New Roman (Headings CS)"/>
          <w:color w:val="4D4D4C"/>
          <w:lang w:val="en-GB"/>
        </w:rPr>
      </w:pPr>
    </w:p>
    <w:tbl>
      <w:tblPr>
        <w:tblW w:w="5000" w:type="pct"/>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20" w:type="dxa"/>
          <w:bottom w:w="20" w:type="dxa"/>
        </w:tblCellMar>
        <w:tblLook w:val="01E0" w:firstRow="1" w:lastRow="1" w:firstColumn="1" w:lastColumn="1" w:noHBand="0" w:noVBand="0"/>
      </w:tblPr>
      <w:tblGrid>
        <w:gridCol w:w="2773"/>
        <w:gridCol w:w="6849"/>
      </w:tblGrid>
      <w:tr w:rsidR="0072234D" w:rsidRPr="004A69F5" w14:paraId="3E4ED56C" w14:textId="77777777" w:rsidTr="00970CAD">
        <w:trPr>
          <w:cantSplit/>
          <w:jc w:val="center"/>
        </w:trPr>
        <w:tc>
          <w:tcPr>
            <w:tcW w:w="1304" w:type="pct"/>
            <w:shd w:val="clear" w:color="auto" w:fill="00B7BC"/>
          </w:tcPr>
          <w:p w14:paraId="47D77D49" w14:textId="77777777" w:rsidR="0072234D" w:rsidRPr="00F311EF" w:rsidRDefault="0072234D" w:rsidP="00761BE1">
            <w:pPr>
              <w:rPr>
                <w:rFonts w:ascii="Verdana" w:hAnsi="Verdana"/>
                <w:bCs/>
                <w:color w:val="FFFFFF" w:themeColor="background1"/>
                <w:sz w:val="22"/>
                <w:szCs w:val="22"/>
              </w:rPr>
            </w:pPr>
            <w:r w:rsidRPr="00F311EF">
              <w:rPr>
                <w:rFonts w:ascii="Verdana" w:hAnsi="Verdana"/>
                <w:bCs/>
                <w:color w:val="FFFFFF" w:themeColor="background1"/>
                <w:sz w:val="22"/>
                <w:szCs w:val="22"/>
              </w:rPr>
              <w:t>Relevant SDG Indicator/Safeguarding Principle</w:t>
            </w:r>
          </w:p>
        </w:tc>
        <w:tc>
          <w:tcPr>
            <w:tcW w:w="3696" w:type="pct"/>
            <w:shd w:val="clear" w:color="auto" w:fill="E0F7F9"/>
          </w:tcPr>
          <w:p w14:paraId="30EE3AB4" w14:textId="77777777" w:rsidR="0072234D" w:rsidRPr="00CE387C" w:rsidRDefault="0072234D" w:rsidP="00761BE1">
            <w:pPr>
              <w:jc w:val="both"/>
              <w:rPr>
                <w:rFonts w:ascii="Verdana" w:hAnsi="Verdana"/>
                <w:color w:val="4F4F4F"/>
                <w:sz w:val="22"/>
                <w:szCs w:val="22"/>
                <w:lang w:val="tr-TR"/>
              </w:rPr>
            </w:pPr>
            <w:r w:rsidRPr="00CE387C">
              <w:rPr>
                <w:rFonts w:ascii="Verdana" w:hAnsi="Verdana"/>
                <w:color w:val="4F4F4F"/>
                <w:sz w:val="22"/>
                <w:szCs w:val="22"/>
                <w:lang w:val="tr-TR"/>
              </w:rPr>
              <w:t xml:space="preserve">Principle 9.10 High Conservation Value Areas and Critical Habitats </w:t>
            </w:r>
          </w:p>
        </w:tc>
      </w:tr>
      <w:tr w:rsidR="0072234D" w:rsidRPr="004A69F5" w14:paraId="2C88B31F" w14:textId="77777777" w:rsidTr="00970CAD">
        <w:trPr>
          <w:cantSplit/>
          <w:jc w:val="center"/>
        </w:trPr>
        <w:tc>
          <w:tcPr>
            <w:tcW w:w="1304" w:type="pct"/>
            <w:shd w:val="clear" w:color="auto" w:fill="00B7BC"/>
          </w:tcPr>
          <w:p w14:paraId="715E5564" w14:textId="77777777" w:rsidR="0072234D" w:rsidRPr="00F311EF" w:rsidRDefault="0072234D" w:rsidP="00761BE1">
            <w:pPr>
              <w:rPr>
                <w:rFonts w:ascii="Verdana" w:hAnsi="Verdana"/>
                <w:bCs/>
                <w:color w:val="FFFFFF" w:themeColor="background1"/>
                <w:sz w:val="22"/>
                <w:szCs w:val="22"/>
              </w:rPr>
            </w:pPr>
            <w:r w:rsidRPr="00F311EF">
              <w:rPr>
                <w:rFonts w:ascii="Verdana" w:hAnsi="Verdana"/>
                <w:bCs/>
                <w:color w:val="FFFFFF" w:themeColor="background1"/>
                <w:sz w:val="22"/>
                <w:szCs w:val="22"/>
              </w:rPr>
              <w:t>Data / Parameter</w:t>
            </w:r>
          </w:p>
        </w:tc>
        <w:tc>
          <w:tcPr>
            <w:tcW w:w="3696" w:type="pct"/>
            <w:shd w:val="clear" w:color="auto" w:fill="E0F7F9"/>
          </w:tcPr>
          <w:p w14:paraId="4AFED045" w14:textId="77777777" w:rsidR="0072234D" w:rsidRPr="00BE3FD8" w:rsidRDefault="0072234D" w:rsidP="00761BE1">
            <w:pPr>
              <w:jc w:val="both"/>
              <w:rPr>
                <w:rFonts w:ascii="Verdana" w:hAnsi="Verdana"/>
                <w:color w:val="4F4F4F"/>
                <w:sz w:val="22"/>
                <w:szCs w:val="22"/>
              </w:rPr>
            </w:pPr>
            <w:r>
              <w:rPr>
                <w:rFonts w:ascii="Verdana" w:hAnsi="Verdana"/>
                <w:color w:val="4F4F4F"/>
                <w:sz w:val="22"/>
                <w:szCs w:val="22"/>
                <w:lang w:val="tr-TR"/>
              </w:rPr>
              <w:t xml:space="preserve">Birds observation </w:t>
            </w:r>
          </w:p>
        </w:tc>
      </w:tr>
      <w:tr w:rsidR="0072234D" w:rsidRPr="004A69F5" w14:paraId="0BEC9AD3" w14:textId="77777777" w:rsidTr="00970CAD">
        <w:trPr>
          <w:cantSplit/>
          <w:jc w:val="center"/>
        </w:trPr>
        <w:tc>
          <w:tcPr>
            <w:tcW w:w="1304" w:type="pct"/>
            <w:shd w:val="clear" w:color="auto" w:fill="00B7BC"/>
          </w:tcPr>
          <w:p w14:paraId="134C6DC1" w14:textId="77777777" w:rsidR="0072234D" w:rsidRPr="00F311EF" w:rsidRDefault="0072234D" w:rsidP="00761BE1">
            <w:pPr>
              <w:rPr>
                <w:rFonts w:ascii="Verdana" w:hAnsi="Verdana"/>
                <w:bCs/>
                <w:color w:val="FFFFFF" w:themeColor="background1"/>
                <w:sz w:val="22"/>
                <w:szCs w:val="22"/>
              </w:rPr>
            </w:pPr>
            <w:r w:rsidRPr="00F311EF">
              <w:rPr>
                <w:rFonts w:ascii="Verdana" w:hAnsi="Verdana"/>
                <w:bCs/>
                <w:color w:val="FFFFFF" w:themeColor="background1"/>
                <w:sz w:val="22"/>
                <w:szCs w:val="22"/>
              </w:rPr>
              <w:t>Unit</w:t>
            </w:r>
          </w:p>
        </w:tc>
        <w:tc>
          <w:tcPr>
            <w:tcW w:w="3696" w:type="pct"/>
            <w:shd w:val="clear" w:color="auto" w:fill="E0F7F9"/>
          </w:tcPr>
          <w:p w14:paraId="761B2F25" w14:textId="77777777" w:rsidR="0072234D" w:rsidRPr="00A54E53" w:rsidRDefault="0072234D" w:rsidP="00761BE1">
            <w:pPr>
              <w:jc w:val="both"/>
              <w:rPr>
                <w:rFonts w:ascii="Verdana" w:hAnsi="Verdana"/>
                <w:color w:val="4D4D4C"/>
                <w:sz w:val="22"/>
                <w:szCs w:val="22"/>
              </w:rPr>
            </w:pPr>
            <w:r w:rsidRPr="00A54E53">
              <w:rPr>
                <w:rFonts w:ascii="Verdana" w:hAnsi="Verdana"/>
                <w:color w:val="4D4D4C"/>
                <w:sz w:val="22"/>
                <w:szCs w:val="22"/>
              </w:rPr>
              <w:t>N/A</w:t>
            </w:r>
          </w:p>
        </w:tc>
      </w:tr>
      <w:tr w:rsidR="0072234D" w:rsidRPr="004A69F5" w14:paraId="4388427B" w14:textId="77777777" w:rsidTr="00970CAD">
        <w:trPr>
          <w:cantSplit/>
          <w:jc w:val="center"/>
        </w:trPr>
        <w:tc>
          <w:tcPr>
            <w:tcW w:w="1304" w:type="pct"/>
            <w:shd w:val="clear" w:color="auto" w:fill="00B7BC"/>
          </w:tcPr>
          <w:p w14:paraId="0EFC5836" w14:textId="77777777" w:rsidR="0072234D" w:rsidRPr="00F311EF" w:rsidRDefault="0072234D" w:rsidP="00761BE1">
            <w:pPr>
              <w:rPr>
                <w:rFonts w:ascii="Verdana" w:hAnsi="Verdana"/>
                <w:bCs/>
                <w:color w:val="FFFFFF" w:themeColor="background1"/>
                <w:sz w:val="22"/>
                <w:szCs w:val="22"/>
              </w:rPr>
            </w:pPr>
            <w:r w:rsidRPr="00F311EF">
              <w:rPr>
                <w:rFonts w:ascii="Verdana" w:hAnsi="Verdana"/>
                <w:bCs/>
                <w:color w:val="FFFFFF" w:themeColor="background1"/>
                <w:sz w:val="22"/>
                <w:szCs w:val="22"/>
              </w:rPr>
              <w:t>Description</w:t>
            </w:r>
          </w:p>
        </w:tc>
        <w:tc>
          <w:tcPr>
            <w:tcW w:w="3696" w:type="pct"/>
            <w:shd w:val="clear" w:color="auto" w:fill="E0F7F9"/>
          </w:tcPr>
          <w:p w14:paraId="01D0D501" w14:textId="77777777" w:rsidR="0072234D" w:rsidRPr="00A54E53" w:rsidRDefault="0072234D" w:rsidP="00761BE1">
            <w:pPr>
              <w:pStyle w:val="NormalWeb"/>
              <w:shd w:val="clear" w:color="auto" w:fill="E0F7F9"/>
              <w:rPr>
                <w:color w:val="4D4D4C"/>
                <w:sz w:val="22"/>
                <w:szCs w:val="22"/>
              </w:rPr>
            </w:pPr>
            <w:r>
              <w:rPr>
                <w:color w:val="4F4F4F"/>
                <w:sz w:val="22"/>
                <w:szCs w:val="22"/>
              </w:rPr>
              <w:t xml:space="preserve">Ensuring that the project creates no disturbance to the regional habitat </w:t>
            </w:r>
          </w:p>
        </w:tc>
      </w:tr>
      <w:tr w:rsidR="0072234D" w:rsidRPr="004A69F5" w14:paraId="7CDDC6C6" w14:textId="77777777" w:rsidTr="00970CAD">
        <w:trPr>
          <w:cantSplit/>
          <w:jc w:val="center"/>
        </w:trPr>
        <w:tc>
          <w:tcPr>
            <w:tcW w:w="1304" w:type="pct"/>
            <w:shd w:val="clear" w:color="auto" w:fill="00B7BC"/>
          </w:tcPr>
          <w:p w14:paraId="5D6B4E96" w14:textId="77777777" w:rsidR="0072234D" w:rsidRPr="00F311EF" w:rsidRDefault="0072234D" w:rsidP="00761BE1">
            <w:pPr>
              <w:rPr>
                <w:rFonts w:ascii="Verdana" w:hAnsi="Verdana"/>
                <w:bCs/>
                <w:color w:val="FFFFFF" w:themeColor="background1"/>
                <w:sz w:val="22"/>
                <w:szCs w:val="22"/>
              </w:rPr>
            </w:pPr>
            <w:r w:rsidRPr="00F311EF">
              <w:rPr>
                <w:rFonts w:ascii="Verdana" w:hAnsi="Verdana"/>
                <w:bCs/>
                <w:color w:val="FFFFFF" w:themeColor="background1"/>
                <w:sz w:val="22"/>
                <w:szCs w:val="22"/>
              </w:rPr>
              <w:t>Source of data</w:t>
            </w:r>
          </w:p>
        </w:tc>
        <w:tc>
          <w:tcPr>
            <w:tcW w:w="3696" w:type="pct"/>
            <w:shd w:val="clear" w:color="auto" w:fill="E0F7F9"/>
          </w:tcPr>
          <w:p w14:paraId="78B2C288" w14:textId="77777777" w:rsidR="0072234D" w:rsidRPr="008D1843" w:rsidRDefault="0072234D" w:rsidP="00761BE1">
            <w:pPr>
              <w:pStyle w:val="NormalWeb"/>
              <w:shd w:val="clear" w:color="auto" w:fill="E0F7F9"/>
              <w:rPr>
                <w:color w:val="4F4F4F"/>
                <w:sz w:val="22"/>
                <w:szCs w:val="22"/>
                <w:lang w:val="en-GB"/>
              </w:rPr>
            </w:pPr>
            <w:r w:rsidRPr="008D1843">
              <w:rPr>
                <w:color w:val="4F4F4F"/>
                <w:sz w:val="22"/>
                <w:szCs w:val="22"/>
                <w:lang w:val="en-GB"/>
              </w:rPr>
              <w:t xml:space="preserve">Regular site vetting for bird/bat nests and carcasses and recording on logbook by </w:t>
            </w:r>
            <w:r w:rsidRPr="00707C4A">
              <w:rPr>
                <w:color w:val="4F4F4F"/>
                <w:sz w:val="22"/>
                <w:szCs w:val="22"/>
                <w:lang w:val="en-GB"/>
              </w:rPr>
              <w:t>appointed personnel</w:t>
            </w:r>
          </w:p>
        </w:tc>
      </w:tr>
      <w:tr w:rsidR="0072234D" w:rsidRPr="004A69F5" w14:paraId="4512970A" w14:textId="77777777" w:rsidTr="00970CAD">
        <w:trPr>
          <w:cantSplit/>
          <w:jc w:val="center"/>
        </w:trPr>
        <w:tc>
          <w:tcPr>
            <w:tcW w:w="1304" w:type="pct"/>
            <w:shd w:val="clear" w:color="auto" w:fill="00B7BC"/>
          </w:tcPr>
          <w:p w14:paraId="631FA55F" w14:textId="77777777" w:rsidR="0072234D" w:rsidRPr="00F311EF" w:rsidRDefault="0072234D" w:rsidP="00761BE1">
            <w:pPr>
              <w:rPr>
                <w:rFonts w:ascii="Verdana" w:hAnsi="Verdana"/>
                <w:bCs/>
                <w:color w:val="FFFFFF" w:themeColor="background1"/>
                <w:sz w:val="22"/>
                <w:szCs w:val="22"/>
              </w:rPr>
            </w:pPr>
            <w:r w:rsidRPr="00F311EF">
              <w:rPr>
                <w:rFonts w:ascii="Verdana" w:hAnsi="Verdana"/>
                <w:bCs/>
                <w:color w:val="FFFFFF" w:themeColor="background1"/>
                <w:sz w:val="22"/>
                <w:szCs w:val="22"/>
              </w:rPr>
              <w:t>Value(s) applied</w:t>
            </w:r>
          </w:p>
        </w:tc>
        <w:tc>
          <w:tcPr>
            <w:tcW w:w="3696" w:type="pct"/>
            <w:shd w:val="clear" w:color="auto" w:fill="E0F7F9"/>
          </w:tcPr>
          <w:p w14:paraId="501808B3" w14:textId="77777777" w:rsidR="0072234D" w:rsidRPr="00A54E53" w:rsidRDefault="0072234D" w:rsidP="00761BE1">
            <w:pPr>
              <w:jc w:val="both"/>
              <w:rPr>
                <w:rFonts w:ascii="Verdana" w:hAnsi="Verdana"/>
                <w:color w:val="4D4D4C"/>
                <w:sz w:val="22"/>
                <w:szCs w:val="22"/>
              </w:rPr>
            </w:pPr>
            <w:r w:rsidRPr="00A54E53">
              <w:rPr>
                <w:rFonts w:ascii="Verdana" w:hAnsi="Verdana"/>
                <w:color w:val="4D4D4C"/>
                <w:sz w:val="22"/>
                <w:szCs w:val="22"/>
              </w:rPr>
              <w:t>N/A</w:t>
            </w:r>
          </w:p>
        </w:tc>
      </w:tr>
      <w:tr w:rsidR="0072234D" w:rsidRPr="004A69F5" w14:paraId="2E76A9F8" w14:textId="77777777" w:rsidTr="00970CAD">
        <w:trPr>
          <w:cantSplit/>
          <w:jc w:val="center"/>
        </w:trPr>
        <w:tc>
          <w:tcPr>
            <w:tcW w:w="1304" w:type="pct"/>
            <w:shd w:val="clear" w:color="auto" w:fill="00B7BC"/>
          </w:tcPr>
          <w:p w14:paraId="75393691" w14:textId="77777777" w:rsidR="0072234D" w:rsidRPr="00F311EF" w:rsidRDefault="0072234D" w:rsidP="00761BE1">
            <w:pPr>
              <w:rPr>
                <w:rFonts w:ascii="Verdana" w:hAnsi="Verdana"/>
                <w:bCs/>
                <w:color w:val="FFFFFF" w:themeColor="background1"/>
                <w:sz w:val="22"/>
                <w:szCs w:val="22"/>
              </w:rPr>
            </w:pPr>
            <w:r w:rsidRPr="00F311EF">
              <w:rPr>
                <w:rFonts w:ascii="Verdana" w:hAnsi="Verdana"/>
                <w:bCs/>
                <w:color w:val="FFFFFF" w:themeColor="background1"/>
                <w:sz w:val="22"/>
                <w:szCs w:val="22"/>
              </w:rPr>
              <w:t>Measurement methods and procedures</w:t>
            </w:r>
          </w:p>
        </w:tc>
        <w:tc>
          <w:tcPr>
            <w:tcW w:w="3696" w:type="pct"/>
            <w:shd w:val="clear" w:color="auto" w:fill="E0F7F9"/>
          </w:tcPr>
          <w:p w14:paraId="2EEF5402" w14:textId="77777777" w:rsidR="0072234D" w:rsidRPr="00A54E53" w:rsidRDefault="0072234D" w:rsidP="00761BE1">
            <w:pPr>
              <w:pStyle w:val="NormalWeb"/>
              <w:shd w:val="clear" w:color="auto" w:fill="E0F7F9"/>
              <w:rPr>
                <w:color w:val="4D4D4C"/>
                <w:sz w:val="22"/>
                <w:szCs w:val="22"/>
              </w:rPr>
            </w:pPr>
            <w:r w:rsidRPr="008D1843">
              <w:rPr>
                <w:color w:val="4F4F4F"/>
                <w:sz w:val="22"/>
                <w:szCs w:val="22"/>
                <w:lang w:val="en-GB"/>
              </w:rPr>
              <w:t>Observations around the project area will be done for monitoring birds and carcass</w:t>
            </w:r>
          </w:p>
        </w:tc>
      </w:tr>
      <w:tr w:rsidR="0072234D" w:rsidRPr="004A69F5" w14:paraId="3AE056D0" w14:textId="77777777" w:rsidTr="00970CAD">
        <w:trPr>
          <w:cantSplit/>
          <w:jc w:val="center"/>
        </w:trPr>
        <w:tc>
          <w:tcPr>
            <w:tcW w:w="1304" w:type="pct"/>
            <w:shd w:val="clear" w:color="auto" w:fill="00B7BC"/>
          </w:tcPr>
          <w:p w14:paraId="19634F63" w14:textId="77777777" w:rsidR="0072234D" w:rsidRPr="00F311EF" w:rsidRDefault="0072234D" w:rsidP="00761BE1">
            <w:pPr>
              <w:rPr>
                <w:rFonts w:ascii="Verdana" w:hAnsi="Verdana"/>
                <w:bCs/>
                <w:color w:val="FFFFFF" w:themeColor="background1"/>
                <w:sz w:val="22"/>
                <w:szCs w:val="22"/>
              </w:rPr>
            </w:pPr>
            <w:r w:rsidRPr="00F311EF">
              <w:rPr>
                <w:rFonts w:ascii="Verdana" w:hAnsi="Verdana"/>
                <w:bCs/>
                <w:color w:val="FFFFFF" w:themeColor="background1"/>
                <w:sz w:val="22"/>
                <w:szCs w:val="22"/>
              </w:rPr>
              <w:t>Monitoring frequency</w:t>
            </w:r>
          </w:p>
        </w:tc>
        <w:tc>
          <w:tcPr>
            <w:tcW w:w="3696" w:type="pct"/>
            <w:shd w:val="clear" w:color="auto" w:fill="E0F7F9"/>
          </w:tcPr>
          <w:p w14:paraId="11E93699" w14:textId="77777777" w:rsidR="0072234D" w:rsidRPr="00A54E53" w:rsidRDefault="0072234D" w:rsidP="00761BE1">
            <w:pPr>
              <w:jc w:val="both"/>
              <w:rPr>
                <w:rFonts w:ascii="Verdana" w:hAnsi="Verdana"/>
                <w:color w:val="4D4D4C"/>
                <w:sz w:val="22"/>
                <w:szCs w:val="22"/>
              </w:rPr>
            </w:pPr>
            <w:r w:rsidRPr="00A54E53">
              <w:rPr>
                <w:rFonts w:ascii="Verdana" w:hAnsi="Verdana"/>
                <w:color w:val="4D4D4C"/>
                <w:sz w:val="22"/>
                <w:szCs w:val="22"/>
              </w:rPr>
              <w:t>Once for each monitoring period</w:t>
            </w:r>
          </w:p>
        </w:tc>
      </w:tr>
      <w:tr w:rsidR="0072234D" w:rsidRPr="004A69F5" w14:paraId="70AE7F2B" w14:textId="77777777" w:rsidTr="00970CAD">
        <w:trPr>
          <w:cantSplit/>
          <w:jc w:val="center"/>
        </w:trPr>
        <w:tc>
          <w:tcPr>
            <w:tcW w:w="1304" w:type="pct"/>
            <w:shd w:val="clear" w:color="auto" w:fill="00B7BC"/>
          </w:tcPr>
          <w:p w14:paraId="4B6F2B20" w14:textId="77777777" w:rsidR="0072234D" w:rsidRPr="00F311EF" w:rsidRDefault="0072234D" w:rsidP="00761BE1">
            <w:pPr>
              <w:rPr>
                <w:rFonts w:ascii="Verdana" w:hAnsi="Verdana"/>
                <w:bCs/>
                <w:color w:val="FFFFFF" w:themeColor="background1"/>
                <w:sz w:val="22"/>
                <w:szCs w:val="22"/>
              </w:rPr>
            </w:pPr>
            <w:r w:rsidRPr="00F311EF">
              <w:rPr>
                <w:rFonts w:ascii="Verdana" w:hAnsi="Verdana"/>
                <w:bCs/>
                <w:color w:val="FFFFFF" w:themeColor="background1"/>
                <w:sz w:val="22"/>
                <w:szCs w:val="22"/>
              </w:rPr>
              <w:t>QA/QC procedures</w:t>
            </w:r>
          </w:p>
        </w:tc>
        <w:tc>
          <w:tcPr>
            <w:tcW w:w="3696" w:type="pct"/>
            <w:shd w:val="clear" w:color="auto" w:fill="E0F7F9"/>
          </w:tcPr>
          <w:p w14:paraId="02D641FF" w14:textId="77777777" w:rsidR="0072234D" w:rsidRPr="00B9403A" w:rsidRDefault="0072234D" w:rsidP="00761BE1">
            <w:pPr>
              <w:pStyle w:val="NormalWeb"/>
              <w:shd w:val="clear" w:color="auto" w:fill="E0F7F9"/>
            </w:pPr>
            <w:r>
              <w:rPr>
                <w:color w:val="4F4F4F"/>
                <w:sz w:val="22"/>
                <w:szCs w:val="22"/>
              </w:rPr>
              <w:t xml:space="preserve">Records of regular observations will be kept </w:t>
            </w:r>
          </w:p>
        </w:tc>
      </w:tr>
      <w:tr w:rsidR="0072234D" w:rsidRPr="004A69F5" w14:paraId="41E7A9EB" w14:textId="77777777" w:rsidTr="00970CAD">
        <w:trPr>
          <w:cantSplit/>
          <w:jc w:val="center"/>
        </w:trPr>
        <w:tc>
          <w:tcPr>
            <w:tcW w:w="1304" w:type="pct"/>
            <w:shd w:val="clear" w:color="auto" w:fill="00B7BC"/>
          </w:tcPr>
          <w:p w14:paraId="715182EA" w14:textId="77777777" w:rsidR="0072234D" w:rsidRPr="00F311EF" w:rsidRDefault="0072234D" w:rsidP="00761BE1">
            <w:pPr>
              <w:rPr>
                <w:rFonts w:ascii="Verdana" w:hAnsi="Verdana"/>
                <w:bCs/>
                <w:color w:val="FFFFFF" w:themeColor="background1"/>
                <w:sz w:val="22"/>
                <w:szCs w:val="22"/>
              </w:rPr>
            </w:pPr>
            <w:r w:rsidRPr="00F311EF">
              <w:rPr>
                <w:rFonts w:ascii="Verdana" w:hAnsi="Verdana"/>
                <w:bCs/>
                <w:color w:val="FFFFFF" w:themeColor="background1"/>
                <w:sz w:val="22"/>
                <w:szCs w:val="22"/>
              </w:rPr>
              <w:t>Purpose of data</w:t>
            </w:r>
          </w:p>
        </w:tc>
        <w:tc>
          <w:tcPr>
            <w:tcW w:w="3696" w:type="pct"/>
            <w:shd w:val="clear" w:color="auto" w:fill="E0F7F9"/>
          </w:tcPr>
          <w:p w14:paraId="5F184A4F" w14:textId="77777777" w:rsidR="0072234D" w:rsidRPr="00A54E53" w:rsidRDefault="0072234D" w:rsidP="00761BE1">
            <w:pPr>
              <w:jc w:val="both"/>
              <w:rPr>
                <w:rFonts w:ascii="Verdana" w:hAnsi="Verdana"/>
                <w:color w:val="4D4D4C"/>
                <w:sz w:val="22"/>
                <w:szCs w:val="22"/>
              </w:rPr>
            </w:pPr>
            <w:r w:rsidRPr="00A54E53">
              <w:rPr>
                <w:rFonts w:ascii="Verdana" w:hAnsi="Verdana"/>
                <w:color w:val="4D4D4C"/>
                <w:sz w:val="22"/>
                <w:szCs w:val="22"/>
              </w:rPr>
              <w:t xml:space="preserve">To monitor compliance to Safeguarding Principle </w:t>
            </w:r>
            <w:r>
              <w:rPr>
                <w:rFonts w:ascii="Verdana" w:hAnsi="Verdana"/>
                <w:color w:val="4D4D4C"/>
                <w:sz w:val="22"/>
                <w:szCs w:val="22"/>
                <w:lang w:val="tr-TR"/>
              </w:rPr>
              <w:t>9.10</w:t>
            </w:r>
            <w:r w:rsidRPr="00A54E53">
              <w:rPr>
                <w:rFonts w:ascii="Verdana" w:hAnsi="Verdana"/>
                <w:color w:val="4D4D4C"/>
                <w:sz w:val="22"/>
                <w:szCs w:val="22"/>
              </w:rPr>
              <w:t xml:space="preserve"> </w:t>
            </w:r>
          </w:p>
        </w:tc>
      </w:tr>
      <w:tr w:rsidR="0072234D" w:rsidRPr="004A69F5" w14:paraId="4EEEA7A2" w14:textId="77777777" w:rsidTr="00970CAD">
        <w:trPr>
          <w:cantSplit/>
          <w:jc w:val="center"/>
        </w:trPr>
        <w:tc>
          <w:tcPr>
            <w:tcW w:w="1304" w:type="pct"/>
            <w:shd w:val="clear" w:color="auto" w:fill="00B7BC"/>
          </w:tcPr>
          <w:p w14:paraId="6F6E6174" w14:textId="77777777" w:rsidR="0072234D" w:rsidRPr="00F311EF" w:rsidRDefault="0072234D" w:rsidP="00761BE1">
            <w:pPr>
              <w:rPr>
                <w:rFonts w:ascii="Verdana" w:hAnsi="Verdana"/>
                <w:bCs/>
                <w:color w:val="FFFFFF" w:themeColor="background1"/>
                <w:sz w:val="22"/>
                <w:szCs w:val="22"/>
              </w:rPr>
            </w:pPr>
            <w:r w:rsidRPr="00F311EF">
              <w:rPr>
                <w:rFonts w:ascii="Verdana" w:hAnsi="Verdana"/>
                <w:bCs/>
                <w:color w:val="FFFFFF" w:themeColor="background1"/>
                <w:sz w:val="22"/>
                <w:szCs w:val="22"/>
              </w:rPr>
              <w:t>Additional comment</w:t>
            </w:r>
          </w:p>
        </w:tc>
        <w:tc>
          <w:tcPr>
            <w:tcW w:w="3696" w:type="pct"/>
            <w:shd w:val="clear" w:color="auto" w:fill="E0F7F9"/>
          </w:tcPr>
          <w:p w14:paraId="789D8B1C" w14:textId="77777777" w:rsidR="0072234D" w:rsidRPr="00DF4D3F" w:rsidRDefault="0072234D" w:rsidP="00761BE1">
            <w:pPr>
              <w:jc w:val="both"/>
              <w:rPr>
                <w:rFonts w:ascii="Verdana" w:hAnsi="Verdana"/>
                <w:color w:val="4D4D4C"/>
              </w:rPr>
            </w:pPr>
            <w:r w:rsidRPr="00DF4D3F">
              <w:rPr>
                <w:rFonts w:ascii="Verdana" w:hAnsi="Verdana"/>
                <w:color w:val="4D4D4C"/>
              </w:rPr>
              <w:t>-</w:t>
            </w:r>
          </w:p>
        </w:tc>
      </w:tr>
    </w:tbl>
    <w:p w14:paraId="03776EE7" w14:textId="77777777" w:rsidR="0072234D" w:rsidRDefault="0072234D" w:rsidP="00590F06">
      <w:pPr>
        <w:pStyle w:val="NormalWeb"/>
        <w:spacing w:line="276" w:lineRule="auto"/>
        <w:jc w:val="both"/>
        <w:rPr>
          <w:rFonts w:cs="Times New Roman (Headings CS)"/>
          <w:color w:val="4D4D4C"/>
          <w:lang w:val="en-GB"/>
        </w:rPr>
      </w:pPr>
    </w:p>
    <w:p w14:paraId="6DDA1084" w14:textId="7B56AF75" w:rsidR="00391F1F" w:rsidRPr="00EB2DC7" w:rsidRDefault="00B46B23" w:rsidP="00590F06">
      <w:pPr>
        <w:pStyle w:val="Heading5"/>
        <w:spacing w:line="276" w:lineRule="auto"/>
        <w:rPr>
          <w:rFonts w:ascii="Verdana" w:hAnsi="Verdana"/>
          <w:bCs/>
          <w:color w:val="4D4D4C"/>
          <w:lang w:val="en-GB"/>
        </w:rPr>
      </w:pPr>
      <w:r w:rsidRPr="00EB2DC7">
        <w:rPr>
          <w:rFonts w:ascii="Verdana" w:hAnsi="Verdana"/>
          <w:bCs/>
          <w:color w:val="4D4D4C"/>
          <w:lang w:val="en-GB"/>
        </w:rPr>
        <w:t xml:space="preserve">D.2. </w:t>
      </w:r>
      <w:r w:rsidR="00391F1F" w:rsidRPr="00EB2DC7">
        <w:rPr>
          <w:rFonts w:ascii="Verdana" w:hAnsi="Verdana"/>
          <w:bCs/>
          <w:color w:val="4D4D4C"/>
          <w:lang w:val="en-GB"/>
        </w:rPr>
        <w:t>Assessment that project complies with GS4GG Gender Sensitive requirements</w:t>
      </w:r>
    </w:p>
    <w:p w14:paraId="59B3AA40" w14:textId="77777777" w:rsidR="008C5DF9" w:rsidRPr="00EB2DC7" w:rsidRDefault="008C5DF9" w:rsidP="00590F06">
      <w:pPr>
        <w:spacing w:line="276" w:lineRule="auto"/>
        <w:rPr>
          <w:lang w:val="en-GB"/>
        </w:rPr>
      </w:pPr>
    </w:p>
    <w:tbl>
      <w:tblPr>
        <w:tblW w:w="0" w:type="auto"/>
        <w:tblLook w:val="04A0" w:firstRow="1" w:lastRow="0" w:firstColumn="1" w:lastColumn="0" w:noHBand="0" w:noVBand="1"/>
      </w:tblPr>
      <w:tblGrid>
        <w:gridCol w:w="4629"/>
        <w:gridCol w:w="5003"/>
      </w:tblGrid>
      <w:tr w:rsidR="008C5DF9" w:rsidRPr="00EB2DC7" w14:paraId="707F8FFB" w14:textId="77777777" w:rsidTr="002B09FD">
        <w:trPr>
          <w:trHeight w:val="844"/>
        </w:trPr>
        <w:tc>
          <w:tcPr>
            <w:tcW w:w="4814" w:type="dxa"/>
            <w:tcBorders>
              <w:bottom w:val="single" w:sz="4" w:space="0" w:color="auto"/>
            </w:tcBorders>
            <w:shd w:val="clear" w:color="auto" w:fill="auto"/>
          </w:tcPr>
          <w:p w14:paraId="2082D013" w14:textId="77777777" w:rsidR="008C5DF9" w:rsidRPr="00406FD6" w:rsidRDefault="008C5DF9" w:rsidP="00590F06">
            <w:pPr>
              <w:spacing w:line="276" w:lineRule="auto"/>
              <w:rPr>
                <w:rFonts w:ascii="Verdana" w:hAnsi="Verdana"/>
                <w:sz w:val="22"/>
                <w:szCs w:val="22"/>
                <w:lang w:val="en-GB"/>
              </w:rPr>
            </w:pPr>
            <w:r w:rsidRPr="00EB2DC7">
              <w:rPr>
                <w:rFonts w:ascii="Verdana" w:hAnsi="Verdana" w:cs="Times New Roman (Headings CS)"/>
                <w:color w:val="4D4D4C"/>
                <w:sz w:val="22"/>
                <w:szCs w:val="22"/>
                <w:lang w:val="en-GB"/>
              </w:rPr>
              <w:t>Question 1 - Does the project reflect the key issues and requirements of Gender Sensitive design and implementation as outlined in the Gender Policy? Explain how.</w:t>
            </w:r>
          </w:p>
        </w:tc>
        <w:tc>
          <w:tcPr>
            <w:tcW w:w="4815" w:type="dxa"/>
            <w:tcBorders>
              <w:left w:val="nil"/>
            </w:tcBorders>
            <w:shd w:val="clear" w:color="auto" w:fill="auto"/>
          </w:tcPr>
          <w:p w14:paraId="445C2B43" w14:textId="073A07E8" w:rsidR="00DB2849" w:rsidRPr="00EB2DC7" w:rsidRDefault="008C5DF9" w:rsidP="002B09FD">
            <w:pPr>
              <w:pBdr>
                <w:bottom w:val="single" w:sz="4" w:space="1" w:color="auto"/>
              </w:pBdr>
              <w:spacing w:line="276" w:lineRule="auto"/>
              <w:rPr>
                <w:rFonts w:ascii="Verdana" w:hAnsi="Verdana" w:cs="Times New Roman (Headings CS)"/>
                <w:color w:val="4D4D4C"/>
                <w:sz w:val="22"/>
                <w:szCs w:val="22"/>
                <w:lang w:val="en-GB"/>
              </w:rPr>
            </w:pPr>
            <w:r w:rsidRPr="00EB2DC7">
              <w:rPr>
                <w:rFonts w:ascii="Verdana" w:hAnsi="Verdana" w:cs="Times New Roman (Headings CS)"/>
                <w:color w:val="4D4D4C"/>
                <w:sz w:val="22"/>
                <w:szCs w:val="22"/>
                <w:lang w:val="en-GB"/>
              </w:rPr>
              <w:t>As per Gold Standard Gender Policy</w:t>
            </w:r>
            <w:r w:rsidRPr="00406FD6">
              <w:rPr>
                <w:rFonts w:ascii="Verdana" w:hAnsi="Verdana"/>
                <w:sz w:val="22"/>
                <w:szCs w:val="22"/>
                <w:lang w:val="en-GB"/>
              </w:rPr>
              <w:t xml:space="preserve"> (</w:t>
            </w:r>
            <w:hyperlink r:id="rId27" w:history="1">
              <w:r w:rsidRPr="00EB2DC7">
                <w:rPr>
                  <w:rStyle w:val="Hyperlink"/>
                  <w:szCs w:val="22"/>
                  <w:lang w:val="en-GB"/>
                </w:rPr>
                <w:t>https://globalgoals.goldstandard.org/101-1-g-gold-standard-gender-policy/</w:t>
              </w:r>
            </w:hyperlink>
            <w:r w:rsidRPr="00406FD6">
              <w:rPr>
                <w:rFonts w:ascii="Verdana" w:hAnsi="Verdana"/>
                <w:sz w:val="22"/>
                <w:szCs w:val="22"/>
                <w:lang w:val="en-GB"/>
              </w:rPr>
              <w:t>),</w:t>
            </w:r>
            <w:r w:rsidRPr="00EB2DC7">
              <w:rPr>
                <w:rFonts w:ascii="Verdana" w:hAnsi="Verdana" w:cs="Times New Roman (Headings CS)"/>
                <w:color w:val="4D4D4C"/>
                <w:sz w:val="22"/>
                <w:szCs w:val="22"/>
                <w:lang w:val="en-GB"/>
              </w:rPr>
              <w:t xml:space="preserve"> </w:t>
            </w:r>
            <w:r w:rsidRPr="00406FD6">
              <w:rPr>
                <w:rFonts w:ascii="Verdana" w:hAnsi="Verdana"/>
                <w:sz w:val="22"/>
                <w:szCs w:val="22"/>
                <w:lang w:val="en-GB"/>
              </w:rPr>
              <w:t>p</w:t>
            </w:r>
            <w:r w:rsidRPr="00EB2DC7">
              <w:rPr>
                <w:rFonts w:ascii="Verdana" w:hAnsi="Verdana" w:cs="Times New Roman (Headings CS)"/>
                <w:color w:val="4D4D4C"/>
                <w:sz w:val="22"/>
                <w:szCs w:val="22"/>
                <w:lang w:val="en-GB"/>
              </w:rPr>
              <w:t>. 10 “Foundational gender-sensitive requirement - This strengthens Gold Standard’s ‘do no harm’ approach and addresses safeguards to prevent or mitigate adverse impacts on women or men and girls and boys. Such action is mandatory for all projects seeking Gold Standard certification and includes compliance with the gender ‘do no</w:t>
            </w:r>
            <w:r w:rsidRPr="00406FD6">
              <w:rPr>
                <w:rFonts w:ascii="Verdana" w:hAnsi="Verdana"/>
                <w:sz w:val="22"/>
                <w:szCs w:val="22"/>
                <w:lang w:val="en-GB"/>
              </w:rPr>
              <w:t xml:space="preserve"> </w:t>
            </w:r>
            <w:r w:rsidRPr="00EB2DC7">
              <w:rPr>
                <w:rFonts w:ascii="Verdana" w:hAnsi="Verdana" w:cs="Times New Roman (Headings CS)"/>
                <w:color w:val="4D4D4C"/>
                <w:sz w:val="22"/>
                <w:szCs w:val="22"/>
                <w:lang w:val="en-GB"/>
              </w:rPr>
              <w:t xml:space="preserve">harm’ </w:t>
            </w:r>
            <w:r w:rsidRPr="00EB2DC7">
              <w:rPr>
                <w:rFonts w:ascii="Verdana" w:hAnsi="Verdana" w:cs="Times New Roman (Headings CS)"/>
                <w:color w:val="4D4D4C"/>
                <w:sz w:val="22"/>
                <w:szCs w:val="22"/>
                <w:lang w:val="en-GB"/>
              </w:rPr>
              <w:lastRenderedPageBreak/>
              <w:t>safeguards, gender gap analysis and gender sensitive stakeholder consultations.”</w:t>
            </w:r>
          </w:p>
          <w:p w14:paraId="32473316" w14:textId="5726DCC8" w:rsidR="008C5DF9" w:rsidRPr="00406FD6" w:rsidRDefault="008C5DF9" w:rsidP="002B09FD">
            <w:pPr>
              <w:pBdr>
                <w:bottom w:val="single" w:sz="4" w:space="1" w:color="auto"/>
              </w:pBdr>
              <w:spacing w:line="276" w:lineRule="auto"/>
              <w:rPr>
                <w:rFonts w:ascii="Verdana" w:hAnsi="Verdana"/>
                <w:sz w:val="22"/>
                <w:szCs w:val="22"/>
                <w:lang w:val="en-GB"/>
              </w:rPr>
            </w:pPr>
            <w:r w:rsidRPr="00EB2DC7">
              <w:rPr>
                <w:rFonts w:ascii="Verdana" w:hAnsi="Verdana" w:cs="Times New Roman (Headings CS)"/>
                <w:color w:val="4D4D4C"/>
                <w:sz w:val="22"/>
                <w:szCs w:val="22"/>
                <w:lang w:val="en-GB"/>
              </w:rPr>
              <w:t xml:space="preserve">The project being a </w:t>
            </w:r>
            <w:r w:rsidR="0008398E" w:rsidRPr="00EB2DC7">
              <w:rPr>
                <w:rFonts w:ascii="Verdana" w:hAnsi="Verdana" w:cs="Times New Roman (Headings CS)"/>
                <w:color w:val="4D4D4C"/>
                <w:sz w:val="22"/>
                <w:szCs w:val="22"/>
                <w:lang w:val="en-GB"/>
              </w:rPr>
              <w:t>wind power</w:t>
            </w:r>
            <w:r w:rsidRPr="00EB2DC7">
              <w:rPr>
                <w:rFonts w:ascii="Verdana" w:hAnsi="Verdana" w:cs="Times New Roman (Headings CS)"/>
                <w:color w:val="4D4D4C"/>
                <w:sz w:val="22"/>
                <w:szCs w:val="22"/>
                <w:lang w:val="en-GB"/>
              </w:rPr>
              <w:t xml:space="preserve"> project is not gender sensitive project. The project does not adversely impact women or men.</w:t>
            </w:r>
          </w:p>
        </w:tc>
      </w:tr>
      <w:tr w:rsidR="008C5DF9" w:rsidRPr="00EB2DC7" w14:paraId="417F4591" w14:textId="77777777" w:rsidTr="002C59E9">
        <w:trPr>
          <w:trHeight w:val="1043"/>
        </w:trPr>
        <w:tc>
          <w:tcPr>
            <w:tcW w:w="4814" w:type="dxa"/>
            <w:tcBorders>
              <w:top w:val="single" w:sz="4" w:space="0" w:color="auto"/>
              <w:bottom w:val="single" w:sz="4" w:space="0" w:color="auto"/>
            </w:tcBorders>
            <w:shd w:val="clear" w:color="auto" w:fill="auto"/>
          </w:tcPr>
          <w:p w14:paraId="68C38AD7" w14:textId="77777777" w:rsidR="008C5DF9" w:rsidRPr="00EB2DC7" w:rsidRDefault="008C5DF9" w:rsidP="00590F06">
            <w:pPr>
              <w:spacing w:line="276" w:lineRule="auto"/>
              <w:rPr>
                <w:rFonts w:ascii="Verdana" w:hAnsi="Verdana"/>
                <w:color w:val="515151" w:themeColor="text1"/>
                <w:sz w:val="22"/>
                <w:szCs w:val="22"/>
                <w:lang w:val="en-GB"/>
              </w:rPr>
            </w:pPr>
            <w:r w:rsidRPr="00406FD6">
              <w:rPr>
                <w:rFonts w:ascii="Verdana" w:hAnsi="Verdana"/>
                <w:color w:val="515151" w:themeColor="text1"/>
                <w:sz w:val="22"/>
                <w:szCs w:val="22"/>
                <w:lang w:val="en-GB"/>
              </w:rPr>
              <w:lastRenderedPageBreak/>
              <w:t>Question 2 - Does the project align with existing country policies, strategies and best practices? Explain how.</w:t>
            </w:r>
          </w:p>
        </w:tc>
        <w:tc>
          <w:tcPr>
            <w:tcW w:w="4815" w:type="dxa"/>
            <w:tcBorders>
              <w:bottom w:val="single" w:sz="4" w:space="0" w:color="auto"/>
            </w:tcBorders>
            <w:shd w:val="clear" w:color="auto" w:fill="auto"/>
          </w:tcPr>
          <w:p w14:paraId="30B24148" w14:textId="77777777" w:rsidR="008C5DF9" w:rsidRPr="00EB2DC7" w:rsidRDefault="008C5DF9" w:rsidP="00590F06">
            <w:pPr>
              <w:spacing w:line="276" w:lineRule="auto"/>
              <w:rPr>
                <w:rFonts w:ascii="Verdana" w:hAnsi="Verdana"/>
                <w:color w:val="515151" w:themeColor="text1"/>
                <w:sz w:val="22"/>
                <w:szCs w:val="22"/>
                <w:lang w:val="en-GB"/>
              </w:rPr>
            </w:pPr>
            <w:r w:rsidRPr="00EB2DC7">
              <w:rPr>
                <w:rFonts w:ascii="Verdana" w:hAnsi="Verdana"/>
                <w:color w:val="515151" w:themeColor="text1"/>
                <w:sz w:val="22"/>
                <w:szCs w:val="22"/>
                <w:lang w:val="en-GB"/>
              </w:rPr>
              <w:t>The project does not involve and is not complicit in any form of discrimination based on gender, race, religion, sexual orientation or any other basis. Turkey is party to Convention on Discrimination since 1972 to prevent any form of discrimination. (https://www.mfa.gov.tr/convention-on-the-elimination-of-all-forms-of-discrimination-against-women.en.mfa</w:t>
            </w:r>
            <w:r w:rsidRPr="00406FD6">
              <w:rPr>
                <w:rFonts w:ascii="Verdana" w:hAnsi="Verdana"/>
                <w:color w:val="515151" w:themeColor="text1"/>
                <w:sz w:val="22"/>
                <w:szCs w:val="22"/>
                <w:lang w:val="en-GB"/>
              </w:rPr>
              <w:t>)</w:t>
            </w:r>
          </w:p>
        </w:tc>
      </w:tr>
      <w:tr w:rsidR="008C5DF9" w:rsidRPr="00EB2DC7" w14:paraId="66D9064D" w14:textId="77777777" w:rsidTr="002C59E9">
        <w:trPr>
          <w:trHeight w:val="487"/>
        </w:trPr>
        <w:tc>
          <w:tcPr>
            <w:tcW w:w="4814" w:type="dxa"/>
            <w:tcBorders>
              <w:top w:val="single" w:sz="4" w:space="0" w:color="auto"/>
              <w:bottom w:val="single" w:sz="4" w:space="0" w:color="auto"/>
            </w:tcBorders>
            <w:shd w:val="clear" w:color="auto" w:fill="auto"/>
          </w:tcPr>
          <w:p w14:paraId="4A9CA06B" w14:textId="77777777" w:rsidR="008C5DF9" w:rsidRPr="00EB2DC7" w:rsidRDefault="008C5DF9" w:rsidP="00590F06">
            <w:pPr>
              <w:spacing w:line="276" w:lineRule="auto"/>
              <w:rPr>
                <w:rFonts w:ascii="Verdana" w:hAnsi="Verdana"/>
                <w:color w:val="515151" w:themeColor="text1"/>
                <w:sz w:val="22"/>
                <w:szCs w:val="22"/>
                <w:lang w:val="en-GB"/>
              </w:rPr>
            </w:pPr>
            <w:r w:rsidRPr="00406FD6">
              <w:rPr>
                <w:rFonts w:ascii="Verdana" w:hAnsi="Verdana"/>
                <w:color w:val="515151" w:themeColor="text1"/>
                <w:sz w:val="22"/>
                <w:szCs w:val="22"/>
                <w:lang w:val="en-GB"/>
              </w:rPr>
              <w:t>Question 3 - Does the project address the questions raised in the Gold Standard Safeguarding Principles &amp; Requirements document? Explain how.</w:t>
            </w:r>
          </w:p>
        </w:tc>
        <w:tc>
          <w:tcPr>
            <w:tcW w:w="4815" w:type="dxa"/>
            <w:tcBorders>
              <w:top w:val="single" w:sz="4" w:space="0" w:color="auto"/>
              <w:bottom w:val="single" w:sz="4" w:space="0" w:color="auto"/>
            </w:tcBorders>
            <w:shd w:val="clear" w:color="auto" w:fill="auto"/>
          </w:tcPr>
          <w:p w14:paraId="75C3136B" w14:textId="77777777" w:rsidR="008C5DF9" w:rsidRPr="00EB2DC7" w:rsidRDefault="008C5DF9" w:rsidP="00590F06">
            <w:pPr>
              <w:spacing w:line="276" w:lineRule="auto"/>
              <w:rPr>
                <w:rFonts w:ascii="Verdana" w:hAnsi="Verdana"/>
                <w:color w:val="515151" w:themeColor="text1"/>
                <w:sz w:val="22"/>
                <w:szCs w:val="22"/>
                <w:lang w:val="en-GB"/>
              </w:rPr>
            </w:pPr>
            <w:r w:rsidRPr="00EB2DC7">
              <w:rPr>
                <w:rFonts w:ascii="Verdana" w:hAnsi="Verdana"/>
                <w:color w:val="515151" w:themeColor="text1"/>
                <w:sz w:val="22"/>
                <w:szCs w:val="22"/>
                <w:lang w:val="en-GB"/>
              </w:rPr>
              <w:t>The Project shall complete the following gender assessment questions (</w:t>
            </w:r>
            <w:hyperlink r:id="rId28" w:history="1">
              <w:r w:rsidRPr="00EB2DC7">
                <w:rPr>
                  <w:rStyle w:val="Hyperlink"/>
                  <w:color w:val="515151" w:themeColor="text1"/>
                  <w:szCs w:val="22"/>
                  <w:lang w:val="en-GB"/>
                </w:rPr>
                <w:t>https://globalgoals.goldstandard.org/101-4-gold-standard-for-the-global-goals-safeguarding-principles-requirements/</w:t>
              </w:r>
            </w:hyperlink>
            <w:r w:rsidRPr="00406FD6">
              <w:rPr>
                <w:rFonts w:ascii="Verdana" w:hAnsi="Verdana"/>
                <w:color w:val="515151" w:themeColor="text1"/>
                <w:sz w:val="22"/>
                <w:szCs w:val="22"/>
                <w:lang w:val="en-GB"/>
              </w:rPr>
              <w:t>) below:</w:t>
            </w:r>
          </w:p>
          <w:p w14:paraId="68124977" w14:textId="4B54EE33" w:rsidR="008C5DF9" w:rsidRPr="00EB2DC7" w:rsidRDefault="008C5DF9" w:rsidP="00590F06">
            <w:pPr>
              <w:spacing w:line="276" w:lineRule="auto"/>
              <w:rPr>
                <w:rFonts w:ascii="Verdana" w:hAnsi="Verdana"/>
                <w:color w:val="515151" w:themeColor="text1"/>
                <w:sz w:val="22"/>
                <w:szCs w:val="22"/>
                <w:lang w:val="en-GB"/>
              </w:rPr>
            </w:pPr>
            <w:r w:rsidRPr="00EB2DC7">
              <w:rPr>
                <w:rFonts w:ascii="Verdana" w:hAnsi="Verdana"/>
                <w:color w:val="515151" w:themeColor="text1"/>
                <w:sz w:val="22"/>
                <w:szCs w:val="22"/>
                <w:lang w:val="en-GB"/>
              </w:rPr>
              <w:t>1.</w:t>
            </w:r>
            <w:r w:rsidRPr="00EB2DC7">
              <w:rPr>
                <w:rFonts w:ascii="Verdana" w:hAnsi="Verdana"/>
                <w:color w:val="515151" w:themeColor="text1"/>
                <w:sz w:val="22"/>
                <w:szCs w:val="22"/>
                <w:lang w:val="en-GB"/>
              </w:rPr>
              <w:tab/>
              <w:t xml:space="preserve">Is there a possibility that the Project might reduce or put at risk women’s access to or control of resources, entitlements and benefits? No, the Project </w:t>
            </w:r>
            <w:r w:rsidR="009F7D7B" w:rsidRPr="00EB2DC7">
              <w:rPr>
                <w:rFonts w:ascii="Verdana" w:hAnsi="Verdana"/>
                <w:color w:val="515151" w:themeColor="text1"/>
                <w:sz w:val="22"/>
                <w:szCs w:val="22"/>
                <w:lang w:val="en-GB"/>
              </w:rPr>
              <w:t xml:space="preserve">is wind </w:t>
            </w:r>
            <w:r w:rsidRPr="00EB2DC7">
              <w:rPr>
                <w:rFonts w:ascii="Verdana" w:hAnsi="Verdana"/>
                <w:color w:val="515151" w:themeColor="text1"/>
                <w:sz w:val="22"/>
                <w:szCs w:val="22"/>
                <w:lang w:val="en-GB"/>
              </w:rPr>
              <w:t>power project does not reduce access to or control of resources for women.</w:t>
            </w:r>
          </w:p>
          <w:p w14:paraId="2099363F" w14:textId="77777777" w:rsidR="008C5DF9" w:rsidRPr="00EB2DC7" w:rsidRDefault="008C5DF9" w:rsidP="00590F06">
            <w:pPr>
              <w:spacing w:line="276" w:lineRule="auto"/>
              <w:rPr>
                <w:rFonts w:ascii="Verdana" w:hAnsi="Verdana"/>
                <w:color w:val="515151" w:themeColor="text1"/>
                <w:sz w:val="22"/>
                <w:szCs w:val="22"/>
                <w:lang w:val="en-GB"/>
              </w:rPr>
            </w:pPr>
            <w:r w:rsidRPr="00EB2DC7">
              <w:rPr>
                <w:rFonts w:ascii="Verdana" w:hAnsi="Verdana"/>
                <w:color w:val="515151" w:themeColor="text1"/>
                <w:sz w:val="22"/>
                <w:szCs w:val="22"/>
                <w:lang w:val="en-GB"/>
              </w:rPr>
              <w:t>2.</w:t>
            </w:r>
            <w:r w:rsidRPr="00EB2DC7">
              <w:rPr>
                <w:rFonts w:ascii="Verdana" w:hAnsi="Verdana"/>
                <w:color w:val="515151" w:themeColor="text1"/>
                <w:sz w:val="22"/>
                <w:szCs w:val="22"/>
                <w:lang w:val="en-GB"/>
              </w:rPr>
              <w:tab/>
              <w:t>Is there a possibility that the Project can adversely affect men and women in marginalised or vulnerable communities (e.g., potential increased burden on women or social isolation of men)? No, the Project beneficiaries in terms of employment and social upliftment of the area are common for both the gender. The project does not involve in any form discrimination in any kind of form.</w:t>
            </w:r>
          </w:p>
          <w:p w14:paraId="30C2C476" w14:textId="77777777" w:rsidR="008C5DF9" w:rsidRPr="00EB2DC7" w:rsidRDefault="008C5DF9" w:rsidP="00590F06">
            <w:pPr>
              <w:spacing w:line="276" w:lineRule="auto"/>
              <w:rPr>
                <w:rFonts w:ascii="Verdana" w:hAnsi="Verdana"/>
                <w:color w:val="515151" w:themeColor="text1"/>
                <w:sz w:val="22"/>
                <w:szCs w:val="22"/>
                <w:lang w:val="en-GB"/>
              </w:rPr>
            </w:pPr>
          </w:p>
          <w:p w14:paraId="3AF7B7D6" w14:textId="05FCA18D" w:rsidR="008C5DF9" w:rsidRPr="00EB2DC7" w:rsidRDefault="008C5DF9" w:rsidP="00590F06">
            <w:pPr>
              <w:spacing w:line="276" w:lineRule="auto"/>
              <w:rPr>
                <w:rFonts w:ascii="Verdana" w:hAnsi="Verdana"/>
                <w:color w:val="515151" w:themeColor="text1"/>
                <w:sz w:val="22"/>
                <w:szCs w:val="22"/>
                <w:lang w:val="en-GB"/>
              </w:rPr>
            </w:pPr>
            <w:r w:rsidRPr="00EB2DC7">
              <w:rPr>
                <w:rFonts w:ascii="Verdana" w:hAnsi="Verdana"/>
                <w:color w:val="515151" w:themeColor="text1"/>
                <w:sz w:val="22"/>
                <w:szCs w:val="22"/>
                <w:lang w:val="en-GB"/>
              </w:rPr>
              <w:t>3.</w:t>
            </w:r>
            <w:r w:rsidRPr="00EB2DC7">
              <w:rPr>
                <w:rFonts w:ascii="Verdana" w:hAnsi="Verdana"/>
                <w:color w:val="515151" w:themeColor="text1"/>
                <w:sz w:val="22"/>
                <w:szCs w:val="22"/>
                <w:lang w:val="en-GB"/>
              </w:rPr>
              <w:tab/>
              <w:t xml:space="preserve">Is there a possibility that the Project might not take into account gender roles and the abilities of women or men to participate in the decisions/designs of the project’s activities (such as lack of time, </w:t>
            </w:r>
            <w:r w:rsidR="009F7D7B" w:rsidRPr="00EB2DC7">
              <w:rPr>
                <w:rFonts w:ascii="Verdana" w:hAnsi="Verdana"/>
                <w:color w:val="515151" w:themeColor="text1"/>
                <w:sz w:val="22"/>
                <w:szCs w:val="22"/>
                <w:lang w:val="en-GB"/>
              </w:rPr>
              <w:t>childcare</w:t>
            </w:r>
            <w:r w:rsidRPr="00EB2DC7">
              <w:rPr>
                <w:rFonts w:ascii="Verdana" w:hAnsi="Verdana"/>
                <w:color w:val="515151" w:themeColor="text1"/>
                <w:sz w:val="22"/>
                <w:szCs w:val="22"/>
                <w:lang w:val="en-GB"/>
              </w:rPr>
              <w:t xml:space="preserve"> duties, low literacy or </w:t>
            </w:r>
            <w:r w:rsidRPr="00EB2DC7">
              <w:rPr>
                <w:rFonts w:ascii="Verdana" w:hAnsi="Verdana"/>
                <w:color w:val="515151" w:themeColor="text1"/>
                <w:sz w:val="22"/>
                <w:szCs w:val="22"/>
                <w:lang w:val="en-GB"/>
              </w:rPr>
              <w:lastRenderedPageBreak/>
              <w:t xml:space="preserve">educational levels, or societal discrimination)? No, </w:t>
            </w:r>
            <w:r w:rsidR="009F7D7B" w:rsidRPr="00EB2DC7">
              <w:rPr>
                <w:rFonts w:ascii="Verdana" w:hAnsi="Verdana"/>
                <w:color w:val="515151" w:themeColor="text1"/>
                <w:sz w:val="22"/>
                <w:szCs w:val="22"/>
                <w:lang w:val="en-GB"/>
              </w:rPr>
              <w:t>t</w:t>
            </w:r>
            <w:r w:rsidRPr="00EB2DC7">
              <w:rPr>
                <w:rFonts w:ascii="Verdana" w:hAnsi="Verdana"/>
                <w:color w:val="515151" w:themeColor="text1"/>
                <w:sz w:val="22"/>
                <w:szCs w:val="22"/>
                <w:lang w:val="en-GB"/>
              </w:rPr>
              <w:t>h</w:t>
            </w:r>
            <w:r w:rsidR="009F7D7B" w:rsidRPr="00EB2DC7">
              <w:rPr>
                <w:rFonts w:ascii="Verdana" w:hAnsi="Verdana"/>
                <w:color w:val="515151" w:themeColor="text1"/>
                <w:sz w:val="22"/>
                <w:szCs w:val="22"/>
                <w:lang w:val="en-GB"/>
              </w:rPr>
              <w:t xml:space="preserve">is </w:t>
            </w:r>
            <w:r w:rsidRPr="00EB2DC7">
              <w:rPr>
                <w:rFonts w:ascii="Verdana" w:hAnsi="Verdana"/>
                <w:color w:val="515151" w:themeColor="text1"/>
                <w:sz w:val="22"/>
                <w:szCs w:val="22"/>
                <w:lang w:val="en-GB"/>
              </w:rPr>
              <w:t>project does not involve in any form discrimination in any kind of form.</w:t>
            </w:r>
          </w:p>
          <w:p w14:paraId="4C5465D5" w14:textId="77777777" w:rsidR="008C5DF9" w:rsidRPr="00EB2DC7" w:rsidRDefault="008C5DF9" w:rsidP="00590F06">
            <w:pPr>
              <w:spacing w:line="276" w:lineRule="auto"/>
              <w:rPr>
                <w:rFonts w:ascii="Verdana" w:hAnsi="Verdana"/>
                <w:color w:val="515151" w:themeColor="text1"/>
                <w:sz w:val="22"/>
                <w:szCs w:val="22"/>
                <w:lang w:val="en-GB"/>
              </w:rPr>
            </w:pPr>
            <w:r w:rsidRPr="00EB2DC7">
              <w:rPr>
                <w:rFonts w:ascii="Verdana" w:hAnsi="Verdana"/>
                <w:color w:val="515151" w:themeColor="text1"/>
                <w:sz w:val="22"/>
                <w:szCs w:val="22"/>
                <w:lang w:val="en-GB"/>
              </w:rPr>
              <w:t xml:space="preserve"> </w:t>
            </w:r>
          </w:p>
          <w:p w14:paraId="5CD37518" w14:textId="77777777" w:rsidR="008C5DF9" w:rsidRPr="00EB2DC7" w:rsidRDefault="008C5DF9" w:rsidP="00590F06">
            <w:pPr>
              <w:spacing w:line="276" w:lineRule="auto"/>
              <w:rPr>
                <w:rFonts w:ascii="Verdana" w:hAnsi="Verdana"/>
                <w:color w:val="515151" w:themeColor="text1"/>
                <w:sz w:val="22"/>
                <w:szCs w:val="22"/>
                <w:lang w:val="en-GB"/>
              </w:rPr>
            </w:pPr>
            <w:r w:rsidRPr="00EB2DC7">
              <w:rPr>
                <w:rFonts w:ascii="Verdana" w:hAnsi="Verdana"/>
                <w:color w:val="515151" w:themeColor="text1"/>
                <w:sz w:val="22"/>
                <w:szCs w:val="22"/>
                <w:lang w:val="en-GB"/>
              </w:rPr>
              <w:t>4.</w:t>
            </w:r>
            <w:r w:rsidRPr="00EB2DC7">
              <w:rPr>
                <w:rFonts w:ascii="Verdana" w:hAnsi="Verdana"/>
                <w:color w:val="515151" w:themeColor="text1"/>
                <w:sz w:val="22"/>
                <w:szCs w:val="22"/>
                <w:lang w:val="en-GB"/>
              </w:rPr>
              <w:tab/>
              <w:t xml:space="preserve">Does the Project take into account gender roles and the abilities of women or men to benefit from the Project’s activities (e.g., Does the project criteria ensure that it includes minority groups or landless peoples)? Yes the project takes into account gender roles and abilities of women/men. Job profile is allocated based on the type of work to be carried out. </w:t>
            </w:r>
          </w:p>
          <w:p w14:paraId="373FF5F5" w14:textId="77777777" w:rsidR="008C5DF9" w:rsidRPr="00EB2DC7" w:rsidRDefault="008C5DF9" w:rsidP="00590F06">
            <w:pPr>
              <w:spacing w:line="276" w:lineRule="auto"/>
              <w:rPr>
                <w:rFonts w:ascii="Verdana" w:hAnsi="Verdana"/>
                <w:color w:val="515151" w:themeColor="text1"/>
                <w:sz w:val="22"/>
                <w:szCs w:val="22"/>
                <w:lang w:val="en-GB"/>
              </w:rPr>
            </w:pPr>
          </w:p>
          <w:p w14:paraId="2BCB827C" w14:textId="516BCE56" w:rsidR="008C5DF9" w:rsidRPr="00EB2DC7" w:rsidRDefault="008C5DF9" w:rsidP="00590F06">
            <w:pPr>
              <w:spacing w:line="276" w:lineRule="auto"/>
              <w:rPr>
                <w:rFonts w:ascii="Verdana" w:hAnsi="Verdana"/>
                <w:color w:val="515151" w:themeColor="text1"/>
                <w:sz w:val="22"/>
                <w:szCs w:val="22"/>
                <w:lang w:val="en-GB"/>
              </w:rPr>
            </w:pPr>
            <w:r w:rsidRPr="00EB2DC7">
              <w:rPr>
                <w:rFonts w:ascii="Verdana" w:hAnsi="Verdana"/>
                <w:color w:val="515151" w:themeColor="text1"/>
                <w:sz w:val="22"/>
                <w:szCs w:val="22"/>
                <w:lang w:val="en-GB"/>
              </w:rPr>
              <w:t>5.</w:t>
            </w:r>
            <w:r w:rsidRPr="00EB2DC7">
              <w:rPr>
                <w:rFonts w:ascii="Verdana" w:hAnsi="Verdana"/>
                <w:color w:val="515151" w:themeColor="text1"/>
                <w:sz w:val="22"/>
                <w:szCs w:val="22"/>
                <w:lang w:val="en-GB"/>
              </w:rPr>
              <w:tab/>
              <w:t xml:space="preserve">Does the Project design contribute to an increase in women’s workload that adds to their care responsibilities or that prevents them from engaging in other activities? No, on the contrary the project leads to increased availability of electricity in the regional grid thereby </w:t>
            </w:r>
            <w:r w:rsidR="009F7D7B" w:rsidRPr="00EB2DC7">
              <w:rPr>
                <w:rFonts w:ascii="Verdana" w:hAnsi="Verdana"/>
                <w:color w:val="515151" w:themeColor="text1"/>
                <w:sz w:val="22"/>
                <w:szCs w:val="22"/>
                <w:lang w:val="en-GB"/>
              </w:rPr>
              <w:t>uplifting</w:t>
            </w:r>
            <w:r w:rsidRPr="00EB2DC7">
              <w:rPr>
                <w:rFonts w:ascii="Verdana" w:hAnsi="Verdana"/>
                <w:color w:val="515151" w:themeColor="text1"/>
                <w:sz w:val="22"/>
                <w:szCs w:val="22"/>
                <w:lang w:val="en-GB"/>
              </w:rPr>
              <w:t xml:space="preserve"> the living standards. </w:t>
            </w:r>
          </w:p>
          <w:p w14:paraId="395997A7" w14:textId="77777777" w:rsidR="008C5DF9" w:rsidRPr="00EB2DC7" w:rsidRDefault="008C5DF9" w:rsidP="00590F06">
            <w:pPr>
              <w:spacing w:line="276" w:lineRule="auto"/>
              <w:rPr>
                <w:rFonts w:ascii="Verdana" w:hAnsi="Verdana"/>
                <w:color w:val="515151" w:themeColor="text1"/>
                <w:sz w:val="22"/>
                <w:szCs w:val="22"/>
                <w:lang w:val="en-GB"/>
              </w:rPr>
            </w:pPr>
          </w:p>
          <w:p w14:paraId="3D1BBBE2" w14:textId="7D51D15D" w:rsidR="008C5DF9" w:rsidRPr="00EB2DC7" w:rsidRDefault="008C5DF9" w:rsidP="00590F06">
            <w:pPr>
              <w:spacing w:line="276" w:lineRule="auto"/>
              <w:rPr>
                <w:rFonts w:ascii="Verdana" w:hAnsi="Verdana"/>
                <w:color w:val="515151" w:themeColor="text1"/>
                <w:sz w:val="22"/>
                <w:szCs w:val="22"/>
                <w:lang w:val="en-GB"/>
              </w:rPr>
            </w:pPr>
            <w:r w:rsidRPr="00EB2DC7">
              <w:rPr>
                <w:rFonts w:ascii="Verdana" w:hAnsi="Verdana"/>
                <w:color w:val="515151" w:themeColor="text1"/>
                <w:sz w:val="22"/>
                <w:szCs w:val="22"/>
                <w:lang w:val="en-GB"/>
              </w:rPr>
              <w:t>6.</w:t>
            </w:r>
            <w:r w:rsidRPr="00EB2DC7">
              <w:rPr>
                <w:rFonts w:ascii="Verdana" w:hAnsi="Verdana"/>
                <w:color w:val="515151" w:themeColor="text1"/>
                <w:sz w:val="22"/>
                <w:szCs w:val="22"/>
                <w:lang w:val="en-GB"/>
              </w:rPr>
              <w:tab/>
              <w:t xml:space="preserve">Would the Project potentially reproduce or further deepen discrimination against women based on gender, for instance, regarding their full participation in design and implementation or access to opportunities and benefits? No, since the project is a renewable </w:t>
            </w:r>
            <w:r w:rsidR="009F7D7B" w:rsidRPr="00EB2DC7">
              <w:rPr>
                <w:rFonts w:ascii="Verdana" w:hAnsi="Verdana"/>
                <w:color w:val="515151" w:themeColor="text1"/>
                <w:sz w:val="22"/>
                <w:szCs w:val="22"/>
                <w:lang w:val="en-GB"/>
              </w:rPr>
              <w:t>electricity</w:t>
            </w:r>
            <w:r w:rsidRPr="00EB2DC7">
              <w:rPr>
                <w:rFonts w:ascii="Verdana" w:hAnsi="Verdana"/>
                <w:color w:val="515151" w:themeColor="text1"/>
                <w:sz w:val="22"/>
                <w:szCs w:val="22"/>
                <w:lang w:val="en-GB"/>
              </w:rPr>
              <w:t xml:space="preserve"> generation project, thus it will not have discriminated against women. </w:t>
            </w:r>
          </w:p>
          <w:p w14:paraId="6C039B40" w14:textId="77777777" w:rsidR="008C5DF9" w:rsidRPr="00EB2DC7" w:rsidRDefault="008C5DF9" w:rsidP="00590F06">
            <w:pPr>
              <w:spacing w:line="276" w:lineRule="auto"/>
              <w:rPr>
                <w:rFonts w:ascii="Verdana" w:hAnsi="Verdana"/>
                <w:color w:val="515151" w:themeColor="text1"/>
                <w:sz w:val="22"/>
                <w:szCs w:val="22"/>
                <w:lang w:val="en-GB"/>
              </w:rPr>
            </w:pPr>
          </w:p>
          <w:p w14:paraId="6167D165" w14:textId="1442EAC7" w:rsidR="008C5DF9" w:rsidRPr="00EB2DC7" w:rsidRDefault="008C5DF9" w:rsidP="00590F06">
            <w:pPr>
              <w:spacing w:line="276" w:lineRule="auto"/>
              <w:rPr>
                <w:rFonts w:ascii="Verdana" w:hAnsi="Verdana"/>
                <w:color w:val="515151" w:themeColor="text1"/>
                <w:sz w:val="22"/>
                <w:szCs w:val="22"/>
                <w:lang w:val="en-GB"/>
              </w:rPr>
            </w:pPr>
            <w:r w:rsidRPr="00EB2DC7">
              <w:rPr>
                <w:rFonts w:ascii="Verdana" w:hAnsi="Verdana"/>
                <w:color w:val="515151" w:themeColor="text1"/>
                <w:sz w:val="22"/>
                <w:szCs w:val="22"/>
                <w:lang w:val="en-GB"/>
              </w:rPr>
              <w:t>7.Would the Project potentially limit women’s ability to use, develop and protect natural resources, taking into account different roles and priorities of women and men in accessing and managing environmental goods and services? No, in fact, the project leads to improved electricity in the regional grid.</w:t>
            </w:r>
          </w:p>
        </w:tc>
      </w:tr>
      <w:tr w:rsidR="008C5DF9" w:rsidRPr="00EB2DC7" w14:paraId="1F0CADFB" w14:textId="77777777" w:rsidTr="002C59E9">
        <w:trPr>
          <w:trHeight w:val="629"/>
        </w:trPr>
        <w:tc>
          <w:tcPr>
            <w:tcW w:w="4814" w:type="dxa"/>
            <w:tcBorders>
              <w:top w:val="single" w:sz="4" w:space="0" w:color="auto"/>
            </w:tcBorders>
            <w:shd w:val="clear" w:color="auto" w:fill="auto"/>
          </w:tcPr>
          <w:p w14:paraId="2ED3A66B" w14:textId="77777777" w:rsidR="008C5DF9" w:rsidRPr="00EB2DC7" w:rsidRDefault="008C5DF9" w:rsidP="00590F06">
            <w:pPr>
              <w:spacing w:line="276" w:lineRule="auto"/>
              <w:rPr>
                <w:rFonts w:ascii="Verdana" w:hAnsi="Verdana"/>
                <w:color w:val="515151" w:themeColor="text1"/>
                <w:sz w:val="22"/>
                <w:szCs w:val="22"/>
                <w:lang w:val="en-GB"/>
              </w:rPr>
            </w:pPr>
            <w:r w:rsidRPr="00406FD6">
              <w:rPr>
                <w:rFonts w:ascii="Verdana" w:hAnsi="Verdana"/>
                <w:color w:val="515151" w:themeColor="text1"/>
                <w:sz w:val="22"/>
                <w:szCs w:val="22"/>
                <w:lang w:val="en-GB"/>
              </w:rPr>
              <w:lastRenderedPageBreak/>
              <w:t xml:space="preserve">Question 4 - Does the project apply the Gold Standard Stakeholder Consultation &amp; </w:t>
            </w:r>
            <w:r w:rsidRPr="00EB2DC7">
              <w:rPr>
                <w:rFonts w:ascii="Verdana" w:hAnsi="Verdana"/>
                <w:color w:val="515151" w:themeColor="text1"/>
                <w:sz w:val="22"/>
                <w:szCs w:val="22"/>
                <w:lang w:val="en-GB"/>
              </w:rPr>
              <w:t>Engagement Procedure Requirements? Explain how.</w:t>
            </w:r>
          </w:p>
        </w:tc>
        <w:tc>
          <w:tcPr>
            <w:tcW w:w="4815" w:type="dxa"/>
            <w:tcBorders>
              <w:top w:val="single" w:sz="4" w:space="0" w:color="auto"/>
            </w:tcBorders>
            <w:shd w:val="clear" w:color="auto" w:fill="auto"/>
          </w:tcPr>
          <w:p w14:paraId="08A426AC" w14:textId="77777777" w:rsidR="008C5DF9" w:rsidRPr="00EB2DC7" w:rsidRDefault="008C5DF9" w:rsidP="00590F06">
            <w:pPr>
              <w:spacing w:line="276" w:lineRule="auto"/>
              <w:rPr>
                <w:rFonts w:ascii="Verdana" w:hAnsi="Verdana"/>
                <w:color w:val="515151" w:themeColor="text1"/>
                <w:sz w:val="22"/>
                <w:szCs w:val="22"/>
                <w:lang w:val="en-GB"/>
              </w:rPr>
            </w:pPr>
            <w:r w:rsidRPr="00EB2DC7">
              <w:rPr>
                <w:rFonts w:ascii="Verdana" w:hAnsi="Verdana"/>
                <w:color w:val="515151" w:themeColor="text1"/>
                <w:sz w:val="22"/>
                <w:szCs w:val="22"/>
                <w:lang w:val="en-GB"/>
              </w:rPr>
              <w:t xml:space="preserve">The project is applying for regular GS registration and the Stakeholder Consultation &amp; Engagement Procedure </w:t>
            </w:r>
            <w:r w:rsidRPr="00EB2DC7">
              <w:rPr>
                <w:rFonts w:ascii="Verdana" w:hAnsi="Verdana"/>
                <w:color w:val="515151" w:themeColor="text1"/>
                <w:sz w:val="22"/>
                <w:szCs w:val="22"/>
                <w:lang w:val="en-GB"/>
              </w:rPr>
              <w:lastRenderedPageBreak/>
              <w:t>Requirements has been done as explained below.</w:t>
            </w:r>
          </w:p>
          <w:p w14:paraId="1C6C591F" w14:textId="358F03FA" w:rsidR="008C5DF9" w:rsidRPr="00EB2DC7" w:rsidRDefault="008C5DF9" w:rsidP="00590F06">
            <w:pPr>
              <w:spacing w:line="276" w:lineRule="auto"/>
              <w:rPr>
                <w:rFonts w:ascii="Verdana" w:hAnsi="Verdana"/>
                <w:color w:val="515151" w:themeColor="text1"/>
                <w:sz w:val="22"/>
                <w:szCs w:val="22"/>
                <w:lang w:val="en-GB"/>
              </w:rPr>
            </w:pPr>
            <w:r w:rsidRPr="00EB2DC7">
              <w:rPr>
                <w:rFonts w:ascii="Verdana" w:hAnsi="Verdana"/>
                <w:color w:val="515151" w:themeColor="text1"/>
                <w:sz w:val="22"/>
                <w:szCs w:val="22"/>
                <w:lang w:val="en-GB"/>
              </w:rPr>
              <w:t xml:space="preserve">The project owner has organized the </w:t>
            </w:r>
            <w:r w:rsidR="00570533" w:rsidRPr="00EB2DC7">
              <w:rPr>
                <w:rFonts w:ascii="Verdana" w:hAnsi="Verdana"/>
                <w:color w:val="515151" w:themeColor="text1"/>
                <w:sz w:val="22"/>
                <w:szCs w:val="22"/>
                <w:lang w:val="en-GB"/>
              </w:rPr>
              <w:t xml:space="preserve">complimentary </w:t>
            </w:r>
            <w:r w:rsidRPr="00EB2DC7">
              <w:rPr>
                <w:rFonts w:ascii="Verdana" w:hAnsi="Verdana"/>
                <w:color w:val="515151" w:themeColor="text1"/>
                <w:sz w:val="22"/>
                <w:szCs w:val="22"/>
                <w:lang w:val="en-GB"/>
              </w:rPr>
              <w:t xml:space="preserve">stakeholder consultation meeting according to related </w:t>
            </w:r>
            <w:r w:rsidR="009F7D7B" w:rsidRPr="00EB2DC7">
              <w:rPr>
                <w:rFonts w:ascii="Verdana" w:hAnsi="Verdana"/>
                <w:color w:val="515151" w:themeColor="text1"/>
                <w:sz w:val="22"/>
                <w:szCs w:val="22"/>
                <w:lang w:val="en-GB"/>
              </w:rPr>
              <w:t>requirements</w:t>
            </w:r>
            <w:r w:rsidRPr="00EB2DC7">
              <w:rPr>
                <w:rFonts w:ascii="Verdana" w:hAnsi="Verdana"/>
                <w:color w:val="515151" w:themeColor="text1"/>
                <w:sz w:val="22"/>
                <w:szCs w:val="22"/>
                <w:lang w:val="en-GB"/>
              </w:rPr>
              <w:t xml:space="preserve"> of GS4GG for </w:t>
            </w:r>
            <w:r w:rsidR="00524DBD">
              <w:rPr>
                <w:rFonts w:ascii="Verdana" w:hAnsi="Verdana"/>
                <w:color w:val="515151" w:themeColor="text1"/>
                <w:sz w:val="22"/>
                <w:szCs w:val="22"/>
                <w:lang w:val="en-GB"/>
              </w:rPr>
              <w:t>Cataltepe</w:t>
            </w:r>
            <w:r w:rsidR="0052000F" w:rsidRPr="00EB2DC7">
              <w:rPr>
                <w:rFonts w:ascii="Verdana" w:hAnsi="Verdana"/>
                <w:color w:val="515151" w:themeColor="text1"/>
                <w:sz w:val="22"/>
                <w:szCs w:val="22"/>
                <w:lang w:val="en-GB"/>
              </w:rPr>
              <w:t xml:space="preserve"> </w:t>
            </w:r>
            <w:r w:rsidR="00D93FAB">
              <w:rPr>
                <w:rFonts w:ascii="Verdana" w:hAnsi="Verdana"/>
                <w:color w:val="515151" w:themeColor="text1"/>
                <w:sz w:val="22"/>
                <w:szCs w:val="22"/>
                <w:lang w:val="en-GB"/>
              </w:rPr>
              <w:t>16 MW</w:t>
            </w:r>
            <w:r w:rsidR="00A50D59" w:rsidRPr="00EB2DC7">
              <w:rPr>
                <w:rFonts w:ascii="Verdana" w:hAnsi="Verdana"/>
                <w:color w:val="515151" w:themeColor="text1"/>
                <w:sz w:val="22"/>
                <w:szCs w:val="22"/>
                <w:lang w:val="en-GB"/>
              </w:rPr>
              <w:t xml:space="preserve"> Wind Farm Project,</w:t>
            </w:r>
            <w:r w:rsidR="003C7E9A" w:rsidRPr="00EB2DC7">
              <w:rPr>
                <w:rFonts w:ascii="Verdana" w:hAnsi="Verdana"/>
                <w:color w:val="515151" w:themeColor="text1"/>
                <w:sz w:val="22"/>
                <w:szCs w:val="22"/>
                <w:lang w:val="en-GB"/>
              </w:rPr>
              <w:t xml:space="preserve"> Turkey</w:t>
            </w:r>
            <w:r w:rsidR="009F7D7B" w:rsidRPr="00EB2DC7">
              <w:rPr>
                <w:rFonts w:ascii="Verdana" w:hAnsi="Verdana"/>
                <w:color w:val="515151" w:themeColor="text1"/>
                <w:sz w:val="22"/>
                <w:szCs w:val="22"/>
                <w:lang w:val="en-GB"/>
              </w:rPr>
              <w:t>.</w:t>
            </w:r>
          </w:p>
          <w:p w14:paraId="478891D7" w14:textId="27F1C4BF" w:rsidR="00570533" w:rsidRPr="00EB2DC7" w:rsidRDefault="008C5DF9" w:rsidP="00590F06">
            <w:pPr>
              <w:spacing w:line="276" w:lineRule="auto"/>
              <w:rPr>
                <w:rFonts w:ascii="Verdana" w:hAnsi="Verdana"/>
                <w:color w:val="515151" w:themeColor="text1"/>
                <w:sz w:val="22"/>
                <w:szCs w:val="22"/>
                <w:lang w:val="en-GB"/>
              </w:rPr>
            </w:pPr>
            <w:r w:rsidRPr="00EB2DC7">
              <w:rPr>
                <w:rFonts w:ascii="Verdana" w:hAnsi="Verdana"/>
                <w:color w:val="515151" w:themeColor="text1"/>
                <w:sz w:val="22"/>
                <w:szCs w:val="22"/>
                <w:lang w:val="en-GB"/>
              </w:rPr>
              <w:t>In developing a Project, “taking gender issues into account would require that local stakeholder consultation processes reach a wide range of community representatives in ways that ensure equal and effective participation of women and men in consultation, and that gender issues are fully factored into comprehensive social and environmental impact assessments."</w:t>
            </w:r>
            <w:r w:rsidR="009F7D7B" w:rsidRPr="00EB2DC7">
              <w:rPr>
                <w:rFonts w:ascii="Verdana" w:hAnsi="Verdana"/>
                <w:color w:val="515151" w:themeColor="text1"/>
                <w:sz w:val="22"/>
                <w:szCs w:val="22"/>
                <w:lang w:val="en-GB"/>
              </w:rPr>
              <w:t xml:space="preserve"> </w:t>
            </w:r>
          </w:p>
          <w:p w14:paraId="713BD2A3" w14:textId="6498997C" w:rsidR="008C5DF9" w:rsidRPr="00EB2DC7" w:rsidRDefault="00570533" w:rsidP="000B6BA1">
            <w:pPr>
              <w:spacing w:line="276" w:lineRule="auto"/>
              <w:jc w:val="both"/>
              <w:rPr>
                <w:rFonts w:ascii="Verdana" w:hAnsi="Verdana"/>
                <w:color w:val="515151" w:themeColor="text1"/>
                <w:sz w:val="22"/>
                <w:szCs w:val="22"/>
                <w:lang w:val="en-GB"/>
              </w:rPr>
            </w:pPr>
            <w:r w:rsidRPr="00EB2DC7">
              <w:rPr>
                <w:rFonts w:ascii="Verdana" w:hAnsi="Verdana"/>
                <w:color w:val="515151" w:themeColor="text1"/>
                <w:sz w:val="22"/>
                <w:szCs w:val="22"/>
                <w:lang w:val="en-GB"/>
              </w:rPr>
              <w:t xml:space="preserve">The general outcome of the stakeholder consultation interview was positive verbally and mukhtar of the </w:t>
            </w:r>
            <w:r w:rsidR="00C34267">
              <w:rPr>
                <w:rFonts w:ascii="Verdana" w:hAnsi="Verdana"/>
                <w:color w:val="515151" w:themeColor="text1"/>
                <w:sz w:val="22"/>
                <w:szCs w:val="22"/>
                <w:lang w:val="en-GB"/>
              </w:rPr>
              <w:t>Kocadağ</w:t>
            </w:r>
            <w:r w:rsidRPr="00EB2DC7">
              <w:rPr>
                <w:rFonts w:ascii="Verdana" w:hAnsi="Verdana"/>
                <w:color w:val="515151" w:themeColor="text1"/>
                <w:sz w:val="22"/>
                <w:szCs w:val="22"/>
                <w:lang w:val="en-GB"/>
              </w:rPr>
              <w:t xml:space="preserve"> village has given their comment with a letter. (Th</w:t>
            </w:r>
            <w:r w:rsidR="00E0694E" w:rsidRPr="00EB2DC7">
              <w:rPr>
                <w:rFonts w:ascii="Verdana" w:hAnsi="Verdana"/>
                <w:color w:val="515151" w:themeColor="text1"/>
                <w:sz w:val="22"/>
                <w:szCs w:val="22"/>
                <w:lang w:val="en-GB"/>
              </w:rPr>
              <w:t>is</w:t>
            </w:r>
            <w:r w:rsidRPr="00EB2DC7">
              <w:rPr>
                <w:rFonts w:ascii="Verdana" w:hAnsi="Verdana"/>
                <w:color w:val="515151" w:themeColor="text1"/>
                <w:sz w:val="22"/>
                <w:szCs w:val="22"/>
                <w:lang w:val="en-GB"/>
              </w:rPr>
              <w:t xml:space="preserve"> letter h</w:t>
            </w:r>
            <w:r w:rsidR="00E0694E" w:rsidRPr="00EB2DC7">
              <w:rPr>
                <w:rFonts w:ascii="Verdana" w:hAnsi="Verdana"/>
                <w:color w:val="515151" w:themeColor="text1"/>
                <w:sz w:val="22"/>
                <w:szCs w:val="22"/>
                <w:lang w:val="en-GB"/>
              </w:rPr>
              <w:t>as</w:t>
            </w:r>
            <w:r w:rsidRPr="00EB2DC7">
              <w:rPr>
                <w:rFonts w:ascii="Verdana" w:hAnsi="Verdana"/>
                <w:color w:val="515151" w:themeColor="text1"/>
                <w:sz w:val="22"/>
                <w:szCs w:val="22"/>
                <w:lang w:val="en-GB"/>
              </w:rPr>
              <w:t xml:space="preserve"> been provided to the</w:t>
            </w:r>
            <w:r w:rsidR="00970CAD">
              <w:rPr>
                <w:rFonts w:ascii="Verdana" w:hAnsi="Verdana"/>
                <w:color w:val="515151" w:themeColor="text1"/>
                <w:sz w:val="22"/>
                <w:szCs w:val="22"/>
                <w:lang w:val="en-GB"/>
              </w:rPr>
              <w:t xml:space="preserve"> VVB</w:t>
            </w:r>
            <w:r w:rsidRPr="00EB2DC7">
              <w:rPr>
                <w:rFonts w:ascii="Verdana" w:hAnsi="Verdana"/>
                <w:color w:val="515151" w:themeColor="text1"/>
                <w:sz w:val="22"/>
                <w:szCs w:val="22"/>
                <w:lang w:val="en-GB"/>
              </w:rPr>
              <w:t xml:space="preserve"> for </w:t>
            </w:r>
            <w:r w:rsidR="00970CAD">
              <w:rPr>
                <w:rFonts w:ascii="Verdana" w:hAnsi="Verdana"/>
                <w:color w:val="515151" w:themeColor="text1"/>
                <w:sz w:val="22"/>
                <w:szCs w:val="22"/>
                <w:lang w:val="en-GB"/>
              </w:rPr>
              <w:t xml:space="preserve">CP </w:t>
            </w:r>
            <w:r w:rsidRPr="00EB2DC7">
              <w:rPr>
                <w:rFonts w:ascii="Verdana" w:hAnsi="Verdana"/>
                <w:color w:val="515151" w:themeColor="text1"/>
                <w:sz w:val="22"/>
                <w:szCs w:val="22"/>
                <w:lang w:val="en-GB"/>
              </w:rPr>
              <w:t>re</w:t>
            </w:r>
            <w:r w:rsidR="00E0694E" w:rsidRPr="00EB2DC7">
              <w:rPr>
                <w:rFonts w:ascii="Verdana" w:hAnsi="Verdana"/>
                <w:color w:val="515151" w:themeColor="text1"/>
                <w:sz w:val="22"/>
                <w:szCs w:val="22"/>
                <w:lang w:val="en-GB"/>
              </w:rPr>
              <w:t xml:space="preserve">newal crediting </w:t>
            </w:r>
            <w:r w:rsidRPr="00EB2DC7">
              <w:rPr>
                <w:rFonts w:ascii="Verdana" w:hAnsi="Verdana"/>
                <w:color w:val="515151" w:themeColor="text1"/>
                <w:sz w:val="22"/>
                <w:szCs w:val="22"/>
                <w:lang w:val="en-GB"/>
              </w:rPr>
              <w:t>process.) That’s why there is no need to make physical local stakeholder consultation meeting for renewal crediting period. The stakeholders stated that they are in favour of the project and underlined the significant contribution of the project to regions sustainable image and stressed the importance of renewable and clean energy every time.</w:t>
            </w:r>
          </w:p>
        </w:tc>
      </w:tr>
    </w:tbl>
    <w:p w14:paraId="13692E85" w14:textId="77777777" w:rsidR="00391F1F" w:rsidRPr="00EB2DC7" w:rsidRDefault="00391F1F" w:rsidP="00590F06">
      <w:pPr>
        <w:spacing w:line="276" w:lineRule="auto"/>
        <w:rPr>
          <w:rFonts w:ascii="Verdana" w:hAnsi="Verdana"/>
          <w:color w:val="4D4D4C"/>
          <w:lang w:val="en-GB"/>
        </w:rPr>
      </w:pPr>
    </w:p>
    <w:p w14:paraId="340D6698" w14:textId="414ADD4A" w:rsidR="00391F1F" w:rsidRPr="00EB2DC7" w:rsidRDefault="000B4978" w:rsidP="00590F06">
      <w:pPr>
        <w:pStyle w:val="Heading4"/>
        <w:spacing w:line="276" w:lineRule="auto"/>
        <w:rPr>
          <w:iCs w:val="0"/>
          <w:color w:val="4D4D4C"/>
        </w:rPr>
      </w:pPr>
      <w:bookmarkStart w:id="17" w:name="_Ref49515999"/>
      <w:bookmarkEnd w:id="16"/>
      <w:r w:rsidRPr="00406FD6">
        <w:rPr>
          <w:iCs w:val="0"/>
          <w:color w:val="4D4D4C"/>
        </w:rPr>
        <w:t xml:space="preserve">SECTION E. </w:t>
      </w:r>
      <w:r w:rsidR="00794454" w:rsidRPr="00EB2DC7">
        <w:rPr>
          <w:iCs w:val="0"/>
          <w:color w:val="4D4D4C"/>
        </w:rPr>
        <w:t>SUMMARY OF LOCAL STAKEHOLDER CONSULTATION</w:t>
      </w:r>
      <w:bookmarkEnd w:id="17"/>
      <w:r w:rsidR="00794454" w:rsidRPr="00EB2DC7">
        <w:rPr>
          <w:iCs w:val="0"/>
          <w:color w:val="4D4D4C"/>
        </w:rPr>
        <w:t xml:space="preserve"> </w:t>
      </w:r>
    </w:p>
    <w:p w14:paraId="79D209C8" w14:textId="20178AAD" w:rsidR="00794454" w:rsidRPr="00F83C63" w:rsidRDefault="00B4102E" w:rsidP="00590F06">
      <w:pPr>
        <w:pStyle w:val="Heading5"/>
        <w:spacing w:line="276" w:lineRule="auto"/>
        <w:rPr>
          <w:rFonts w:ascii="Verdana" w:eastAsiaTheme="majorEastAsia" w:hAnsi="Verdana"/>
          <w:color w:val="323232" w:themeColor="text2"/>
          <w:sz w:val="22"/>
          <w:lang w:val="en-US"/>
          <w14:ligatures w14:val="standardContextual"/>
          <w14:numForm w14:val="oldStyle"/>
          <w14:cntxtAlts/>
        </w:rPr>
      </w:pPr>
      <w:bookmarkStart w:id="18" w:name="_Ref47423348"/>
      <w:r w:rsidRPr="00F83C63">
        <w:rPr>
          <w:rFonts w:ascii="Verdana" w:eastAsiaTheme="majorEastAsia" w:hAnsi="Verdana"/>
          <w:color w:val="323232" w:themeColor="text2"/>
          <w:sz w:val="22"/>
          <w:lang w:val="en-US"/>
          <w14:ligatures w14:val="standardContextual"/>
          <w14:numForm w14:val="oldStyle"/>
          <w14:cntxtAlts/>
        </w:rPr>
        <w:t xml:space="preserve">E.1 </w:t>
      </w:r>
      <w:r w:rsidR="00794454" w:rsidRPr="00F83C63">
        <w:rPr>
          <w:rFonts w:ascii="Verdana" w:eastAsiaTheme="majorEastAsia" w:hAnsi="Verdana"/>
          <w:color w:val="323232" w:themeColor="text2"/>
          <w:sz w:val="22"/>
          <w:lang w:val="en-US"/>
          <w14:ligatures w14:val="standardContextual"/>
          <w14:numForm w14:val="oldStyle"/>
          <w14:cntxtAlts/>
        </w:rPr>
        <w:t xml:space="preserve">Summary of stakeholder mitigation measures </w:t>
      </w:r>
    </w:p>
    <w:p w14:paraId="422FD9A0" w14:textId="77777777" w:rsidR="00A62C12" w:rsidRPr="00EB2DC7" w:rsidRDefault="00A62C12" w:rsidP="00590F06">
      <w:pPr>
        <w:spacing w:line="276" w:lineRule="auto"/>
        <w:rPr>
          <w:sz w:val="22"/>
          <w:szCs w:val="22"/>
          <w:lang w:val="en-GB"/>
        </w:rPr>
      </w:pPr>
    </w:p>
    <w:p w14:paraId="1A7C2741" w14:textId="0C739809" w:rsidR="007D1BFB" w:rsidRDefault="00A62C12" w:rsidP="00590F06">
      <w:pPr>
        <w:spacing w:before="19" w:line="276" w:lineRule="auto"/>
        <w:jc w:val="both"/>
        <w:rPr>
          <w:rFonts w:ascii="Verdana" w:hAnsi="Verdana"/>
          <w:color w:val="4D4D4C"/>
          <w:sz w:val="22"/>
          <w:szCs w:val="22"/>
          <w:lang w:val="en-GB"/>
        </w:rPr>
      </w:pPr>
      <w:r w:rsidRPr="00EB2DC7">
        <w:rPr>
          <w:rFonts w:ascii="Verdana" w:hAnsi="Verdana"/>
          <w:color w:val="4D4D4C"/>
          <w:sz w:val="22"/>
          <w:szCs w:val="22"/>
          <w:lang w:val="en-GB"/>
        </w:rPr>
        <w:t xml:space="preserve">The stakeholders to the project activity was defined jointly by the project owner and </w:t>
      </w:r>
      <w:r w:rsidR="00970CAD">
        <w:rPr>
          <w:rFonts w:ascii="Verdana" w:hAnsi="Verdana"/>
          <w:color w:val="4D4D4C"/>
          <w:sz w:val="22"/>
          <w:szCs w:val="22"/>
          <w:lang w:val="en-GB"/>
        </w:rPr>
        <w:t>Rüzgar Karbon ve Enerji Danışmanlık Sanayi Ticaret Limited Şirketi</w:t>
      </w:r>
      <w:r w:rsidRPr="00EB2DC7">
        <w:rPr>
          <w:rFonts w:ascii="Verdana" w:hAnsi="Verdana"/>
          <w:color w:val="4D4D4C"/>
          <w:sz w:val="22"/>
          <w:szCs w:val="22"/>
          <w:lang w:val="en-GB"/>
        </w:rPr>
        <w:t xml:space="preserve"> , who is the consultant to the GS project cycle, taking into account the characteristics and possible impacts of the project activity.</w:t>
      </w:r>
    </w:p>
    <w:p w14:paraId="7D3F6890" w14:textId="3FE6F61A" w:rsidR="00F3521B" w:rsidRPr="00EB2DC7" w:rsidRDefault="00F3521B" w:rsidP="00590F06">
      <w:pPr>
        <w:spacing w:before="19" w:line="276" w:lineRule="auto"/>
        <w:jc w:val="both"/>
        <w:rPr>
          <w:rFonts w:ascii="Verdana" w:hAnsi="Verdana"/>
          <w:b/>
          <w:bCs/>
          <w:color w:val="4D4D4C"/>
          <w:sz w:val="22"/>
          <w:szCs w:val="22"/>
          <w:lang w:val="en-GB"/>
        </w:rPr>
      </w:pPr>
      <w:r w:rsidRPr="00EB2DC7">
        <w:rPr>
          <w:rFonts w:ascii="Verdana" w:hAnsi="Verdana"/>
          <w:b/>
          <w:bCs/>
          <w:color w:val="4D4D4C"/>
          <w:sz w:val="22"/>
          <w:szCs w:val="22"/>
          <w:lang w:val="en-GB"/>
        </w:rPr>
        <w:t xml:space="preserve">Complementary Stakeholder Consultation  </w:t>
      </w:r>
    </w:p>
    <w:p w14:paraId="56223252" w14:textId="289943EB" w:rsidR="00F3521B" w:rsidRPr="00EB2DC7" w:rsidRDefault="00F3521B" w:rsidP="00590F06">
      <w:pPr>
        <w:spacing w:line="276" w:lineRule="auto"/>
        <w:ind w:left="20" w:right="53"/>
        <w:jc w:val="both"/>
        <w:rPr>
          <w:rFonts w:ascii="Verdana" w:hAnsi="Verdana"/>
          <w:color w:val="4D4D4C"/>
          <w:sz w:val="22"/>
          <w:szCs w:val="22"/>
          <w:lang w:val="en-GB"/>
        </w:rPr>
      </w:pPr>
      <w:r w:rsidRPr="00EB2DC7">
        <w:rPr>
          <w:rFonts w:ascii="Verdana" w:hAnsi="Verdana"/>
          <w:color w:val="4D4D4C"/>
          <w:sz w:val="22"/>
          <w:szCs w:val="22"/>
          <w:lang w:val="en-GB"/>
        </w:rPr>
        <w:t xml:space="preserve">The documents including the non-technical project summary for renewal crediting period and the Environmental and Social Impact questionnaire related with the Sustainable Development Indicators (SD Assessment) (according to GS4GG requirements) have been delivered to the stakeholders who have been selected as </w:t>
      </w:r>
      <w:r w:rsidRPr="00EB2DC7">
        <w:rPr>
          <w:rFonts w:ascii="Verdana" w:hAnsi="Verdana"/>
          <w:color w:val="4D4D4C"/>
          <w:sz w:val="22"/>
          <w:szCs w:val="22"/>
          <w:lang w:val="en-GB"/>
        </w:rPr>
        <w:lastRenderedPageBreak/>
        <w:t xml:space="preserve">stakeholders to the project activity. The main communication method has been through e-mails and delivery of hard copies of the mentioned documents for those who don’t have an email address (specifically the locals) to the mukhtar of </w:t>
      </w:r>
      <w:r w:rsidR="00C34267">
        <w:rPr>
          <w:rFonts w:ascii="Verdana" w:hAnsi="Verdana"/>
          <w:color w:val="4D4D4C"/>
          <w:sz w:val="22"/>
          <w:szCs w:val="22"/>
          <w:lang w:val="en-GB"/>
        </w:rPr>
        <w:t>Kocadağ</w:t>
      </w:r>
      <w:r w:rsidR="00ED670A" w:rsidRPr="00EB2DC7">
        <w:rPr>
          <w:rFonts w:ascii="Verdana" w:hAnsi="Verdana"/>
          <w:color w:val="4D4D4C"/>
          <w:sz w:val="22"/>
          <w:szCs w:val="22"/>
          <w:lang w:val="en-GB"/>
        </w:rPr>
        <w:t xml:space="preserve"> </w:t>
      </w:r>
      <w:r w:rsidRPr="00EB2DC7">
        <w:rPr>
          <w:rFonts w:ascii="Verdana" w:hAnsi="Verdana"/>
          <w:color w:val="4D4D4C"/>
          <w:sz w:val="22"/>
          <w:szCs w:val="22"/>
          <w:lang w:val="en-GB"/>
        </w:rPr>
        <w:t>village.</w:t>
      </w:r>
    </w:p>
    <w:p w14:paraId="78F144DC" w14:textId="77777777" w:rsidR="00F3521B" w:rsidRPr="00EB2DC7" w:rsidRDefault="00F3521B" w:rsidP="00590F06">
      <w:pPr>
        <w:spacing w:line="276" w:lineRule="auto"/>
        <w:ind w:left="20" w:right="53"/>
        <w:jc w:val="both"/>
        <w:rPr>
          <w:rFonts w:ascii="Verdana" w:hAnsi="Verdana"/>
          <w:color w:val="4D4D4C"/>
          <w:sz w:val="22"/>
          <w:szCs w:val="22"/>
          <w:lang w:val="en-GB"/>
        </w:rPr>
      </w:pPr>
    </w:p>
    <w:p w14:paraId="65214EC2" w14:textId="08B3A154" w:rsidR="00AB121F" w:rsidRDefault="00F3521B" w:rsidP="00AB121F">
      <w:pPr>
        <w:pStyle w:val="NormalWeb"/>
        <w:rPr>
          <w:color w:val="4D4D4C"/>
          <w:sz w:val="22"/>
          <w:szCs w:val="22"/>
          <w:lang w:val="en-GB"/>
        </w:rPr>
      </w:pPr>
      <w:r w:rsidRPr="00EB2DC7">
        <w:rPr>
          <w:color w:val="4D4D4C"/>
          <w:sz w:val="22"/>
          <w:szCs w:val="22"/>
          <w:lang w:val="en-GB"/>
        </w:rPr>
        <w:t xml:space="preserve">The feedback request for renewal crediting period has started on </w:t>
      </w:r>
      <w:r w:rsidR="00970CAD">
        <w:rPr>
          <w:color w:val="4D4D4C"/>
          <w:sz w:val="22"/>
          <w:szCs w:val="22"/>
          <w:lang w:val="en-GB"/>
        </w:rPr>
        <w:t>01</w:t>
      </w:r>
      <w:r w:rsidRPr="00EB2DC7">
        <w:rPr>
          <w:color w:val="4D4D4C"/>
          <w:sz w:val="22"/>
          <w:szCs w:val="22"/>
          <w:lang w:val="en-GB"/>
        </w:rPr>
        <w:t>/0</w:t>
      </w:r>
      <w:r w:rsidR="00970CAD">
        <w:rPr>
          <w:color w:val="4D4D4C"/>
          <w:sz w:val="22"/>
          <w:szCs w:val="22"/>
          <w:lang w:val="en-GB"/>
        </w:rPr>
        <w:t>8</w:t>
      </w:r>
      <w:r w:rsidRPr="00EB2DC7">
        <w:rPr>
          <w:color w:val="4D4D4C"/>
          <w:sz w:val="22"/>
          <w:szCs w:val="22"/>
          <w:lang w:val="en-GB"/>
        </w:rPr>
        <w:t>/20</w:t>
      </w:r>
      <w:r w:rsidR="00925391" w:rsidRPr="00EB2DC7">
        <w:rPr>
          <w:color w:val="4D4D4C"/>
          <w:sz w:val="22"/>
          <w:szCs w:val="22"/>
          <w:lang w:val="en-GB"/>
        </w:rPr>
        <w:t>2</w:t>
      </w:r>
      <w:r w:rsidR="00970CAD">
        <w:rPr>
          <w:color w:val="4D4D4C"/>
          <w:sz w:val="22"/>
          <w:szCs w:val="22"/>
          <w:lang w:val="en-GB"/>
        </w:rPr>
        <w:t>4</w:t>
      </w:r>
      <w:r w:rsidRPr="00EB2DC7">
        <w:rPr>
          <w:color w:val="4D4D4C"/>
          <w:sz w:val="22"/>
          <w:szCs w:val="22"/>
          <w:lang w:val="en-GB"/>
        </w:rPr>
        <w:t xml:space="preserve"> with sending out the documents to the stakeholders officially, and verbally on the same day the mukhtar of </w:t>
      </w:r>
      <w:r w:rsidR="00C34267">
        <w:rPr>
          <w:color w:val="4D4D4C"/>
          <w:sz w:val="22"/>
          <w:szCs w:val="22"/>
          <w:lang w:val="en-GB"/>
        </w:rPr>
        <w:t>Kocadağ</w:t>
      </w:r>
      <w:r w:rsidR="005C69C8" w:rsidRPr="00EB2DC7">
        <w:rPr>
          <w:color w:val="4D4D4C"/>
          <w:sz w:val="22"/>
          <w:szCs w:val="22"/>
          <w:lang w:val="en-GB"/>
        </w:rPr>
        <w:t xml:space="preserve"> </w:t>
      </w:r>
      <w:r w:rsidRPr="00EB2DC7">
        <w:rPr>
          <w:color w:val="4D4D4C"/>
          <w:sz w:val="22"/>
          <w:szCs w:val="22"/>
          <w:lang w:val="en-GB"/>
        </w:rPr>
        <w:t xml:space="preserve">village and no </w:t>
      </w:r>
      <w:r w:rsidR="00AB121F">
        <w:rPr>
          <w:color w:val="4D4D4C"/>
          <w:sz w:val="22"/>
          <w:szCs w:val="22"/>
          <w:lang w:val="en-GB"/>
        </w:rPr>
        <w:t xml:space="preserve"> comment or feedback </w:t>
      </w:r>
      <w:r w:rsidRPr="00EB2DC7">
        <w:rPr>
          <w:color w:val="4D4D4C"/>
          <w:sz w:val="22"/>
          <w:szCs w:val="22"/>
          <w:lang w:val="en-GB"/>
        </w:rPr>
        <w:t>has been received</w:t>
      </w:r>
      <w:r w:rsidR="006F7040" w:rsidRPr="00EB2DC7">
        <w:rPr>
          <w:color w:val="4D4D4C"/>
          <w:sz w:val="22"/>
          <w:szCs w:val="22"/>
          <w:lang w:val="en-GB"/>
        </w:rPr>
        <w:t xml:space="preserve"> </w:t>
      </w:r>
      <w:r w:rsidR="00970CAD">
        <w:rPr>
          <w:color w:val="4D4D4C"/>
          <w:sz w:val="22"/>
          <w:szCs w:val="22"/>
          <w:lang w:val="en-GB"/>
        </w:rPr>
        <w:t xml:space="preserve">until </w:t>
      </w:r>
      <w:r w:rsidR="00AB121F">
        <w:rPr>
          <w:color w:val="4D4D4C"/>
          <w:sz w:val="22"/>
          <w:szCs w:val="22"/>
          <w:lang w:val="en-GB"/>
        </w:rPr>
        <w:t>01/10/2024</w:t>
      </w:r>
      <w:r w:rsidRPr="00EB2DC7">
        <w:rPr>
          <w:color w:val="4D4D4C"/>
          <w:sz w:val="22"/>
          <w:szCs w:val="22"/>
          <w:lang w:val="en-GB"/>
        </w:rPr>
        <w:t xml:space="preserve">. </w:t>
      </w:r>
    </w:p>
    <w:p w14:paraId="654B2A3D" w14:textId="77777777" w:rsidR="00AB121F" w:rsidRDefault="00AB121F" w:rsidP="00AB121F">
      <w:pPr>
        <w:pStyle w:val="NormalWeb"/>
        <w:rPr>
          <w:color w:val="4D4D4C"/>
          <w:sz w:val="22"/>
          <w:szCs w:val="22"/>
          <w:lang w:val="en-GB"/>
        </w:rPr>
      </w:pPr>
    </w:p>
    <w:p w14:paraId="5AEB9A4A" w14:textId="49D757AB" w:rsidR="00F3521B" w:rsidRPr="00EA12B7" w:rsidRDefault="00F3521B" w:rsidP="00EA12B7">
      <w:pPr>
        <w:pStyle w:val="NormalWeb"/>
        <w:rPr>
          <w:rFonts w:ascii="Times New Roman" w:hAnsi="Times New Roman"/>
        </w:rPr>
      </w:pPr>
      <w:r w:rsidRPr="00EB2DC7">
        <w:rPr>
          <w:color w:val="4D4D4C"/>
          <w:sz w:val="22"/>
          <w:szCs w:val="22"/>
          <w:lang w:val="en-GB"/>
        </w:rPr>
        <w:t xml:space="preserve">The beginning of </w:t>
      </w:r>
      <w:r w:rsidR="00C34267" w:rsidRPr="00EB2DC7">
        <w:rPr>
          <w:color w:val="4D4D4C"/>
          <w:sz w:val="22"/>
          <w:szCs w:val="22"/>
          <w:lang w:val="en-GB"/>
        </w:rPr>
        <w:t>Complementary</w:t>
      </w:r>
      <w:r w:rsidRPr="00EB2DC7">
        <w:rPr>
          <w:color w:val="4D4D4C"/>
          <w:sz w:val="22"/>
          <w:szCs w:val="22"/>
          <w:lang w:val="en-GB"/>
        </w:rPr>
        <w:t xml:space="preserve"> Stakeholder Feedback Round has be</w:t>
      </w:r>
      <w:r w:rsidR="00925391" w:rsidRPr="00EB2DC7">
        <w:rPr>
          <w:color w:val="4D4D4C"/>
          <w:sz w:val="22"/>
          <w:szCs w:val="22"/>
          <w:lang w:val="en-GB"/>
        </w:rPr>
        <w:t>en</w:t>
      </w:r>
      <w:r w:rsidRPr="00EB2DC7">
        <w:rPr>
          <w:color w:val="4D4D4C"/>
          <w:sz w:val="22"/>
          <w:szCs w:val="22"/>
          <w:lang w:val="en-GB"/>
        </w:rPr>
        <w:t xml:space="preserve"> announced from the </w:t>
      </w:r>
      <w:r w:rsidR="00C34267" w:rsidRPr="00EB2DC7">
        <w:rPr>
          <w:color w:val="4D4D4C"/>
          <w:sz w:val="22"/>
          <w:szCs w:val="22"/>
          <w:lang w:val="en-GB"/>
        </w:rPr>
        <w:t>mukhtar’s</w:t>
      </w:r>
      <w:r w:rsidRPr="00EB2DC7">
        <w:rPr>
          <w:color w:val="4D4D4C"/>
          <w:sz w:val="22"/>
          <w:szCs w:val="22"/>
          <w:lang w:val="en-GB"/>
        </w:rPr>
        <w:t xml:space="preserve"> offices, </w:t>
      </w:r>
      <w:r w:rsidR="00AB121F" w:rsidRPr="00EB2DC7">
        <w:rPr>
          <w:color w:val="4D4D4C"/>
          <w:sz w:val="22"/>
          <w:szCs w:val="22"/>
          <w:lang w:val="en-GB"/>
        </w:rPr>
        <w:t>mosques,</w:t>
      </w:r>
      <w:r w:rsidRPr="00EB2DC7">
        <w:rPr>
          <w:color w:val="4D4D4C"/>
          <w:sz w:val="22"/>
          <w:szCs w:val="22"/>
          <w:lang w:val="en-GB"/>
        </w:rPr>
        <w:t xml:space="preserve"> and </w:t>
      </w:r>
      <w:r w:rsidR="00C34267" w:rsidRPr="00EB2DC7">
        <w:rPr>
          <w:color w:val="4D4D4C"/>
          <w:sz w:val="22"/>
          <w:szCs w:val="22"/>
          <w:lang w:val="en-GB"/>
        </w:rPr>
        <w:t>coffee</w:t>
      </w:r>
      <w:r w:rsidRPr="00EB2DC7">
        <w:rPr>
          <w:color w:val="4D4D4C"/>
          <w:sz w:val="22"/>
          <w:szCs w:val="22"/>
          <w:lang w:val="en-GB"/>
        </w:rPr>
        <w:t xml:space="preserve"> houses of the </w:t>
      </w:r>
      <w:r w:rsidR="00C34267">
        <w:rPr>
          <w:color w:val="4D4D4C"/>
          <w:sz w:val="22"/>
          <w:szCs w:val="22"/>
          <w:lang w:val="en-GB"/>
        </w:rPr>
        <w:t>Kocadağ</w:t>
      </w:r>
      <w:r w:rsidRPr="00EB2DC7">
        <w:rPr>
          <w:color w:val="4D4D4C"/>
          <w:sz w:val="22"/>
          <w:szCs w:val="22"/>
          <w:lang w:val="en-GB"/>
        </w:rPr>
        <w:t xml:space="preserve"> village</w:t>
      </w:r>
      <w:r w:rsidR="00925391" w:rsidRPr="00EB2DC7">
        <w:rPr>
          <w:color w:val="4D4D4C"/>
          <w:sz w:val="22"/>
          <w:szCs w:val="22"/>
          <w:lang w:val="en-GB"/>
        </w:rPr>
        <w:t>.</w:t>
      </w:r>
      <w:r w:rsidRPr="00EB2DC7">
        <w:rPr>
          <w:color w:val="4D4D4C"/>
          <w:sz w:val="22"/>
          <w:szCs w:val="22"/>
          <w:lang w:val="en-GB"/>
        </w:rPr>
        <w:t xml:space="preserve"> This public leaflet announcement, emails and documents contain information such as location of available these documents, the procedure to commit comments, </w:t>
      </w:r>
      <w:r w:rsidR="00C34267" w:rsidRPr="00EB2DC7">
        <w:rPr>
          <w:color w:val="4D4D4C"/>
          <w:sz w:val="22"/>
          <w:szCs w:val="22"/>
          <w:lang w:val="en-GB"/>
        </w:rPr>
        <w:t>timing,</w:t>
      </w:r>
      <w:r w:rsidRPr="00EB2DC7">
        <w:rPr>
          <w:color w:val="4D4D4C"/>
          <w:sz w:val="22"/>
          <w:szCs w:val="22"/>
          <w:lang w:val="en-GB"/>
        </w:rPr>
        <w:t xml:space="preserve"> and the contact's details.</w:t>
      </w:r>
    </w:p>
    <w:p w14:paraId="6865597F" w14:textId="7180E38B" w:rsidR="00FA1A9B" w:rsidRPr="00EB2DC7" w:rsidRDefault="00F3521B" w:rsidP="00590F06">
      <w:pPr>
        <w:pStyle w:val="Heading5"/>
        <w:spacing w:line="276" w:lineRule="auto"/>
        <w:jc w:val="both"/>
        <w:rPr>
          <w:rFonts w:ascii="Verdana" w:hAnsi="Verdana" w:cs="Times New Roman"/>
          <w:b w:val="0"/>
          <w:color w:val="4D4D4C"/>
          <w:sz w:val="22"/>
          <w:szCs w:val="22"/>
          <w:lang w:val="en-GB"/>
        </w:rPr>
      </w:pPr>
      <w:r w:rsidRPr="00EB2DC7">
        <w:rPr>
          <w:rFonts w:ascii="Verdana" w:hAnsi="Verdana" w:cs="Times New Roman"/>
          <w:b w:val="0"/>
          <w:color w:val="4D4D4C"/>
          <w:sz w:val="22"/>
          <w:szCs w:val="22"/>
          <w:lang w:val="en-GB"/>
        </w:rPr>
        <w:t>The stakeholders stated that they are in favour of the project and underlined the significant contribution of the project to regions sustainable image and stressed the importance of renewable and clean energy.</w:t>
      </w:r>
    </w:p>
    <w:p w14:paraId="34605DFA" w14:textId="77777777" w:rsidR="0080176F" w:rsidRPr="00EB2DC7" w:rsidRDefault="0080176F" w:rsidP="00590F06">
      <w:pPr>
        <w:spacing w:line="276" w:lineRule="auto"/>
        <w:rPr>
          <w:sz w:val="22"/>
          <w:szCs w:val="22"/>
          <w:lang w:val="en-GB"/>
        </w:rPr>
      </w:pPr>
    </w:p>
    <w:p w14:paraId="209DE9B2" w14:textId="77777777" w:rsidR="0080176F" w:rsidRPr="00EB2DC7" w:rsidRDefault="0080176F" w:rsidP="00590F06">
      <w:pPr>
        <w:spacing w:line="276" w:lineRule="auto"/>
        <w:ind w:right="41"/>
        <w:jc w:val="both"/>
        <w:rPr>
          <w:rFonts w:ascii="Verdana" w:hAnsi="Verdana"/>
          <w:color w:val="4D4D4C"/>
          <w:sz w:val="22"/>
          <w:szCs w:val="22"/>
          <w:lang w:val="en-GB"/>
        </w:rPr>
      </w:pPr>
      <w:r w:rsidRPr="00EB2DC7">
        <w:rPr>
          <w:rFonts w:ascii="Verdana" w:hAnsi="Verdana"/>
          <w:color w:val="4D4D4C"/>
          <w:sz w:val="22"/>
          <w:szCs w:val="22"/>
          <w:lang w:val="en-GB"/>
        </w:rPr>
        <w:t>List of stakeholders invited to the Complementary stakeholder consultation for the renewal of crediting period:</w:t>
      </w:r>
    </w:p>
    <w:p w14:paraId="651B1074" w14:textId="77777777" w:rsidR="0080176F" w:rsidRPr="00EB2DC7" w:rsidRDefault="0080176F" w:rsidP="00590F06">
      <w:pPr>
        <w:spacing w:line="276" w:lineRule="auto"/>
        <w:ind w:right="-149"/>
        <w:jc w:val="both"/>
        <w:rPr>
          <w:rFonts w:ascii="Avenir Book" w:hAnsi="Avenir Book"/>
          <w:b/>
          <w:sz w:val="22"/>
          <w:szCs w:val="22"/>
          <w:lang w:val="en-GB"/>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2085"/>
        <w:gridCol w:w="1317"/>
        <w:gridCol w:w="2693"/>
        <w:gridCol w:w="1418"/>
        <w:gridCol w:w="1134"/>
      </w:tblGrid>
      <w:tr w:rsidR="0080176F" w:rsidRPr="00EB2DC7" w14:paraId="17FCB4C0" w14:textId="77777777" w:rsidTr="0027606E">
        <w:trPr>
          <w:trHeight w:val="1199"/>
          <w:jc w:val="center"/>
        </w:trPr>
        <w:tc>
          <w:tcPr>
            <w:tcW w:w="1413" w:type="dxa"/>
            <w:vAlign w:val="center"/>
          </w:tcPr>
          <w:p w14:paraId="5A531438" w14:textId="77777777" w:rsidR="0080176F" w:rsidRPr="00EB2DC7" w:rsidRDefault="0080176F" w:rsidP="00590F06">
            <w:pPr>
              <w:pStyle w:val="EndnoteText"/>
              <w:spacing w:line="276" w:lineRule="auto"/>
              <w:jc w:val="center"/>
              <w:rPr>
                <w:rFonts w:asciiTheme="minorHAnsi" w:hAnsiTheme="minorHAnsi" w:cs="Arabic Typesetting"/>
                <w:lang w:val="en-GB"/>
              </w:rPr>
            </w:pPr>
            <w:r w:rsidRPr="00EB2DC7">
              <w:rPr>
                <w:rFonts w:asciiTheme="minorHAnsi" w:hAnsiTheme="minorHAnsi" w:cs="Arabic Typesetting"/>
                <w:lang w:val="en-GB"/>
              </w:rPr>
              <w:t>Category code</w:t>
            </w:r>
          </w:p>
        </w:tc>
        <w:tc>
          <w:tcPr>
            <w:tcW w:w="2085" w:type="dxa"/>
            <w:vAlign w:val="center"/>
          </w:tcPr>
          <w:p w14:paraId="403B9FA1" w14:textId="77777777" w:rsidR="0080176F" w:rsidRPr="00EB2DC7" w:rsidRDefault="0080176F" w:rsidP="00590F06">
            <w:pPr>
              <w:pStyle w:val="EndnoteText"/>
              <w:spacing w:line="276" w:lineRule="auto"/>
              <w:jc w:val="center"/>
              <w:rPr>
                <w:rFonts w:asciiTheme="minorHAnsi" w:hAnsiTheme="minorHAnsi" w:cs="Arabic Typesetting"/>
                <w:lang w:val="en-GB"/>
              </w:rPr>
            </w:pPr>
            <w:r w:rsidRPr="00EB2DC7">
              <w:rPr>
                <w:rFonts w:asciiTheme="minorHAnsi" w:hAnsiTheme="minorHAnsi" w:cs="Arabic Typesetting"/>
                <w:lang w:val="en-GB"/>
              </w:rPr>
              <w:t>Organisation (if relevant)</w:t>
            </w:r>
          </w:p>
        </w:tc>
        <w:tc>
          <w:tcPr>
            <w:tcW w:w="1317" w:type="dxa"/>
            <w:vAlign w:val="center"/>
          </w:tcPr>
          <w:p w14:paraId="4A67C3EC" w14:textId="77777777" w:rsidR="0080176F" w:rsidRPr="00EB2DC7" w:rsidRDefault="0080176F" w:rsidP="00590F06">
            <w:pPr>
              <w:pStyle w:val="EndnoteText"/>
              <w:spacing w:line="276" w:lineRule="auto"/>
              <w:jc w:val="center"/>
              <w:rPr>
                <w:rFonts w:asciiTheme="minorHAnsi" w:hAnsiTheme="minorHAnsi" w:cs="Arabic Typesetting"/>
                <w:lang w:val="en-GB"/>
              </w:rPr>
            </w:pPr>
            <w:r w:rsidRPr="00EB2DC7">
              <w:rPr>
                <w:rFonts w:asciiTheme="minorHAnsi" w:hAnsiTheme="minorHAnsi" w:cs="Arabic Typesetting"/>
                <w:lang w:val="en-GB"/>
              </w:rPr>
              <w:t>Name of invitee</w:t>
            </w:r>
          </w:p>
        </w:tc>
        <w:tc>
          <w:tcPr>
            <w:tcW w:w="2693" w:type="dxa"/>
            <w:vAlign w:val="center"/>
          </w:tcPr>
          <w:p w14:paraId="09D405CF" w14:textId="77777777" w:rsidR="0080176F" w:rsidRPr="00EB2DC7" w:rsidRDefault="0080176F" w:rsidP="00590F06">
            <w:pPr>
              <w:pStyle w:val="EndnoteText"/>
              <w:spacing w:line="276" w:lineRule="auto"/>
              <w:jc w:val="center"/>
              <w:rPr>
                <w:rFonts w:asciiTheme="minorHAnsi" w:hAnsiTheme="minorHAnsi" w:cs="Arabic Typesetting"/>
                <w:lang w:val="en-GB"/>
              </w:rPr>
            </w:pPr>
            <w:r w:rsidRPr="00EB2DC7">
              <w:rPr>
                <w:rFonts w:asciiTheme="minorHAnsi" w:hAnsiTheme="minorHAnsi" w:cs="Arabic Typesetting"/>
                <w:lang w:val="en-GB"/>
              </w:rPr>
              <w:t>Way of invitation</w:t>
            </w:r>
          </w:p>
        </w:tc>
        <w:tc>
          <w:tcPr>
            <w:tcW w:w="1418" w:type="dxa"/>
            <w:vAlign w:val="center"/>
          </w:tcPr>
          <w:p w14:paraId="25EF9E35" w14:textId="77777777" w:rsidR="0080176F" w:rsidRPr="00EB2DC7" w:rsidRDefault="0080176F" w:rsidP="00590F06">
            <w:pPr>
              <w:pStyle w:val="EndnoteText"/>
              <w:spacing w:line="276" w:lineRule="auto"/>
              <w:jc w:val="center"/>
              <w:rPr>
                <w:rFonts w:asciiTheme="minorHAnsi" w:hAnsiTheme="minorHAnsi" w:cs="Arabic Typesetting"/>
                <w:lang w:val="en-GB"/>
              </w:rPr>
            </w:pPr>
            <w:r w:rsidRPr="00EB2DC7">
              <w:rPr>
                <w:rFonts w:asciiTheme="minorHAnsi" w:hAnsiTheme="minorHAnsi" w:cs="Arabic Typesetting"/>
                <w:lang w:val="en-GB"/>
              </w:rPr>
              <w:t>Date of invitation</w:t>
            </w:r>
          </w:p>
        </w:tc>
        <w:tc>
          <w:tcPr>
            <w:tcW w:w="1134" w:type="dxa"/>
            <w:vAlign w:val="center"/>
          </w:tcPr>
          <w:p w14:paraId="74952015" w14:textId="77777777" w:rsidR="0080176F" w:rsidRPr="00EB2DC7" w:rsidRDefault="0080176F" w:rsidP="00590F06">
            <w:pPr>
              <w:pStyle w:val="EndnoteText"/>
              <w:spacing w:line="276" w:lineRule="auto"/>
              <w:jc w:val="center"/>
              <w:rPr>
                <w:rFonts w:asciiTheme="minorHAnsi" w:hAnsiTheme="minorHAnsi" w:cs="Arabic Typesetting"/>
                <w:lang w:val="en-GB"/>
              </w:rPr>
            </w:pPr>
            <w:r w:rsidRPr="00EB2DC7">
              <w:rPr>
                <w:rFonts w:asciiTheme="minorHAnsi" w:hAnsiTheme="minorHAnsi" w:cs="Arabic Typesetting"/>
                <w:lang w:val="en-GB"/>
              </w:rPr>
              <w:t>Confirmation received? Y/N</w:t>
            </w:r>
          </w:p>
        </w:tc>
      </w:tr>
      <w:tr w:rsidR="0080176F" w:rsidRPr="00EB2DC7" w14:paraId="754EEA66" w14:textId="77777777" w:rsidTr="0027606E">
        <w:trPr>
          <w:trHeight w:val="1012"/>
          <w:jc w:val="center"/>
        </w:trPr>
        <w:tc>
          <w:tcPr>
            <w:tcW w:w="1413" w:type="dxa"/>
            <w:vAlign w:val="center"/>
          </w:tcPr>
          <w:p w14:paraId="54AEEB9C" w14:textId="77777777" w:rsidR="0080176F" w:rsidRPr="00EB2DC7" w:rsidRDefault="0080176F" w:rsidP="00590F06">
            <w:pPr>
              <w:pStyle w:val="EndnoteText"/>
              <w:spacing w:line="276" w:lineRule="auto"/>
              <w:jc w:val="center"/>
              <w:rPr>
                <w:rFonts w:ascii="Verdana" w:hAnsi="Verdana"/>
                <w:color w:val="4D4D4C"/>
                <w:lang w:val="en-GB"/>
              </w:rPr>
            </w:pPr>
            <w:r w:rsidRPr="00EB2DC7">
              <w:rPr>
                <w:rFonts w:ascii="Verdana" w:hAnsi="Verdana"/>
                <w:color w:val="4D4D4C"/>
                <w:lang w:val="en-GB"/>
              </w:rPr>
              <w:t>C</w:t>
            </w:r>
          </w:p>
        </w:tc>
        <w:bookmarkStart w:id="19" w:name="company"/>
        <w:tc>
          <w:tcPr>
            <w:tcW w:w="2085" w:type="dxa"/>
            <w:vAlign w:val="center"/>
          </w:tcPr>
          <w:p w14:paraId="5591B2E9" w14:textId="77777777" w:rsidR="0080176F" w:rsidRPr="00EB2DC7" w:rsidRDefault="0080176F" w:rsidP="00590F06">
            <w:pPr>
              <w:spacing w:line="276" w:lineRule="auto"/>
              <w:jc w:val="center"/>
              <w:textAlignment w:val="baseline"/>
              <w:rPr>
                <w:rFonts w:ascii="Verdana" w:hAnsi="Verdana"/>
                <w:color w:val="4D4D4C"/>
                <w:sz w:val="20"/>
                <w:szCs w:val="20"/>
                <w:lang w:val="en-GB"/>
              </w:rPr>
            </w:pPr>
            <w:r w:rsidRPr="00EB2DC7">
              <w:rPr>
                <w:rFonts w:ascii="Verdana" w:hAnsi="Verdana"/>
                <w:color w:val="4D4D4C"/>
                <w:sz w:val="20"/>
                <w:szCs w:val="20"/>
                <w:lang w:val="en-GB"/>
              </w:rPr>
              <w:fldChar w:fldCharType="begin"/>
            </w:r>
            <w:r w:rsidRPr="00EB2DC7">
              <w:rPr>
                <w:rFonts w:ascii="Verdana" w:hAnsi="Verdana"/>
                <w:color w:val="4D4D4C"/>
                <w:sz w:val="20"/>
                <w:szCs w:val="20"/>
                <w:lang w:val="en-GB"/>
              </w:rPr>
              <w:instrText xml:space="preserve"> HYPERLINK "http://www.linkedin.com/search?search=&amp;company=Ministry+of+Environment+and+Urbanization&amp;sortCriteria=R&amp;keepFacets=true&amp;trk=prof-0-ovw-curr_pos" \o "Find others who have worked at this company" </w:instrText>
            </w:r>
            <w:r w:rsidRPr="00EB2DC7">
              <w:rPr>
                <w:rFonts w:ascii="Verdana" w:hAnsi="Verdana"/>
                <w:color w:val="4D4D4C"/>
                <w:sz w:val="20"/>
                <w:szCs w:val="20"/>
                <w:lang w:val="en-GB"/>
              </w:rPr>
            </w:r>
            <w:r w:rsidRPr="00EB2DC7">
              <w:rPr>
                <w:rFonts w:ascii="Verdana" w:hAnsi="Verdana"/>
                <w:color w:val="4D4D4C"/>
                <w:sz w:val="20"/>
                <w:szCs w:val="20"/>
                <w:lang w:val="en-GB"/>
              </w:rPr>
              <w:fldChar w:fldCharType="separate"/>
            </w:r>
            <w:r w:rsidRPr="00EB2DC7">
              <w:rPr>
                <w:rFonts w:ascii="Verdana" w:hAnsi="Verdana"/>
                <w:color w:val="4D4D4C"/>
                <w:sz w:val="20"/>
                <w:szCs w:val="20"/>
                <w:lang w:val="en-GB"/>
              </w:rPr>
              <w:t>Ministry of Environment and Urbanizatio</w:t>
            </w:r>
            <w:r w:rsidRPr="00EB2DC7">
              <w:rPr>
                <w:rFonts w:ascii="Verdana" w:hAnsi="Verdana"/>
                <w:color w:val="4D4D4C"/>
                <w:sz w:val="20"/>
                <w:szCs w:val="20"/>
                <w:lang w:val="en-GB"/>
              </w:rPr>
              <w:fldChar w:fldCharType="end"/>
            </w:r>
            <w:bookmarkEnd w:id="19"/>
            <w:r w:rsidRPr="00EB2DC7">
              <w:rPr>
                <w:rFonts w:ascii="Verdana" w:hAnsi="Verdana"/>
                <w:color w:val="4D4D4C"/>
                <w:sz w:val="20"/>
                <w:szCs w:val="20"/>
                <w:lang w:val="en-GB"/>
              </w:rPr>
              <w:t>n</w:t>
            </w:r>
          </w:p>
        </w:tc>
        <w:tc>
          <w:tcPr>
            <w:tcW w:w="1317" w:type="dxa"/>
            <w:vAlign w:val="center"/>
          </w:tcPr>
          <w:p w14:paraId="51897C6B" w14:textId="77777777" w:rsidR="0080176F" w:rsidRPr="00EB2DC7" w:rsidRDefault="0080176F" w:rsidP="00590F06">
            <w:pPr>
              <w:pStyle w:val="EndnoteText"/>
              <w:spacing w:line="276" w:lineRule="auto"/>
              <w:jc w:val="center"/>
              <w:rPr>
                <w:rFonts w:ascii="Verdana" w:hAnsi="Verdana"/>
                <w:color w:val="4D4D4C"/>
                <w:lang w:val="en-GB"/>
              </w:rPr>
            </w:pPr>
            <w:r w:rsidRPr="00EB2DC7">
              <w:rPr>
                <w:rFonts w:ascii="Verdana" w:hAnsi="Verdana"/>
                <w:color w:val="4D4D4C"/>
                <w:lang w:val="en-GB"/>
              </w:rPr>
              <w:t>Mehrali Ecer</w:t>
            </w:r>
          </w:p>
        </w:tc>
        <w:tc>
          <w:tcPr>
            <w:tcW w:w="2693" w:type="dxa"/>
            <w:vAlign w:val="center"/>
          </w:tcPr>
          <w:p w14:paraId="227704AB" w14:textId="77777777" w:rsidR="0080176F" w:rsidRPr="00EB2DC7" w:rsidRDefault="0080176F" w:rsidP="00590F06">
            <w:pPr>
              <w:pStyle w:val="EndnoteText"/>
              <w:spacing w:line="276" w:lineRule="auto"/>
              <w:jc w:val="center"/>
              <w:rPr>
                <w:rFonts w:asciiTheme="minorHAnsi" w:hAnsiTheme="minorHAnsi" w:cs="Arial"/>
                <w:lang w:val="en-GB" w:eastAsia="ja-JP"/>
              </w:rPr>
            </w:pPr>
            <w:r w:rsidRPr="00EB2DC7">
              <w:rPr>
                <w:rFonts w:asciiTheme="minorHAnsi" w:hAnsiTheme="minorHAnsi" w:cs="Arial"/>
                <w:lang w:val="en-GB" w:eastAsia="ja-JP"/>
              </w:rPr>
              <w:t>Via E-mail and phone</w:t>
            </w:r>
          </w:p>
          <w:p w14:paraId="4AFAC7E5" w14:textId="77777777" w:rsidR="0080176F" w:rsidRPr="00EB2DC7" w:rsidRDefault="00000000" w:rsidP="00590F06">
            <w:pPr>
              <w:pStyle w:val="EndnoteText"/>
              <w:spacing w:line="276" w:lineRule="auto"/>
              <w:jc w:val="center"/>
              <w:rPr>
                <w:rFonts w:asciiTheme="minorHAnsi" w:hAnsiTheme="minorHAnsi" w:cs="Arabic Typesetting"/>
                <w:lang w:val="en-GB"/>
              </w:rPr>
            </w:pPr>
            <w:hyperlink r:id="rId29" w:history="1">
              <w:r w:rsidR="0080176F" w:rsidRPr="00EB2DC7">
                <w:rPr>
                  <w:rStyle w:val="Hyperlink"/>
                  <w:rFonts w:asciiTheme="minorHAnsi" w:hAnsiTheme="minorHAnsi"/>
                  <w:sz w:val="20"/>
                  <w:u w:val="none"/>
                  <w:lang w:val="en-GB"/>
                </w:rPr>
                <w:t xml:space="preserve">mecer@cob.gov.tr </w:t>
              </w:r>
              <w:r w:rsidR="0080176F" w:rsidRPr="00EB2DC7">
                <w:rPr>
                  <w:rStyle w:val="Hyperlink"/>
                  <w:rFonts w:asciiTheme="minorHAnsi" w:hAnsiTheme="minorHAnsi"/>
                  <w:sz w:val="20"/>
                  <w:u w:val="none"/>
                  <w:lang w:val="en-GB"/>
                </w:rPr>
                <w:br/>
              </w:r>
            </w:hyperlink>
            <w:r w:rsidR="0080176F" w:rsidRPr="00EB2DC7">
              <w:rPr>
                <w:rFonts w:asciiTheme="minorHAnsi" w:hAnsiTheme="minorHAnsi" w:cs="Arabic Typesetting"/>
                <w:lang w:val="en-GB"/>
              </w:rPr>
              <w:t>0 312 5863052</w:t>
            </w:r>
          </w:p>
        </w:tc>
        <w:tc>
          <w:tcPr>
            <w:tcW w:w="1418" w:type="dxa"/>
            <w:vAlign w:val="center"/>
          </w:tcPr>
          <w:p w14:paraId="11D389BD" w14:textId="5A314120" w:rsidR="0080176F" w:rsidRPr="00EB2DC7" w:rsidRDefault="00970CAD" w:rsidP="00590F06">
            <w:pPr>
              <w:pStyle w:val="EndnoteText"/>
              <w:spacing w:line="276" w:lineRule="auto"/>
              <w:rPr>
                <w:rFonts w:ascii="Verdana" w:hAnsi="Verdana"/>
                <w:color w:val="515151" w:themeColor="text1"/>
                <w:lang w:val="en-GB"/>
              </w:rPr>
            </w:pPr>
            <w:r>
              <w:rPr>
                <w:rFonts w:ascii="Verdana" w:hAnsi="Verdana"/>
                <w:color w:val="515151" w:themeColor="text1"/>
                <w:lang w:val="en-GB"/>
              </w:rPr>
              <w:t>01</w:t>
            </w:r>
            <w:r w:rsidR="001B1D60" w:rsidRPr="00EB2DC7">
              <w:rPr>
                <w:rFonts w:ascii="Verdana" w:hAnsi="Verdana"/>
                <w:color w:val="515151" w:themeColor="text1"/>
                <w:lang w:val="en-GB"/>
              </w:rPr>
              <w:t>/0</w:t>
            </w:r>
            <w:r>
              <w:rPr>
                <w:rFonts w:ascii="Verdana" w:hAnsi="Verdana"/>
                <w:color w:val="515151" w:themeColor="text1"/>
                <w:lang w:val="en-GB"/>
              </w:rPr>
              <w:t>8</w:t>
            </w:r>
            <w:r w:rsidR="001B1D60" w:rsidRPr="00EB2DC7">
              <w:rPr>
                <w:rFonts w:ascii="Verdana" w:hAnsi="Verdana"/>
                <w:color w:val="515151" w:themeColor="text1"/>
                <w:lang w:val="en-GB"/>
              </w:rPr>
              <w:t>/202</w:t>
            </w:r>
            <w:r>
              <w:rPr>
                <w:rFonts w:ascii="Verdana" w:hAnsi="Verdana"/>
                <w:color w:val="515151" w:themeColor="text1"/>
                <w:lang w:val="en-GB"/>
              </w:rPr>
              <w:t>4</w:t>
            </w:r>
          </w:p>
        </w:tc>
        <w:tc>
          <w:tcPr>
            <w:tcW w:w="1134" w:type="dxa"/>
            <w:vAlign w:val="center"/>
          </w:tcPr>
          <w:p w14:paraId="7B57E090" w14:textId="77777777" w:rsidR="0080176F" w:rsidRPr="00EB2DC7" w:rsidRDefault="0080176F" w:rsidP="00590F06">
            <w:pPr>
              <w:pStyle w:val="EndnoteText"/>
              <w:spacing w:line="276" w:lineRule="auto"/>
              <w:jc w:val="center"/>
              <w:rPr>
                <w:rFonts w:ascii="Verdana" w:hAnsi="Verdana"/>
                <w:color w:val="515151" w:themeColor="text1"/>
                <w:lang w:val="en-GB"/>
              </w:rPr>
            </w:pPr>
            <w:r w:rsidRPr="00EB2DC7">
              <w:rPr>
                <w:rFonts w:ascii="Verdana" w:hAnsi="Verdana"/>
                <w:color w:val="515151" w:themeColor="text1"/>
                <w:lang w:val="en-GB"/>
              </w:rPr>
              <w:t>Y</w:t>
            </w:r>
          </w:p>
        </w:tc>
      </w:tr>
      <w:tr w:rsidR="00970CAD" w:rsidRPr="00EB2DC7" w14:paraId="7CC1B22C" w14:textId="77777777" w:rsidTr="0027606E">
        <w:trPr>
          <w:trHeight w:val="795"/>
          <w:jc w:val="center"/>
        </w:trPr>
        <w:tc>
          <w:tcPr>
            <w:tcW w:w="1413" w:type="dxa"/>
            <w:vAlign w:val="center"/>
          </w:tcPr>
          <w:p w14:paraId="6F832F15" w14:textId="77777777" w:rsidR="00970CAD" w:rsidRPr="00EB2DC7" w:rsidRDefault="00970CAD" w:rsidP="00970CAD">
            <w:pPr>
              <w:pStyle w:val="EndnoteText"/>
              <w:spacing w:line="276" w:lineRule="auto"/>
              <w:jc w:val="center"/>
              <w:rPr>
                <w:rFonts w:ascii="Verdana" w:hAnsi="Verdana"/>
                <w:color w:val="4D4D4C"/>
                <w:lang w:val="en-GB"/>
              </w:rPr>
            </w:pPr>
            <w:r w:rsidRPr="00EB2DC7">
              <w:rPr>
                <w:rFonts w:ascii="Verdana" w:hAnsi="Verdana"/>
                <w:color w:val="4D4D4C"/>
                <w:lang w:val="en-GB"/>
              </w:rPr>
              <w:t>C</w:t>
            </w:r>
          </w:p>
        </w:tc>
        <w:tc>
          <w:tcPr>
            <w:tcW w:w="2085" w:type="dxa"/>
            <w:vAlign w:val="center"/>
          </w:tcPr>
          <w:p w14:paraId="16B2255A" w14:textId="77777777" w:rsidR="00970CAD" w:rsidRPr="00EB2DC7" w:rsidRDefault="00000000" w:rsidP="00970CAD">
            <w:pPr>
              <w:spacing w:line="276" w:lineRule="auto"/>
              <w:jc w:val="center"/>
              <w:textAlignment w:val="baseline"/>
              <w:rPr>
                <w:rFonts w:ascii="Verdana" w:hAnsi="Verdana"/>
                <w:color w:val="4D4D4C"/>
                <w:sz w:val="20"/>
                <w:szCs w:val="20"/>
                <w:lang w:val="en-GB"/>
              </w:rPr>
            </w:pPr>
            <w:hyperlink r:id="rId30" w:tooltip="Find others who have worked at this company" w:history="1">
              <w:r w:rsidR="00970CAD" w:rsidRPr="00EB2DC7">
                <w:rPr>
                  <w:rFonts w:ascii="Verdana" w:hAnsi="Verdana"/>
                  <w:color w:val="4D4D4C"/>
                  <w:sz w:val="20"/>
                  <w:szCs w:val="20"/>
                  <w:lang w:val="en-GB"/>
                </w:rPr>
                <w:t>Ministry of Environment and Urbanizatio</w:t>
              </w:r>
            </w:hyperlink>
            <w:r w:rsidR="00970CAD" w:rsidRPr="00EB2DC7">
              <w:rPr>
                <w:rFonts w:ascii="Verdana" w:hAnsi="Verdana"/>
                <w:color w:val="4D4D4C"/>
                <w:sz w:val="20"/>
                <w:szCs w:val="20"/>
                <w:lang w:val="en-GB"/>
              </w:rPr>
              <w:t>n</w:t>
            </w:r>
          </w:p>
        </w:tc>
        <w:tc>
          <w:tcPr>
            <w:tcW w:w="1317" w:type="dxa"/>
            <w:vAlign w:val="center"/>
          </w:tcPr>
          <w:p w14:paraId="4B4FB6C0" w14:textId="542CC154" w:rsidR="00970CAD" w:rsidRPr="00EB2DC7" w:rsidRDefault="00970CAD" w:rsidP="00970CAD">
            <w:pPr>
              <w:pStyle w:val="EndnoteText"/>
              <w:spacing w:line="276" w:lineRule="auto"/>
              <w:jc w:val="center"/>
              <w:rPr>
                <w:rFonts w:ascii="Verdana" w:hAnsi="Verdana"/>
                <w:color w:val="4D4D4C"/>
                <w:lang w:val="en-GB"/>
              </w:rPr>
            </w:pPr>
            <w:r w:rsidRPr="00EB2DC7">
              <w:rPr>
                <w:rFonts w:ascii="Verdana" w:hAnsi="Verdana"/>
                <w:color w:val="4D4D4C"/>
                <w:lang w:val="en-GB"/>
              </w:rPr>
              <w:t>General</w:t>
            </w:r>
          </w:p>
        </w:tc>
        <w:tc>
          <w:tcPr>
            <w:tcW w:w="2693" w:type="dxa"/>
            <w:vAlign w:val="center"/>
          </w:tcPr>
          <w:p w14:paraId="4C22C169" w14:textId="77777777" w:rsidR="00970CAD" w:rsidRPr="00EB2DC7" w:rsidRDefault="00970CAD" w:rsidP="00970CAD">
            <w:pPr>
              <w:pStyle w:val="EndnoteText"/>
              <w:spacing w:line="276" w:lineRule="auto"/>
              <w:jc w:val="center"/>
              <w:rPr>
                <w:rFonts w:asciiTheme="minorHAnsi" w:hAnsiTheme="minorHAnsi" w:cs="Arabic Typesetting"/>
                <w:lang w:val="en-GB"/>
              </w:rPr>
            </w:pPr>
            <w:r w:rsidRPr="00EB2DC7">
              <w:rPr>
                <w:rFonts w:asciiTheme="minorHAnsi" w:hAnsiTheme="minorHAnsi" w:cs="Arabic Typesetting"/>
                <w:lang w:val="en-GB"/>
              </w:rPr>
              <w:t>Via E-mail and phone</w:t>
            </w:r>
          </w:p>
          <w:p w14:paraId="0C7AD7FC" w14:textId="43E8A83A" w:rsidR="00970CAD" w:rsidRPr="00EB2DC7" w:rsidRDefault="00000000" w:rsidP="00970CAD">
            <w:pPr>
              <w:pStyle w:val="EndnoteText"/>
              <w:spacing w:line="276" w:lineRule="auto"/>
              <w:jc w:val="center"/>
              <w:rPr>
                <w:rStyle w:val="Hyperlink"/>
                <w:rFonts w:asciiTheme="minorHAnsi" w:hAnsiTheme="minorHAnsi"/>
                <w:sz w:val="20"/>
                <w:u w:val="none"/>
                <w:lang w:val="en-GB"/>
              </w:rPr>
            </w:pPr>
            <w:hyperlink r:id="rId31" w:history="1">
              <w:r w:rsidR="00970CAD" w:rsidRPr="00EB2DC7">
                <w:rPr>
                  <w:rStyle w:val="Hyperlink"/>
                  <w:rFonts w:asciiTheme="minorHAnsi" w:hAnsiTheme="minorHAnsi"/>
                  <w:sz w:val="20"/>
                  <w:u w:val="none"/>
                  <w:lang w:val="en-GB"/>
                </w:rPr>
                <w:t>iklim@csb.gov.tr</w:t>
              </w:r>
            </w:hyperlink>
          </w:p>
          <w:p w14:paraId="21C3FBDC" w14:textId="18C65A17" w:rsidR="00970CAD" w:rsidRPr="00EB2DC7" w:rsidRDefault="00970CAD" w:rsidP="00970CAD">
            <w:pPr>
              <w:pStyle w:val="EndnoteText"/>
              <w:spacing w:line="276" w:lineRule="auto"/>
              <w:jc w:val="center"/>
              <w:rPr>
                <w:rFonts w:asciiTheme="minorHAnsi" w:hAnsiTheme="minorHAnsi" w:cs="Arabic Typesetting"/>
                <w:lang w:val="en-GB"/>
              </w:rPr>
            </w:pPr>
            <w:r w:rsidRPr="00EB2DC7">
              <w:rPr>
                <w:rFonts w:asciiTheme="minorHAnsi" w:hAnsiTheme="minorHAnsi" w:cs="Arabic Typesetting"/>
                <w:lang w:val="en-GB"/>
              </w:rPr>
              <w:t>0 312 5863167</w:t>
            </w:r>
          </w:p>
        </w:tc>
        <w:tc>
          <w:tcPr>
            <w:tcW w:w="1418" w:type="dxa"/>
            <w:vAlign w:val="center"/>
          </w:tcPr>
          <w:p w14:paraId="76A1E1E3" w14:textId="7AB51B90" w:rsidR="00970CAD" w:rsidRPr="00EB2DC7" w:rsidRDefault="00970CAD" w:rsidP="00970CAD">
            <w:pPr>
              <w:pStyle w:val="EndnoteText"/>
              <w:spacing w:line="276" w:lineRule="auto"/>
              <w:jc w:val="center"/>
              <w:rPr>
                <w:rFonts w:asciiTheme="minorHAnsi" w:hAnsiTheme="minorHAnsi" w:cs="Arabic Typesetting"/>
                <w:color w:val="515151" w:themeColor="text1"/>
                <w:lang w:val="en-GB"/>
              </w:rPr>
            </w:pPr>
            <w:r>
              <w:rPr>
                <w:rFonts w:ascii="Verdana" w:hAnsi="Verdana"/>
                <w:color w:val="515151" w:themeColor="text1"/>
                <w:lang w:val="en-GB"/>
              </w:rPr>
              <w:t>01</w:t>
            </w:r>
            <w:r w:rsidRPr="00EB2DC7">
              <w:rPr>
                <w:rFonts w:ascii="Verdana" w:hAnsi="Verdana"/>
                <w:color w:val="515151" w:themeColor="text1"/>
                <w:lang w:val="en-GB"/>
              </w:rPr>
              <w:t>/0</w:t>
            </w:r>
            <w:r>
              <w:rPr>
                <w:rFonts w:ascii="Verdana" w:hAnsi="Verdana"/>
                <w:color w:val="515151" w:themeColor="text1"/>
                <w:lang w:val="en-GB"/>
              </w:rPr>
              <w:t>8</w:t>
            </w:r>
            <w:r w:rsidRPr="00EB2DC7">
              <w:rPr>
                <w:rFonts w:ascii="Verdana" w:hAnsi="Verdana"/>
                <w:color w:val="515151" w:themeColor="text1"/>
                <w:lang w:val="en-GB"/>
              </w:rPr>
              <w:t>/202</w:t>
            </w:r>
            <w:r>
              <w:rPr>
                <w:rFonts w:ascii="Verdana" w:hAnsi="Verdana"/>
                <w:color w:val="515151" w:themeColor="text1"/>
                <w:lang w:val="en-GB"/>
              </w:rPr>
              <w:t>4</w:t>
            </w:r>
          </w:p>
        </w:tc>
        <w:tc>
          <w:tcPr>
            <w:tcW w:w="1134" w:type="dxa"/>
            <w:vAlign w:val="center"/>
          </w:tcPr>
          <w:p w14:paraId="3B63BFCB" w14:textId="03FB0E2F" w:rsidR="00970CAD" w:rsidRPr="00EB2DC7" w:rsidRDefault="00970CAD" w:rsidP="00970CAD">
            <w:pPr>
              <w:pStyle w:val="EndnoteText"/>
              <w:spacing w:line="276" w:lineRule="auto"/>
              <w:jc w:val="center"/>
              <w:rPr>
                <w:rFonts w:asciiTheme="minorHAnsi" w:hAnsiTheme="minorHAnsi" w:cs="Arabic Typesetting"/>
                <w:color w:val="515151" w:themeColor="text1"/>
                <w:lang w:val="en-GB"/>
              </w:rPr>
            </w:pPr>
            <w:r w:rsidRPr="00EB2DC7">
              <w:rPr>
                <w:rFonts w:asciiTheme="minorHAnsi" w:hAnsiTheme="minorHAnsi" w:cs="Arabic Typesetting"/>
                <w:color w:val="515151" w:themeColor="text1"/>
                <w:lang w:val="en-GB"/>
              </w:rPr>
              <w:t>Y</w:t>
            </w:r>
          </w:p>
        </w:tc>
      </w:tr>
      <w:tr w:rsidR="00970CAD" w:rsidRPr="00EB2DC7" w14:paraId="16D594D2" w14:textId="77777777" w:rsidTr="0027606E">
        <w:trPr>
          <w:trHeight w:val="690"/>
          <w:jc w:val="center"/>
        </w:trPr>
        <w:tc>
          <w:tcPr>
            <w:tcW w:w="1413" w:type="dxa"/>
            <w:vAlign w:val="center"/>
          </w:tcPr>
          <w:p w14:paraId="4C27C38E" w14:textId="68CB53FA" w:rsidR="00970CAD" w:rsidRPr="00EB2DC7" w:rsidRDefault="00970CAD" w:rsidP="00970CAD">
            <w:pPr>
              <w:pStyle w:val="EndnoteText"/>
              <w:spacing w:line="276" w:lineRule="auto"/>
              <w:jc w:val="center"/>
              <w:rPr>
                <w:rFonts w:ascii="Verdana" w:hAnsi="Verdana"/>
                <w:color w:val="4D4D4C"/>
                <w:lang w:val="en-GB"/>
              </w:rPr>
            </w:pPr>
            <w:r w:rsidRPr="00EB2DC7">
              <w:rPr>
                <w:rFonts w:ascii="Verdana" w:hAnsi="Verdana"/>
                <w:color w:val="4D4D4C"/>
                <w:lang w:val="en-GB"/>
              </w:rPr>
              <w:t>B</w:t>
            </w:r>
          </w:p>
        </w:tc>
        <w:tc>
          <w:tcPr>
            <w:tcW w:w="2085" w:type="dxa"/>
            <w:vAlign w:val="center"/>
          </w:tcPr>
          <w:p w14:paraId="2C8602EB" w14:textId="7D1A3CA0" w:rsidR="00970CAD" w:rsidRPr="00EB2DC7" w:rsidRDefault="00970CAD" w:rsidP="00970CAD">
            <w:pPr>
              <w:pStyle w:val="HTMLPreformatted"/>
              <w:spacing w:line="276" w:lineRule="auto"/>
              <w:jc w:val="center"/>
              <w:rPr>
                <w:rFonts w:cs="Times New Roman"/>
                <w:color w:val="4D4D4C"/>
                <w:lang w:val="en-GB"/>
              </w:rPr>
            </w:pPr>
            <w:r>
              <w:rPr>
                <w:rFonts w:cs="Times New Roman"/>
                <w:color w:val="4D4D4C"/>
                <w:lang w:val="en-GB"/>
              </w:rPr>
              <w:t>Balıkesir</w:t>
            </w:r>
            <w:r w:rsidRPr="00EB2DC7">
              <w:rPr>
                <w:rFonts w:cs="Times New Roman"/>
                <w:color w:val="4D4D4C"/>
                <w:lang w:val="en-GB"/>
              </w:rPr>
              <w:t xml:space="preserve"> Provincial Directorate of Environment and Urban Planning</w:t>
            </w:r>
          </w:p>
        </w:tc>
        <w:tc>
          <w:tcPr>
            <w:tcW w:w="1317" w:type="dxa"/>
            <w:vAlign w:val="center"/>
          </w:tcPr>
          <w:p w14:paraId="2C2AAD2A" w14:textId="294152E5" w:rsidR="00970CAD" w:rsidRPr="00EB2DC7" w:rsidRDefault="00970CAD" w:rsidP="00970CAD">
            <w:pPr>
              <w:pStyle w:val="EndnoteText"/>
              <w:spacing w:line="276" w:lineRule="auto"/>
              <w:jc w:val="center"/>
              <w:rPr>
                <w:rFonts w:ascii="Verdana" w:hAnsi="Verdana"/>
                <w:color w:val="4D4D4C"/>
                <w:lang w:val="en-GB"/>
              </w:rPr>
            </w:pPr>
            <w:r w:rsidRPr="00EB2DC7">
              <w:rPr>
                <w:rFonts w:ascii="Verdana" w:hAnsi="Verdana"/>
                <w:color w:val="4D4D4C"/>
                <w:lang w:val="en-GB"/>
              </w:rPr>
              <w:t>General</w:t>
            </w:r>
          </w:p>
        </w:tc>
        <w:tc>
          <w:tcPr>
            <w:tcW w:w="2693" w:type="dxa"/>
            <w:vAlign w:val="center"/>
          </w:tcPr>
          <w:p w14:paraId="23BC243E" w14:textId="41776714" w:rsidR="00970CAD" w:rsidRPr="00EB2DC7" w:rsidRDefault="00970CAD" w:rsidP="00970CAD">
            <w:pPr>
              <w:pStyle w:val="EndnoteText"/>
              <w:spacing w:line="276" w:lineRule="auto"/>
              <w:jc w:val="center"/>
              <w:rPr>
                <w:rFonts w:asciiTheme="minorHAnsi" w:hAnsiTheme="minorHAnsi" w:cs="Arabic Typesetting"/>
                <w:lang w:val="en-GB"/>
              </w:rPr>
            </w:pPr>
            <w:r w:rsidRPr="00EB2DC7">
              <w:rPr>
                <w:rFonts w:asciiTheme="minorHAnsi" w:hAnsiTheme="minorHAnsi" w:cs="Arabic Typesetting"/>
                <w:lang w:val="en-GB"/>
              </w:rPr>
              <w:t>Via E-mail and phone</w:t>
            </w:r>
          </w:p>
          <w:p w14:paraId="419F81C5" w14:textId="64113BFF" w:rsidR="00970CAD" w:rsidRPr="00EB2DC7" w:rsidRDefault="00000000" w:rsidP="00970CAD">
            <w:pPr>
              <w:pStyle w:val="EndnoteText"/>
              <w:spacing w:line="276" w:lineRule="auto"/>
              <w:jc w:val="center"/>
              <w:rPr>
                <w:rStyle w:val="Hyperlink"/>
                <w:rFonts w:asciiTheme="minorHAnsi" w:hAnsiTheme="minorHAnsi"/>
                <w:sz w:val="20"/>
                <w:u w:val="none"/>
                <w:lang w:val="en-GB"/>
              </w:rPr>
            </w:pPr>
            <w:hyperlink r:id="rId32" w:history="1">
              <w:r w:rsidR="00970CAD">
                <w:rPr>
                  <w:rStyle w:val="Hyperlink"/>
                  <w:rFonts w:asciiTheme="minorHAnsi" w:hAnsiTheme="minorHAnsi"/>
                  <w:sz w:val="20"/>
                  <w:u w:val="none"/>
                  <w:lang w:val="en-GB"/>
                </w:rPr>
                <w:t>balikesir</w:t>
              </w:r>
              <w:r w:rsidR="00970CAD" w:rsidRPr="00EB2DC7">
                <w:rPr>
                  <w:rStyle w:val="Hyperlink"/>
                  <w:rFonts w:asciiTheme="minorHAnsi" w:hAnsiTheme="minorHAnsi"/>
                  <w:sz w:val="20"/>
                  <w:u w:val="none"/>
                  <w:lang w:val="en-GB"/>
                </w:rPr>
                <w:t>@csb.gov.tr</w:t>
              </w:r>
            </w:hyperlink>
          </w:p>
          <w:p w14:paraId="7C41FC25" w14:textId="6B7697E3" w:rsidR="00970CAD" w:rsidRPr="00EB2DC7" w:rsidRDefault="00970CAD" w:rsidP="00970CAD">
            <w:pPr>
              <w:pStyle w:val="EndnoteText"/>
              <w:spacing w:line="276" w:lineRule="auto"/>
              <w:jc w:val="center"/>
              <w:rPr>
                <w:rFonts w:asciiTheme="minorHAnsi" w:hAnsiTheme="minorHAnsi" w:cs="Arabic Typesetting"/>
                <w:lang w:val="en-GB"/>
              </w:rPr>
            </w:pPr>
            <w:r>
              <w:rPr>
                <w:rFonts w:asciiTheme="minorHAnsi" w:hAnsiTheme="minorHAnsi" w:cs="Arabic Typesetting"/>
                <w:lang w:val="en-GB"/>
              </w:rPr>
              <w:t>0 266 224 47 15</w:t>
            </w:r>
          </w:p>
        </w:tc>
        <w:tc>
          <w:tcPr>
            <w:tcW w:w="1418" w:type="dxa"/>
            <w:vAlign w:val="center"/>
          </w:tcPr>
          <w:p w14:paraId="0A731A1F" w14:textId="5D0DEA07" w:rsidR="00970CAD" w:rsidRPr="00EB2DC7" w:rsidRDefault="00970CAD" w:rsidP="00970CAD">
            <w:pPr>
              <w:pStyle w:val="EndnoteText"/>
              <w:spacing w:line="276" w:lineRule="auto"/>
              <w:jc w:val="center"/>
              <w:rPr>
                <w:rFonts w:asciiTheme="minorHAnsi" w:hAnsiTheme="minorHAnsi" w:cs="Arabic Typesetting"/>
                <w:color w:val="515151" w:themeColor="text1"/>
                <w:lang w:val="en-GB"/>
              </w:rPr>
            </w:pPr>
            <w:r>
              <w:rPr>
                <w:rFonts w:ascii="Verdana" w:hAnsi="Verdana"/>
                <w:color w:val="515151" w:themeColor="text1"/>
                <w:lang w:val="en-GB"/>
              </w:rPr>
              <w:t>01</w:t>
            </w:r>
            <w:r w:rsidRPr="00EB2DC7">
              <w:rPr>
                <w:rFonts w:ascii="Verdana" w:hAnsi="Verdana"/>
                <w:color w:val="515151" w:themeColor="text1"/>
                <w:lang w:val="en-GB"/>
              </w:rPr>
              <w:t>/0</w:t>
            </w:r>
            <w:r>
              <w:rPr>
                <w:rFonts w:ascii="Verdana" w:hAnsi="Verdana"/>
                <w:color w:val="515151" w:themeColor="text1"/>
                <w:lang w:val="en-GB"/>
              </w:rPr>
              <w:t>8</w:t>
            </w:r>
            <w:r w:rsidRPr="00EB2DC7">
              <w:rPr>
                <w:rFonts w:ascii="Verdana" w:hAnsi="Verdana"/>
                <w:color w:val="515151" w:themeColor="text1"/>
                <w:lang w:val="en-GB"/>
              </w:rPr>
              <w:t>/202</w:t>
            </w:r>
            <w:r>
              <w:rPr>
                <w:rFonts w:ascii="Verdana" w:hAnsi="Verdana"/>
                <w:color w:val="515151" w:themeColor="text1"/>
                <w:lang w:val="en-GB"/>
              </w:rPr>
              <w:t>4</w:t>
            </w:r>
          </w:p>
        </w:tc>
        <w:tc>
          <w:tcPr>
            <w:tcW w:w="1134" w:type="dxa"/>
            <w:vAlign w:val="center"/>
          </w:tcPr>
          <w:p w14:paraId="7CBDC258" w14:textId="6F3537AA" w:rsidR="00970CAD" w:rsidRPr="00EB2DC7" w:rsidRDefault="00970CAD" w:rsidP="00970CAD">
            <w:pPr>
              <w:pStyle w:val="EndnoteText"/>
              <w:spacing w:line="276" w:lineRule="auto"/>
              <w:jc w:val="center"/>
              <w:rPr>
                <w:rFonts w:asciiTheme="minorHAnsi" w:hAnsiTheme="minorHAnsi" w:cs="Arabic Typesetting"/>
                <w:color w:val="515151" w:themeColor="text1"/>
                <w:lang w:val="en-GB"/>
              </w:rPr>
            </w:pPr>
            <w:r w:rsidRPr="00EB2DC7">
              <w:rPr>
                <w:rFonts w:asciiTheme="minorHAnsi" w:hAnsiTheme="minorHAnsi" w:cs="Arabic Typesetting"/>
                <w:color w:val="515151" w:themeColor="text1"/>
                <w:lang w:val="en-GB"/>
              </w:rPr>
              <w:t>Y</w:t>
            </w:r>
          </w:p>
        </w:tc>
      </w:tr>
      <w:tr w:rsidR="00970CAD" w:rsidRPr="00EB2DC7" w14:paraId="55E5F903" w14:textId="77777777" w:rsidTr="0027606E">
        <w:trPr>
          <w:trHeight w:val="690"/>
          <w:jc w:val="center"/>
        </w:trPr>
        <w:tc>
          <w:tcPr>
            <w:tcW w:w="1413" w:type="dxa"/>
            <w:vAlign w:val="center"/>
          </w:tcPr>
          <w:p w14:paraId="7BDA6EF1" w14:textId="77777777" w:rsidR="00970CAD" w:rsidRPr="00EB2DC7" w:rsidRDefault="00970CAD" w:rsidP="00970CAD">
            <w:pPr>
              <w:pStyle w:val="EndnoteText"/>
              <w:spacing w:line="276" w:lineRule="auto"/>
              <w:jc w:val="center"/>
              <w:rPr>
                <w:rFonts w:ascii="Verdana" w:hAnsi="Verdana"/>
                <w:color w:val="4D4D4C"/>
                <w:lang w:val="en-GB"/>
              </w:rPr>
            </w:pPr>
            <w:r w:rsidRPr="00EB2DC7">
              <w:rPr>
                <w:rFonts w:ascii="Verdana" w:hAnsi="Verdana"/>
                <w:color w:val="4D4D4C"/>
                <w:lang w:val="en-GB"/>
              </w:rPr>
              <w:t>B</w:t>
            </w:r>
          </w:p>
        </w:tc>
        <w:tc>
          <w:tcPr>
            <w:tcW w:w="2085" w:type="dxa"/>
            <w:vAlign w:val="center"/>
          </w:tcPr>
          <w:p w14:paraId="2FABC2FA" w14:textId="2C50CD46" w:rsidR="00970CAD" w:rsidRPr="00EB2DC7" w:rsidRDefault="00970CAD" w:rsidP="00970CAD">
            <w:pPr>
              <w:pStyle w:val="HTMLPreformatted"/>
              <w:spacing w:line="276" w:lineRule="auto"/>
              <w:jc w:val="center"/>
              <w:rPr>
                <w:rFonts w:cs="Times New Roman"/>
                <w:color w:val="4D4D4C"/>
                <w:lang w:val="en-GB"/>
              </w:rPr>
            </w:pPr>
            <w:r>
              <w:rPr>
                <w:rFonts w:cs="Times New Roman"/>
                <w:color w:val="4D4D4C"/>
                <w:lang w:val="en-GB"/>
              </w:rPr>
              <w:t>Balıkesir</w:t>
            </w:r>
            <w:r w:rsidRPr="00EB2DC7">
              <w:rPr>
                <w:rFonts w:cs="Times New Roman"/>
                <w:color w:val="4D4D4C"/>
                <w:lang w:val="en-GB"/>
              </w:rPr>
              <w:t xml:space="preserve"> Forest Regional Directorate</w:t>
            </w:r>
          </w:p>
          <w:p w14:paraId="05DF0BF7" w14:textId="6B63C8DC" w:rsidR="00970CAD" w:rsidRPr="00EB2DC7" w:rsidRDefault="00970CAD" w:rsidP="00970CAD">
            <w:pPr>
              <w:pStyle w:val="EndnoteText"/>
              <w:spacing w:line="276" w:lineRule="auto"/>
              <w:jc w:val="center"/>
              <w:rPr>
                <w:rFonts w:ascii="Verdana" w:hAnsi="Verdana"/>
                <w:color w:val="4D4D4C"/>
                <w:lang w:val="en-GB"/>
              </w:rPr>
            </w:pPr>
          </w:p>
        </w:tc>
        <w:tc>
          <w:tcPr>
            <w:tcW w:w="1317" w:type="dxa"/>
            <w:vAlign w:val="center"/>
          </w:tcPr>
          <w:p w14:paraId="58DAB24F" w14:textId="7FC0F489" w:rsidR="00970CAD" w:rsidRPr="00EB2DC7" w:rsidRDefault="00970CAD" w:rsidP="00970CAD">
            <w:pPr>
              <w:pStyle w:val="EndnoteText"/>
              <w:spacing w:line="276" w:lineRule="auto"/>
              <w:jc w:val="center"/>
              <w:rPr>
                <w:rFonts w:ascii="Verdana" w:hAnsi="Verdana"/>
                <w:color w:val="4D4D4C"/>
                <w:lang w:val="en-GB"/>
              </w:rPr>
            </w:pPr>
            <w:r w:rsidRPr="00EB2DC7">
              <w:rPr>
                <w:rFonts w:ascii="Verdana" w:hAnsi="Verdana"/>
                <w:color w:val="4D4D4C"/>
                <w:lang w:val="en-GB"/>
              </w:rPr>
              <w:t>General</w:t>
            </w:r>
          </w:p>
        </w:tc>
        <w:tc>
          <w:tcPr>
            <w:tcW w:w="2693" w:type="dxa"/>
            <w:vAlign w:val="center"/>
          </w:tcPr>
          <w:p w14:paraId="58F767A6" w14:textId="20FC7230" w:rsidR="00970CAD" w:rsidRPr="00EB2DC7" w:rsidRDefault="00970CAD" w:rsidP="00970CAD">
            <w:pPr>
              <w:pStyle w:val="EndnoteText"/>
              <w:spacing w:line="276" w:lineRule="auto"/>
              <w:jc w:val="center"/>
              <w:rPr>
                <w:rFonts w:asciiTheme="minorHAnsi" w:hAnsiTheme="minorHAnsi" w:cs="Arabic Typesetting"/>
                <w:lang w:val="en-GB"/>
              </w:rPr>
            </w:pPr>
            <w:r w:rsidRPr="00EB2DC7">
              <w:rPr>
                <w:rFonts w:asciiTheme="minorHAnsi" w:hAnsiTheme="minorHAnsi" w:cs="Arabic Typesetting"/>
                <w:lang w:val="en-GB"/>
              </w:rPr>
              <w:t>Via E-mail and phone</w:t>
            </w:r>
          </w:p>
          <w:p w14:paraId="46193B71" w14:textId="6BAA3870" w:rsidR="00970CAD" w:rsidRPr="00EB2DC7" w:rsidRDefault="00970CAD" w:rsidP="00970CAD">
            <w:pPr>
              <w:pStyle w:val="EndnoteText"/>
              <w:spacing w:line="276" w:lineRule="auto"/>
              <w:jc w:val="center"/>
              <w:rPr>
                <w:rStyle w:val="Hyperlink"/>
                <w:rFonts w:asciiTheme="minorHAnsi" w:hAnsiTheme="minorHAnsi"/>
                <w:sz w:val="20"/>
                <w:u w:val="none"/>
                <w:lang w:val="en-GB"/>
              </w:rPr>
            </w:pPr>
            <w:r>
              <w:rPr>
                <w:rStyle w:val="Hyperlink"/>
                <w:rFonts w:asciiTheme="minorHAnsi" w:hAnsiTheme="minorHAnsi"/>
                <w:sz w:val="20"/>
                <w:u w:val="none"/>
                <w:lang w:val="en-GB"/>
              </w:rPr>
              <w:t>balikesirobm</w:t>
            </w:r>
            <w:r w:rsidRPr="00EB2DC7">
              <w:rPr>
                <w:rStyle w:val="Hyperlink"/>
                <w:rFonts w:asciiTheme="minorHAnsi" w:hAnsiTheme="minorHAnsi"/>
                <w:sz w:val="20"/>
                <w:u w:val="none"/>
                <w:lang w:val="en-GB"/>
              </w:rPr>
              <w:t>@ogm.gov.tr</w:t>
            </w:r>
          </w:p>
          <w:p w14:paraId="26503B2D" w14:textId="5010C586" w:rsidR="00970CAD" w:rsidRPr="00EB2DC7" w:rsidRDefault="00970CAD" w:rsidP="00970CAD">
            <w:pPr>
              <w:spacing w:line="276" w:lineRule="auto"/>
              <w:jc w:val="center"/>
              <w:rPr>
                <w:rFonts w:asciiTheme="minorHAnsi" w:hAnsiTheme="minorHAnsi" w:cs="Arabic Typesetting"/>
                <w:sz w:val="20"/>
                <w:szCs w:val="20"/>
                <w:lang w:val="en-GB"/>
              </w:rPr>
            </w:pPr>
            <w:r w:rsidRPr="00883AB0">
              <w:rPr>
                <w:rFonts w:asciiTheme="minorHAnsi" w:hAnsiTheme="minorHAnsi" w:cs="Arabic Typesetting"/>
                <w:sz w:val="20"/>
                <w:szCs w:val="20"/>
                <w:lang w:val="en-GB"/>
              </w:rPr>
              <w:t>0 266 243 66 92</w:t>
            </w:r>
          </w:p>
        </w:tc>
        <w:tc>
          <w:tcPr>
            <w:tcW w:w="1418" w:type="dxa"/>
            <w:vAlign w:val="center"/>
          </w:tcPr>
          <w:p w14:paraId="6EFAE817" w14:textId="4B3E653A" w:rsidR="00970CAD" w:rsidRPr="00EB2DC7" w:rsidRDefault="00970CAD" w:rsidP="00970CAD">
            <w:pPr>
              <w:pStyle w:val="EndnoteText"/>
              <w:spacing w:line="276" w:lineRule="auto"/>
              <w:jc w:val="center"/>
              <w:rPr>
                <w:rFonts w:asciiTheme="minorHAnsi" w:hAnsiTheme="minorHAnsi" w:cs="Arabic Typesetting"/>
                <w:color w:val="515151" w:themeColor="text1"/>
                <w:lang w:val="en-GB"/>
              </w:rPr>
            </w:pPr>
            <w:r>
              <w:rPr>
                <w:rFonts w:ascii="Verdana" w:hAnsi="Verdana"/>
                <w:color w:val="515151" w:themeColor="text1"/>
                <w:lang w:val="en-GB"/>
              </w:rPr>
              <w:t>01</w:t>
            </w:r>
            <w:r w:rsidRPr="00EB2DC7">
              <w:rPr>
                <w:rFonts w:ascii="Verdana" w:hAnsi="Verdana"/>
                <w:color w:val="515151" w:themeColor="text1"/>
                <w:lang w:val="en-GB"/>
              </w:rPr>
              <w:t>/0</w:t>
            </w:r>
            <w:r>
              <w:rPr>
                <w:rFonts w:ascii="Verdana" w:hAnsi="Verdana"/>
                <w:color w:val="515151" w:themeColor="text1"/>
                <w:lang w:val="en-GB"/>
              </w:rPr>
              <w:t>8</w:t>
            </w:r>
            <w:r w:rsidRPr="00EB2DC7">
              <w:rPr>
                <w:rFonts w:ascii="Verdana" w:hAnsi="Verdana"/>
                <w:color w:val="515151" w:themeColor="text1"/>
                <w:lang w:val="en-GB"/>
              </w:rPr>
              <w:t>/202</w:t>
            </w:r>
            <w:r>
              <w:rPr>
                <w:rFonts w:ascii="Verdana" w:hAnsi="Verdana"/>
                <w:color w:val="515151" w:themeColor="text1"/>
                <w:lang w:val="en-GB"/>
              </w:rPr>
              <w:t>4</w:t>
            </w:r>
          </w:p>
        </w:tc>
        <w:tc>
          <w:tcPr>
            <w:tcW w:w="1134" w:type="dxa"/>
            <w:vAlign w:val="center"/>
          </w:tcPr>
          <w:p w14:paraId="2AA6A3C8" w14:textId="4A8A7C2D" w:rsidR="00970CAD" w:rsidRPr="00EB2DC7" w:rsidRDefault="00970CAD" w:rsidP="00970CAD">
            <w:pPr>
              <w:pStyle w:val="EndnoteText"/>
              <w:spacing w:line="276" w:lineRule="auto"/>
              <w:jc w:val="center"/>
              <w:rPr>
                <w:rFonts w:asciiTheme="minorHAnsi" w:hAnsiTheme="minorHAnsi" w:cs="Arial"/>
                <w:color w:val="515151" w:themeColor="text1"/>
                <w:lang w:val="en-GB" w:eastAsia="ja-JP"/>
              </w:rPr>
            </w:pPr>
            <w:r w:rsidRPr="00EB2DC7">
              <w:rPr>
                <w:rFonts w:asciiTheme="minorHAnsi" w:hAnsiTheme="minorHAnsi" w:cs="Arabic Typesetting"/>
                <w:color w:val="515151" w:themeColor="text1"/>
                <w:lang w:val="en-GB"/>
              </w:rPr>
              <w:t>Y</w:t>
            </w:r>
          </w:p>
        </w:tc>
      </w:tr>
      <w:tr w:rsidR="00970CAD" w:rsidRPr="00EB2DC7" w14:paraId="00B81693" w14:textId="77777777" w:rsidTr="0027606E">
        <w:trPr>
          <w:trHeight w:val="1055"/>
          <w:jc w:val="center"/>
        </w:trPr>
        <w:tc>
          <w:tcPr>
            <w:tcW w:w="1413" w:type="dxa"/>
            <w:vAlign w:val="center"/>
          </w:tcPr>
          <w:p w14:paraId="728EBB42" w14:textId="77777777" w:rsidR="00970CAD" w:rsidRPr="00EB2DC7" w:rsidRDefault="00970CAD" w:rsidP="00970CAD">
            <w:pPr>
              <w:pStyle w:val="EndnoteText"/>
              <w:spacing w:line="276" w:lineRule="auto"/>
              <w:jc w:val="center"/>
              <w:rPr>
                <w:rFonts w:ascii="Verdana" w:hAnsi="Verdana"/>
                <w:color w:val="4D4D4C"/>
                <w:lang w:val="en-GB"/>
              </w:rPr>
            </w:pPr>
            <w:r w:rsidRPr="00EB2DC7">
              <w:rPr>
                <w:rFonts w:ascii="Verdana" w:hAnsi="Verdana"/>
                <w:color w:val="4D4D4C"/>
                <w:lang w:val="en-GB"/>
              </w:rPr>
              <w:t>B</w:t>
            </w:r>
          </w:p>
        </w:tc>
        <w:tc>
          <w:tcPr>
            <w:tcW w:w="2085" w:type="dxa"/>
            <w:vAlign w:val="center"/>
          </w:tcPr>
          <w:p w14:paraId="68B2C4A4" w14:textId="4D79CD6E" w:rsidR="00970CAD" w:rsidRPr="00EB2DC7" w:rsidRDefault="00970CAD" w:rsidP="00970CAD">
            <w:pPr>
              <w:pStyle w:val="HTMLPreformatted"/>
              <w:spacing w:line="276" w:lineRule="auto"/>
              <w:jc w:val="center"/>
              <w:rPr>
                <w:rFonts w:cs="Times New Roman"/>
                <w:color w:val="4D4D4C"/>
                <w:lang w:val="en-GB"/>
              </w:rPr>
            </w:pPr>
            <w:r>
              <w:rPr>
                <w:rFonts w:cs="Times New Roman"/>
                <w:color w:val="4D4D4C"/>
                <w:lang w:val="en-GB"/>
              </w:rPr>
              <w:t>Balıkesir</w:t>
            </w:r>
            <w:r w:rsidRPr="00EB2DC7">
              <w:rPr>
                <w:rFonts w:cs="Times New Roman"/>
                <w:color w:val="4D4D4C"/>
                <w:lang w:val="en-GB"/>
              </w:rPr>
              <w:t xml:space="preserve"> Provincial Directorate of Food, Agriculture and Livestock</w:t>
            </w:r>
          </w:p>
        </w:tc>
        <w:tc>
          <w:tcPr>
            <w:tcW w:w="1317" w:type="dxa"/>
            <w:vAlign w:val="center"/>
          </w:tcPr>
          <w:p w14:paraId="2D2EB68C" w14:textId="64D3E5F0" w:rsidR="00970CAD" w:rsidRPr="00EB2DC7" w:rsidRDefault="00970CAD" w:rsidP="00970CAD">
            <w:pPr>
              <w:pStyle w:val="EndnoteText"/>
              <w:spacing w:line="276" w:lineRule="auto"/>
              <w:jc w:val="center"/>
              <w:rPr>
                <w:rFonts w:ascii="Verdana" w:hAnsi="Verdana"/>
                <w:color w:val="4D4D4C"/>
                <w:lang w:val="en-GB"/>
              </w:rPr>
            </w:pPr>
            <w:r w:rsidRPr="00EB2DC7">
              <w:rPr>
                <w:rFonts w:ascii="Verdana" w:hAnsi="Verdana"/>
                <w:color w:val="4D4D4C"/>
                <w:lang w:val="en-GB"/>
              </w:rPr>
              <w:t>General</w:t>
            </w:r>
          </w:p>
        </w:tc>
        <w:tc>
          <w:tcPr>
            <w:tcW w:w="2693" w:type="dxa"/>
            <w:vAlign w:val="center"/>
          </w:tcPr>
          <w:p w14:paraId="741DF312" w14:textId="2DC779DB" w:rsidR="00970CAD" w:rsidRPr="00EB2DC7" w:rsidRDefault="00970CAD" w:rsidP="00970CAD">
            <w:pPr>
              <w:pStyle w:val="EndnoteText"/>
              <w:spacing w:line="276" w:lineRule="auto"/>
              <w:jc w:val="center"/>
              <w:rPr>
                <w:rFonts w:asciiTheme="minorHAnsi" w:hAnsiTheme="minorHAnsi" w:cs="Arabic Typesetting"/>
                <w:lang w:val="en-GB"/>
              </w:rPr>
            </w:pPr>
            <w:r w:rsidRPr="00EB2DC7">
              <w:rPr>
                <w:rFonts w:asciiTheme="minorHAnsi" w:hAnsiTheme="minorHAnsi" w:cs="Arabic Typesetting"/>
                <w:lang w:val="en-GB"/>
              </w:rPr>
              <w:t>Via E-mail and phone</w:t>
            </w:r>
          </w:p>
          <w:p w14:paraId="4AA6A5F3" w14:textId="5F194C09" w:rsidR="00970CAD" w:rsidRPr="00EB2DC7" w:rsidRDefault="00000000" w:rsidP="00970CAD">
            <w:pPr>
              <w:pStyle w:val="EndnoteText"/>
              <w:spacing w:line="276" w:lineRule="auto"/>
              <w:jc w:val="center"/>
              <w:rPr>
                <w:rStyle w:val="Hyperlink"/>
                <w:rFonts w:asciiTheme="minorHAnsi" w:hAnsiTheme="minorHAnsi"/>
                <w:sz w:val="20"/>
                <w:u w:val="none"/>
                <w:lang w:val="en-GB"/>
              </w:rPr>
            </w:pPr>
            <w:hyperlink r:id="rId33" w:history="1">
              <w:r w:rsidR="00970CAD">
                <w:rPr>
                  <w:rStyle w:val="Hyperlink"/>
                  <w:rFonts w:asciiTheme="minorHAnsi" w:hAnsiTheme="minorHAnsi"/>
                  <w:sz w:val="20"/>
                  <w:u w:val="none"/>
                  <w:lang w:val="en-GB"/>
                </w:rPr>
                <w:t>balikesir</w:t>
              </w:r>
              <w:r w:rsidR="00970CAD" w:rsidRPr="00EB2DC7">
                <w:rPr>
                  <w:rStyle w:val="Hyperlink"/>
                  <w:rFonts w:asciiTheme="minorHAnsi" w:hAnsiTheme="minorHAnsi"/>
                  <w:sz w:val="20"/>
                  <w:u w:val="none"/>
                  <w:lang w:val="en-GB"/>
                </w:rPr>
                <w:t>@tarimorman.gov.tr</w:t>
              </w:r>
            </w:hyperlink>
            <w:r w:rsidR="00970CAD" w:rsidRPr="00EB2DC7">
              <w:rPr>
                <w:rStyle w:val="Hyperlink"/>
                <w:rFonts w:asciiTheme="minorHAnsi" w:hAnsiTheme="minorHAnsi"/>
                <w:sz w:val="20"/>
                <w:u w:val="none"/>
                <w:lang w:val="en-GB"/>
              </w:rPr>
              <w:t xml:space="preserve"> </w:t>
            </w:r>
          </w:p>
          <w:p w14:paraId="3C02EE0E" w14:textId="5205D2B1" w:rsidR="00970CAD" w:rsidRPr="00406FD6" w:rsidRDefault="00970CAD" w:rsidP="00970CAD">
            <w:pPr>
              <w:spacing w:line="276" w:lineRule="auto"/>
              <w:jc w:val="center"/>
              <w:rPr>
                <w:rFonts w:asciiTheme="minorHAnsi" w:hAnsiTheme="minorHAnsi" w:cs="Arabic Typesetting"/>
                <w:color w:val="0000FF"/>
                <w:sz w:val="20"/>
                <w:szCs w:val="20"/>
                <w:u w:val="single"/>
                <w:lang w:val="en-GB"/>
              </w:rPr>
            </w:pPr>
            <w:r w:rsidRPr="00883AB0">
              <w:rPr>
                <w:rFonts w:asciiTheme="minorHAnsi" w:hAnsiTheme="minorHAnsi" w:cs="Arabic Typesetting"/>
                <w:sz w:val="20"/>
                <w:szCs w:val="20"/>
                <w:lang w:val="en-GB"/>
              </w:rPr>
              <w:t>0 266 246 26 70</w:t>
            </w:r>
          </w:p>
        </w:tc>
        <w:tc>
          <w:tcPr>
            <w:tcW w:w="1418" w:type="dxa"/>
            <w:vAlign w:val="center"/>
          </w:tcPr>
          <w:p w14:paraId="577353F2" w14:textId="55777691" w:rsidR="00970CAD" w:rsidRPr="00EB2DC7" w:rsidRDefault="00970CAD" w:rsidP="00970CAD">
            <w:pPr>
              <w:pStyle w:val="EndnoteText"/>
              <w:spacing w:line="276" w:lineRule="auto"/>
              <w:jc w:val="center"/>
              <w:rPr>
                <w:rFonts w:asciiTheme="minorHAnsi" w:hAnsiTheme="minorHAnsi" w:cs="Arabic Typesetting"/>
                <w:color w:val="515151" w:themeColor="text1"/>
                <w:lang w:val="en-GB"/>
              </w:rPr>
            </w:pPr>
            <w:r>
              <w:rPr>
                <w:rFonts w:ascii="Verdana" w:hAnsi="Verdana"/>
                <w:color w:val="515151" w:themeColor="text1"/>
                <w:lang w:val="en-GB"/>
              </w:rPr>
              <w:t>01</w:t>
            </w:r>
            <w:r w:rsidRPr="00EB2DC7">
              <w:rPr>
                <w:rFonts w:ascii="Verdana" w:hAnsi="Verdana"/>
                <w:color w:val="515151" w:themeColor="text1"/>
                <w:lang w:val="en-GB"/>
              </w:rPr>
              <w:t>/0</w:t>
            </w:r>
            <w:r>
              <w:rPr>
                <w:rFonts w:ascii="Verdana" w:hAnsi="Verdana"/>
                <w:color w:val="515151" w:themeColor="text1"/>
                <w:lang w:val="en-GB"/>
              </w:rPr>
              <w:t>8</w:t>
            </w:r>
            <w:r w:rsidRPr="00EB2DC7">
              <w:rPr>
                <w:rFonts w:ascii="Verdana" w:hAnsi="Verdana"/>
                <w:color w:val="515151" w:themeColor="text1"/>
                <w:lang w:val="en-GB"/>
              </w:rPr>
              <w:t>/202</w:t>
            </w:r>
            <w:r>
              <w:rPr>
                <w:rFonts w:ascii="Verdana" w:hAnsi="Verdana"/>
                <w:color w:val="515151" w:themeColor="text1"/>
                <w:lang w:val="en-GB"/>
              </w:rPr>
              <w:t>4</w:t>
            </w:r>
          </w:p>
        </w:tc>
        <w:tc>
          <w:tcPr>
            <w:tcW w:w="1134" w:type="dxa"/>
            <w:vAlign w:val="center"/>
          </w:tcPr>
          <w:p w14:paraId="7E6841FA" w14:textId="085DC251" w:rsidR="00970CAD" w:rsidRPr="00EB2DC7" w:rsidRDefault="00970CAD" w:rsidP="00970CAD">
            <w:pPr>
              <w:pStyle w:val="EndnoteText"/>
              <w:spacing w:line="276" w:lineRule="auto"/>
              <w:jc w:val="center"/>
              <w:rPr>
                <w:rFonts w:asciiTheme="minorHAnsi" w:hAnsiTheme="minorHAnsi" w:cs="Arial"/>
                <w:color w:val="515151" w:themeColor="text1"/>
                <w:lang w:val="en-GB" w:eastAsia="ja-JP"/>
              </w:rPr>
            </w:pPr>
            <w:r w:rsidRPr="00EB2DC7">
              <w:rPr>
                <w:rFonts w:asciiTheme="minorHAnsi" w:hAnsiTheme="minorHAnsi" w:cs="Arabic Typesetting"/>
                <w:color w:val="515151" w:themeColor="text1"/>
                <w:lang w:val="en-GB"/>
              </w:rPr>
              <w:t>Y</w:t>
            </w:r>
          </w:p>
        </w:tc>
      </w:tr>
      <w:tr w:rsidR="00970CAD" w:rsidRPr="00EB2DC7" w14:paraId="07447D43" w14:textId="77777777" w:rsidTr="0027606E">
        <w:trPr>
          <w:trHeight w:val="1013"/>
          <w:jc w:val="center"/>
        </w:trPr>
        <w:tc>
          <w:tcPr>
            <w:tcW w:w="1413" w:type="dxa"/>
            <w:vAlign w:val="center"/>
          </w:tcPr>
          <w:p w14:paraId="09DB4507" w14:textId="38A80879" w:rsidR="00970CAD" w:rsidRPr="00EB2DC7" w:rsidRDefault="00970CAD" w:rsidP="00970CAD">
            <w:pPr>
              <w:pStyle w:val="EndnoteText"/>
              <w:spacing w:line="276" w:lineRule="auto"/>
              <w:jc w:val="center"/>
              <w:rPr>
                <w:rFonts w:ascii="Verdana" w:hAnsi="Verdana"/>
                <w:color w:val="4D4D4C"/>
                <w:lang w:val="en-GB"/>
              </w:rPr>
            </w:pPr>
            <w:r w:rsidRPr="00EB2DC7">
              <w:rPr>
                <w:rFonts w:ascii="Verdana" w:hAnsi="Verdana"/>
                <w:color w:val="4D4D4C"/>
                <w:lang w:val="en-GB"/>
              </w:rPr>
              <w:t>B</w:t>
            </w:r>
          </w:p>
        </w:tc>
        <w:tc>
          <w:tcPr>
            <w:tcW w:w="2085" w:type="dxa"/>
            <w:vAlign w:val="center"/>
          </w:tcPr>
          <w:p w14:paraId="3BF3C482" w14:textId="046F1482" w:rsidR="00970CAD" w:rsidRPr="00EB2DC7" w:rsidRDefault="00970CAD" w:rsidP="00970CAD">
            <w:pPr>
              <w:pStyle w:val="EndnoteText"/>
              <w:spacing w:line="276" w:lineRule="auto"/>
              <w:jc w:val="center"/>
              <w:rPr>
                <w:rFonts w:ascii="Verdana" w:hAnsi="Verdana"/>
                <w:color w:val="4D4D4C"/>
                <w:lang w:val="en-GB"/>
              </w:rPr>
            </w:pPr>
            <w:r w:rsidRPr="00EB2DC7">
              <w:rPr>
                <w:rFonts w:ascii="Verdana" w:hAnsi="Verdana"/>
                <w:color w:val="4D4D4C"/>
                <w:lang w:val="en-GB"/>
              </w:rPr>
              <w:t xml:space="preserve">Mayor of </w:t>
            </w:r>
            <w:r>
              <w:rPr>
                <w:rFonts w:ascii="Verdana" w:hAnsi="Verdana"/>
                <w:color w:val="4D4D4C"/>
                <w:lang w:val="en-GB"/>
              </w:rPr>
              <w:t>Balıkesir</w:t>
            </w:r>
          </w:p>
        </w:tc>
        <w:tc>
          <w:tcPr>
            <w:tcW w:w="1317" w:type="dxa"/>
            <w:vAlign w:val="center"/>
          </w:tcPr>
          <w:p w14:paraId="11C67417" w14:textId="6B1319E5" w:rsidR="00970CAD" w:rsidRPr="00EB2DC7" w:rsidRDefault="00970CAD" w:rsidP="00970CAD">
            <w:pPr>
              <w:pStyle w:val="EndnoteText"/>
              <w:spacing w:line="276" w:lineRule="auto"/>
              <w:jc w:val="center"/>
              <w:rPr>
                <w:rFonts w:ascii="Verdana" w:hAnsi="Verdana"/>
                <w:color w:val="4D4D4C"/>
                <w:lang w:val="en-GB"/>
              </w:rPr>
            </w:pPr>
            <w:r>
              <w:rPr>
                <w:rFonts w:ascii="Verdana" w:hAnsi="Verdana"/>
                <w:color w:val="4D4D4C"/>
                <w:lang w:val="en-GB"/>
              </w:rPr>
              <w:t>Yücel Yılmaz</w:t>
            </w:r>
            <w:r w:rsidRPr="00EB2DC7">
              <w:rPr>
                <w:rFonts w:ascii="Verdana" w:hAnsi="Verdana"/>
                <w:color w:val="4D4D4C"/>
                <w:lang w:val="en-GB"/>
              </w:rPr>
              <w:t xml:space="preserve"> </w:t>
            </w:r>
          </w:p>
        </w:tc>
        <w:tc>
          <w:tcPr>
            <w:tcW w:w="2693" w:type="dxa"/>
            <w:vAlign w:val="center"/>
          </w:tcPr>
          <w:p w14:paraId="0B94386E" w14:textId="43A6716B" w:rsidR="00970CAD" w:rsidRPr="00EB2DC7" w:rsidRDefault="00970CAD" w:rsidP="00970CAD">
            <w:pPr>
              <w:spacing w:line="276" w:lineRule="auto"/>
              <w:jc w:val="center"/>
              <w:rPr>
                <w:rFonts w:asciiTheme="minorHAnsi" w:hAnsiTheme="minorHAnsi"/>
                <w:sz w:val="20"/>
                <w:szCs w:val="20"/>
                <w:lang w:val="en-GB"/>
              </w:rPr>
            </w:pPr>
            <w:r w:rsidRPr="00406FD6">
              <w:rPr>
                <w:rFonts w:asciiTheme="minorHAnsi" w:hAnsiTheme="minorHAnsi"/>
                <w:sz w:val="20"/>
                <w:szCs w:val="20"/>
                <w:lang w:val="en-GB"/>
              </w:rPr>
              <w:t xml:space="preserve">Via E-mail and </w:t>
            </w:r>
            <w:r w:rsidRPr="00EB2DC7">
              <w:rPr>
                <w:rFonts w:asciiTheme="minorHAnsi" w:hAnsiTheme="minorHAnsi"/>
                <w:sz w:val="20"/>
                <w:szCs w:val="20"/>
                <w:lang w:val="en-GB"/>
              </w:rPr>
              <w:t>phone</w:t>
            </w:r>
          </w:p>
          <w:p w14:paraId="769262E9" w14:textId="173CF16A" w:rsidR="00970CAD" w:rsidRPr="00EB2DC7" w:rsidRDefault="00000000" w:rsidP="00970CAD">
            <w:pPr>
              <w:pStyle w:val="EndnoteText"/>
              <w:spacing w:line="276" w:lineRule="auto"/>
              <w:jc w:val="center"/>
              <w:rPr>
                <w:rStyle w:val="Hyperlink"/>
                <w:rFonts w:asciiTheme="minorHAnsi" w:hAnsiTheme="minorHAnsi"/>
                <w:sz w:val="20"/>
                <w:u w:val="none"/>
                <w:lang w:val="en-GB"/>
              </w:rPr>
            </w:pPr>
            <w:hyperlink r:id="rId34" w:history="1">
              <w:r w:rsidR="00970CAD">
                <w:rPr>
                  <w:rStyle w:val="Hyperlink"/>
                  <w:rFonts w:asciiTheme="minorHAnsi" w:hAnsiTheme="minorHAnsi"/>
                  <w:sz w:val="20"/>
                  <w:u w:val="none"/>
                  <w:lang w:val="en-GB"/>
                </w:rPr>
                <w:t>balikesir</w:t>
              </w:r>
              <w:r w:rsidR="00970CAD" w:rsidRPr="00EB2DC7">
                <w:rPr>
                  <w:rStyle w:val="Hyperlink"/>
                  <w:rFonts w:asciiTheme="minorHAnsi" w:hAnsiTheme="minorHAnsi"/>
                  <w:sz w:val="20"/>
                  <w:u w:val="none"/>
                  <w:lang w:val="en-GB"/>
                </w:rPr>
                <w:t>.bbb@hs01.kep.tr</w:t>
              </w:r>
            </w:hyperlink>
          </w:p>
          <w:p w14:paraId="05604710" w14:textId="31FC335C" w:rsidR="00970CAD" w:rsidRPr="00EB2DC7" w:rsidRDefault="00970CAD" w:rsidP="00970CAD">
            <w:pPr>
              <w:pStyle w:val="EndnoteText"/>
              <w:spacing w:line="276" w:lineRule="auto"/>
              <w:jc w:val="center"/>
              <w:rPr>
                <w:rFonts w:asciiTheme="minorHAnsi" w:hAnsiTheme="minorHAnsi" w:cs="Arabic Typesetting"/>
                <w:lang w:val="en-GB"/>
              </w:rPr>
            </w:pPr>
            <w:r>
              <w:rPr>
                <w:rFonts w:asciiTheme="minorHAnsi" w:hAnsiTheme="minorHAnsi" w:cs="Arabic Typesetting"/>
                <w:lang w:val="en-GB"/>
              </w:rPr>
              <w:lastRenderedPageBreak/>
              <w:t>0266 239 15 19</w:t>
            </w:r>
          </w:p>
        </w:tc>
        <w:tc>
          <w:tcPr>
            <w:tcW w:w="1418" w:type="dxa"/>
            <w:vAlign w:val="center"/>
          </w:tcPr>
          <w:p w14:paraId="5992E6D6" w14:textId="6D031338" w:rsidR="00970CAD" w:rsidRPr="00EB2DC7" w:rsidRDefault="00970CAD" w:rsidP="00970CAD">
            <w:pPr>
              <w:pStyle w:val="EndnoteText"/>
              <w:spacing w:line="276" w:lineRule="auto"/>
              <w:jc w:val="center"/>
              <w:rPr>
                <w:rFonts w:ascii="Verdana" w:hAnsi="Verdana"/>
                <w:color w:val="515151" w:themeColor="text1"/>
                <w:lang w:val="en-GB"/>
              </w:rPr>
            </w:pPr>
            <w:r>
              <w:rPr>
                <w:rFonts w:ascii="Verdana" w:hAnsi="Verdana"/>
                <w:color w:val="515151" w:themeColor="text1"/>
                <w:lang w:val="en-GB"/>
              </w:rPr>
              <w:lastRenderedPageBreak/>
              <w:t>01</w:t>
            </w:r>
            <w:r w:rsidRPr="00EB2DC7">
              <w:rPr>
                <w:rFonts w:ascii="Verdana" w:hAnsi="Verdana"/>
                <w:color w:val="515151" w:themeColor="text1"/>
                <w:lang w:val="en-GB"/>
              </w:rPr>
              <w:t>/0</w:t>
            </w:r>
            <w:r>
              <w:rPr>
                <w:rFonts w:ascii="Verdana" w:hAnsi="Verdana"/>
                <w:color w:val="515151" w:themeColor="text1"/>
                <w:lang w:val="en-GB"/>
              </w:rPr>
              <w:t>8</w:t>
            </w:r>
            <w:r w:rsidRPr="00EB2DC7">
              <w:rPr>
                <w:rFonts w:ascii="Verdana" w:hAnsi="Verdana"/>
                <w:color w:val="515151" w:themeColor="text1"/>
                <w:lang w:val="en-GB"/>
              </w:rPr>
              <w:t>/202</w:t>
            </w:r>
            <w:r>
              <w:rPr>
                <w:rFonts w:ascii="Verdana" w:hAnsi="Verdana"/>
                <w:color w:val="515151" w:themeColor="text1"/>
                <w:lang w:val="en-GB"/>
              </w:rPr>
              <w:t>4</w:t>
            </w:r>
          </w:p>
        </w:tc>
        <w:tc>
          <w:tcPr>
            <w:tcW w:w="1134" w:type="dxa"/>
            <w:vAlign w:val="center"/>
          </w:tcPr>
          <w:p w14:paraId="73AE7828" w14:textId="6B963B51" w:rsidR="00970CAD" w:rsidRPr="00EB2DC7" w:rsidRDefault="00970CAD" w:rsidP="00970CAD">
            <w:pPr>
              <w:pStyle w:val="EndnoteText"/>
              <w:spacing w:line="276" w:lineRule="auto"/>
              <w:jc w:val="center"/>
              <w:rPr>
                <w:rFonts w:asciiTheme="minorHAnsi" w:hAnsiTheme="minorHAnsi" w:cs="Arabic Typesetting"/>
                <w:color w:val="515151" w:themeColor="text1"/>
                <w:lang w:val="en-GB"/>
              </w:rPr>
            </w:pPr>
            <w:r w:rsidRPr="00EB2DC7">
              <w:rPr>
                <w:rFonts w:asciiTheme="minorHAnsi" w:hAnsiTheme="minorHAnsi" w:cs="Arabic Typesetting"/>
                <w:color w:val="515151" w:themeColor="text1"/>
                <w:lang w:val="en-GB"/>
              </w:rPr>
              <w:t>Y</w:t>
            </w:r>
          </w:p>
        </w:tc>
      </w:tr>
      <w:tr w:rsidR="00970CAD" w:rsidRPr="00EB2DC7" w14:paraId="6822F057" w14:textId="77777777" w:rsidTr="0027606E">
        <w:trPr>
          <w:trHeight w:val="1013"/>
          <w:jc w:val="center"/>
        </w:trPr>
        <w:tc>
          <w:tcPr>
            <w:tcW w:w="1413" w:type="dxa"/>
            <w:vAlign w:val="center"/>
          </w:tcPr>
          <w:p w14:paraId="60D3EB7F" w14:textId="77777777" w:rsidR="00970CAD" w:rsidRPr="00EB2DC7" w:rsidRDefault="00970CAD" w:rsidP="00970CAD">
            <w:pPr>
              <w:pStyle w:val="EndnoteText"/>
              <w:spacing w:line="276" w:lineRule="auto"/>
              <w:jc w:val="center"/>
              <w:rPr>
                <w:rFonts w:ascii="Verdana" w:hAnsi="Verdana"/>
                <w:color w:val="4D4D4C"/>
                <w:lang w:val="en-GB"/>
              </w:rPr>
            </w:pPr>
            <w:r w:rsidRPr="00EB2DC7">
              <w:rPr>
                <w:rFonts w:ascii="Verdana" w:hAnsi="Verdana"/>
                <w:color w:val="4D4D4C"/>
                <w:lang w:val="en-GB"/>
              </w:rPr>
              <w:t>D</w:t>
            </w:r>
          </w:p>
        </w:tc>
        <w:tc>
          <w:tcPr>
            <w:tcW w:w="2085" w:type="dxa"/>
            <w:vAlign w:val="center"/>
          </w:tcPr>
          <w:p w14:paraId="3CFE477F" w14:textId="277E9FDB" w:rsidR="00970CAD" w:rsidRPr="00EB2DC7" w:rsidRDefault="00970CAD" w:rsidP="00970CAD">
            <w:pPr>
              <w:pStyle w:val="EndnoteText"/>
              <w:spacing w:line="276" w:lineRule="auto"/>
              <w:jc w:val="center"/>
              <w:rPr>
                <w:rFonts w:ascii="Verdana" w:hAnsi="Verdana"/>
                <w:color w:val="4D4D4C"/>
                <w:lang w:val="en-GB"/>
              </w:rPr>
            </w:pPr>
            <w:r>
              <w:rPr>
                <w:rFonts w:ascii="Verdana" w:hAnsi="Verdana"/>
                <w:color w:val="4D4D4C"/>
                <w:lang w:val="en-GB"/>
              </w:rPr>
              <w:t>Balıkesir</w:t>
            </w:r>
            <w:r w:rsidRPr="00EB2DC7">
              <w:rPr>
                <w:rFonts w:ascii="Verdana" w:hAnsi="Verdana"/>
                <w:color w:val="4D4D4C"/>
                <w:lang w:val="en-GB"/>
              </w:rPr>
              <w:t xml:space="preserve"> Chamber of Commerce and Endustry</w:t>
            </w:r>
          </w:p>
        </w:tc>
        <w:tc>
          <w:tcPr>
            <w:tcW w:w="1317" w:type="dxa"/>
            <w:vAlign w:val="center"/>
          </w:tcPr>
          <w:p w14:paraId="02099D3F" w14:textId="0CDD8600" w:rsidR="00970CAD" w:rsidRPr="00EB2DC7" w:rsidRDefault="00970CAD" w:rsidP="00970CAD">
            <w:pPr>
              <w:pStyle w:val="EndnoteText"/>
              <w:spacing w:line="276" w:lineRule="auto"/>
              <w:jc w:val="center"/>
              <w:rPr>
                <w:rFonts w:ascii="Verdana" w:hAnsi="Verdana"/>
                <w:color w:val="4D4D4C"/>
                <w:lang w:val="en-GB"/>
              </w:rPr>
            </w:pPr>
            <w:r w:rsidRPr="00EB2DC7">
              <w:rPr>
                <w:rFonts w:ascii="Verdana" w:hAnsi="Verdana"/>
                <w:color w:val="4D4D4C"/>
                <w:lang w:val="en-GB"/>
              </w:rPr>
              <w:t>General</w:t>
            </w:r>
          </w:p>
        </w:tc>
        <w:tc>
          <w:tcPr>
            <w:tcW w:w="2693" w:type="dxa"/>
            <w:vAlign w:val="center"/>
          </w:tcPr>
          <w:p w14:paraId="45E21FA7" w14:textId="77777777" w:rsidR="00970CAD" w:rsidRPr="00EB2DC7" w:rsidRDefault="00970CAD" w:rsidP="00970CAD">
            <w:pPr>
              <w:pStyle w:val="EndnoteText"/>
              <w:spacing w:line="276" w:lineRule="auto"/>
              <w:jc w:val="center"/>
              <w:rPr>
                <w:rFonts w:asciiTheme="minorHAnsi" w:hAnsiTheme="minorHAnsi" w:cs="Arabic Typesetting"/>
                <w:lang w:val="en-GB"/>
              </w:rPr>
            </w:pPr>
            <w:r w:rsidRPr="00EB2DC7">
              <w:rPr>
                <w:rFonts w:asciiTheme="minorHAnsi" w:hAnsiTheme="minorHAnsi" w:cs="Arabic Typesetting"/>
                <w:lang w:val="en-GB"/>
              </w:rPr>
              <w:t>Via E-mail and phone</w:t>
            </w:r>
          </w:p>
          <w:p w14:paraId="4A63807C" w14:textId="096DC8ED" w:rsidR="00970CAD" w:rsidRDefault="00970CAD" w:rsidP="00970CAD">
            <w:pPr>
              <w:pStyle w:val="EndnoteText"/>
              <w:spacing w:line="276" w:lineRule="auto"/>
              <w:jc w:val="center"/>
              <w:rPr>
                <w:rStyle w:val="Hyperlink"/>
                <w:rFonts w:asciiTheme="minorHAnsi" w:hAnsiTheme="minorHAnsi"/>
                <w:sz w:val="20"/>
                <w:lang w:val="en-GB"/>
              </w:rPr>
            </w:pPr>
            <w:r w:rsidRPr="00EB2DC7">
              <w:rPr>
                <w:lang w:val="en-GB"/>
              </w:rPr>
              <w:t xml:space="preserve">  </w:t>
            </w:r>
            <w:hyperlink r:id="rId35" w:history="1">
              <w:r w:rsidRPr="00EB2DC7">
                <w:rPr>
                  <w:rStyle w:val="Hyperlink"/>
                  <w:rFonts w:asciiTheme="minorHAnsi" w:hAnsiTheme="minorHAnsi"/>
                  <w:sz w:val="20"/>
                  <w:lang w:val="en-GB"/>
                </w:rPr>
                <w:t>i</w:t>
              </w:r>
              <w:r w:rsidRPr="00883AB0">
                <w:rPr>
                  <w:rStyle w:val="Hyperlink"/>
                  <w:rFonts w:asciiTheme="minorHAnsi" w:hAnsiTheme="minorHAnsi"/>
                  <w:sz w:val="20"/>
                  <w:lang w:val="en-GB"/>
                </w:rPr>
                <w:t>bso@bso.org.tr</w:t>
              </w:r>
            </w:hyperlink>
          </w:p>
          <w:p w14:paraId="53C1D648" w14:textId="4095BA49" w:rsidR="00970CAD" w:rsidRPr="00EB2DC7" w:rsidRDefault="00970CAD" w:rsidP="00970CAD">
            <w:pPr>
              <w:pStyle w:val="EndnoteText"/>
              <w:spacing w:line="276" w:lineRule="auto"/>
              <w:jc w:val="center"/>
              <w:rPr>
                <w:rStyle w:val="Hyperlink"/>
                <w:rFonts w:asciiTheme="minorHAnsi" w:hAnsiTheme="minorHAnsi"/>
                <w:sz w:val="20"/>
                <w:u w:val="none"/>
                <w:lang w:val="en-GB"/>
              </w:rPr>
            </w:pPr>
            <w:r>
              <w:rPr>
                <w:rStyle w:val="Hyperlink"/>
                <w:rFonts w:asciiTheme="minorHAnsi" w:hAnsiTheme="minorHAnsi"/>
                <w:sz w:val="20"/>
                <w:lang w:val="en-GB"/>
              </w:rPr>
              <w:t>info@batu.org.tr</w:t>
            </w:r>
          </w:p>
          <w:p w14:paraId="4E94E99B" w14:textId="69E7522C" w:rsidR="00970CAD" w:rsidRPr="00EB2DC7" w:rsidRDefault="00970CAD" w:rsidP="00970CAD">
            <w:pPr>
              <w:pStyle w:val="EndnoteText"/>
              <w:spacing w:line="276" w:lineRule="auto"/>
              <w:ind w:right="-106"/>
              <w:jc w:val="center"/>
              <w:rPr>
                <w:rFonts w:asciiTheme="minorHAnsi" w:hAnsiTheme="minorHAnsi" w:cs="Arabic Typesetting"/>
                <w:lang w:val="en-GB"/>
              </w:rPr>
            </w:pPr>
            <w:r w:rsidRPr="00EB2DC7">
              <w:rPr>
                <w:rFonts w:asciiTheme="minorHAnsi" w:hAnsiTheme="minorHAnsi" w:cs="Arabic Typesetting"/>
                <w:lang w:val="en-GB"/>
              </w:rPr>
              <w:t xml:space="preserve">0 </w:t>
            </w:r>
            <w:r>
              <w:rPr>
                <w:rFonts w:asciiTheme="minorHAnsi" w:hAnsiTheme="minorHAnsi" w:cs="Arabic Typesetting"/>
                <w:lang w:val="en-GB"/>
              </w:rPr>
              <w:t>266 281 11 80</w:t>
            </w:r>
          </w:p>
        </w:tc>
        <w:tc>
          <w:tcPr>
            <w:tcW w:w="1418" w:type="dxa"/>
            <w:vAlign w:val="center"/>
          </w:tcPr>
          <w:p w14:paraId="41D2CA88" w14:textId="7436D3E8" w:rsidR="00970CAD" w:rsidRPr="00EB2DC7" w:rsidRDefault="00970CAD" w:rsidP="00970CAD">
            <w:pPr>
              <w:pStyle w:val="EndnoteText"/>
              <w:spacing w:line="276" w:lineRule="auto"/>
              <w:jc w:val="center"/>
              <w:rPr>
                <w:rFonts w:asciiTheme="minorHAnsi" w:hAnsiTheme="minorHAnsi" w:cs="Arabic Typesetting"/>
                <w:color w:val="515151" w:themeColor="text1"/>
                <w:lang w:val="en-GB"/>
              </w:rPr>
            </w:pPr>
            <w:r>
              <w:rPr>
                <w:rFonts w:ascii="Verdana" w:hAnsi="Verdana"/>
                <w:color w:val="515151" w:themeColor="text1"/>
                <w:lang w:val="en-GB"/>
              </w:rPr>
              <w:t>01</w:t>
            </w:r>
            <w:r w:rsidRPr="00EB2DC7">
              <w:rPr>
                <w:rFonts w:ascii="Verdana" w:hAnsi="Verdana"/>
                <w:color w:val="515151" w:themeColor="text1"/>
                <w:lang w:val="en-GB"/>
              </w:rPr>
              <w:t>/0</w:t>
            </w:r>
            <w:r>
              <w:rPr>
                <w:rFonts w:ascii="Verdana" w:hAnsi="Verdana"/>
                <w:color w:val="515151" w:themeColor="text1"/>
                <w:lang w:val="en-GB"/>
              </w:rPr>
              <w:t>8</w:t>
            </w:r>
            <w:r w:rsidRPr="00EB2DC7">
              <w:rPr>
                <w:rFonts w:ascii="Verdana" w:hAnsi="Verdana"/>
                <w:color w:val="515151" w:themeColor="text1"/>
                <w:lang w:val="en-GB"/>
              </w:rPr>
              <w:t>/202</w:t>
            </w:r>
            <w:r>
              <w:rPr>
                <w:rFonts w:ascii="Verdana" w:hAnsi="Verdana"/>
                <w:color w:val="515151" w:themeColor="text1"/>
                <w:lang w:val="en-GB"/>
              </w:rPr>
              <w:t>4</w:t>
            </w:r>
          </w:p>
        </w:tc>
        <w:tc>
          <w:tcPr>
            <w:tcW w:w="1134" w:type="dxa"/>
            <w:vAlign w:val="center"/>
          </w:tcPr>
          <w:p w14:paraId="4EB09A79" w14:textId="3BEA95D2" w:rsidR="00970CAD" w:rsidRPr="00EB2DC7" w:rsidRDefault="00970CAD" w:rsidP="00970CAD">
            <w:pPr>
              <w:pStyle w:val="EndnoteText"/>
              <w:spacing w:line="276" w:lineRule="auto"/>
              <w:jc w:val="center"/>
              <w:rPr>
                <w:rFonts w:asciiTheme="minorHAnsi" w:hAnsiTheme="minorHAnsi" w:cs="Arial"/>
                <w:color w:val="515151" w:themeColor="text1"/>
                <w:lang w:val="en-GB" w:eastAsia="ja-JP"/>
              </w:rPr>
            </w:pPr>
            <w:r w:rsidRPr="00EB2DC7">
              <w:rPr>
                <w:rFonts w:asciiTheme="minorHAnsi" w:hAnsiTheme="minorHAnsi" w:cs="Arabic Typesetting"/>
                <w:color w:val="515151" w:themeColor="text1"/>
                <w:lang w:val="en-GB"/>
              </w:rPr>
              <w:t>Y</w:t>
            </w:r>
          </w:p>
        </w:tc>
      </w:tr>
      <w:tr w:rsidR="00970CAD" w:rsidRPr="00EB2DC7" w14:paraId="38F6FD2C" w14:textId="77777777" w:rsidTr="0027606E">
        <w:trPr>
          <w:trHeight w:val="900"/>
          <w:jc w:val="center"/>
        </w:trPr>
        <w:tc>
          <w:tcPr>
            <w:tcW w:w="1413" w:type="dxa"/>
            <w:vAlign w:val="center"/>
          </w:tcPr>
          <w:p w14:paraId="6E171A3A" w14:textId="77777777" w:rsidR="00970CAD" w:rsidRPr="00EB2DC7" w:rsidRDefault="00970CAD" w:rsidP="00970CAD">
            <w:pPr>
              <w:pStyle w:val="EndnoteText"/>
              <w:spacing w:line="276" w:lineRule="auto"/>
              <w:jc w:val="center"/>
              <w:rPr>
                <w:rFonts w:ascii="Verdana" w:hAnsi="Verdana"/>
                <w:color w:val="4D4D4C"/>
                <w:lang w:val="en-GB"/>
              </w:rPr>
            </w:pPr>
            <w:r w:rsidRPr="00EB2DC7">
              <w:rPr>
                <w:rFonts w:ascii="Verdana" w:hAnsi="Verdana"/>
                <w:color w:val="4D4D4C"/>
                <w:lang w:val="en-GB"/>
              </w:rPr>
              <w:t>D</w:t>
            </w:r>
          </w:p>
        </w:tc>
        <w:tc>
          <w:tcPr>
            <w:tcW w:w="2085" w:type="dxa"/>
            <w:vAlign w:val="center"/>
          </w:tcPr>
          <w:p w14:paraId="075613D7" w14:textId="77777777" w:rsidR="00970CAD" w:rsidRPr="00EB2DC7" w:rsidRDefault="00970CAD" w:rsidP="00970CAD">
            <w:pPr>
              <w:pStyle w:val="EndnoteText"/>
              <w:spacing w:line="276" w:lineRule="auto"/>
              <w:jc w:val="center"/>
              <w:rPr>
                <w:rFonts w:ascii="Verdana" w:hAnsi="Verdana"/>
                <w:color w:val="4D4D4C"/>
                <w:lang w:val="en-GB"/>
              </w:rPr>
            </w:pPr>
            <w:r w:rsidRPr="00EB2DC7">
              <w:rPr>
                <w:rFonts w:ascii="Verdana" w:hAnsi="Verdana"/>
                <w:color w:val="4D4D4C"/>
                <w:lang w:val="en-GB"/>
              </w:rPr>
              <w:t>REC Regional Environmental Centre</w:t>
            </w:r>
          </w:p>
        </w:tc>
        <w:tc>
          <w:tcPr>
            <w:tcW w:w="1317" w:type="dxa"/>
            <w:vAlign w:val="center"/>
          </w:tcPr>
          <w:p w14:paraId="0C43E0D2" w14:textId="688BF609" w:rsidR="00970CAD" w:rsidRPr="00EB2DC7" w:rsidRDefault="00970CAD" w:rsidP="00970CAD">
            <w:pPr>
              <w:pStyle w:val="EndnoteText"/>
              <w:spacing w:line="276" w:lineRule="auto"/>
              <w:jc w:val="center"/>
              <w:rPr>
                <w:rFonts w:ascii="Verdana" w:hAnsi="Verdana"/>
                <w:color w:val="4D4D4C"/>
                <w:lang w:val="en-GB"/>
              </w:rPr>
            </w:pPr>
            <w:r>
              <w:rPr>
                <w:rFonts w:ascii="Verdana" w:hAnsi="Verdana"/>
                <w:color w:val="4D4D4C"/>
                <w:lang w:val="en-GB"/>
              </w:rPr>
              <w:t>General</w:t>
            </w:r>
          </w:p>
        </w:tc>
        <w:tc>
          <w:tcPr>
            <w:tcW w:w="2693" w:type="dxa"/>
            <w:vAlign w:val="center"/>
          </w:tcPr>
          <w:p w14:paraId="2314973B" w14:textId="77777777" w:rsidR="00970CAD" w:rsidRPr="00EB2DC7" w:rsidRDefault="00970CAD" w:rsidP="00970CAD">
            <w:pPr>
              <w:pStyle w:val="EndnoteText"/>
              <w:spacing w:line="276" w:lineRule="auto"/>
              <w:jc w:val="center"/>
              <w:rPr>
                <w:rFonts w:asciiTheme="minorHAnsi" w:hAnsiTheme="minorHAnsi" w:cs="Arabic Typesetting"/>
                <w:lang w:val="en-GB"/>
              </w:rPr>
            </w:pPr>
            <w:r w:rsidRPr="00EB2DC7">
              <w:rPr>
                <w:rFonts w:asciiTheme="minorHAnsi" w:hAnsiTheme="minorHAnsi" w:cs="Arabic Typesetting"/>
                <w:lang w:val="en-GB"/>
              </w:rPr>
              <w:t>Via E-mail</w:t>
            </w:r>
          </w:p>
          <w:p w14:paraId="67FA7C16" w14:textId="03F055ED" w:rsidR="00970CAD" w:rsidRPr="00EB2DC7" w:rsidRDefault="00000000" w:rsidP="00970CAD">
            <w:pPr>
              <w:pStyle w:val="EndnoteText"/>
              <w:spacing w:line="276" w:lineRule="auto"/>
              <w:jc w:val="center"/>
              <w:rPr>
                <w:rFonts w:asciiTheme="minorHAnsi" w:hAnsiTheme="minorHAnsi" w:cs="Arabic Typesetting"/>
                <w:lang w:val="en-GB"/>
              </w:rPr>
            </w:pPr>
            <w:hyperlink r:id="rId36" w:history="1">
              <w:r w:rsidR="00970CAD" w:rsidRPr="00981667">
                <w:rPr>
                  <w:rStyle w:val="Hyperlink"/>
                  <w:rFonts w:asciiTheme="minorHAnsi" w:hAnsiTheme="minorHAnsi" w:cs="Arabic Typesetting"/>
                  <w:sz w:val="20"/>
                  <w:lang w:val="en-GB"/>
                </w:rPr>
                <w:t xml:space="preserve">info@rec.org.tr </w:t>
              </w:r>
            </w:hyperlink>
          </w:p>
        </w:tc>
        <w:tc>
          <w:tcPr>
            <w:tcW w:w="1418" w:type="dxa"/>
            <w:vAlign w:val="center"/>
          </w:tcPr>
          <w:p w14:paraId="0F77470A" w14:textId="33AAB362" w:rsidR="00970CAD" w:rsidRPr="00EB2DC7" w:rsidRDefault="00970CAD" w:rsidP="00970CAD">
            <w:pPr>
              <w:pStyle w:val="EndnoteText"/>
              <w:spacing w:line="276" w:lineRule="auto"/>
              <w:jc w:val="center"/>
              <w:rPr>
                <w:rFonts w:asciiTheme="minorHAnsi" w:hAnsiTheme="minorHAnsi" w:cs="Arabic Typesetting"/>
                <w:color w:val="515151" w:themeColor="text1"/>
                <w:lang w:val="en-GB"/>
              </w:rPr>
            </w:pPr>
            <w:r>
              <w:rPr>
                <w:rFonts w:ascii="Verdana" w:hAnsi="Verdana"/>
                <w:color w:val="515151" w:themeColor="text1"/>
                <w:lang w:val="en-GB"/>
              </w:rPr>
              <w:t>01</w:t>
            </w:r>
            <w:r w:rsidRPr="00EB2DC7">
              <w:rPr>
                <w:rFonts w:ascii="Verdana" w:hAnsi="Verdana"/>
                <w:color w:val="515151" w:themeColor="text1"/>
                <w:lang w:val="en-GB"/>
              </w:rPr>
              <w:t>/0</w:t>
            </w:r>
            <w:r>
              <w:rPr>
                <w:rFonts w:ascii="Verdana" w:hAnsi="Verdana"/>
                <w:color w:val="515151" w:themeColor="text1"/>
                <w:lang w:val="en-GB"/>
              </w:rPr>
              <w:t>8</w:t>
            </w:r>
            <w:r w:rsidRPr="00EB2DC7">
              <w:rPr>
                <w:rFonts w:ascii="Verdana" w:hAnsi="Verdana"/>
                <w:color w:val="515151" w:themeColor="text1"/>
                <w:lang w:val="en-GB"/>
              </w:rPr>
              <w:t>/202</w:t>
            </w:r>
            <w:r>
              <w:rPr>
                <w:rFonts w:ascii="Verdana" w:hAnsi="Verdana"/>
                <w:color w:val="515151" w:themeColor="text1"/>
                <w:lang w:val="en-GB"/>
              </w:rPr>
              <w:t>4</w:t>
            </w:r>
          </w:p>
        </w:tc>
        <w:tc>
          <w:tcPr>
            <w:tcW w:w="1134" w:type="dxa"/>
            <w:vAlign w:val="center"/>
          </w:tcPr>
          <w:p w14:paraId="6DED0573" w14:textId="7CA2F067" w:rsidR="00970CAD" w:rsidRPr="00EB2DC7" w:rsidRDefault="00970CAD" w:rsidP="00970CAD">
            <w:pPr>
              <w:pStyle w:val="EndnoteText"/>
              <w:spacing w:line="276" w:lineRule="auto"/>
              <w:jc w:val="center"/>
              <w:rPr>
                <w:rFonts w:asciiTheme="minorHAnsi" w:hAnsiTheme="minorHAnsi" w:cs="Arial"/>
                <w:color w:val="515151" w:themeColor="text1"/>
                <w:lang w:val="en-GB" w:eastAsia="ja-JP"/>
              </w:rPr>
            </w:pPr>
            <w:r w:rsidRPr="00EB2DC7">
              <w:rPr>
                <w:rFonts w:asciiTheme="minorHAnsi" w:hAnsiTheme="minorHAnsi" w:cs="Arabic Typesetting"/>
                <w:color w:val="515151" w:themeColor="text1"/>
                <w:lang w:val="en-GB"/>
              </w:rPr>
              <w:t>Y</w:t>
            </w:r>
          </w:p>
        </w:tc>
      </w:tr>
      <w:tr w:rsidR="00970CAD" w:rsidRPr="00EB2DC7" w14:paraId="07EECCB7" w14:textId="77777777" w:rsidTr="0027606E">
        <w:trPr>
          <w:trHeight w:val="817"/>
          <w:jc w:val="center"/>
        </w:trPr>
        <w:tc>
          <w:tcPr>
            <w:tcW w:w="1413" w:type="dxa"/>
            <w:vAlign w:val="center"/>
          </w:tcPr>
          <w:p w14:paraId="3D568D4F" w14:textId="77777777" w:rsidR="00970CAD" w:rsidRPr="00EB2DC7" w:rsidRDefault="00970CAD" w:rsidP="00970CAD">
            <w:pPr>
              <w:pStyle w:val="EndnoteText"/>
              <w:spacing w:line="276" w:lineRule="auto"/>
              <w:jc w:val="center"/>
              <w:rPr>
                <w:rFonts w:ascii="Verdana" w:hAnsi="Verdana"/>
                <w:color w:val="4D4D4C"/>
                <w:lang w:val="en-GB"/>
              </w:rPr>
            </w:pPr>
            <w:r w:rsidRPr="00EB2DC7">
              <w:rPr>
                <w:rFonts w:ascii="Verdana" w:hAnsi="Verdana"/>
                <w:color w:val="4D4D4C"/>
                <w:lang w:val="en-GB"/>
              </w:rPr>
              <w:t>A</w:t>
            </w:r>
          </w:p>
        </w:tc>
        <w:tc>
          <w:tcPr>
            <w:tcW w:w="2085" w:type="dxa"/>
            <w:vAlign w:val="center"/>
          </w:tcPr>
          <w:p w14:paraId="3C77D529" w14:textId="64B6203D" w:rsidR="00970CAD" w:rsidRPr="00EB2DC7" w:rsidRDefault="00970CAD" w:rsidP="00970CAD">
            <w:pPr>
              <w:pStyle w:val="EndnoteText"/>
              <w:spacing w:line="276" w:lineRule="auto"/>
              <w:jc w:val="center"/>
              <w:rPr>
                <w:rFonts w:ascii="Verdana" w:hAnsi="Verdana"/>
                <w:color w:val="4D4D4C"/>
                <w:lang w:val="en-GB"/>
              </w:rPr>
            </w:pPr>
            <w:r w:rsidRPr="00EB2DC7">
              <w:rPr>
                <w:rFonts w:ascii="Verdana" w:hAnsi="Verdana"/>
                <w:color w:val="4D4D4C"/>
                <w:lang w:val="en-GB"/>
              </w:rPr>
              <w:t xml:space="preserve">Headman of  </w:t>
            </w:r>
            <w:r>
              <w:rPr>
                <w:rFonts w:ascii="Verdana" w:hAnsi="Verdana"/>
                <w:color w:val="4D4D4C"/>
                <w:lang w:val="en-GB"/>
              </w:rPr>
              <w:t>Kocadağ</w:t>
            </w:r>
            <w:r w:rsidRPr="00EB2DC7">
              <w:rPr>
                <w:rFonts w:ascii="Verdana" w:hAnsi="Verdana"/>
                <w:color w:val="4D4D4C"/>
                <w:lang w:val="en-GB"/>
              </w:rPr>
              <w:t xml:space="preserve"> Village</w:t>
            </w:r>
          </w:p>
        </w:tc>
        <w:tc>
          <w:tcPr>
            <w:tcW w:w="1317" w:type="dxa"/>
            <w:vAlign w:val="center"/>
          </w:tcPr>
          <w:p w14:paraId="5C3947FB" w14:textId="4091305E" w:rsidR="00970CAD" w:rsidRPr="00EB2DC7" w:rsidRDefault="00970CAD" w:rsidP="00970CAD">
            <w:pPr>
              <w:spacing w:line="276" w:lineRule="auto"/>
              <w:jc w:val="center"/>
              <w:rPr>
                <w:rFonts w:ascii="Verdana" w:hAnsi="Verdana"/>
                <w:color w:val="4D4D4C"/>
                <w:sz w:val="20"/>
                <w:szCs w:val="20"/>
                <w:lang w:val="en-GB"/>
              </w:rPr>
            </w:pPr>
            <w:r>
              <w:rPr>
                <w:rFonts w:ascii="Verdana" w:hAnsi="Verdana"/>
                <w:color w:val="4D4D4C"/>
                <w:sz w:val="20"/>
                <w:szCs w:val="20"/>
                <w:lang w:val="en-GB"/>
              </w:rPr>
              <w:t>Ahmet Küsür</w:t>
            </w:r>
          </w:p>
        </w:tc>
        <w:tc>
          <w:tcPr>
            <w:tcW w:w="2693" w:type="dxa"/>
            <w:vAlign w:val="center"/>
          </w:tcPr>
          <w:p w14:paraId="1C8B49F8" w14:textId="77777777" w:rsidR="00970CAD" w:rsidRPr="00EB2DC7" w:rsidRDefault="00970CAD" w:rsidP="00970CAD">
            <w:pPr>
              <w:pStyle w:val="EndnoteText"/>
              <w:spacing w:line="276" w:lineRule="auto"/>
              <w:jc w:val="center"/>
              <w:rPr>
                <w:rFonts w:asciiTheme="minorHAnsi" w:hAnsiTheme="minorHAnsi"/>
                <w:lang w:val="en-GB"/>
              </w:rPr>
            </w:pPr>
            <w:r w:rsidRPr="00EB2DC7">
              <w:rPr>
                <w:rFonts w:asciiTheme="minorHAnsi" w:hAnsiTheme="minorHAnsi"/>
                <w:lang w:val="en-GB"/>
              </w:rPr>
              <w:t>Via face to face</w:t>
            </w:r>
          </w:p>
          <w:p w14:paraId="26A16425" w14:textId="77777777" w:rsidR="00970CAD" w:rsidRPr="00EB2DC7" w:rsidRDefault="00970CAD" w:rsidP="00970CAD">
            <w:pPr>
              <w:pStyle w:val="EndnoteText"/>
              <w:spacing w:line="276" w:lineRule="auto"/>
              <w:jc w:val="center"/>
              <w:rPr>
                <w:rFonts w:asciiTheme="minorHAnsi" w:hAnsiTheme="minorHAnsi"/>
                <w:lang w:val="en-GB"/>
              </w:rPr>
            </w:pPr>
          </w:p>
        </w:tc>
        <w:tc>
          <w:tcPr>
            <w:tcW w:w="1418" w:type="dxa"/>
            <w:vAlign w:val="center"/>
          </w:tcPr>
          <w:p w14:paraId="188BA9FF" w14:textId="08AECC7E" w:rsidR="00970CAD" w:rsidRPr="00EB2DC7" w:rsidRDefault="00970CAD" w:rsidP="00970CAD">
            <w:pPr>
              <w:pStyle w:val="EndnoteText"/>
              <w:spacing w:line="276" w:lineRule="auto"/>
              <w:jc w:val="center"/>
              <w:rPr>
                <w:rFonts w:asciiTheme="minorHAnsi" w:hAnsiTheme="minorHAnsi" w:cs="Arabic Typesetting"/>
                <w:color w:val="515151" w:themeColor="text1"/>
                <w:lang w:val="en-GB"/>
              </w:rPr>
            </w:pPr>
            <w:r>
              <w:rPr>
                <w:rFonts w:ascii="Verdana" w:hAnsi="Verdana"/>
                <w:color w:val="515151" w:themeColor="text1"/>
                <w:lang w:val="en-GB"/>
              </w:rPr>
              <w:t>01</w:t>
            </w:r>
            <w:r w:rsidRPr="00EB2DC7">
              <w:rPr>
                <w:rFonts w:ascii="Verdana" w:hAnsi="Verdana"/>
                <w:color w:val="515151" w:themeColor="text1"/>
                <w:lang w:val="en-GB"/>
              </w:rPr>
              <w:t>/0</w:t>
            </w:r>
            <w:r>
              <w:rPr>
                <w:rFonts w:ascii="Verdana" w:hAnsi="Verdana"/>
                <w:color w:val="515151" w:themeColor="text1"/>
                <w:lang w:val="en-GB"/>
              </w:rPr>
              <w:t>8</w:t>
            </w:r>
            <w:r w:rsidRPr="00EB2DC7">
              <w:rPr>
                <w:rFonts w:ascii="Verdana" w:hAnsi="Verdana"/>
                <w:color w:val="515151" w:themeColor="text1"/>
                <w:lang w:val="en-GB"/>
              </w:rPr>
              <w:t>/202</w:t>
            </w:r>
            <w:r>
              <w:rPr>
                <w:rFonts w:ascii="Verdana" w:hAnsi="Verdana"/>
                <w:color w:val="515151" w:themeColor="text1"/>
                <w:lang w:val="en-GB"/>
              </w:rPr>
              <w:t>4</w:t>
            </w:r>
          </w:p>
        </w:tc>
        <w:tc>
          <w:tcPr>
            <w:tcW w:w="1134" w:type="dxa"/>
            <w:vAlign w:val="center"/>
          </w:tcPr>
          <w:p w14:paraId="41056B36" w14:textId="062491E7" w:rsidR="00970CAD" w:rsidRPr="00EB2DC7" w:rsidRDefault="00970CAD" w:rsidP="00970CAD">
            <w:pPr>
              <w:pStyle w:val="EndnoteText"/>
              <w:spacing w:line="276" w:lineRule="auto"/>
              <w:jc w:val="center"/>
              <w:rPr>
                <w:rFonts w:asciiTheme="minorHAnsi" w:hAnsiTheme="minorHAnsi" w:cs="Arial"/>
                <w:color w:val="515151" w:themeColor="text1"/>
                <w:lang w:val="en-GB" w:eastAsia="ja-JP"/>
              </w:rPr>
            </w:pPr>
            <w:r w:rsidRPr="00EB2DC7">
              <w:rPr>
                <w:rFonts w:asciiTheme="minorHAnsi" w:hAnsiTheme="minorHAnsi" w:cs="Arabic Typesetting"/>
                <w:color w:val="515151" w:themeColor="text1"/>
                <w:lang w:val="en-GB"/>
              </w:rPr>
              <w:t>Y</w:t>
            </w:r>
          </w:p>
        </w:tc>
      </w:tr>
      <w:tr w:rsidR="00970CAD" w:rsidRPr="00EB2DC7" w14:paraId="350CC01A" w14:textId="77777777" w:rsidTr="0027606E">
        <w:trPr>
          <w:trHeight w:val="335"/>
          <w:jc w:val="center"/>
        </w:trPr>
        <w:tc>
          <w:tcPr>
            <w:tcW w:w="1413" w:type="dxa"/>
            <w:vAlign w:val="center"/>
          </w:tcPr>
          <w:p w14:paraId="067EEDDF" w14:textId="77777777" w:rsidR="00970CAD" w:rsidRPr="00EB2DC7" w:rsidRDefault="00970CAD" w:rsidP="00970CAD">
            <w:pPr>
              <w:pStyle w:val="EndnoteText"/>
              <w:spacing w:line="276" w:lineRule="auto"/>
              <w:jc w:val="center"/>
              <w:rPr>
                <w:rFonts w:ascii="Verdana" w:hAnsi="Verdana"/>
                <w:color w:val="4D4D4C"/>
                <w:lang w:val="en-GB"/>
              </w:rPr>
            </w:pPr>
            <w:r w:rsidRPr="00EB2DC7">
              <w:rPr>
                <w:rFonts w:ascii="Verdana" w:hAnsi="Verdana"/>
                <w:color w:val="4D4D4C"/>
                <w:lang w:val="en-GB"/>
              </w:rPr>
              <w:t>F</w:t>
            </w:r>
          </w:p>
        </w:tc>
        <w:tc>
          <w:tcPr>
            <w:tcW w:w="2085" w:type="dxa"/>
            <w:vAlign w:val="center"/>
          </w:tcPr>
          <w:p w14:paraId="4E7828CD" w14:textId="77777777" w:rsidR="00970CAD" w:rsidRPr="00EB2DC7" w:rsidRDefault="00970CAD" w:rsidP="00970CAD">
            <w:pPr>
              <w:pStyle w:val="EndnoteText"/>
              <w:spacing w:line="276" w:lineRule="auto"/>
              <w:jc w:val="center"/>
              <w:rPr>
                <w:rFonts w:ascii="Verdana" w:hAnsi="Verdana"/>
                <w:color w:val="4D4D4C"/>
                <w:lang w:val="en-GB"/>
              </w:rPr>
            </w:pPr>
            <w:r w:rsidRPr="00EB2DC7">
              <w:rPr>
                <w:rFonts w:ascii="Verdana" w:hAnsi="Verdana"/>
                <w:color w:val="4D4D4C"/>
                <w:lang w:val="en-GB"/>
              </w:rPr>
              <w:t>Greenpeace</w:t>
            </w:r>
          </w:p>
        </w:tc>
        <w:tc>
          <w:tcPr>
            <w:tcW w:w="1317" w:type="dxa"/>
            <w:vAlign w:val="center"/>
          </w:tcPr>
          <w:p w14:paraId="72C2216D" w14:textId="0465592E" w:rsidR="00970CAD" w:rsidRPr="00EB2DC7" w:rsidRDefault="00970CAD" w:rsidP="00970CAD">
            <w:pPr>
              <w:spacing w:line="276" w:lineRule="auto"/>
              <w:jc w:val="center"/>
              <w:rPr>
                <w:rFonts w:ascii="Verdana" w:hAnsi="Verdana"/>
                <w:color w:val="4D4D4C"/>
                <w:sz w:val="20"/>
                <w:szCs w:val="20"/>
                <w:lang w:val="en-GB"/>
              </w:rPr>
            </w:pPr>
            <w:r w:rsidRPr="00EB2DC7">
              <w:rPr>
                <w:rFonts w:ascii="Verdana" w:hAnsi="Verdana"/>
                <w:color w:val="4D4D4C"/>
                <w:sz w:val="20"/>
                <w:szCs w:val="20"/>
                <w:lang w:val="en-GB"/>
              </w:rPr>
              <w:t>Gen</w:t>
            </w:r>
            <w:r>
              <w:rPr>
                <w:rFonts w:ascii="Verdana" w:hAnsi="Verdana"/>
                <w:color w:val="4D4D4C"/>
                <w:sz w:val="20"/>
                <w:szCs w:val="20"/>
                <w:lang w:val="en-GB"/>
              </w:rPr>
              <w:t>aral</w:t>
            </w:r>
          </w:p>
        </w:tc>
        <w:tc>
          <w:tcPr>
            <w:tcW w:w="2693" w:type="dxa"/>
            <w:vAlign w:val="center"/>
          </w:tcPr>
          <w:p w14:paraId="1C895473" w14:textId="77777777" w:rsidR="00970CAD" w:rsidRPr="00EB2DC7" w:rsidRDefault="00970CAD" w:rsidP="00970CAD">
            <w:pPr>
              <w:spacing w:line="276" w:lineRule="auto"/>
              <w:jc w:val="center"/>
              <w:rPr>
                <w:rFonts w:asciiTheme="minorHAnsi" w:hAnsiTheme="minorHAnsi"/>
                <w:sz w:val="20"/>
                <w:szCs w:val="20"/>
                <w:lang w:val="en-GB"/>
              </w:rPr>
            </w:pPr>
            <w:r w:rsidRPr="00406FD6">
              <w:rPr>
                <w:rFonts w:asciiTheme="minorHAnsi" w:hAnsiTheme="minorHAnsi"/>
                <w:sz w:val="20"/>
                <w:szCs w:val="20"/>
                <w:lang w:val="en-GB"/>
              </w:rPr>
              <w:t>Via E-mail and phone</w:t>
            </w:r>
          </w:p>
          <w:p w14:paraId="56341A1E" w14:textId="4B939888" w:rsidR="00970CAD" w:rsidRPr="00EB2DC7" w:rsidRDefault="00000000" w:rsidP="00970CAD">
            <w:pPr>
              <w:pStyle w:val="EndnoteText"/>
              <w:spacing w:line="276" w:lineRule="auto"/>
              <w:jc w:val="center"/>
              <w:rPr>
                <w:rStyle w:val="Hyperlink"/>
                <w:rFonts w:asciiTheme="minorHAnsi" w:hAnsiTheme="minorHAnsi" w:cs="Arabic Typesetting"/>
                <w:sz w:val="20"/>
                <w:lang w:val="en-GB"/>
              </w:rPr>
            </w:pPr>
            <w:hyperlink r:id="rId37" w:history="1">
              <w:r w:rsidR="00970CAD" w:rsidRPr="00EB2DC7">
                <w:rPr>
                  <w:rStyle w:val="Hyperlink"/>
                  <w:rFonts w:asciiTheme="minorHAnsi" w:hAnsiTheme="minorHAnsi" w:cs="Arabic Typesetting"/>
                  <w:sz w:val="20"/>
                  <w:lang w:val="en-GB"/>
                </w:rPr>
                <w:t>bilgi.tr@greenpeace.org</w:t>
              </w:r>
            </w:hyperlink>
          </w:p>
          <w:p w14:paraId="61CAE24B" w14:textId="486B449D" w:rsidR="00970CAD" w:rsidRPr="00EB2DC7" w:rsidRDefault="00970CAD" w:rsidP="00970CAD">
            <w:pPr>
              <w:pStyle w:val="EndnoteText"/>
              <w:spacing w:line="276" w:lineRule="auto"/>
              <w:jc w:val="center"/>
              <w:rPr>
                <w:rStyle w:val="Hyperlink"/>
                <w:rFonts w:asciiTheme="minorHAnsi" w:hAnsiTheme="minorHAnsi" w:cs="Arabic Typesetting"/>
                <w:sz w:val="20"/>
                <w:lang w:val="en-GB"/>
              </w:rPr>
            </w:pPr>
            <w:r w:rsidRPr="00EB2DC7">
              <w:rPr>
                <w:rFonts w:asciiTheme="minorHAnsi" w:hAnsiTheme="minorHAnsi"/>
                <w:lang w:val="en-GB"/>
              </w:rPr>
              <w:t>0 212 292 76 19</w:t>
            </w:r>
          </w:p>
        </w:tc>
        <w:tc>
          <w:tcPr>
            <w:tcW w:w="1418" w:type="dxa"/>
            <w:vAlign w:val="center"/>
          </w:tcPr>
          <w:p w14:paraId="3F584FF5" w14:textId="4F18EC86" w:rsidR="00970CAD" w:rsidRPr="00EB2DC7" w:rsidRDefault="00970CAD" w:rsidP="00970CAD">
            <w:pPr>
              <w:pStyle w:val="EndnoteText"/>
              <w:spacing w:line="276" w:lineRule="auto"/>
              <w:jc w:val="center"/>
              <w:rPr>
                <w:rFonts w:asciiTheme="minorHAnsi" w:hAnsiTheme="minorHAnsi" w:cs="Arabic Typesetting"/>
                <w:color w:val="515151" w:themeColor="text1"/>
                <w:lang w:val="en-GB"/>
              </w:rPr>
            </w:pPr>
            <w:r>
              <w:rPr>
                <w:rFonts w:ascii="Verdana" w:hAnsi="Verdana"/>
                <w:color w:val="515151" w:themeColor="text1"/>
                <w:lang w:val="en-GB"/>
              </w:rPr>
              <w:t>01</w:t>
            </w:r>
            <w:r w:rsidRPr="00EB2DC7">
              <w:rPr>
                <w:rFonts w:ascii="Verdana" w:hAnsi="Verdana"/>
                <w:color w:val="515151" w:themeColor="text1"/>
                <w:lang w:val="en-GB"/>
              </w:rPr>
              <w:t>/0</w:t>
            </w:r>
            <w:r>
              <w:rPr>
                <w:rFonts w:ascii="Verdana" w:hAnsi="Verdana"/>
                <w:color w:val="515151" w:themeColor="text1"/>
                <w:lang w:val="en-GB"/>
              </w:rPr>
              <w:t>8</w:t>
            </w:r>
            <w:r w:rsidRPr="00EB2DC7">
              <w:rPr>
                <w:rFonts w:ascii="Verdana" w:hAnsi="Verdana"/>
                <w:color w:val="515151" w:themeColor="text1"/>
                <w:lang w:val="en-GB"/>
              </w:rPr>
              <w:t>/202</w:t>
            </w:r>
            <w:r>
              <w:rPr>
                <w:rFonts w:ascii="Verdana" w:hAnsi="Verdana"/>
                <w:color w:val="515151" w:themeColor="text1"/>
                <w:lang w:val="en-GB"/>
              </w:rPr>
              <w:t>4</w:t>
            </w:r>
          </w:p>
        </w:tc>
        <w:tc>
          <w:tcPr>
            <w:tcW w:w="1134" w:type="dxa"/>
            <w:vAlign w:val="center"/>
          </w:tcPr>
          <w:p w14:paraId="3A003562" w14:textId="7C26AC42" w:rsidR="00970CAD" w:rsidRPr="00EB2DC7" w:rsidRDefault="00970CAD" w:rsidP="00970CAD">
            <w:pPr>
              <w:pStyle w:val="EndnoteText"/>
              <w:spacing w:line="276" w:lineRule="auto"/>
              <w:jc w:val="center"/>
              <w:rPr>
                <w:rFonts w:asciiTheme="minorHAnsi" w:hAnsiTheme="minorHAnsi" w:cs="Arial"/>
                <w:color w:val="515151" w:themeColor="text1"/>
                <w:lang w:val="en-GB" w:eastAsia="ja-JP"/>
              </w:rPr>
            </w:pPr>
            <w:r w:rsidRPr="00EB2DC7">
              <w:rPr>
                <w:rFonts w:asciiTheme="minorHAnsi" w:hAnsiTheme="minorHAnsi" w:cs="Arabic Typesetting"/>
                <w:color w:val="515151" w:themeColor="text1"/>
                <w:lang w:val="en-GB"/>
              </w:rPr>
              <w:t>Y</w:t>
            </w:r>
          </w:p>
        </w:tc>
      </w:tr>
      <w:tr w:rsidR="00970CAD" w:rsidRPr="00EB2DC7" w14:paraId="041A8D65" w14:textId="77777777" w:rsidTr="0027606E">
        <w:trPr>
          <w:trHeight w:val="740"/>
          <w:jc w:val="center"/>
        </w:trPr>
        <w:tc>
          <w:tcPr>
            <w:tcW w:w="1413" w:type="dxa"/>
            <w:vAlign w:val="center"/>
          </w:tcPr>
          <w:p w14:paraId="45327492" w14:textId="77777777" w:rsidR="00970CAD" w:rsidRPr="00EB2DC7" w:rsidRDefault="00970CAD" w:rsidP="00970CAD">
            <w:pPr>
              <w:pStyle w:val="EndnoteText"/>
              <w:spacing w:line="276" w:lineRule="auto"/>
              <w:jc w:val="center"/>
              <w:rPr>
                <w:rFonts w:ascii="Verdana" w:hAnsi="Verdana"/>
                <w:color w:val="4D4D4C"/>
                <w:lang w:val="en-GB"/>
              </w:rPr>
            </w:pPr>
            <w:r w:rsidRPr="00EB2DC7">
              <w:rPr>
                <w:rFonts w:ascii="Verdana" w:hAnsi="Verdana"/>
                <w:color w:val="4D4D4C"/>
                <w:lang w:val="en-GB"/>
              </w:rPr>
              <w:t>F</w:t>
            </w:r>
          </w:p>
        </w:tc>
        <w:tc>
          <w:tcPr>
            <w:tcW w:w="2085" w:type="dxa"/>
            <w:vAlign w:val="center"/>
          </w:tcPr>
          <w:p w14:paraId="3BAED7B0" w14:textId="77777777" w:rsidR="00970CAD" w:rsidRPr="00EB2DC7" w:rsidRDefault="00970CAD" w:rsidP="00970CAD">
            <w:pPr>
              <w:pStyle w:val="EndnoteText"/>
              <w:spacing w:line="276" w:lineRule="auto"/>
              <w:jc w:val="center"/>
              <w:rPr>
                <w:rFonts w:ascii="Verdana" w:hAnsi="Verdana"/>
                <w:color w:val="4D4D4C"/>
                <w:lang w:val="en-GB"/>
              </w:rPr>
            </w:pPr>
            <w:r w:rsidRPr="00EB2DC7">
              <w:rPr>
                <w:rFonts w:ascii="Verdana" w:hAnsi="Verdana"/>
                <w:color w:val="4D4D4C"/>
                <w:lang w:val="en-GB"/>
              </w:rPr>
              <w:t>WWF</w:t>
            </w:r>
          </w:p>
        </w:tc>
        <w:tc>
          <w:tcPr>
            <w:tcW w:w="1317" w:type="dxa"/>
            <w:vAlign w:val="center"/>
          </w:tcPr>
          <w:p w14:paraId="3D953BD3" w14:textId="2699DCEB" w:rsidR="00970CAD" w:rsidRPr="00EB2DC7" w:rsidRDefault="00970CAD" w:rsidP="00970CAD">
            <w:pPr>
              <w:pStyle w:val="EndnoteText"/>
              <w:spacing w:line="276" w:lineRule="auto"/>
              <w:rPr>
                <w:rFonts w:ascii="Verdana" w:hAnsi="Verdana"/>
                <w:color w:val="4D4D4C"/>
                <w:lang w:val="en-GB"/>
              </w:rPr>
            </w:pPr>
            <w:r>
              <w:rPr>
                <w:rFonts w:ascii="Verdana" w:hAnsi="Verdana"/>
                <w:color w:val="4D4D4C"/>
                <w:lang w:val="en-GB"/>
              </w:rPr>
              <w:t>General</w:t>
            </w:r>
          </w:p>
        </w:tc>
        <w:tc>
          <w:tcPr>
            <w:tcW w:w="2693" w:type="dxa"/>
            <w:vAlign w:val="center"/>
          </w:tcPr>
          <w:p w14:paraId="2124F308" w14:textId="7B1BA181" w:rsidR="00970CAD" w:rsidRPr="00EB2DC7" w:rsidRDefault="00970CAD" w:rsidP="00970CAD">
            <w:pPr>
              <w:pStyle w:val="EndnoteText"/>
              <w:spacing w:line="276" w:lineRule="auto"/>
              <w:jc w:val="center"/>
              <w:rPr>
                <w:rStyle w:val="Hyperlink"/>
                <w:rFonts w:asciiTheme="minorHAnsi" w:hAnsiTheme="minorHAnsi" w:cs="Arabic Typesetting"/>
                <w:sz w:val="20"/>
                <w:lang w:val="en-GB"/>
              </w:rPr>
            </w:pPr>
            <w:r w:rsidRPr="00EB2DC7">
              <w:rPr>
                <w:rFonts w:asciiTheme="minorHAnsi" w:hAnsiTheme="minorHAnsi" w:cs="Arabic Typesetting"/>
                <w:lang w:val="en-GB"/>
              </w:rPr>
              <w:t>Via E-mail</w:t>
            </w:r>
            <w:r w:rsidRPr="00EB2DC7">
              <w:rPr>
                <w:rStyle w:val="Hyperlink"/>
                <w:rFonts w:asciiTheme="minorHAnsi" w:hAnsiTheme="minorHAnsi"/>
                <w:sz w:val="20"/>
                <w:lang w:val="en-GB"/>
              </w:rPr>
              <w:t xml:space="preserve"> </w:t>
            </w:r>
            <w:r w:rsidRPr="00EB2DC7">
              <w:rPr>
                <w:rStyle w:val="Hyperlink"/>
                <w:rFonts w:asciiTheme="minorHAnsi" w:hAnsiTheme="minorHAnsi" w:cs="Arabic Typesetting"/>
                <w:sz w:val="20"/>
                <w:lang w:val="en-GB"/>
              </w:rPr>
              <w:t>info@wwf.org.tr</w:t>
            </w:r>
          </w:p>
          <w:p w14:paraId="218C4A88" w14:textId="77777777" w:rsidR="00970CAD" w:rsidRPr="00EB2DC7" w:rsidRDefault="00970CAD" w:rsidP="00970CAD">
            <w:pPr>
              <w:pStyle w:val="EndnoteText"/>
              <w:spacing w:line="276" w:lineRule="auto"/>
              <w:jc w:val="center"/>
              <w:rPr>
                <w:rFonts w:asciiTheme="minorHAnsi" w:hAnsiTheme="minorHAnsi" w:cs="Arabic Typesetting"/>
                <w:color w:val="000000"/>
                <w:lang w:val="en-GB"/>
              </w:rPr>
            </w:pPr>
            <w:r w:rsidRPr="00EB2DC7">
              <w:rPr>
                <w:rFonts w:asciiTheme="minorHAnsi" w:hAnsiTheme="minorHAnsi"/>
                <w:lang w:val="en-GB"/>
              </w:rPr>
              <w:t>0212 528 20 30</w:t>
            </w:r>
          </w:p>
        </w:tc>
        <w:tc>
          <w:tcPr>
            <w:tcW w:w="1418" w:type="dxa"/>
            <w:vAlign w:val="center"/>
          </w:tcPr>
          <w:p w14:paraId="1E1407F8" w14:textId="4B9AD94A" w:rsidR="00970CAD" w:rsidRPr="00EB2DC7" w:rsidRDefault="00970CAD" w:rsidP="00970CAD">
            <w:pPr>
              <w:pStyle w:val="EndnoteText"/>
              <w:spacing w:line="276" w:lineRule="auto"/>
              <w:jc w:val="center"/>
              <w:rPr>
                <w:rFonts w:asciiTheme="minorHAnsi" w:hAnsiTheme="minorHAnsi" w:cs="Arabic Typesetting"/>
                <w:color w:val="515151" w:themeColor="text1"/>
                <w:lang w:val="en-GB"/>
              </w:rPr>
            </w:pPr>
            <w:r>
              <w:rPr>
                <w:rFonts w:ascii="Verdana" w:hAnsi="Verdana"/>
                <w:color w:val="515151" w:themeColor="text1"/>
                <w:lang w:val="en-GB"/>
              </w:rPr>
              <w:t>01</w:t>
            </w:r>
            <w:r w:rsidRPr="00EB2DC7">
              <w:rPr>
                <w:rFonts w:ascii="Verdana" w:hAnsi="Verdana"/>
                <w:color w:val="515151" w:themeColor="text1"/>
                <w:lang w:val="en-GB"/>
              </w:rPr>
              <w:t>/0</w:t>
            </w:r>
            <w:r>
              <w:rPr>
                <w:rFonts w:ascii="Verdana" w:hAnsi="Verdana"/>
                <w:color w:val="515151" w:themeColor="text1"/>
                <w:lang w:val="en-GB"/>
              </w:rPr>
              <w:t>8</w:t>
            </w:r>
            <w:r w:rsidRPr="00EB2DC7">
              <w:rPr>
                <w:rFonts w:ascii="Verdana" w:hAnsi="Verdana"/>
                <w:color w:val="515151" w:themeColor="text1"/>
                <w:lang w:val="en-GB"/>
              </w:rPr>
              <w:t>/202</w:t>
            </w:r>
            <w:r>
              <w:rPr>
                <w:rFonts w:ascii="Verdana" w:hAnsi="Verdana"/>
                <w:color w:val="515151" w:themeColor="text1"/>
                <w:lang w:val="en-GB"/>
              </w:rPr>
              <w:t>4</w:t>
            </w:r>
          </w:p>
        </w:tc>
        <w:tc>
          <w:tcPr>
            <w:tcW w:w="1134" w:type="dxa"/>
            <w:vAlign w:val="center"/>
          </w:tcPr>
          <w:p w14:paraId="0182704B" w14:textId="4DC5077E" w:rsidR="00970CAD" w:rsidRPr="00EB2DC7" w:rsidRDefault="00970CAD" w:rsidP="00970CAD">
            <w:pPr>
              <w:pStyle w:val="EndnoteText"/>
              <w:spacing w:line="276" w:lineRule="auto"/>
              <w:jc w:val="center"/>
              <w:rPr>
                <w:rFonts w:asciiTheme="minorHAnsi" w:hAnsiTheme="minorHAnsi" w:cs="Arial"/>
                <w:color w:val="515151" w:themeColor="text1"/>
                <w:lang w:val="en-GB" w:eastAsia="ja-JP"/>
              </w:rPr>
            </w:pPr>
            <w:r w:rsidRPr="00EB2DC7">
              <w:rPr>
                <w:rFonts w:asciiTheme="minorHAnsi" w:hAnsiTheme="minorHAnsi" w:cs="Arabic Typesetting"/>
                <w:color w:val="515151" w:themeColor="text1"/>
                <w:lang w:val="en-GB"/>
              </w:rPr>
              <w:t>Y</w:t>
            </w:r>
          </w:p>
        </w:tc>
      </w:tr>
      <w:tr w:rsidR="00970CAD" w:rsidRPr="00EB2DC7" w14:paraId="7DBBA5F9" w14:textId="77777777" w:rsidTr="0027606E">
        <w:trPr>
          <w:trHeight w:val="795"/>
          <w:jc w:val="center"/>
        </w:trPr>
        <w:tc>
          <w:tcPr>
            <w:tcW w:w="1413" w:type="dxa"/>
            <w:vAlign w:val="center"/>
          </w:tcPr>
          <w:p w14:paraId="09AF0C40" w14:textId="77777777" w:rsidR="00970CAD" w:rsidRPr="00EB2DC7" w:rsidRDefault="00970CAD" w:rsidP="00970CAD">
            <w:pPr>
              <w:pStyle w:val="EndnoteText"/>
              <w:spacing w:line="276" w:lineRule="auto"/>
              <w:jc w:val="center"/>
              <w:rPr>
                <w:rFonts w:ascii="Verdana" w:hAnsi="Verdana"/>
                <w:color w:val="4D4D4C"/>
                <w:lang w:val="en-GB"/>
              </w:rPr>
            </w:pPr>
            <w:r w:rsidRPr="00EB2DC7">
              <w:rPr>
                <w:rFonts w:ascii="Verdana" w:hAnsi="Verdana"/>
                <w:color w:val="4D4D4C"/>
                <w:lang w:val="en-GB"/>
              </w:rPr>
              <w:t>E</w:t>
            </w:r>
          </w:p>
        </w:tc>
        <w:tc>
          <w:tcPr>
            <w:tcW w:w="2085" w:type="dxa"/>
            <w:vAlign w:val="center"/>
          </w:tcPr>
          <w:p w14:paraId="1B75A6D6" w14:textId="77777777" w:rsidR="00970CAD" w:rsidRPr="00EB2DC7" w:rsidRDefault="00970CAD" w:rsidP="00970CAD">
            <w:pPr>
              <w:pStyle w:val="EndnoteText"/>
              <w:spacing w:line="276" w:lineRule="auto"/>
              <w:jc w:val="center"/>
              <w:rPr>
                <w:rFonts w:ascii="Verdana" w:hAnsi="Verdana"/>
                <w:color w:val="4D4D4C"/>
                <w:lang w:val="en-GB"/>
              </w:rPr>
            </w:pPr>
            <w:r w:rsidRPr="00EB2DC7">
              <w:rPr>
                <w:rFonts w:ascii="Verdana" w:hAnsi="Verdana"/>
                <w:color w:val="4D4D4C"/>
                <w:lang w:val="en-GB"/>
              </w:rPr>
              <w:t>Gold Standard Foundation</w:t>
            </w:r>
          </w:p>
        </w:tc>
        <w:tc>
          <w:tcPr>
            <w:tcW w:w="1317" w:type="dxa"/>
            <w:vAlign w:val="center"/>
          </w:tcPr>
          <w:p w14:paraId="0B8E2111" w14:textId="7953D5CE" w:rsidR="00970CAD" w:rsidRPr="00EB2DC7" w:rsidRDefault="00904A33" w:rsidP="00970CAD">
            <w:pPr>
              <w:pStyle w:val="EndnoteText"/>
              <w:spacing w:line="276" w:lineRule="auto"/>
              <w:jc w:val="center"/>
              <w:rPr>
                <w:rFonts w:ascii="Verdana" w:hAnsi="Verdana"/>
                <w:color w:val="4D4D4C"/>
                <w:lang w:val="en-GB"/>
              </w:rPr>
            </w:pPr>
            <w:r>
              <w:rPr>
                <w:rFonts w:ascii="Verdana" w:hAnsi="Verdana"/>
                <w:color w:val="4D4D4C"/>
                <w:lang w:val="en-GB"/>
              </w:rPr>
              <w:t>General</w:t>
            </w:r>
          </w:p>
        </w:tc>
        <w:tc>
          <w:tcPr>
            <w:tcW w:w="2693" w:type="dxa"/>
            <w:vAlign w:val="center"/>
          </w:tcPr>
          <w:p w14:paraId="66972D24" w14:textId="77777777" w:rsidR="00970CAD" w:rsidRPr="00EB2DC7" w:rsidRDefault="00970CAD" w:rsidP="00970CAD">
            <w:pPr>
              <w:pStyle w:val="EndnoteText"/>
              <w:spacing w:line="276" w:lineRule="auto"/>
              <w:jc w:val="center"/>
              <w:rPr>
                <w:rFonts w:asciiTheme="minorHAnsi" w:hAnsiTheme="minorHAnsi" w:cs="Arabic Typesetting"/>
                <w:lang w:val="en-GB"/>
              </w:rPr>
            </w:pPr>
            <w:r w:rsidRPr="00EB2DC7">
              <w:rPr>
                <w:rFonts w:asciiTheme="minorHAnsi" w:hAnsiTheme="minorHAnsi" w:cs="Arabic Typesetting"/>
                <w:lang w:val="en-GB"/>
              </w:rPr>
              <w:t>Via E-mail</w:t>
            </w:r>
          </w:p>
          <w:p w14:paraId="6303D7A0" w14:textId="1C9B1DB5" w:rsidR="00970CAD" w:rsidRPr="00EB2DC7" w:rsidRDefault="00904A33" w:rsidP="00970CAD">
            <w:pPr>
              <w:pStyle w:val="EndnoteText"/>
              <w:spacing w:line="276" w:lineRule="auto"/>
              <w:jc w:val="center"/>
              <w:rPr>
                <w:rFonts w:asciiTheme="minorHAnsi" w:hAnsiTheme="minorHAnsi" w:cs="Arabic Typesetting"/>
                <w:lang w:val="en-GB"/>
              </w:rPr>
            </w:pPr>
            <w:r w:rsidRPr="00904A33">
              <w:rPr>
                <w:rStyle w:val="Hyperlink"/>
                <w:rFonts w:asciiTheme="minorHAnsi" w:hAnsiTheme="minorHAnsi" w:cs="Arabic Typesetting"/>
                <w:sz w:val="20"/>
                <w:lang w:val="en-GB"/>
              </w:rPr>
              <w:t>help@goldstandard.org</w:t>
            </w:r>
          </w:p>
        </w:tc>
        <w:tc>
          <w:tcPr>
            <w:tcW w:w="1418" w:type="dxa"/>
            <w:vAlign w:val="center"/>
          </w:tcPr>
          <w:p w14:paraId="257408E4" w14:textId="4A209800" w:rsidR="00970CAD" w:rsidRPr="00EB2DC7" w:rsidRDefault="00970CAD" w:rsidP="00970CAD">
            <w:pPr>
              <w:pStyle w:val="EndnoteText"/>
              <w:spacing w:line="276" w:lineRule="auto"/>
              <w:jc w:val="center"/>
              <w:rPr>
                <w:rFonts w:asciiTheme="minorHAnsi" w:hAnsiTheme="minorHAnsi" w:cs="Arabic Typesetting"/>
                <w:color w:val="515151" w:themeColor="text1"/>
                <w:lang w:val="en-GB"/>
              </w:rPr>
            </w:pPr>
            <w:r>
              <w:rPr>
                <w:rFonts w:ascii="Verdana" w:hAnsi="Verdana"/>
                <w:color w:val="515151" w:themeColor="text1"/>
                <w:lang w:val="en-GB"/>
              </w:rPr>
              <w:t>01</w:t>
            </w:r>
            <w:r w:rsidRPr="00EB2DC7">
              <w:rPr>
                <w:rFonts w:ascii="Verdana" w:hAnsi="Verdana"/>
                <w:color w:val="515151" w:themeColor="text1"/>
                <w:lang w:val="en-GB"/>
              </w:rPr>
              <w:t>/0</w:t>
            </w:r>
            <w:r>
              <w:rPr>
                <w:rFonts w:ascii="Verdana" w:hAnsi="Verdana"/>
                <w:color w:val="515151" w:themeColor="text1"/>
                <w:lang w:val="en-GB"/>
              </w:rPr>
              <w:t>8</w:t>
            </w:r>
            <w:r w:rsidRPr="00EB2DC7">
              <w:rPr>
                <w:rFonts w:ascii="Verdana" w:hAnsi="Verdana"/>
                <w:color w:val="515151" w:themeColor="text1"/>
                <w:lang w:val="en-GB"/>
              </w:rPr>
              <w:t>/202</w:t>
            </w:r>
            <w:r>
              <w:rPr>
                <w:rFonts w:ascii="Verdana" w:hAnsi="Verdana"/>
                <w:color w:val="515151" w:themeColor="text1"/>
                <w:lang w:val="en-GB"/>
              </w:rPr>
              <w:t>4</w:t>
            </w:r>
          </w:p>
        </w:tc>
        <w:tc>
          <w:tcPr>
            <w:tcW w:w="1134" w:type="dxa"/>
            <w:vAlign w:val="center"/>
          </w:tcPr>
          <w:p w14:paraId="6F85DEA7" w14:textId="789AF8C0" w:rsidR="00970CAD" w:rsidRPr="00EB2DC7" w:rsidRDefault="00970CAD" w:rsidP="00970CAD">
            <w:pPr>
              <w:pStyle w:val="EndnoteText"/>
              <w:spacing w:line="276" w:lineRule="auto"/>
              <w:jc w:val="center"/>
              <w:rPr>
                <w:rFonts w:asciiTheme="minorHAnsi" w:hAnsiTheme="minorHAnsi" w:cs="Arial"/>
                <w:color w:val="515151" w:themeColor="text1"/>
                <w:lang w:val="en-GB" w:eastAsia="ja-JP"/>
              </w:rPr>
            </w:pPr>
            <w:r w:rsidRPr="00EB2DC7">
              <w:rPr>
                <w:rFonts w:asciiTheme="minorHAnsi" w:hAnsiTheme="minorHAnsi" w:cs="Arabic Typesetting"/>
                <w:color w:val="515151" w:themeColor="text1"/>
                <w:lang w:val="en-GB"/>
              </w:rPr>
              <w:t>Y</w:t>
            </w:r>
          </w:p>
        </w:tc>
      </w:tr>
      <w:tr w:rsidR="00970CAD" w:rsidRPr="00EB2DC7" w14:paraId="7A377C58" w14:textId="77777777" w:rsidTr="0027606E">
        <w:trPr>
          <w:trHeight w:val="615"/>
          <w:jc w:val="center"/>
        </w:trPr>
        <w:tc>
          <w:tcPr>
            <w:tcW w:w="1413" w:type="dxa"/>
            <w:vAlign w:val="center"/>
          </w:tcPr>
          <w:p w14:paraId="22DB44A9" w14:textId="77777777" w:rsidR="00970CAD" w:rsidRPr="00EB2DC7" w:rsidRDefault="00970CAD" w:rsidP="00970CAD">
            <w:pPr>
              <w:pStyle w:val="EndnoteText"/>
              <w:spacing w:line="276" w:lineRule="auto"/>
              <w:jc w:val="center"/>
              <w:rPr>
                <w:rFonts w:ascii="Verdana" w:hAnsi="Verdana"/>
                <w:color w:val="4D4D4C"/>
                <w:lang w:val="en-GB"/>
              </w:rPr>
            </w:pPr>
            <w:r w:rsidRPr="00EB2DC7">
              <w:rPr>
                <w:rFonts w:ascii="Verdana" w:hAnsi="Verdana"/>
                <w:color w:val="4D4D4C"/>
                <w:lang w:val="en-GB"/>
              </w:rPr>
              <w:t>F</w:t>
            </w:r>
          </w:p>
        </w:tc>
        <w:tc>
          <w:tcPr>
            <w:tcW w:w="2085" w:type="dxa"/>
            <w:vAlign w:val="center"/>
          </w:tcPr>
          <w:p w14:paraId="50E5BCF8" w14:textId="77777777" w:rsidR="00970CAD" w:rsidRPr="00EB2DC7" w:rsidRDefault="00970CAD" w:rsidP="00970CAD">
            <w:pPr>
              <w:pStyle w:val="EndnoteText"/>
              <w:spacing w:line="276" w:lineRule="auto"/>
              <w:jc w:val="center"/>
              <w:rPr>
                <w:rFonts w:ascii="Verdana" w:hAnsi="Verdana"/>
                <w:color w:val="4D4D4C"/>
                <w:lang w:val="en-GB"/>
              </w:rPr>
            </w:pPr>
            <w:r w:rsidRPr="00EB2DC7">
              <w:rPr>
                <w:rFonts w:ascii="Verdana" w:hAnsi="Verdana"/>
                <w:color w:val="4D4D4C"/>
                <w:lang w:val="en-GB"/>
              </w:rPr>
              <w:t>REEP</w:t>
            </w:r>
          </w:p>
        </w:tc>
        <w:tc>
          <w:tcPr>
            <w:tcW w:w="1317" w:type="dxa"/>
            <w:vAlign w:val="center"/>
          </w:tcPr>
          <w:p w14:paraId="188F4B11" w14:textId="77777777" w:rsidR="00970CAD" w:rsidRPr="00EB2DC7" w:rsidRDefault="00970CAD" w:rsidP="00970CAD">
            <w:pPr>
              <w:pStyle w:val="EndnoteText"/>
              <w:spacing w:line="276" w:lineRule="auto"/>
              <w:jc w:val="center"/>
              <w:rPr>
                <w:rFonts w:ascii="Verdana" w:hAnsi="Verdana"/>
                <w:color w:val="4D4D4C"/>
                <w:lang w:val="en-GB"/>
              </w:rPr>
            </w:pPr>
            <w:r w:rsidRPr="00EB2DC7">
              <w:rPr>
                <w:rFonts w:ascii="Verdana" w:hAnsi="Verdana"/>
                <w:color w:val="4D4D4C"/>
                <w:lang w:val="en-GB"/>
              </w:rPr>
              <w:t>Info</w:t>
            </w:r>
          </w:p>
        </w:tc>
        <w:tc>
          <w:tcPr>
            <w:tcW w:w="2693" w:type="dxa"/>
            <w:vAlign w:val="center"/>
          </w:tcPr>
          <w:p w14:paraId="4C3F7DE7" w14:textId="77777777" w:rsidR="00970CAD" w:rsidRPr="00EB2DC7" w:rsidRDefault="00970CAD" w:rsidP="00970CAD">
            <w:pPr>
              <w:pStyle w:val="EndnoteText"/>
              <w:spacing w:line="276" w:lineRule="auto"/>
              <w:jc w:val="center"/>
              <w:rPr>
                <w:rFonts w:asciiTheme="minorHAnsi" w:hAnsiTheme="minorHAnsi" w:cs="Arabic Typesetting"/>
                <w:lang w:val="en-GB"/>
              </w:rPr>
            </w:pPr>
            <w:r w:rsidRPr="00EB2DC7">
              <w:rPr>
                <w:rFonts w:asciiTheme="minorHAnsi" w:hAnsiTheme="minorHAnsi" w:cs="Arabic Typesetting"/>
                <w:lang w:val="en-GB"/>
              </w:rPr>
              <w:t>Via E-mail</w:t>
            </w:r>
          </w:p>
          <w:p w14:paraId="3ACDDFA2" w14:textId="77777777" w:rsidR="00970CAD" w:rsidRPr="00EB2DC7" w:rsidRDefault="00000000" w:rsidP="00970CAD">
            <w:pPr>
              <w:pStyle w:val="EndnoteText"/>
              <w:spacing w:line="276" w:lineRule="auto"/>
              <w:jc w:val="center"/>
              <w:rPr>
                <w:rFonts w:asciiTheme="minorHAnsi" w:hAnsiTheme="minorHAnsi" w:cs="Arabic Typesetting"/>
                <w:lang w:val="en-GB"/>
              </w:rPr>
            </w:pPr>
            <w:hyperlink r:id="rId38" w:history="1">
              <w:r w:rsidR="00970CAD" w:rsidRPr="00EB2DC7">
                <w:rPr>
                  <w:rStyle w:val="Hyperlink"/>
                  <w:rFonts w:asciiTheme="minorHAnsi" w:hAnsiTheme="minorHAnsi" w:cs="Arabic Typesetting"/>
                  <w:sz w:val="20"/>
                  <w:lang w:val="en-GB"/>
                </w:rPr>
                <w:t>info@reeep.org</w:t>
              </w:r>
            </w:hyperlink>
          </w:p>
        </w:tc>
        <w:tc>
          <w:tcPr>
            <w:tcW w:w="1418" w:type="dxa"/>
            <w:vAlign w:val="center"/>
          </w:tcPr>
          <w:p w14:paraId="07092618" w14:textId="30B80C03" w:rsidR="00970CAD" w:rsidRPr="00EB2DC7" w:rsidRDefault="00970CAD" w:rsidP="00970CAD">
            <w:pPr>
              <w:pStyle w:val="EndnoteText"/>
              <w:spacing w:line="276" w:lineRule="auto"/>
              <w:jc w:val="center"/>
              <w:rPr>
                <w:rFonts w:asciiTheme="minorHAnsi" w:hAnsiTheme="minorHAnsi" w:cs="Arabic Typesetting"/>
                <w:color w:val="515151" w:themeColor="text1"/>
                <w:lang w:val="en-GB"/>
              </w:rPr>
            </w:pPr>
            <w:r>
              <w:rPr>
                <w:rFonts w:ascii="Verdana" w:hAnsi="Verdana"/>
                <w:color w:val="515151" w:themeColor="text1"/>
                <w:lang w:val="en-GB"/>
              </w:rPr>
              <w:t>01</w:t>
            </w:r>
            <w:r w:rsidRPr="00EB2DC7">
              <w:rPr>
                <w:rFonts w:ascii="Verdana" w:hAnsi="Verdana"/>
                <w:color w:val="515151" w:themeColor="text1"/>
                <w:lang w:val="en-GB"/>
              </w:rPr>
              <w:t>/0</w:t>
            </w:r>
            <w:r>
              <w:rPr>
                <w:rFonts w:ascii="Verdana" w:hAnsi="Verdana"/>
                <w:color w:val="515151" w:themeColor="text1"/>
                <w:lang w:val="en-GB"/>
              </w:rPr>
              <w:t>8</w:t>
            </w:r>
            <w:r w:rsidRPr="00EB2DC7">
              <w:rPr>
                <w:rFonts w:ascii="Verdana" w:hAnsi="Verdana"/>
                <w:color w:val="515151" w:themeColor="text1"/>
                <w:lang w:val="en-GB"/>
              </w:rPr>
              <w:t>/202</w:t>
            </w:r>
            <w:r>
              <w:rPr>
                <w:rFonts w:ascii="Verdana" w:hAnsi="Verdana"/>
                <w:color w:val="515151" w:themeColor="text1"/>
                <w:lang w:val="en-GB"/>
              </w:rPr>
              <w:t>4</w:t>
            </w:r>
          </w:p>
        </w:tc>
        <w:tc>
          <w:tcPr>
            <w:tcW w:w="1134" w:type="dxa"/>
            <w:vAlign w:val="center"/>
          </w:tcPr>
          <w:p w14:paraId="05070AD7" w14:textId="1D9B2375" w:rsidR="00970CAD" w:rsidRPr="00EB2DC7" w:rsidRDefault="00970CAD" w:rsidP="00970CAD">
            <w:pPr>
              <w:pStyle w:val="EndnoteText"/>
              <w:spacing w:line="276" w:lineRule="auto"/>
              <w:jc w:val="center"/>
              <w:rPr>
                <w:rFonts w:asciiTheme="minorHAnsi" w:hAnsiTheme="minorHAnsi" w:cs="Arial"/>
                <w:color w:val="515151" w:themeColor="text1"/>
                <w:lang w:val="en-GB" w:eastAsia="ja-JP"/>
              </w:rPr>
            </w:pPr>
            <w:r w:rsidRPr="00EB2DC7">
              <w:rPr>
                <w:rFonts w:asciiTheme="minorHAnsi" w:hAnsiTheme="minorHAnsi" w:cs="Arabic Typesetting"/>
                <w:color w:val="515151" w:themeColor="text1"/>
                <w:lang w:val="en-GB"/>
              </w:rPr>
              <w:t>Y</w:t>
            </w:r>
          </w:p>
        </w:tc>
      </w:tr>
      <w:tr w:rsidR="00970CAD" w:rsidRPr="00EB2DC7" w14:paraId="3C9A6951" w14:textId="77777777" w:rsidTr="0027606E">
        <w:trPr>
          <w:trHeight w:val="552"/>
          <w:jc w:val="center"/>
        </w:trPr>
        <w:tc>
          <w:tcPr>
            <w:tcW w:w="1413" w:type="dxa"/>
            <w:vAlign w:val="center"/>
          </w:tcPr>
          <w:p w14:paraId="3DAA3C8C" w14:textId="77777777" w:rsidR="00970CAD" w:rsidRPr="00EB2DC7" w:rsidRDefault="00970CAD" w:rsidP="00970CAD">
            <w:pPr>
              <w:pStyle w:val="EndnoteText"/>
              <w:spacing w:line="276" w:lineRule="auto"/>
              <w:jc w:val="center"/>
              <w:rPr>
                <w:rFonts w:ascii="Verdana" w:hAnsi="Verdana"/>
                <w:color w:val="4D4D4C"/>
                <w:lang w:val="en-GB"/>
              </w:rPr>
            </w:pPr>
            <w:r w:rsidRPr="00EB2DC7">
              <w:rPr>
                <w:rFonts w:ascii="Verdana" w:hAnsi="Verdana"/>
                <w:color w:val="4D4D4C"/>
                <w:lang w:val="en-GB"/>
              </w:rPr>
              <w:t>F</w:t>
            </w:r>
          </w:p>
        </w:tc>
        <w:tc>
          <w:tcPr>
            <w:tcW w:w="2085" w:type="dxa"/>
            <w:vAlign w:val="center"/>
          </w:tcPr>
          <w:p w14:paraId="46E19502" w14:textId="77777777" w:rsidR="00970CAD" w:rsidRPr="00EB2DC7" w:rsidRDefault="00970CAD" w:rsidP="00970CAD">
            <w:pPr>
              <w:pStyle w:val="EndnoteText"/>
              <w:spacing w:line="276" w:lineRule="auto"/>
              <w:jc w:val="center"/>
              <w:rPr>
                <w:rFonts w:ascii="Verdana" w:hAnsi="Verdana"/>
                <w:color w:val="4D4D4C"/>
                <w:lang w:val="en-GB"/>
              </w:rPr>
            </w:pPr>
            <w:r w:rsidRPr="00EB2DC7">
              <w:rPr>
                <w:rFonts w:ascii="Verdana" w:hAnsi="Verdana"/>
                <w:color w:val="4D4D4C"/>
                <w:lang w:val="en-GB"/>
              </w:rPr>
              <w:t>MERCY CORPS</w:t>
            </w:r>
          </w:p>
        </w:tc>
        <w:tc>
          <w:tcPr>
            <w:tcW w:w="1317" w:type="dxa"/>
            <w:vAlign w:val="center"/>
          </w:tcPr>
          <w:p w14:paraId="571E58DF" w14:textId="64C6BD6C" w:rsidR="00970CAD" w:rsidRPr="00EB2DC7" w:rsidRDefault="00970CAD" w:rsidP="00970CAD">
            <w:pPr>
              <w:pStyle w:val="EndnoteText"/>
              <w:spacing w:line="276" w:lineRule="auto"/>
              <w:jc w:val="center"/>
              <w:rPr>
                <w:rFonts w:ascii="Verdana" w:hAnsi="Verdana"/>
                <w:color w:val="4D4D4C"/>
                <w:lang w:val="en-GB"/>
              </w:rPr>
            </w:pPr>
            <w:r w:rsidRPr="00EB2DC7">
              <w:rPr>
                <w:rFonts w:ascii="Verdana" w:hAnsi="Verdana"/>
                <w:color w:val="4D4D4C"/>
                <w:lang w:val="en-GB"/>
              </w:rPr>
              <w:t>Bria Justus</w:t>
            </w:r>
          </w:p>
        </w:tc>
        <w:tc>
          <w:tcPr>
            <w:tcW w:w="2693" w:type="dxa"/>
            <w:vAlign w:val="center"/>
          </w:tcPr>
          <w:p w14:paraId="42445979" w14:textId="5FC89634" w:rsidR="00970CAD" w:rsidRPr="00EB2DC7" w:rsidRDefault="00970CAD" w:rsidP="00970CAD">
            <w:pPr>
              <w:spacing w:line="276" w:lineRule="auto"/>
              <w:ind w:right="-106"/>
              <w:jc w:val="center"/>
              <w:rPr>
                <w:rFonts w:asciiTheme="minorHAnsi" w:hAnsiTheme="minorHAnsi"/>
                <w:color w:val="000000"/>
                <w:sz w:val="20"/>
                <w:szCs w:val="20"/>
                <w:lang w:val="en-GB"/>
              </w:rPr>
            </w:pPr>
            <w:r w:rsidRPr="00EB2DC7">
              <w:rPr>
                <w:rFonts w:asciiTheme="minorHAnsi" w:hAnsiTheme="minorHAnsi" w:cs="Arabic Typesetting"/>
                <w:sz w:val="20"/>
                <w:szCs w:val="20"/>
                <w:lang w:val="en-GB"/>
              </w:rPr>
              <w:t>Via E-Mail</w:t>
            </w:r>
            <w:r w:rsidRPr="00EB2DC7">
              <w:rPr>
                <w:rFonts w:asciiTheme="minorHAnsi" w:hAnsiTheme="minorHAnsi"/>
                <w:color w:val="000000"/>
                <w:sz w:val="20"/>
                <w:szCs w:val="20"/>
                <w:lang w:val="en-GB"/>
              </w:rPr>
              <w:t xml:space="preserve"> </w:t>
            </w:r>
            <w:r w:rsidRPr="00EB2DC7">
              <w:rPr>
                <w:rStyle w:val="Hyperlink"/>
                <w:rFonts w:asciiTheme="minorHAnsi" w:hAnsiTheme="minorHAnsi" w:cs="Arabic Typesetting"/>
                <w:sz w:val="20"/>
                <w:lang w:val="en-GB"/>
              </w:rPr>
              <w:t>bjustus@mercycorps.org</w:t>
            </w:r>
          </w:p>
        </w:tc>
        <w:tc>
          <w:tcPr>
            <w:tcW w:w="1418" w:type="dxa"/>
            <w:vAlign w:val="center"/>
          </w:tcPr>
          <w:p w14:paraId="53295777" w14:textId="5A4C0CA0" w:rsidR="00970CAD" w:rsidRPr="00EB2DC7" w:rsidRDefault="00970CAD" w:rsidP="00970CAD">
            <w:pPr>
              <w:pStyle w:val="EndnoteText"/>
              <w:spacing w:line="276" w:lineRule="auto"/>
              <w:jc w:val="center"/>
              <w:rPr>
                <w:rFonts w:asciiTheme="minorHAnsi" w:hAnsiTheme="minorHAnsi" w:cs="Arabic Typesetting"/>
                <w:color w:val="515151" w:themeColor="text1"/>
                <w:lang w:val="en-GB"/>
              </w:rPr>
            </w:pPr>
            <w:r>
              <w:rPr>
                <w:rFonts w:ascii="Verdana" w:hAnsi="Verdana"/>
                <w:color w:val="515151" w:themeColor="text1"/>
                <w:lang w:val="en-GB"/>
              </w:rPr>
              <w:t>01</w:t>
            </w:r>
            <w:r w:rsidRPr="00EB2DC7">
              <w:rPr>
                <w:rFonts w:ascii="Verdana" w:hAnsi="Verdana"/>
                <w:color w:val="515151" w:themeColor="text1"/>
                <w:lang w:val="en-GB"/>
              </w:rPr>
              <w:t>/0</w:t>
            </w:r>
            <w:r>
              <w:rPr>
                <w:rFonts w:ascii="Verdana" w:hAnsi="Verdana"/>
                <w:color w:val="515151" w:themeColor="text1"/>
                <w:lang w:val="en-GB"/>
              </w:rPr>
              <w:t>8</w:t>
            </w:r>
            <w:r w:rsidRPr="00EB2DC7">
              <w:rPr>
                <w:rFonts w:ascii="Verdana" w:hAnsi="Verdana"/>
                <w:color w:val="515151" w:themeColor="text1"/>
                <w:lang w:val="en-GB"/>
              </w:rPr>
              <w:t>/202</w:t>
            </w:r>
            <w:r>
              <w:rPr>
                <w:rFonts w:ascii="Verdana" w:hAnsi="Verdana"/>
                <w:color w:val="515151" w:themeColor="text1"/>
                <w:lang w:val="en-GB"/>
              </w:rPr>
              <w:t>4</w:t>
            </w:r>
          </w:p>
        </w:tc>
        <w:tc>
          <w:tcPr>
            <w:tcW w:w="1134" w:type="dxa"/>
            <w:vAlign w:val="center"/>
          </w:tcPr>
          <w:p w14:paraId="740D4845" w14:textId="389CE771" w:rsidR="00970CAD" w:rsidRPr="00EB2DC7" w:rsidRDefault="00970CAD" w:rsidP="00970CAD">
            <w:pPr>
              <w:pStyle w:val="EndnoteText"/>
              <w:spacing w:line="276" w:lineRule="auto"/>
              <w:jc w:val="center"/>
              <w:rPr>
                <w:rFonts w:asciiTheme="minorHAnsi" w:hAnsiTheme="minorHAnsi" w:cs="Arial"/>
                <w:color w:val="515151" w:themeColor="text1"/>
                <w:lang w:val="en-GB" w:eastAsia="ja-JP"/>
              </w:rPr>
            </w:pPr>
            <w:r w:rsidRPr="00EB2DC7">
              <w:rPr>
                <w:rFonts w:asciiTheme="minorHAnsi" w:hAnsiTheme="minorHAnsi" w:cs="Arabic Typesetting"/>
                <w:color w:val="515151" w:themeColor="text1"/>
                <w:lang w:val="en-GB"/>
              </w:rPr>
              <w:t>Y</w:t>
            </w:r>
          </w:p>
        </w:tc>
      </w:tr>
      <w:tr w:rsidR="00904A33" w:rsidRPr="00EB2DC7" w14:paraId="1013D7A1" w14:textId="77777777" w:rsidTr="0027606E">
        <w:trPr>
          <w:trHeight w:val="552"/>
          <w:jc w:val="center"/>
        </w:trPr>
        <w:tc>
          <w:tcPr>
            <w:tcW w:w="1413" w:type="dxa"/>
            <w:vAlign w:val="center"/>
          </w:tcPr>
          <w:p w14:paraId="09A6F01F" w14:textId="7BF56996" w:rsidR="00904A33" w:rsidRPr="00EB2DC7" w:rsidRDefault="00904A33" w:rsidP="00904A33">
            <w:pPr>
              <w:pStyle w:val="EndnoteText"/>
              <w:spacing w:line="276" w:lineRule="auto"/>
              <w:jc w:val="center"/>
              <w:rPr>
                <w:rFonts w:ascii="Verdana" w:hAnsi="Verdana"/>
                <w:color w:val="4D4D4C"/>
                <w:lang w:val="en-GB"/>
              </w:rPr>
            </w:pPr>
            <w:r>
              <w:rPr>
                <w:rFonts w:ascii="Verdana" w:hAnsi="Verdana"/>
                <w:color w:val="4D4D4C"/>
                <w:lang w:val="en-GB"/>
              </w:rPr>
              <w:t>F</w:t>
            </w:r>
          </w:p>
        </w:tc>
        <w:tc>
          <w:tcPr>
            <w:tcW w:w="2085" w:type="dxa"/>
            <w:vAlign w:val="center"/>
          </w:tcPr>
          <w:p w14:paraId="645692A0" w14:textId="7702C448" w:rsidR="00904A33" w:rsidRPr="00EB2DC7" w:rsidRDefault="00904A33" w:rsidP="00904A33">
            <w:pPr>
              <w:pStyle w:val="EndnoteText"/>
              <w:spacing w:line="276" w:lineRule="auto"/>
              <w:jc w:val="center"/>
              <w:rPr>
                <w:rFonts w:ascii="Verdana" w:hAnsi="Verdana"/>
                <w:color w:val="4D4D4C"/>
                <w:lang w:val="en-GB"/>
              </w:rPr>
            </w:pPr>
            <w:r w:rsidRPr="00904A33">
              <w:rPr>
                <w:rFonts w:ascii="Verdana" w:hAnsi="Verdana"/>
                <w:color w:val="4D4D4C"/>
                <w:lang w:val="en-GB"/>
              </w:rPr>
              <w:t>Concern Health Education Project</w:t>
            </w:r>
          </w:p>
        </w:tc>
        <w:tc>
          <w:tcPr>
            <w:tcW w:w="1317" w:type="dxa"/>
            <w:vAlign w:val="center"/>
          </w:tcPr>
          <w:p w14:paraId="6843FB42" w14:textId="1C2A6775" w:rsidR="00904A33" w:rsidRPr="00EB2DC7" w:rsidRDefault="00904A33" w:rsidP="00904A33">
            <w:pPr>
              <w:pStyle w:val="EndnoteText"/>
              <w:spacing w:line="276" w:lineRule="auto"/>
              <w:jc w:val="center"/>
              <w:rPr>
                <w:rFonts w:ascii="Verdana" w:hAnsi="Verdana"/>
                <w:color w:val="4D4D4C"/>
                <w:lang w:val="en-GB"/>
              </w:rPr>
            </w:pPr>
            <w:r w:rsidRPr="00904A33">
              <w:rPr>
                <w:rFonts w:ascii="Verdana" w:hAnsi="Verdana"/>
                <w:color w:val="4D4D4C"/>
                <w:lang w:val="en-GB"/>
              </w:rPr>
              <w:t>Mr. Isaac Ampomah</w:t>
            </w:r>
          </w:p>
        </w:tc>
        <w:tc>
          <w:tcPr>
            <w:tcW w:w="2693" w:type="dxa"/>
            <w:vAlign w:val="center"/>
          </w:tcPr>
          <w:p w14:paraId="1327DD41" w14:textId="3088A20A" w:rsidR="00904A33" w:rsidRDefault="00904A33" w:rsidP="00904A33">
            <w:pPr>
              <w:spacing w:line="276" w:lineRule="auto"/>
              <w:ind w:right="-106"/>
              <w:jc w:val="center"/>
              <w:rPr>
                <w:rFonts w:asciiTheme="minorHAnsi" w:hAnsiTheme="minorHAnsi" w:cs="Arabic Typesetting"/>
                <w:sz w:val="20"/>
                <w:szCs w:val="20"/>
                <w:lang w:val="en-GB"/>
              </w:rPr>
            </w:pPr>
            <w:r>
              <w:rPr>
                <w:rFonts w:asciiTheme="minorHAnsi" w:hAnsiTheme="minorHAnsi" w:cs="Arabic Typesetting"/>
                <w:sz w:val="20"/>
                <w:szCs w:val="20"/>
                <w:lang w:val="en-GB"/>
              </w:rPr>
              <w:t>Via E-mail</w:t>
            </w:r>
          </w:p>
          <w:p w14:paraId="130B0BD7" w14:textId="2DB851D3" w:rsidR="00904A33" w:rsidRPr="00EB2DC7" w:rsidRDefault="00904A33" w:rsidP="00904A33">
            <w:pPr>
              <w:spacing w:line="276" w:lineRule="auto"/>
              <w:ind w:right="-106"/>
              <w:jc w:val="center"/>
              <w:rPr>
                <w:rFonts w:asciiTheme="minorHAnsi" w:hAnsiTheme="minorHAnsi" w:cs="Arabic Typesetting"/>
                <w:sz w:val="20"/>
                <w:szCs w:val="20"/>
                <w:lang w:val="en-GB"/>
              </w:rPr>
            </w:pPr>
            <w:r w:rsidRPr="00904A33">
              <w:rPr>
                <w:rFonts w:asciiTheme="minorHAnsi" w:hAnsiTheme="minorHAnsi" w:cs="Arabic Typesetting"/>
                <w:sz w:val="20"/>
                <w:szCs w:val="20"/>
                <w:lang w:val="en-GB"/>
              </w:rPr>
              <w:t>Isaac.ampomah34@gmail.com</w:t>
            </w:r>
          </w:p>
        </w:tc>
        <w:tc>
          <w:tcPr>
            <w:tcW w:w="1418" w:type="dxa"/>
            <w:vAlign w:val="center"/>
          </w:tcPr>
          <w:p w14:paraId="29D1EA0F" w14:textId="33950032" w:rsidR="00904A33" w:rsidRDefault="00904A33" w:rsidP="00904A33">
            <w:pPr>
              <w:pStyle w:val="EndnoteText"/>
              <w:spacing w:line="276" w:lineRule="auto"/>
              <w:jc w:val="center"/>
              <w:rPr>
                <w:rFonts w:ascii="Verdana" w:hAnsi="Verdana"/>
                <w:color w:val="515151" w:themeColor="text1"/>
                <w:lang w:val="en-GB"/>
              </w:rPr>
            </w:pPr>
            <w:r>
              <w:rPr>
                <w:rFonts w:ascii="Verdana" w:hAnsi="Verdana"/>
                <w:color w:val="515151" w:themeColor="text1"/>
                <w:lang w:val="en-GB"/>
              </w:rPr>
              <w:t>01</w:t>
            </w:r>
            <w:r w:rsidRPr="00EB2DC7">
              <w:rPr>
                <w:rFonts w:ascii="Verdana" w:hAnsi="Verdana"/>
                <w:color w:val="515151" w:themeColor="text1"/>
                <w:lang w:val="en-GB"/>
              </w:rPr>
              <w:t>/0</w:t>
            </w:r>
            <w:r>
              <w:rPr>
                <w:rFonts w:ascii="Verdana" w:hAnsi="Verdana"/>
                <w:color w:val="515151" w:themeColor="text1"/>
                <w:lang w:val="en-GB"/>
              </w:rPr>
              <w:t>8</w:t>
            </w:r>
            <w:r w:rsidRPr="00EB2DC7">
              <w:rPr>
                <w:rFonts w:ascii="Verdana" w:hAnsi="Verdana"/>
                <w:color w:val="515151" w:themeColor="text1"/>
                <w:lang w:val="en-GB"/>
              </w:rPr>
              <w:t>/202</w:t>
            </w:r>
            <w:r>
              <w:rPr>
                <w:rFonts w:ascii="Verdana" w:hAnsi="Verdana"/>
                <w:color w:val="515151" w:themeColor="text1"/>
                <w:lang w:val="en-GB"/>
              </w:rPr>
              <w:t>4</w:t>
            </w:r>
          </w:p>
        </w:tc>
        <w:tc>
          <w:tcPr>
            <w:tcW w:w="1134" w:type="dxa"/>
            <w:vAlign w:val="center"/>
          </w:tcPr>
          <w:p w14:paraId="750D08B4" w14:textId="39E5886A" w:rsidR="00904A33" w:rsidRPr="00EB2DC7" w:rsidRDefault="00904A33" w:rsidP="00904A33">
            <w:pPr>
              <w:pStyle w:val="EndnoteText"/>
              <w:spacing w:line="276" w:lineRule="auto"/>
              <w:jc w:val="center"/>
              <w:rPr>
                <w:rFonts w:asciiTheme="minorHAnsi" w:hAnsiTheme="minorHAnsi" w:cs="Arabic Typesetting"/>
                <w:color w:val="515151" w:themeColor="text1"/>
                <w:lang w:val="en-GB"/>
              </w:rPr>
            </w:pPr>
            <w:r w:rsidRPr="00EB2DC7">
              <w:rPr>
                <w:rFonts w:asciiTheme="minorHAnsi" w:hAnsiTheme="minorHAnsi" w:cs="Arabic Typesetting"/>
                <w:color w:val="515151" w:themeColor="text1"/>
                <w:lang w:val="en-GB"/>
              </w:rPr>
              <w:t>Y</w:t>
            </w:r>
          </w:p>
        </w:tc>
      </w:tr>
    </w:tbl>
    <w:p w14:paraId="47A69890" w14:textId="132743B7" w:rsidR="00794454" w:rsidRPr="0048229B" w:rsidRDefault="00B4102E" w:rsidP="00590F06">
      <w:pPr>
        <w:pStyle w:val="Heading5"/>
        <w:spacing w:line="276" w:lineRule="auto"/>
        <w:rPr>
          <w:rFonts w:ascii="Verdana" w:hAnsi="Verdana"/>
          <w:bCs/>
          <w:color w:val="4D4D4C"/>
          <w:lang w:val="en-GB"/>
        </w:rPr>
      </w:pPr>
      <w:r w:rsidRPr="0048229B">
        <w:rPr>
          <w:rFonts w:ascii="Verdana" w:hAnsi="Verdana"/>
          <w:bCs/>
          <w:color w:val="4D4D4C"/>
          <w:lang w:val="en-GB"/>
        </w:rPr>
        <w:t xml:space="preserve">E.2 </w:t>
      </w:r>
      <w:r w:rsidR="00794454" w:rsidRPr="0048229B">
        <w:rPr>
          <w:rFonts w:ascii="Verdana" w:hAnsi="Verdana"/>
          <w:bCs/>
          <w:color w:val="4D4D4C"/>
          <w:lang w:val="en-GB"/>
        </w:rPr>
        <w:t>Final continuous input / grievance mechanism</w:t>
      </w:r>
    </w:p>
    <w:p w14:paraId="27ABA42D" w14:textId="77777777" w:rsidR="003E4516" w:rsidRPr="00EB2DC7" w:rsidRDefault="003E4516" w:rsidP="00590F06">
      <w:pPr>
        <w:spacing w:line="276" w:lineRule="auto"/>
        <w:jc w:val="both"/>
        <w:rPr>
          <w:rFonts w:ascii="Avenir Book" w:hAnsi="Avenir Book"/>
          <w:sz w:val="22"/>
          <w:szCs w:val="22"/>
          <w:lang w:val="en-GB"/>
        </w:rPr>
      </w:pPr>
      <w:bookmarkStart w:id="20" w:name="_Toc307488106"/>
      <w:bookmarkStart w:id="21" w:name="_Toc315340781"/>
      <w:bookmarkStart w:id="22" w:name="_Toc315881225"/>
      <w:bookmarkStart w:id="23" w:name="_Toc317686913"/>
    </w:p>
    <w:p w14:paraId="39D87747" w14:textId="4A5D41FB" w:rsidR="00CF1310" w:rsidRPr="00EB2DC7" w:rsidRDefault="003E4516" w:rsidP="00081A24">
      <w:pPr>
        <w:spacing w:before="67" w:line="276" w:lineRule="auto"/>
        <w:ind w:left="162" w:right="-20"/>
        <w:jc w:val="both"/>
        <w:outlineLvl w:val="0"/>
        <w:rPr>
          <w:rFonts w:ascii="Verdana" w:hAnsi="Verdana" w:cs="Times New Roman (Headings CS)"/>
          <w:color w:val="4D4D4C"/>
          <w:lang w:val="en-GB"/>
        </w:rPr>
      </w:pPr>
      <w:r w:rsidRPr="00EB2DC7">
        <w:rPr>
          <w:rFonts w:ascii="Verdana" w:hAnsi="Verdana" w:cs="Times New Roman (Headings CS)"/>
          <w:color w:val="4D4D4C"/>
          <w:lang w:val="en-GB"/>
        </w:rPr>
        <w:t>Comments apart from the meetings</w:t>
      </w:r>
    </w:p>
    <w:p w14:paraId="719479C7" w14:textId="6A0A67A3" w:rsidR="00F44B06" w:rsidRPr="00EB2DC7" w:rsidRDefault="003E4516" w:rsidP="00590F06">
      <w:pPr>
        <w:spacing w:before="4" w:line="276" w:lineRule="auto"/>
        <w:ind w:left="162" w:right="120"/>
        <w:jc w:val="both"/>
        <w:rPr>
          <w:rFonts w:ascii="Verdana" w:hAnsi="Verdana"/>
          <w:color w:val="4D4D4C"/>
          <w:sz w:val="22"/>
          <w:szCs w:val="22"/>
          <w:lang w:val="en-GB"/>
        </w:rPr>
      </w:pPr>
      <w:r w:rsidRPr="00406FD6">
        <w:rPr>
          <w:rFonts w:ascii="Verdana" w:hAnsi="Verdana"/>
          <w:color w:val="4D4D4C"/>
          <w:sz w:val="22"/>
          <w:szCs w:val="22"/>
          <w:lang w:val="en-GB"/>
        </w:rPr>
        <w:t xml:space="preserve">Until the GS registration of the project activity </w:t>
      </w:r>
      <w:r w:rsidR="00C810F1" w:rsidRPr="00EB2DC7">
        <w:rPr>
          <w:rFonts w:ascii="Verdana" w:hAnsi="Verdana"/>
          <w:color w:val="4D4D4C"/>
          <w:sz w:val="22"/>
          <w:szCs w:val="22"/>
          <w:lang w:val="en-GB"/>
        </w:rPr>
        <w:t>in</w:t>
      </w:r>
      <w:r w:rsidRPr="00EB2DC7">
        <w:rPr>
          <w:rFonts w:ascii="Verdana" w:hAnsi="Verdana"/>
          <w:color w:val="4D4D4C"/>
          <w:sz w:val="22"/>
          <w:szCs w:val="22"/>
          <w:lang w:val="en-GB"/>
        </w:rPr>
        <w:t xml:space="preserve"> 20</w:t>
      </w:r>
      <w:r w:rsidR="008A7812">
        <w:rPr>
          <w:rFonts w:ascii="Verdana" w:hAnsi="Verdana"/>
          <w:color w:val="4D4D4C"/>
          <w:sz w:val="22"/>
          <w:szCs w:val="22"/>
          <w:lang w:val="en-GB"/>
        </w:rPr>
        <w:t>11</w:t>
      </w:r>
      <w:r w:rsidR="00163193" w:rsidRPr="00EB2DC7">
        <w:rPr>
          <w:rFonts w:ascii="Verdana" w:hAnsi="Verdana"/>
          <w:color w:val="4D4D4C"/>
          <w:sz w:val="22"/>
          <w:szCs w:val="22"/>
          <w:lang w:val="en-GB"/>
        </w:rPr>
        <w:t xml:space="preserve"> and </w:t>
      </w:r>
      <w:r w:rsidR="004664D7" w:rsidRPr="00EB2DC7">
        <w:rPr>
          <w:rFonts w:ascii="Verdana" w:hAnsi="Verdana"/>
          <w:color w:val="4D4D4C"/>
          <w:sz w:val="22"/>
          <w:szCs w:val="22"/>
          <w:lang w:val="en-GB"/>
        </w:rPr>
        <w:t>202</w:t>
      </w:r>
      <w:r w:rsidR="00CD3010">
        <w:rPr>
          <w:rFonts w:ascii="Verdana" w:hAnsi="Verdana"/>
          <w:color w:val="4D4D4C"/>
          <w:sz w:val="22"/>
          <w:szCs w:val="22"/>
          <w:lang w:val="en-GB"/>
        </w:rPr>
        <w:t>4</w:t>
      </w:r>
      <w:r w:rsidR="00C20116" w:rsidRPr="00EB2DC7">
        <w:rPr>
          <w:rFonts w:ascii="Verdana" w:hAnsi="Verdana"/>
          <w:color w:val="4D4D4C"/>
          <w:sz w:val="22"/>
          <w:szCs w:val="22"/>
          <w:lang w:val="en-GB"/>
        </w:rPr>
        <w:t xml:space="preserve"> </w:t>
      </w:r>
      <w:r w:rsidR="00C810F1" w:rsidRPr="00EB2DC7">
        <w:rPr>
          <w:rFonts w:ascii="Verdana" w:hAnsi="Verdana"/>
          <w:color w:val="4D4D4C"/>
          <w:sz w:val="22"/>
          <w:szCs w:val="22"/>
          <w:lang w:val="en-GB"/>
        </w:rPr>
        <w:t xml:space="preserve">complimentary local stakeholder process for </w:t>
      </w:r>
      <w:r w:rsidR="004664D7" w:rsidRPr="00EB2DC7">
        <w:rPr>
          <w:rFonts w:ascii="Verdana" w:hAnsi="Verdana"/>
          <w:color w:val="4D4D4C"/>
          <w:sz w:val="22"/>
          <w:szCs w:val="22"/>
          <w:lang w:val="en-GB"/>
        </w:rPr>
        <w:t>second</w:t>
      </w:r>
      <w:r w:rsidR="00E11A21" w:rsidRPr="00EB2DC7">
        <w:rPr>
          <w:rFonts w:ascii="Verdana" w:hAnsi="Verdana"/>
          <w:color w:val="4D4D4C"/>
          <w:sz w:val="22"/>
          <w:szCs w:val="22"/>
          <w:lang w:val="en-GB"/>
        </w:rPr>
        <w:t xml:space="preserve"> c</w:t>
      </w:r>
      <w:r w:rsidR="00163193" w:rsidRPr="00EB2DC7">
        <w:rPr>
          <w:rFonts w:ascii="Verdana" w:hAnsi="Verdana"/>
          <w:color w:val="4D4D4C"/>
          <w:sz w:val="22"/>
          <w:szCs w:val="22"/>
          <w:lang w:val="en-GB"/>
        </w:rPr>
        <w:t>rediting period</w:t>
      </w:r>
      <w:r w:rsidRPr="00EB2DC7">
        <w:rPr>
          <w:rFonts w:ascii="Verdana" w:hAnsi="Verdana"/>
          <w:color w:val="4D4D4C"/>
          <w:sz w:val="22"/>
          <w:szCs w:val="22"/>
          <w:lang w:val="en-GB"/>
        </w:rPr>
        <w:t xml:space="preserve"> no comments from the invited stakeholders apart from the meeting</w:t>
      </w:r>
      <w:r w:rsidR="00163193" w:rsidRPr="00EB2DC7">
        <w:rPr>
          <w:rFonts w:ascii="Verdana" w:hAnsi="Verdana"/>
          <w:color w:val="4D4D4C"/>
          <w:sz w:val="22"/>
          <w:szCs w:val="22"/>
          <w:lang w:val="en-GB"/>
        </w:rPr>
        <w:t>s</w:t>
      </w:r>
      <w:r w:rsidRPr="00EB2DC7">
        <w:rPr>
          <w:rFonts w:ascii="Verdana" w:hAnsi="Verdana"/>
          <w:color w:val="4D4D4C"/>
          <w:sz w:val="22"/>
          <w:szCs w:val="22"/>
          <w:lang w:val="en-GB"/>
        </w:rPr>
        <w:t xml:space="preserve"> have been received, neither by phone calls, by e-mail, by post nor by fax during </w:t>
      </w:r>
      <w:r w:rsidR="00E11A21" w:rsidRPr="00EB2DC7">
        <w:rPr>
          <w:rFonts w:ascii="Verdana" w:hAnsi="Verdana"/>
          <w:color w:val="4D4D4C"/>
          <w:sz w:val="22"/>
          <w:szCs w:val="22"/>
          <w:lang w:val="en-GB"/>
        </w:rPr>
        <w:t>these seven operational years</w:t>
      </w:r>
      <w:r w:rsidR="00E123C6" w:rsidRPr="00EB2DC7">
        <w:rPr>
          <w:rFonts w:ascii="Verdana" w:hAnsi="Verdana"/>
          <w:color w:val="4D4D4C"/>
          <w:sz w:val="22"/>
          <w:szCs w:val="22"/>
          <w:lang w:val="en-GB"/>
        </w:rPr>
        <w:t xml:space="preserve"> until 1</w:t>
      </w:r>
      <w:r w:rsidR="008A7812">
        <w:rPr>
          <w:rFonts w:ascii="Verdana" w:hAnsi="Verdana"/>
          <w:color w:val="4D4D4C"/>
          <w:sz w:val="22"/>
          <w:szCs w:val="22"/>
          <w:lang w:val="en-GB"/>
        </w:rPr>
        <w:t>3</w:t>
      </w:r>
      <w:r w:rsidR="00E123C6" w:rsidRPr="00EB2DC7">
        <w:rPr>
          <w:rFonts w:ascii="Verdana" w:hAnsi="Verdana"/>
          <w:color w:val="4D4D4C"/>
          <w:sz w:val="22"/>
          <w:szCs w:val="22"/>
          <w:vertAlign w:val="superscript"/>
          <w:lang w:val="en-GB"/>
        </w:rPr>
        <w:t>st</w:t>
      </w:r>
      <w:r w:rsidR="00E123C6" w:rsidRPr="00EB2DC7">
        <w:rPr>
          <w:rFonts w:ascii="Verdana" w:hAnsi="Verdana"/>
          <w:color w:val="4D4D4C"/>
          <w:sz w:val="22"/>
          <w:szCs w:val="22"/>
          <w:lang w:val="en-GB"/>
        </w:rPr>
        <w:t xml:space="preserve"> of May 2022</w:t>
      </w:r>
      <w:r w:rsidRPr="00EB2DC7">
        <w:rPr>
          <w:rFonts w:ascii="Verdana" w:hAnsi="Verdana"/>
          <w:color w:val="4D4D4C"/>
          <w:sz w:val="22"/>
          <w:szCs w:val="22"/>
          <w:lang w:val="en-GB"/>
        </w:rPr>
        <w:t>.</w:t>
      </w:r>
      <w:r w:rsidR="00C773FA" w:rsidRPr="00EB2DC7">
        <w:rPr>
          <w:rFonts w:ascii="Verdana" w:hAnsi="Verdana"/>
          <w:color w:val="4D4D4C"/>
          <w:sz w:val="22"/>
          <w:szCs w:val="22"/>
          <w:lang w:val="en-GB"/>
        </w:rPr>
        <w:t xml:space="preserve"> </w:t>
      </w:r>
    </w:p>
    <w:p w14:paraId="10D5B8B3" w14:textId="77777777" w:rsidR="00F44B06" w:rsidRPr="00EB2DC7" w:rsidRDefault="00F44B06" w:rsidP="00590F06">
      <w:pPr>
        <w:spacing w:before="4" w:line="276" w:lineRule="auto"/>
        <w:ind w:left="162" w:right="120"/>
        <w:jc w:val="both"/>
        <w:rPr>
          <w:rFonts w:ascii="Verdana" w:hAnsi="Verdana"/>
          <w:color w:val="4D4D4C"/>
          <w:sz w:val="22"/>
          <w:szCs w:val="22"/>
          <w:lang w:val="en-GB"/>
        </w:rPr>
      </w:pPr>
    </w:p>
    <w:p w14:paraId="260CB814" w14:textId="7D4005E0" w:rsidR="003E4516" w:rsidRPr="00EB2DC7" w:rsidRDefault="00F44B06" w:rsidP="00590F06">
      <w:pPr>
        <w:spacing w:before="4" w:line="276" w:lineRule="auto"/>
        <w:ind w:left="162" w:right="120"/>
        <w:jc w:val="both"/>
        <w:rPr>
          <w:rFonts w:ascii="Verdana" w:hAnsi="Verdana"/>
          <w:color w:val="4D4D4C"/>
          <w:sz w:val="22"/>
          <w:szCs w:val="22"/>
          <w:lang w:val="en-GB"/>
        </w:rPr>
      </w:pPr>
      <w:r w:rsidRPr="00EB2DC7">
        <w:rPr>
          <w:rFonts w:ascii="Verdana" w:hAnsi="Verdana"/>
          <w:color w:val="4D4D4C"/>
          <w:sz w:val="22"/>
          <w:szCs w:val="22"/>
          <w:lang w:val="en-GB"/>
        </w:rPr>
        <w:t xml:space="preserve">The continuous input/grievance mechanism expression method and discussed with the locals which place is convenient for the grievance book (logbook) during the LSC meeting. As a result of discussion, the grievance book was given to the </w:t>
      </w:r>
      <w:r w:rsidR="00672C75">
        <w:rPr>
          <w:rFonts w:ascii="Verdana" w:hAnsi="Verdana"/>
          <w:color w:val="4D4D4C"/>
          <w:sz w:val="22"/>
          <w:szCs w:val="22"/>
          <w:lang w:val="en-GB"/>
        </w:rPr>
        <w:t>mukhtar</w:t>
      </w:r>
      <w:r w:rsidR="00CF1310">
        <w:rPr>
          <w:rFonts w:ascii="Verdana" w:hAnsi="Verdana"/>
          <w:color w:val="4D4D4C"/>
          <w:sz w:val="22"/>
          <w:szCs w:val="22"/>
          <w:lang w:val="en-GB"/>
        </w:rPr>
        <w:t xml:space="preserve"> of</w:t>
      </w:r>
      <w:r w:rsidRPr="00EB2DC7">
        <w:rPr>
          <w:rFonts w:ascii="Verdana" w:hAnsi="Verdana"/>
          <w:color w:val="4D4D4C"/>
          <w:sz w:val="22"/>
          <w:szCs w:val="22"/>
          <w:lang w:val="en-GB"/>
        </w:rPr>
        <w:t xml:space="preserve"> </w:t>
      </w:r>
      <w:r w:rsidR="00C34267">
        <w:rPr>
          <w:rFonts w:ascii="Verdana" w:hAnsi="Verdana"/>
          <w:color w:val="4D4D4C"/>
          <w:sz w:val="22"/>
          <w:szCs w:val="22"/>
          <w:lang w:val="en-GB"/>
        </w:rPr>
        <w:t>Kocadağ</w:t>
      </w:r>
      <w:r w:rsidR="00D57D24" w:rsidRPr="00EB2DC7">
        <w:rPr>
          <w:rFonts w:ascii="Verdana" w:hAnsi="Verdana"/>
          <w:color w:val="4D4D4C"/>
          <w:sz w:val="22"/>
          <w:szCs w:val="22"/>
          <w:lang w:val="en-GB"/>
        </w:rPr>
        <w:t xml:space="preserve"> </w:t>
      </w:r>
      <w:r w:rsidRPr="00EB2DC7">
        <w:rPr>
          <w:rFonts w:ascii="Verdana" w:hAnsi="Verdana"/>
          <w:color w:val="4D4D4C"/>
          <w:sz w:val="22"/>
          <w:szCs w:val="22"/>
          <w:lang w:val="en-GB"/>
        </w:rPr>
        <w:t xml:space="preserve">village. At the same time, the contact details of the project owner, consultant and the GS </w:t>
      </w:r>
      <w:r w:rsidR="00DC2709" w:rsidRPr="00EB2DC7">
        <w:rPr>
          <w:rFonts w:ascii="Verdana" w:hAnsi="Verdana"/>
          <w:color w:val="4D4D4C"/>
          <w:sz w:val="22"/>
          <w:szCs w:val="22"/>
          <w:lang w:val="en-GB"/>
        </w:rPr>
        <w:t>Managers</w:t>
      </w:r>
      <w:r w:rsidRPr="00EB2DC7">
        <w:rPr>
          <w:rFonts w:ascii="Verdana" w:hAnsi="Verdana"/>
          <w:color w:val="4D4D4C"/>
          <w:sz w:val="22"/>
          <w:szCs w:val="22"/>
          <w:lang w:val="en-GB"/>
        </w:rPr>
        <w:t xml:space="preserve"> were shared with the stakeholders. </w:t>
      </w:r>
      <w:r w:rsidR="00FE4FF4" w:rsidRPr="00EB2DC7">
        <w:rPr>
          <w:rFonts w:ascii="Verdana" w:hAnsi="Verdana"/>
          <w:color w:val="4D4D4C"/>
          <w:sz w:val="22"/>
          <w:szCs w:val="22"/>
          <w:lang w:val="en-GB"/>
        </w:rPr>
        <w:t>All</w:t>
      </w:r>
      <w:r w:rsidRPr="00EB2DC7">
        <w:rPr>
          <w:rFonts w:ascii="Verdana" w:hAnsi="Verdana"/>
          <w:color w:val="4D4D4C"/>
          <w:sz w:val="22"/>
          <w:szCs w:val="22"/>
          <w:lang w:val="en-GB"/>
        </w:rPr>
        <w:t xml:space="preserve"> these details have been given in the </w:t>
      </w:r>
      <w:r w:rsidR="00DC2709" w:rsidRPr="00EB2DC7">
        <w:rPr>
          <w:rFonts w:ascii="Verdana" w:hAnsi="Verdana"/>
          <w:color w:val="4D4D4C"/>
          <w:sz w:val="22"/>
          <w:szCs w:val="22"/>
          <w:lang w:val="en-GB"/>
        </w:rPr>
        <w:t>logbook</w:t>
      </w:r>
      <w:r w:rsidRPr="00EB2DC7">
        <w:rPr>
          <w:rFonts w:ascii="Verdana" w:hAnsi="Verdana"/>
          <w:color w:val="4D4D4C"/>
          <w:sz w:val="22"/>
          <w:szCs w:val="22"/>
          <w:lang w:val="en-GB"/>
        </w:rPr>
        <w:t xml:space="preserve"> for stakeholders to make any comments they want to write. The PP has checked the comments in the book on a regular basis, and record responses. The grievance (</w:t>
      </w:r>
      <w:r w:rsidR="00DC2709" w:rsidRPr="00EB2DC7">
        <w:rPr>
          <w:rFonts w:ascii="Verdana" w:hAnsi="Verdana"/>
          <w:color w:val="4D4D4C"/>
          <w:sz w:val="22"/>
          <w:szCs w:val="22"/>
          <w:lang w:val="en-GB"/>
        </w:rPr>
        <w:t>logbook</w:t>
      </w:r>
      <w:r w:rsidRPr="00EB2DC7">
        <w:rPr>
          <w:rFonts w:ascii="Verdana" w:hAnsi="Verdana"/>
          <w:color w:val="4D4D4C"/>
          <w:sz w:val="22"/>
          <w:szCs w:val="22"/>
          <w:lang w:val="en-GB"/>
        </w:rPr>
        <w:t>) book was checked and no complaints about the project until now. The PP are in a good relationship with the local stakeholders.</w:t>
      </w:r>
    </w:p>
    <w:p w14:paraId="50FEA93D" w14:textId="77777777" w:rsidR="003E4516" w:rsidRPr="00EB2DC7" w:rsidRDefault="003E4516" w:rsidP="00590F06">
      <w:pPr>
        <w:spacing w:before="4" w:line="276" w:lineRule="auto"/>
        <w:ind w:left="162" w:right="120"/>
        <w:jc w:val="both"/>
        <w:rPr>
          <w:rFonts w:ascii="Verdana" w:hAnsi="Verdana"/>
          <w:color w:val="4D4D4C"/>
          <w:sz w:val="22"/>
          <w:szCs w:val="22"/>
          <w:lang w:val="en-GB"/>
        </w:rPr>
      </w:pPr>
    </w:p>
    <w:p w14:paraId="0ABF782D" w14:textId="43D266F4" w:rsidR="008144AA" w:rsidRDefault="003E4516" w:rsidP="00590F06">
      <w:pPr>
        <w:spacing w:before="4" w:line="276" w:lineRule="auto"/>
        <w:ind w:left="162" w:right="120"/>
        <w:jc w:val="both"/>
        <w:rPr>
          <w:rFonts w:ascii="Verdana" w:hAnsi="Verdana"/>
          <w:color w:val="4D4D4C"/>
          <w:sz w:val="22"/>
          <w:szCs w:val="22"/>
          <w:lang w:val="en-GB"/>
        </w:rPr>
      </w:pPr>
      <w:r w:rsidRPr="00EB2DC7">
        <w:rPr>
          <w:rFonts w:ascii="Verdana" w:hAnsi="Verdana"/>
          <w:color w:val="4D4D4C"/>
          <w:sz w:val="22"/>
          <w:szCs w:val="22"/>
          <w:lang w:val="en-GB"/>
        </w:rPr>
        <w:t xml:space="preserve">In addition, all these documents </w:t>
      </w:r>
      <w:r w:rsidR="00DC2709" w:rsidRPr="00EB2DC7">
        <w:rPr>
          <w:rFonts w:ascii="Verdana" w:hAnsi="Verdana"/>
          <w:color w:val="4D4D4C"/>
          <w:sz w:val="22"/>
          <w:szCs w:val="22"/>
          <w:lang w:val="en-GB"/>
        </w:rPr>
        <w:t>have</w:t>
      </w:r>
      <w:r w:rsidRPr="00EB2DC7">
        <w:rPr>
          <w:rFonts w:ascii="Verdana" w:hAnsi="Verdana"/>
          <w:color w:val="4D4D4C"/>
          <w:sz w:val="22"/>
          <w:szCs w:val="22"/>
          <w:lang w:val="en-GB"/>
        </w:rPr>
        <w:t xml:space="preserve"> been made available under the GS registry webpage as required by GS4GG</w:t>
      </w:r>
      <w:bookmarkEnd w:id="20"/>
      <w:bookmarkEnd w:id="21"/>
      <w:bookmarkEnd w:id="22"/>
      <w:bookmarkEnd w:id="23"/>
      <w:r w:rsidRPr="00EB2DC7">
        <w:rPr>
          <w:rFonts w:ascii="Verdana" w:hAnsi="Verdana"/>
          <w:color w:val="4D4D4C"/>
          <w:sz w:val="22"/>
          <w:szCs w:val="22"/>
          <w:lang w:val="en-GB"/>
        </w:rPr>
        <w:t>.</w:t>
      </w:r>
      <w:bookmarkStart w:id="24" w:name="_APPENDIX_1_–"/>
      <w:bookmarkEnd w:id="18"/>
      <w:bookmarkEnd w:id="24"/>
    </w:p>
    <w:p w14:paraId="76DE6FC5" w14:textId="77777777" w:rsidR="00AF683A" w:rsidRDefault="00AF683A" w:rsidP="00DC2709">
      <w:pPr>
        <w:spacing w:before="4" w:line="276" w:lineRule="auto"/>
        <w:ind w:right="120"/>
        <w:jc w:val="both"/>
        <w:rPr>
          <w:rFonts w:ascii="Verdana" w:hAnsi="Verdana"/>
          <w:color w:val="4D4D4C"/>
          <w:sz w:val="22"/>
          <w:szCs w:val="22"/>
          <w:lang w:val="en-GB"/>
        </w:rPr>
      </w:pPr>
    </w:p>
    <w:tbl>
      <w:tblPr>
        <w:tblStyle w:val="GSTableBoldline-heightcondensed"/>
        <w:tblW w:w="5000" w:type="pct"/>
        <w:tblBorders>
          <w:insideH w:val="none" w:sz="0" w:space="0" w:color="auto"/>
        </w:tblBorders>
        <w:tblCellMar>
          <w:top w:w="57" w:type="dxa"/>
          <w:left w:w="57" w:type="dxa"/>
        </w:tblCellMar>
        <w:tblLook w:val="0620" w:firstRow="1" w:lastRow="0" w:firstColumn="0" w:lastColumn="0" w:noHBand="1" w:noVBand="1"/>
      </w:tblPr>
      <w:tblGrid>
        <w:gridCol w:w="1996"/>
        <w:gridCol w:w="7636"/>
      </w:tblGrid>
      <w:tr w:rsidR="0048229B" w:rsidRPr="00750322" w14:paraId="2878A6F8" w14:textId="77777777" w:rsidTr="0048229B">
        <w:trPr>
          <w:cnfStyle w:val="100000000000" w:firstRow="1" w:lastRow="0" w:firstColumn="0" w:lastColumn="0" w:oddVBand="0" w:evenVBand="0" w:oddHBand="0" w:evenHBand="0" w:firstRowFirstColumn="0" w:firstRowLastColumn="0" w:lastRowFirstColumn="0" w:lastRowLastColumn="0"/>
          <w:trHeight w:val="695"/>
        </w:trPr>
        <w:tc>
          <w:tcPr>
            <w:tcW w:w="1139" w:type="pct"/>
            <w:shd w:val="clear" w:color="auto" w:fill="FFFFFF" w:themeFill="background1"/>
          </w:tcPr>
          <w:p w14:paraId="4E72DDCA" w14:textId="0BD57AE1" w:rsidR="0048229B" w:rsidRPr="0048229B" w:rsidRDefault="0048229B" w:rsidP="0048229B">
            <w:pPr>
              <w:spacing w:after="200" w:line="276" w:lineRule="auto"/>
              <w:rPr>
                <w:rStyle w:val="Hyperlink"/>
                <w:b w:val="0"/>
                <w:color w:val="FFFFFF" w:themeColor="background1"/>
                <w:szCs w:val="22"/>
                <w:u w:val="none"/>
              </w:rPr>
            </w:pPr>
            <w:r w:rsidRPr="0048229B">
              <w:rPr>
                <w:rFonts w:ascii="Verdana" w:hAnsi="Verdana"/>
                <w:b w:val="0"/>
                <w:color w:val="00BABE"/>
                <w:sz w:val="22"/>
                <w:szCs w:val="22"/>
                <w:lang w:val="en-GB"/>
              </w:rPr>
              <w:t>METHOD</w:t>
            </w:r>
          </w:p>
        </w:tc>
        <w:tc>
          <w:tcPr>
            <w:tcW w:w="3861" w:type="pct"/>
            <w:shd w:val="clear" w:color="auto" w:fill="FFFFFF" w:themeFill="background1"/>
          </w:tcPr>
          <w:p w14:paraId="27B366BA" w14:textId="2A23782E" w:rsidR="0048229B" w:rsidRPr="0048229B" w:rsidRDefault="0048229B" w:rsidP="0048229B">
            <w:pPr>
              <w:spacing w:after="200" w:line="276" w:lineRule="auto"/>
              <w:rPr>
                <w:rStyle w:val="Hyperlink"/>
                <w:b w:val="0"/>
                <w:color w:val="FFFFFF" w:themeColor="background1"/>
                <w:szCs w:val="22"/>
                <w:u w:val="none"/>
              </w:rPr>
            </w:pPr>
            <w:r w:rsidRPr="0048229B">
              <w:rPr>
                <w:rFonts w:ascii="Verdana" w:hAnsi="Verdana"/>
                <w:b w:val="0"/>
                <w:color w:val="00BABE"/>
                <w:sz w:val="22"/>
                <w:szCs w:val="22"/>
                <w:lang w:val="en-GB"/>
              </w:rPr>
              <w:t>INCLUDE ALL DETAILS OF CHOSEN METHOD (S) SO THAT THEY MAY BE UNDERSTOOD AND, WHERE RELEVANT, USED BY READERS.</w:t>
            </w:r>
          </w:p>
        </w:tc>
      </w:tr>
      <w:tr w:rsidR="00FD7F51" w:rsidRPr="00750322" w14:paraId="2FCA80DB" w14:textId="77777777" w:rsidTr="0048229B">
        <w:trPr>
          <w:trHeight w:val="63"/>
        </w:trPr>
        <w:tc>
          <w:tcPr>
            <w:tcW w:w="1139" w:type="pct"/>
            <w:vAlign w:val="top"/>
          </w:tcPr>
          <w:p w14:paraId="37AA30D1" w14:textId="77777777" w:rsidR="00AF683A" w:rsidRPr="0048229B" w:rsidRDefault="00AF683A" w:rsidP="0048229B">
            <w:pPr>
              <w:spacing w:after="200" w:line="360" w:lineRule="auto"/>
              <w:contextualSpacing/>
              <w:rPr>
                <w:rStyle w:val="Hyperlink"/>
                <w:szCs w:val="22"/>
                <w:u w:val="none"/>
              </w:rPr>
            </w:pPr>
            <w:r w:rsidRPr="0048229B">
              <w:rPr>
                <w:rFonts w:ascii="Verdana" w:eastAsiaTheme="minorHAnsi" w:hAnsi="Verdana"/>
                <w:color w:val="4D4D4C"/>
                <w:sz w:val="22"/>
                <w:szCs w:val="22"/>
                <w:lang w:val="en-GB"/>
                <w14:cntxtAlts/>
              </w:rPr>
              <w:t>Continuous Input / Grievance Expression Process Book (mandatory)</w:t>
            </w:r>
          </w:p>
        </w:tc>
        <w:tc>
          <w:tcPr>
            <w:tcW w:w="3861" w:type="pct"/>
            <w:vAlign w:val="top"/>
          </w:tcPr>
          <w:p w14:paraId="4B4BF128" w14:textId="5EA05CE3" w:rsidR="00FD7F51" w:rsidRPr="0048229B" w:rsidRDefault="00FD7F51" w:rsidP="0048229B">
            <w:pPr>
              <w:spacing w:after="200" w:line="276" w:lineRule="auto"/>
              <w:ind w:left="205"/>
              <w:rPr>
                <w:rStyle w:val="Hyperlink"/>
                <w:color w:val="515151" w:themeColor="text1"/>
                <w:u w:val="none"/>
                <w:lang w:val="en-GB"/>
              </w:rPr>
            </w:pPr>
            <w:r w:rsidRPr="0048229B">
              <w:rPr>
                <w:rStyle w:val="Hyperlink"/>
                <w:color w:val="515151" w:themeColor="text1"/>
                <w:u w:val="none"/>
                <w:lang w:val="en-GB"/>
              </w:rPr>
              <w:t xml:space="preserve">The process book has been located at </w:t>
            </w:r>
            <w:r w:rsidR="00672C75" w:rsidRPr="0048229B">
              <w:rPr>
                <w:rStyle w:val="Hyperlink"/>
                <w:color w:val="515151" w:themeColor="text1"/>
                <w:u w:val="none"/>
                <w:lang w:val="en-GB"/>
              </w:rPr>
              <w:t>m</w:t>
            </w:r>
            <w:r w:rsidR="00672C75" w:rsidRPr="0048229B">
              <w:rPr>
                <w:rStyle w:val="Hyperlink"/>
                <w:color w:val="515151" w:themeColor="text1"/>
                <w:lang w:val="en-GB"/>
              </w:rPr>
              <w:t xml:space="preserve">ukhtar </w:t>
            </w:r>
            <w:r w:rsidRPr="0048229B">
              <w:rPr>
                <w:rStyle w:val="Hyperlink"/>
                <w:color w:val="515151" w:themeColor="text1"/>
                <w:u w:val="none"/>
                <w:lang w:val="en-GB"/>
              </w:rPr>
              <w:t xml:space="preserve">of </w:t>
            </w:r>
            <w:r w:rsidR="00C34267" w:rsidRPr="0048229B">
              <w:rPr>
                <w:rStyle w:val="Hyperlink"/>
                <w:color w:val="515151" w:themeColor="text1"/>
                <w:u w:val="none"/>
                <w:lang w:val="en-GB"/>
              </w:rPr>
              <w:t>Kocadağ</w:t>
            </w:r>
            <w:r w:rsidRPr="0048229B">
              <w:rPr>
                <w:rStyle w:val="Hyperlink"/>
                <w:color w:val="515151" w:themeColor="text1"/>
                <w:u w:val="none"/>
                <w:lang w:val="en-GB"/>
              </w:rPr>
              <w:t xml:space="preserve"> village because of the </w:t>
            </w:r>
            <w:r w:rsidR="00DC2709" w:rsidRPr="0048229B">
              <w:rPr>
                <w:rStyle w:val="Hyperlink"/>
                <w:color w:val="515151" w:themeColor="text1"/>
                <w:u w:val="none"/>
                <w:lang w:val="en-GB"/>
              </w:rPr>
              <w:t>stakeholders’</w:t>
            </w:r>
            <w:r w:rsidRPr="0048229B">
              <w:rPr>
                <w:rStyle w:val="Hyperlink"/>
                <w:color w:val="515151" w:themeColor="text1"/>
                <w:u w:val="none"/>
                <w:lang w:val="en-GB"/>
              </w:rPr>
              <w:t xml:space="preserve"> </w:t>
            </w:r>
            <w:r w:rsidR="00DC2709" w:rsidRPr="0048229B">
              <w:rPr>
                <w:rStyle w:val="Hyperlink"/>
                <w:color w:val="515151" w:themeColor="text1"/>
                <w:u w:val="none"/>
                <w:lang w:val="en-GB"/>
              </w:rPr>
              <w:t>chosen</w:t>
            </w:r>
            <w:r w:rsidRPr="0048229B">
              <w:rPr>
                <w:rStyle w:val="Hyperlink"/>
                <w:color w:val="515151" w:themeColor="text1"/>
                <w:u w:val="none"/>
                <w:lang w:val="en-GB"/>
              </w:rPr>
              <w:t xml:space="preserve"> </w:t>
            </w:r>
            <w:r w:rsidR="00F56DE9" w:rsidRPr="0048229B">
              <w:rPr>
                <w:rStyle w:val="Hyperlink"/>
                <w:color w:val="515151" w:themeColor="text1"/>
                <w:u w:val="none"/>
                <w:lang w:val="en-GB"/>
              </w:rPr>
              <w:t>place.</w:t>
            </w:r>
          </w:p>
          <w:p w14:paraId="171F88A9" w14:textId="41F4F9E7" w:rsidR="00AF683A" w:rsidRPr="00D76649" w:rsidRDefault="00FD7F51" w:rsidP="0048229B">
            <w:pPr>
              <w:spacing w:after="200" w:line="276" w:lineRule="auto"/>
              <w:ind w:left="216" w:hanging="11"/>
              <w:rPr>
                <w:rStyle w:val="Hyperlink"/>
                <w:u w:val="none"/>
              </w:rPr>
            </w:pPr>
            <w:r w:rsidRPr="0048229B">
              <w:rPr>
                <w:rStyle w:val="Hyperlink"/>
                <w:color w:val="515151" w:themeColor="text1"/>
                <w:u w:val="none"/>
                <w:lang w:val="en-GB"/>
              </w:rPr>
              <w:t>Justification: Project Participant is checking the comments in the book on a regular basis, and record responses. They are respectful to the views of stakeholders and suggest alternative solutions or compromises wherever possible. It is chosen as main mechanism.</w:t>
            </w:r>
          </w:p>
        </w:tc>
      </w:tr>
      <w:tr w:rsidR="00FD7F51" w:rsidRPr="00750322" w14:paraId="5917CE9E" w14:textId="77777777" w:rsidTr="0048229B">
        <w:trPr>
          <w:trHeight w:val="471"/>
        </w:trPr>
        <w:tc>
          <w:tcPr>
            <w:tcW w:w="1139" w:type="pct"/>
          </w:tcPr>
          <w:p w14:paraId="06BE13A6" w14:textId="77777777" w:rsidR="00AF683A" w:rsidRPr="0048229B" w:rsidRDefault="00AF683A" w:rsidP="0048229B">
            <w:pPr>
              <w:spacing w:after="200" w:line="360" w:lineRule="auto"/>
              <w:contextualSpacing/>
              <w:rPr>
                <w:rStyle w:val="Hyperlink"/>
                <w:szCs w:val="22"/>
                <w:u w:val="none"/>
              </w:rPr>
            </w:pPr>
            <w:r w:rsidRPr="0048229B">
              <w:rPr>
                <w:rFonts w:ascii="Verdana" w:eastAsiaTheme="minorHAnsi" w:hAnsi="Verdana"/>
                <w:color w:val="4D4D4C"/>
                <w:sz w:val="22"/>
                <w:szCs w:val="22"/>
                <w:lang w:val="en-GB"/>
                <w14:cntxtAlts/>
              </w:rPr>
              <w:t>GS Contact (mandatory)</w:t>
            </w:r>
          </w:p>
        </w:tc>
        <w:tc>
          <w:tcPr>
            <w:tcW w:w="3861" w:type="pct"/>
          </w:tcPr>
          <w:p w14:paraId="450482B9" w14:textId="77777777" w:rsidR="00AF683A" w:rsidRPr="00D76649" w:rsidRDefault="00000000" w:rsidP="0048229B">
            <w:pPr>
              <w:spacing w:after="200" w:line="276" w:lineRule="auto"/>
              <w:ind w:left="216"/>
              <w:rPr>
                <w:rStyle w:val="Hyperlink"/>
                <w:u w:val="none"/>
              </w:rPr>
            </w:pPr>
            <w:hyperlink r:id="rId39" w:history="1">
              <w:r w:rsidR="00AF683A" w:rsidRPr="00D76649">
                <w:rPr>
                  <w:rStyle w:val="Hyperlink"/>
                  <w:u w:val="none"/>
                  <w:lang w:val="en-GB"/>
                </w:rPr>
                <w:t>help@goldstandard.org</w:t>
              </w:r>
            </w:hyperlink>
            <w:r w:rsidR="00AF683A" w:rsidRPr="00D76649">
              <w:rPr>
                <w:rStyle w:val="Hyperlink"/>
                <w:u w:val="none"/>
              </w:rPr>
              <w:t xml:space="preserve"> </w:t>
            </w:r>
          </w:p>
        </w:tc>
      </w:tr>
      <w:tr w:rsidR="00FD7F51" w:rsidRPr="00750322" w14:paraId="01FC3119" w14:textId="77777777" w:rsidTr="0048229B">
        <w:trPr>
          <w:trHeight w:val="471"/>
        </w:trPr>
        <w:tc>
          <w:tcPr>
            <w:tcW w:w="1139" w:type="pct"/>
          </w:tcPr>
          <w:p w14:paraId="54B94992" w14:textId="74542830" w:rsidR="00AF683A" w:rsidRPr="0048229B" w:rsidRDefault="00AF683A" w:rsidP="0048229B">
            <w:pPr>
              <w:spacing w:after="200" w:line="360" w:lineRule="auto"/>
              <w:contextualSpacing/>
              <w:rPr>
                <w:rFonts w:ascii="Verdana" w:eastAsiaTheme="minorHAnsi" w:hAnsi="Verdana"/>
                <w:color w:val="4D4D4C"/>
                <w:sz w:val="22"/>
                <w:szCs w:val="22"/>
                <w:lang w:val="en-GB"/>
                <w14:cntxtAlts/>
              </w:rPr>
            </w:pPr>
            <w:r w:rsidRPr="0048229B">
              <w:rPr>
                <w:rFonts w:ascii="Verdana" w:eastAsiaTheme="minorHAnsi" w:hAnsi="Verdana"/>
                <w:color w:val="4D4D4C"/>
                <w:sz w:val="22"/>
                <w:szCs w:val="22"/>
                <w:lang w:val="en-GB"/>
                <w14:cntxtAlts/>
              </w:rPr>
              <w:t>Othe</w:t>
            </w:r>
            <w:r w:rsidR="00F2074D" w:rsidRPr="0048229B">
              <w:rPr>
                <w:rFonts w:ascii="Verdana" w:eastAsiaTheme="minorHAnsi" w:hAnsi="Verdana"/>
                <w:color w:val="4D4D4C"/>
                <w:sz w:val="22"/>
                <w:szCs w:val="22"/>
                <w:lang w:val="en-GB"/>
                <w14:cntxtAlts/>
              </w:rPr>
              <w:t>r</w:t>
            </w:r>
          </w:p>
          <w:p w14:paraId="0BC3D49D" w14:textId="72C03BA9" w:rsidR="00F2074D" w:rsidRPr="0048229B" w:rsidRDefault="00F2074D" w:rsidP="00590F06">
            <w:pPr>
              <w:spacing w:after="200" w:line="276" w:lineRule="auto"/>
              <w:rPr>
                <w:rFonts w:eastAsiaTheme="minorHAnsi"/>
                <w:color w:val="4D4D4C"/>
                <w:szCs w:val="22"/>
                <w:lang w:val="en-GB"/>
                <w14:cntxtAlts/>
              </w:rPr>
            </w:pPr>
          </w:p>
          <w:p w14:paraId="53BDBE2D" w14:textId="77777777" w:rsidR="00F2074D" w:rsidRPr="00D76649" w:rsidRDefault="00F2074D" w:rsidP="00590F06">
            <w:pPr>
              <w:spacing w:after="200" w:line="276" w:lineRule="auto"/>
              <w:rPr>
                <w:rStyle w:val="Hyperlink"/>
                <w:u w:val="none"/>
              </w:rPr>
            </w:pPr>
          </w:p>
          <w:p w14:paraId="015E7452" w14:textId="328FE10C" w:rsidR="00FD7F51" w:rsidRPr="00D76649" w:rsidRDefault="00FD7F51" w:rsidP="00590F06">
            <w:pPr>
              <w:spacing w:after="200" w:line="276" w:lineRule="auto"/>
              <w:rPr>
                <w:rStyle w:val="Hyperlink"/>
                <w:u w:val="none"/>
              </w:rPr>
            </w:pPr>
          </w:p>
        </w:tc>
        <w:tc>
          <w:tcPr>
            <w:tcW w:w="3861" w:type="pct"/>
          </w:tcPr>
          <w:p w14:paraId="71EE4F47" w14:textId="0DC5F28D" w:rsidR="00750322" w:rsidRPr="0048229B" w:rsidRDefault="00FD7F51" w:rsidP="0048229B">
            <w:pPr>
              <w:spacing w:line="276" w:lineRule="auto"/>
              <w:ind w:left="216"/>
              <w:jc w:val="both"/>
              <w:rPr>
                <w:rStyle w:val="Hyperlink"/>
                <w:color w:val="515151" w:themeColor="text1"/>
                <w:u w:val="none"/>
                <w:lang w:val="tr-TR"/>
              </w:rPr>
            </w:pPr>
            <w:r w:rsidRPr="0048229B">
              <w:rPr>
                <w:rStyle w:val="Hyperlink"/>
                <w:color w:val="515151" w:themeColor="text1"/>
                <w:u w:val="none"/>
                <w:lang w:val="en-GB"/>
              </w:rPr>
              <w:t>Project Owner</w:t>
            </w:r>
            <w:r w:rsidR="00F2074D" w:rsidRPr="0048229B">
              <w:rPr>
                <w:rStyle w:val="Hyperlink"/>
                <w:color w:val="515151" w:themeColor="text1"/>
                <w:u w:val="none"/>
                <w:lang w:val="en-GB"/>
              </w:rPr>
              <w:t xml:space="preserve"> (A</w:t>
            </w:r>
            <w:r w:rsidR="00750322" w:rsidRPr="0048229B">
              <w:rPr>
                <w:rStyle w:val="Hyperlink"/>
                <w:color w:val="515151" w:themeColor="text1"/>
                <w:u w:val="none"/>
                <w:lang w:val="en-GB"/>
              </w:rPr>
              <w:t>lize Enerji Elektrik Üretim A.Ş.)</w:t>
            </w:r>
          </w:p>
          <w:p w14:paraId="7B90EDAA" w14:textId="6E23E3FD" w:rsidR="00F2074D" w:rsidRPr="0048229B" w:rsidRDefault="00F2074D" w:rsidP="0048229B">
            <w:pPr>
              <w:widowControl w:val="0"/>
              <w:autoSpaceDE w:val="0"/>
              <w:autoSpaceDN w:val="0"/>
              <w:adjustRightInd w:val="0"/>
              <w:spacing w:line="276" w:lineRule="auto"/>
              <w:ind w:left="216"/>
              <w:rPr>
                <w:rStyle w:val="Hyperlink"/>
                <w:color w:val="515151" w:themeColor="text1"/>
                <w:u w:val="none"/>
                <w:lang w:val="en-GB"/>
              </w:rPr>
            </w:pPr>
            <w:r w:rsidRPr="0048229B">
              <w:rPr>
                <w:rStyle w:val="Hyperlink"/>
                <w:color w:val="515151" w:themeColor="text1"/>
                <w:u w:val="none"/>
                <w:lang w:val="en-GB"/>
              </w:rPr>
              <w:t>Address: Mazhar Osman Sok. No:9/1 Feneryolu Kadıköy İSTANBUL</w:t>
            </w:r>
          </w:p>
          <w:p w14:paraId="054674B9" w14:textId="1F9FF3CC" w:rsidR="00F2074D" w:rsidRPr="0048229B" w:rsidRDefault="00F2074D" w:rsidP="0048229B">
            <w:pPr>
              <w:spacing w:line="276" w:lineRule="auto"/>
              <w:ind w:left="216"/>
              <w:rPr>
                <w:rStyle w:val="Hyperlink"/>
                <w:color w:val="515151" w:themeColor="text1"/>
                <w:u w:val="none"/>
                <w:lang w:val="en-GB"/>
              </w:rPr>
            </w:pPr>
            <w:r w:rsidRPr="0048229B">
              <w:rPr>
                <w:rStyle w:val="Hyperlink"/>
                <w:color w:val="515151" w:themeColor="text1"/>
                <w:u w:val="none"/>
                <w:lang w:val="en-GB"/>
              </w:rPr>
              <w:t>Tel: +90 (216) 336 42 23</w:t>
            </w:r>
          </w:p>
          <w:p w14:paraId="71AC17B4" w14:textId="7257E510" w:rsidR="00750322" w:rsidRPr="0048229B" w:rsidRDefault="00F2074D" w:rsidP="0048229B">
            <w:pPr>
              <w:pStyle w:val="HTMLPreformatted"/>
              <w:spacing w:line="276" w:lineRule="auto"/>
              <w:ind w:left="216"/>
              <w:rPr>
                <w:rStyle w:val="Hyperlink"/>
                <w:rFonts w:cs="Times New Roman (Body CS)"/>
                <w:color w:val="515151" w:themeColor="text1"/>
                <w:szCs w:val="24"/>
                <w:u w:val="none"/>
                <w:lang w:val="en-GB"/>
              </w:rPr>
            </w:pPr>
            <w:r w:rsidRPr="0048229B">
              <w:rPr>
                <w:rStyle w:val="Hyperlink"/>
                <w:rFonts w:cs="Times New Roman (Body CS)"/>
                <w:color w:val="515151" w:themeColor="text1"/>
                <w:u w:val="none"/>
                <w:lang w:val="en-GB"/>
              </w:rPr>
              <w:t xml:space="preserve">E-Mail:  </w:t>
            </w:r>
            <w:hyperlink r:id="rId40" w:history="1">
              <w:r w:rsidRPr="0048229B">
                <w:rPr>
                  <w:rStyle w:val="Hyperlink"/>
                  <w:rFonts w:cs="Times New Roman (Body CS)"/>
                  <w:color w:val="515151" w:themeColor="text1"/>
                  <w:szCs w:val="24"/>
                  <w:u w:val="none"/>
                  <w:lang w:val="en-GB"/>
                </w:rPr>
                <w:t>gokhan.ulug@demirerholding.com</w:t>
              </w:r>
            </w:hyperlink>
            <w:r w:rsidRPr="0048229B">
              <w:rPr>
                <w:rStyle w:val="Hyperlink"/>
                <w:rFonts w:cs="Times New Roman (Body CS)"/>
                <w:color w:val="515151" w:themeColor="text1"/>
                <w:szCs w:val="24"/>
                <w:u w:val="none"/>
                <w:lang w:val="en-GB"/>
              </w:rPr>
              <w:t xml:space="preserve"> </w:t>
            </w:r>
          </w:p>
          <w:p w14:paraId="781BD3FC" w14:textId="77777777" w:rsidR="0048229B" w:rsidRDefault="0048229B" w:rsidP="0048229B">
            <w:pPr>
              <w:pStyle w:val="NormalWeb"/>
              <w:spacing w:line="276" w:lineRule="auto"/>
              <w:ind w:left="216"/>
              <w:rPr>
                <w:rStyle w:val="Hyperlink"/>
                <w:color w:val="515151" w:themeColor="text1"/>
                <w:u w:val="none"/>
                <w:lang w:val="en-GB"/>
              </w:rPr>
            </w:pPr>
          </w:p>
          <w:p w14:paraId="7FEE1CB0" w14:textId="3A3AAD6C" w:rsidR="00750322" w:rsidRPr="0048229B" w:rsidRDefault="00FD7F51" w:rsidP="0048229B">
            <w:pPr>
              <w:pStyle w:val="NormalWeb"/>
              <w:spacing w:line="276" w:lineRule="auto"/>
              <w:ind w:left="216"/>
              <w:rPr>
                <w:rStyle w:val="Hyperlink"/>
                <w:color w:val="515151" w:themeColor="text1"/>
                <w:u w:val="none"/>
                <w:lang w:val="en-GB"/>
              </w:rPr>
            </w:pPr>
            <w:r w:rsidRPr="0048229B">
              <w:rPr>
                <w:rStyle w:val="Hyperlink"/>
                <w:color w:val="515151" w:themeColor="text1"/>
                <w:u w:val="none"/>
                <w:lang w:val="en-GB"/>
              </w:rPr>
              <w:t xml:space="preserve">Project Developer: </w:t>
            </w:r>
            <w:r w:rsidR="00F56DE9" w:rsidRPr="0048229B">
              <w:rPr>
                <w:rStyle w:val="Hyperlink"/>
                <w:color w:val="515151" w:themeColor="text1"/>
                <w:u w:val="none"/>
                <w:lang w:val="en-GB"/>
              </w:rPr>
              <w:t>R</w:t>
            </w:r>
            <w:r w:rsidR="00F56DE9" w:rsidRPr="0048229B">
              <w:rPr>
                <w:rStyle w:val="Hyperlink"/>
                <w:color w:val="515151" w:themeColor="text1"/>
                <w:lang w:val="en-GB"/>
              </w:rPr>
              <w:t>üzgar Karbon ve Enerji Danışmanlık Sanayi Ticaret Limited Şirketi</w:t>
            </w:r>
            <w:r w:rsidRPr="0048229B">
              <w:rPr>
                <w:rStyle w:val="Hyperlink"/>
                <w:color w:val="515151" w:themeColor="text1"/>
                <w:u w:val="none"/>
                <w:lang w:val="en-GB"/>
              </w:rPr>
              <w:t xml:space="preserve"> </w:t>
            </w:r>
          </w:p>
          <w:p w14:paraId="5A71034B" w14:textId="3F2EC2A5" w:rsidR="00FD7F51" w:rsidRPr="0048229B" w:rsidRDefault="00750322" w:rsidP="0048229B">
            <w:pPr>
              <w:pStyle w:val="NormalWeb"/>
              <w:spacing w:line="276" w:lineRule="auto"/>
              <w:ind w:left="216"/>
              <w:rPr>
                <w:rStyle w:val="Hyperlink"/>
                <w:color w:val="515151" w:themeColor="text1"/>
                <w:u w:val="none"/>
                <w:lang w:val="en-GB"/>
              </w:rPr>
            </w:pPr>
            <w:r w:rsidRPr="0048229B">
              <w:rPr>
                <w:rStyle w:val="Hyperlink"/>
                <w:color w:val="515151" w:themeColor="text1"/>
                <w:u w:val="none"/>
                <w:lang w:val="en-GB"/>
              </w:rPr>
              <w:t xml:space="preserve">Tel: </w:t>
            </w:r>
            <w:r w:rsidR="00FD7F51" w:rsidRPr="0048229B">
              <w:rPr>
                <w:rStyle w:val="Hyperlink"/>
                <w:color w:val="515151" w:themeColor="text1"/>
                <w:u w:val="none"/>
                <w:lang w:val="en-GB"/>
              </w:rPr>
              <w:t xml:space="preserve">+90 216 355 09 68 </w:t>
            </w:r>
          </w:p>
          <w:p w14:paraId="4B89BB3F" w14:textId="49E75263" w:rsidR="00750322" w:rsidRPr="0048229B" w:rsidRDefault="00750322" w:rsidP="0048229B">
            <w:pPr>
              <w:pStyle w:val="HTMLPreformatted"/>
              <w:spacing w:line="276" w:lineRule="auto"/>
              <w:ind w:left="216"/>
              <w:rPr>
                <w:rStyle w:val="Hyperlink"/>
                <w:rFonts w:cs="Times New Roman (Body CS)"/>
                <w:color w:val="515151" w:themeColor="text1"/>
                <w:szCs w:val="24"/>
                <w:u w:val="none"/>
                <w:lang w:val="en-GB"/>
              </w:rPr>
            </w:pPr>
            <w:r w:rsidRPr="0048229B">
              <w:rPr>
                <w:rStyle w:val="Hyperlink"/>
                <w:rFonts w:cs="Times New Roman (Body CS)"/>
                <w:color w:val="515151" w:themeColor="text1"/>
                <w:u w:val="none"/>
                <w:lang w:val="en-GB"/>
              </w:rPr>
              <w:t>E-Mail: cagla@ruzgardanismanlik.net</w:t>
            </w:r>
          </w:p>
          <w:p w14:paraId="1FA11700" w14:textId="10753283" w:rsidR="00AF683A" w:rsidRPr="00750322" w:rsidRDefault="00E3021C" w:rsidP="0048229B">
            <w:pPr>
              <w:pStyle w:val="NormalWeb"/>
              <w:spacing w:line="276" w:lineRule="auto"/>
              <w:ind w:left="216"/>
              <w:rPr>
                <w:lang w:val="en-GB"/>
              </w:rPr>
            </w:pPr>
            <w:r w:rsidRPr="0048229B">
              <w:rPr>
                <w:rStyle w:val="Hyperlink"/>
                <w:color w:val="515151" w:themeColor="text1"/>
                <w:u w:val="none"/>
                <w:lang w:val="en-GB"/>
              </w:rPr>
              <w:t xml:space="preserve">Justification: This information has been explained to the local people and also provided in the Continuous Input / Grievance Expression Process Book </w:t>
            </w:r>
          </w:p>
        </w:tc>
      </w:tr>
    </w:tbl>
    <w:p w14:paraId="6E424ADA" w14:textId="3EE87507" w:rsidR="00AF683A" w:rsidRPr="00EB2DC7" w:rsidRDefault="00AF683A" w:rsidP="00590F06">
      <w:pPr>
        <w:spacing w:before="4" w:line="276" w:lineRule="auto"/>
        <w:ind w:left="162" w:right="120"/>
        <w:jc w:val="both"/>
        <w:rPr>
          <w:rFonts w:ascii="Verdana" w:hAnsi="Verdana"/>
          <w:color w:val="4D4D4C"/>
          <w:lang w:val="en-GB"/>
        </w:rPr>
        <w:sectPr w:rsidR="00AF683A" w:rsidRPr="00EB2DC7" w:rsidSect="00F92931">
          <w:headerReference w:type="even" r:id="rId41"/>
          <w:headerReference w:type="default" r:id="rId42"/>
          <w:footerReference w:type="even" r:id="rId43"/>
          <w:footerReference w:type="default" r:id="rId44"/>
          <w:headerReference w:type="first" r:id="rId45"/>
          <w:footerReference w:type="first" r:id="rId46"/>
          <w:pgSz w:w="11900" w:h="16840"/>
          <w:pgMar w:top="1381" w:right="1134" w:bottom="1021" w:left="1134" w:header="283" w:footer="0" w:gutter="0"/>
          <w:cols w:space="720"/>
          <w:titlePg/>
          <w:docGrid w:linePitch="360"/>
        </w:sectPr>
      </w:pPr>
    </w:p>
    <w:p w14:paraId="0322AE10" w14:textId="007E5CBC" w:rsidR="00B609EF" w:rsidRPr="002B5C53" w:rsidRDefault="00AF0E02" w:rsidP="00AF0E02">
      <w:pPr>
        <w:pStyle w:val="Heading3"/>
        <w:rPr>
          <w:lang w:val="tr-TR"/>
        </w:rPr>
      </w:pPr>
      <w:bookmarkStart w:id="25" w:name="_Appendix_1_-"/>
      <w:bookmarkStart w:id="26" w:name="_Ref128431792"/>
      <w:bookmarkEnd w:id="25"/>
      <w:r>
        <w:lastRenderedPageBreak/>
        <w:t>Appendix 1 - Safeguarding Principles Assessmen</w:t>
      </w:r>
      <w:bookmarkEnd w:id="26"/>
      <w:r w:rsidR="002B5C53">
        <w:rPr>
          <w:lang w:val="tr-TR"/>
        </w:rPr>
        <w:t>T</w:t>
      </w:r>
    </w:p>
    <w:tbl>
      <w:tblPr>
        <w:tblStyle w:val="GSBoldTable"/>
        <w:tblpPr w:leftFromText="180" w:rightFromText="180" w:vertAnchor="text" w:horzAnchor="margin" w:tblpY="244"/>
        <w:tblW w:w="5000" w:type="pct"/>
        <w:tblLayout w:type="fixed"/>
        <w:tblLook w:val="04A0" w:firstRow="1" w:lastRow="0" w:firstColumn="1" w:lastColumn="0" w:noHBand="0" w:noVBand="1"/>
      </w:tblPr>
      <w:tblGrid>
        <w:gridCol w:w="1137"/>
        <w:gridCol w:w="6299"/>
        <w:gridCol w:w="354"/>
        <w:gridCol w:w="1815"/>
        <w:gridCol w:w="27"/>
      </w:tblGrid>
      <w:tr w:rsidR="0011628C" w:rsidRPr="00024899" w14:paraId="70F4B19A" w14:textId="77777777" w:rsidTr="008B19AF">
        <w:trPr>
          <w:cnfStyle w:val="100000000000" w:firstRow="1" w:lastRow="0" w:firstColumn="0" w:lastColumn="0" w:oddVBand="0" w:evenVBand="0" w:oddHBand="0" w:evenHBand="0" w:firstRowFirstColumn="0" w:firstRowLastColumn="0" w:lastRowFirstColumn="0" w:lastRowLastColumn="0"/>
          <w:trHeight w:val="364"/>
        </w:trPr>
        <w:tc>
          <w:tcPr>
            <w:tcW w:w="5000" w:type="pct"/>
            <w:gridSpan w:val="5"/>
            <w:tcBorders>
              <w:bottom w:val="single" w:sz="4" w:space="0" w:color="BFBFBF" w:themeColor="background1" w:themeShade="BF"/>
            </w:tcBorders>
            <w:shd w:val="clear" w:color="auto" w:fill="B9B9B9" w:themeFill="text1" w:themeFillTint="66"/>
            <w:noWrap/>
          </w:tcPr>
          <w:p w14:paraId="3E08C184"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171717" w:themeColor="background2" w:themeShade="1A"/>
              </w:rPr>
            </w:pPr>
            <w:r w:rsidRPr="00024899">
              <w:rPr>
                <w:rFonts w:ascii="Verdana" w:hAnsi="Verdana"/>
                <w:caps w:val="0"/>
                <w:color w:val="171717" w:themeColor="background2" w:themeShade="1A"/>
              </w:rPr>
              <w:t>SOCIAL SAFEGUARDING PRINCIPLES</w:t>
            </w:r>
          </w:p>
        </w:tc>
      </w:tr>
      <w:tr w:rsidR="0011628C" w:rsidRPr="00024899" w14:paraId="65C36223" w14:textId="77777777" w:rsidTr="008B19AF">
        <w:trPr>
          <w:trHeight w:val="364"/>
        </w:trPr>
        <w:tc>
          <w:tcPr>
            <w:tcW w:w="589" w:type="pct"/>
            <w:tcBorders>
              <w:top w:val="single" w:sz="4" w:space="0" w:color="BFBFBF" w:themeColor="background1" w:themeShade="BF"/>
              <w:bottom w:val="single" w:sz="4" w:space="0" w:color="BFBFBF" w:themeColor="background1" w:themeShade="BF"/>
              <w:right w:val="single" w:sz="4" w:space="0" w:color="auto"/>
            </w:tcBorders>
            <w:shd w:val="clear" w:color="auto" w:fill="B9B9B9" w:themeFill="text1" w:themeFillTint="66"/>
            <w:noWrap/>
          </w:tcPr>
          <w:p w14:paraId="764E5A2D"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171717" w:themeColor="background2" w:themeShade="1A"/>
                <w:sz w:val="20"/>
                <w:szCs w:val="22"/>
              </w:rPr>
            </w:pPr>
            <w:r w:rsidRPr="00024899">
              <w:rPr>
                <w:rFonts w:ascii="Verdana" w:hAnsi="Verdana"/>
                <w:caps w:val="0"/>
                <w:color w:val="171717" w:themeColor="background2" w:themeShade="1A"/>
                <w:sz w:val="20"/>
                <w:szCs w:val="22"/>
              </w:rPr>
              <w:t xml:space="preserve">Reference </w:t>
            </w:r>
          </w:p>
        </w:tc>
        <w:tc>
          <w:tcPr>
            <w:tcW w:w="3270" w:type="pct"/>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B9B9B9" w:themeFill="text1" w:themeFillTint="66"/>
          </w:tcPr>
          <w:p w14:paraId="36E66CA8"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171717" w:themeColor="background2" w:themeShade="1A"/>
                <w:sz w:val="20"/>
                <w:szCs w:val="22"/>
              </w:rPr>
            </w:pPr>
            <w:r w:rsidRPr="00024899">
              <w:rPr>
                <w:rFonts w:ascii="Verdana" w:hAnsi="Verdana"/>
                <w:caps w:val="0"/>
                <w:color w:val="171717" w:themeColor="background2" w:themeShade="1A"/>
                <w:sz w:val="20"/>
                <w:szCs w:val="22"/>
              </w:rPr>
              <w:t>Question</w:t>
            </w:r>
          </w:p>
        </w:tc>
        <w:tc>
          <w:tcPr>
            <w:tcW w:w="1141" w:type="pct"/>
            <w:gridSpan w:val="3"/>
            <w:tcBorders>
              <w:top w:val="single" w:sz="4" w:space="0" w:color="BFBFBF" w:themeColor="background1" w:themeShade="BF"/>
              <w:left w:val="single" w:sz="4" w:space="0" w:color="auto"/>
              <w:bottom w:val="single" w:sz="4" w:space="0" w:color="BFBFBF" w:themeColor="background1" w:themeShade="BF"/>
            </w:tcBorders>
            <w:shd w:val="clear" w:color="auto" w:fill="B9B9B9" w:themeFill="text1" w:themeFillTint="66"/>
          </w:tcPr>
          <w:p w14:paraId="40E329B2"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171717" w:themeColor="background2" w:themeShade="1A"/>
                <w:sz w:val="20"/>
                <w:szCs w:val="20"/>
              </w:rPr>
            </w:pPr>
            <w:r w:rsidRPr="00024899">
              <w:rPr>
                <w:rFonts w:ascii="Verdana" w:hAnsi="Verdana"/>
                <w:caps w:val="0"/>
                <w:color w:val="171717" w:themeColor="background2" w:themeShade="1A"/>
                <w:sz w:val="20"/>
                <w:szCs w:val="20"/>
              </w:rPr>
              <w:t>Response</w:t>
            </w:r>
          </w:p>
        </w:tc>
      </w:tr>
      <w:tr w:rsidR="0011628C" w:rsidRPr="00024899" w14:paraId="647F7DD3" w14:textId="77777777" w:rsidTr="008B19AF">
        <w:trPr>
          <w:trHeight w:val="364"/>
        </w:trPr>
        <w:tc>
          <w:tcPr>
            <w:tcW w:w="5000" w:type="pct"/>
            <w:gridSpan w:val="5"/>
            <w:tcBorders>
              <w:top w:val="single" w:sz="4" w:space="0" w:color="BFBFBF" w:themeColor="background1" w:themeShade="BF"/>
              <w:bottom w:val="single" w:sz="4" w:space="0" w:color="auto"/>
            </w:tcBorders>
            <w:shd w:val="clear" w:color="auto" w:fill="auto"/>
            <w:noWrap/>
            <w:vAlign w:val="top"/>
          </w:tcPr>
          <w:p w14:paraId="1398B5B4"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rPr>
            </w:pPr>
            <w:r w:rsidRPr="00024899">
              <w:rPr>
                <w:rStyle w:val="SmartLink1"/>
                <w:rFonts w:ascii="Verdana" w:hAnsi="Verdana"/>
              </w:rPr>
              <w:t>P.1 |HUMAN RIGHTS</w:t>
            </w:r>
          </w:p>
        </w:tc>
      </w:tr>
      <w:tr w:rsidR="0011628C" w:rsidRPr="00024899" w14:paraId="43FD5E9A" w14:textId="77777777" w:rsidTr="008B19AF">
        <w:trPr>
          <w:trHeight w:val="364"/>
        </w:trPr>
        <w:tc>
          <w:tcPr>
            <w:tcW w:w="589" w:type="pct"/>
            <w:tcBorders>
              <w:top w:val="single" w:sz="4" w:space="0" w:color="auto"/>
              <w:left w:val="nil"/>
              <w:bottom w:val="single" w:sz="4" w:space="0" w:color="auto"/>
              <w:right w:val="single" w:sz="4" w:space="0" w:color="auto"/>
            </w:tcBorders>
            <w:noWrap/>
            <w:vAlign w:val="top"/>
          </w:tcPr>
          <w:p w14:paraId="0A0AF3C7" w14:textId="77777777" w:rsidR="0011628C" w:rsidRPr="00024899" w:rsidRDefault="0011628C" w:rsidP="008B19AF">
            <w:pPr>
              <w:jc w:val="center"/>
              <w:rPr>
                <w:rFonts w:ascii="Verdana" w:hAnsi="Verdana"/>
              </w:rPr>
            </w:pPr>
            <w:r w:rsidRPr="00024899">
              <w:rPr>
                <w:rStyle w:val="SmartLink1"/>
                <w:rFonts w:ascii="Verdana" w:hAnsi="Verdana"/>
                <w:sz w:val="20"/>
                <w:szCs w:val="22"/>
              </w:rPr>
              <w:t>P.1.1.1</w:t>
            </w:r>
          </w:p>
        </w:tc>
        <w:tc>
          <w:tcPr>
            <w:tcW w:w="3270" w:type="pct"/>
            <w:tcBorders>
              <w:top w:val="single" w:sz="4" w:space="0" w:color="auto"/>
              <w:left w:val="single" w:sz="4" w:space="0" w:color="auto"/>
              <w:bottom w:val="single" w:sz="4" w:space="0" w:color="auto"/>
              <w:right w:val="single" w:sz="4" w:space="0" w:color="auto"/>
            </w:tcBorders>
          </w:tcPr>
          <w:p w14:paraId="6136D0E3"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Does the Project Developer, its representatives and the Project respect internationally proclaimed human rights and are they complicit in violence or human rights abuses of any kind as defined in the Universal Declaration of Human Rights?</w:t>
            </w:r>
          </w:p>
        </w:tc>
        <w:tc>
          <w:tcPr>
            <w:tcW w:w="1141" w:type="pct"/>
            <w:gridSpan w:val="3"/>
            <w:tcBorders>
              <w:top w:val="single" w:sz="4" w:space="0" w:color="auto"/>
              <w:left w:val="single" w:sz="4" w:space="0" w:color="auto"/>
              <w:bottom w:val="single" w:sz="4" w:space="0" w:color="auto"/>
              <w:right w:val="nil"/>
            </w:tcBorders>
          </w:tcPr>
          <w:p w14:paraId="0EF88C21"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Segoe UI Symbol" w:eastAsia="MS Gothic" w:hAnsi="Segoe UI Symbol" w:cs="Segoe UI Symbol"/>
                <w:caps w:val="0"/>
                <w:color w:val="4D4D4C"/>
                <w:sz w:val="20"/>
                <w:szCs w:val="20"/>
              </w:rPr>
              <w:t>☒</w:t>
            </w:r>
            <w:r w:rsidRPr="00024899">
              <w:rPr>
                <w:rFonts w:ascii="Verdana" w:hAnsi="Verdana"/>
                <w:caps w:val="0"/>
                <w:color w:val="4D4D4C"/>
                <w:sz w:val="20"/>
                <w:szCs w:val="20"/>
              </w:rPr>
              <w:t xml:space="preserve"> YES</w:t>
            </w:r>
          </w:p>
          <w:p w14:paraId="70248489"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Segoe UI Symbol" w:hAnsi="Segoe UI Symbol" w:cs="Segoe UI Symbol"/>
                <w:caps w:val="0"/>
                <w:color w:val="4D4D4C"/>
                <w:sz w:val="20"/>
                <w:szCs w:val="20"/>
              </w:rPr>
              <w:t>☐</w:t>
            </w:r>
            <w:r w:rsidRPr="00024899">
              <w:rPr>
                <w:rFonts w:ascii="Verdana" w:hAnsi="Verdana"/>
                <w:caps w:val="0"/>
                <w:color w:val="4D4D4C"/>
                <w:sz w:val="20"/>
                <w:szCs w:val="20"/>
              </w:rPr>
              <w:t xml:space="preserve"> NO</w:t>
            </w:r>
          </w:p>
        </w:tc>
      </w:tr>
      <w:tr w:rsidR="0011628C" w:rsidRPr="00024899" w14:paraId="1C5AFA92" w14:textId="77777777" w:rsidTr="008B19AF">
        <w:trPr>
          <w:trHeight w:val="364"/>
        </w:trPr>
        <w:tc>
          <w:tcPr>
            <w:tcW w:w="589" w:type="pct"/>
            <w:tcBorders>
              <w:top w:val="single" w:sz="4" w:space="0" w:color="auto"/>
              <w:left w:val="nil"/>
              <w:bottom w:val="single" w:sz="4" w:space="0" w:color="auto"/>
              <w:right w:val="single" w:sz="4" w:space="0" w:color="auto"/>
            </w:tcBorders>
            <w:noWrap/>
            <w:vAlign w:val="top"/>
          </w:tcPr>
          <w:p w14:paraId="6A2303E6" w14:textId="77777777" w:rsidR="0011628C" w:rsidRPr="00024899" w:rsidRDefault="0011628C" w:rsidP="008B19AF">
            <w:pPr>
              <w:pStyle w:val="TablesHeadingGSCyan"/>
              <w:framePr w:hSpace="0" w:wrap="auto" w:vAnchor="margin" w:hAnchor="text" w:yAlign="inline"/>
              <w:rPr>
                <w:rStyle w:val="SmartLink1"/>
                <w:rFonts w:ascii="Verdana" w:hAnsi="Verdana"/>
                <w:sz w:val="20"/>
                <w:szCs w:val="22"/>
              </w:rPr>
            </w:pPr>
            <w:r w:rsidRPr="00024899">
              <w:rPr>
                <w:rStyle w:val="SmartLink1"/>
                <w:rFonts w:ascii="Verdana" w:hAnsi="Verdana"/>
                <w:sz w:val="20"/>
                <w:szCs w:val="22"/>
              </w:rPr>
              <w:t>P.1.1.1</w:t>
            </w:r>
          </w:p>
        </w:tc>
        <w:tc>
          <w:tcPr>
            <w:tcW w:w="3270" w:type="pct"/>
            <w:tcBorders>
              <w:top w:val="single" w:sz="4" w:space="0" w:color="auto"/>
              <w:left w:val="single" w:sz="4" w:space="0" w:color="auto"/>
              <w:bottom w:val="single" w:sz="4" w:space="0" w:color="auto"/>
              <w:right w:val="single" w:sz="4" w:space="0" w:color="auto"/>
            </w:tcBorders>
          </w:tcPr>
          <w:p w14:paraId="5C59731B"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Have local communities or individuals raised human rights concerns regarding the project (e.g. during the stakeholder engagement process, grievance processes, public statements)?</w:t>
            </w:r>
          </w:p>
        </w:tc>
        <w:tc>
          <w:tcPr>
            <w:tcW w:w="1141" w:type="pct"/>
            <w:gridSpan w:val="3"/>
            <w:tcBorders>
              <w:top w:val="single" w:sz="4" w:space="0" w:color="auto"/>
              <w:left w:val="single" w:sz="4" w:space="0" w:color="auto"/>
              <w:bottom w:val="single" w:sz="4" w:space="0" w:color="auto"/>
              <w:right w:val="nil"/>
            </w:tcBorders>
          </w:tcPr>
          <w:p w14:paraId="6EA1C9DE"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857021371"/>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YES</w:t>
            </w:r>
          </w:p>
          <w:p w14:paraId="4FCA3B8A" w14:textId="77777777" w:rsidR="0011628C" w:rsidRPr="00024899" w:rsidRDefault="00000000" w:rsidP="008B19AF">
            <w:pPr>
              <w:rPr>
                <w:rFonts w:ascii="Verdana" w:hAnsi="Verdana"/>
                <w:sz w:val="20"/>
                <w:szCs w:val="20"/>
              </w:rPr>
            </w:pPr>
            <w:sdt>
              <w:sdtPr>
                <w:rPr>
                  <w:rFonts w:ascii="Verdana" w:hAnsi="Verdana"/>
                  <w:caps/>
                  <w:sz w:val="20"/>
                  <w:szCs w:val="20"/>
                </w:rPr>
                <w:id w:val="257334733"/>
                <w14:checkbox>
                  <w14:checked w14:val="0"/>
                  <w14:checkedState w14:val="2612" w14:font="MS Gothic"/>
                  <w14:uncheckedState w14:val="2610" w14:font="MS Gothic"/>
                </w14:checkbox>
              </w:sdtPr>
              <w:sdtContent>
                <w:r w:rsidR="0011628C" w:rsidRPr="00024899">
                  <w:rPr>
                    <w:rFonts w:ascii="Segoe UI Symbol" w:eastAsia="MS Gothic" w:hAnsi="Segoe UI Symbol" w:cs="Segoe UI Symbol"/>
                    <w:caps/>
                    <w:sz w:val="20"/>
                    <w:szCs w:val="20"/>
                  </w:rPr>
                  <w:t>☐</w:t>
                </w:r>
              </w:sdtContent>
            </w:sdt>
            <w:r w:rsidR="0011628C" w:rsidRPr="00024899">
              <w:rPr>
                <w:rFonts w:ascii="Verdana" w:hAnsi="Verdana"/>
                <w:caps/>
                <w:sz w:val="20"/>
                <w:szCs w:val="20"/>
              </w:rPr>
              <w:t xml:space="preserve"> NO</w:t>
            </w:r>
          </w:p>
        </w:tc>
      </w:tr>
      <w:tr w:rsidR="0011628C" w:rsidRPr="00024899" w14:paraId="145C0109" w14:textId="77777777" w:rsidTr="008B19AF">
        <w:trPr>
          <w:trHeight w:val="364"/>
        </w:trPr>
        <w:tc>
          <w:tcPr>
            <w:tcW w:w="589" w:type="pct"/>
            <w:tcBorders>
              <w:top w:val="single" w:sz="4" w:space="0" w:color="auto"/>
              <w:left w:val="nil"/>
              <w:bottom w:val="single" w:sz="4" w:space="0" w:color="auto"/>
              <w:right w:val="single" w:sz="4" w:space="0" w:color="auto"/>
            </w:tcBorders>
            <w:noWrap/>
            <w:vAlign w:val="top"/>
          </w:tcPr>
          <w:p w14:paraId="694B79EB" w14:textId="77777777" w:rsidR="0011628C" w:rsidRPr="00024899" w:rsidRDefault="0011628C" w:rsidP="008B19AF">
            <w:pPr>
              <w:pStyle w:val="TablesHeadingGSCyan"/>
              <w:framePr w:hSpace="0" w:wrap="auto" w:vAnchor="margin" w:hAnchor="text" w:yAlign="inline"/>
              <w:rPr>
                <w:rStyle w:val="SmartLink1"/>
                <w:rFonts w:ascii="Verdana" w:hAnsi="Verdana"/>
                <w:sz w:val="20"/>
                <w:szCs w:val="22"/>
              </w:rPr>
            </w:pPr>
            <w:r w:rsidRPr="00024899">
              <w:rPr>
                <w:rStyle w:val="SmartLink1"/>
                <w:rFonts w:ascii="Verdana" w:hAnsi="Verdana"/>
                <w:sz w:val="20"/>
                <w:szCs w:val="22"/>
              </w:rPr>
              <w:t>P.1.1.2</w:t>
            </w:r>
          </w:p>
        </w:tc>
        <w:tc>
          <w:tcPr>
            <w:tcW w:w="3270" w:type="pct"/>
            <w:tcBorders>
              <w:top w:val="single" w:sz="4" w:space="0" w:color="auto"/>
              <w:left w:val="single" w:sz="4" w:space="0" w:color="auto"/>
              <w:bottom w:val="single" w:sz="4" w:space="0" w:color="auto"/>
              <w:right w:val="single" w:sz="4" w:space="0" w:color="auto"/>
            </w:tcBorders>
          </w:tcPr>
          <w:p w14:paraId="0F912622"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Is there a risk that rights-holders (e.g. Project-affected stakeholders) do not have the capacity to claim their rights?</w:t>
            </w:r>
          </w:p>
        </w:tc>
        <w:tc>
          <w:tcPr>
            <w:tcW w:w="1141" w:type="pct"/>
            <w:gridSpan w:val="3"/>
            <w:tcBorders>
              <w:top w:val="single" w:sz="4" w:space="0" w:color="auto"/>
              <w:left w:val="single" w:sz="4" w:space="0" w:color="auto"/>
              <w:bottom w:val="single" w:sz="4" w:space="0" w:color="auto"/>
              <w:right w:val="nil"/>
            </w:tcBorders>
          </w:tcPr>
          <w:p w14:paraId="4E70A032"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668518196"/>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YES</w:t>
            </w:r>
          </w:p>
          <w:p w14:paraId="51BE80B2"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506364818"/>
                <w14:checkbox>
                  <w14:checked w14:val="0"/>
                  <w14:checkedState w14:val="2612" w14:font="MS Gothic"/>
                  <w14:uncheckedState w14:val="2610" w14:font="MS Gothic"/>
                </w14:checkbox>
              </w:sdtPr>
              <w:sdtContent>
                <w:r w:rsidR="0011628C" w:rsidRPr="00024899">
                  <w:rPr>
                    <w:rFonts w:ascii="Segoe UI Symbol"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NO</w:t>
            </w:r>
          </w:p>
        </w:tc>
      </w:tr>
      <w:tr w:rsidR="0011628C" w:rsidRPr="00024899" w14:paraId="52D9A242" w14:textId="77777777" w:rsidTr="008B19AF">
        <w:trPr>
          <w:trHeight w:val="364"/>
        </w:trPr>
        <w:tc>
          <w:tcPr>
            <w:tcW w:w="589" w:type="pct"/>
            <w:tcBorders>
              <w:top w:val="single" w:sz="4" w:space="0" w:color="auto"/>
              <w:left w:val="nil"/>
              <w:bottom w:val="single" w:sz="4" w:space="0" w:color="auto"/>
              <w:right w:val="single" w:sz="4" w:space="0" w:color="auto"/>
            </w:tcBorders>
            <w:noWrap/>
            <w:vAlign w:val="top"/>
          </w:tcPr>
          <w:p w14:paraId="28A07DFA" w14:textId="77777777" w:rsidR="0011628C" w:rsidRPr="00024899" w:rsidRDefault="0011628C" w:rsidP="008B19AF">
            <w:pPr>
              <w:pStyle w:val="TablesHeadingGSCyan"/>
              <w:framePr w:hSpace="0" w:wrap="auto" w:vAnchor="margin" w:hAnchor="text" w:yAlign="inline"/>
              <w:rPr>
                <w:rStyle w:val="SmartLink1"/>
                <w:rFonts w:ascii="Verdana" w:hAnsi="Verdana"/>
                <w:sz w:val="20"/>
                <w:szCs w:val="22"/>
              </w:rPr>
            </w:pPr>
            <w:r w:rsidRPr="00024899">
              <w:rPr>
                <w:rStyle w:val="SmartLink1"/>
                <w:rFonts w:ascii="Verdana" w:hAnsi="Verdana"/>
                <w:sz w:val="20"/>
                <w:szCs w:val="22"/>
              </w:rPr>
              <w:t>P.1.1.3</w:t>
            </w:r>
          </w:p>
        </w:tc>
        <w:tc>
          <w:tcPr>
            <w:tcW w:w="3270" w:type="pct"/>
            <w:tcBorders>
              <w:top w:val="single" w:sz="4" w:space="0" w:color="auto"/>
              <w:left w:val="single" w:sz="4" w:space="0" w:color="auto"/>
              <w:bottom w:val="single" w:sz="4" w:space="0" w:color="auto"/>
              <w:right w:val="single" w:sz="4" w:space="0" w:color="auto"/>
            </w:tcBorders>
          </w:tcPr>
          <w:p w14:paraId="300DB324"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Does this project undermine national or regional measures for the realization of the right to development?</w:t>
            </w:r>
          </w:p>
        </w:tc>
        <w:tc>
          <w:tcPr>
            <w:tcW w:w="1141" w:type="pct"/>
            <w:gridSpan w:val="3"/>
            <w:tcBorders>
              <w:top w:val="single" w:sz="4" w:space="0" w:color="auto"/>
              <w:left w:val="single" w:sz="4" w:space="0" w:color="auto"/>
              <w:bottom w:val="single" w:sz="4" w:space="0" w:color="auto"/>
              <w:right w:val="nil"/>
            </w:tcBorders>
          </w:tcPr>
          <w:p w14:paraId="189E4552"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147319220"/>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YES</w:t>
            </w:r>
          </w:p>
          <w:p w14:paraId="0AD61B15"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592593799"/>
                <w14:checkbox>
                  <w14:checked w14:val="0"/>
                  <w14:checkedState w14:val="2612" w14:font="MS Gothic"/>
                  <w14:uncheckedState w14:val="2610" w14:font="MS Gothic"/>
                </w14:checkbox>
              </w:sdtPr>
              <w:sdtContent>
                <w:r w:rsidR="0011628C" w:rsidRPr="00024899">
                  <w:rPr>
                    <w:rFonts w:ascii="Segoe UI Symbol"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NO</w:t>
            </w:r>
          </w:p>
        </w:tc>
      </w:tr>
      <w:tr w:rsidR="0011628C" w:rsidRPr="00024899" w14:paraId="6D863599" w14:textId="77777777" w:rsidTr="008B19AF">
        <w:trPr>
          <w:trHeight w:val="364"/>
        </w:trPr>
        <w:tc>
          <w:tcPr>
            <w:tcW w:w="5000" w:type="pct"/>
            <w:gridSpan w:val="5"/>
            <w:tcBorders>
              <w:top w:val="single" w:sz="4" w:space="0" w:color="auto"/>
              <w:left w:val="nil"/>
              <w:bottom w:val="single" w:sz="4" w:space="0" w:color="auto"/>
              <w:right w:val="nil"/>
            </w:tcBorders>
            <w:noWrap/>
            <w:vAlign w:val="top"/>
          </w:tcPr>
          <w:p w14:paraId="0232AF92"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sz w:val="20"/>
                <w:szCs w:val="22"/>
              </w:rPr>
              <w:t>If the answer to any of the questions above is "yes," please explain the reason and how the project will ensure compliance with applicable requirements.</w:t>
            </w:r>
          </w:p>
        </w:tc>
      </w:tr>
      <w:tr w:rsidR="0011628C" w:rsidRPr="00024899" w14:paraId="79F75F76" w14:textId="77777777" w:rsidTr="008B19AF">
        <w:trPr>
          <w:trHeight w:val="364"/>
        </w:trPr>
        <w:tc>
          <w:tcPr>
            <w:tcW w:w="5000" w:type="pct"/>
            <w:gridSpan w:val="5"/>
            <w:tcBorders>
              <w:top w:val="single" w:sz="4" w:space="0" w:color="auto"/>
              <w:left w:val="nil"/>
              <w:bottom w:val="single" w:sz="4" w:space="0" w:color="auto"/>
              <w:right w:val="nil"/>
            </w:tcBorders>
            <w:noWrap/>
            <w:vAlign w:val="top"/>
          </w:tcPr>
          <w:p w14:paraId="50C32C50" w14:textId="77777777" w:rsidR="0011628C" w:rsidRPr="003F5643" w:rsidRDefault="0011628C" w:rsidP="008B19AF">
            <w:pPr>
              <w:spacing w:line="276" w:lineRule="auto"/>
              <w:jc w:val="both"/>
              <w:rPr>
                <w:rFonts w:ascii="Verdana" w:hAnsi="Verdana"/>
                <w:color w:val="4D4D4C"/>
                <w:sz w:val="20"/>
                <w:szCs w:val="20"/>
              </w:rPr>
            </w:pPr>
            <w:r w:rsidRPr="003F5643">
              <w:rPr>
                <w:rFonts w:ascii="Verdana" w:hAnsi="Verdana"/>
                <w:color w:val="4D4D4C"/>
                <w:sz w:val="20"/>
                <w:szCs w:val="20"/>
              </w:rPr>
              <w:t>The Project is not in conflict with the economic livelihood or other issue of the local community. Thus, the Project does not cause any human rights abuse and respects internationally proclaimed human rights issue.</w:t>
            </w:r>
          </w:p>
          <w:p w14:paraId="6A87E209" w14:textId="77777777" w:rsidR="0011628C" w:rsidRPr="003F5643" w:rsidRDefault="0011628C" w:rsidP="008B19AF">
            <w:pPr>
              <w:spacing w:line="276" w:lineRule="auto"/>
              <w:jc w:val="both"/>
              <w:rPr>
                <w:rFonts w:ascii="Verdana" w:hAnsi="Verdana"/>
                <w:sz w:val="20"/>
                <w:szCs w:val="20"/>
              </w:rPr>
            </w:pPr>
            <w:r w:rsidRPr="003F5643">
              <w:rPr>
                <w:rFonts w:ascii="Verdana" w:hAnsi="Verdana"/>
                <w:color w:val="4D4D4C"/>
                <w:sz w:val="20"/>
                <w:szCs w:val="20"/>
              </w:rPr>
              <w:t>Project activities are not expected to cause any human rights abuse. As a member of United Nations and part of UN Agreement on Human Rights, it is ensured by law in Turkey that no action can be taken against human rights.</w:t>
            </w:r>
            <w:r w:rsidRPr="003F5643">
              <w:rPr>
                <w:rStyle w:val="FootnoteReference"/>
                <w:rFonts w:ascii="Verdana" w:hAnsi="Verdana"/>
                <w:color w:val="4D4D4C"/>
                <w:sz w:val="20"/>
                <w:szCs w:val="20"/>
              </w:rPr>
              <w:footnoteReference w:id="30"/>
            </w:r>
          </w:p>
        </w:tc>
      </w:tr>
      <w:tr w:rsidR="0011628C" w:rsidRPr="00024899" w14:paraId="4A351B25" w14:textId="77777777" w:rsidTr="008B19AF">
        <w:trPr>
          <w:trHeight w:val="364"/>
        </w:trPr>
        <w:tc>
          <w:tcPr>
            <w:tcW w:w="5000" w:type="pct"/>
            <w:gridSpan w:val="5"/>
            <w:tcBorders>
              <w:top w:val="single" w:sz="4" w:space="0" w:color="auto"/>
              <w:left w:val="nil"/>
              <w:bottom w:val="single" w:sz="4" w:space="0" w:color="auto"/>
              <w:right w:val="nil"/>
            </w:tcBorders>
            <w:noWrap/>
            <w:vAlign w:val="top"/>
          </w:tcPr>
          <w:p w14:paraId="22163D29"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sz w:val="20"/>
                <w:szCs w:val="22"/>
              </w:rPr>
              <w:t>Would the project potentially involve or lead to:</w:t>
            </w:r>
          </w:p>
        </w:tc>
      </w:tr>
      <w:tr w:rsidR="0011628C" w:rsidRPr="00024899" w14:paraId="4DA6DFDC" w14:textId="77777777" w:rsidTr="008B19AF">
        <w:trPr>
          <w:trHeight w:val="364"/>
        </w:trPr>
        <w:tc>
          <w:tcPr>
            <w:tcW w:w="589" w:type="pct"/>
            <w:tcBorders>
              <w:top w:val="single" w:sz="4" w:space="0" w:color="auto"/>
              <w:left w:val="nil"/>
              <w:bottom w:val="single" w:sz="4" w:space="0" w:color="auto"/>
              <w:right w:val="single" w:sz="4" w:space="0" w:color="auto"/>
            </w:tcBorders>
            <w:noWrap/>
            <w:vAlign w:val="top"/>
          </w:tcPr>
          <w:p w14:paraId="725F3EB1"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0"/>
              </w:rPr>
            </w:pPr>
            <w:r w:rsidRPr="00024899">
              <w:rPr>
                <w:rStyle w:val="SmartLink1"/>
                <w:rFonts w:ascii="Verdana" w:hAnsi="Verdana"/>
                <w:sz w:val="20"/>
                <w:szCs w:val="22"/>
              </w:rPr>
              <w:t>P.1.1.1</w:t>
            </w:r>
          </w:p>
        </w:tc>
        <w:tc>
          <w:tcPr>
            <w:tcW w:w="3270" w:type="pct"/>
            <w:tcBorders>
              <w:top w:val="single" w:sz="4" w:space="0" w:color="auto"/>
              <w:left w:val="single" w:sz="4" w:space="0" w:color="auto"/>
              <w:bottom w:val="single" w:sz="4" w:space="0" w:color="auto"/>
              <w:right w:val="single" w:sz="4" w:space="0" w:color="auto"/>
            </w:tcBorders>
          </w:tcPr>
          <w:p w14:paraId="4AF50DDA"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adverse impacts on enjoyment of the human rights (civil, political, economic, social or cultural) of the affected population and particularly of marginalized groups?</w:t>
            </w:r>
          </w:p>
        </w:tc>
        <w:tc>
          <w:tcPr>
            <w:tcW w:w="1141" w:type="pct"/>
            <w:gridSpan w:val="3"/>
            <w:tcBorders>
              <w:top w:val="single" w:sz="4" w:space="0" w:color="auto"/>
              <w:left w:val="single" w:sz="4" w:space="0" w:color="auto"/>
              <w:bottom w:val="single" w:sz="4" w:space="0" w:color="auto"/>
              <w:right w:val="nil"/>
            </w:tcBorders>
          </w:tcPr>
          <w:p w14:paraId="36214048" w14:textId="77777777" w:rsidR="0011628C" w:rsidRPr="00E63275"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177422292"/>
                <w14:checkbox>
                  <w14:checked w14:val="0"/>
                  <w14:checkedState w14:val="2612" w14:font="MS Gothic"/>
                  <w14:uncheckedState w14:val="2610" w14:font="MS Gothic"/>
                </w14:checkbox>
              </w:sdtPr>
              <w:sdtContent>
                <w:r w:rsidR="0011628C" w:rsidRPr="00E63275">
                  <w:rPr>
                    <w:rFonts w:ascii="MS Gothic" w:eastAsia="MS Gothic" w:hAnsi="MS Gothic" w:hint="eastAsia"/>
                    <w:caps w:val="0"/>
                    <w:color w:val="4D4D4C"/>
                    <w:sz w:val="20"/>
                    <w:szCs w:val="20"/>
                  </w:rPr>
                  <w:t>☐</w:t>
                </w:r>
              </w:sdtContent>
            </w:sdt>
            <w:r w:rsidR="0011628C" w:rsidRPr="00E63275">
              <w:rPr>
                <w:rFonts w:ascii="Verdana" w:hAnsi="Verdana"/>
                <w:caps w:val="0"/>
                <w:color w:val="4D4D4C"/>
                <w:sz w:val="20"/>
                <w:szCs w:val="20"/>
              </w:rPr>
              <w:t xml:space="preserve"> YES</w:t>
            </w:r>
          </w:p>
          <w:p w14:paraId="34ABED10" w14:textId="77777777" w:rsidR="0011628C" w:rsidRPr="00E63275" w:rsidRDefault="00000000" w:rsidP="008B19AF">
            <w:pPr>
              <w:rPr>
                <w:rFonts w:ascii="Verdana" w:hAnsi="Verdana"/>
                <w:color w:val="4D4D4C"/>
              </w:rPr>
            </w:pPr>
            <w:sdt>
              <w:sdtPr>
                <w:rPr>
                  <w:rFonts w:ascii="Verdana" w:hAnsi="Verdana"/>
                  <w:caps/>
                  <w:color w:val="4D4D4C"/>
                  <w:sz w:val="20"/>
                  <w:szCs w:val="20"/>
                </w:rPr>
                <w:id w:val="1507247703"/>
                <w14:checkbox>
                  <w14:checked w14:val="0"/>
                  <w14:checkedState w14:val="2612" w14:font="MS Gothic"/>
                  <w14:uncheckedState w14:val="2610" w14:font="MS Gothic"/>
                </w14:checkbox>
              </w:sdtPr>
              <w:sdtContent>
                <w:r w:rsidR="0011628C" w:rsidRPr="00E63275">
                  <w:rPr>
                    <w:rFonts w:ascii="Segoe UI Symbol" w:hAnsi="Segoe UI Symbol" w:cs="Segoe UI Symbol"/>
                    <w:caps/>
                    <w:color w:val="4D4D4C"/>
                    <w:sz w:val="20"/>
                    <w:szCs w:val="20"/>
                  </w:rPr>
                  <w:t>☐</w:t>
                </w:r>
              </w:sdtContent>
            </w:sdt>
            <w:r w:rsidR="0011628C" w:rsidRPr="00E63275">
              <w:rPr>
                <w:rFonts w:ascii="Verdana" w:hAnsi="Verdana"/>
                <w:caps/>
                <w:color w:val="4D4D4C"/>
                <w:sz w:val="20"/>
                <w:szCs w:val="20"/>
              </w:rPr>
              <w:t xml:space="preserve"> POTENTIALLY</w:t>
            </w:r>
          </w:p>
          <w:p w14:paraId="42B24FA9" w14:textId="77777777" w:rsidR="0011628C" w:rsidRPr="00E63275" w:rsidRDefault="00000000" w:rsidP="008B19AF">
            <w:pPr>
              <w:rPr>
                <w:rFonts w:ascii="Verdana" w:hAnsi="Verdana"/>
                <w:color w:val="4D4D4C"/>
                <w:sz w:val="20"/>
                <w:szCs w:val="20"/>
              </w:rPr>
            </w:pPr>
            <w:sdt>
              <w:sdtPr>
                <w:rPr>
                  <w:rFonts w:ascii="Verdana" w:hAnsi="Verdana"/>
                  <w:caps/>
                  <w:color w:val="4D4D4C"/>
                  <w:sz w:val="20"/>
                  <w:szCs w:val="20"/>
                </w:rPr>
                <w:id w:val="1572309745"/>
                <w14:checkbox>
                  <w14:checked w14:val="1"/>
                  <w14:checkedState w14:val="2612" w14:font="MS Gothic"/>
                  <w14:uncheckedState w14:val="2610" w14:font="MS Gothic"/>
                </w14:checkbox>
              </w:sdtPr>
              <w:sdtContent>
                <w:r w:rsidR="0011628C" w:rsidRPr="00E63275">
                  <w:rPr>
                    <w:rFonts w:ascii="MS Gothic" w:eastAsia="MS Gothic" w:hAnsi="MS Gothic" w:hint="eastAsia"/>
                    <w:caps/>
                    <w:color w:val="4D4D4C"/>
                    <w:sz w:val="20"/>
                    <w:szCs w:val="20"/>
                  </w:rPr>
                  <w:t>☒</w:t>
                </w:r>
              </w:sdtContent>
            </w:sdt>
            <w:r w:rsidR="0011628C" w:rsidRPr="00E63275">
              <w:rPr>
                <w:rFonts w:ascii="Verdana" w:hAnsi="Verdana"/>
                <w:caps/>
                <w:color w:val="4D4D4C"/>
                <w:sz w:val="20"/>
                <w:szCs w:val="20"/>
              </w:rPr>
              <w:t xml:space="preserve"> NO</w:t>
            </w:r>
          </w:p>
        </w:tc>
      </w:tr>
      <w:tr w:rsidR="0011628C" w:rsidRPr="00024899" w14:paraId="3F13ED55" w14:textId="77777777" w:rsidTr="008B19AF">
        <w:trPr>
          <w:trHeight w:val="364"/>
        </w:trPr>
        <w:tc>
          <w:tcPr>
            <w:tcW w:w="589" w:type="pct"/>
            <w:tcBorders>
              <w:top w:val="single" w:sz="4" w:space="0" w:color="auto"/>
              <w:left w:val="nil"/>
              <w:bottom w:val="single" w:sz="4" w:space="0" w:color="auto"/>
              <w:right w:val="single" w:sz="4" w:space="0" w:color="auto"/>
            </w:tcBorders>
            <w:noWrap/>
            <w:vAlign w:val="top"/>
          </w:tcPr>
          <w:p w14:paraId="15E6D01E"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0"/>
              </w:rPr>
            </w:pPr>
            <w:r w:rsidRPr="00024899">
              <w:rPr>
                <w:rStyle w:val="SmartLink1"/>
                <w:rFonts w:ascii="Verdana" w:hAnsi="Verdana"/>
                <w:sz w:val="20"/>
                <w:szCs w:val="22"/>
              </w:rPr>
              <w:t>P.1.1.1</w:t>
            </w:r>
          </w:p>
        </w:tc>
        <w:tc>
          <w:tcPr>
            <w:tcW w:w="3270" w:type="pct"/>
            <w:tcBorders>
              <w:top w:val="single" w:sz="4" w:space="0" w:color="auto"/>
              <w:left w:val="single" w:sz="4" w:space="0" w:color="auto"/>
              <w:bottom w:val="single" w:sz="4" w:space="0" w:color="auto"/>
              <w:right w:val="single" w:sz="4" w:space="0" w:color="auto"/>
            </w:tcBorders>
          </w:tcPr>
          <w:p w14:paraId="52CAD687"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inequitable or discriminatory impacts on affected populations, particularly people living in poverty or marginalized or excluded individuals or groups, including persons with disabilities?</w:t>
            </w:r>
          </w:p>
        </w:tc>
        <w:tc>
          <w:tcPr>
            <w:tcW w:w="1141" w:type="pct"/>
            <w:gridSpan w:val="3"/>
            <w:tcBorders>
              <w:top w:val="single" w:sz="4" w:space="0" w:color="auto"/>
              <w:left w:val="single" w:sz="4" w:space="0" w:color="auto"/>
              <w:bottom w:val="single" w:sz="4" w:space="0" w:color="auto"/>
              <w:right w:val="nil"/>
            </w:tcBorders>
          </w:tcPr>
          <w:p w14:paraId="4A94EBC2" w14:textId="77777777" w:rsidR="0011628C" w:rsidRPr="00E63275"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961146121"/>
                <w14:checkbox>
                  <w14:checked w14:val="0"/>
                  <w14:checkedState w14:val="2612" w14:font="MS Gothic"/>
                  <w14:uncheckedState w14:val="2610" w14:font="MS Gothic"/>
                </w14:checkbox>
              </w:sdtPr>
              <w:sdtContent>
                <w:r w:rsidR="0011628C" w:rsidRPr="00E63275">
                  <w:rPr>
                    <w:rFonts w:ascii="MS Gothic" w:eastAsia="MS Gothic" w:hAnsi="MS Gothic" w:hint="eastAsia"/>
                    <w:caps w:val="0"/>
                    <w:color w:val="4D4D4C"/>
                    <w:sz w:val="20"/>
                    <w:szCs w:val="20"/>
                  </w:rPr>
                  <w:t>☐</w:t>
                </w:r>
              </w:sdtContent>
            </w:sdt>
            <w:r w:rsidR="0011628C" w:rsidRPr="00E63275">
              <w:rPr>
                <w:rFonts w:ascii="Verdana" w:hAnsi="Verdana"/>
                <w:caps w:val="0"/>
                <w:color w:val="4D4D4C"/>
                <w:sz w:val="20"/>
                <w:szCs w:val="20"/>
              </w:rPr>
              <w:t xml:space="preserve"> YES</w:t>
            </w:r>
          </w:p>
          <w:p w14:paraId="4E254ED6" w14:textId="26D1ABE7" w:rsidR="0011628C" w:rsidRPr="00E63275" w:rsidRDefault="00000000" w:rsidP="008B19AF">
            <w:pPr>
              <w:rPr>
                <w:rFonts w:ascii="Verdana" w:hAnsi="Verdana"/>
                <w:color w:val="4D4D4C"/>
              </w:rPr>
            </w:pPr>
            <w:sdt>
              <w:sdtPr>
                <w:rPr>
                  <w:rFonts w:ascii="Verdana" w:hAnsi="Verdana"/>
                  <w:caps/>
                  <w:color w:val="4D4D4C"/>
                  <w:sz w:val="20"/>
                  <w:szCs w:val="20"/>
                </w:rPr>
                <w:id w:val="-231238552"/>
                <w14:checkbox>
                  <w14:checked w14:val="0"/>
                  <w14:checkedState w14:val="2612" w14:font="MS Gothic"/>
                  <w14:uncheckedState w14:val="2610" w14:font="MS Gothic"/>
                </w14:checkbox>
              </w:sdtPr>
              <w:sdtContent>
                <w:r w:rsidR="00343BA1">
                  <w:rPr>
                    <w:rFonts w:ascii="MS Gothic" w:eastAsia="MS Gothic" w:hAnsi="MS Gothic" w:hint="eastAsia"/>
                    <w:caps/>
                    <w:color w:val="4D4D4C"/>
                    <w:sz w:val="20"/>
                    <w:szCs w:val="20"/>
                  </w:rPr>
                  <w:t>☐</w:t>
                </w:r>
              </w:sdtContent>
            </w:sdt>
            <w:r w:rsidR="0011628C" w:rsidRPr="00E63275">
              <w:rPr>
                <w:rFonts w:ascii="Verdana" w:hAnsi="Verdana"/>
                <w:caps/>
                <w:color w:val="4D4D4C"/>
                <w:sz w:val="20"/>
                <w:szCs w:val="20"/>
              </w:rPr>
              <w:t xml:space="preserve"> POTENTIALLY</w:t>
            </w:r>
          </w:p>
          <w:p w14:paraId="084E4E06" w14:textId="35E9B25D" w:rsidR="0011628C" w:rsidRPr="00E63275"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774822557"/>
                <w14:checkbox>
                  <w14:checked w14:val="1"/>
                  <w14:checkedState w14:val="2612" w14:font="MS Gothic"/>
                  <w14:uncheckedState w14:val="2610" w14:font="MS Gothic"/>
                </w14:checkbox>
              </w:sdtPr>
              <w:sdtContent>
                <w:r w:rsidR="00343BA1">
                  <w:rPr>
                    <w:rFonts w:ascii="MS Gothic" w:eastAsia="MS Gothic" w:hAnsi="MS Gothic" w:hint="eastAsia"/>
                    <w:caps w:val="0"/>
                    <w:color w:val="4D4D4C"/>
                    <w:sz w:val="20"/>
                    <w:szCs w:val="20"/>
                  </w:rPr>
                  <w:t>☒</w:t>
                </w:r>
              </w:sdtContent>
            </w:sdt>
            <w:r w:rsidR="0011628C" w:rsidRPr="00E63275">
              <w:rPr>
                <w:rFonts w:ascii="Verdana" w:hAnsi="Verdana"/>
                <w:caps w:val="0"/>
                <w:color w:val="4D4D4C"/>
                <w:sz w:val="20"/>
                <w:szCs w:val="20"/>
              </w:rPr>
              <w:t xml:space="preserve"> NO</w:t>
            </w:r>
          </w:p>
        </w:tc>
      </w:tr>
      <w:tr w:rsidR="0011628C" w:rsidRPr="00024899" w14:paraId="08DB4B46" w14:textId="77777777" w:rsidTr="008B19AF">
        <w:trPr>
          <w:trHeight w:val="364"/>
        </w:trPr>
        <w:tc>
          <w:tcPr>
            <w:tcW w:w="589" w:type="pct"/>
            <w:tcBorders>
              <w:top w:val="single" w:sz="4" w:space="0" w:color="auto"/>
              <w:left w:val="nil"/>
              <w:bottom w:val="single" w:sz="4" w:space="0" w:color="auto"/>
              <w:right w:val="single" w:sz="4" w:space="0" w:color="auto"/>
            </w:tcBorders>
            <w:noWrap/>
            <w:vAlign w:val="top"/>
          </w:tcPr>
          <w:p w14:paraId="7A84B5B5"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0"/>
              </w:rPr>
            </w:pPr>
            <w:r w:rsidRPr="00024899">
              <w:rPr>
                <w:rStyle w:val="SmartLink1"/>
                <w:rFonts w:ascii="Verdana" w:hAnsi="Verdana"/>
                <w:sz w:val="20"/>
                <w:szCs w:val="22"/>
              </w:rPr>
              <w:t>P.1.1.2</w:t>
            </w:r>
          </w:p>
        </w:tc>
        <w:tc>
          <w:tcPr>
            <w:tcW w:w="3270" w:type="pct"/>
            <w:tcBorders>
              <w:top w:val="single" w:sz="4" w:space="0" w:color="auto"/>
              <w:left w:val="single" w:sz="4" w:space="0" w:color="auto"/>
              <w:bottom w:val="single" w:sz="4" w:space="0" w:color="auto"/>
              <w:right w:val="single" w:sz="4" w:space="0" w:color="auto"/>
            </w:tcBorders>
          </w:tcPr>
          <w:p w14:paraId="503BED2B"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restrictions in availability, quality of and/or access to resources or basic services, in particular to marginalized individuals or groups, including persons with disabilities?</w:t>
            </w:r>
          </w:p>
        </w:tc>
        <w:tc>
          <w:tcPr>
            <w:tcW w:w="1141" w:type="pct"/>
            <w:gridSpan w:val="3"/>
            <w:tcBorders>
              <w:top w:val="single" w:sz="4" w:space="0" w:color="auto"/>
              <w:left w:val="single" w:sz="4" w:space="0" w:color="auto"/>
              <w:bottom w:val="single" w:sz="4" w:space="0" w:color="auto"/>
              <w:right w:val="nil"/>
            </w:tcBorders>
          </w:tcPr>
          <w:p w14:paraId="260673BF" w14:textId="77777777" w:rsidR="0011628C" w:rsidRPr="00E63275"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482428692"/>
                <w14:checkbox>
                  <w14:checked w14:val="0"/>
                  <w14:checkedState w14:val="2612" w14:font="MS Gothic"/>
                  <w14:uncheckedState w14:val="2610" w14:font="MS Gothic"/>
                </w14:checkbox>
              </w:sdtPr>
              <w:sdtContent>
                <w:r w:rsidR="0011628C" w:rsidRPr="00E63275">
                  <w:rPr>
                    <w:rFonts w:ascii="MS Gothic" w:eastAsia="MS Gothic" w:hAnsi="MS Gothic" w:hint="eastAsia"/>
                    <w:caps w:val="0"/>
                    <w:color w:val="4D4D4C"/>
                    <w:sz w:val="20"/>
                    <w:szCs w:val="20"/>
                  </w:rPr>
                  <w:t>☐</w:t>
                </w:r>
              </w:sdtContent>
            </w:sdt>
            <w:r w:rsidR="0011628C" w:rsidRPr="00E63275">
              <w:rPr>
                <w:rFonts w:ascii="Verdana" w:hAnsi="Verdana"/>
                <w:caps w:val="0"/>
                <w:color w:val="4D4D4C"/>
                <w:sz w:val="20"/>
                <w:szCs w:val="20"/>
              </w:rPr>
              <w:t xml:space="preserve"> YES</w:t>
            </w:r>
          </w:p>
          <w:p w14:paraId="60933A28" w14:textId="77777777" w:rsidR="0011628C" w:rsidRPr="00E63275" w:rsidRDefault="00000000" w:rsidP="008B19AF">
            <w:pPr>
              <w:rPr>
                <w:rFonts w:ascii="Verdana" w:hAnsi="Verdana"/>
                <w:color w:val="4D4D4C"/>
              </w:rPr>
            </w:pPr>
            <w:sdt>
              <w:sdtPr>
                <w:rPr>
                  <w:rFonts w:ascii="Verdana" w:hAnsi="Verdana"/>
                  <w:caps/>
                  <w:color w:val="4D4D4C"/>
                  <w:sz w:val="20"/>
                  <w:szCs w:val="20"/>
                </w:rPr>
                <w:id w:val="-2117208635"/>
                <w14:checkbox>
                  <w14:checked w14:val="0"/>
                  <w14:checkedState w14:val="2612" w14:font="MS Gothic"/>
                  <w14:uncheckedState w14:val="2610" w14:font="MS Gothic"/>
                </w14:checkbox>
              </w:sdtPr>
              <w:sdtContent>
                <w:r w:rsidR="0011628C" w:rsidRPr="00E63275">
                  <w:rPr>
                    <w:rFonts w:ascii="Segoe UI Symbol" w:hAnsi="Segoe UI Symbol" w:cs="Segoe UI Symbol"/>
                    <w:caps/>
                    <w:color w:val="4D4D4C"/>
                    <w:sz w:val="20"/>
                    <w:szCs w:val="20"/>
                  </w:rPr>
                  <w:t>☐</w:t>
                </w:r>
              </w:sdtContent>
            </w:sdt>
            <w:r w:rsidR="0011628C" w:rsidRPr="00E63275">
              <w:rPr>
                <w:rFonts w:ascii="Verdana" w:hAnsi="Verdana"/>
                <w:caps/>
                <w:color w:val="4D4D4C"/>
                <w:sz w:val="20"/>
                <w:szCs w:val="20"/>
              </w:rPr>
              <w:t xml:space="preserve"> POTENTIALLY</w:t>
            </w:r>
          </w:p>
          <w:p w14:paraId="0B2AED39" w14:textId="77777777" w:rsidR="0011628C" w:rsidRPr="00E63275"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329757341"/>
                <w14:checkbox>
                  <w14:checked w14:val="1"/>
                  <w14:checkedState w14:val="2612" w14:font="MS Gothic"/>
                  <w14:uncheckedState w14:val="2610" w14:font="MS Gothic"/>
                </w14:checkbox>
              </w:sdtPr>
              <w:sdtContent>
                <w:r w:rsidR="0011628C" w:rsidRPr="00E63275">
                  <w:rPr>
                    <w:rFonts w:ascii="MS Gothic" w:eastAsia="MS Gothic" w:hAnsi="MS Gothic" w:hint="eastAsia"/>
                    <w:caps w:val="0"/>
                    <w:color w:val="4D4D4C"/>
                    <w:sz w:val="20"/>
                    <w:szCs w:val="20"/>
                  </w:rPr>
                  <w:t>☒</w:t>
                </w:r>
              </w:sdtContent>
            </w:sdt>
            <w:r w:rsidR="0011628C" w:rsidRPr="00E63275">
              <w:rPr>
                <w:rFonts w:ascii="Verdana" w:hAnsi="Verdana"/>
                <w:caps w:val="0"/>
                <w:color w:val="4D4D4C"/>
                <w:sz w:val="20"/>
                <w:szCs w:val="20"/>
              </w:rPr>
              <w:t xml:space="preserve"> NO</w:t>
            </w:r>
          </w:p>
        </w:tc>
      </w:tr>
      <w:tr w:rsidR="0011628C" w:rsidRPr="00024899" w14:paraId="0D9C6348" w14:textId="77777777" w:rsidTr="008B19AF">
        <w:trPr>
          <w:trHeight w:val="364"/>
        </w:trPr>
        <w:tc>
          <w:tcPr>
            <w:tcW w:w="589" w:type="pct"/>
            <w:tcBorders>
              <w:top w:val="single" w:sz="4" w:space="0" w:color="auto"/>
              <w:left w:val="nil"/>
              <w:bottom w:val="nil"/>
              <w:right w:val="single" w:sz="4" w:space="0" w:color="auto"/>
            </w:tcBorders>
            <w:noWrap/>
            <w:vAlign w:val="top"/>
          </w:tcPr>
          <w:p w14:paraId="5FE36C4F"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0"/>
              </w:rPr>
            </w:pPr>
            <w:r w:rsidRPr="00024899">
              <w:rPr>
                <w:rStyle w:val="SmartLink1"/>
                <w:rFonts w:ascii="Verdana" w:hAnsi="Verdana"/>
                <w:sz w:val="20"/>
                <w:szCs w:val="22"/>
              </w:rPr>
              <w:t>P.1.1.3</w:t>
            </w:r>
          </w:p>
        </w:tc>
        <w:tc>
          <w:tcPr>
            <w:tcW w:w="3270" w:type="pct"/>
            <w:tcBorders>
              <w:top w:val="single" w:sz="4" w:space="0" w:color="auto"/>
              <w:left w:val="single" w:sz="4" w:space="0" w:color="auto"/>
              <w:bottom w:val="nil"/>
              <w:right w:val="single" w:sz="4" w:space="0" w:color="auto"/>
            </w:tcBorders>
          </w:tcPr>
          <w:p w14:paraId="32BEEF29"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exacerbation of conflicts among and/or the risk of violence to project-affected communities and individuals?</w:t>
            </w:r>
          </w:p>
        </w:tc>
        <w:tc>
          <w:tcPr>
            <w:tcW w:w="1141" w:type="pct"/>
            <w:gridSpan w:val="3"/>
            <w:tcBorders>
              <w:top w:val="single" w:sz="4" w:space="0" w:color="auto"/>
              <w:left w:val="single" w:sz="4" w:space="0" w:color="auto"/>
              <w:bottom w:val="nil"/>
              <w:right w:val="nil"/>
            </w:tcBorders>
          </w:tcPr>
          <w:p w14:paraId="61E9D747" w14:textId="77777777" w:rsidR="0011628C" w:rsidRPr="00E63275"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980817210"/>
                <w14:checkbox>
                  <w14:checked w14:val="0"/>
                  <w14:checkedState w14:val="2612" w14:font="MS Gothic"/>
                  <w14:uncheckedState w14:val="2610" w14:font="MS Gothic"/>
                </w14:checkbox>
              </w:sdtPr>
              <w:sdtContent>
                <w:r w:rsidR="0011628C" w:rsidRPr="00E63275">
                  <w:rPr>
                    <w:rFonts w:ascii="MS Gothic" w:eastAsia="MS Gothic" w:hAnsi="MS Gothic" w:hint="eastAsia"/>
                    <w:caps w:val="0"/>
                    <w:color w:val="4D4D4C"/>
                    <w:sz w:val="20"/>
                    <w:szCs w:val="20"/>
                  </w:rPr>
                  <w:t>☐</w:t>
                </w:r>
              </w:sdtContent>
            </w:sdt>
            <w:r w:rsidR="0011628C" w:rsidRPr="00E63275">
              <w:rPr>
                <w:rFonts w:ascii="Verdana" w:hAnsi="Verdana"/>
                <w:caps w:val="0"/>
                <w:color w:val="4D4D4C"/>
                <w:sz w:val="20"/>
                <w:szCs w:val="20"/>
              </w:rPr>
              <w:t xml:space="preserve"> YES</w:t>
            </w:r>
          </w:p>
          <w:p w14:paraId="62F4A166" w14:textId="77777777" w:rsidR="0011628C" w:rsidRPr="00E63275" w:rsidRDefault="00000000" w:rsidP="008B19AF">
            <w:pPr>
              <w:rPr>
                <w:rFonts w:ascii="Verdana" w:hAnsi="Verdana"/>
                <w:color w:val="4D4D4C"/>
              </w:rPr>
            </w:pPr>
            <w:sdt>
              <w:sdtPr>
                <w:rPr>
                  <w:rFonts w:ascii="Verdana" w:hAnsi="Verdana"/>
                  <w:caps/>
                  <w:color w:val="4D4D4C"/>
                  <w:sz w:val="20"/>
                  <w:szCs w:val="20"/>
                </w:rPr>
                <w:id w:val="-1555463703"/>
                <w14:checkbox>
                  <w14:checked w14:val="0"/>
                  <w14:checkedState w14:val="2612" w14:font="MS Gothic"/>
                  <w14:uncheckedState w14:val="2610" w14:font="MS Gothic"/>
                </w14:checkbox>
              </w:sdtPr>
              <w:sdtContent>
                <w:r w:rsidR="0011628C" w:rsidRPr="00E63275">
                  <w:rPr>
                    <w:rFonts w:ascii="Segoe UI Symbol" w:hAnsi="Segoe UI Symbol" w:cs="Segoe UI Symbol"/>
                    <w:caps/>
                    <w:color w:val="4D4D4C"/>
                    <w:sz w:val="20"/>
                    <w:szCs w:val="20"/>
                  </w:rPr>
                  <w:t>☐</w:t>
                </w:r>
              </w:sdtContent>
            </w:sdt>
            <w:r w:rsidR="0011628C" w:rsidRPr="00E63275">
              <w:rPr>
                <w:rFonts w:ascii="Verdana" w:hAnsi="Verdana"/>
                <w:caps/>
                <w:color w:val="4D4D4C"/>
                <w:sz w:val="20"/>
                <w:szCs w:val="20"/>
              </w:rPr>
              <w:t xml:space="preserve"> POTENTIALLY</w:t>
            </w:r>
          </w:p>
          <w:p w14:paraId="5DE0A164" w14:textId="77777777" w:rsidR="0011628C" w:rsidRPr="00E63275"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740601805"/>
                <w14:checkbox>
                  <w14:checked w14:val="1"/>
                  <w14:checkedState w14:val="2612" w14:font="MS Gothic"/>
                  <w14:uncheckedState w14:val="2610" w14:font="MS Gothic"/>
                </w14:checkbox>
              </w:sdtPr>
              <w:sdtContent>
                <w:r w:rsidR="0011628C" w:rsidRPr="00E63275">
                  <w:rPr>
                    <w:rFonts w:ascii="MS Gothic" w:eastAsia="MS Gothic" w:hAnsi="MS Gothic" w:hint="eastAsia"/>
                    <w:caps w:val="0"/>
                    <w:color w:val="4D4D4C"/>
                    <w:sz w:val="20"/>
                    <w:szCs w:val="20"/>
                  </w:rPr>
                  <w:t>☒</w:t>
                </w:r>
              </w:sdtContent>
            </w:sdt>
            <w:r w:rsidR="0011628C" w:rsidRPr="00E63275">
              <w:rPr>
                <w:rFonts w:ascii="Verdana" w:hAnsi="Verdana"/>
                <w:caps w:val="0"/>
                <w:color w:val="4D4D4C"/>
                <w:sz w:val="20"/>
                <w:szCs w:val="20"/>
              </w:rPr>
              <w:t xml:space="preserve"> NO</w:t>
            </w:r>
          </w:p>
        </w:tc>
      </w:tr>
      <w:tr w:rsidR="0011628C" w:rsidRPr="00024899" w14:paraId="10BCCF0A" w14:textId="77777777" w:rsidTr="008B19AF">
        <w:trPr>
          <w:trHeight w:val="364"/>
        </w:trPr>
        <w:tc>
          <w:tcPr>
            <w:tcW w:w="5000" w:type="pct"/>
            <w:gridSpan w:val="5"/>
            <w:tcBorders>
              <w:top w:val="nil"/>
              <w:bottom w:val="single" w:sz="4" w:space="0" w:color="auto"/>
            </w:tcBorders>
            <w:noWrap/>
            <w:vAlign w:val="top"/>
          </w:tcPr>
          <w:p w14:paraId="43996E7D" w14:textId="77777777" w:rsidR="0011628C" w:rsidRPr="00024899" w:rsidRDefault="0011628C" w:rsidP="008B19AF">
            <w:pPr>
              <w:pStyle w:val="TablesHeadingGSCyan"/>
              <w:framePr w:hSpace="0" w:wrap="auto" w:vAnchor="margin" w:hAnchor="text" w:yAlign="inline"/>
              <w:pBdr>
                <w:top w:val="single" w:sz="4" w:space="1" w:color="auto"/>
                <w:bottom w:val="single" w:sz="4" w:space="1" w:color="auto"/>
              </w:pBdr>
              <w:spacing w:line="276" w:lineRule="auto"/>
              <w:rPr>
                <w:rFonts w:ascii="Verdana" w:hAnsi="Verdana"/>
                <w:caps w:val="0"/>
                <w:color w:val="4D4D4C"/>
                <w:sz w:val="20"/>
                <w:szCs w:val="20"/>
              </w:rPr>
            </w:pPr>
            <w:r w:rsidRPr="00024899">
              <w:rPr>
                <w:rFonts w:ascii="Verdana" w:hAnsi="Verdana"/>
                <w:caps w:val="0"/>
                <w:sz w:val="20"/>
                <w:szCs w:val="22"/>
              </w:rPr>
              <w:lastRenderedPageBreak/>
              <w:t xml:space="preserve">Briefly describe below how the project incorporates a human rights-based approach. </w:t>
            </w:r>
          </w:p>
          <w:p w14:paraId="70308720" w14:textId="77777777" w:rsidR="0011628C" w:rsidRPr="00024899" w:rsidRDefault="0011628C" w:rsidP="008B19AF">
            <w:pPr>
              <w:pStyle w:val="TablesHeadingGSCyan"/>
              <w:framePr w:hSpace="0" w:wrap="auto" w:vAnchor="margin" w:hAnchor="text" w:yAlign="inline"/>
              <w:pBdr>
                <w:top w:val="single" w:sz="4" w:space="1" w:color="auto"/>
                <w:bottom w:val="single" w:sz="4" w:space="1" w:color="auto"/>
              </w:pBdr>
              <w:rPr>
                <w:rFonts w:ascii="Verdana" w:hAnsi="Verdana"/>
              </w:rPr>
            </w:pPr>
            <w:r w:rsidRPr="00024899">
              <w:rPr>
                <w:rFonts w:ascii="Verdana" w:hAnsi="Verdana"/>
                <w:caps w:val="0"/>
                <w:color w:val="4D4D4C"/>
                <w:sz w:val="20"/>
                <w:szCs w:val="20"/>
              </w:rPr>
              <w:t>For example, by describing how the project design:</w:t>
            </w:r>
          </w:p>
        </w:tc>
      </w:tr>
      <w:tr w:rsidR="0011628C" w:rsidRPr="00024899" w14:paraId="04479893" w14:textId="77777777" w:rsidTr="008B19AF">
        <w:trPr>
          <w:trHeight w:val="364"/>
        </w:trPr>
        <w:tc>
          <w:tcPr>
            <w:tcW w:w="5000" w:type="pct"/>
            <w:gridSpan w:val="5"/>
            <w:tcBorders>
              <w:top w:val="nil"/>
              <w:bottom w:val="single" w:sz="4" w:space="0" w:color="auto"/>
            </w:tcBorders>
            <w:shd w:val="clear" w:color="auto" w:fill="E6E5E5" w:themeFill="background2"/>
            <w:noWrap/>
            <w:vAlign w:val="top"/>
          </w:tcPr>
          <w:p w14:paraId="365F6237" w14:textId="77777777" w:rsidR="0011628C" w:rsidRPr="00024899" w:rsidRDefault="0011628C" w:rsidP="008B19AF">
            <w:pPr>
              <w:pStyle w:val="TablesHeadingGSCyan"/>
              <w:framePr w:hSpace="0" w:wrap="auto" w:vAnchor="margin" w:hAnchor="text" w:yAlign="inline"/>
              <w:pBdr>
                <w:top w:val="single" w:sz="4" w:space="1" w:color="auto"/>
                <w:bottom w:val="single" w:sz="4" w:space="1" w:color="auto"/>
              </w:pBdr>
              <w:spacing w:line="276" w:lineRule="auto"/>
              <w:rPr>
                <w:rFonts w:ascii="Verdana" w:hAnsi="Verdana"/>
                <w:caps w:val="0"/>
                <w:color w:val="4D4D4C"/>
                <w:sz w:val="20"/>
                <w:szCs w:val="20"/>
              </w:rPr>
            </w:pPr>
            <w:r w:rsidRPr="00024899">
              <w:rPr>
                <w:rFonts w:ascii="Verdana" w:hAnsi="Verdana"/>
                <w:caps w:val="0"/>
                <w:color w:val="515151" w:themeColor="text1"/>
                <w:sz w:val="20"/>
                <w:szCs w:val="20"/>
              </w:rPr>
              <w:t>As explained above.</w:t>
            </w:r>
          </w:p>
        </w:tc>
      </w:tr>
      <w:tr w:rsidR="0011628C" w:rsidRPr="00024899" w14:paraId="3B63CF9B" w14:textId="77777777" w:rsidTr="008B19AF">
        <w:trPr>
          <w:trHeight w:val="364"/>
        </w:trPr>
        <w:tc>
          <w:tcPr>
            <w:tcW w:w="5000" w:type="pct"/>
            <w:gridSpan w:val="5"/>
            <w:tcBorders>
              <w:top w:val="single" w:sz="4" w:space="0" w:color="auto"/>
              <w:bottom w:val="single" w:sz="4" w:space="0" w:color="auto"/>
            </w:tcBorders>
            <w:noWrap/>
            <w:vAlign w:val="top"/>
          </w:tcPr>
          <w:p w14:paraId="49B4E28B"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171717" w:themeColor="background2" w:themeShade="1A"/>
              </w:rPr>
            </w:pPr>
            <w:r w:rsidRPr="00024899">
              <w:rPr>
                <w:rStyle w:val="SmartLink1"/>
                <w:rFonts w:ascii="Verdana" w:hAnsi="Verdana"/>
              </w:rPr>
              <w:t>P.2 |GENDER EQUALITY AND WOMEN’S EMPOWERMENT</w:t>
            </w:r>
          </w:p>
        </w:tc>
      </w:tr>
      <w:tr w:rsidR="0011628C" w:rsidRPr="00024899" w14:paraId="517AE808"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7F20305E" w14:textId="77777777" w:rsidR="0011628C" w:rsidRPr="00024899" w:rsidRDefault="0011628C" w:rsidP="008B19AF">
            <w:pPr>
              <w:pStyle w:val="TablesHeadingGSCyan"/>
              <w:framePr w:hSpace="0" w:wrap="auto" w:vAnchor="margin" w:hAnchor="text" w:yAlign="inline"/>
              <w:rPr>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_Ref136065879 \r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 xml:space="preserve">P.2.1.1 </w:t>
            </w:r>
            <w:r w:rsidRPr="00024899">
              <w:rPr>
                <w:rStyle w:val="SmartLink1"/>
                <w:rFonts w:ascii="Verdana" w:hAnsi="Verdana"/>
                <w:sz w:val="20"/>
                <w:szCs w:val="22"/>
              </w:rPr>
              <w:fldChar w:fldCharType="end"/>
            </w:r>
          </w:p>
        </w:tc>
        <w:tc>
          <w:tcPr>
            <w:tcW w:w="3270" w:type="pct"/>
            <w:tcBorders>
              <w:top w:val="single" w:sz="4" w:space="0" w:color="auto"/>
              <w:left w:val="single" w:sz="4" w:space="0" w:color="auto"/>
              <w:bottom w:val="single" w:sz="4" w:space="0" w:color="auto"/>
              <w:right w:val="single" w:sz="4" w:space="0" w:color="auto"/>
            </w:tcBorders>
          </w:tcPr>
          <w:p w14:paraId="10EC75CB"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rPr>
            </w:pPr>
            <w:r w:rsidRPr="00024899">
              <w:rPr>
                <w:rFonts w:ascii="Verdana" w:hAnsi="Verdana"/>
                <w:caps w:val="0"/>
                <w:color w:val="4D4D4C"/>
                <w:sz w:val="20"/>
                <w:szCs w:val="20"/>
              </w:rPr>
              <w:t>Have women’s groups/leaders raised gender equality concerns regarding the project, (e.g. during the stakeholder engagement process, grievance processes, public statements)?</w:t>
            </w:r>
          </w:p>
        </w:tc>
        <w:tc>
          <w:tcPr>
            <w:tcW w:w="1141" w:type="pct"/>
            <w:gridSpan w:val="3"/>
            <w:tcBorders>
              <w:top w:val="single" w:sz="4" w:space="0" w:color="auto"/>
              <w:left w:val="single" w:sz="4" w:space="0" w:color="auto"/>
              <w:bottom w:val="single" w:sz="4" w:space="0" w:color="auto"/>
            </w:tcBorders>
          </w:tcPr>
          <w:p w14:paraId="5A6FB919"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300753041"/>
                <w14:checkbox>
                  <w14:checked w14:val="0"/>
                  <w14:checkedState w14:val="2612" w14:font="MS Gothic"/>
                  <w14:uncheckedState w14:val="2610" w14:font="MS Gothic"/>
                </w14:checkbox>
              </w:sdtPr>
              <w:sdtContent>
                <w:r w:rsidR="0011628C">
                  <w:rPr>
                    <w:rFonts w:ascii="MS Gothic" w:eastAsia="MS Gothic" w:hAnsi="MS Gothic" w:hint="eastAsia"/>
                    <w:caps w:val="0"/>
                    <w:color w:val="4D4D4C"/>
                    <w:sz w:val="20"/>
                    <w:szCs w:val="20"/>
                  </w:rPr>
                  <w:t>☐</w:t>
                </w:r>
              </w:sdtContent>
            </w:sdt>
            <w:r w:rsidR="0011628C" w:rsidRPr="00024899">
              <w:rPr>
                <w:rFonts w:ascii="Verdana" w:hAnsi="Verdana"/>
                <w:caps w:val="0"/>
                <w:color w:val="4D4D4C"/>
                <w:sz w:val="20"/>
                <w:szCs w:val="20"/>
              </w:rPr>
              <w:t xml:space="preserve"> YES</w:t>
            </w:r>
          </w:p>
          <w:p w14:paraId="0B1CD172"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768141469"/>
                <w14:checkbox>
                  <w14:checked w14:val="1"/>
                  <w14:checkedState w14:val="2612" w14:font="MS Gothic"/>
                  <w14:uncheckedState w14:val="2610" w14:font="MS Gothic"/>
                </w14:checkbox>
              </w:sdtPr>
              <w:sdtContent>
                <w:r w:rsidR="0011628C">
                  <w:rPr>
                    <w:rFonts w:ascii="MS Gothic" w:eastAsia="MS Gothic" w:hAnsi="MS Gothic" w:hint="eastAsia"/>
                    <w:caps w:val="0"/>
                    <w:color w:val="4D4D4C"/>
                    <w:sz w:val="20"/>
                    <w:szCs w:val="20"/>
                  </w:rPr>
                  <w:t>☒</w:t>
                </w:r>
              </w:sdtContent>
            </w:sdt>
            <w:r w:rsidR="0011628C" w:rsidRPr="00024899">
              <w:rPr>
                <w:rFonts w:ascii="Verdana" w:hAnsi="Verdana"/>
                <w:caps w:val="0"/>
                <w:color w:val="4D4D4C"/>
                <w:sz w:val="20"/>
                <w:szCs w:val="20"/>
              </w:rPr>
              <w:t xml:space="preserve"> NO</w:t>
            </w:r>
          </w:p>
          <w:p w14:paraId="6B9BC253" w14:textId="77777777" w:rsidR="0011628C" w:rsidRPr="00024899" w:rsidRDefault="0011628C" w:rsidP="008B19AF">
            <w:pPr>
              <w:rPr>
                <w:rFonts w:ascii="Verdana" w:hAnsi="Verdana"/>
              </w:rPr>
            </w:pPr>
          </w:p>
        </w:tc>
      </w:tr>
      <w:tr w:rsidR="0011628C" w:rsidRPr="00024899" w14:paraId="639FF67D"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73245ABD" w14:textId="77777777" w:rsidR="0011628C" w:rsidRPr="00024899" w:rsidRDefault="0011628C" w:rsidP="008B19AF">
            <w:pPr>
              <w:pStyle w:val="TablesHeadingGSCyan"/>
              <w:framePr w:hSpace="0" w:wrap="auto" w:vAnchor="margin" w:hAnchor="text" w:yAlign="inline"/>
              <w:rPr>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_Ref136145851 \r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 xml:space="preserve">P.2.1.2 </w:t>
            </w:r>
            <w:r w:rsidRPr="00024899">
              <w:rPr>
                <w:rStyle w:val="SmartLink1"/>
                <w:rFonts w:ascii="Verdana" w:hAnsi="Verdana"/>
                <w:sz w:val="20"/>
                <w:szCs w:val="22"/>
              </w:rPr>
              <w:fldChar w:fldCharType="end"/>
            </w:r>
          </w:p>
        </w:tc>
        <w:tc>
          <w:tcPr>
            <w:tcW w:w="3270" w:type="pct"/>
            <w:tcBorders>
              <w:top w:val="single" w:sz="4" w:space="0" w:color="auto"/>
              <w:left w:val="single" w:sz="4" w:space="0" w:color="auto"/>
              <w:bottom w:val="single" w:sz="4" w:space="0" w:color="auto"/>
              <w:right w:val="single" w:sz="4" w:space="0" w:color="auto"/>
            </w:tcBorders>
          </w:tcPr>
          <w:p w14:paraId="54B9EAB6"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Does the project undermine the principles of non-discrimination, equal treatment, and equal pay for equal work?</w:t>
            </w:r>
          </w:p>
        </w:tc>
        <w:tc>
          <w:tcPr>
            <w:tcW w:w="1141" w:type="pct"/>
            <w:gridSpan w:val="3"/>
            <w:tcBorders>
              <w:top w:val="single" w:sz="4" w:space="0" w:color="auto"/>
              <w:left w:val="single" w:sz="4" w:space="0" w:color="auto"/>
              <w:bottom w:val="single" w:sz="4" w:space="0" w:color="auto"/>
            </w:tcBorders>
          </w:tcPr>
          <w:p w14:paraId="7B6E313D"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600615108"/>
                <w14:checkbox>
                  <w14:checked w14:val="0"/>
                  <w14:checkedState w14:val="2612" w14:font="MS Gothic"/>
                  <w14:uncheckedState w14:val="2610" w14:font="MS Gothic"/>
                </w14:checkbox>
              </w:sdtPr>
              <w:sdtContent>
                <w:r w:rsidR="0011628C">
                  <w:rPr>
                    <w:rFonts w:ascii="MS Gothic" w:eastAsia="MS Gothic" w:hAnsi="MS Gothic" w:hint="eastAsia"/>
                    <w:caps w:val="0"/>
                    <w:color w:val="4D4D4C"/>
                    <w:sz w:val="20"/>
                    <w:szCs w:val="20"/>
                  </w:rPr>
                  <w:t>☐</w:t>
                </w:r>
              </w:sdtContent>
            </w:sdt>
            <w:r w:rsidR="0011628C" w:rsidRPr="00024899">
              <w:rPr>
                <w:rFonts w:ascii="Verdana" w:hAnsi="Verdana"/>
                <w:caps w:val="0"/>
                <w:color w:val="4D4D4C"/>
                <w:sz w:val="20"/>
                <w:szCs w:val="20"/>
              </w:rPr>
              <w:t xml:space="preserve"> YES</w:t>
            </w:r>
          </w:p>
          <w:p w14:paraId="4D63EB4B"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656602117"/>
                <w14:checkbox>
                  <w14:checked w14:val="1"/>
                  <w14:checkedState w14:val="2612" w14:font="MS Gothic"/>
                  <w14:uncheckedState w14:val="2610" w14:font="MS Gothic"/>
                </w14:checkbox>
              </w:sdtPr>
              <w:sdtContent>
                <w:r w:rsidR="0011628C">
                  <w:rPr>
                    <w:rFonts w:ascii="MS Gothic" w:eastAsia="MS Gothic" w:hAnsi="MS Gothic" w:hint="eastAsia"/>
                    <w:caps w:val="0"/>
                    <w:color w:val="4D4D4C"/>
                    <w:sz w:val="20"/>
                    <w:szCs w:val="20"/>
                  </w:rPr>
                  <w:t>☒</w:t>
                </w:r>
              </w:sdtContent>
            </w:sdt>
            <w:r w:rsidR="0011628C" w:rsidRPr="00024899">
              <w:rPr>
                <w:rFonts w:ascii="Verdana" w:hAnsi="Verdana"/>
                <w:caps w:val="0"/>
                <w:color w:val="4D4D4C"/>
                <w:sz w:val="20"/>
                <w:szCs w:val="20"/>
              </w:rPr>
              <w:t xml:space="preserve"> NO</w:t>
            </w:r>
          </w:p>
          <w:p w14:paraId="0D467916"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p>
        </w:tc>
      </w:tr>
      <w:tr w:rsidR="0011628C" w:rsidRPr="00024899" w14:paraId="7A9BAC22"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0AC00DC7" w14:textId="77777777" w:rsidR="0011628C" w:rsidRPr="00024899" w:rsidRDefault="0011628C" w:rsidP="008B19AF">
            <w:pPr>
              <w:pStyle w:val="TablesHeadingGSCyan"/>
              <w:framePr w:hSpace="0" w:wrap="auto" w:vAnchor="margin" w:hAnchor="text" w:yAlign="inline"/>
              <w:spacing w:line="276" w:lineRule="auto"/>
              <w:rPr>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_Ref136145851 \r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P.2.1.2</w:t>
            </w:r>
            <w:r w:rsidRPr="00024899">
              <w:rPr>
                <w:rStyle w:val="SmartLink1"/>
                <w:rFonts w:ascii="Verdana" w:hAnsi="Verdana"/>
                <w:sz w:val="20"/>
                <w:szCs w:val="22"/>
              </w:rPr>
              <w:fldChar w:fldCharType="end"/>
            </w:r>
          </w:p>
        </w:tc>
        <w:tc>
          <w:tcPr>
            <w:tcW w:w="3270" w:type="pct"/>
            <w:tcBorders>
              <w:top w:val="single" w:sz="4" w:space="0" w:color="auto"/>
              <w:left w:val="single" w:sz="4" w:space="0" w:color="auto"/>
              <w:bottom w:val="single" w:sz="4" w:space="0" w:color="auto"/>
              <w:right w:val="single" w:sz="4" w:space="0" w:color="auto"/>
            </w:tcBorders>
          </w:tcPr>
          <w:p w14:paraId="04DD4225"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Does the project prevent men and women from having equal opportunities to participate in identified tasks and activities, whether through paid work, volunteer work, or community contributions, as appropriate?</w:t>
            </w:r>
          </w:p>
        </w:tc>
        <w:tc>
          <w:tcPr>
            <w:tcW w:w="1141" w:type="pct"/>
            <w:gridSpan w:val="3"/>
            <w:tcBorders>
              <w:top w:val="single" w:sz="4" w:space="0" w:color="auto"/>
              <w:left w:val="single" w:sz="4" w:space="0" w:color="auto"/>
              <w:bottom w:val="single" w:sz="4" w:space="0" w:color="auto"/>
            </w:tcBorders>
          </w:tcPr>
          <w:p w14:paraId="373F376B"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026301903"/>
                <w14:checkbox>
                  <w14:checked w14:val="0"/>
                  <w14:checkedState w14:val="2612" w14:font="MS Gothic"/>
                  <w14:uncheckedState w14:val="2610" w14:font="MS Gothic"/>
                </w14:checkbox>
              </w:sdtPr>
              <w:sdtContent>
                <w:r w:rsidR="0011628C">
                  <w:rPr>
                    <w:rFonts w:ascii="MS Gothic" w:eastAsia="MS Gothic" w:hAnsi="MS Gothic" w:hint="eastAsia"/>
                    <w:caps w:val="0"/>
                    <w:color w:val="4D4D4C"/>
                    <w:sz w:val="20"/>
                    <w:szCs w:val="20"/>
                  </w:rPr>
                  <w:t>☐</w:t>
                </w:r>
              </w:sdtContent>
            </w:sdt>
            <w:r w:rsidR="0011628C" w:rsidRPr="00024899">
              <w:rPr>
                <w:rFonts w:ascii="Verdana" w:hAnsi="Verdana"/>
                <w:caps w:val="0"/>
                <w:color w:val="4D4D4C"/>
                <w:sz w:val="20"/>
                <w:szCs w:val="20"/>
              </w:rPr>
              <w:t xml:space="preserve"> YES</w:t>
            </w:r>
          </w:p>
          <w:p w14:paraId="0F3DE3A2"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2011279819"/>
                <w14:checkbox>
                  <w14:checked w14:val="1"/>
                  <w14:checkedState w14:val="2612" w14:font="MS Gothic"/>
                  <w14:uncheckedState w14:val="2610" w14:font="MS Gothic"/>
                </w14:checkbox>
              </w:sdtPr>
              <w:sdtContent>
                <w:r w:rsidR="0011628C">
                  <w:rPr>
                    <w:rFonts w:ascii="MS Gothic" w:eastAsia="MS Gothic" w:hAnsi="MS Gothic" w:hint="eastAsia"/>
                    <w:caps w:val="0"/>
                    <w:color w:val="4D4D4C"/>
                    <w:sz w:val="20"/>
                    <w:szCs w:val="20"/>
                  </w:rPr>
                  <w:t>☒</w:t>
                </w:r>
              </w:sdtContent>
            </w:sdt>
            <w:r w:rsidR="0011628C" w:rsidRPr="00024899">
              <w:rPr>
                <w:rFonts w:ascii="Verdana" w:hAnsi="Verdana"/>
                <w:caps w:val="0"/>
                <w:color w:val="4D4D4C"/>
                <w:sz w:val="20"/>
                <w:szCs w:val="20"/>
              </w:rPr>
              <w:t xml:space="preserve"> NO</w:t>
            </w:r>
          </w:p>
          <w:p w14:paraId="54527692"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p>
        </w:tc>
      </w:tr>
      <w:tr w:rsidR="0011628C" w:rsidRPr="00024899" w14:paraId="5F913476"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4127802C" w14:textId="77777777" w:rsidR="0011628C" w:rsidRPr="00024899" w:rsidRDefault="0011628C" w:rsidP="008B19AF">
            <w:pPr>
              <w:pStyle w:val="TablesHeadingGSCyan"/>
              <w:framePr w:hSpace="0" w:wrap="auto" w:vAnchor="margin" w:hAnchor="text" w:yAlign="inline"/>
              <w:spacing w:line="276" w:lineRule="auto"/>
              <w:rPr>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_Ref136145851 \r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P.2.1.2</w:t>
            </w:r>
            <w:r w:rsidRPr="00024899">
              <w:rPr>
                <w:rStyle w:val="SmartLink1"/>
                <w:rFonts w:ascii="Verdana" w:hAnsi="Verdana"/>
                <w:sz w:val="20"/>
                <w:szCs w:val="22"/>
              </w:rPr>
              <w:fldChar w:fldCharType="end"/>
            </w:r>
          </w:p>
        </w:tc>
        <w:tc>
          <w:tcPr>
            <w:tcW w:w="3270" w:type="pct"/>
            <w:tcBorders>
              <w:top w:val="single" w:sz="4" w:space="0" w:color="auto"/>
              <w:left w:val="single" w:sz="4" w:space="0" w:color="auto"/>
              <w:bottom w:val="single" w:sz="4" w:space="0" w:color="auto"/>
              <w:right w:val="single" w:sz="4" w:space="0" w:color="auto"/>
            </w:tcBorders>
          </w:tcPr>
          <w:p w14:paraId="236D0083"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Does the project limit the participation of women or men based on pregnancy, maternity/paternity leave, or marital status?</w:t>
            </w:r>
          </w:p>
        </w:tc>
        <w:tc>
          <w:tcPr>
            <w:tcW w:w="1141" w:type="pct"/>
            <w:gridSpan w:val="3"/>
            <w:tcBorders>
              <w:top w:val="single" w:sz="4" w:space="0" w:color="auto"/>
              <w:left w:val="single" w:sz="4" w:space="0" w:color="auto"/>
              <w:bottom w:val="single" w:sz="4" w:space="0" w:color="auto"/>
            </w:tcBorders>
          </w:tcPr>
          <w:p w14:paraId="27B963FA"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982377089"/>
                <w14:checkbox>
                  <w14:checked w14:val="0"/>
                  <w14:checkedState w14:val="2612" w14:font="MS Gothic"/>
                  <w14:uncheckedState w14:val="2610" w14:font="MS Gothic"/>
                </w14:checkbox>
              </w:sdtPr>
              <w:sdtContent>
                <w:r w:rsidR="0011628C">
                  <w:rPr>
                    <w:rFonts w:ascii="MS Gothic" w:eastAsia="MS Gothic" w:hAnsi="MS Gothic" w:hint="eastAsia"/>
                    <w:caps w:val="0"/>
                    <w:color w:val="4D4D4C"/>
                    <w:sz w:val="20"/>
                    <w:szCs w:val="20"/>
                  </w:rPr>
                  <w:t>☐</w:t>
                </w:r>
              </w:sdtContent>
            </w:sdt>
            <w:r w:rsidR="0011628C" w:rsidRPr="00024899">
              <w:rPr>
                <w:rFonts w:ascii="Verdana" w:hAnsi="Verdana"/>
                <w:caps w:val="0"/>
                <w:color w:val="4D4D4C"/>
                <w:sz w:val="20"/>
                <w:szCs w:val="20"/>
              </w:rPr>
              <w:t xml:space="preserve"> YES</w:t>
            </w:r>
          </w:p>
          <w:p w14:paraId="0E3D451D"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713803600"/>
                <w14:checkbox>
                  <w14:checked w14:val="1"/>
                  <w14:checkedState w14:val="2612" w14:font="MS Gothic"/>
                  <w14:uncheckedState w14:val="2610" w14:font="MS Gothic"/>
                </w14:checkbox>
              </w:sdtPr>
              <w:sdtContent>
                <w:r w:rsidR="0011628C">
                  <w:rPr>
                    <w:rFonts w:ascii="MS Gothic" w:eastAsia="MS Gothic" w:hAnsi="MS Gothic" w:hint="eastAsia"/>
                    <w:caps w:val="0"/>
                    <w:color w:val="4D4D4C"/>
                    <w:sz w:val="20"/>
                    <w:szCs w:val="20"/>
                  </w:rPr>
                  <w:t>☒</w:t>
                </w:r>
              </w:sdtContent>
            </w:sdt>
            <w:r w:rsidR="0011628C" w:rsidRPr="00024899">
              <w:rPr>
                <w:rFonts w:ascii="Verdana" w:hAnsi="Verdana"/>
                <w:caps w:val="0"/>
                <w:color w:val="4D4D4C"/>
                <w:sz w:val="20"/>
                <w:szCs w:val="20"/>
              </w:rPr>
              <w:t xml:space="preserve"> NO</w:t>
            </w:r>
          </w:p>
        </w:tc>
      </w:tr>
      <w:tr w:rsidR="0011628C" w:rsidRPr="00024899" w14:paraId="6813D27F"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60968548"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_Ref136145851 \r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P.2.1.2</w:t>
            </w:r>
            <w:r w:rsidRPr="00024899">
              <w:rPr>
                <w:rStyle w:val="SmartLink1"/>
                <w:rFonts w:ascii="Verdana" w:hAnsi="Verdana"/>
                <w:sz w:val="20"/>
                <w:szCs w:val="22"/>
              </w:rPr>
              <w:fldChar w:fldCharType="end"/>
            </w:r>
          </w:p>
        </w:tc>
        <w:tc>
          <w:tcPr>
            <w:tcW w:w="3270" w:type="pct"/>
            <w:tcBorders>
              <w:top w:val="single" w:sz="4" w:space="0" w:color="auto"/>
              <w:left w:val="single" w:sz="4" w:space="0" w:color="auto"/>
              <w:bottom w:val="single" w:sz="4" w:space="0" w:color="auto"/>
              <w:right w:val="single" w:sz="4" w:space="0" w:color="auto"/>
            </w:tcBorders>
          </w:tcPr>
          <w:p w14:paraId="09840303"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Is information about project objectives being communicated in a way that is inappropriate for the local context and not tailored to the methods of understanding of both women and men, which could hinder their participation?</w:t>
            </w:r>
          </w:p>
        </w:tc>
        <w:tc>
          <w:tcPr>
            <w:tcW w:w="1141" w:type="pct"/>
            <w:gridSpan w:val="3"/>
            <w:tcBorders>
              <w:top w:val="single" w:sz="4" w:space="0" w:color="auto"/>
              <w:left w:val="single" w:sz="4" w:space="0" w:color="auto"/>
              <w:bottom w:val="single" w:sz="4" w:space="0" w:color="auto"/>
            </w:tcBorders>
          </w:tcPr>
          <w:p w14:paraId="28743420"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621584105"/>
                <w14:checkbox>
                  <w14:checked w14:val="0"/>
                  <w14:checkedState w14:val="2612" w14:font="MS Gothic"/>
                  <w14:uncheckedState w14:val="2610" w14:font="MS Gothic"/>
                </w14:checkbox>
              </w:sdtPr>
              <w:sdtContent>
                <w:r w:rsidR="0011628C">
                  <w:rPr>
                    <w:rFonts w:ascii="MS Gothic" w:eastAsia="MS Gothic" w:hAnsi="MS Gothic" w:hint="eastAsia"/>
                    <w:caps w:val="0"/>
                    <w:color w:val="4D4D4C"/>
                    <w:sz w:val="20"/>
                    <w:szCs w:val="20"/>
                  </w:rPr>
                  <w:t>☐</w:t>
                </w:r>
              </w:sdtContent>
            </w:sdt>
            <w:r w:rsidR="0011628C" w:rsidRPr="00024899">
              <w:rPr>
                <w:rFonts w:ascii="Verdana" w:hAnsi="Verdana"/>
                <w:caps w:val="0"/>
                <w:color w:val="4D4D4C"/>
                <w:sz w:val="20"/>
                <w:szCs w:val="20"/>
              </w:rPr>
              <w:t xml:space="preserve"> YES</w:t>
            </w:r>
          </w:p>
          <w:p w14:paraId="0D0085A5"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575121168"/>
                <w14:checkbox>
                  <w14:checked w14:val="1"/>
                  <w14:checkedState w14:val="2612" w14:font="MS Gothic"/>
                  <w14:uncheckedState w14:val="2610" w14:font="MS Gothic"/>
                </w14:checkbox>
              </w:sdtPr>
              <w:sdtContent>
                <w:r w:rsidR="0011628C">
                  <w:rPr>
                    <w:rFonts w:ascii="MS Gothic" w:eastAsia="MS Gothic" w:hAnsi="MS Gothic" w:hint="eastAsia"/>
                    <w:caps w:val="0"/>
                    <w:color w:val="4D4D4C"/>
                    <w:sz w:val="20"/>
                    <w:szCs w:val="20"/>
                  </w:rPr>
                  <w:t>☒</w:t>
                </w:r>
              </w:sdtContent>
            </w:sdt>
            <w:r w:rsidR="0011628C" w:rsidRPr="00024899">
              <w:rPr>
                <w:rFonts w:ascii="Verdana" w:hAnsi="Verdana"/>
                <w:caps w:val="0"/>
                <w:color w:val="4D4D4C"/>
                <w:sz w:val="20"/>
                <w:szCs w:val="20"/>
              </w:rPr>
              <w:t xml:space="preserve"> NO</w:t>
            </w:r>
          </w:p>
        </w:tc>
      </w:tr>
      <w:tr w:rsidR="0011628C" w:rsidRPr="00024899" w14:paraId="1A41DCFE"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5B7F3DE2"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_Ref136148646 \r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 xml:space="preserve">P.2.1.3 </w:t>
            </w:r>
            <w:r w:rsidRPr="00024899">
              <w:rPr>
                <w:rStyle w:val="SmartLink1"/>
                <w:rFonts w:ascii="Verdana" w:hAnsi="Verdana"/>
                <w:sz w:val="20"/>
                <w:szCs w:val="22"/>
              </w:rPr>
              <w:fldChar w:fldCharType="end"/>
            </w:r>
          </w:p>
        </w:tc>
        <w:tc>
          <w:tcPr>
            <w:tcW w:w="3270" w:type="pct"/>
            <w:tcBorders>
              <w:top w:val="single" w:sz="4" w:space="0" w:color="auto"/>
              <w:left w:val="single" w:sz="4" w:space="0" w:color="auto"/>
              <w:bottom w:val="single" w:sz="4" w:space="0" w:color="auto"/>
              <w:right w:val="single" w:sz="4" w:space="0" w:color="auto"/>
            </w:tcBorders>
          </w:tcPr>
          <w:p w14:paraId="3B75E895"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Has the project assessed gender risks without referencing the country's gender strategy or equivalent national commitment?</w:t>
            </w:r>
          </w:p>
        </w:tc>
        <w:tc>
          <w:tcPr>
            <w:tcW w:w="1141" w:type="pct"/>
            <w:gridSpan w:val="3"/>
            <w:tcBorders>
              <w:top w:val="single" w:sz="4" w:space="0" w:color="auto"/>
              <w:left w:val="single" w:sz="4" w:space="0" w:color="auto"/>
              <w:bottom w:val="single" w:sz="4" w:space="0" w:color="auto"/>
            </w:tcBorders>
          </w:tcPr>
          <w:p w14:paraId="35688208"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169329444"/>
                <w14:checkbox>
                  <w14:checked w14:val="0"/>
                  <w14:checkedState w14:val="2612" w14:font="MS Gothic"/>
                  <w14:uncheckedState w14:val="2610" w14:font="MS Gothic"/>
                </w14:checkbox>
              </w:sdtPr>
              <w:sdtContent>
                <w:r w:rsidR="0011628C">
                  <w:rPr>
                    <w:rFonts w:ascii="MS Gothic" w:eastAsia="MS Gothic" w:hAnsi="MS Gothic" w:hint="eastAsia"/>
                    <w:caps w:val="0"/>
                    <w:color w:val="4D4D4C"/>
                    <w:sz w:val="20"/>
                    <w:szCs w:val="20"/>
                  </w:rPr>
                  <w:t>☐</w:t>
                </w:r>
              </w:sdtContent>
            </w:sdt>
            <w:r w:rsidR="0011628C" w:rsidRPr="00024899">
              <w:rPr>
                <w:rFonts w:ascii="Verdana" w:hAnsi="Verdana"/>
                <w:caps w:val="0"/>
                <w:color w:val="4D4D4C"/>
                <w:sz w:val="20"/>
                <w:szCs w:val="20"/>
              </w:rPr>
              <w:t xml:space="preserve"> YES</w:t>
            </w:r>
          </w:p>
          <w:p w14:paraId="055147F3"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097477657"/>
                <w14:checkbox>
                  <w14:checked w14:val="1"/>
                  <w14:checkedState w14:val="2612" w14:font="MS Gothic"/>
                  <w14:uncheckedState w14:val="2610" w14:font="MS Gothic"/>
                </w14:checkbox>
              </w:sdtPr>
              <w:sdtContent>
                <w:r w:rsidR="0011628C">
                  <w:rPr>
                    <w:rFonts w:ascii="MS Gothic" w:eastAsia="MS Gothic" w:hAnsi="MS Gothic" w:hint="eastAsia"/>
                    <w:caps w:val="0"/>
                    <w:color w:val="4D4D4C"/>
                    <w:sz w:val="20"/>
                    <w:szCs w:val="20"/>
                  </w:rPr>
                  <w:t>☒</w:t>
                </w:r>
              </w:sdtContent>
            </w:sdt>
            <w:r w:rsidR="0011628C" w:rsidRPr="00024899">
              <w:rPr>
                <w:rFonts w:ascii="Verdana" w:hAnsi="Verdana"/>
                <w:caps w:val="0"/>
                <w:color w:val="4D4D4C"/>
                <w:sz w:val="20"/>
                <w:szCs w:val="20"/>
              </w:rPr>
              <w:t xml:space="preserve"> NO</w:t>
            </w:r>
          </w:p>
        </w:tc>
      </w:tr>
      <w:tr w:rsidR="0011628C" w:rsidRPr="00024899" w14:paraId="60C5235E"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6BC7BA16"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_Ref136149521 \r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P.2.1.4</w:t>
            </w:r>
            <w:r w:rsidRPr="00024899">
              <w:rPr>
                <w:rStyle w:val="SmartLink1"/>
                <w:rFonts w:ascii="Verdana" w:hAnsi="Verdana"/>
                <w:sz w:val="20"/>
                <w:szCs w:val="22"/>
              </w:rPr>
              <w:fldChar w:fldCharType="end"/>
            </w:r>
          </w:p>
        </w:tc>
        <w:tc>
          <w:tcPr>
            <w:tcW w:w="3270" w:type="pct"/>
            <w:tcBorders>
              <w:top w:val="single" w:sz="4" w:space="0" w:color="auto"/>
              <w:left w:val="single" w:sz="4" w:space="0" w:color="auto"/>
              <w:bottom w:val="single" w:sz="4" w:space="0" w:color="auto"/>
              <w:right w:val="single" w:sz="4" w:space="0" w:color="auto"/>
            </w:tcBorders>
          </w:tcPr>
          <w:p w14:paraId="683AD893"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Has expert stakeholder(s) been involved, and has their input been requested for the project design on gender equality and women's empowerment?</w:t>
            </w:r>
          </w:p>
        </w:tc>
        <w:tc>
          <w:tcPr>
            <w:tcW w:w="1141" w:type="pct"/>
            <w:gridSpan w:val="3"/>
            <w:tcBorders>
              <w:top w:val="single" w:sz="4" w:space="0" w:color="auto"/>
              <w:left w:val="single" w:sz="4" w:space="0" w:color="auto"/>
              <w:bottom w:val="single" w:sz="4" w:space="0" w:color="auto"/>
            </w:tcBorders>
          </w:tcPr>
          <w:p w14:paraId="34935F89"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069649846"/>
                <w14:checkbox>
                  <w14:checked w14:val="0"/>
                  <w14:checkedState w14:val="2612" w14:font="MS Gothic"/>
                  <w14:uncheckedState w14:val="2610" w14:font="MS Gothic"/>
                </w14:checkbox>
              </w:sdtPr>
              <w:sdtContent>
                <w:r w:rsidR="0011628C">
                  <w:rPr>
                    <w:rFonts w:ascii="MS Gothic" w:eastAsia="MS Gothic" w:hAnsi="MS Gothic" w:hint="eastAsia"/>
                    <w:caps w:val="0"/>
                    <w:color w:val="4D4D4C"/>
                    <w:sz w:val="20"/>
                    <w:szCs w:val="20"/>
                  </w:rPr>
                  <w:t>☐</w:t>
                </w:r>
              </w:sdtContent>
            </w:sdt>
            <w:r w:rsidR="0011628C" w:rsidRPr="00024899">
              <w:rPr>
                <w:rFonts w:ascii="Verdana" w:hAnsi="Verdana"/>
                <w:caps w:val="0"/>
                <w:color w:val="4D4D4C"/>
                <w:sz w:val="20"/>
                <w:szCs w:val="20"/>
              </w:rPr>
              <w:t xml:space="preserve"> YES</w:t>
            </w:r>
          </w:p>
          <w:p w14:paraId="14C4E656"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356313498"/>
                <w14:checkbox>
                  <w14:checked w14:val="1"/>
                  <w14:checkedState w14:val="2612" w14:font="MS Gothic"/>
                  <w14:uncheckedState w14:val="2610" w14:font="MS Gothic"/>
                </w14:checkbox>
              </w:sdtPr>
              <w:sdtContent>
                <w:r w:rsidR="0011628C">
                  <w:rPr>
                    <w:rFonts w:ascii="MS Gothic" w:eastAsia="MS Gothic" w:hAnsi="MS Gothic" w:hint="eastAsia"/>
                    <w:caps w:val="0"/>
                    <w:color w:val="4D4D4C"/>
                    <w:sz w:val="20"/>
                    <w:szCs w:val="20"/>
                  </w:rPr>
                  <w:t>☒</w:t>
                </w:r>
              </w:sdtContent>
            </w:sdt>
            <w:r w:rsidR="0011628C" w:rsidRPr="00024899">
              <w:rPr>
                <w:rFonts w:ascii="Verdana" w:hAnsi="Verdana"/>
                <w:caps w:val="0"/>
                <w:color w:val="4D4D4C"/>
                <w:sz w:val="20"/>
                <w:szCs w:val="20"/>
              </w:rPr>
              <w:t xml:space="preserve"> NO</w:t>
            </w:r>
          </w:p>
        </w:tc>
      </w:tr>
      <w:tr w:rsidR="0011628C" w:rsidRPr="00024899" w14:paraId="190EC750" w14:textId="77777777" w:rsidTr="008B19AF">
        <w:trPr>
          <w:trHeight w:val="364"/>
        </w:trPr>
        <w:tc>
          <w:tcPr>
            <w:tcW w:w="5000" w:type="pct"/>
            <w:gridSpan w:val="5"/>
            <w:tcBorders>
              <w:top w:val="single" w:sz="4" w:space="0" w:color="auto"/>
              <w:bottom w:val="single" w:sz="4" w:space="0" w:color="auto"/>
            </w:tcBorders>
            <w:noWrap/>
            <w:vAlign w:val="top"/>
          </w:tcPr>
          <w:p w14:paraId="05EABAD9"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sz w:val="20"/>
                <w:szCs w:val="22"/>
              </w:rPr>
              <w:t>If the answer to any of the questions above is "yes," please explain the reason and how the project will ensure compliance with applicable requirements.</w:t>
            </w:r>
          </w:p>
        </w:tc>
      </w:tr>
      <w:tr w:rsidR="0011628C" w:rsidRPr="00024899" w14:paraId="2EBE2C47"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67010F8B" w14:textId="4009FF6A" w:rsidR="0011628C" w:rsidRPr="00024899" w:rsidRDefault="0011628C" w:rsidP="008B19AF">
            <w:pPr>
              <w:pStyle w:val="Tablecustom"/>
              <w:spacing w:line="276" w:lineRule="auto"/>
              <w:jc w:val="both"/>
              <w:rPr>
                <w:rFonts w:ascii="Verdana" w:eastAsia="Times New Roman" w:hAnsi="Verdana" w:cs="Times New Roman"/>
                <w:b w:val="0"/>
                <w:bCs w:val="0"/>
                <w:color w:val="4D4D4C"/>
                <w:sz w:val="20"/>
                <w:szCs w:val="20"/>
                <w:lang w:val="en-US" w:eastAsia="en-US"/>
              </w:rPr>
            </w:pPr>
            <w:r w:rsidRPr="00024899">
              <w:rPr>
                <w:rFonts w:ascii="Verdana" w:eastAsia="Times New Roman" w:hAnsi="Verdana" w:cs="Times New Roman"/>
                <w:b w:val="0"/>
                <w:bCs w:val="0"/>
                <w:color w:val="4D4D4C"/>
                <w:sz w:val="20"/>
                <w:szCs w:val="20"/>
                <w:lang w:val="en-US" w:eastAsia="en-US"/>
              </w:rPr>
              <w:t xml:space="preserve">The Project does not </w:t>
            </w:r>
            <w:r w:rsidR="002B5C53">
              <w:rPr>
                <w:rFonts w:ascii="Verdana" w:eastAsia="Times New Roman" w:hAnsi="Verdana" w:cs="Times New Roman"/>
                <w:b w:val="0"/>
                <w:bCs w:val="0"/>
                <w:color w:val="4D4D4C"/>
                <w:sz w:val="20"/>
                <w:szCs w:val="20"/>
                <w:lang w:val="en-US" w:eastAsia="en-US"/>
              </w:rPr>
              <w:t>di</w:t>
            </w:r>
            <w:r w:rsidR="002B5C53" w:rsidRPr="00024899">
              <w:rPr>
                <w:rFonts w:ascii="Verdana" w:eastAsia="Times New Roman" w:hAnsi="Verdana" w:cs="Times New Roman"/>
                <w:b w:val="0"/>
                <w:bCs w:val="0"/>
                <w:color w:val="4D4D4C"/>
                <w:sz w:val="20"/>
                <w:szCs w:val="20"/>
                <w:lang w:val="en-US" w:eastAsia="en-US"/>
              </w:rPr>
              <w:t>consider</w:t>
            </w:r>
            <w:r w:rsidRPr="00024899">
              <w:rPr>
                <w:rFonts w:ascii="Verdana" w:eastAsia="Times New Roman" w:hAnsi="Verdana" w:cs="Times New Roman"/>
                <w:b w:val="0"/>
                <w:bCs w:val="0"/>
                <w:color w:val="4D4D4C"/>
                <w:sz w:val="20"/>
                <w:szCs w:val="20"/>
                <w:lang w:val="en-US" w:eastAsia="en-US"/>
              </w:rPr>
              <w:t xml:space="preserve"> gender roles and in fact actively engages both women and men. Community meetings are scheduled considering participation by both Men and Women. The project does not adversely affect men and women in marginalized or vulnerable communities because it creates stable jobs and incomes for local men and women. The project does not reduce or put at risk women’s access to or control of resources, entitlements. </w:t>
            </w:r>
            <w:r w:rsidR="00524DBD">
              <w:rPr>
                <w:rFonts w:ascii="Verdana" w:eastAsia="Times New Roman" w:hAnsi="Verdana" w:cs="Times New Roman"/>
                <w:b w:val="0"/>
                <w:bCs w:val="0"/>
                <w:color w:val="4D4D4C"/>
                <w:sz w:val="20"/>
                <w:szCs w:val="20"/>
                <w:lang w:val="en-US" w:eastAsia="en-US"/>
              </w:rPr>
              <w:t>Cataltepe</w:t>
            </w:r>
            <w:r w:rsidR="002B5C53">
              <w:rPr>
                <w:rFonts w:ascii="Verdana" w:eastAsia="Times New Roman" w:hAnsi="Verdana" w:cs="Times New Roman"/>
                <w:b w:val="0"/>
                <w:bCs w:val="0"/>
                <w:color w:val="4D4D4C"/>
                <w:sz w:val="20"/>
                <w:szCs w:val="20"/>
                <w:lang w:val="en-US" w:eastAsia="en-US"/>
              </w:rPr>
              <w:t xml:space="preserve"> 16</w:t>
            </w:r>
            <w:r>
              <w:rPr>
                <w:rFonts w:ascii="Verdana" w:eastAsia="Times New Roman" w:hAnsi="Verdana" w:cs="Times New Roman"/>
                <w:b w:val="0"/>
                <w:bCs w:val="0"/>
                <w:color w:val="4D4D4C"/>
                <w:sz w:val="20"/>
                <w:szCs w:val="20"/>
                <w:lang w:val="en-US" w:eastAsia="en-US"/>
              </w:rPr>
              <w:t xml:space="preserve"> MW Wind Farm Project, Turkey </w:t>
            </w:r>
            <w:r w:rsidRPr="00024899">
              <w:rPr>
                <w:rFonts w:ascii="Verdana" w:eastAsia="Times New Roman" w:hAnsi="Verdana" w:cs="Times New Roman"/>
                <w:b w:val="0"/>
                <w:bCs w:val="0"/>
                <w:color w:val="4D4D4C"/>
                <w:sz w:val="20"/>
                <w:szCs w:val="20"/>
                <w:lang w:val="en-US" w:eastAsia="en-US"/>
              </w:rPr>
              <w:t>does not involve in any form discrimination in any kind of form. Turkey ratified ILO 100 Equal Remuneration Convention and 111 Discrimination (Employment and Occupation) Convention.</w:t>
            </w:r>
            <w:r w:rsidRPr="00024899">
              <w:rPr>
                <w:rStyle w:val="FootnoteReference"/>
                <w:rFonts w:ascii="Verdana" w:eastAsia="Times New Roman" w:hAnsi="Verdana" w:cs="Times New Roman"/>
                <w:b w:val="0"/>
                <w:bCs w:val="0"/>
                <w:color w:val="4D4D4C"/>
                <w:sz w:val="20"/>
                <w:szCs w:val="20"/>
                <w:lang w:val="en-US" w:eastAsia="en-US"/>
              </w:rPr>
              <w:footnoteReference w:id="31"/>
            </w:r>
            <w:r w:rsidRPr="00024899">
              <w:rPr>
                <w:rFonts w:ascii="Verdana" w:eastAsia="Times New Roman" w:hAnsi="Verdana" w:cs="Times New Roman"/>
                <w:b w:val="0"/>
                <w:bCs w:val="0"/>
                <w:color w:val="4D4D4C"/>
                <w:sz w:val="20"/>
                <w:szCs w:val="20"/>
                <w:lang w:val="en-US" w:eastAsia="en-US"/>
              </w:rPr>
              <w:t xml:space="preserve"> Therefore, the safeguarding principle related to Gender Equality and Women’s Rights is not triggered during the project design and implementation. The project does not have any scope to apply gender strategy.</w:t>
            </w:r>
          </w:p>
        </w:tc>
      </w:tr>
      <w:tr w:rsidR="0011628C" w:rsidRPr="00024899" w14:paraId="2D56CFE3" w14:textId="77777777" w:rsidTr="008B19AF">
        <w:trPr>
          <w:trHeight w:val="364"/>
        </w:trPr>
        <w:tc>
          <w:tcPr>
            <w:tcW w:w="3859" w:type="pct"/>
            <w:gridSpan w:val="2"/>
            <w:tcBorders>
              <w:top w:val="single" w:sz="4" w:space="0" w:color="auto"/>
              <w:bottom w:val="single" w:sz="4" w:space="0" w:color="auto"/>
              <w:right w:val="single" w:sz="4" w:space="0" w:color="auto"/>
            </w:tcBorders>
            <w:noWrap/>
            <w:vAlign w:val="top"/>
          </w:tcPr>
          <w:p w14:paraId="50B55F08"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rPr>
            </w:pPr>
            <w:r w:rsidRPr="00024899">
              <w:rPr>
                <w:rFonts w:ascii="Verdana" w:hAnsi="Verdana"/>
                <w:caps w:val="0"/>
                <w:sz w:val="20"/>
                <w:szCs w:val="22"/>
              </w:rPr>
              <w:t>Would the project potentially involve or lead to:</w:t>
            </w:r>
          </w:p>
        </w:tc>
        <w:tc>
          <w:tcPr>
            <w:tcW w:w="1141" w:type="pct"/>
            <w:gridSpan w:val="3"/>
            <w:tcBorders>
              <w:top w:val="single" w:sz="4" w:space="0" w:color="auto"/>
              <w:left w:val="single" w:sz="4" w:space="0" w:color="auto"/>
              <w:bottom w:val="single" w:sz="4" w:space="0" w:color="auto"/>
            </w:tcBorders>
          </w:tcPr>
          <w:p w14:paraId="590B9B6F"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p>
        </w:tc>
      </w:tr>
      <w:tr w:rsidR="0011628C" w:rsidRPr="00024899" w14:paraId="6D4C4913"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7671F3C7" w14:textId="77777777" w:rsidR="0011628C" w:rsidRPr="00024899" w:rsidRDefault="0011628C" w:rsidP="008B19AF">
            <w:pPr>
              <w:pStyle w:val="TablesHeadingGSCyan"/>
              <w:framePr w:hSpace="0" w:wrap="auto" w:vAnchor="margin" w:hAnchor="text" w:yAlign="inline"/>
              <w:spacing w:line="276" w:lineRule="auto"/>
              <w:rPr>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_Ref136065879 \r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 xml:space="preserve">P.2.1.1 </w:t>
            </w:r>
            <w:r w:rsidRPr="00024899">
              <w:rPr>
                <w:rStyle w:val="SmartLink1"/>
                <w:rFonts w:ascii="Verdana" w:hAnsi="Verdana"/>
                <w:sz w:val="20"/>
                <w:szCs w:val="22"/>
              </w:rPr>
              <w:fldChar w:fldCharType="end"/>
            </w:r>
          </w:p>
        </w:tc>
        <w:tc>
          <w:tcPr>
            <w:tcW w:w="3270" w:type="pct"/>
            <w:tcBorders>
              <w:top w:val="single" w:sz="4" w:space="0" w:color="auto"/>
              <w:left w:val="single" w:sz="4" w:space="0" w:color="auto"/>
              <w:bottom w:val="single" w:sz="4" w:space="0" w:color="auto"/>
              <w:right w:val="single" w:sz="4" w:space="0" w:color="auto"/>
            </w:tcBorders>
            <w:vAlign w:val="top"/>
          </w:tcPr>
          <w:p w14:paraId="0CA221F7"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adverse impacts on gender equality and/or the situation of women and girls?</w:t>
            </w:r>
          </w:p>
        </w:tc>
        <w:tc>
          <w:tcPr>
            <w:tcW w:w="1141" w:type="pct"/>
            <w:gridSpan w:val="3"/>
            <w:tcBorders>
              <w:top w:val="single" w:sz="4" w:space="0" w:color="auto"/>
              <w:left w:val="single" w:sz="4" w:space="0" w:color="auto"/>
              <w:bottom w:val="single" w:sz="4" w:space="0" w:color="auto"/>
            </w:tcBorders>
          </w:tcPr>
          <w:p w14:paraId="42FDC032" w14:textId="77777777" w:rsidR="0011628C" w:rsidRPr="00731F5C"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664557247"/>
                <w14:checkbox>
                  <w14:checked w14:val="0"/>
                  <w14:checkedState w14:val="2612" w14:font="MS Gothic"/>
                  <w14:uncheckedState w14:val="2610" w14:font="MS Gothic"/>
                </w14:checkbox>
              </w:sdtPr>
              <w:sdtContent>
                <w:r w:rsidR="0011628C" w:rsidRPr="00731F5C">
                  <w:rPr>
                    <w:rFonts w:ascii="Segoe UI Symbol" w:eastAsia="MS Gothic" w:hAnsi="Segoe UI Symbol" w:cs="Segoe UI Symbol"/>
                    <w:caps w:val="0"/>
                    <w:color w:val="4D4D4C"/>
                    <w:sz w:val="20"/>
                    <w:szCs w:val="20"/>
                  </w:rPr>
                  <w:t>☐</w:t>
                </w:r>
              </w:sdtContent>
            </w:sdt>
            <w:r w:rsidR="0011628C" w:rsidRPr="00731F5C">
              <w:rPr>
                <w:rFonts w:ascii="Verdana" w:hAnsi="Verdana"/>
                <w:caps w:val="0"/>
                <w:color w:val="4D4D4C"/>
                <w:sz w:val="20"/>
                <w:szCs w:val="20"/>
              </w:rPr>
              <w:t xml:space="preserve"> YES</w:t>
            </w:r>
          </w:p>
          <w:p w14:paraId="1BC3123C" w14:textId="77777777" w:rsidR="0011628C" w:rsidRPr="00731F5C" w:rsidRDefault="00000000" w:rsidP="008B19AF">
            <w:pPr>
              <w:rPr>
                <w:rFonts w:ascii="Verdana" w:hAnsi="Verdana"/>
                <w:color w:val="4D4D4C"/>
              </w:rPr>
            </w:pPr>
            <w:sdt>
              <w:sdtPr>
                <w:rPr>
                  <w:rFonts w:ascii="Verdana" w:hAnsi="Verdana"/>
                  <w:caps/>
                  <w:color w:val="4D4D4C"/>
                  <w:sz w:val="20"/>
                  <w:szCs w:val="20"/>
                </w:rPr>
                <w:id w:val="-1945751652"/>
                <w14:checkbox>
                  <w14:checked w14:val="0"/>
                  <w14:checkedState w14:val="2612" w14:font="MS Gothic"/>
                  <w14:uncheckedState w14:val="2610" w14:font="MS Gothic"/>
                </w14:checkbox>
              </w:sdtPr>
              <w:sdtContent>
                <w:r w:rsidR="0011628C" w:rsidRPr="00731F5C">
                  <w:rPr>
                    <w:rFonts w:ascii="Segoe UI Symbol" w:hAnsi="Segoe UI Symbol" w:cs="Segoe UI Symbol"/>
                    <w:caps/>
                    <w:color w:val="4D4D4C"/>
                    <w:sz w:val="20"/>
                    <w:szCs w:val="20"/>
                  </w:rPr>
                  <w:t>☐</w:t>
                </w:r>
              </w:sdtContent>
            </w:sdt>
            <w:r w:rsidR="0011628C" w:rsidRPr="00731F5C">
              <w:rPr>
                <w:rFonts w:ascii="Verdana" w:hAnsi="Verdana"/>
                <w:caps/>
                <w:color w:val="4D4D4C"/>
                <w:sz w:val="20"/>
                <w:szCs w:val="20"/>
              </w:rPr>
              <w:t xml:space="preserve"> POTENTIALLY</w:t>
            </w:r>
          </w:p>
          <w:p w14:paraId="259F59FF" w14:textId="77777777" w:rsidR="0011628C" w:rsidRPr="00731F5C"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939531615"/>
                <w14:checkbox>
                  <w14:checked w14:val="1"/>
                  <w14:checkedState w14:val="2612" w14:font="MS Gothic"/>
                  <w14:uncheckedState w14:val="2610" w14:font="MS Gothic"/>
                </w14:checkbox>
              </w:sdtPr>
              <w:sdtContent>
                <w:r w:rsidR="0011628C" w:rsidRPr="00731F5C">
                  <w:rPr>
                    <w:rFonts w:ascii="Segoe UI Symbol" w:eastAsia="MS Gothic" w:hAnsi="Segoe UI Symbol" w:cs="Segoe UI Symbol"/>
                    <w:caps w:val="0"/>
                    <w:color w:val="4D4D4C"/>
                    <w:sz w:val="20"/>
                    <w:szCs w:val="20"/>
                  </w:rPr>
                  <w:t>☒</w:t>
                </w:r>
              </w:sdtContent>
            </w:sdt>
            <w:r w:rsidR="0011628C" w:rsidRPr="00731F5C">
              <w:rPr>
                <w:rFonts w:ascii="Verdana" w:hAnsi="Verdana"/>
                <w:caps w:val="0"/>
                <w:color w:val="4D4D4C"/>
                <w:sz w:val="20"/>
                <w:szCs w:val="20"/>
              </w:rPr>
              <w:t xml:space="preserve"> NO</w:t>
            </w:r>
          </w:p>
        </w:tc>
      </w:tr>
      <w:tr w:rsidR="0011628C" w:rsidRPr="00024899" w14:paraId="2A066DFE"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229C5C02"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szCs w:val="22"/>
              </w:rPr>
            </w:pPr>
            <w:r w:rsidRPr="00024899">
              <w:rPr>
                <w:rStyle w:val="SmartLink1"/>
                <w:rFonts w:ascii="Verdana" w:hAnsi="Verdana"/>
                <w:sz w:val="20"/>
                <w:szCs w:val="22"/>
              </w:rPr>
              <w:lastRenderedPageBreak/>
              <w:fldChar w:fldCharType="begin"/>
            </w:r>
            <w:r w:rsidRPr="00024899">
              <w:rPr>
                <w:rStyle w:val="SmartLink1"/>
                <w:rFonts w:ascii="Verdana" w:hAnsi="Verdana"/>
                <w:sz w:val="20"/>
                <w:szCs w:val="22"/>
              </w:rPr>
              <w:instrText xml:space="preserve"> REF _Ref136145851 \r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 xml:space="preserve">P.2.1.1 </w:t>
            </w:r>
            <w:r w:rsidRPr="00024899">
              <w:rPr>
                <w:rStyle w:val="SmartLink1"/>
                <w:rFonts w:ascii="Verdana" w:hAnsi="Verdana"/>
                <w:sz w:val="20"/>
                <w:szCs w:val="22"/>
              </w:rPr>
              <w:fldChar w:fldCharType="end"/>
            </w:r>
          </w:p>
        </w:tc>
        <w:tc>
          <w:tcPr>
            <w:tcW w:w="3270" w:type="pct"/>
            <w:tcBorders>
              <w:top w:val="single" w:sz="4" w:space="0" w:color="auto"/>
              <w:left w:val="single" w:sz="4" w:space="0" w:color="auto"/>
              <w:bottom w:val="single" w:sz="4" w:space="0" w:color="auto"/>
              <w:right w:val="single" w:sz="4" w:space="0" w:color="auto"/>
            </w:tcBorders>
          </w:tcPr>
          <w:p w14:paraId="6382872D"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exacerbation of risks of gender-based violence? For example, through the influx of workers to a community, changes in community and household power dynamics, increased exposure to unsafe public places and/or transport, etc.</w:t>
            </w:r>
          </w:p>
        </w:tc>
        <w:tc>
          <w:tcPr>
            <w:tcW w:w="1141" w:type="pct"/>
            <w:gridSpan w:val="3"/>
            <w:tcBorders>
              <w:top w:val="single" w:sz="4" w:space="0" w:color="auto"/>
              <w:left w:val="single" w:sz="4" w:space="0" w:color="auto"/>
              <w:bottom w:val="single" w:sz="4" w:space="0" w:color="auto"/>
            </w:tcBorders>
          </w:tcPr>
          <w:p w14:paraId="2188AA02" w14:textId="77777777" w:rsidR="0011628C" w:rsidRPr="00731F5C"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508373252"/>
                <w14:checkbox>
                  <w14:checked w14:val="0"/>
                  <w14:checkedState w14:val="2612" w14:font="MS Gothic"/>
                  <w14:uncheckedState w14:val="2610" w14:font="MS Gothic"/>
                </w14:checkbox>
              </w:sdtPr>
              <w:sdtContent>
                <w:r w:rsidR="0011628C" w:rsidRPr="00731F5C">
                  <w:rPr>
                    <w:rFonts w:ascii="Segoe UI Symbol" w:eastAsia="MS Gothic" w:hAnsi="Segoe UI Symbol" w:cs="Segoe UI Symbol"/>
                    <w:caps w:val="0"/>
                    <w:color w:val="4D4D4C"/>
                    <w:sz w:val="20"/>
                    <w:szCs w:val="20"/>
                  </w:rPr>
                  <w:t>☐</w:t>
                </w:r>
              </w:sdtContent>
            </w:sdt>
            <w:r w:rsidR="0011628C" w:rsidRPr="00731F5C">
              <w:rPr>
                <w:rFonts w:ascii="Verdana" w:hAnsi="Verdana"/>
                <w:caps w:val="0"/>
                <w:color w:val="4D4D4C"/>
                <w:sz w:val="20"/>
                <w:szCs w:val="20"/>
              </w:rPr>
              <w:t xml:space="preserve"> YES</w:t>
            </w:r>
          </w:p>
          <w:p w14:paraId="12EECE58" w14:textId="77777777" w:rsidR="0011628C" w:rsidRPr="00731F5C" w:rsidRDefault="00000000" w:rsidP="008B19AF">
            <w:pPr>
              <w:rPr>
                <w:rFonts w:ascii="Verdana" w:hAnsi="Verdana"/>
                <w:color w:val="4D4D4C"/>
              </w:rPr>
            </w:pPr>
            <w:sdt>
              <w:sdtPr>
                <w:rPr>
                  <w:rFonts w:ascii="Verdana" w:hAnsi="Verdana"/>
                  <w:caps/>
                  <w:color w:val="4D4D4C"/>
                  <w:sz w:val="20"/>
                  <w:szCs w:val="20"/>
                </w:rPr>
                <w:id w:val="-164478484"/>
                <w14:checkbox>
                  <w14:checked w14:val="0"/>
                  <w14:checkedState w14:val="2612" w14:font="MS Gothic"/>
                  <w14:uncheckedState w14:val="2610" w14:font="MS Gothic"/>
                </w14:checkbox>
              </w:sdtPr>
              <w:sdtContent>
                <w:r w:rsidR="0011628C" w:rsidRPr="00731F5C">
                  <w:rPr>
                    <w:rFonts w:ascii="Segoe UI Symbol" w:hAnsi="Segoe UI Symbol" w:cs="Segoe UI Symbol"/>
                    <w:caps/>
                    <w:color w:val="4D4D4C"/>
                    <w:sz w:val="20"/>
                    <w:szCs w:val="20"/>
                  </w:rPr>
                  <w:t>☐</w:t>
                </w:r>
              </w:sdtContent>
            </w:sdt>
            <w:r w:rsidR="0011628C" w:rsidRPr="00731F5C">
              <w:rPr>
                <w:rFonts w:ascii="Verdana" w:hAnsi="Verdana"/>
                <w:caps/>
                <w:color w:val="4D4D4C"/>
                <w:sz w:val="20"/>
                <w:szCs w:val="20"/>
              </w:rPr>
              <w:t xml:space="preserve"> POTENTIALLY</w:t>
            </w:r>
          </w:p>
          <w:p w14:paraId="6E6EC19C" w14:textId="77777777" w:rsidR="0011628C" w:rsidRPr="00731F5C"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427615228"/>
                <w14:checkbox>
                  <w14:checked w14:val="1"/>
                  <w14:checkedState w14:val="2612" w14:font="MS Gothic"/>
                  <w14:uncheckedState w14:val="2610" w14:font="MS Gothic"/>
                </w14:checkbox>
              </w:sdtPr>
              <w:sdtContent>
                <w:r w:rsidR="0011628C" w:rsidRPr="00731F5C">
                  <w:rPr>
                    <w:rFonts w:ascii="Segoe UI Symbol" w:eastAsia="MS Gothic" w:hAnsi="Segoe UI Symbol" w:cs="Segoe UI Symbol"/>
                    <w:caps w:val="0"/>
                    <w:color w:val="4D4D4C"/>
                    <w:sz w:val="20"/>
                    <w:szCs w:val="20"/>
                  </w:rPr>
                  <w:t>☒</w:t>
                </w:r>
              </w:sdtContent>
            </w:sdt>
            <w:r w:rsidR="0011628C" w:rsidRPr="00731F5C">
              <w:rPr>
                <w:rFonts w:ascii="Verdana" w:hAnsi="Verdana"/>
                <w:caps w:val="0"/>
                <w:color w:val="4D4D4C"/>
                <w:sz w:val="20"/>
                <w:szCs w:val="20"/>
              </w:rPr>
              <w:t xml:space="preserve"> NO</w:t>
            </w:r>
          </w:p>
        </w:tc>
      </w:tr>
      <w:tr w:rsidR="0011628C" w:rsidRPr="00024899" w14:paraId="4D527548"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53B6678A" w14:textId="77777777" w:rsidR="0011628C" w:rsidRPr="00024899" w:rsidRDefault="0011628C" w:rsidP="008B19AF">
            <w:pPr>
              <w:pStyle w:val="TablesHeadingGSCyan"/>
              <w:framePr w:hSpace="0" w:wrap="auto" w:vAnchor="margin" w:hAnchor="text" w:yAlign="inline"/>
              <w:spacing w:line="276" w:lineRule="auto"/>
              <w:rPr>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_Ref136145851 \r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P.2.1.2</w:t>
            </w:r>
            <w:r w:rsidRPr="00024899">
              <w:rPr>
                <w:rStyle w:val="SmartLink1"/>
                <w:rFonts w:ascii="Verdana" w:hAnsi="Verdana"/>
                <w:sz w:val="20"/>
                <w:szCs w:val="22"/>
              </w:rPr>
              <w:fldChar w:fldCharType="end"/>
            </w:r>
            <w:r w:rsidRPr="00024899">
              <w:rPr>
                <w:rFonts w:ascii="Verdana" w:hAnsi="Verdana"/>
              </w:rPr>
              <w:t xml:space="preserve"> </w:t>
            </w:r>
          </w:p>
        </w:tc>
        <w:tc>
          <w:tcPr>
            <w:tcW w:w="3270" w:type="pct"/>
            <w:tcBorders>
              <w:top w:val="single" w:sz="4" w:space="0" w:color="auto"/>
              <w:left w:val="single" w:sz="4" w:space="0" w:color="auto"/>
              <w:bottom w:val="single" w:sz="4" w:space="0" w:color="auto"/>
              <w:right w:val="single" w:sz="4" w:space="0" w:color="auto"/>
            </w:tcBorders>
          </w:tcPr>
          <w:p w14:paraId="17AEF0CD"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reproducing discriminations against women based on gender, especially regarding participation in design and implementation or access to opportunities and benefits?</w:t>
            </w:r>
          </w:p>
        </w:tc>
        <w:tc>
          <w:tcPr>
            <w:tcW w:w="1141" w:type="pct"/>
            <w:gridSpan w:val="3"/>
            <w:tcBorders>
              <w:top w:val="single" w:sz="4" w:space="0" w:color="auto"/>
              <w:left w:val="single" w:sz="4" w:space="0" w:color="auto"/>
              <w:bottom w:val="single" w:sz="4" w:space="0" w:color="auto"/>
            </w:tcBorders>
          </w:tcPr>
          <w:p w14:paraId="2D58AFE1" w14:textId="77777777" w:rsidR="0011628C" w:rsidRPr="00731F5C"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344363288"/>
                <w14:checkbox>
                  <w14:checked w14:val="0"/>
                  <w14:checkedState w14:val="2612" w14:font="MS Gothic"/>
                  <w14:uncheckedState w14:val="2610" w14:font="MS Gothic"/>
                </w14:checkbox>
              </w:sdtPr>
              <w:sdtContent>
                <w:r w:rsidR="0011628C" w:rsidRPr="00731F5C">
                  <w:rPr>
                    <w:rFonts w:ascii="Segoe UI Symbol" w:eastAsia="MS Gothic" w:hAnsi="Segoe UI Symbol" w:cs="Segoe UI Symbol"/>
                    <w:caps w:val="0"/>
                    <w:color w:val="4D4D4C"/>
                    <w:sz w:val="20"/>
                    <w:szCs w:val="20"/>
                  </w:rPr>
                  <w:t>☐</w:t>
                </w:r>
              </w:sdtContent>
            </w:sdt>
            <w:r w:rsidR="0011628C" w:rsidRPr="00731F5C">
              <w:rPr>
                <w:rFonts w:ascii="Verdana" w:hAnsi="Verdana"/>
                <w:caps w:val="0"/>
                <w:color w:val="4D4D4C"/>
                <w:sz w:val="20"/>
                <w:szCs w:val="20"/>
              </w:rPr>
              <w:t xml:space="preserve"> YES</w:t>
            </w:r>
          </w:p>
          <w:p w14:paraId="3E60288D" w14:textId="77777777" w:rsidR="0011628C" w:rsidRPr="00731F5C" w:rsidRDefault="00000000" w:rsidP="008B19AF">
            <w:pPr>
              <w:rPr>
                <w:rFonts w:ascii="Verdana" w:hAnsi="Verdana"/>
                <w:color w:val="4D4D4C"/>
              </w:rPr>
            </w:pPr>
            <w:sdt>
              <w:sdtPr>
                <w:rPr>
                  <w:rFonts w:ascii="Verdana" w:hAnsi="Verdana"/>
                  <w:caps/>
                  <w:color w:val="4D4D4C"/>
                  <w:sz w:val="20"/>
                  <w:szCs w:val="20"/>
                </w:rPr>
                <w:id w:val="-154228008"/>
                <w14:checkbox>
                  <w14:checked w14:val="0"/>
                  <w14:checkedState w14:val="2612" w14:font="MS Gothic"/>
                  <w14:uncheckedState w14:val="2610" w14:font="MS Gothic"/>
                </w14:checkbox>
              </w:sdtPr>
              <w:sdtContent>
                <w:r w:rsidR="0011628C" w:rsidRPr="00731F5C">
                  <w:rPr>
                    <w:rFonts w:ascii="Segoe UI Symbol" w:hAnsi="Segoe UI Symbol" w:cs="Segoe UI Symbol"/>
                    <w:caps/>
                    <w:color w:val="4D4D4C"/>
                    <w:sz w:val="20"/>
                    <w:szCs w:val="20"/>
                  </w:rPr>
                  <w:t>☐</w:t>
                </w:r>
              </w:sdtContent>
            </w:sdt>
            <w:r w:rsidR="0011628C" w:rsidRPr="00731F5C">
              <w:rPr>
                <w:rFonts w:ascii="Verdana" w:hAnsi="Verdana"/>
                <w:caps/>
                <w:color w:val="4D4D4C"/>
                <w:sz w:val="20"/>
                <w:szCs w:val="20"/>
              </w:rPr>
              <w:t xml:space="preserve"> POTENTIALLY</w:t>
            </w:r>
          </w:p>
          <w:p w14:paraId="0A006C96" w14:textId="77777777" w:rsidR="0011628C" w:rsidRPr="00731F5C"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880854817"/>
                <w14:checkbox>
                  <w14:checked w14:val="1"/>
                  <w14:checkedState w14:val="2612" w14:font="MS Gothic"/>
                  <w14:uncheckedState w14:val="2610" w14:font="MS Gothic"/>
                </w14:checkbox>
              </w:sdtPr>
              <w:sdtContent>
                <w:r w:rsidR="0011628C" w:rsidRPr="00731F5C">
                  <w:rPr>
                    <w:rFonts w:ascii="Segoe UI Symbol" w:eastAsia="MS Gothic" w:hAnsi="Segoe UI Symbol" w:cs="Segoe UI Symbol"/>
                    <w:caps w:val="0"/>
                    <w:color w:val="4D4D4C"/>
                    <w:sz w:val="20"/>
                    <w:szCs w:val="20"/>
                  </w:rPr>
                  <w:t>☒</w:t>
                </w:r>
              </w:sdtContent>
            </w:sdt>
            <w:r w:rsidR="0011628C" w:rsidRPr="00731F5C">
              <w:rPr>
                <w:rFonts w:ascii="Verdana" w:hAnsi="Verdana"/>
                <w:caps w:val="0"/>
                <w:color w:val="4D4D4C"/>
                <w:sz w:val="20"/>
                <w:szCs w:val="20"/>
              </w:rPr>
              <w:t xml:space="preserve"> NO</w:t>
            </w:r>
          </w:p>
        </w:tc>
      </w:tr>
      <w:tr w:rsidR="0011628C" w:rsidRPr="00024899" w14:paraId="1AA56624"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6F6A2D3C" w14:textId="77777777" w:rsidR="0011628C" w:rsidRPr="00024899" w:rsidRDefault="0011628C" w:rsidP="008B19AF">
            <w:pPr>
              <w:pStyle w:val="TablesHeadingGSCyan"/>
              <w:framePr w:hSpace="0" w:wrap="auto" w:vAnchor="margin" w:hAnchor="text" w:yAlign="inline"/>
              <w:spacing w:line="276" w:lineRule="auto"/>
              <w:rPr>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_Ref136145851 \r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P.2.1.2</w:t>
            </w:r>
            <w:r w:rsidRPr="00024899">
              <w:rPr>
                <w:rStyle w:val="SmartLink1"/>
                <w:rFonts w:ascii="Verdana" w:hAnsi="Verdana"/>
                <w:sz w:val="20"/>
                <w:szCs w:val="22"/>
              </w:rPr>
              <w:fldChar w:fldCharType="end"/>
            </w:r>
          </w:p>
        </w:tc>
        <w:tc>
          <w:tcPr>
            <w:tcW w:w="3270" w:type="pct"/>
            <w:tcBorders>
              <w:top w:val="single" w:sz="4" w:space="0" w:color="auto"/>
              <w:left w:val="single" w:sz="4" w:space="0" w:color="auto"/>
              <w:bottom w:val="single" w:sz="4" w:space="0" w:color="auto"/>
              <w:right w:val="single" w:sz="4" w:space="0" w:color="auto"/>
            </w:tcBorders>
          </w:tcPr>
          <w:p w14:paraId="57564E15"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limitations on women’s ability to use, develop and protect natural resources, taking into account different roles and positions of women and men in accessing environmental goods and services?</w:t>
            </w:r>
          </w:p>
          <w:p w14:paraId="24FE5C10"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For example, activities that could lead to natural resources degradation or depletion in communities who depend on these resources for their livelihoods and well being.</w:t>
            </w:r>
          </w:p>
        </w:tc>
        <w:tc>
          <w:tcPr>
            <w:tcW w:w="1141" w:type="pct"/>
            <w:gridSpan w:val="3"/>
            <w:tcBorders>
              <w:top w:val="single" w:sz="4" w:space="0" w:color="auto"/>
              <w:left w:val="single" w:sz="4" w:space="0" w:color="auto"/>
              <w:bottom w:val="single" w:sz="4" w:space="0" w:color="auto"/>
            </w:tcBorders>
          </w:tcPr>
          <w:p w14:paraId="4D1EA2E2" w14:textId="77777777" w:rsidR="0011628C" w:rsidRPr="00731F5C"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758798014"/>
                <w14:checkbox>
                  <w14:checked w14:val="0"/>
                  <w14:checkedState w14:val="2612" w14:font="MS Gothic"/>
                  <w14:uncheckedState w14:val="2610" w14:font="MS Gothic"/>
                </w14:checkbox>
              </w:sdtPr>
              <w:sdtContent>
                <w:r w:rsidR="0011628C" w:rsidRPr="00731F5C">
                  <w:rPr>
                    <w:rFonts w:ascii="Segoe UI Symbol" w:eastAsia="MS Gothic" w:hAnsi="Segoe UI Symbol" w:cs="Segoe UI Symbol"/>
                    <w:caps w:val="0"/>
                    <w:color w:val="4D4D4C"/>
                    <w:sz w:val="20"/>
                    <w:szCs w:val="20"/>
                  </w:rPr>
                  <w:t>☐</w:t>
                </w:r>
              </w:sdtContent>
            </w:sdt>
            <w:r w:rsidR="0011628C" w:rsidRPr="00731F5C">
              <w:rPr>
                <w:rFonts w:ascii="Verdana" w:hAnsi="Verdana"/>
                <w:caps w:val="0"/>
                <w:color w:val="4D4D4C"/>
                <w:sz w:val="20"/>
                <w:szCs w:val="20"/>
              </w:rPr>
              <w:t xml:space="preserve"> YES</w:t>
            </w:r>
          </w:p>
          <w:p w14:paraId="2B5BA679" w14:textId="77777777" w:rsidR="0011628C" w:rsidRPr="00731F5C" w:rsidRDefault="00000000" w:rsidP="008B19AF">
            <w:pPr>
              <w:rPr>
                <w:rFonts w:ascii="Verdana" w:hAnsi="Verdana"/>
                <w:color w:val="4D4D4C"/>
              </w:rPr>
            </w:pPr>
            <w:sdt>
              <w:sdtPr>
                <w:rPr>
                  <w:rFonts w:ascii="Verdana" w:hAnsi="Verdana"/>
                  <w:caps/>
                  <w:color w:val="4D4D4C"/>
                  <w:sz w:val="20"/>
                  <w:szCs w:val="20"/>
                </w:rPr>
                <w:id w:val="-1283631"/>
                <w14:checkbox>
                  <w14:checked w14:val="0"/>
                  <w14:checkedState w14:val="2612" w14:font="MS Gothic"/>
                  <w14:uncheckedState w14:val="2610" w14:font="MS Gothic"/>
                </w14:checkbox>
              </w:sdtPr>
              <w:sdtContent>
                <w:r w:rsidR="0011628C" w:rsidRPr="00731F5C">
                  <w:rPr>
                    <w:rFonts w:ascii="Segoe UI Symbol" w:hAnsi="Segoe UI Symbol" w:cs="Segoe UI Symbol"/>
                    <w:caps/>
                    <w:color w:val="4D4D4C"/>
                    <w:sz w:val="20"/>
                    <w:szCs w:val="20"/>
                  </w:rPr>
                  <w:t>☐</w:t>
                </w:r>
              </w:sdtContent>
            </w:sdt>
            <w:r w:rsidR="0011628C" w:rsidRPr="00731F5C">
              <w:rPr>
                <w:rFonts w:ascii="Verdana" w:hAnsi="Verdana"/>
                <w:caps/>
                <w:color w:val="4D4D4C"/>
                <w:sz w:val="20"/>
                <w:szCs w:val="20"/>
              </w:rPr>
              <w:t xml:space="preserve"> POTENTIALLY</w:t>
            </w:r>
          </w:p>
          <w:p w14:paraId="760E38C9" w14:textId="77777777" w:rsidR="0011628C" w:rsidRPr="00731F5C"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107198166"/>
                <w14:checkbox>
                  <w14:checked w14:val="1"/>
                  <w14:checkedState w14:val="2612" w14:font="MS Gothic"/>
                  <w14:uncheckedState w14:val="2610" w14:font="MS Gothic"/>
                </w14:checkbox>
              </w:sdtPr>
              <w:sdtContent>
                <w:r w:rsidR="0011628C" w:rsidRPr="00731F5C">
                  <w:rPr>
                    <w:rFonts w:ascii="Segoe UI Symbol" w:eastAsia="MS Gothic" w:hAnsi="Segoe UI Symbol" w:cs="Segoe UI Symbol"/>
                    <w:caps w:val="0"/>
                    <w:color w:val="4D4D4C"/>
                    <w:sz w:val="20"/>
                    <w:szCs w:val="20"/>
                  </w:rPr>
                  <w:t>☒</w:t>
                </w:r>
              </w:sdtContent>
            </w:sdt>
            <w:r w:rsidR="0011628C" w:rsidRPr="00731F5C">
              <w:rPr>
                <w:rFonts w:ascii="Verdana" w:hAnsi="Verdana"/>
                <w:caps w:val="0"/>
                <w:color w:val="4D4D4C"/>
                <w:sz w:val="20"/>
                <w:szCs w:val="20"/>
              </w:rPr>
              <w:t xml:space="preserve"> NO</w:t>
            </w:r>
          </w:p>
        </w:tc>
      </w:tr>
      <w:tr w:rsidR="0011628C" w:rsidRPr="00024899" w14:paraId="4497CE6D" w14:textId="77777777" w:rsidTr="008B19AF">
        <w:trPr>
          <w:trHeight w:val="364"/>
        </w:trPr>
        <w:tc>
          <w:tcPr>
            <w:tcW w:w="5000" w:type="pct"/>
            <w:gridSpan w:val="5"/>
            <w:tcBorders>
              <w:top w:val="single" w:sz="4" w:space="0" w:color="auto"/>
              <w:bottom w:val="single" w:sz="4" w:space="0" w:color="auto"/>
            </w:tcBorders>
            <w:noWrap/>
            <w:vAlign w:val="top"/>
          </w:tcPr>
          <w:p w14:paraId="564C34F0"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sz w:val="20"/>
                <w:szCs w:val="22"/>
              </w:rPr>
            </w:pPr>
            <w:r w:rsidRPr="00024899">
              <w:rPr>
                <w:rFonts w:ascii="Verdana" w:hAnsi="Verdana"/>
                <w:caps w:val="0"/>
                <w:sz w:val="20"/>
                <w:szCs w:val="22"/>
              </w:rPr>
              <w:t>Briefly describe below how the project is addressing any identified risk to gender equality and women’s empowerment.</w:t>
            </w:r>
          </w:p>
        </w:tc>
      </w:tr>
      <w:tr w:rsidR="0011628C" w:rsidRPr="00024899" w14:paraId="6C0F134D" w14:textId="77777777" w:rsidTr="008B19AF">
        <w:trPr>
          <w:trHeight w:val="364"/>
        </w:trPr>
        <w:tc>
          <w:tcPr>
            <w:tcW w:w="5000" w:type="pct"/>
            <w:gridSpan w:val="5"/>
            <w:tcBorders>
              <w:top w:val="single" w:sz="4" w:space="0" w:color="auto"/>
              <w:bottom w:val="single" w:sz="4" w:space="0" w:color="auto"/>
            </w:tcBorders>
            <w:noWrap/>
            <w:vAlign w:val="top"/>
          </w:tcPr>
          <w:p w14:paraId="0ED71360" w14:textId="77777777" w:rsidR="0011628C" w:rsidRPr="00024899" w:rsidRDefault="0011628C" w:rsidP="008B19AF">
            <w:pPr>
              <w:pStyle w:val="Tablecustom"/>
              <w:jc w:val="both"/>
              <w:rPr>
                <w:rFonts w:ascii="Verdana" w:eastAsiaTheme="minorHAnsi" w:hAnsi="Verdana" w:cs="Times New Roman (Body CS)"/>
                <w:b w:val="0"/>
                <w:bCs w:val="0"/>
                <w:color w:val="4D4D4C"/>
                <w:sz w:val="20"/>
                <w:szCs w:val="20"/>
                <w:lang w:val="en-US" w:eastAsia="en-US"/>
                <w14:cntxtAlts/>
              </w:rPr>
            </w:pPr>
            <w:r w:rsidRPr="00024899">
              <w:rPr>
                <w:rFonts w:ascii="Verdana" w:eastAsiaTheme="minorHAnsi" w:hAnsi="Verdana" w:cs="Times New Roman (Body CS)"/>
                <w:b w:val="0"/>
                <w:bCs w:val="0"/>
                <w:color w:val="4D4D4C"/>
                <w:sz w:val="20"/>
                <w:szCs w:val="20"/>
                <w:lang w:val="en-US" w:eastAsia="en-US"/>
                <w14:cntxtAlts/>
              </w:rPr>
              <w:t>There is no possibility of adverse effect because of this project.  The project does not decrease women´s access to or control of resources. The project does not discriminate on basis of gender, caste or religion</w:t>
            </w:r>
            <w:r w:rsidRPr="00024899">
              <w:rPr>
                <w:rFonts w:ascii="Verdana" w:eastAsia="Times New Roman" w:hAnsi="Verdana"/>
                <w:b w:val="0"/>
                <w:bCs w:val="0"/>
                <w:sz w:val="22"/>
                <w:szCs w:val="22"/>
                <w:lang w:val="en-US"/>
              </w:rPr>
              <w:t>.</w:t>
            </w:r>
          </w:p>
        </w:tc>
      </w:tr>
      <w:tr w:rsidR="0011628C" w:rsidRPr="00024899" w14:paraId="3D621C94" w14:textId="77777777" w:rsidTr="008B19AF">
        <w:trPr>
          <w:trHeight w:val="364"/>
        </w:trPr>
        <w:tc>
          <w:tcPr>
            <w:tcW w:w="5000" w:type="pct"/>
            <w:gridSpan w:val="5"/>
            <w:tcBorders>
              <w:top w:val="single" w:sz="4" w:space="0" w:color="auto"/>
              <w:bottom w:val="single" w:sz="4" w:space="0" w:color="auto"/>
            </w:tcBorders>
            <w:noWrap/>
            <w:vAlign w:val="top"/>
          </w:tcPr>
          <w:p w14:paraId="1964717A" w14:textId="77777777" w:rsidR="0011628C" w:rsidRPr="00024899" w:rsidRDefault="0011628C" w:rsidP="008B19AF">
            <w:pPr>
              <w:pStyle w:val="NormalWeb"/>
              <w:rPr>
                <w:rFonts w:cs="Times New Roman (Body CS)"/>
                <w:caps/>
                <w:color w:val="00B9BD" w:themeColor="hyperlink"/>
                <w:u w:val="single"/>
                <w:shd w:val="clear" w:color="auto" w:fill="E1DFDD"/>
              </w:rPr>
            </w:pPr>
            <w:r w:rsidRPr="00024899">
              <w:rPr>
                <w:rStyle w:val="SmartLink1"/>
                <w:rFonts w:cs="Times New Roman (Body CS)"/>
                <w:caps/>
              </w:rPr>
              <w:t>P.3 |COMMUNITY HEALTH AND SAFETy</w:t>
            </w:r>
          </w:p>
        </w:tc>
      </w:tr>
      <w:tr w:rsidR="0011628C" w:rsidRPr="00024899" w14:paraId="643A1D25"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77EF29A3"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szCs w:val="22"/>
              </w:rPr>
            </w:pPr>
            <w:r w:rsidRPr="00024899">
              <w:rPr>
                <w:rStyle w:val="SmartLink1"/>
                <w:rFonts w:ascii="Verdana" w:hAnsi="Verdana"/>
                <w:sz w:val="20"/>
              </w:rPr>
              <w:t xml:space="preserve">P.3.1.1 </w:t>
            </w:r>
          </w:p>
          <w:p w14:paraId="2D1D442F"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szCs w:val="22"/>
              </w:rPr>
            </w:pPr>
          </w:p>
        </w:tc>
        <w:tc>
          <w:tcPr>
            <w:tcW w:w="3270" w:type="pct"/>
            <w:tcBorders>
              <w:top w:val="single" w:sz="4" w:space="0" w:color="auto"/>
              <w:left w:val="single" w:sz="4" w:space="0" w:color="auto"/>
              <w:bottom w:val="single" w:sz="4" w:space="0" w:color="auto"/>
              <w:right w:val="single" w:sz="4" w:space="0" w:color="auto"/>
            </w:tcBorders>
          </w:tcPr>
          <w:p w14:paraId="56CD7D30" w14:textId="77777777" w:rsidR="0011628C" w:rsidRPr="00024899" w:rsidRDefault="0011628C" w:rsidP="008B19AF">
            <w:pPr>
              <w:pStyle w:val="TablesHeadingGSCyan"/>
              <w:framePr w:hSpace="0" w:wrap="auto" w:vAnchor="margin" w:hAnchor="text" w:yAlign="inline"/>
              <w:spacing w:line="276" w:lineRule="auto"/>
              <w:jc w:val="both"/>
              <w:rPr>
                <w:rStyle w:val="SmartLink1"/>
                <w:rFonts w:ascii="Verdana" w:hAnsi="Verdana"/>
              </w:rPr>
            </w:pPr>
            <w:r w:rsidRPr="00024899">
              <w:rPr>
                <w:rFonts w:ascii="Verdana" w:hAnsi="Verdana"/>
                <w:caps w:val="0"/>
                <w:color w:val="4D4D4C"/>
                <w:sz w:val="20"/>
                <w:szCs w:val="20"/>
              </w:rPr>
              <w:t>Does the project involve potential risks to the health and safety of affected communities during its life cycle?</w:t>
            </w:r>
          </w:p>
        </w:tc>
        <w:tc>
          <w:tcPr>
            <w:tcW w:w="1141" w:type="pct"/>
            <w:gridSpan w:val="3"/>
            <w:tcBorders>
              <w:top w:val="single" w:sz="4" w:space="0" w:color="auto"/>
              <w:left w:val="single" w:sz="4" w:space="0" w:color="auto"/>
              <w:bottom w:val="single" w:sz="4" w:space="0" w:color="auto"/>
            </w:tcBorders>
          </w:tcPr>
          <w:p w14:paraId="24488A88"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601941841"/>
                <w14:checkbox>
                  <w14:checked w14:val="0"/>
                  <w14:checkedState w14:val="2612" w14:font="MS Gothic"/>
                  <w14:uncheckedState w14:val="2610" w14:font="MS Gothic"/>
                </w14:checkbox>
              </w:sdtPr>
              <w:sdtContent>
                <w:r w:rsidR="0011628C" w:rsidRPr="00B17B60">
                  <w:rPr>
                    <w:rFonts w:ascii="Segoe UI Symbol"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YES</w:t>
            </w:r>
          </w:p>
          <w:p w14:paraId="0DF7530F" w14:textId="77777777" w:rsidR="0011628C" w:rsidRPr="00B17B60" w:rsidRDefault="00000000" w:rsidP="008B19AF">
            <w:pPr>
              <w:pStyle w:val="TablesHeadingGSCyan"/>
              <w:framePr w:hSpace="0" w:wrap="auto" w:vAnchor="margin" w:hAnchor="text" w:yAlign="inline"/>
              <w:spacing w:line="276" w:lineRule="auto"/>
              <w:rPr>
                <w:caps w:val="0"/>
                <w:color w:val="4D4D4C"/>
                <w:sz w:val="20"/>
                <w:szCs w:val="20"/>
              </w:rPr>
            </w:pPr>
            <w:sdt>
              <w:sdtPr>
                <w:rPr>
                  <w:rFonts w:ascii="Verdana" w:hAnsi="Verdana"/>
                  <w:caps w:val="0"/>
                  <w:color w:val="4D4D4C"/>
                  <w:sz w:val="20"/>
                  <w:szCs w:val="20"/>
                </w:rPr>
                <w:id w:val="-162237853"/>
                <w14:checkbox>
                  <w14:checked w14:val="1"/>
                  <w14:checkedState w14:val="2612" w14:font="MS Gothic"/>
                  <w14:uncheckedState w14:val="2610" w14:font="MS Gothic"/>
                </w14:checkbox>
              </w:sdtPr>
              <w:sdtContent>
                <w:r w:rsidR="0011628C" w:rsidRPr="00B17B60">
                  <w:rPr>
                    <w:rFonts w:ascii="Segoe UI Symbol"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NO</w:t>
            </w:r>
          </w:p>
        </w:tc>
      </w:tr>
      <w:tr w:rsidR="0011628C" w:rsidRPr="00024899" w14:paraId="1973D0ED"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247D0536"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szCs w:val="22"/>
              </w:rPr>
            </w:pPr>
            <w:r w:rsidRPr="00024899">
              <w:rPr>
                <w:rStyle w:val="SmartLink1"/>
                <w:rFonts w:ascii="Verdana" w:hAnsi="Verdana"/>
                <w:sz w:val="20"/>
              </w:rPr>
              <w:t>P.3.1.2</w:t>
            </w:r>
          </w:p>
          <w:p w14:paraId="6B3DAA41"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szCs w:val="22"/>
              </w:rPr>
            </w:pPr>
          </w:p>
        </w:tc>
        <w:tc>
          <w:tcPr>
            <w:tcW w:w="3270" w:type="pct"/>
            <w:tcBorders>
              <w:top w:val="single" w:sz="4" w:space="0" w:color="auto"/>
              <w:left w:val="single" w:sz="4" w:space="0" w:color="auto"/>
              <w:bottom w:val="single" w:sz="4" w:space="0" w:color="auto"/>
              <w:right w:val="single" w:sz="4" w:space="0" w:color="auto"/>
            </w:tcBorders>
          </w:tcPr>
          <w:p w14:paraId="37B95DF3"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Does the project involve any potential risks to the workers' safety and health?</w:t>
            </w:r>
          </w:p>
        </w:tc>
        <w:tc>
          <w:tcPr>
            <w:tcW w:w="1141" w:type="pct"/>
            <w:gridSpan w:val="3"/>
            <w:tcBorders>
              <w:top w:val="single" w:sz="4" w:space="0" w:color="auto"/>
              <w:left w:val="single" w:sz="4" w:space="0" w:color="auto"/>
              <w:bottom w:val="single" w:sz="4" w:space="0" w:color="auto"/>
            </w:tcBorders>
          </w:tcPr>
          <w:p w14:paraId="5D560120"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225877411"/>
                <w14:checkbox>
                  <w14:checked w14:val="0"/>
                  <w14:checkedState w14:val="2612" w14:font="MS Gothic"/>
                  <w14:uncheckedState w14:val="2610" w14:font="MS Gothic"/>
                </w14:checkbox>
              </w:sdtPr>
              <w:sdtContent>
                <w:r w:rsidR="0011628C" w:rsidRPr="00B17B60">
                  <w:rPr>
                    <w:rFonts w:ascii="Segoe UI Symbol"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YES</w:t>
            </w:r>
          </w:p>
          <w:p w14:paraId="47761E43" w14:textId="77777777" w:rsidR="0011628C" w:rsidRPr="00024899" w:rsidRDefault="00000000" w:rsidP="008B19AF">
            <w:pPr>
              <w:pStyle w:val="TablesHeadingGSCyan"/>
              <w:framePr w:hSpace="0" w:wrap="auto" w:vAnchor="margin" w:hAnchor="text" w:yAlign="inline"/>
              <w:spacing w:line="276" w:lineRule="auto"/>
              <w:rPr>
                <w:rStyle w:val="SmartLink1"/>
                <w:rFonts w:ascii="Verdana" w:hAnsi="Verdana"/>
              </w:rPr>
            </w:pPr>
            <w:sdt>
              <w:sdtPr>
                <w:rPr>
                  <w:rFonts w:ascii="Verdana" w:hAnsi="Verdana"/>
                  <w:caps w:val="0"/>
                  <w:color w:val="4D4D4C"/>
                  <w:sz w:val="20"/>
                  <w:szCs w:val="20"/>
                  <w:u w:val="single"/>
                  <w:shd w:val="clear" w:color="auto" w:fill="E1DFDD"/>
                </w:rPr>
                <w:id w:val="1078866727"/>
                <w14:checkbox>
                  <w14:checked w14:val="1"/>
                  <w14:checkedState w14:val="2612" w14:font="MS Gothic"/>
                  <w14:uncheckedState w14:val="2610" w14:font="MS Gothic"/>
                </w14:checkbox>
              </w:sdtPr>
              <w:sdtContent>
                <w:r w:rsidR="0011628C" w:rsidRPr="00B17B60">
                  <w:rPr>
                    <w:rFonts w:ascii="Segoe UI Symbol"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NO</w:t>
            </w:r>
          </w:p>
        </w:tc>
      </w:tr>
      <w:tr w:rsidR="0011628C" w:rsidRPr="00024899" w14:paraId="51157B26" w14:textId="77777777" w:rsidTr="008B19AF">
        <w:trPr>
          <w:trHeight w:val="364"/>
        </w:trPr>
        <w:tc>
          <w:tcPr>
            <w:tcW w:w="5000" w:type="pct"/>
            <w:gridSpan w:val="5"/>
            <w:tcBorders>
              <w:top w:val="single" w:sz="4" w:space="0" w:color="auto"/>
              <w:bottom w:val="single" w:sz="4" w:space="0" w:color="auto"/>
            </w:tcBorders>
            <w:noWrap/>
            <w:vAlign w:val="top"/>
          </w:tcPr>
          <w:p w14:paraId="0B22CCBF"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rPr>
            </w:pPr>
            <w:r w:rsidRPr="00024899">
              <w:rPr>
                <w:rFonts w:ascii="Verdana" w:hAnsi="Verdana"/>
                <w:caps w:val="0"/>
                <w:sz w:val="20"/>
                <w:szCs w:val="22"/>
              </w:rPr>
              <w:t>If the answer to any of the questions above is "yes," please explain the reason and how the project will ensure compliance with applicable requirements.</w:t>
            </w:r>
          </w:p>
        </w:tc>
      </w:tr>
      <w:tr w:rsidR="0011628C" w:rsidRPr="00024899" w14:paraId="7F809775"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402250BF" w14:textId="77777777" w:rsidR="0011628C" w:rsidRPr="00024899" w:rsidRDefault="0011628C" w:rsidP="008B19AF">
            <w:pPr>
              <w:pStyle w:val="Tablecustom"/>
              <w:spacing w:line="276" w:lineRule="auto"/>
              <w:jc w:val="both"/>
              <w:rPr>
                <w:rFonts w:ascii="Verdana" w:eastAsia="Times New Roman" w:hAnsi="Verdana" w:cs="Times New Roman"/>
                <w:b w:val="0"/>
                <w:bCs w:val="0"/>
                <w:color w:val="4D4D4C"/>
                <w:sz w:val="20"/>
                <w:szCs w:val="20"/>
                <w:lang w:val="en-US" w:eastAsia="en-US"/>
              </w:rPr>
            </w:pPr>
            <w:r w:rsidRPr="00024899">
              <w:rPr>
                <w:rFonts w:ascii="Verdana" w:eastAsia="Times New Roman" w:hAnsi="Verdana"/>
                <w:b w:val="0"/>
                <w:bCs w:val="0"/>
                <w:color w:val="4D4D4C"/>
                <w:sz w:val="20"/>
                <w:szCs w:val="20"/>
                <w:lang w:val="en-US"/>
              </w:rPr>
              <w:t>The project owner is committed to the safe and healthy working conditions during all phases of the project. All employees will attend trainings health &amp; safety. This issue is protected by Labor Law and regulations</w:t>
            </w:r>
            <w:r w:rsidRPr="00024899">
              <w:rPr>
                <w:rStyle w:val="FootnoteReference"/>
                <w:rFonts w:ascii="Verdana" w:eastAsia="Times New Roman" w:hAnsi="Verdana"/>
                <w:b w:val="0"/>
                <w:bCs w:val="0"/>
                <w:color w:val="4D4D4C"/>
                <w:sz w:val="20"/>
                <w:szCs w:val="20"/>
                <w:lang w:val="en-US"/>
              </w:rPr>
              <w:footnoteReference w:id="32"/>
            </w:r>
            <w:r w:rsidRPr="00024899">
              <w:rPr>
                <w:rFonts w:ascii="Verdana" w:eastAsia="Times New Roman" w:hAnsi="Verdana"/>
                <w:b w:val="0"/>
                <w:bCs w:val="0"/>
                <w:color w:val="4D4D4C"/>
                <w:sz w:val="20"/>
                <w:szCs w:val="20"/>
                <w:lang w:val="en-US"/>
              </w:rPr>
              <w:t xml:space="preserve">  and UN Agreement on Human Rights</w:t>
            </w:r>
            <w:r w:rsidRPr="00024899">
              <w:rPr>
                <w:rStyle w:val="FootnoteReference"/>
                <w:rFonts w:ascii="Verdana" w:eastAsia="Times New Roman" w:hAnsi="Verdana"/>
                <w:b w:val="0"/>
                <w:bCs w:val="0"/>
                <w:sz w:val="20"/>
                <w:szCs w:val="20"/>
                <w:lang w:val="en-US"/>
              </w:rPr>
              <w:footnoteReference w:id="33"/>
            </w:r>
            <w:r w:rsidRPr="00024899">
              <w:rPr>
                <w:rFonts w:ascii="Verdana" w:eastAsia="Times New Roman" w:hAnsi="Verdana"/>
                <w:b w:val="0"/>
                <w:bCs w:val="0"/>
                <w:sz w:val="20"/>
                <w:szCs w:val="20"/>
                <w:lang w:val="en-US"/>
              </w:rPr>
              <w:t xml:space="preserve"> .</w:t>
            </w:r>
          </w:p>
        </w:tc>
      </w:tr>
      <w:tr w:rsidR="0011628C" w:rsidRPr="00024899" w14:paraId="3398B4A4" w14:textId="77777777" w:rsidTr="008B19AF">
        <w:trPr>
          <w:trHeight w:val="364"/>
        </w:trPr>
        <w:tc>
          <w:tcPr>
            <w:tcW w:w="5000" w:type="pct"/>
            <w:gridSpan w:val="5"/>
            <w:tcBorders>
              <w:top w:val="single" w:sz="4" w:space="0" w:color="auto"/>
              <w:bottom w:val="single" w:sz="4" w:space="0" w:color="auto"/>
            </w:tcBorders>
            <w:noWrap/>
            <w:vAlign w:val="top"/>
          </w:tcPr>
          <w:p w14:paraId="033F6F2D"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rPr>
            </w:pPr>
            <w:r w:rsidRPr="00024899">
              <w:rPr>
                <w:rFonts w:ascii="Verdana" w:hAnsi="Verdana"/>
                <w:caps w:val="0"/>
                <w:sz w:val="20"/>
                <w:szCs w:val="22"/>
              </w:rPr>
              <w:t>Would the project potentially involve or lead to:</w:t>
            </w:r>
          </w:p>
        </w:tc>
      </w:tr>
      <w:tr w:rsidR="0011628C" w:rsidRPr="00024899" w14:paraId="0AFADACE"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0456C044" w14:textId="77777777" w:rsidR="0011628C" w:rsidRPr="00024899" w:rsidRDefault="0011628C" w:rsidP="008B19AF">
            <w:pPr>
              <w:pStyle w:val="TablesHeadingGSCyan"/>
              <w:framePr w:hSpace="0" w:wrap="auto" w:vAnchor="margin" w:hAnchor="text" w:yAlign="inline"/>
              <w:spacing w:line="276" w:lineRule="auto"/>
              <w:rPr>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_Ref136151130 \r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 xml:space="preserve">P.3.1.1 </w:t>
            </w:r>
            <w:r w:rsidRPr="00024899">
              <w:rPr>
                <w:rStyle w:val="SmartLink1"/>
                <w:rFonts w:ascii="Verdana" w:hAnsi="Verdana"/>
                <w:sz w:val="20"/>
                <w:szCs w:val="22"/>
              </w:rPr>
              <w:fldChar w:fldCharType="end"/>
            </w:r>
          </w:p>
        </w:tc>
        <w:tc>
          <w:tcPr>
            <w:tcW w:w="3270" w:type="pct"/>
            <w:tcBorders>
              <w:top w:val="single" w:sz="4" w:space="0" w:color="auto"/>
              <w:left w:val="single" w:sz="4" w:space="0" w:color="auto"/>
              <w:bottom w:val="single" w:sz="4" w:space="0" w:color="auto"/>
              <w:right w:val="single" w:sz="4" w:space="0" w:color="auto"/>
            </w:tcBorders>
            <w:vAlign w:val="top"/>
          </w:tcPr>
          <w:p w14:paraId="0F1A9C2A"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color w:val="4D4D4C"/>
                <w:sz w:val="20"/>
                <w:szCs w:val="20"/>
              </w:rPr>
              <w:t>construction and/or infrastructure development (e.g. roads, buildings, dams)?</w:t>
            </w:r>
          </w:p>
        </w:tc>
        <w:tc>
          <w:tcPr>
            <w:tcW w:w="1141" w:type="pct"/>
            <w:gridSpan w:val="3"/>
            <w:tcBorders>
              <w:top w:val="single" w:sz="4" w:space="0" w:color="auto"/>
              <w:left w:val="single" w:sz="4" w:space="0" w:color="auto"/>
              <w:bottom w:val="single" w:sz="4" w:space="0" w:color="auto"/>
            </w:tcBorders>
          </w:tcPr>
          <w:p w14:paraId="0AE5B839" w14:textId="77777777" w:rsidR="0011628C" w:rsidRPr="0012781F"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615593758"/>
                <w14:checkbox>
                  <w14:checked w14:val="0"/>
                  <w14:checkedState w14:val="2612" w14:font="MS Gothic"/>
                  <w14:uncheckedState w14:val="2610" w14:font="MS Gothic"/>
                </w14:checkbox>
              </w:sdtPr>
              <w:sdtContent>
                <w:r w:rsidR="0011628C" w:rsidRPr="0012781F">
                  <w:rPr>
                    <w:rFonts w:ascii="Segoe UI Symbol"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YES</w:t>
            </w:r>
          </w:p>
          <w:p w14:paraId="29D928B1" w14:textId="77777777" w:rsidR="0011628C" w:rsidRPr="0012781F"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922866890"/>
                <w14:checkbox>
                  <w14:checked w14:val="1"/>
                  <w14:checkedState w14:val="2612" w14:font="MS Gothic"/>
                  <w14:uncheckedState w14:val="2610" w14:font="MS Gothic"/>
                </w14:checkbox>
              </w:sdtPr>
              <w:sdtContent>
                <w:r w:rsidR="0011628C" w:rsidRPr="0012781F">
                  <w:rPr>
                    <w:rFonts w:ascii="Segoe UI Symbol" w:eastAsia="MS Gothic"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NO</w:t>
            </w:r>
          </w:p>
        </w:tc>
      </w:tr>
      <w:tr w:rsidR="0011628C" w:rsidRPr="00024899" w14:paraId="2DC42C0D"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54A8D5C5" w14:textId="77777777" w:rsidR="0011628C" w:rsidRPr="00024899" w:rsidRDefault="0011628C" w:rsidP="008B19AF">
            <w:pPr>
              <w:pStyle w:val="TablesHeadingGSCyan"/>
              <w:framePr w:hSpace="0" w:wrap="auto" w:vAnchor="margin" w:hAnchor="text" w:yAlign="inline"/>
              <w:spacing w:line="276" w:lineRule="auto"/>
              <w:rPr>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_Ref136151166 \r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 xml:space="preserve">P.3.1.2 </w:t>
            </w:r>
            <w:r w:rsidRPr="00024899">
              <w:rPr>
                <w:rStyle w:val="SmartLink1"/>
                <w:rFonts w:ascii="Verdana" w:hAnsi="Verdana"/>
                <w:sz w:val="20"/>
                <w:szCs w:val="22"/>
              </w:rPr>
              <w:fldChar w:fldCharType="end"/>
            </w:r>
          </w:p>
        </w:tc>
        <w:tc>
          <w:tcPr>
            <w:tcW w:w="3270" w:type="pct"/>
            <w:tcBorders>
              <w:top w:val="single" w:sz="4" w:space="0" w:color="auto"/>
              <w:left w:val="single" w:sz="4" w:space="0" w:color="auto"/>
              <w:bottom w:val="single" w:sz="4" w:space="0" w:color="auto"/>
              <w:right w:val="single" w:sz="4" w:space="0" w:color="auto"/>
            </w:tcBorders>
            <w:vAlign w:val="top"/>
          </w:tcPr>
          <w:p w14:paraId="6C1DC499"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color w:val="4D4D4C"/>
                <w:sz w:val="20"/>
                <w:szCs w:val="20"/>
              </w:rPr>
              <w:t>air pollution, noise, vibration, traffic, injuries, physical hazards, poor surface water quality due to runoff, erosion, sanitation?</w:t>
            </w:r>
          </w:p>
        </w:tc>
        <w:tc>
          <w:tcPr>
            <w:tcW w:w="1141" w:type="pct"/>
            <w:gridSpan w:val="3"/>
            <w:tcBorders>
              <w:top w:val="single" w:sz="4" w:space="0" w:color="auto"/>
              <w:left w:val="single" w:sz="4" w:space="0" w:color="auto"/>
              <w:bottom w:val="single" w:sz="4" w:space="0" w:color="auto"/>
            </w:tcBorders>
          </w:tcPr>
          <w:p w14:paraId="4D0C2036" w14:textId="77777777" w:rsidR="0011628C" w:rsidRPr="0012781F"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315998689"/>
                <w14:checkbox>
                  <w14:checked w14:val="0"/>
                  <w14:checkedState w14:val="2612" w14:font="MS Gothic"/>
                  <w14:uncheckedState w14:val="2610" w14:font="MS Gothic"/>
                </w14:checkbox>
              </w:sdtPr>
              <w:sdtContent>
                <w:r w:rsidR="0011628C" w:rsidRPr="0012781F">
                  <w:rPr>
                    <w:rFonts w:ascii="Segoe UI Symbol"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YES</w:t>
            </w:r>
          </w:p>
          <w:p w14:paraId="653C908E" w14:textId="77777777" w:rsidR="0011628C" w:rsidRPr="0012781F" w:rsidRDefault="00000000" w:rsidP="008B19AF">
            <w:pPr>
              <w:rPr>
                <w:rFonts w:ascii="Verdana" w:hAnsi="Verdana"/>
                <w:color w:val="4D4D4C"/>
              </w:rPr>
            </w:pPr>
            <w:sdt>
              <w:sdtPr>
                <w:rPr>
                  <w:rFonts w:ascii="Verdana" w:hAnsi="Verdana"/>
                  <w:caps/>
                  <w:color w:val="4D4D4C"/>
                  <w:sz w:val="20"/>
                  <w:szCs w:val="20"/>
                </w:rPr>
                <w:id w:val="1267817998"/>
                <w14:checkbox>
                  <w14:checked w14:val="0"/>
                  <w14:checkedState w14:val="2612" w14:font="MS Gothic"/>
                  <w14:uncheckedState w14:val="2610" w14:font="MS Gothic"/>
                </w14:checkbox>
              </w:sdtPr>
              <w:sdtContent>
                <w:r w:rsidR="0011628C" w:rsidRPr="0012781F">
                  <w:rPr>
                    <w:rFonts w:ascii="Segoe UI Symbol" w:hAnsi="Segoe UI Symbol" w:cs="Segoe UI Symbol"/>
                    <w:caps/>
                    <w:color w:val="4D4D4C"/>
                    <w:sz w:val="20"/>
                    <w:szCs w:val="20"/>
                  </w:rPr>
                  <w:t>☐</w:t>
                </w:r>
              </w:sdtContent>
            </w:sdt>
            <w:r w:rsidR="0011628C" w:rsidRPr="0012781F">
              <w:rPr>
                <w:rFonts w:ascii="Verdana" w:hAnsi="Verdana"/>
                <w:caps/>
                <w:color w:val="4D4D4C"/>
                <w:sz w:val="20"/>
                <w:szCs w:val="20"/>
              </w:rPr>
              <w:t xml:space="preserve"> POTENTIALLY</w:t>
            </w:r>
          </w:p>
          <w:p w14:paraId="5F8288BA" w14:textId="77777777" w:rsidR="0011628C" w:rsidRPr="0012781F"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2070643960"/>
                <w14:checkbox>
                  <w14:checked w14:val="1"/>
                  <w14:checkedState w14:val="2612" w14:font="MS Gothic"/>
                  <w14:uncheckedState w14:val="2610" w14:font="MS Gothic"/>
                </w14:checkbox>
              </w:sdtPr>
              <w:sdtContent>
                <w:r w:rsidR="0011628C" w:rsidRPr="0012781F">
                  <w:rPr>
                    <w:rFonts w:ascii="Segoe UI Symbol" w:eastAsia="MS Gothic"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NO</w:t>
            </w:r>
          </w:p>
        </w:tc>
      </w:tr>
      <w:tr w:rsidR="0011628C" w:rsidRPr="00024899" w14:paraId="4C2F316F"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59DAB873" w14:textId="77777777" w:rsidR="0011628C" w:rsidRPr="00024899" w:rsidRDefault="0011628C" w:rsidP="008B19AF">
            <w:pPr>
              <w:pStyle w:val="TablesHeadingGSCyan"/>
              <w:framePr w:hSpace="0" w:wrap="auto" w:vAnchor="margin" w:hAnchor="text" w:yAlign="inline"/>
              <w:spacing w:line="276" w:lineRule="auto"/>
              <w:rPr>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_Ref136151166 \r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 xml:space="preserve">P.3.1.2 </w:t>
            </w:r>
            <w:r w:rsidRPr="00024899">
              <w:rPr>
                <w:rStyle w:val="SmartLink1"/>
                <w:rFonts w:ascii="Verdana" w:hAnsi="Verdana"/>
                <w:sz w:val="20"/>
                <w:szCs w:val="22"/>
              </w:rPr>
              <w:fldChar w:fldCharType="end"/>
            </w:r>
          </w:p>
        </w:tc>
        <w:tc>
          <w:tcPr>
            <w:tcW w:w="3270" w:type="pct"/>
            <w:tcBorders>
              <w:top w:val="single" w:sz="4" w:space="0" w:color="auto"/>
              <w:left w:val="single" w:sz="4" w:space="0" w:color="auto"/>
              <w:bottom w:val="single" w:sz="4" w:space="0" w:color="auto"/>
              <w:right w:val="single" w:sz="4" w:space="0" w:color="auto"/>
            </w:tcBorders>
            <w:vAlign w:val="top"/>
          </w:tcPr>
          <w:p w14:paraId="36E309CA"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color w:val="4D4D4C"/>
                <w:sz w:val="20"/>
                <w:szCs w:val="20"/>
              </w:rPr>
              <w:t>harm or losses due to failure of structural elements of the project (e.g. collapse of buildings or infrastructure)?</w:t>
            </w:r>
          </w:p>
        </w:tc>
        <w:tc>
          <w:tcPr>
            <w:tcW w:w="1141" w:type="pct"/>
            <w:gridSpan w:val="3"/>
            <w:tcBorders>
              <w:top w:val="single" w:sz="4" w:space="0" w:color="auto"/>
              <w:left w:val="single" w:sz="4" w:space="0" w:color="auto"/>
              <w:bottom w:val="single" w:sz="4" w:space="0" w:color="auto"/>
            </w:tcBorders>
          </w:tcPr>
          <w:p w14:paraId="3EFB6772" w14:textId="77777777" w:rsidR="0011628C" w:rsidRPr="0012781F"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466937256"/>
                <w14:checkbox>
                  <w14:checked w14:val="0"/>
                  <w14:checkedState w14:val="2612" w14:font="MS Gothic"/>
                  <w14:uncheckedState w14:val="2610" w14:font="MS Gothic"/>
                </w14:checkbox>
              </w:sdtPr>
              <w:sdtContent>
                <w:r w:rsidR="0011628C" w:rsidRPr="0012781F">
                  <w:rPr>
                    <w:rFonts w:ascii="Segoe UI Symbol"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YES</w:t>
            </w:r>
          </w:p>
          <w:p w14:paraId="4DBC4AD1" w14:textId="77777777" w:rsidR="0011628C" w:rsidRPr="0012781F" w:rsidRDefault="00000000" w:rsidP="008B19AF">
            <w:pPr>
              <w:rPr>
                <w:rFonts w:ascii="Verdana" w:hAnsi="Verdana"/>
                <w:color w:val="4D4D4C"/>
              </w:rPr>
            </w:pPr>
            <w:sdt>
              <w:sdtPr>
                <w:rPr>
                  <w:rFonts w:ascii="Verdana" w:hAnsi="Verdana"/>
                  <w:caps/>
                  <w:color w:val="4D4D4C"/>
                  <w:sz w:val="20"/>
                  <w:szCs w:val="20"/>
                </w:rPr>
                <w:id w:val="-1058001351"/>
                <w14:checkbox>
                  <w14:checked w14:val="0"/>
                  <w14:checkedState w14:val="2612" w14:font="MS Gothic"/>
                  <w14:uncheckedState w14:val="2610" w14:font="MS Gothic"/>
                </w14:checkbox>
              </w:sdtPr>
              <w:sdtContent>
                <w:r w:rsidR="0011628C" w:rsidRPr="0012781F">
                  <w:rPr>
                    <w:rFonts w:ascii="Segoe UI Symbol" w:hAnsi="Segoe UI Symbol" w:cs="Segoe UI Symbol"/>
                    <w:caps/>
                    <w:color w:val="4D4D4C"/>
                    <w:sz w:val="20"/>
                    <w:szCs w:val="20"/>
                  </w:rPr>
                  <w:t>☐</w:t>
                </w:r>
              </w:sdtContent>
            </w:sdt>
            <w:r w:rsidR="0011628C" w:rsidRPr="0012781F">
              <w:rPr>
                <w:rFonts w:ascii="Verdana" w:hAnsi="Verdana"/>
                <w:caps/>
                <w:color w:val="4D4D4C"/>
                <w:sz w:val="20"/>
                <w:szCs w:val="20"/>
              </w:rPr>
              <w:t xml:space="preserve"> POTENTIALLY</w:t>
            </w:r>
          </w:p>
          <w:p w14:paraId="4B8F1BED" w14:textId="77777777" w:rsidR="0011628C" w:rsidRPr="0012781F"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568954700"/>
                <w14:checkbox>
                  <w14:checked w14:val="1"/>
                  <w14:checkedState w14:val="2612" w14:font="MS Gothic"/>
                  <w14:uncheckedState w14:val="2610" w14:font="MS Gothic"/>
                </w14:checkbox>
              </w:sdtPr>
              <w:sdtContent>
                <w:r w:rsidR="0011628C" w:rsidRPr="0012781F">
                  <w:rPr>
                    <w:rFonts w:ascii="Segoe UI Symbol" w:eastAsia="MS Gothic"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NO</w:t>
            </w:r>
          </w:p>
        </w:tc>
      </w:tr>
      <w:tr w:rsidR="0011628C" w:rsidRPr="00024899" w14:paraId="627E7519"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49883D19" w14:textId="77777777" w:rsidR="0011628C" w:rsidRPr="00024899" w:rsidRDefault="0011628C" w:rsidP="008B19AF">
            <w:pPr>
              <w:pStyle w:val="TablesHeadingGSCyan"/>
              <w:framePr w:hSpace="0" w:wrap="auto" w:vAnchor="margin" w:hAnchor="text" w:yAlign="inline"/>
              <w:spacing w:line="276" w:lineRule="auto"/>
              <w:rPr>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_Ref136151130 \r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P.3.1.2</w:t>
            </w:r>
            <w:r w:rsidRPr="00024899">
              <w:rPr>
                <w:rStyle w:val="SmartLink1"/>
                <w:rFonts w:ascii="Verdana" w:hAnsi="Verdana"/>
                <w:sz w:val="20"/>
                <w:szCs w:val="22"/>
              </w:rPr>
              <w:fldChar w:fldCharType="end"/>
            </w:r>
            <w:r w:rsidRPr="00024899">
              <w:rPr>
                <w:rFonts w:ascii="Verdana" w:hAnsi="Verdana"/>
              </w:rPr>
              <w:t xml:space="preserve"> </w:t>
            </w:r>
          </w:p>
        </w:tc>
        <w:tc>
          <w:tcPr>
            <w:tcW w:w="3270" w:type="pct"/>
            <w:tcBorders>
              <w:top w:val="single" w:sz="4" w:space="0" w:color="auto"/>
              <w:left w:val="single" w:sz="4" w:space="0" w:color="auto"/>
              <w:bottom w:val="single" w:sz="4" w:space="0" w:color="auto"/>
              <w:right w:val="single" w:sz="4" w:space="0" w:color="auto"/>
            </w:tcBorders>
            <w:vAlign w:val="top"/>
          </w:tcPr>
          <w:p w14:paraId="0A9CD6C1"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color w:val="4D4D4C"/>
                <w:sz w:val="20"/>
                <w:szCs w:val="20"/>
              </w:rPr>
              <w:t xml:space="preserve">risks of water-borne or other vector-borne diseases (e.g. temporary breeding habitats), communicable and </w:t>
            </w:r>
            <w:r w:rsidRPr="00024899">
              <w:rPr>
                <w:rFonts w:ascii="Verdana" w:hAnsi="Verdana"/>
                <w:caps w:val="0"/>
                <w:color w:val="4D4D4C"/>
                <w:sz w:val="20"/>
                <w:szCs w:val="20"/>
              </w:rPr>
              <w:lastRenderedPageBreak/>
              <w:t>noncommunicable diseases, nutritional disorders, mental health?</w:t>
            </w:r>
          </w:p>
        </w:tc>
        <w:tc>
          <w:tcPr>
            <w:tcW w:w="1141" w:type="pct"/>
            <w:gridSpan w:val="3"/>
            <w:tcBorders>
              <w:top w:val="single" w:sz="4" w:space="0" w:color="auto"/>
              <w:left w:val="single" w:sz="4" w:space="0" w:color="auto"/>
              <w:bottom w:val="single" w:sz="4" w:space="0" w:color="auto"/>
            </w:tcBorders>
          </w:tcPr>
          <w:p w14:paraId="3DE76874" w14:textId="77777777" w:rsidR="0011628C" w:rsidRPr="0012781F"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81672805"/>
                <w14:checkbox>
                  <w14:checked w14:val="0"/>
                  <w14:checkedState w14:val="2612" w14:font="MS Gothic"/>
                  <w14:uncheckedState w14:val="2610" w14:font="MS Gothic"/>
                </w14:checkbox>
              </w:sdtPr>
              <w:sdtContent>
                <w:r w:rsidR="0011628C" w:rsidRPr="0012781F">
                  <w:rPr>
                    <w:rFonts w:ascii="Segoe UI Symbol"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YES</w:t>
            </w:r>
          </w:p>
          <w:p w14:paraId="719F08C6" w14:textId="77777777" w:rsidR="0011628C" w:rsidRPr="0012781F" w:rsidRDefault="00000000" w:rsidP="008B19AF">
            <w:pPr>
              <w:rPr>
                <w:rFonts w:ascii="Verdana" w:hAnsi="Verdana"/>
                <w:color w:val="4D4D4C"/>
              </w:rPr>
            </w:pPr>
            <w:sdt>
              <w:sdtPr>
                <w:rPr>
                  <w:rFonts w:ascii="Verdana" w:hAnsi="Verdana"/>
                  <w:caps/>
                  <w:color w:val="4D4D4C"/>
                  <w:sz w:val="20"/>
                  <w:szCs w:val="20"/>
                </w:rPr>
                <w:id w:val="-1993245185"/>
                <w14:checkbox>
                  <w14:checked w14:val="0"/>
                  <w14:checkedState w14:val="2612" w14:font="MS Gothic"/>
                  <w14:uncheckedState w14:val="2610" w14:font="MS Gothic"/>
                </w14:checkbox>
              </w:sdtPr>
              <w:sdtContent>
                <w:r w:rsidR="0011628C" w:rsidRPr="0012781F">
                  <w:rPr>
                    <w:rFonts w:ascii="Segoe UI Symbol" w:hAnsi="Segoe UI Symbol" w:cs="Segoe UI Symbol"/>
                    <w:caps/>
                    <w:color w:val="4D4D4C"/>
                    <w:sz w:val="20"/>
                    <w:szCs w:val="20"/>
                  </w:rPr>
                  <w:t>☐</w:t>
                </w:r>
              </w:sdtContent>
            </w:sdt>
            <w:r w:rsidR="0011628C" w:rsidRPr="0012781F">
              <w:rPr>
                <w:rFonts w:ascii="Verdana" w:hAnsi="Verdana"/>
                <w:caps/>
                <w:color w:val="4D4D4C"/>
                <w:sz w:val="20"/>
                <w:szCs w:val="20"/>
              </w:rPr>
              <w:t xml:space="preserve"> POTENTIALLY</w:t>
            </w:r>
          </w:p>
          <w:p w14:paraId="7D207D93" w14:textId="77777777" w:rsidR="0011628C" w:rsidRPr="0012781F"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231752163"/>
                <w14:checkbox>
                  <w14:checked w14:val="1"/>
                  <w14:checkedState w14:val="2612" w14:font="MS Gothic"/>
                  <w14:uncheckedState w14:val="2610" w14:font="MS Gothic"/>
                </w14:checkbox>
              </w:sdtPr>
              <w:sdtContent>
                <w:r w:rsidR="0011628C" w:rsidRPr="0012781F">
                  <w:rPr>
                    <w:rFonts w:ascii="Segoe UI Symbol" w:eastAsia="MS Gothic"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NO</w:t>
            </w:r>
          </w:p>
        </w:tc>
      </w:tr>
      <w:tr w:rsidR="0011628C" w:rsidRPr="00024899" w14:paraId="2B74438F"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285F344C" w14:textId="77777777" w:rsidR="0011628C" w:rsidRPr="00024899" w:rsidRDefault="0011628C" w:rsidP="008B19AF">
            <w:pPr>
              <w:pStyle w:val="TablesHeadingGSCyan"/>
              <w:framePr w:hSpace="0" w:wrap="auto" w:vAnchor="margin" w:hAnchor="text" w:yAlign="inline"/>
              <w:spacing w:line="276" w:lineRule="auto"/>
              <w:rPr>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_Ref136151130 \r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P.3.1.2</w:t>
            </w:r>
            <w:r w:rsidRPr="00024899">
              <w:rPr>
                <w:rStyle w:val="SmartLink1"/>
                <w:rFonts w:ascii="Verdana" w:hAnsi="Verdana"/>
                <w:sz w:val="20"/>
                <w:szCs w:val="22"/>
              </w:rPr>
              <w:fldChar w:fldCharType="end"/>
            </w:r>
            <w:r w:rsidRPr="00024899">
              <w:rPr>
                <w:rFonts w:ascii="Verdana" w:hAnsi="Verdana"/>
              </w:rPr>
              <w:t xml:space="preserve"> </w:t>
            </w:r>
          </w:p>
        </w:tc>
        <w:tc>
          <w:tcPr>
            <w:tcW w:w="3270" w:type="pct"/>
            <w:tcBorders>
              <w:top w:val="single" w:sz="4" w:space="0" w:color="auto"/>
              <w:left w:val="single" w:sz="4" w:space="0" w:color="auto"/>
              <w:bottom w:val="single" w:sz="4" w:space="0" w:color="auto"/>
              <w:right w:val="single" w:sz="4" w:space="0" w:color="auto"/>
            </w:tcBorders>
            <w:vAlign w:val="top"/>
          </w:tcPr>
          <w:p w14:paraId="676616E2"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color w:val="4D4D4C"/>
                <w:sz w:val="20"/>
                <w:szCs w:val="20"/>
              </w:rPr>
              <w:t>transport, storage, and use and/or disposal of hazardous or dangerous materials (e.g. explosives, fuel and other chemicals during construction and operation)?</w:t>
            </w:r>
          </w:p>
        </w:tc>
        <w:tc>
          <w:tcPr>
            <w:tcW w:w="1141" w:type="pct"/>
            <w:gridSpan w:val="3"/>
            <w:tcBorders>
              <w:top w:val="single" w:sz="4" w:space="0" w:color="auto"/>
              <w:left w:val="single" w:sz="4" w:space="0" w:color="auto"/>
              <w:bottom w:val="single" w:sz="4" w:space="0" w:color="auto"/>
            </w:tcBorders>
          </w:tcPr>
          <w:p w14:paraId="5288BCAF" w14:textId="77777777" w:rsidR="0011628C" w:rsidRPr="0012781F"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463928609"/>
                <w14:checkbox>
                  <w14:checked w14:val="0"/>
                  <w14:checkedState w14:val="2612" w14:font="MS Gothic"/>
                  <w14:uncheckedState w14:val="2610" w14:font="MS Gothic"/>
                </w14:checkbox>
              </w:sdtPr>
              <w:sdtContent>
                <w:r w:rsidR="0011628C" w:rsidRPr="0012781F">
                  <w:rPr>
                    <w:rFonts w:ascii="Segoe UI Symbol"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YES</w:t>
            </w:r>
          </w:p>
          <w:p w14:paraId="62BB6495" w14:textId="77777777" w:rsidR="0011628C" w:rsidRPr="0012781F" w:rsidRDefault="00000000" w:rsidP="008B19AF">
            <w:pPr>
              <w:rPr>
                <w:rFonts w:ascii="Verdana" w:hAnsi="Verdana"/>
                <w:color w:val="4D4D4C"/>
              </w:rPr>
            </w:pPr>
            <w:sdt>
              <w:sdtPr>
                <w:rPr>
                  <w:rFonts w:ascii="Verdana" w:hAnsi="Verdana"/>
                  <w:caps/>
                  <w:color w:val="4D4D4C"/>
                  <w:sz w:val="20"/>
                  <w:szCs w:val="20"/>
                </w:rPr>
                <w:id w:val="1290316813"/>
                <w14:checkbox>
                  <w14:checked w14:val="0"/>
                  <w14:checkedState w14:val="2612" w14:font="MS Gothic"/>
                  <w14:uncheckedState w14:val="2610" w14:font="MS Gothic"/>
                </w14:checkbox>
              </w:sdtPr>
              <w:sdtContent>
                <w:r w:rsidR="0011628C" w:rsidRPr="0012781F">
                  <w:rPr>
                    <w:rFonts w:ascii="Segoe UI Symbol" w:hAnsi="Segoe UI Symbol" w:cs="Segoe UI Symbol"/>
                    <w:caps/>
                    <w:color w:val="4D4D4C"/>
                    <w:sz w:val="20"/>
                    <w:szCs w:val="20"/>
                  </w:rPr>
                  <w:t>☐</w:t>
                </w:r>
              </w:sdtContent>
            </w:sdt>
            <w:r w:rsidR="0011628C" w:rsidRPr="0012781F">
              <w:rPr>
                <w:rFonts w:ascii="Verdana" w:hAnsi="Verdana"/>
                <w:caps/>
                <w:color w:val="4D4D4C"/>
                <w:sz w:val="20"/>
                <w:szCs w:val="20"/>
              </w:rPr>
              <w:t xml:space="preserve"> POTENTIALLY</w:t>
            </w:r>
          </w:p>
          <w:p w14:paraId="4A0E8E42" w14:textId="77777777" w:rsidR="0011628C" w:rsidRPr="0012781F"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670167762"/>
                <w14:checkbox>
                  <w14:checked w14:val="1"/>
                  <w14:checkedState w14:val="2612" w14:font="MS Gothic"/>
                  <w14:uncheckedState w14:val="2610" w14:font="MS Gothic"/>
                </w14:checkbox>
              </w:sdtPr>
              <w:sdtContent>
                <w:r w:rsidR="0011628C" w:rsidRPr="0012781F">
                  <w:rPr>
                    <w:rFonts w:ascii="Segoe UI Symbol" w:eastAsia="MS Gothic"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NO</w:t>
            </w:r>
          </w:p>
        </w:tc>
      </w:tr>
      <w:tr w:rsidR="0011628C" w:rsidRPr="00024899" w14:paraId="1F8D9008"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265086AA" w14:textId="77777777" w:rsidR="0011628C" w:rsidRPr="00024899" w:rsidRDefault="0011628C" w:rsidP="008B19AF">
            <w:pPr>
              <w:pStyle w:val="TablesHeadingGSCyan"/>
              <w:framePr w:hSpace="0" w:wrap="auto" w:vAnchor="margin" w:hAnchor="text" w:yAlign="inline"/>
              <w:spacing w:line="276" w:lineRule="auto"/>
              <w:rPr>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_Ref136151130 \r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P.3.1.2</w:t>
            </w:r>
            <w:r w:rsidRPr="00024899">
              <w:rPr>
                <w:rStyle w:val="SmartLink1"/>
                <w:rFonts w:ascii="Verdana" w:hAnsi="Verdana"/>
                <w:sz w:val="20"/>
                <w:szCs w:val="22"/>
              </w:rPr>
              <w:fldChar w:fldCharType="end"/>
            </w:r>
            <w:r w:rsidRPr="00024899">
              <w:rPr>
                <w:rFonts w:ascii="Verdana" w:hAnsi="Verdana"/>
              </w:rPr>
              <w:t xml:space="preserve"> </w:t>
            </w:r>
          </w:p>
        </w:tc>
        <w:tc>
          <w:tcPr>
            <w:tcW w:w="3270" w:type="pct"/>
            <w:tcBorders>
              <w:top w:val="single" w:sz="4" w:space="0" w:color="auto"/>
              <w:left w:val="single" w:sz="4" w:space="0" w:color="auto"/>
              <w:bottom w:val="single" w:sz="4" w:space="0" w:color="auto"/>
              <w:right w:val="single" w:sz="4" w:space="0" w:color="auto"/>
            </w:tcBorders>
            <w:vAlign w:val="top"/>
          </w:tcPr>
          <w:p w14:paraId="7A4AE6B2"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color w:val="4D4D4C"/>
                <w:sz w:val="20"/>
                <w:szCs w:val="20"/>
              </w:rPr>
              <w:t>adverse impacts on ecosystems and ecosystem services relevant to communities’ health (e.g. food, surface water purification, natural buffers from flooding)?</w:t>
            </w:r>
          </w:p>
        </w:tc>
        <w:tc>
          <w:tcPr>
            <w:tcW w:w="1141" w:type="pct"/>
            <w:gridSpan w:val="3"/>
            <w:tcBorders>
              <w:top w:val="single" w:sz="4" w:space="0" w:color="auto"/>
              <w:left w:val="single" w:sz="4" w:space="0" w:color="auto"/>
              <w:bottom w:val="single" w:sz="4" w:space="0" w:color="auto"/>
            </w:tcBorders>
          </w:tcPr>
          <w:p w14:paraId="26812AAF" w14:textId="77777777" w:rsidR="0011628C" w:rsidRPr="0012781F"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2083526625"/>
                <w14:checkbox>
                  <w14:checked w14:val="0"/>
                  <w14:checkedState w14:val="2612" w14:font="MS Gothic"/>
                  <w14:uncheckedState w14:val="2610" w14:font="MS Gothic"/>
                </w14:checkbox>
              </w:sdtPr>
              <w:sdtContent>
                <w:r w:rsidR="0011628C" w:rsidRPr="0012781F">
                  <w:rPr>
                    <w:rFonts w:ascii="Segoe UI Symbol"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YES</w:t>
            </w:r>
          </w:p>
          <w:p w14:paraId="444F4454" w14:textId="77777777" w:rsidR="0011628C" w:rsidRPr="0012781F" w:rsidRDefault="00000000" w:rsidP="008B19AF">
            <w:pPr>
              <w:rPr>
                <w:rFonts w:ascii="Verdana" w:hAnsi="Verdana"/>
                <w:color w:val="4D4D4C"/>
              </w:rPr>
            </w:pPr>
            <w:sdt>
              <w:sdtPr>
                <w:rPr>
                  <w:rFonts w:ascii="Verdana" w:hAnsi="Verdana"/>
                  <w:caps/>
                  <w:color w:val="4D4D4C"/>
                  <w:sz w:val="20"/>
                  <w:szCs w:val="20"/>
                </w:rPr>
                <w:id w:val="1651558373"/>
                <w14:checkbox>
                  <w14:checked w14:val="0"/>
                  <w14:checkedState w14:val="2612" w14:font="MS Gothic"/>
                  <w14:uncheckedState w14:val="2610" w14:font="MS Gothic"/>
                </w14:checkbox>
              </w:sdtPr>
              <w:sdtContent>
                <w:r w:rsidR="0011628C" w:rsidRPr="0012781F">
                  <w:rPr>
                    <w:rFonts w:ascii="Segoe UI Symbol" w:hAnsi="Segoe UI Symbol" w:cs="Segoe UI Symbol"/>
                    <w:caps/>
                    <w:color w:val="4D4D4C"/>
                    <w:sz w:val="20"/>
                    <w:szCs w:val="20"/>
                  </w:rPr>
                  <w:t>☐</w:t>
                </w:r>
              </w:sdtContent>
            </w:sdt>
            <w:r w:rsidR="0011628C" w:rsidRPr="0012781F">
              <w:rPr>
                <w:rFonts w:ascii="Verdana" w:hAnsi="Verdana"/>
                <w:caps/>
                <w:color w:val="4D4D4C"/>
                <w:sz w:val="20"/>
                <w:szCs w:val="20"/>
              </w:rPr>
              <w:t xml:space="preserve"> POTENTIALLY</w:t>
            </w:r>
          </w:p>
          <w:p w14:paraId="2FFD32AB" w14:textId="77777777" w:rsidR="0011628C" w:rsidRPr="0012781F"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48676271"/>
                <w14:checkbox>
                  <w14:checked w14:val="1"/>
                  <w14:checkedState w14:val="2612" w14:font="MS Gothic"/>
                  <w14:uncheckedState w14:val="2610" w14:font="MS Gothic"/>
                </w14:checkbox>
              </w:sdtPr>
              <w:sdtContent>
                <w:r w:rsidR="0011628C" w:rsidRPr="0012781F">
                  <w:rPr>
                    <w:rFonts w:ascii="Segoe UI Symbol" w:eastAsia="MS Gothic"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NO</w:t>
            </w:r>
          </w:p>
        </w:tc>
      </w:tr>
      <w:tr w:rsidR="0011628C" w:rsidRPr="00024899" w14:paraId="3B76E01B" w14:textId="77777777" w:rsidTr="008B19AF">
        <w:trPr>
          <w:trHeight w:val="364"/>
        </w:trPr>
        <w:tc>
          <w:tcPr>
            <w:tcW w:w="5000" w:type="pct"/>
            <w:gridSpan w:val="5"/>
            <w:tcBorders>
              <w:top w:val="single" w:sz="4" w:space="0" w:color="auto"/>
              <w:bottom w:val="single" w:sz="4" w:space="0" w:color="auto"/>
            </w:tcBorders>
            <w:noWrap/>
            <w:vAlign w:val="top"/>
          </w:tcPr>
          <w:p w14:paraId="14DB4871"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sz w:val="20"/>
                <w:szCs w:val="22"/>
              </w:rPr>
              <w:t>Briefly describe below how the project is addressing any identified risk related to community health and safety.</w:t>
            </w:r>
          </w:p>
        </w:tc>
      </w:tr>
      <w:tr w:rsidR="0011628C" w:rsidRPr="00024899" w14:paraId="068F5C62"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5A804978" w14:textId="77777777" w:rsidR="0011628C" w:rsidRPr="00024899" w:rsidRDefault="0011628C" w:rsidP="008B19AF">
            <w:pPr>
              <w:pStyle w:val="Tablecustom"/>
              <w:jc w:val="both"/>
              <w:rPr>
                <w:rFonts w:ascii="Verdana" w:eastAsiaTheme="minorHAnsi" w:hAnsi="Verdana" w:cs="Times New Roman (Body CS)"/>
                <w:b w:val="0"/>
                <w:bCs w:val="0"/>
                <w:color w:val="4D4D4C"/>
                <w:sz w:val="20"/>
                <w:szCs w:val="20"/>
                <w:lang w:val="en-US" w:eastAsia="en-US"/>
                <w14:cntxtAlts/>
              </w:rPr>
            </w:pPr>
            <w:r w:rsidRPr="00024899">
              <w:rPr>
                <w:rFonts w:ascii="Verdana" w:eastAsiaTheme="minorHAnsi" w:hAnsi="Verdana" w:cs="Times New Roman (Body CS)"/>
                <w:b w:val="0"/>
                <w:bCs w:val="0"/>
                <w:color w:val="4D4D4C"/>
                <w:sz w:val="20"/>
                <w:szCs w:val="20"/>
                <w:lang w:val="en-US" w:eastAsia="en-US"/>
                <w14:cntxtAlts/>
              </w:rPr>
              <w:t>All the employees will be trained about health and safety issues during operation phase of the project.</w:t>
            </w:r>
          </w:p>
        </w:tc>
      </w:tr>
      <w:tr w:rsidR="0011628C" w:rsidRPr="00024899" w14:paraId="291E422F" w14:textId="77777777" w:rsidTr="008B19AF">
        <w:trPr>
          <w:trHeight w:val="364"/>
        </w:trPr>
        <w:tc>
          <w:tcPr>
            <w:tcW w:w="5000" w:type="pct"/>
            <w:gridSpan w:val="5"/>
            <w:tcBorders>
              <w:top w:val="single" w:sz="4" w:space="0" w:color="auto"/>
              <w:bottom w:val="single" w:sz="4" w:space="0" w:color="auto"/>
            </w:tcBorders>
            <w:noWrap/>
            <w:vAlign w:val="top"/>
          </w:tcPr>
          <w:p w14:paraId="44D7E2A2" w14:textId="77777777" w:rsidR="0011628C" w:rsidRPr="00024899" w:rsidRDefault="0011628C" w:rsidP="008B19AF">
            <w:pPr>
              <w:pStyle w:val="TablesHeadingGSCyan"/>
              <w:framePr w:hSpace="0" w:wrap="auto" w:vAnchor="margin" w:hAnchor="text" w:yAlign="inline"/>
              <w:spacing w:line="276" w:lineRule="auto"/>
              <w:rPr>
                <w:rFonts w:ascii="Verdana" w:hAnsi="Verdana"/>
                <w:color w:val="515151" w:themeColor="text1"/>
                <w:szCs w:val="26"/>
              </w:rPr>
            </w:pPr>
            <w:r w:rsidRPr="00024899">
              <w:rPr>
                <w:rStyle w:val="SmartLink1"/>
                <w:rFonts w:ascii="Verdana" w:hAnsi="Verdana"/>
              </w:rPr>
              <w:t xml:space="preserve">P.4 |CULTURAL HERITAGE, INDIGENOUS PEOPLE, DISPLACEMENT AND RESETTLEMENT </w:t>
            </w:r>
          </w:p>
        </w:tc>
      </w:tr>
      <w:tr w:rsidR="0011628C" w:rsidRPr="00024899" w14:paraId="4275ABEA" w14:textId="77777777" w:rsidTr="008B19AF">
        <w:trPr>
          <w:trHeight w:val="364"/>
        </w:trPr>
        <w:tc>
          <w:tcPr>
            <w:tcW w:w="5000" w:type="pct"/>
            <w:gridSpan w:val="5"/>
            <w:tcBorders>
              <w:top w:val="single" w:sz="4" w:space="0" w:color="auto"/>
              <w:bottom w:val="single" w:sz="4" w:space="0" w:color="auto"/>
            </w:tcBorders>
            <w:noWrap/>
            <w:vAlign w:val="top"/>
          </w:tcPr>
          <w:p w14:paraId="08DDDD0B"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rPr>
            </w:pPr>
            <w:r w:rsidRPr="00024899">
              <w:rPr>
                <w:rStyle w:val="SmartLink1"/>
                <w:rFonts w:ascii="Verdana" w:hAnsi="Verdana"/>
                <w:sz w:val="20"/>
                <w:szCs w:val="22"/>
              </w:rPr>
              <w:t>P.4.1 |Sites of Cultural and Historical Heritage</w:t>
            </w:r>
          </w:p>
        </w:tc>
      </w:tr>
      <w:tr w:rsidR="0011628C" w:rsidRPr="00024899" w14:paraId="1127293D"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3750FD56" w14:textId="77777777" w:rsidR="0011628C" w:rsidRPr="00024899" w:rsidRDefault="0011628C" w:rsidP="008B19AF">
            <w:pPr>
              <w:pStyle w:val="TablesHeadingGSCyan"/>
              <w:framePr w:hSpace="0" w:wrap="auto" w:vAnchor="margin" w:hAnchor="text" w:yAlign="inline"/>
              <w:spacing w:line="276" w:lineRule="auto"/>
              <w:ind w:right="-56"/>
              <w:rPr>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_Ref136225753 \n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P.4.1.1.</w:t>
            </w:r>
            <w:r w:rsidRPr="00024899">
              <w:rPr>
                <w:rStyle w:val="SmartLink1"/>
                <w:rFonts w:ascii="Verdana" w:hAnsi="Verdana"/>
                <w:sz w:val="20"/>
                <w:szCs w:val="22"/>
              </w:rPr>
              <w:fldChar w:fldCharType="end"/>
            </w:r>
            <w:r w:rsidRPr="00024899">
              <w:rPr>
                <w:rFonts w:ascii="Verdana" w:hAnsi="Verdana"/>
              </w:rPr>
              <w:t xml:space="preserve"> </w:t>
            </w:r>
          </w:p>
        </w:tc>
        <w:tc>
          <w:tcPr>
            <w:tcW w:w="3270" w:type="pct"/>
            <w:tcBorders>
              <w:top w:val="single" w:sz="4" w:space="0" w:color="auto"/>
              <w:left w:val="single" w:sz="4" w:space="0" w:color="auto"/>
              <w:bottom w:val="single" w:sz="4" w:space="0" w:color="auto"/>
              <w:right w:val="single" w:sz="4" w:space="0" w:color="auto"/>
            </w:tcBorders>
          </w:tcPr>
          <w:p w14:paraId="3913911A" w14:textId="77777777" w:rsidR="0011628C" w:rsidRPr="00024899" w:rsidRDefault="0011628C" w:rsidP="008B19AF">
            <w:pPr>
              <w:pStyle w:val="TablesHeadingGSCyan"/>
              <w:framePr w:hSpace="0" w:wrap="auto" w:vAnchor="margin" w:hAnchor="text" w:yAlign="inline"/>
              <w:spacing w:line="276" w:lineRule="auto"/>
              <w:rPr>
                <w:rFonts w:ascii="Verdana" w:hAnsi="Verdana"/>
              </w:rPr>
            </w:pPr>
            <w:r w:rsidRPr="00024899">
              <w:rPr>
                <w:rFonts w:ascii="Verdana" w:hAnsi="Verdana"/>
                <w:caps w:val="0"/>
                <w:color w:val="4D4D4C"/>
                <w:sz w:val="20"/>
                <w:szCs w:val="20"/>
              </w:rPr>
              <w:t>Does the project involve altering, damaging, or removing sites, objects, or structures of significant cultural heritage?</w:t>
            </w:r>
          </w:p>
        </w:tc>
        <w:tc>
          <w:tcPr>
            <w:tcW w:w="1141" w:type="pct"/>
            <w:gridSpan w:val="3"/>
            <w:tcBorders>
              <w:top w:val="single" w:sz="4" w:space="0" w:color="auto"/>
              <w:left w:val="single" w:sz="4" w:space="0" w:color="auto"/>
              <w:bottom w:val="single" w:sz="4" w:space="0" w:color="auto"/>
            </w:tcBorders>
          </w:tcPr>
          <w:p w14:paraId="3EB26983"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863892621"/>
                <w14:checkbox>
                  <w14:checked w14:val="0"/>
                  <w14:checkedState w14:val="2612" w14:font="MS Gothic"/>
                  <w14:uncheckedState w14:val="2610" w14:font="MS Gothic"/>
                </w14:checkbox>
              </w:sdtPr>
              <w:sdtContent>
                <w:r w:rsidR="0011628C" w:rsidRPr="00024899">
                  <w:rPr>
                    <w:rFonts w:ascii="Segoe UI Symbol"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YES</w:t>
            </w:r>
          </w:p>
          <w:p w14:paraId="5D86A2FA" w14:textId="77777777" w:rsidR="0011628C" w:rsidRPr="00024899" w:rsidRDefault="00000000" w:rsidP="008B19AF">
            <w:pPr>
              <w:pStyle w:val="TablesHeadingGSCyan"/>
              <w:framePr w:hSpace="0" w:wrap="auto" w:vAnchor="margin" w:hAnchor="text" w:yAlign="inline"/>
              <w:spacing w:line="276" w:lineRule="auto"/>
              <w:rPr>
                <w:rFonts w:ascii="Verdana" w:hAnsi="Verdana"/>
              </w:rPr>
            </w:pPr>
            <w:sdt>
              <w:sdtPr>
                <w:rPr>
                  <w:rFonts w:ascii="Verdana" w:hAnsi="Verdana"/>
                  <w:caps w:val="0"/>
                  <w:color w:val="4D4D4C"/>
                  <w:sz w:val="20"/>
                  <w:szCs w:val="20"/>
                </w:rPr>
                <w:id w:val="861009438"/>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NO</w:t>
            </w:r>
          </w:p>
        </w:tc>
      </w:tr>
      <w:tr w:rsidR="0011628C" w:rsidRPr="00024899" w14:paraId="29F0F4A5" w14:textId="77777777" w:rsidTr="008B19AF">
        <w:trPr>
          <w:trHeight w:val="364"/>
        </w:trPr>
        <w:tc>
          <w:tcPr>
            <w:tcW w:w="5000" w:type="pct"/>
            <w:gridSpan w:val="5"/>
            <w:tcBorders>
              <w:top w:val="single" w:sz="4" w:space="0" w:color="auto"/>
              <w:bottom w:val="single" w:sz="4" w:space="0" w:color="auto"/>
            </w:tcBorders>
            <w:noWrap/>
            <w:vAlign w:val="top"/>
          </w:tcPr>
          <w:p w14:paraId="2665C987"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sz w:val="20"/>
                <w:szCs w:val="22"/>
              </w:rPr>
              <w:t>If the answer to question above is "yes," please explain the reason and how the project will ensure compliance with applicable requirements.</w:t>
            </w:r>
          </w:p>
        </w:tc>
      </w:tr>
      <w:tr w:rsidR="0011628C" w:rsidRPr="00024899" w14:paraId="672825A8"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1BE6250D" w14:textId="61736FFD"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 xml:space="preserve">During the operation of the </w:t>
            </w:r>
            <w:r w:rsidR="00524DBD">
              <w:rPr>
                <w:rFonts w:ascii="Verdana" w:hAnsi="Verdana"/>
                <w:caps w:val="0"/>
                <w:color w:val="4D4D4C"/>
                <w:sz w:val="20"/>
                <w:szCs w:val="20"/>
              </w:rPr>
              <w:t>Cataltepe</w:t>
            </w:r>
            <w:r w:rsidR="002B5C53">
              <w:rPr>
                <w:rFonts w:ascii="Verdana" w:hAnsi="Verdana"/>
                <w:caps w:val="0"/>
                <w:color w:val="4D4D4C"/>
                <w:sz w:val="20"/>
                <w:szCs w:val="20"/>
              </w:rPr>
              <w:t xml:space="preserve"> 16</w:t>
            </w:r>
            <w:r>
              <w:rPr>
                <w:rFonts w:ascii="Verdana" w:hAnsi="Verdana"/>
                <w:caps w:val="0"/>
                <w:color w:val="4D4D4C"/>
                <w:sz w:val="20"/>
                <w:szCs w:val="20"/>
              </w:rPr>
              <w:t xml:space="preserve"> MW Wind Farm Project, Turkey</w:t>
            </w:r>
            <w:r>
              <w:rPr>
                <w:rFonts w:ascii="Verdana" w:hAnsi="Verdana"/>
                <w:caps w:val="0"/>
                <w:color w:val="4D4D4C"/>
                <w:sz w:val="20"/>
                <w:szCs w:val="20"/>
                <w:lang w:val="tr-TR"/>
              </w:rPr>
              <w:t xml:space="preserve"> </w:t>
            </w:r>
            <w:r w:rsidRPr="00024899">
              <w:rPr>
                <w:rFonts w:ascii="Verdana" w:hAnsi="Verdana"/>
                <w:caps w:val="0"/>
                <w:color w:val="4D4D4C"/>
                <w:sz w:val="20"/>
                <w:szCs w:val="20"/>
              </w:rPr>
              <w:t>has not be any damage, alteration or removal to the critical cultural heritage</w:t>
            </w:r>
            <w:r w:rsidRPr="00024899">
              <w:rPr>
                <w:rStyle w:val="FootnoteReference"/>
                <w:rFonts w:ascii="Verdana" w:hAnsi="Verdana"/>
                <w:caps w:val="0"/>
                <w:color w:val="4D4D4C"/>
                <w:sz w:val="20"/>
                <w:szCs w:val="20"/>
              </w:rPr>
              <w:footnoteReference w:id="34"/>
            </w:r>
            <w:r w:rsidRPr="00024899">
              <w:rPr>
                <w:rFonts w:ascii="Verdana" w:hAnsi="Verdana"/>
                <w:caps w:val="0"/>
                <w:color w:val="4D4D4C"/>
                <w:sz w:val="20"/>
                <w:szCs w:val="20"/>
              </w:rPr>
              <w:t>. Cultural and environmental heritage is protected against alteration, damage or removal by the law</w:t>
            </w:r>
            <w:r w:rsidRPr="00024899">
              <w:rPr>
                <w:rStyle w:val="FootnoteReference"/>
                <w:rFonts w:ascii="Verdana" w:hAnsi="Verdana"/>
                <w:caps w:val="0"/>
                <w:color w:val="4D4D4C"/>
                <w:sz w:val="20"/>
                <w:szCs w:val="20"/>
              </w:rPr>
              <w:footnoteReference w:id="35"/>
            </w:r>
            <w:r w:rsidRPr="00024899">
              <w:rPr>
                <w:rFonts w:ascii="Verdana" w:hAnsi="Verdana"/>
                <w:caps w:val="0"/>
                <w:color w:val="4D4D4C"/>
                <w:sz w:val="20"/>
                <w:szCs w:val="20"/>
              </w:rPr>
              <w:t xml:space="preserve"> .</w:t>
            </w:r>
          </w:p>
        </w:tc>
      </w:tr>
      <w:tr w:rsidR="0011628C" w:rsidRPr="00024899" w14:paraId="5E923FD0" w14:textId="77777777" w:rsidTr="008B19AF">
        <w:trPr>
          <w:trHeight w:val="364"/>
        </w:trPr>
        <w:tc>
          <w:tcPr>
            <w:tcW w:w="5000" w:type="pct"/>
            <w:gridSpan w:val="5"/>
            <w:tcBorders>
              <w:top w:val="single" w:sz="4" w:space="0" w:color="auto"/>
              <w:bottom w:val="single" w:sz="4" w:space="0" w:color="auto"/>
            </w:tcBorders>
            <w:noWrap/>
            <w:vAlign w:val="top"/>
          </w:tcPr>
          <w:p w14:paraId="0A39983E"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rPr>
            </w:pPr>
            <w:r w:rsidRPr="00024899">
              <w:rPr>
                <w:rFonts w:ascii="Verdana" w:hAnsi="Verdana"/>
                <w:caps w:val="0"/>
                <w:sz w:val="20"/>
                <w:szCs w:val="22"/>
              </w:rPr>
              <w:t>Would the project potentially involve or lead to:</w:t>
            </w:r>
          </w:p>
        </w:tc>
      </w:tr>
      <w:tr w:rsidR="0011628C" w:rsidRPr="00024899" w14:paraId="3D98A27B"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2BA6FEBB"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_Ref136225753 \n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 xml:space="preserve">P.4.1.1 </w:t>
            </w:r>
            <w:r w:rsidRPr="00024899">
              <w:rPr>
                <w:rStyle w:val="SmartLink1"/>
                <w:rFonts w:ascii="Verdana" w:hAnsi="Verdana"/>
                <w:sz w:val="20"/>
                <w:szCs w:val="22"/>
              </w:rPr>
              <w:fldChar w:fldCharType="end"/>
            </w:r>
          </w:p>
        </w:tc>
        <w:tc>
          <w:tcPr>
            <w:tcW w:w="3270" w:type="pct"/>
            <w:tcBorders>
              <w:top w:val="single" w:sz="4" w:space="0" w:color="auto"/>
              <w:left w:val="single" w:sz="4" w:space="0" w:color="auto"/>
              <w:bottom w:val="single" w:sz="4" w:space="0" w:color="auto"/>
              <w:right w:val="single" w:sz="4" w:space="0" w:color="auto"/>
            </w:tcBorders>
            <w:vAlign w:val="top"/>
          </w:tcPr>
          <w:p w14:paraId="4087228D"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activities adjacent to or within a cultural heritage site?</w:t>
            </w:r>
          </w:p>
        </w:tc>
        <w:tc>
          <w:tcPr>
            <w:tcW w:w="1141" w:type="pct"/>
            <w:gridSpan w:val="3"/>
            <w:tcBorders>
              <w:top w:val="single" w:sz="4" w:space="0" w:color="auto"/>
              <w:left w:val="single" w:sz="4" w:space="0" w:color="auto"/>
              <w:bottom w:val="single" w:sz="4" w:space="0" w:color="auto"/>
            </w:tcBorders>
            <w:vAlign w:val="top"/>
          </w:tcPr>
          <w:p w14:paraId="1B45542A" w14:textId="77777777" w:rsidR="0011628C" w:rsidRPr="0012781F"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629151767"/>
                <w14:checkbox>
                  <w14:checked w14:val="0"/>
                  <w14:checkedState w14:val="2612" w14:font="MS Gothic"/>
                  <w14:uncheckedState w14:val="2610" w14:font="MS Gothic"/>
                </w14:checkbox>
              </w:sdtPr>
              <w:sdtContent>
                <w:r w:rsidR="0011628C" w:rsidRPr="0012781F">
                  <w:rPr>
                    <w:rFonts w:ascii="Segoe UI Symbol"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YES</w:t>
            </w:r>
          </w:p>
          <w:p w14:paraId="4DBA9A09" w14:textId="77777777" w:rsidR="0011628C" w:rsidRPr="0012781F" w:rsidRDefault="00000000" w:rsidP="008B19AF">
            <w:pPr>
              <w:rPr>
                <w:rFonts w:ascii="Verdana" w:hAnsi="Verdana"/>
                <w:color w:val="4D4D4C"/>
              </w:rPr>
            </w:pPr>
            <w:sdt>
              <w:sdtPr>
                <w:rPr>
                  <w:rFonts w:ascii="Verdana" w:hAnsi="Verdana"/>
                  <w:caps/>
                  <w:color w:val="4D4D4C"/>
                  <w:sz w:val="20"/>
                  <w:szCs w:val="20"/>
                </w:rPr>
                <w:id w:val="-1144732509"/>
                <w14:checkbox>
                  <w14:checked w14:val="0"/>
                  <w14:checkedState w14:val="2612" w14:font="MS Gothic"/>
                  <w14:uncheckedState w14:val="2610" w14:font="MS Gothic"/>
                </w14:checkbox>
              </w:sdtPr>
              <w:sdtContent>
                <w:r w:rsidR="0011628C" w:rsidRPr="0012781F">
                  <w:rPr>
                    <w:rFonts w:ascii="Segoe UI Symbol" w:hAnsi="Segoe UI Symbol" w:cs="Segoe UI Symbol"/>
                    <w:caps/>
                    <w:color w:val="4D4D4C"/>
                    <w:sz w:val="20"/>
                    <w:szCs w:val="20"/>
                  </w:rPr>
                  <w:t>☐</w:t>
                </w:r>
              </w:sdtContent>
            </w:sdt>
            <w:r w:rsidR="0011628C" w:rsidRPr="0012781F">
              <w:rPr>
                <w:rFonts w:ascii="Verdana" w:hAnsi="Verdana"/>
                <w:caps/>
                <w:color w:val="4D4D4C"/>
                <w:sz w:val="20"/>
                <w:szCs w:val="20"/>
              </w:rPr>
              <w:t xml:space="preserve"> POTENTIALLY</w:t>
            </w:r>
          </w:p>
          <w:p w14:paraId="0AB42FC0" w14:textId="77777777" w:rsidR="0011628C" w:rsidRPr="0012781F"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324559974"/>
                <w14:checkbox>
                  <w14:checked w14:val="1"/>
                  <w14:checkedState w14:val="2612" w14:font="MS Gothic"/>
                  <w14:uncheckedState w14:val="2610" w14:font="MS Gothic"/>
                </w14:checkbox>
              </w:sdtPr>
              <w:sdtContent>
                <w:r w:rsidR="0011628C" w:rsidRPr="0012781F">
                  <w:rPr>
                    <w:rFonts w:ascii="Segoe UI Symbol" w:eastAsia="MS Gothic"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NO</w:t>
            </w:r>
          </w:p>
        </w:tc>
      </w:tr>
      <w:tr w:rsidR="0011628C" w:rsidRPr="00024899" w14:paraId="024F4016"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239E1856"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_Ref136225753 \n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 xml:space="preserve">P.4.1.1 </w:t>
            </w:r>
            <w:r w:rsidRPr="00024899">
              <w:rPr>
                <w:rStyle w:val="SmartLink1"/>
                <w:rFonts w:ascii="Verdana" w:hAnsi="Verdana"/>
                <w:sz w:val="20"/>
                <w:szCs w:val="22"/>
              </w:rPr>
              <w:fldChar w:fldCharType="end"/>
            </w:r>
          </w:p>
        </w:tc>
        <w:tc>
          <w:tcPr>
            <w:tcW w:w="3270" w:type="pct"/>
            <w:tcBorders>
              <w:top w:val="single" w:sz="4" w:space="0" w:color="auto"/>
              <w:left w:val="single" w:sz="4" w:space="0" w:color="auto"/>
              <w:bottom w:val="single" w:sz="4" w:space="0" w:color="auto"/>
              <w:right w:val="single" w:sz="4" w:space="0" w:color="auto"/>
            </w:tcBorders>
            <w:vAlign w:val="top"/>
          </w:tcPr>
          <w:p w14:paraId="031851F2"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significant excavations, demolitions, movement of earth, flooding or other environmental changes?</w:t>
            </w:r>
          </w:p>
        </w:tc>
        <w:tc>
          <w:tcPr>
            <w:tcW w:w="1141" w:type="pct"/>
            <w:gridSpan w:val="3"/>
            <w:tcBorders>
              <w:top w:val="single" w:sz="4" w:space="0" w:color="auto"/>
              <w:left w:val="single" w:sz="4" w:space="0" w:color="auto"/>
              <w:bottom w:val="single" w:sz="4" w:space="0" w:color="auto"/>
            </w:tcBorders>
            <w:vAlign w:val="top"/>
          </w:tcPr>
          <w:p w14:paraId="570C54F4" w14:textId="77777777" w:rsidR="0011628C" w:rsidRPr="0012781F"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708948813"/>
                <w14:checkbox>
                  <w14:checked w14:val="0"/>
                  <w14:checkedState w14:val="2612" w14:font="MS Gothic"/>
                  <w14:uncheckedState w14:val="2610" w14:font="MS Gothic"/>
                </w14:checkbox>
              </w:sdtPr>
              <w:sdtContent>
                <w:r w:rsidR="0011628C" w:rsidRPr="0012781F">
                  <w:rPr>
                    <w:rFonts w:ascii="Segoe UI Symbol"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YES</w:t>
            </w:r>
          </w:p>
          <w:p w14:paraId="0F23FCA6" w14:textId="77777777" w:rsidR="0011628C" w:rsidRPr="0012781F" w:rsidRDefault="00000000" w:rsidP="008B19AF">
            <w:pPr>
              <w:rPr>
                <w:rFonts w:ascii="Verdana" w:hAnsi="Verdana"/>
                <w:color w:val="4D4D4C"/>
              </w:rPr>
            </w:pPr>
            <w:sdt>
              <w:sdtPr>
                <w:rPr>
                  <w:rFonts w:ascii="Verdana" w:hAnsi="Verdana"/>
                  <w:caps/>
                  <w:color w:val="4D4D4C"/>
                  <w:sz w:val="20"/>
                  <w:szCs w:val="20"/>
                </w:rPr>
                <w:id w:val="-1323497264"/>
                <w14:checkbox>
                  <w14:checked w14:val="0"/>
                  <w14:checkedState w14:val="2612" w14:font="MS Gothic"/>
                  <w14:uncheckedState w14:val="2610" w14:font="MS Gothic"/>
                </w14:checkbox>
              </w:sdtPr>
              <w:sdtContent>
                <w:r w:rsidR="0011628C" w:rsidRPr="0012781F">
                  <w:rPr>
                    <w:rFonts w:ascii="Segoe UI Symbol" w:hAnsi="Segoe UI Symbol" w:cs="Segoe UI Symbol"/>
                    <w:caps/>
                    <w:color w:val="4D4D4C"/>
                    <w:sz w:val="20"/>
                    <w:szCs w:val="20"/>
                  </w:rPr>
                  <w:t>☐</w:t>
                </w:r>
              </w:sdtContent>
            </w:sdt>
            <w:r w:rsidR="0011628C" w:rsidRPr="0012781F">
              <w:rPr>
                <w:rFonts w:ascii="Verdana" w:hAnsi="Verdana"/>
                <w:caps/>
                <w:color w:val="4D4D4C"/>
                <w:sz w:val="20"/>
                <w:szCs w:val="20"/>
              </w:rPr>
              <w:t xml:space="preserve"> POTENTIALLY</w:t>
            </w:r>
          </w:p>
          <w:p w14:paraId="72A014EA" w14:textId="77777777" w:rsidR="0011628C" w:rsidRPr="0012781F"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454375971"/>
                <w14:checkbox>
                  <w14:checked w14:val="1"/>
                  <w14:checkedState w14:val="2612" w14:font="MS Gothic"/>
                  <w14:uncheckedState w14:val="2610" w14:font="MS Gothic"/>
                </w14:checkbox>
              </w:sdtPr>
              <w:sdtContent>
                <w:r w:rsidR="0011628C" w:rsidRPr="0012781F">
                  <w:rPr>
                    <w:rFonts w:ascii="Segoe UI Symbol" w:eastAsia="MS Gothic"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NO</w:t>
            </w:r>
          </w:p>
        </w:tc>
      </w:tr>
      <w:tr w:rsidR="0011628C" w:rsidRPr="00024899" w14:paraId="4FEDE010"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355A2ED6"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18"/>
                <w:szCs w:val="20"/>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_Ref136225753 \n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 xml:space="preserve">P.4.1.1 </w:t>
            </w:r>
            <w:r w:rsidRPr="00024899">
              <w:rPr>
                <w:rStyle w:val="SmartLink1"/>
                <w:rFonts w:ascii="Verdana" w:hAnsi="Verdana"/>
                <w:sz w:val="20"/>
                <w:szCs w:val="22"/>
              </w:rPr>
              <w:fldChar w:fldCharType="end"/>
            </w:r>
          </w:p>
        </w:tc>
        <w:tc>
          <w:tcPr>
            <w:tcW w:w="3270" w:type="pct"/>
            <w:tcBorders>
              <w:top w:val="single" w:sz="4" w:space="0" w:color="auto"/>
              <w:left w:val="single" w:sz="4" w:space="0" w:color="auto"/>
              <w:bottom w:val="single" w:sz="4" w:space="0" w:color="auto"/>
              <w:right w:val="single" w:sz="4" w:space="0" w:color="auto"/>
            </w:tcBorders>
            <w:vAlign w:val="top"/>
          </w:tcPr>
          <w:p w14:paraId="5FC38CFA"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alterations to landscapes and natural features with cultural significance?</w:t>
            </w:r>
          </w:p>
        </w:tc>
        <w:tc>
          <w:tcPr>
            <w:tcW w:w="1141" w:type="pct"/>
            <w:gridSpan w:val="3"/>
            <w:tcBorders>
              <w:top w:val="single" w:sz="4" w:space="0" w:color="auto"/>
              <w:left w:val="single" w:sz="4" w:space="0" w:color="auto"/>
              <w:bottom w:val="single" w:sz="4" w:space="0" w:color="auto"/>
            </w:tcBorders>
            <w:vAlign w:val="top"/>
          </w:tcPr>
          <w:p w14:paraId="6C043D5E" w14:textId="77777777" w:rsidR="0011628C" w:rsidRPr="0012781F"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2008085201"/>
                <w14:checkbox>
                  <w14:checked w14:val="0"/>
                  <w14:checkedState w14:val="2612" w14:font="MS Gothic"/>
                  <w14:uncheckedState w14:val="2610" w14:font="MS Gothic"/>
                </w14:checkbox>
              </w:sdtPr>
              <w:sdtContent>
                <w:r w:rsidR="0011628C" w:rsidRPr="0012781F">
                  <w:rPr>
                    <w:rFonts w:ascii="Segoe UI Symbol"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YES</w:t>
            </w:r>
          </w:p>
          <w:p w14:paraId="79B32439" w14:textId="77777777" w:rsidR="0011628C" w:rsidRPr="0012781F" w:rsidRDefault="00000000" w:rsidP="008B19AF">
            <w:pPr>
              <w:rPr>
                <w:rFonts w:ascii="Verdana" w:hAnsi="Verdana"/>
                <w:color w:val="4D4D4C"/>
              </w:rPr>
            </w:pPr>
            <w:sdt>
              <w:sdtPr>
                <w:rPr>
                  <w:rFonts w:ascii="Verdana" w:hAnsi="Verdana"/>
                  <w:caps/>
                  <w:color w:val="4D4D4C"/>
                  <w:sz w:val="20"/>
                  <w:szCs w:val="20"/>
                </w:rPr>
                <w:id w:val="-1495023903"/>
                <w14:checkbox>
                  <w14:checked w14:val="0"/>
                  <w14:checkedState w14:val="2612" w14:font="MS Gothic"/>
                  <w14:uncheckedState w14:val="2610" w14:font="MS Gothic"/>
                </w14:checkbox>
              </w:sdtPr>
              <w:sdtContent>
                <w:r w:rsidR="0011628C" w:rsidRPr="0012781F">
                  <w:rPr>
                    <w:rFonts w:ascii="Segoe UI Symbol" w:hAnsi="Segoe UI Symbol" w:cs="Segoe UI Symbol"/>
                    <w:caps/>
                    <w:color w:val="4D4D4C"/>
                    <w:sz w:val="20"/>
                    <w:szCs w:val="20"/>
                  </w:rPr>
                  <w:t>☐</w:t>
                </w:r>
              </w:sdtContent>
            </w:sdt>
            <w:r w:rsidR="0011628C" w:rsidRPr="0012781F">
              <w:rPr>
                <w:rFonts w:ascii="Verdana" w:hAnsi="Verdana"/>
                <w:caps/>
                <w:color w:val="4D4D4C"/>
                <w:sz w:val="20"/>
                <w:szCs w:val="20"/>
              </w:rPr>
              <w:t xml:space="preserve"> POTENTIALLY</w:t>
            </w:r>
          </w:p>
          <w:p w14:paraId="6881A042" w14:textId="77777777" w:rsidR="0011628C" w:rsidRPr="0012781F"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512964901"/>
                <w14:checkbox>
                  <w14:checked w14:val="1"/>
                  <w14:checkedState w14:val="2612" w14:font="MS Gothic"/>
                  <w14:uncheckedState w14:val="2610" w14:font="MS Gothic"/>
                </w14:checkbox>
              </w:sdtPr>
              <w:sdtContent>
                <w:r w:rsidR="0011628C" w:rsidRPr="0012781F">
                  <w:rPr>
                    <w:rFonts w:ascii="Segoe UI Symbol" w:eastAsia="MS Gothic"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NO</w:t>
            </w:r>
          </w:p>
        </w:tc>
      </w:tr>
      <w:tr w:rsidR="0011628C" w:rsidRPr="00024899" w14:paraId="7797567D"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73B9A8B7" w14:textId="77777777" w:rsidR="0011628C" w:rsidRPr="00024899" w:rsidRDefault="0011628C" w:rsidP="008B19AF">
            <w:pPr>
              <w:pStyle w:val="TablesHeadingGSCyan"/>
              <w:framePr w:hSpace="0" w:wrap="auto" w:vAnchor="margin" w:hAnchor="text" w:yAlign="inline"/>
              <w:spacing w:line="276" w:lineRule="auto"/>
              <w:rPr>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_Ref136225753 \n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 xml:space="preserve">P.4.1.1 </w:t>
            </w:r>
            <w:r w:rsidRPr="00024899">
              <w:rPr>
                <w:rStyle w:val="SmartLink1"/>
                <w:rFonts w:ascii="Verdana" w:hAnsi="Verdana"/>
                <w:sz w:val="20"/>
                <w:szCs w:val="22"/>
              </w:rPr>
              <w:fldChar w:fldCharType="end"/>
            </w:r>
          </w:p>
        </w:tc>
        <w:tc>
          <w:tcPr>
            <w:tcW w:w="3270" w:type="pct"/>
            <w:tcBorders>
              <w:top w:val="single" w:sz="4" w:space="0" w:color="auto"/>
              <w:left w:val="single" w:sz="4" w:space="0" w:color="auto"/>
              <w:bottom w:val="single" w:sz="4" w:space="0" w:color="auto"/>
              <w:right w:val="single" w:sz="4" w:space="0" w:color="auto"/>
            </w:tcBorders>
            <w:vAlign w:val="top"/>
          </w:tcPr>
          <w:p w14:paraId="348A6BB1"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adverse impacts to sites, structures, or objects with historical, cultural, artistic, traditional or religious values or intangible forms of culture (e.g. knowledge, innovations, practices)? (Note: projects intended to protect and conserve Cultural Heritage may also have inadvertent adverse impacts)</w:t>
            </w:r>
          </w:p>
        </w:tc>
        <w:tc>
          <w:tcPr>
            <w:tcW w:w="1141" w:type="pct"/>
            <w:gridSpan w:val="3"/>
            <w:tcBorders>
              <w:top w:val="single" w:sz="4" w:space="0" w:color="auto"/>
              <w:left w:val="single" w:sz="4" w:space="0" w:color="auto"/>
              <w:bottom w:val="single" w:sz="4" w:space="0" w:color="auto"/>
            </w:tcBorders>
            <w:vAlign w:val="top"/>
          </w:tcPr>
          <w:p w14:paraId="3D523ED7" w14:textId="77777777" w:rsidR="0011628C" w:rsidRPr="0012781F"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443184959"/>
                <w14:checkbox>
                  <w14:checked w14:val="0"/>
                  <w14:checkedState w14:val="2612" w14:font="MS Gothic"/>
                  <w14:uncheckedState w14:val="2610" w14:font="MS Gothic"/>
                </w14:checkbox>
              </w:sdtPr>
              <w:sdtContent>
                <w:r w:rsidR="0011628C" w:rsidRPr="0012781F">
                  <w:rPr>
                    <w:rFonts w:ascii="Segoe UI Symbol"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YES</w:t>
            </w:r>
          </w:p>
          <w:p w14:paraId="17419A45" w14:textId="77777777" w:rsidR="0011628C" w:rsidRPr="0012781F" w:rsidRDefault="00000000" w:rsidP="008B19AF">
            <w:pPr>
              <w:rPr>
                <w:rFonts w:ascii="Verdana" w:hAnsi="Verdana"/>
                <w:color w:val="4D4D4C"/>
              </w:rPr>
            </w:pPr>
            <w:sdt>
              <w:sdtPr>
                <w:rPr>
                  <w:rFonts w:ascii="Verdana" w:hAnsi="Verdana"/>
                  <w:caps/>
                  <w:color w:val="4D4D4C"/>
                  <w:sz w:val="20"/>
                  <w:szCs w:val="20"/>
                </w:rPr>
                <w:id w:val="1650556972"/>
                <w14:checkbox>
                  <w14:checked w14:val="0"/>
                  <w14:checkedState w14:val="2612" w14:font="MS Gothic"/>
                  <w14:uncheckedState w14:val="2610" w14:font="MS Gothic"/>
                </w14:checkbox>
              </w:sdtPr>
              <w:sdtContent>
                <w:r w:rsidR="0011628C" w:rsidRPr="0012781F">
                  <w:rPr>
                    <w:rFonts w:ascii="Segoe UI Symbol" w:hAnsi="Segoe UI Symbol" w:cs="Segoe UI Symbol"/>
                    <w:caps/>
                    <w:color w:val="4D4D4C"/>
                    <w:sz w:val="20"/>
                    <w:szCs w:val="20"/>
                  </w:rPr>
                  <w:t>☐</w:t>
                </w:r>
              </w:sdtContent>
            </w:sdt>
            <w:r w:rsidR="0011628C" w:rsidRPr="0012781F">
              <w:rPr>
                <w:rFonts w:ascii="Verdana" w:hAnsi="Verdana"/>
                <w:caps/>
                <w:color w:val="4D4D4C"/>
                <w:sz w:val="20"/>
                <w:szCs w:val="20"/>
              </w:rPr>
              <w:t xml:space="preserve"> POTENTIALLY</w:t>
            </w:r>
          </w:p>
          <w:p w14:paraId="4AC80C94" w14:textId="77777777" w:rsidR="0011628C" w:rsidRPr="0012781F"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783142605"/>
                <w14:checkbox>
                  <w14:checked w14:val="1"/>
                  <w14:checkedState w14:val="2612" w14:font="MS Gothic"/>
                  <w14:uncheckedState w14:val="2610" w14:font="MS Gothic"/>
                </w14:checkbox>
              </w:sdtPr>
              <w:sdtContent>
                <w:r w:rsidR="0011628C" w:rsidRPr="0012781F">
                  <w:rPr>
                    <w:rFonts w:ascii="Segoe UI Symbol" w:eastAsia="MS Gothic"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NO</w:t>
            </w:r>
          </w:p>
        </w:tc>
      </w:tr>
      <w:tr w:rsidR="0011628C" w:rsidRPr="00024899" w14:paraId="00DFDBE5"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03DDF99E"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_Ref136226305 \n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 xml:space="preserve">P.4.1.2 </w:t>
            </w:r>
            <w:r w:rsidRPr="00024899">
              <w:rPr>
                <w:rStyle w:val="SmartLink1"/>
                <w:rFonts w:ascii="Verdana" w:hAnsi="Verdana"/>
                <w:sz w:val="20"/>
                <w:szCs w:val="22"/>
              </w:rPr>
              <w:fldChar w:fldCharType="end"/>
            </w:r>
          </w:p>
        </w:tc>
        <w:tc>
          <w:tcPr>
            <w:tcW w:w="3270" w:type="pct"/>
            <w:tcBorders>
              <w:top w:val="single" w:sz="4" w:space="0" w:color="auto"/>
              <w:left w:val="single" w:sz="4" w:space="0" w:color="auto"/>
              <w:bottom w:val="single" w:sz="4" w:space="0" w:color="auto"/>
              <w:right w:val="single" w:sz="4" w:space="0" w:color="auto"/>
            </w:tcBorders>
            <w:vAlign w:val="top"/>
          </w:tcPr>
          <w:p w14:paraId="75BDCDC7" w14:textId="77777777" w:rsidR="0011628C" w:rsidRPr="0012781F"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12781F">
              <w:rPr>
                <w:rFonts w:ascii="Verdana" w:hAnsi="Verdana"/>
                <w:caps w:val="0"/>
                <w:color w:val="4D4D4C"/>
                <w:sz w:val="20"/>
                <w:szCs w:val="20"/>
              </w:rPr>
              <w:t>utilization of tangible and/or intangible forms (e.g. practices, traditional knowledge) of Cultural Heritage</w:t>
            </w:r>
          </w:p>
          <w:p w14:paraId="0D8C5204" w14:textId="77777777" w:rsidR="0011628C" w:rsidRPr="0012781F"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12781F">
              <w:rPr>
                <w:rFonts w:ascii="Verdana" w:hAnsi="Verdana"/>
                <w:caps w:val="0"/>
                <w:color w:val="4D4D4C"/>
                <w:sz w:val="20"/>
                <w:szCs w:val="20"/>
              </w:rPr>
              <w:t>for commercial or other purposes?</w:t>
            </w:r>
          </w:p>
        </w:tc>
        <w:tc>
          <w:tcPr>
            <w:tcW w:w="1141" w:type="pct"/>
            <w:gridSpan w:val="3"/>
            <w:tcBorders>
              <w:top w:val="single" w:sz="4" w:space="0" w:color="auto"/>
              <w:left w:val="single" w:sz="4" w:space="0" w:color="auto"/>
              <w:bottom w:val="single" w:sz="4" w:space="0" w:color="auto"/>
            </w:tcBorders>
            <w:vAlign w:val="top"/>
          </w:tcPr>
          <w:p w14:paraId="5B332DB5" w14:textId="77777777" w:rsidR="0011628C" w:rsidRPr="0012781F"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849285630"/>
                <w14:checkbox>
                  <w14:checked w14:val="0"/>
                  <w14:checkedState w14:val="2612" w14:font="MS Gothic"/>
                  <w14:uncheckedState w14:val="2610" w14:font="MS Gothic"/>
                </w14:checkbox>
              </w:sdtPr>
              <w:sdtContent>
                <w:r w:rsidR="0011628C" w:rsidRPr="0012781F">
                  <w:rPr>
                    <w:rFonts w:ascii="Segoe UI Symbol"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YES</w:t>
            </w:r>
          </w:p>
          <w:p w14:paraId="556D52D1" w14:textId="77777777" w:rsidR="0011628C" w:rsidRPr="0012781F" w:rsidRDefault="00000000" w:rsidP="008B19AF">
            <w:pPr>
              <w:jc w:val="both"/>
              <w:rPr>
                <w:rFonts w:ascii="Verdana" w:hAnsi="Verdana"/>
                <w:color w:val="4D4D4C"/>
              </w:rPr>
            </w:pPr>
            <w:sdt>
              <w:sdtPr>
                <w:rPr>
                  <w:rFonts w:ascii="Verdana" w:hAnsi="Verdana"/>
                  <w:caps/>
                  <w:color w:val="4D4D4C"/>
                  <w:sz w:val="20"/>
                  <w:szCs w:val="20"/>
                </w:rPr>
                <w:id w:val="-61343072"/>
                <w14:checkbox>
                  <w14:checked w14:val="0"/>
                  <w14:checkedState w14:val="2612" w14:font="MS Gothic"/>
                  <w14:uncheckedState w14:val="2610" w14:font="MS Gothic"/>
                </w14:checkbox>
              </w:sdtPr>
              <w:sdtContent>
                <w:r w:rsidR="0011628C" w:rsidRPr="0012781F">
                  <w:rPr>
                    <w:rFonts w:ascii="Segoe UI Symbol" w:hAnsi="Segoe UI Symbol" w:cs="Segoe UI Symbol"/>
                    <w:caps/>
                    <w:color w:val="4D4D4C"/>
                    <w:sz w:val="20"/>
                    <w:szCs w:val="20"/>
                  </w:rPr>
                  <w:t>☐</w:t>
                </w:r>
              </w:sdtContent>
            </w:sdt>
            <w:r w:rsidR="0011628C" w:rsidRPr="0012781F">
              <w:rPr>
                <w:rFonts w:ascii="Verdana" w:hAnsi="Verdana"/>
                <w:caps/>
                <w:color w:val="4D4D4C"/>
                <w:sz w:val="20"/>
                <w:szCs w:val="20"/>
              </w:rPr>
              <w:t xml:space="preserve"> POTENTIALLY</w:t>
            </w:r>
          </w:p>
          <w:p w14:paraId="5E0F0280" w14:textId="77777777" w:rsidR="0011628C" w:rsidRPr="0012781F"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720555477"/>
                <w14:checkbox>
                  <w14:checked w14:val="1"/>
                  <w14:checkedState w14:val="2612" w14:font="MS Gothic"/>
                  <w14:uncheckedState w14:val="2610" w14:font="MS Gothic"/>
                </w14:checkbox>
              </w:sdtPr>
              <w:sdtContent>
                <w:r w:rsidR="0011628C" w:rsidRPr="0012781F">
                  <w:rPr>
                    <w:rFonts w:ascii="Segoe UI Symbol" w:eastAsia="MS Gothic"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NO</w:t>
            </w:r>
          </w:p>
        </w:tc>
      </w:tr>
      <w:tr w:rsidR="0011628C" w:rsidRPr="00024899" w14:paraId="3ECFF37B"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2703892E" w14:textId="77777777" w:rsidR="0011628C" w:rsidRPr="00024899" w:rsidRDefault="0011628C" w:rsidP="008B19AF">
            <w:pPr>
              <w:pStyle w:val="TablesHeadingGSCyan"/>
              <w:framePr w:hSpace="0" w:wrap="auto" w:vAnchor="margin" w:hAnchor="text" w:yAlign="inline"/>
              <w:spacing w:line="276" w:lineRule="auto"/>
              <w:ind w:right="-56"/>
              <w:rPr>
                <w:rFonts w:ascii="Verdana" w:hAnsi="Verdana"/>
                <w:caps w:val="0"/>
                <w:color w:val="4D4D4C"/>
                <w:sz w:val="20"/>
                <w:szCs w:val="20"/>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_Ref136226305 \n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 xml:space="preserve">P.4.1.2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tcPr>
          <w:p w14:paraId="4DB26AE6" w14:textId="77777777" w:rsidR="0011628C" w:rsidRPr="0012781F"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12781F">
              <w:rPr>
                <w:rFonts w:ascii="Verdana" w:hAnsi="Verdana"/>
                <w:caps w:val="0"/>
                <w:color w:val="4D4D4C"/>
                <w:sz w:val="20"/>
                <w:szCs w:val="20"/>
              </w:rPr>
              <w:t xml:space="preserve">If answer to question above is “YES” or “POTENTIALLY” - are the communities made aware of their right under the law, </w:t>
            </w:r>
            <w:r w:rsidRPr="0012781F">
              <w:rPr>
                <w:rFonts w:ascii="Verdana" w:hAnsi="Verdana"/>
                <w:caps w:val="0"/>
                <w:color w:val="4D4D4C"/>
                <w:sz w:val="20"/>
                <w:szCs w:val="20"/>
              </w:rPr>
              <w:lastRenderedPageBreak/>
              <w:t>scope and nature of proposed development and its potential consequences?</w:t>
            </w:r>
          </w:p>
        </w:tc>
        <w:tc>
          <w:tcPr>
            <w:tcW w:w="1141" w:type="pct"/>
            <w:gridSpan w:val="3"/>
            <w:tcBorders>
              <w:top w:val="single" w:sz="4" w:space="0" w:color="auto"/>
              <w:left w:val="single" w:sz="4" w:space="0" w:color="auto"/>
              <w:bottom w:val="single" w:sz="4" w:space="0" w:color="auto"/>
            </w:tcBorders>
            <w:vAlign w:val="top"/>
          </w:tcPr>
          <w:p w14:paraId="50BBDFF2" w14:textId="77777777" w:rsidR="0011628C" w:rsidRPr="0012781F"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276067365"/>
                <w14:checkbox>
                  <w14:checked w14:val="0"/>
                  <w14:checkedState w14:val="2612" w14:font="MS Gothic"/>
                  <w14:uncheckedState w14:val="2610" w14:font="MS Gothic"/>
                </w14:checkbox>
              </w:sdtPr>
              <w:sdtContent>
                <w:r w:rsidR="0011628C" w:rsidRPr="0012781F">
                  <w:rPr>
                    <w:rFonts w:ascii="Segoe UI Symbol"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YES</w:t>
            </w:r>
          </w:p>
          <w:p w14:paraId="528B15BD" w14:textId="77777777" w:rsidR="0011628C" w:rsidRPr="0012781F"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511029548"/>
                <w14:checkbox>
                  <w14:checked w14:val="0"/>
                  <w14:checkedState w14:val="2612" w14:font="MS Gothic"/>
                  <w14:uncheckedState w14:val="2610" w14:font="MS Gothic"/>
                </w14:checkbox>
              </w:sdtPr>
              <w:sdtContent>
                <w:r w:rsidR="0011628C" w:rsidRPr="0012781F">
                  <w:rPr>
                    <w:rFonts w:ascii="Segoe UI Symbol" w:eastAsia="MS Gothic"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NO</w:t>
            </w:r>
          </w:p>
          <w:p w14:paraId="3CCDD0CC" w14:textId="77777777" w:rsidR="0011628C" w:rsidRPr="0012781F"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531697065"/>
                <w14:checkbox>
                  <w14:checked w14:val="1"/>
                  <w14:checkedState w14:val="2612" w14:font="MS Gothic"/>
                  <w14:uncheckedState w14:val="2610" w14:font="MS Gothic"/>
                </w14:checkbox>
              </w:sdtPr>
              <w:sdtContent>
                <w:r w:rsidR="0011628C" w:rsidRPr="0012781F">
                  <w:rPr>
                    <w:rFonts w:ascii="Segoe UI Symbol" w:eastAsia="MS Gothic"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NA </w:t>
            </w:r>
          </w:p>
        </w:tc>
      </w:tr>
      <w:tr w:rsidR="0011628C" w:rsidRPr="00024899" w14:paraId="7FEE4185"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4ABC9990" w14:textId="77777777" w:rsidR="0011628C" w:rsidRPr="00024899" w:rsidRDefault="0011628C" w:rsidP="008B19AF">
            <w:pPr>
              <w:pStyle w:val="TablesHeadingGSCyan"/>
              <w:framePr w:hSpace="0" w:wrap="auto" w:vAnchor="margin" w:hAnchor="text" w:yAlign="inline"/>
              <w:spacing w:line="276" w:lineRule="auto"/>
              <w:ind w:right="-56"/>
              <w:rPr>
                <w:rStyle w:val="SmartLink1"/>
                <w:rFonts w:ascii="Verdana" w:hAnsi="Verdana"/>
                <w:sz w:val="20"/>
                <w:szCs w:val="22"/>
              </w:rPr>
            </w:pPr>
            <w:r w:rsidRPr="00024899">
              <w:rPr>
                <w:rStyle w:val="SmartLink1"/>
                <w:rFonts w:ascii="Verdana" w:hAnsi="Verdana"/>
                <w:sz w:val="20"/>
                <w:szCs w:val="22"/>
              </w:rPr>
              <w:lastRenderedPageBreak/>
              <w:fldChar w:fldCharType="begin"/>
            </w:r>
            <w:r w:rsidRPr="00024899">
              <w:rPr>
                <w:rStyle w:val="SmartLink1"/>
                <w:rFonts w:ascii="Verdana" w:hAnsi="Verdana"/>
                <w:sz w:val="20"/>
                <w:szCs w:val="22"/>
              </w:rPr>
              <w:instrText xml:space="preserve"> REF _Ref136227158 \n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 xml:space="preserve">P.4.1.3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tcPr>
          <w:p w14:paraId="405C0806" w14:textId="77777777" w:rsidR="0011628C" w:rsidRPr="0012781F"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12781F">
              <w:rPr>
                <w:rFonts w:ascii="Verdana" w:hAnsi="Verdana"/>
                <w:caps w:val="0"/>
                <w:color w:val="4D4D4C"/>
                <w:sz w:val="20"/>
                <w:szCs w:val="20"/>
              </w:rPr>
              <w:t>If answer to question above is “YES” - does the project provide equitable sharing of benefits from commercialization of such knowledge, innovation, or practice, consistent with their customs and traditions?</w:t>
            </w:r>
          </w:p>
        </w:tc>
        <w:tc>
          <w:tcPr>
            <w:tcW w:w="1141" w:type="pct"/>
            <w:gridSpan w:val="3"/>
            <w:tcBorders>
              <w:top w:val="single" w:sz="4" w:space="0" w:color="auto"/>
              <w:left w:val="single" w:sz="4" w:space="0" w:color="auto"/>
              <w:bottom w:val="single" w:sz="4" w:space="0" w:color="auto"/>
            </w:tcBorders>
            <w:vAlign w:val="top"/>
          </w:tcPr>
          <w:p w14:paraId="25AC9870" w14:textId="77777777" w:rsidR="0011628C" w:rsidRPr="0012781F"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621601749"/>
                <w14:checkbox>
                  <w14:checked w14:val="0"/>
                  <w14:checkedState w14:val="2612" w14:font="MS Gothic"/>
                  <w14:uncheckedState w14:val="2610" w14:font="MS Gothic"/>
                </w14:checkbox>
              </w:sdtPr>
              <w:sdtContent>
                <w:r w:rsidR="0011628C" w:rsidRPr="0012781F">
                  <w:rPr>
                    <w:rFonts w:ascii="Segoe UI Symbol"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YES</w:t>
            </w:r>
          </w:p>
          <w:p w14:paraId="6960B463" w14:textId="77777777" w:rsidR="0011628C" w:rsidRPr="0012781F"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2142841653"/>
                <w14:checkbox>
                  <w14:checked w14:val="0"/>
                  <w14:checkedState w14:val="2612" w14:font="MS Gothic"/>
                  <w14:uncheckedState w14:val="2610" w14:font="MS Gothic"/>
                </w14:checkbox>
              </w:sdtPr>
              <w:sdtContent>
                <w:r w:rsidR="0011628C" w:rsidRPr="0012781F">
                  <w:rPr>
                    <w:rFonts w:ascii="Segoe UI Symbol"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NO</w:t>
            </w:r>
          </w:p>
          <w:p w14:paraId="3DF5208B" w14:textId="77777777" w:rsidR="0011628C" w:rsidRPr="0012781F"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556391736"/>
                <w14:checkbox>
                  <w14:checked w14:val="1"/>
                  <w14:checkedState w14:val="2612" w14:font="MS Gothic"/>
                  <w14:uncheckedState w14:val="2610" w14:font="MS Gothic"/>
                </w14:checkbox>
              </w:sdtPr>
              <w:sdtContent>
                <w:r w:rsidR="0011628C" w:rsidRPr="0012781F">
                  <w:rPr>
                    <w:rFonts w:ascii="Segoe UI Symbol" w:eastAsia="MS Gothic"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NA</w:t>
            </w:r>
          </w:p>
        </w:tc>
      </w:tr>
      <w:tr w:rsidR="0011628C" w:rsidRPr="00024899" w14:paraId="577D5BE1"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72548107" w14:textId="77777777" w:rsidR="0011628C" w:rsidRPr="00024899" w:rsidRDefault="0011628C" w:rsidP="008B19AF">
            <w:pPr>
              <w:pStyle w:val="TablesHeadingGSCyan"/>
              <w:framePr w:hSpace="0" w:wrap="auto" w:vAnchor="margin" w:hAnchor="text" w:yAlign="inline"/>
              <w:spacing w:line="276" w:lineRule="auto"/>
              <w:ind w:right="-56"/>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_Ref136227169 \n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 xml:space="preserve">P.4.1.4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vAlign w:val="top"/>
          </w:tcPr>
          <w:p w14:paraId="2EE6D12C" w14:textId="77777777" w:rsidR="0011628C" w:rsidRPr="0012781F"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12781F">
              <w:rPr>
                <w:rFonts w:ascii="Verdana" w:hAnsi="Verdana"/>
                <w:caps w:val="0"/>
                <w:color w:val="4D4D4C"/>
                <w:sz w:val="20"/>
                <w:szCs w:val="22"/>
              </w:rPr>
              <w:t>Are opinions and recommendations of an Expert Stakeholder(s) sought and demonstrated as being included in the project design?</w:t>
            </w:r>
          </w:p>
        </w:tc>
        <w:tc>
          <w:tcPr>
            <w:tcW w:w="1141" w:type="pct"/>
            <w:gridSpan w:val="3"/>
            <w:tcBorders>
              <w:top w:val="single" w:sz="4" w:space="0" w:color="auto"/>
              <w:left w:val="single" w:sz="4" w:space="0" w:color="auto"/>
              <w:bottom w:val="single" w:sz="4" w:space="0" w:color="auto"/>
            </w:tcBorders>
            <w:vAlign w:val="top"/>
          </w:tcPr>
          <w:p w14:paraId="67F3408D" w14:textId="77777777" w:rsidR="0011628C" w:rsidRPr="0012781F"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303973057"/>
                <w14:checkbox>
                  <w14:checked w14:val="0"/>
                  <w14:checkedState w14:val="2612" w14:font="MS Gothic"/>
                  <w14:uncheckedState w14:val="2610" w14:font="MS Gothic"/>
                </w14:checkbox>
              </w:sdtPr>
              <w:sdtContent>
                <w:r w:rsidR="0011628C" w:rsidRPr="0012781F">
                  <w:rPr>
                    <w:rFonts w:ascii="Segoe UI Symbol"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YES</w:t>
            </w:r>
          </w:p>
          <w:p w14:paraId="7A004A92" w14:textId="77777777" w:rsidR="0011628C" w:rsidRPr="0012781F"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663738864"/>
                <w14:checkbox>
                  <w14:checked w14:val="0"/>
                  <w14:checkedState w14:val="2612" w14:font="MS Gothic"/>
                  <w14:uncheckedState w14:val="2610" w14:font="MS Gothic"/>
                </w14:checkbox>
              </w:sdtPr>
              <w:sdtContent>
                <w:r w:rsidR="0011628C" w:rsidRPr="0012781F">
                  <w:rPr>
                    <w:rFonts w:ascii="Segoe UI Symbol"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NO</w:t>
            </w:r>
          </w:p>
          <w:p w14:paraId="7839ABB6" w14:textId="77777777" w:rsidR="0011628C" w:rsidRPr="0012781F"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646869467"/>
                <w14:checkbox>
                  <w14:checked w14:val="1"/>
                  <w14:checkedState w14:val="2612" w14:font="MS Gothic"/>
                  <w14:uncheckedState w14:val="2610" w14:font="MS Gothic"/>
                </w14:checkbox>
              </w:sdtPr>
              <w:sdtContent>
                <w:r w:rsidR="0011628C" w:rsidRPr="0012781F">
                  <w:rPr>
                    <w:rFonts w:ascii="Segoe UI Symbol" w:eastAsia="MS Gothic"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NA</w:t>
            </w:r>
          </w:p>
        </w:tc>
      </w:tr>
      <w:tr w:rsidR="0011628C" w:rsidRPr="00024899" w14:paraId="492E3CB3"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7F3A9CD4" w14:textId="77777777" w:rsidR="0011628C" w:rsidRPr="00024899" w:rsidRDefault="0011628C" w:rsidP="008B19AF">
            <w:pPr>
              <w:pStyle w:val="TablesHeadingGSCyan"/>
              <w:framePr w:hSpace="0" w:wrap="auto" w:vAnchor="margin" w:hAnchor="text" w:yAlign="inline"/>
              <w:spacing w:line="276" w:lineRule="auto"/>
              <w:ind w:right="-56"/>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_Ref136227169 \n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 xml:space="preserve">P.4.1.4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vAlign w:val="top"/>
          </w:tcPr>
          <w:p w14:paraId="069F65E8" w14:textId="77777777" w:rsidR="0011628C" w:rsidRPr="0012781F"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12781F">
              <w:rPr>
                <w:rFonts w:ascii="Verdana" w:hAnsi="Verdana"/>
                <w:caps w:val="0"/>
                <w:color w:val="4D4D4C"/>
                <w:sz w:val="20"/>
                <w:szCs w:val="20"/>
              </w:rPr>
              <w:t xml:space="preserve">If answer to question above is “YES”, have project design been changed, modified, updated considering </w:t>
            </w:r>
            <w:r w:rsidRPr="0012781F">
              <w:rPr>
                <w:rFonts w:ascii="Verdana" w:hAnsi="Verdana"/>
                <w:caps w:val="0"/>
                <w:color w:val="4D4D4C"/>
                <w:sz w:val="20"/>
                <w:szCs w:val="22"/>
              </w:rPr>
              <w:t>opinions and recommendations of an Expert Stakeholder?</w:t>
            </w:r>
          </w:p>
        </w:tc>
        <w:tc>
          <w:tcPr>
            <w:tcW w:w="1141" w:type="pct"/>
            <w:gridSpan w:val="3"/>
            <w:tcBorders>
              <w:top w:val="single" w:sz="4" w:space="0" w:color="auto"/>
              <w:left w:val="single" w:sz="4" w:space="0" w:color="auto"/>
              <w:bottom w:val="single" w:sz="4" w:space="0" w:color="auto"/>
            </w:tcBorders>
            <w:vAlign w:val="top"/>
          </w:tcPr>
          <w:p w14:paraId="2C15368C" w14:textId="77777777" w:rsidR="0011628C" w:rsidRPr="0012781F"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513113287"/>
                <w14:checkbox>
                  <w14:checked w14:val="0"/>
                  <w14:checkedState w14:val="2612" w14:font="MS Gothic"/>
                  <w14:uncheckedState w14:val="2610" w14:font="MS Gothic"/>
                </w14:checkbox>
              </w:sdtPr>
              <w:sdtContent>
                <w:r w:rsidR="0011628C" w:rsidRPr="0012781F">
                  <w:rPr>
                    <w:rFonts w:ascii="Segoe UI Symbol"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YES</w:t>
            </w:r>
          </w:p>
          <w:p w14:paraId="44DA545A" w14:textId="77777777" w:rsidR="0011628C" w:rsidRPr="0012781F"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876382342"/>
                <w14:checkbox>
                  <w14:checked w14:val="0"/>
                  <w14:checkedState w14:val="2612" w14:font="MS Gothic"/>
                  <w14:uncheckedState w14:val="2610" w14:font="MS Gothic"/>
                </w14:checkbox>
              </w:sdtPr>
              <w:sdtContent>
                <w:r w:rsidR="0011628C" w:rsidRPr="0012781F">
                  <w:rPr>
                    <w:rFonts w:ascii="Segoe UI Symbol"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NO</w:t>
            </w:r>
          </w:p>
          <w:p w14:paraId="06E2E314" w14:textId="77777777" w:rsidR="0011628C" w:rsidRPr="0012781F"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895805379"/>
                <w14:checkbox>
                  <w14:checked w14:val="1"/>
                  <w14:checkedState w14:val="2612" w14:font="MS Gothic"/>
                  <w14:uncheckedState w14:val="2610" w14:font="MS Gothic"/>
                </w14:checkbox>
              </w:sdtPr>
              <w:sdtContent>
                <w:r w:rsidR="0011628C" w:rsidRPr="0012781F">
                  <w:rPr>
                    <w:rFonts w:ascii="Segoe UI Symbol" w:eastAsia="MS Gothic" w:hAnsi="Segoe UI Symbol" w:cs="Segoe UI Symbol"/>
                    <w:caps w:val="0"/>
                    <w:color w:val="4D4D4C"/>
                    <w:sz w:val="20"/>
                    <w:szCs w:val="20"/>
                  </w:rPr>
                  <w:t>☒</w:t>
                </w:r>
              </w:sdtContent>
            </w:sdt>
            <w:r w:rsidR="0011628C" w:rsidRPr="0012781F">
              <w:rPr>
                <w:rFonts w:ascii="Verdana" w:hAnsi="Verdana"/>
                <w:caps w:val="0"/>
                <w:color w:val="4D4D4C"/>
                <w:sz w:val="20"/>
                <w:szCs w:val="20"/>
              </w:rPr>
              <w:t xml:space="preserve"> NA</w:t>
            </w:r>
          </w:p>
        </w:tc>
      </w:tr>
      <w:tr w:rsidR="0011628C" w:rsidRPr="00024899" w14:paraId="363D3F64" w14:textId="77777777" w:rsidTr="008B19AF">
        <w:trPr>
          <w:trHeight w:val="364"/>
        </w:trPr>
        <w:tc>
          <w:tcPr>
            <w:tcW w:w="5000" w:type="pct"/>
            <w:gridSpan w:val="5"/>
            <w:tcBorders>
              <w:top w:val="single" w:sz="4" w:space="0" w:color="auto"/>
              <w:bottom w:val="single" w:sz="4" w:space="0" w:color="auto"/>
            </w:tcBorders>
            <w:noWrap/>
            <w:vAlign w:val="top"/>
          </w:tcPr>
          <w:p w14:paraId="0DDB6EFB"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sz w:val="20"/>
                <w:szCs w:val="22"/>
              </w:rPr>
              <w:t>If the answer is "yes" or "potentially" to any of the above questions, please provide a brief description of the project situation below. Also, provide justification and/or evidence as necessary to demonstrate compliance with applicable requirements.</w:t>
            </w:r>
          </w:p>
        </w:tc>
      </w:tr>
      <w:tr w:rsidR="0011628C" w:rsidRPr="00024899" w14:paraId="6584AD2B"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66B5BF9C"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515151" w:themeColor="text1"/>
                <w:sz w:val="20"/>
                <w:szCs w:val="20"/>
                <w:lang w:val="tr-TR"/>
              </w:rPr>
            </w:pPr>
            <w:r w:rsidRPr="00024899">
              <w:rPr>
                <w:rFonts w:ascii="Verdana" w:hAnsi="Verdana"/>
                <w:caps w:val="0"/>
                <w:color w:val="4D4D4C"/>
                <w:sz w:val="20"/>
                <w:szCs w:val="20"/>
              </w:rPr>
              <w:t>The project’s majority area is forest land and most of them belongs to Forestry Directorate</w:t>
            </w:r>
            <w:r w:rsidRPr="00024899">
              <w:rPr>
                <w:rStyle w:val="FootnoteReference"/>
                <w:rFonts w:ascii="Verdana" w:hAnsi="Verdana"/>
                <w:caps w:val="0"/>
                <w:color w:val="515151" w:themeColor="text1"/>
                <w:sz w:val="20"/>
                <w:szCs w:val="20"/>
                <w:lang w:val="tr-TR"/>
              </w:rPr>
              <w:footnoteReference w:id="36"/>
            </w:r>
          </w:p>
        </w:tc>
      </w:tr>
      <w:tr w:rsidR="0011628C" w:rsidRPr="00024899" w14:paraId="0E7762E2" w14:textId="77777777" w:rsidTr="008B19AF">
        <w:trPr>
          <w:trHeight w:val="364"/>
        </w:trPr>
        <w:tc>
          <w:tcPr>
            <w:tcW w:w="5000" w:type="pct"/>
            <w:gridSpan w:val="5"/>
            <w:tcBorders>
              <w:top w:val="single" w:sz="4" w:space="0" w:color="auto"/>
              <w:bottom w:val="single" w:sz="4" w:space="0" w:color="auto"/>
            </w:tcBorders>
            <w:noWrap/>
            <w:vAlign w:val="top"/>
          </w:tcPr>
          <w:p w14:paraId="2DF4413C"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Style w:val="SmartLink1"/>
                <w:rFonts w:ascii="Verdana" w:hAnsi="Verdana"/>
                <w:sz w:val="20"/>
                <w:szCs w:val="22"/>
              </w:rPr>
              <w:t>P.4.2 |Forced Eviction and Displacement</w:t>
            </w:r>
          </w:p>
        </w:tc>
      </w:tr>
      <w:tr w:rsidR="0011628C" w:rsidRPr="00024899" w14:paraId="1EB8C178"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1519218A"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_Ref136227561 \r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_Ref136227561 \r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 xml:space="preserve">P.4.2.1 </w:t>
            </w:r>
            <w:r w:rsidRPr="00024899">
              <w:rPr>
                <w:rStyle w:val="SmartLink1"/>
                <w:rFonts w:ascii="Verdana" w:hAnsi="Verdana"/>
                <w:sz w:val="20"/>
                <w:szCs w:val="22"/>
              </w:rPr>
              <w:fldChar w:fldCharType="end"/>
            </w:r>
            <w:r w:rsidRPr="00024899">
              <w:rPr>
                <w:rStyle w:val="SmartLink1"/>
                <w:rFonts w:ascii="Verdana" w:hAnsi="Verdana"/>
                <w:sz w:val="20"/>
                <w:szCs w:val="22"/>
              </w:rPr>
              <w:fldChar w:fldCharType="end"/>
            </w:r>
          </w:p>
        </w:tc>
        <w:tc>
          <w:tcPr>
            <w:tcW w:w="3270" w:type="pct"/>
            <w:tcBorders>
              <w:top w:val="single" w:sz="4" w:space="0" w:color="auto"/>
              <w:left w:val="single" w:sz="4" w:space="0" w:color="auto"/>
              <w:bottom w:val="single" w:sz="4" w:space="0" w:color="auto"/>
              <w:right w:val="single" w:sz="4" w:space="0" w:color="auto"/>
            </w:tcBorders>
          </w:tcPr>
          <w:p w14:paraId="00286FC5" w14:textId="77777777" w:rsidR="0011628C" w:rsidRPr="00024899" w:rsidRDefault="0011628C" w:rsidP="008B19AF">
            <w:pPr>
              <w:pStyle w:val="TablesHeadingGSCyan"/>
              <w:framePr w:hSpace="0" w:wrap="auto" w:vAnchor="margin" w:hAnchor="text" w:yAlign="inline"/>
              <w:spacing w:line="276" w:lineRule="auto"/>
              <w:jc w:val="both"/>
              <w:rPr>
                <w:rStyle w:val="SmartLink1"/>
                <w:rFonts w:ascii="Verdana" w:hAnsi="Verdana"/>
                <w:sz w:val="20"/>
                <w:szCs w:val="22"/>
              </w:rPr>
            </w:pPr>
            <w:r w:rsidRPr="00024899">
              <w:rPr>
                <w:rFonts w:ascii="Verdana" w:hAnsi="Verdana"/>
                <w:caps w:val="0"/>
                <w:color w:val="4D4D4C"/>
                <w:sz w:val="20"/>
                <w:szCs w:val="20"/>
              </w:rPr>
              <w:t>Does the project involve any risks related to involuntary relocation of people?</w:t>
            </w:r>
          </w:p>
        </w:tc>
        <w:tc>
          <w:tcPr>
            <w:tcW w:w="1141" w:type="pct"/>
            <w:gridSpan w:val="3"/>
            <w:tcBorders>
              <w:top w:val="single" w:sz="4" w:space="0" w:color="auto"/>
              <w:left w:val="single" w:sz="4" w:space="0" w:color="auto"/>
              <w:bottom w:val="single" w:sz="4" w:space="0" w:color="auto"/>
            </w:tcBorders>
          </w:tcPr>
          <w:p w14:paraId="2A549ABB"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537744528"/>
                <w14:checkbox>
                  <w14:checked w14:val="0"/>
                  <w14:checkedState w14:val="2612" w14:font="MS Gothic"/>
                  <w14:uncheckedState w14:val="2610" w14:font="MS Gothic"/>
                </w14:checkbox>
              </w:sdtPr>
              <w:sdtContent>
                <w:r w:rsidR="0011628C" w:rsidRPr="00024899">
                  <w:rPr>
                    <w:rFonts w:ascii="Segoe UI Symbol"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YES</w:t>
            </w:r>
          </w:p>
          <w:p w14:paraId="0AC0BA53" w14:textId="77777777" w:rsidR="0011628C" w:rsidRPr="00024899" w:rsidRDefault="00000000" w:rsidP="008B19AF">
            <w:pPr>
              <w:pStyle w:val="TablesHeadingGSCyan"/>
              <w:framePr w:hSpace="0" w:wrap="auto" w:vAnchor="margin" w:hAnchor="text" w:yAlign="inline"/>
              <w:spacing w:line="276" w:lineRule="auto"/>
              <w:rPr>
                <w:rStyle w:val="SmartLink1"/>
                <w:rFonts w:ascii="Verdana" w:hAnsi="Verdana"/>
                <w:sz w:val="20"/>
                <w:szCs w:val="22"/>
              </w:rPr>
            </w:pPr>
            <w:sdt>
              <w:sdtPr>
                <w:rPr>
                  <w:rFonts w:ascii="Verdana" w:hAnsi="Verdana"/>
                  <w:caps w:val="0"/>
                  <w:color w:val="4D4D4C"/>
                  <w:sz w:val="20"/>
                  <w:szCs w:val="20"/>
                  <w:u w:val="single"/>
                  <w:shd w:val="clear" w:color="auto" w:fill="E1DFDD"/>
                </w:rPr>
                <w:id w:val="1337811487"/>
                <w14:checkbox>
                  <w14:checked w14:val="1"/>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NO</w:t>
            </w:r>
          </w:p>
        </w:tc>
      </w:tr>
      <w:tr w:rsidR="0011628C" w:rsidRPr="00024899" w14:paraId="0A876003" w14:textId="77777777" w:rsidTr="008B19AF">
        <w:trPr>
          <w:trHeight w:val="364"/>
        </w:trPr>
        <w:tc>
          <w:tcPr>
            <w:tcW w:w="5000" w:type="pct"/>
            <w:gridSpan w:val="5"/>
            <w:tcBorders>
              <w:top w:val="single" w:sz="4" w:space="0" w:color="auto"/>
              <w:bottom w:val="single" w:sz="4" w:space="0" w:color="auto"/>
            </w:tcBorders>
            <w:noWrap/>
            <w:vAlign w:val="top"/>
          </w:tcPr>
          <w:p w14:paraId="30E2DEBA" w14:textId="77777777" w:rsidR="0011628C" w:rsidRPr="00024899" w:rsidRDefault="0011628C" w:rsidP="008B19AF">
            <w:pPr>
              <w:pStyle w:val="TablesHeadingGSCyan"/>
              <w:framePr w:hSpace="0" w:wrap="auto" w:vAnchor="margin" w:hAnchor="text" w:yAlign="inline"/>
              <w:spacing w:line="276" w:lineRule="auto"/>
              <w:jc w:val="both"/>
              <w:rPr>
                <w:rStyle w:val="SmartLink1"/>
                <w:rFonts w:ascii="Verdana" w:hAnsi="Verdana"/>
                <w:sz w:val="20"/>
                <w:szCs w:val="22"/>
              </w:rPr>
            </w:pPr>
            <w:r w:rsidRPr="00024899">
              <w:rPr>
                <w:rFonts w:ascii="Verdana" w:hAnsi="Verdana"/>
                <w:caps w:val="0"/>
                <w:sz w:val="20"/>
                <w:szCs w:val="22"/>
              </w:rPr>
              <w:t>If the answer to question above is "yes," please explain the reason and how the project will ensure compliance with applicable requirements.</w:t>
            </w:r>
          </w:p>
        </w:tc>
      </w:tr>
      <w:tr w:rsidR="0011628C" w:rsidRPr="00024899" w14:paraId="3A194A71"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067B0FC9" w14:textId="119B72A3" w:rsidR="0011628C" w:rsidRPr="00024899" w:rsidRDefault="0011628C" w:rsidP="008B19AF">
            <w:pPr>
              <w:pStyle w:val="TablesHeadingGSCyan"/>
              <w:framePr w:hSpace="0" w:wrap="auto" w:vAnchor="margin" w:hAnchor="text" w:yAlign="inline"/>
              <w:spacing w:line="276" w:lineRule="auto"/>
              <w:jc w:val="both"/>
              <w:rPr>
                <w:rFonts w:ascii="Verdana" w:hAnsi="Verdana"/>
                <w:color w:val="515151" w:themeColor="text1"/>
                <w:sz w:val="20"/>
                <w:szCs w:val="20"/>
                <w:u w:val="single"/>
                <w:shd w:val="clear" w:color="auto" w:fill="E1DFDD"/>
              </w:rPr>
            </w:pPr>
            <w:r w:rsidRPr="00024899">
              <w:rPr>
                <w:rFonts w:ascii="Verdana" w:hAnsi="Verdana"/>
                <w:caps w:val="0"/>
                <w:color w:val="4D4D4C"/>
                <w:sz w:val="20"/>
                <w:szCs w:val="20"/>
              </w:rPr>
              <w:t xml:space="preserve">The project does not involve any settlement areas. Thus, this project does not cause the physical or economic relocation of peoples. </w:t>
            </w:r>
            <w:r w:rsidRPr="00024899">
              <w:rPr>
                <w:rFonts w:ascii="Verdana" w:hAnsi="Verdana"/>
                <w:caps w:val="0"/>
                <w:color w:val="515151" w:themeColor="text1"/>
                <w:sz w:val="20"/>
                <w:szCs w:val="20"/>
              </w:rPr>
              <w:t xml:space="preserve"> The Land for the project</w:t>
            </w:r>
            <w:r w:rsidR="00E47579">
              <w:rPr>
                <w:rFonts w:ascii="Verdana" w:hAnsi="Verdana"/>
                <w:caps w:val="0"/>
                <w:color w:val="515151" w:themeColor="text1"/>
                <w:sz w:val="20"/>
                <w:szCs w:val="20"/>
                <w:lang w:val="tr-TR"/>
              </w:rPr>
              <w:t xml:space="preserve"> have</w:t>
            </w:r>
            <w:r w:rsidRPr="00024899">
              <w:rPr>
                <w:rFonts w:ascii="Verdana" w:hAnsi="Verdana"/>
                <w:caps w:val="0"/>
                <w:color w:val="515151" w:themeColor="text1"/>
                <w:sz w:val="20"/>
                <w:szCs w:val="20"/>
              </w:rPr>
              <w:t xml:space="preserve"> be</w:t>
            </w:r>
            <w:r w:rsidR="00E47579">
              <w:rPr>
                <w:rFonts w:ascii="Verdana" w:hAnsi="Verdana"/>
                <w:caps w:val="0"/>
                <w:color w:val="515151" w:themeColor="text1"/>
                <w:sz w:val="20"/>
                <w:szCs w:val="20"/>
                <w:lang w:val="tr-TR"/>
              </w:rPr>
              <w:t>en</w:t>
            </w:r>
            <w:r w:rsidRPr="00024899">
              <w:rPr>
                <w:rFonts w:ascii="Verdana" w:hAnsi="Verdana"/>
                <w:caps w:val="0"/>
                <w:color w:val="515151" w:themeColor="text1"/>
                <w:sz w:val="20"/>
                <w:szCs w:val="20"/>
              </w:rPr>
              <w:t xml:space="preserve"> approved by the several local Authorities.</w:t>
            </w:r>
          </w:p>
        </w:tc>
      </w:tr>
      <w:tr w:rsidR="0011628C" w:rsidRPr="00024899" w14:paraId="5EE32D5F" w14:textId="77777777" w:rsidTr="008B19AF">
        <w:trPr>
          <w:trHeight w:val="364"/>
        </w:trPr>
        <w:tc>
          <w:tcPr>
            <w:tcW w:w="5000" w:type="pct"/>
            <w:gridSpan w:val="5"/>
            <w:tcBorders>
              <w:top w:val="single" w:sz="4" w:space="0" w:color="auto"/>
              <w:bottom w:val="single" w:sz="4" w:space="0" w:color="auto"/>
            </w:tcBorders>
            <w:noWrap/>
            <w:vAlign w:val="top"/>
          </w:tcPr>
          <w:p w14:paraId="7749A245"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rPr>
            </w:pPr>
            <w:r w:rsidRPr="00024899">
              <w:rPr>
                <w:rFonts w:ascii="Verdana" w:hAnsi="Verdana"/>
                <w:caps w:val="0"/>
                <w:sz w:val="20"/>
                <w:szCs w:val="22"/>
              </w:rPr>
              <w:t>Would the project potentially involve or lead to:</w:t>
            </w:r>
          </w:p>
        </w:tc>
      </w:tr>
      <w:tr w:rsidR="0011628C" w:rsidRPr="00024899" w14:paraId="651322EE"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4C507C8A"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_Ref136227561 \r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 xml:space="preserve">P.4.2.1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vAlign w:val="top"/>
          </w:tcPr>
          <w:p w14:paraId="46C68A9B"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risk of forced evictions or involuntary relocation of people?</w:t>
            </w:r>
          </w:p>
        </w:tc>
        <w:tc>
          <w:tcPr>
            <w:tcW w:w="1141" w:type="pct"/>
            <w:gridSpan w:val="3"/>
            <w:tcBorders>
              <w:top w:val="single" w:sz="4" w:space="0" w:color="auto"/>
              <w:left w:val="single" w:sz="4" w:space="0" w:color="auto"/>
              <w:bottom w:val="single" w:sz="4" w:space="0" w:color="auto"/>
            </w:tcBorders>
            <w:vAlign w:val="top"/>
          </w:tcPr>
          <w:p w14:paraId="49C0394B"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539519091"/>
                <w14:checkbox>
                  <w14:checked w14:val="0"/>
                  <w14:checkedState w14:val="2612" w14:font="MS Gothic"/>
                  <w14:uncheckedState w14:val="2610" w14:font="MS Gothic"/>
                </w14:checkbox>
              </w:sdtPr>
              <w:sdtContent>
                <w:r w:rsidR="0011628C">
                  <w:rPr>
                    <w:rFonts w:ascii="MS Gothic" w:eastAsia="MS Gothic" w:hAnsi="MS Gothic" w:hint="eastAsia"/>
                    <w:caps w:val="0"/>
                    <w:color w:val="4D4D4C"/>
                    <w:sz w:val="20"/>
                    <w:szCs w:val="20"/>
                  </w:rPr>
                  <w:t>☐</w:t>
                </w:r>
              </w:sdtContent>
            </w:sdt>
            <w:r w:rsidR="0011628C" w:rsidRPr="00190929">
              <w:rPr>
                <w:rFonts w:ascii="Verdana" w:hAnsi="Verdana"/>
                <w:caps w:val="0"/>
                <w:color w:val="4D4D4C"/>
                <w:sz w:val="20"/>
                <w:szCs w:val="20"/>
              </w:rPr>
              <w:t xml:space="preserve"> YES</w:t>
            </w:r>
          </w:p>
          <w:p w14:paraId="6E62DC0B" w14:textId="77777777" w:rsidR="0011628C" w:rsidRPr="00190929" w:rsidRDefault="00000000" w:rsidP="008B19AF">
            <w:pPr>
              <w:rPr>
                <w:rFonts w:ascii="Verdana" w:hAnsi="Verdana"/>
                <w:color w:val="4D4D4C"/>
              </w:rPr>
            </w:pPr>
            <w:sdt>
              <w:sdtPr>
                <w:rPr>
                  <w:rFonts w:ascii="Verdana" w:hAnsi="Verdana"/>
                  <w:caps/>
                  <w:color w:val="4D4D4C"/>
                  <w:sz w:val="20"/>
                  <w:szCs w:val="20"/>
                </w:rPr>
                <w:id w:val="539102894"/>
                <w14:checkbox>
                  <w14:checked w14:val="0"/>
                  <w14:checkedState w14:val="2612" w14:font="MS Gothic"/>
                  <w14:uncheckedState w14:val="2610" w14:font="MS Gothic"/>
                </w14:checkbox>
              </w:sdtPr>
              <w:sdtContent>
                <w:r w:rsidR="0011628C" w:rsidRPr="00190929">
                  <w:rPr>
                    <w:rFonts w:ascii="Segoe UI Symbol" w:hAnsi="Segoe UI Symbol" w:cs="Segoe UI Symbol"/>
                    <w:caps/>
                    <w:color w:val="4D4D4C"/>
                    <w:sz w:val="20"/>
                    <w:szCs w:val="20"/>
                  </w:rPr>
                  <w:t>☐</w:t>
                </w:r>
              </w:sdtContent>
            </w:sdt>
            <w:r w:rsidR="0011628C" w:rsidRPr="00190929">
              <w:rPr>
                <w:rFonts w:ascii="Verdana" w:hAnsi="Verdana"/>
                <w:caps/>
                <w:color w:val="4D4D4C"/>
                <w:sz w:val="20"/>
                <w:szCs w:val="20"/>
              </w:rPr>
              <w:t xml:space="preserve"> POTENTIALLY</w:t>
            </w:r>
          </w:p>
          <w:p w14:paraId="61A07E1E"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467925387"/>
                <w14:checkbox>
                  <w14:checked w14:val="1"/>
                  <w14:checkedState w14:val="2612" w14:font="MS Gothic"/>
                  <w14:uncheckedState w14:val="2610" w14:font="MS Gothic"/>
                </w14:checkbox>
              </w:sdtPr>
              <w:sdtContent>
                <w:r w:rsidR="0011628C" w:rsidRPr="00190929">
                  <w:rPr>
                    <w:rFonts w:ascii="Segoe UI Symbol" w:eastAsia="MS Gothic"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NO</w:t>
            </w:r>
          </w:p>
        </w:tc>
      </w:tr>
      <w:tr w:rsidR="0011628C" w:rsidRPr="00024899" w14:paraId="1465A15B"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2A300317"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2"/>
              </w:rPr>
            </w:pPr>
            <w:r w:rsidRPr="00024899">
              <w:rPr>
                <w:rStyle w:val="SmartLink1"/>
                <w:rFonts w:ascii="Verdana" w:hAnsi="Verdana"/>
                <w:sz w:val="20"/>
                <w:szCs w:val="22"/>
              </w:rPr>
              <w:fldChar w:fldCharType="begin"/>
            </w:r>
            <w:r w:rsidRPr="00024899">
              <w:rPr>
                <w:rStyle w:val="SmartLink1"/>
                <w:rFonts w:ascii="Verdana" w:hAnsi="Verdana"/>
                <w:sz w:val="20"/>
              </w:rPr>
              <w:instrText xml:space="preserve"> REF _Ref136227946 \r \h </w:instrText>
            </w:r>
            <w:r w:rsidRPr="00024899">
              <w:rPr>
                <w:rStyle w:val="SmartLink1"/>
                <w:rFonts w:ascii="Verdana" w:hAnsi="Verdana"/>
                <w:sz w:val="20"/>
                <w:szCs w:val="22"/>
              </w:rPr>
              <w:instrText xml:space="preserve">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rPr>
              <w:t>P.4.2.</w:t>
            </w:r>
            <w:r w:rsidRPr="00024899">
              <w:rPr>
                <w:rStyle w:val="SmartLink1"/>
                <w:rFonts w:ascii="Verdana" w:hAnsi="Verdana"/>
                <w:sz w:val="20"/>
                <w:szCs w:val="22"/>
              </w:rPr>
              <w:t xml:space="preserve">2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vAlign w:val="top"/>
          </w:tcPr>
          <w:p w14:paraId="0EF36226"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temporary or permanent and full or partial physical displacement (including people without legally recognizable claims to land)?</w:t>
            </w:r>
          </w:p>
        </w:tc>
        <w:tc>
          <w:tcPr>
            <w:tcW w:w="1141" w:type="pct"/>
            <w:gridSpan w:val="3"/>
            <w:tcBorders>
              <w:top w:val="single" w:sz="4" w:space="0" w:color="auto"/>
              <w:left w:val="single" w:sz="4" w:space="0" w:color="auto"/>
              <w:bottom w:val="single" w:sz="4" w:space="0" w:color="auto"/>
            </w:tcBorders>
            <w:vAlign w:val="top"/>
          </w:tcPr>
          <w:p w14:paraId="2A0908A6"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744287511"/>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YES</w:t>
            </w:r>
          </w:p>
          <w:p w14:paraId="379D8EAA" w14:textId="77777777" w:rsidR="0011628C" w:rsidRPr="00190929" w:rsidRDefault="00000000" w:rsidP="008B19AF">
            <w:pPr>
              <w:rPr>
                <w:rFonts w:ascii="Verdana" w:hAnsi="Verdana"/>
                <w:color w:val="4D4D4C"/>
              </w:rPr>
            </w:pPr>
            <w:sdt>
              <w:sdtPr>
                <w:rPr>
                  <w:rFonts w:ascii="Verdana" w:hAnsi="Verdana"/>
                  <w:caps/>
                  <w:color w:val="4D4D4C"/>
                  <w:sz w:val="20"/>
                  <w:szCs w:val="20"/>
                </w:rPr>
                <w:id w:val="1672673232"/>
                <w14:checkbox>
                  <w14:checked w14:val="0"/>
                  <w14:checkedState w14:val="2612" w14:font="MS Gothic"/>
                  <w14:uncheckedState w14:val="2610" w14:font="MS Gothic"/>
                </w14:checkbox>
              </w:sdtPr>
              <w:sdtContent>
                <w:r w:rsidR="0011628C" w:rsidRPr="00190929">
                  <w:rPr>
                    <w:rFonts w:ascii="Segoe UI Symbol" w:hAnsi="Segoe UI Symbol" w:cs="Segoe UI Symbol"/>
                    <w:caps/>
                    <w:color w:val="4D4D4C"/>
                    <w:sz w:val="20"/>
                    <w:szCs w:val="20"/>
                  </w:rPr>
                  <w:t>☐</w:t>
                </w:r>
              </w:sdtContent>
            </w:sdt>
            <w:r w:rsidR="0011628C" w:rsidRPr="00190929">
              <w:rPr>
                <w:rFonts w:ascii="Verdana" w:hAnsi="Verdana"/>
                <w:caps/>
                <w:color w:val="4D4D4C"/>
                <w:sz w:val="20"/>
                <w:szCs w:val="20"/>
              </w:rPr>
              <w:t xml:space="preserve"> POTENTIALLY</w:t>
            </w:r>
          </w:p>
          <w:p w14:paraId="3276D8BD"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691332818"/>
                <w14:checkbox>
                  <w14:checked w14:val="1"/>
                  <w14:checkedState w14:val="2612" w14:font="MS Gothic"/>
                  <w14:uncheckedState w14:val="2610" w14:font="MS Gothic"/>
                </w14:checkbox>
              </w:sdtPr>
              <w:sdtContent>
                <w:r w:rsidR="0011628C" w:rsidRPr="00190929">
                  <w:rPr>
                    <w:rFonts w:ascii="Segoe UI Symbol" w:eastAsia="MS Gothic"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NO</w:t>
            </w:r>
          </w:p>
        </w:tc>
      </w:tr>
      <w:tr w:rsidR="0011628C" w:rsidRPr="00024899" w14:paraId="04809243"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19EBD99B"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2"/>
              </w:rPr>
            </w:pPr>
            <w:r w:rsidRPr="00024899">
              <w:rPr>
                <w:rStyle w:val="SmartLink1"/>
                <w:rFonts w:ascii="Verdana" w:hAnsi="Verdana"/>
                <w:sz w:val="20"/>
                <w:szCs w:val="22"/>
              </w:rPr>
              <w:fldChar w:fldCharType="begin"/>
            </w:r>
            <w:r w:rsidRPr="00024899">
              <w:rPr>
                <w:rStyle w:val="SmartLink1"/>
                <w:rFonts w:ascii="Verdana" w:hAnsi="Verdana"/>
                <w:sz w:val="20"/>
              </w:rPr>
              <w:instrText xml:space="preserve"> REF _Ref136227946 \r \h </w:instrText>
            </w:r>
            <w:r w:rsidRPr="00024899">
              <w:rPr>
                <w:rStyle w:val="SmartLink1"/>
                <w:rFonts w:ascii="Verdana" w:hAnsi="Verdana"/>
                <w:sz w:val="20"/>
                <w:szCs w:val="22"/>
              </w:rPr>
              <w:instrText xml:space="preserve">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rPr>
              <w:t>P.4.2.</w:t>
            </w:r>
            <w:r w:rsidRPr="00024899">
              <w:rPr>
                <w:rStyle w:val="SmartLink1"/>
                <w:rFonts w:ascii="Verdana" w:hAnsi="Verdana"/>
                <w:sz w:val="20"/>
                <w:szCs w:val="22"/>
              </w:rPr>
              <w:t xml:space="preserve">2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vAlign w:val="top"/>
          </w:tcPr>
          <w:p w14:paraId="0807D5F8"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economic displacement (e.g. loss of assets or access to resources due to land acquisition or access restrictions – even in the absence of physical relocation)?</w:t>
            </w:r>
          </w:p>
        </w:tc>
        <w:tc>
          <w:tcPr>
            <w:tcW w:w="1141" w:type="pct"/>
            <w:gridSpan w:val="3"/>
            <w:tcBorders>
              <w:top w:val="single" w:sz="4" w:space="0" w:color="auto"/>
              <w:left w:val="single" w:sz="4" w:space="0" w:color="auto"/>
              <w:bottom w:val="single" w:sz="4" w:space="0" w:color="auto"/>
            </w:tcBorders>
            <w:vAlign w:val="top"/>
          </w:tcPr>
          <w:p w14:paraId="2FA84996"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756255404"/>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YES</w:t>
            </w:r>
          </w:p>
          <w:p w14:paraId="661BC5B3" w14:textId="77777777" w:rsidR="0011628C" w:rsidRPr="00190929" w:rsidRDefault="00000000" w:rsidP="008B19AF">
            <w:pPr>
              <w:rPr>
                <w:rFonts w:ascii="Verdana" w:hAnsi="Verdana"/>
                <w:color w:val="4D4D4C"/>
              </w:rPr>
            </w:pPr>
            <w:sdt>
              <w:sdtPr>
                <w:rPr>
                  <w:rFonts w:ascii="Verdana" w:hAnsi="Verdana"/>
                  <w:caps/>
                  <w:color w:val="4D4D4C"/>
                  <w:sz w:val="20"/>
                  <w:szCs w:val="20"/>
                </w:rPr>
                <w:id w:val="1245000144"/>
                <w14:checkbox>
                  <w14:checked w14:val="0"/>
                  <w14:checkedState w14:val="2612" w14:font="MS Gothic"/>
                  <w14:uncheckedState w14:val="2610" w14:font="MS Gothic"/>
                </w14:checkbox>
              </w:sdtPr>
              <w:sdtContent>
                <w:r w:rsidR="0011628C" w:rsidRPr="00190929">
                  <w:rPr>
                    <w:rFonts w:ascii="Segoe UI Symbol" w:hAnsi="Segoe UI Symbol" w:cs="Segoe UI Symbol"/>
                    <w:caps/>
                    <w:color w:val="4D4D4C"/>
                    <w:sz w:val="20"/>
                    <w:szCs w:val="20"/>
                  </w:rPr>
                  <w:t>☐</w:t>
                </w:r>
              </w:sdtContent>
            </w:sdt>
            <w:r w:rsidR="0011628C" w:rsidRPr="00190929">
              <w:rPr>
                <w:rFonts w:ascii="Verdana" w:hAnsi="Verdana"/>
                <w:caps/>
                <w:color w:val="4D4D4C"/>
                <w:sz w:val="20"/>
                <w:szCs w:val="20"/>
              </w:rPr>
              <w:t xml:space="preserve"> POTENTIALLY</w:t>
            </w:r>
          </w:p>
          <w:p w14:paraId="527C456F"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082717630"/>
                <w14:checkbox>
                  <w14:checked w14:val="1"/>
                  <w14:checkedState w14:val="2612" w14:font="MS Gothic"/>
                  <w14:uncheckedState w14:val="2610" w14:font="MS Gothic"/>
                </w14:checkbox>
              </w:sdtPr>
              <w:sdtContent>
                <w:r w:rsidR="0011628C" w:rsidRPr="00190929">
                  <w:rPr>
                    <w:rFonts w:ascii="Segoe UI Symbol" w:eastAsia="MS Gothic"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NO</w:t>
            </w:r>
          </w:p>
        </w:tc>
      </w:tr>
      <w:tr w:rsidR="0011628C" w:rsidRPr="00024899" w14:paraId="38D2D9DF"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5377CD22" w14:textId="77777777" w:rsidR="0011628C" w:rsidRPr="00024899" w:rsidRDefault="0011628C" w:rsidP="008B19AF">
            <w:pPr>
              <w:pStyle w:val="TablesHeadingGSCyan"/>
              <w:framePr w:hSpace="0" w:wrap="auto" w:vAnchor="margin" w:hAnchor="text" w:yAlign="inline"/>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rPr>
              <w:instrText xml:space="preserve"> REF _Ref136227946 \r \h </w:instrText>
            </w:r>
            <w:r w:rsidRPr="00024899">
              <w:rPr>
                <w:rStyle w:val="SmartLink1"/>
                <w:rFonts w:ascii="Verdana" w:hAnsi="Verdana"/>
                <w:sz w:val="20"/>
                <w:szCs w:val="22"/>
              </w:rPr>
              <w:instrText xml:space="preserve">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rPr>
              <w:t>P.4.2.</w:t>
            </w:r>
            <w:r w:rsidRPr="00024899">
              <w:rPr>
                <w:rStyle w:val="SmartLink1"/>
                <w:rFonts w:ascii="Verdana" w:hAnsi="Verdana"/>
                <w:sz w:val="20"/>
                <w:szCs w:val="22"/>
              </w:rPr>
              <w:t xml:space="preserve">2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vAlign w:val="top"/>
          </w:tcPr>
          <w:p w14:paraId="3605856B"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rPr>
            </w:pPr>
            <w:r w:rsidRPr="00024899">
              <w:rPr>
                <w:rFonts w:ascii="Verdana" w:hAnsi="Verdana"/>
                <w:caps w:val="0"/>
                <w:color w:val="4D4D4C"/>
                <w:sz w:val="20"/>
                <w:szCs w:val="20"/>
              </w:rPr>
              <w:t>If answer to question above is “YES” or “POTENTIALLY”</w:t>
            </w:r>
            <w:r w:rsidRPr="00024899">
              <w:rPr>
                <w:rFonts w:ascii="Verdana" w:hAnsi="Verdana"/>
                <w:caps w:val="0"/>
                <w:color w:val="4D4D4C"/>
              </w:rPr>
              <w:t xml:space="preserve">, </w:t>
            </w:r>
          </w:p>
          <w:p w14:paraId="0CDC1B36" w14:textId="77777777" w:rsidR="0011628C" w:rsidRPr="00024899" w:rsidRDefault="0011628C" w:rsidP="0011628C">
            <w:pPr>
              <w:pStyle w:val="TablesHeadingGSCyan"/>
              <w:framePr w:hSpace="0" w:wrap="auto" w:vAnchor="margin" w:hAnchor="text" w:yAlign="inline"/>
              <w:numPr>
                <w:ilvl w:val="0"/>
                <w:numId w:val="62"/>
              </w:numPr>
              <w:spacing w:line="276" w:lineRule="auto"/>
              <w:jc w:val="both"/>
              <w:rPr>
                <w:rFonts w:ascii="Verdana" w:hAnsi="Verdana"/>
                <w:caps w:val="0"/>
                <w:color w:val="4D4D4C"/>
                <w:sz w:val="20"/>
                <w:szCs w:val="20"/>
              </w:rPr>
            </w:pPr>
            <w:r w:rsidRPr="00024899">
              <w:rPr>
                <w:rFonts w:ascii="Verdana" w:hAnsi="Verdana"/>
                <w:caps w:val="0"/>
                <w:color w:val="4D4D4C"/>
                <w:sz w:val="20"/>
                <w:szCs w:val="20"/>
              </w:rPr>
              <w:t>has the project developed Resettlement Action Plan or Livelihood Action Plan in consultation and agreement with affected individual, group or community?</w:t>
            </w:r>
          </w:p>
          <w:p w14:paraId="730CA913" w14:textId="77777777" w:rsidR="0011628C" w:rsidRPr="00024899" w:rsidRDefault="0011628C" w:rsidP="0011628C">
            <w:pPr>
              <w:pStyle w:val="TablesHeadingGSCyan"/>
              <w:framePr w:hSpace="0" w:wrap="auto" w:vAnchor="margin" w:hAnchor="text" w:yAlign="inline"/>
              <w:numPr>
                <w:ilvl w:val="0"/>
                <w:numId w:val="62"/>
              </w:numPr>
              <w:spacing w:line="276" w:lineRule="auto"/>
              <w:jc w:val="both"/>
              <w:rPr>
                <w:rFonts w:ascii="Verdana" w:hAnsi="Verdana"/>
                <w:caps w:val="0"/>
                <w:color w:val="4D4D4C"/>
                <w:sz w:val="20"/>
                <w:szCs w:val="20"/>
              </w:rPr>
            </w:pPr>
            <w:r w:rsidRPr="00024899">
              <w:rPr>
                <w:rFonts w:ascii="Verdana" w:hAnsi="Verdana"/>
                <w:caps w:val="0"/>
                <w:color w:val="4D4D4C"/>
                <w:sz w:val="20"/>
                <w:szCs w:val="20"/>
              </w:rPr>
              <w:t>has the project integrated Resettlement Action Plan or Livelihood Action Plan into the Project design?</w:t>
            </w:r>
          </w:p>
        </w:tc>
        <w:tc>
          <w:tcPr>
            <w:tcW w:w="1141" w:type="pct"/>
            <w:gridSpan w:val="3"/>
            <w:tcBorders>
              <w:top w:val="single" w:sz="4" w:space="0" w:color="auto"/>
              <w:left w:val="single" w:sz="4" w:space="0" w:color="auto"/>
              <w:bottom w:val="single" w:sz="4" w:space="0" w:color="auto"/>
            </w:tcBorders>
            <w:vAlign w:val="top"/>
          </w:tcPr>
          <w:p w14:paraId="47BF4286"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708063594"/>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YES</w:t>
            </w:r>
          </w:p>
          <w:p w14:paraId="0F67FC01"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2105955081"/>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NO</w:t>
            </w:r>
          </w:p>
          <w:p w14:paraId="233B665E"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444468575"/>
                <w14:checkbox>
                  <w14:checked w14:val="1"/>
                  <w14:checkedState w14:val="2612" w14:font="MS Gothic"/>
                  <w14:uncheckedState w14:val="2610" w14:font="MS Gothic"/>
                </w14:checkbox>
              </w:sdtPr>
              <w:sdtContent>
                <w:r w:rsidR="0011628C" w:rsidRPr="00190929">
                  <w:rPr>
                    <w:rFonts w:ascii="Segoe UI Symbol" w:eastAsia="MS Gothic"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NA </w:t>
            </w:r>
          </w:p>
        </w:tc>
      </w:tr>
      <w:tr w:rsidR="0011628C" w:rsidRPr="00024899" w14:paraId="7A2A9B80"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0BFD22EC" w14:textId="77777777" w:rsidR="0011628C" w:rsidRPr="00024899" w:rsidRDefault="0011628C" w:rsidP="008B19AF">
            <w:pPr>
              <w:pStyle w:val="TablesHeadingGSCyan"/>
              <w:framePr w:hSpace="0" w:wrap="auto" w:vAnchor="margin" w:hAnchor="text" w:yAlign="inline"/>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_Ref136228091 \r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 xml:space="preserve">P.4.2.3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vAlign w:val="top"/>
          </w:tcPr>
          <w:p w14:paraId="09316239"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2"/>
              </w:rPr>
              <w:t>Are opinions and recommendations of an Expert Stakeholder(s) sought and demonstrated as being included in the project design?</w:t>
            </w:r>
          </w:p>
        </w:tc>
        <w:tc>
          <w:tcPr>
            <w:tcW w:w="1141" w:type="pct"/>
            <w:gridSpan w:val="3"/>
            <w:tcBorders>
              <w:top w:val="single" w:sz="4" w:space="0" w:color="auto"/>
              <w:left w:val="single" w:sz="4" w:space="0" w:color="auto"/>
              <w:bottom w:val="single" w:sz="4" w:space="0" w:color="auto"/>
            </w:tcBorders>
            <w:vAlign w:val="top"/>
          </w:tcPr>
          <w:p w14:paraId="4691D7CF"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844462768"/>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YES</w:t>
            </w:r>
          </w:p>
          <w:p w14:paraId="6410F564"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174992891"/>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NO</w:t>
            </w:r>
          </w:p>
          <w:p w14:paraId="79A2EB52"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165633698"/>
                <w14:checkbox>
                  <w14:checked w14:val="1"/>
                  <w14:checkedState w14:val="2612" w14:font="MS Gothic"/>
                  <w14:uncheckedState w14:val="2610" w14:font="MS Gothic"/>
                </w14:checkbox>
              </w:sdtPr>
              <w:sdtContent>
                <w:r w:rsidR="0011628C" w:rsidRPr="00190929">
                  <w:rPr>
                    <w:rFonts w:ascii="Segoe UI Symbol" w:eastAsia="MS Gothic"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NA</w:t>
            </w:r>
          </w:p>
        </w:tc>
      </w:tr>
      <w:tr w:rsidR="0011628C" w:rsidRPr="00024899" w14:paraId="3BB1E786"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4F9C814C" w14:textId="77777777" w:rsidR="0011628C" w:rsidRPr="00024899" w:rsidRDefault="0011628C" w:rsidP="008B19AF">
            <w:pPr>
              <w:pStyle w:val="TablesHeadingGSCyan"/>
              <w:framePr w:hSpace="0" w:wrap="auto" w:vAnchor="margin" w:hAnchor="text" w:yAlign="inline"/>
              <w:rPr>
                <w:rStyle w:val="SmartLink1"/>
                <w:rFonts w:ascii="Verdana" w:hAnsi="Verdana"/>
                <w:sz w:val="20"/>
                <w:szCs w:val="22"/>
              </w:rPr>
            </w:pPr>
            <w:r w:rsidRPr="00024899">
              <w:rPr>
                <w:rStyle w:val="SmartLink1"/>
                <w:rFonts w:ascii="Verdana" w:hAnsi="Verdana"/>
                <w:sz w:val="20"/>
                <w:szCs w:val="22"/>
              </w:rPr>
              <w:lastRenderedPageBreak/>
              <w:fldChar w:fldCharType="begin"/>
            </w:r>
            <w:r w:rsidRPr="00024899">
              <w:rPr>
                <w:rStyle w:val="SmartLink1"/>
                <w:rFonts w:ascii="Verdana" w:hAnsi="Verdana"/>
                <w:sz w:val="20"/>
                <w:szCs w:val="22"/>
              </w:rPr>
              <w:instrText xml:space="preserve"> REF _Ref136228091 \r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P.4.2.3</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vAlign w:val="top"/>
          </w:tcPr>
          <w:p w14:paraId="42192DEE"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2"/>
              </w:rPr>
            </w:pPr>
            <w:r w:rsidRPr="00024899">
              <w:rPr>
                <w:rFonts w:ascii="Verdana" w:hAnsi="Verdana"/>
                <w:caps w:val="0"/>
                <w:color w:val="4D4D4C"/>
                <w:sz w:val="20"/>
                <w:szCs w:val="20"/>
              </w:rPr>
              <w:t xml:space="preserve">If answer to question above is “YES”, have project design been changed, modified, updated considering </w:t>
            </w:r>
            <w:r w:rsidRPr="00024899">
              <w:rPr>
                <w:rFonts w:ascii="Verdana" w:hAnsi="Verdana"/>
                <w:caps w:val="0"/>
                <w:color w:val="4D4D4C"/>
                <w:sz w:val="20"/>
                <w:szCs w:val="22"/>
              </w:rPr>
              <w:t>opinions and recommendations of an Expert Stakeholder?</w:t>
            </w:r>
          </w:p>
        </w:tc>
        <w:tc>
          <w:tcPr>
            <w:tcW w:w="1141" w:type="pct"/>
            <w:gridSpan w:val="3"/>
            <w:tcBorders>
              <w:top w:val="single" w:sz="4" w:space="0" w:color="auto"/>
              <w:left w:val="single" w:sz="4" w:space="0" w:color="auto"/>
              <w:bottom w:val="single" w:sz="4" w:space="0" w:color="auto"/>
            </w:tcBorders>
            <w:vAlign w:val="top"/>
          </w:tcPr>
          <w:p w14:paraId="5B03DDD3"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34021111"/>
                <w14:checkbox>
                  <w14:checked w14:val="0"/>
                  <w14:checkedState w14:val="2612" w14:font="MS Gothic"/>
                  <w14:uncheckedState w14:val="2610" w14:font="MS Gothic"/>
                </w14:checkbox>
              </w:sdtPr>
              <w:sdtContent>
                <w:r w:rsidR="0011628C" w:rsidRPr="00024899">
                  <w:rPr>
                    <w:rFonts w:ascii="Segoe UI Symbol"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YES</w:t>
            </w:r>
          </w:p>
          <w:p w14:paraId="3E61C3BD"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826488706"/>
                <w14:checkbox>
                  <w14:checked w14:val="0"/>
                  <w14:checkedState w14:val="2612" w14:font="MS Gothic"/>
                  <w14:uncheckedState w14:val="2610" w14:font="MS Gothic"/>
                </w14:checkbox>
              </w:sdtPr>
              <w:sdtContent>
                <w:r w:rsidR="0011628C" w:rsidRPr="00024899">
                  <w:rPr>
                    <w:rFonts w:ascii="Segoe UI Symbol"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NO</w:t>
            </w:r>
          </w:p>
          <w:p w14:paraId="479F0C91"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061548830"/>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NA</w:t>
            </w:r>
          </w:p>
        </w:tc>
      </w:tr>
      <w:tr w:rsidR="0011628C" w:rsidRPr="00024899" w14:paraId="689635A2" w14:textId="77777777" w:rsidTr="008B19AF">
        <w:trPr>
          <w:trHeight w:val="364"/>
        </w:trPr>
        <w:tc>
          <w:tcPr>
            <w:tcW w:w="5000" w:type="pct"/>
            <w:gridSpan w:val="5"/>
            <w:tcBorders>
              <w:top w:val="single" w:sz="4" w:space="0" w:color="auto"/>
              <w:bottom w:val="single" w:sz="4" w:space="0" w:color="auto"/>
            </w:tcBorders>
            <w:noWrap/>
            <w:vAlign w:val="top"/>
          </w:tcPr>
          <w:p w14:paraId="330BD925"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sz w:val="20"/>
                <w:szCs w:val="22"/>
              </w:rPr>
              <w:t>If the answer is "yes" or "potentially" to any of the above questions, please provide a brief description of the project situation below. Also, provide justification and/or evidence as necessary to demonstrate compliance with applicable requirements.</w:t>
            </w:r>
          </w:p>
        </w:tc>
      </w:tr>
      <w:tr w:rsidR="0011628C" w:rsidRPr="00024899" w14:paraId="0B79D230" w14:textId="77777777" w:rsidTr="008B19AF">
        <w:trPr>
          <w:trHeight w:val="364"/>
        </w:trPr>
        <w:tc>
          <w:tcPr>
            <w:tcW w:w="5000" w:type="pct"/>
            <w:gridSpan w:val="5"/>
            <w:tcBorders>
              <w:top w:val="single" w:sz="4" w:space="0" w:color="auto"/>
              <w:bottom w:val="single" w:sz="4" w:space="0" w:color="auto"/>
            </w:tcBorders>
            <w:noWrap/>
            <w:vAlign w:val="top"/>
          </w:tcPr>
          <w:p w14:paraId="659475D8" w14:textId="77777777" w:rsidR="0011628C" w:rsidRPr="00024899" w:rsidRDefault="0011628C" w:rsidP="008B19AF">
            <w:pPr>
              <w:pStyle w:val="TablesHeadingGSCyan"/>
              <w:framePr w:hSpace="0" w:wrap="auto" w:vAnchor="margin" w:hAnchor="text" w:yAlign="inline"/>
              <w:shd w:val="clear" w:color="auto" w:fill="E6E5E5" w:themeFill="background2"/>
              <w:spacing w:line="276" w:lineRule="auto"/>
              <w:rPr>
                <w:rFonts w:ascii="Verdana" w:hAnsi="Verdana"/>
                <w:caps w:val="0"/>
                <w:color w:val="4D4D4C"/>
                <w:sz w:val="20"/>
                <w:szCs w:val="20"/>
                <w:lang w:val="tr-TR"/>
              </w:rPr>
            </w:pPr>
            <w:r w:rsidRPr="00024899">
              <w:rPr>
                <w:rFonts w:ascii="Verdana" w:hAnsi="Verdana"/>
                <w:caps w:val="0"/>
                <w:color w:val="4D4D4C"/>
                <w:sz w:val="20"/>
                <w:szCs w:val="20"/>
                <w:lang w:val="tr-TR"/>
              </w:rPr>
              <w:t>N/A</w:t>
            </w:r>
          </w:p>
        </w:tc>
      </w:tr>
      <w:tr w:rsidR="0011628C" w:rsidRPr="00024899" w14:paraId="0678B29B" w14:textId="77777777" w:rsidTr="008B19AF">
        <w:trPr>
          <w:trHeight w:val="364"/>
        </w:trPr>
        <w:tc>
          <w:tcPr>
            <w:tcW w:w="5000" w:type="pct"/>
            <w:gridSpan w:val="5"/>
            <w:tcBorders>
              <w:top w:val="single" w:sz="4" w:space="0" w:color="auto"/>
              <w:bottom w:val="single" w:sz="4" w:space="0" w:color="auto"/>
            </w:tcBorders>
            <w:noWrap/>
            <w:vAlign w:val="top"/>
          </w:tcPr>
          <w:p w14:paraId="5B81326F"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rPr>
            </w:pPr>
            <w:r w:rsidRPr="00024899">
              <w:rPr>
                <w:rStyle w:val="SmartLink1"/>
                <w:rFonts w:ascii="Verdana" w:hAnsi="Verdana"/>
              </w:rPr>
              <w:t>P.4.3 |LAND TENURE AND OTHER RIGHTS</w:t>
            </w:r>
          </w:p>
        </w:tc>
      </w:tr>
      <w:tr w:rsidR="0011628C" w:rsidRPr="00024899" w14:paraId="01F0045C"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5F689576" w14:textId="77777777" w:rsidR="0011628C" w:rsidRPr="00024899" w:rsidDel="00031385" w:rsidRDefault="0011628C" w:rsidP="008B19AF">
            <w:pPr>
              <w:pStyle w:val="TablesHeadingGSCyan"/>
              <w:framePr w:hSpace="0" w:wrap="auto" w:vAnchor="margin" w:hAnchor="text" w:yAlign="inline"/>
              <w:spacing w:line="276" w:lineRule="auto"/>
              <w:rPr>
                <w:rStyle w:val="SmartLink1"/>
                <w:rFonts w:ascii="Verdana" w:hAnsi="Verdana"/>
              </w:rPr>
            </w:pPr>
            <w:r w:rsidRPr="00024899">
              <w:rPr>
                <w:rStyle w:val="SmartLink1"/>
                <w:rFonts w:ascii="Verdana" w:hAnsi="Verdana"/>
                <w:sz w:val="20"/>
                <w:szCs w:val="22"/>
              </w:rPr>
              <w:t>P.4.3.1</w:t>
            </w:r>
          </w:p>
        </w:tc>
        <w:tc>
          <w:tcPr>
            <w:tcW w:w="3270" w:type="pct"/>
            <w:tcBorders>
              <w:top w:val="single" w:sz="4" w:space="0" w:color="auto"/>
              <w:left w:val="single" w:sz="4" w:space="0" w:color="auto"/>
              <w:bottom w:val="single" w:sz="4" w:space="0" w:color="auto"/>
              <w:right w:val="single" w:sz="4" w:space="0" w:color="auto"/>
            </w:tcBorders>
            <w:vAlign w:val="top"/>
          </w:tcPr>
          <w:p w14:paraId="4A3AAFB3" w14:textId="77777777" w:rsidR="0011628C" w:rsidRPr="00024899" w:rsidDel="00031385"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color w:val="4D4D4C"/>
                <w:sz w:val="20"/>
                <w:szCs w:val="20"/>
              </w:rPr>
              <w:t>Does the project involve any risks related to identifying and managing legitimate tenure rights that may be affected by the project?</w:t>
            </w:r>
          </w:p>
        </w:tc>
        <w:tc>
          <w:tcPr>
            <w:tcW w:w="1141" w:type="pct"/>
            <w:gridSpan w:val="3"/>
            <w:tcBorders>
              <w:top w:val="single" w:sz="4" w:space="0" w:color="auto"/>
              <w:left w:val="single" w:sz="4" w:space="0" w:color="auto"/>
              <w:bottom w:val="single" w:sz="4" w:space="0" w:color="auto"/>
            </w:tcBorders>
            <w:vAlign w:val="top"/>
          </w:tcPr>
          <w:p w14:paraId="48734C14"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323249139"/>
                <w14:checkbox>
                  <w14:checked w14:val="0"/>
                  <w14:checkedState w14:val="2612" w14:font="MS Gothic"/>
                  <w14:uncheckedState w14:val="2610" w14:font="MS Gothic"/>
                </w14:checkbox>
              </w:sdtPr>
              <w:sdtContent>
                <w:r w:rsidR="0011628C" w:rsidRPr="00024899">
                  <w:rPr>
                    <w:rFonts w:ascii="Segoe UI Symbol"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YES</w:t>
            </w:r>
          </w:p>
          <w:p w14:paraId="0A3A843E" w14:textId="77777777" w:rsidR="0011628C" w:rsidRPr="00024899" w:rsidDel="00031385"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475751126"/>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NO</w:t>
            </w:r>
          </w:p>
        </w:tc>
      </w:tr>
      <w:tr w:rsidR="0011628C" w:rsidRPr="00024899" w14:paraId="1846E617" w14:textId="77777777" w:rsidTr="008B19AF">
        <w:trPr>
          <w:trHeight w:val="364"/>
        </w:trPr>
        <w:tc>
          <w:tcPr>
            <w:tcW w:w="5000" w:type="pct"/>
            <w:gridSpan w:val="5"/>
            <w:tcBorders>
              <w:top w:val="single" w:sz="4" w:space="0" w:color="auto"/>
              <w:bottom w:val="single" w:sz="4" w:space="0" w:color="auto"/>
            </w:tcBorders>
            <w:noWrap/>
            <w:vAlign w:val="top"/>
          </w:tcPr>
          <w:p w14:paraId="6FE3FBFC" w14:textId="77777777" w:rsidR="0011628C" w:rsidRPr="00024899" w:rsidDel="00031385" w:rsidRDefault="0011628C" w:rsidP="008B19AF">
            <w:pPr>
              <w:pStyle w:val="TablesHeadingGSCyan"/>
              <w:framePr w:hSpace="0" w:wrap="auto" w:vAnchor="margin" w:hAnchor="text" w:yAlign="inline"/>
              <w:spacing w:line="276" w:lineRule="auto"/>
              <w:rPr>
                <w:rFonts w:ascii="Verdana" w:hAnsi="Verdana"/>
              </w:rPr>
            </w:pPr>
            <w:r w:rsidRPr="00024899">
              <w:rPr>
                <w:rFonts w:ascii="Verdana" w:hAnsi="Verdana"/>
                <w:caps w:val="0"/>
                <w:sz w:val="20"/>
                <w:szCs w:val="22"/>
              </w:rPr>
              <w:t>If the answer to question above is "yes," please explain the reason and how the project will ensure compliance with applicable requirements.</w:t>
            </w:r>
          </w:p>
        </w:tc>
      </w:tr>
      <w:tr w:rsidR="0011628C" w:rsidRPr="00024899" w14:paraId="5AFA5645"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72F5CE5A" w14:textId="56223558" w:rsidR="0011628C" w:rsidRPr="00024899" w:rsidDel="00031385" w:rsidRDefault="0011628C" w:rsidP="008B19AF">
            <w:pPr>
              <w:pStyle w:val="TablesHeadingGSCyan"/>
              <w:framePr w:hSpace="0" w:wrap="auto" w:vAnchor="margin" w:hAnchor="text" w:yAlign="inline"/>
              <w:spacing w:line="276" w:lineRule="auto"/>
              <w:rPr>
                <w:rFonts w:ascii="Verdana" w:hAnsi="Verdana"/>
              </w:rPr>
            </w:pPr>
            <w:r w:rsidRPr="00024899">
              <w:rPr>
                <w:rFonts w:ascii="Verdana" w:hAnsi="Verdana"/>
                <w:caps w:val="0"/>
                <w:color w:val="515151" w:themeColor="text1"/>
                <w:sz w:val="20"/>
                <w:szCs w:val="20"/>
              </w:rPr>
              <w:t xml:space="preserve">This </w:t>
            </w:r>
            <w:r w:rsidR="00524DBD">
              <w:rPr>
                <w:rFonts w:ascii="Verdana" w:hAnsi="Verdana"/>
                <w:caps w:val="0"/>
                <w:color w:val="515151" w:themeColor="text1"/>
                <w:sz w:val="20"/>
                <w:szCs w:val="20"/>
              </w:rPr>
              <w:t>Cataltepe</w:t>
            </w:r>
            <w:r w:rsidR="002B5C53">
              <w:rPr>
                <w:rFonts w:ascii="Verdana" w:hAnsi="Verdana"/>
                <w:caps w:val="0"/>
                <w:color w:val="515151" w:themeColor="text1"/>
                <w:sz w:val="20"/>
                <w:szCs w:val="20"/>
              </w:rPr>
              <w:t xml:space="preserve"> 16</w:t>
            </w:r>
            <w:r>
              <w:rPr>
                <w:rFonts w:ascii="Verdana" w:hAnsi="Verdana"/>
                <w:caps w:val="0"/>
                <w:color w:val="515151" w:themeColor="text1"/>
                <w:sz w:val="20"/>
                <w:szCs w:val="20"/>
              </w:rPr>
              <w:t xml:space="preserve"> MW Wind Farm Project, Turkey</w:t>
            </w:r>
            <w:r w:rsidR="00D8084F">
              <w:rPr>
                <w:rFonts w:ascii="Verdana" w:hAnsi="Verdana"/>
                <w:caps w:val="0"/>
                <w:color w:val="515151" w:themeColor="text1"/>
                <w:sz w:val="20"/>
                <w:szCs w:val="20"/>
                <w:lang w:val="tr-TR"/>
              </w:rPr>
              <w:t xml:space="preserve"> </w:t>
            </w:r>
            <w:r w:rsidRPr="00024899">
              <w:rPr>
                <w:rFonts w:ascii="Verdana" w:hAnsi="Verdana"/>
                <w:caps w:val="0"/>
                <w:color w:val="515151" w:themeColor="text1"/>
                <w:sz w:val="20"/>
                <w:szCs w:val="20"/>
              </w:rPr>
              <w:t>is not involving land-use tenure</w:t>
            </w:r>
            <w:r w:rsidRPr="00024899">
              <w:rPr>
                <w:rFonts w:ascii="Verdana" w:hAnsi="Verdana"/>
                <w:caps w:val="0"/>
                <w:color w:val="4D4D4C"/>
                <w:sz w:val="20"/>
                <w:szCs w:val="20"/>
              </w:rPr>
              <w:t xml:space="preserve"> and does not require any changes to land tenure arrangements or other rights. </w:t>
            </w:r>
            <w:r w:rsidRPr="00024899">
              <w:rPr>
                <w:rFonts w:ascii="Verdana" w:hAnsi="Verdana"/>
                <w:caps w:val="0"/>
                <w:color w:val="515151" w:themeColor="text1"/>
                <w:sz w:val="20"/>
                <w:szCs w:val="20"/>
              </w:rPr>
              <w:t xml:space="preserve"> </w:t>
            </w:r>
            <w:r w:rsidRPr="00024899">
              <w:rPr>
                <w:rFonts w:ascii="Verdana" w:hAnsi="Verdana"/>
                <w:caps w:val="0"/>
                <w:color w:val="4D4D4C"/>
                <w:sz w:val="20"/>
                <w:szCs w:val="20"/>
              </w:rPr>
              <w:t>Furthermore, there is not any uncertainties with regards land tenure, access rights, usage rights or land ownership. The land of the project had approved by the several local Authorities.</w:t>
            </w:r>
          </w:p>
        </w:tc>
      </w:tr>
      <w:tr w:rsidR="0011628C" w:rsidRPr="00024899" w14:paraId="4D8E0E8A" w14:textId="77777777" w:rsidTr="008B19AF">
        <w:trPr>
          <w:trHeight w:val="364"/>
        </w:trPr>
        <w:tc>
          <w:tcPr>
            <w:tcW w:w="5000" w:type="pct"/>
            <w:gridSpan w:val="5"/>
            <w:tcBorders>
              <w:top w:val="single" w:sz="4" w:space="0" w:color="auto"/>
              <w:bottom w:val="single" w:sz="4" w:space="0" w:color="auto"/>
            </w:tcBorders>
            <w:noWrap/>
            <w:vAlign w:val="top"/>
          </w:tcPr>
          <w:p w14:paraId="50CC6D68"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sz w:val="20"/>
                <w:szCs w:val="22"/>
              </w:rPr>
              <w:t>Would the project potentially involve or lead to:</w:t>
            </w:r>
          </w:p>
        </w:tc>
      </w:tr>
      <w:tr w:rsidR="0011628C" w:rsidRPr="00024899" w14:paraId="4FB55C0D"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5DD0A337" w14:textId="77777777" w:rsidR="0011628C" w:rsidRPr="00024899" w:rsidRDefault="0011628C" w:rsidP="008B19AF">
            <w:pPr>
              <w:pStyle w:val="TablesHeadingGSCyan"/>
              <w:framePr w:hSpace="0" w:wrap="auto" w:vAnchor="margin" w:hAnchor="text" w:yAlign="inline"/>
              <w:rPr>
                <w:rStyle w:val="SmartLink1"/>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_Ref136228612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 xml:space="preserve">P.4.3.1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tcPr>
          <w:p w14:paraId="28126214"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2"/>
              </w:rPr>
            </w:pPr>
            <w:r w:rsidRPr="00024899">
              <w:rPr>
                <w:rFonts w:ascii="Verdana" w:hAnsi="Verdana"/>
                <w:caps w:val="0"/>
                <w:color w:val="4D4D4C"/>
                <w:sz w:val="20"/>
                <w:szCs w:val="20"/>
              </w:rPr>
              <w:t>impacts on or changes to land tenure arrangements and/or community based property rights/customary rights to land, territories and/or resources?</w:t>
            </w:r>
          </w:p>
        </w:tc>
        <w:tc>
          <w:tcPr>
            <w:tcW w:w="1141" w:type="pct"/>
            <w:gridSpan w:val="3"/>
            <w:tcBorders>
              <w:top w:val="single" w:sz="4" w:space="0" w:color="auto"/>
              <w:left w:val="single" w:sz="4" w:space="0" w:color="auto"/>
              <w:bottom w:val="single" w:sz="4" w:space="0" w:color="auto"/>
            </w:tcBorders>
          </w:tcPr>
          <w:p w14:paraId="64495EB9"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761126307"/>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YES</w:t>
            </w:r>
          </w:p>
          <w:p w14:paraId="6DC3C7A8" w14:textId="77777777" w:rsidR="0011628C" w:rsidRPr="00190929" w:rsidRDefault="00000000" w:rsidP="008B19AF">
            <w:pPr>
              <w:rPr>
                <w:rFonts w:ascii="Verdana" w:hAnsi="Verdana"/>
                <w:color w:val="4D4D4C"/>
                <w:sz w:val="20"/>
                <w:szCs w:val="20"/>
              </w:rPr>
            </w:pPr>
            <w:sdt>
              <w:sdtPr>
                <w:rPr>
                  <w:rFonts w:ascii="Verdana" w:hAnsi="Verdana"/>
                  <w:color w:val="4D4D4C"/>
                  <w:sz w:val="20"/>
                  <w:szCs w:val="20"/>
                </w:rPr>
                <w:id w:val="1107777290"/>
                <w14:checkbox>
                  <w14:checked w14:val="0"/>
                  <w14:checkedState w14:val="2612" w14:font="MS Gothic"/>
                  <w14:uncheckedState w14:val="2610" w14:font="MS Gothic"/>
                </w14:checkbox>
              </w:sdtPr>
              <w:sdtContent>
                <w:r w:rsidR="0011628C" w:rsidRPr="00190929">
                  <w:rPr>
                    <w:rFonts w:ascii="Segoe UI Symbol" w:hAnsi="Segoe UI Symbol" w:cs="Segoe UI Symbol"/>
                    <w:color w:val="4D4D4C"/>
                    <w:sz w:val="20"/>
                    <w:szCs w:val="20"/>
                  </w:rPr>
                  <w:t>☐</w:t>
                </w:r>
              </w:sdtContent>
            </w:sdt>
            <w:r w:rsidR="0011628C" w:rsidRPr="00190929">
              <w:rPr>
                <w:rFonts w:ascii="Verdana" w:hAnsi="Verdana"/>
                <w:color w:val="4D4D4C"/>
                <w:sz w:val="20"/>
                <w:szCs w:val="20"/>
              </w:rPr>
              <w:t xml:space="preserve"> POTENTIALLY</w:t>
            </w:r>
          </w:p>
          <w:p w14:paraId="0ACF59D1"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759635763"/>
                <w14:checkbox>
                  <w14:checked w14:val="1"/>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NO</w:t>
            </w:r>
          </w:p>
        </w:tc>
      </w:tr>
      <w:tr w:rsidR="0011628C" w:rsidRPr="00024899" w14:paraId="07301489"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7B99303E"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_Ref136228612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 xml:space="preserve">P.4.3.1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tcPr>
          <w:p w14:paraId="3EDCAC57"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uncertainties with regards to land tenure, access rights, usage rights or land ownership?</w:t>
            </w:r>
          </w:p>
          <w:p w14:paraId="32CC5C26"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2"/>
              </w:rPr>
            </w:pPr>
            <w:r w:rsidRPr="00024899">
              <w:rPr>
                <w:rFonts w:ascii="Verdana" w:hAnsi="Verdana"/>
                <w:caps w:val="0"/>
                <w:color w:val="4D4D4C"/>
                <w:sz w:val="20"/>
                <w:szCs w:val="20"/>
              </w:rPr>
              <w:t>Examples include, but are not limited to water access rights, community-based property rights and customary rights.</w:t>
            </w:r>
          </w:p>
        </w:tc>
        <w:tc>
          <w:tcPr>
            <w:tcW w:w="1141" w:type="pct"/>
            <w:gridSpan w:val="3"/>
            <w:tcBorders>
              <w:top w:val="single" w:sz="4" w:space="0" w:color="auto"/>
              <w:left w:val="single" w:sz="4" w:space="0" w:color="auto"/>
              <w:bottom w:val="single" w:sz="4" w:space="0" w:color="auto"/>
            </w:tcBorders>
          </w:tcPr>
          <w:p w14:paraId="64F7EFC6"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180624855"/>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YES</w:t>
            </w:r>
          </w:p>
          <w:p w14:paraId="16B67432" w14:textId="77777777" w:rsidR="0011628C" w:rsidRPr="00190929" w:rsidRDefault="00000000" w:rsidP="008B19AF">
            <w:pPr>
              <w:rPr>
                <w:rFonts w:ascii="Verdana" w:hAnsi="Verdana"/>
                <w:color w:val="4D4D4C"/>
              </w:rPr>
            </w:pPr>
            <w:sdt>
              <w:sdtPr>
                <w:rPr>
                  <w:rFonts w:ascii="Verdana" w:hAnsi="Verdana"/>
                  <w:caps/>
                  <w:color w:val="4D4D4C"/>
                  <w:sz w:val="20"/>
                  <w:szCs w:val="20"/>
                </w:rPr>
                <w:id w:val="-1828114135"/>
                <w14:checkbox>
                  <w14:checked w14:val="0"/>
                  <w14:checkedState w14:val="2612" w14:font="MS Gothic"/>
                  <w14:uncheckedState w14:val="2610" w14:font="MS Gothic"/>
                </w14:checkbox>
              </w:sdtPr>
              <w:sdtContent>
                <w:r w:rsidR="0011628C" w:rsidRPr="00190929">
                  <w:rPr>
                    <w:rFonts w:ascii="Segoe UI Symbol" w:hAnsi="Segoe UI Symbol" w:cs="Segoe UI Symbol"/>
                    <w:caps/>
                    <w:color w:val="4D4D4C"/>
                    <w:sz w:val="20"/>
                    <w:szCs w:val="20"/>
                  </w:rPr>
                  <w:t>☐</w:t>
                </w:r>
              </w:sdtContent>
            </w:sdt>
            <w:r w:rsidR="0011628C" w:rsidRPr="00190929">
              <w:rPr>
                <w:rFonts w:ascii="Verdana" w:hAnsi="Verdana"/>
                <w:caps/>
                <w:color w:val="4D4D4C"/>
                <w:sz w:val="20"/>
                <w:szCs w:val="20"/>
              </w:rPr>
              <w:t xml:space="preserve"> POTENTIALLY</w:t>
            </w:r>
          </w:p>
          <w:p w14:paraId="70945FE7"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798029457"/>
                <w14:checkbox>
                  <w14:checked w14:val="1"/>
                  <w14:checkedState w14:val="2612" w14:font="MS Gothic"/>
                  <w14:uncheckedState w14:val="2610" w14:font="MS Gothic"/>
                </w14:checkbox>
              </w:sdtPr>
              <w:sdtContent>
                <w:r w:rsidR="0011628C" w:rsidRPr="00190929">
                  <w:rPr>
                    <w:rFonts w:ascii="Segoe UI Symbol" w:eastAsia="MS Gothic"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NO</w:t>
            </w:r>
          </w:p>
        </w:tc>
      </w:tr>
      <w:tr w:rsidR="0011628C" w:rsidRPr="00024899" w14:paraId="0DB30B3A"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5A9089BC" w14:textId="77777777" w:rsidR="0011628C" w:rsidRPr="00024899" w:rsidRDefault="0011628C" w:rsidP="008B19AF">
            <w:pPr>
              <w:pStyle w:val="TablesHeadingGSCyan"/>
              <w:framePr w:hSpace="0" w:wrap="auto" w:vAnchor="margin" w:hAnchor="text" w:yAlign="inline"/>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_Ref136229068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P.4.3.2</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vAlign w:val="top"/>
          </w:tcPr>
          <w:p w14:paraId="7600D373"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Changes in legal arrangements, if yes, are the changes done in line with relevant laws and regulations?</w:t>
            </w:r>
          </w:p>
          <w:p w14:paraId="18BCE109"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p>
        </w:tc>
        <w:tc>
          <w:tcPr>
            <w:tcW w:w="1141" w:type="pct"/>
            <w:gridSpan w:val="3"/>
            <w:tcBorders>
              <w:top w:val="single" w:sz="4" w:space="0" w:color="auto"/>
              <w:left w:val="single" w:sz="4" w:space="0" w:color="auto"/>
              <w:bottom w:val="single" w:sz="4" w:space="0" w:color="auto"/>
            </w:tcBorders>
          </w:tcPr>
          <w:p w14:paraId="2111CC4C"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447049717"/>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YES</w:t>
            </w:r>
          </w:p>
          <w:p w14:paraId="42D731A9"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481105654"/>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NO</w:t>
            </w:r>
          </w:p>
          <w:p w14:paraId="5499071F"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335293110"/>
                <w14:checkbox>
                  <w14:checked w14:val="1"/>
                  <w14:checkedState w14:val="2612" w14:font="MS Gothic"/>
                  <w14:uncheckedState w14:val="2610" w14:font="MS Gothic"/>
                </w14:checkbox>
              </w:sdtPr>
              <w:sdtContent>
                <w:r w:rsidR="0011628C" w:rsidRPr="00190929">
                  <w:rPr>
                    <w:rFonts w:ascii="Segoe UI Symbol" w:eastAsia="MS Gothic"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NA </w:t>
            </w:r>
          </w:p>
        </w:tc>
      </w:tr>
      <w:tr w:rsidR="0011628C" w:rsidRPr="00024899" w14:paraId="283D672E"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28C2772E" w14:textId="77777777" w:rsidR="0011628C" w:rsidRPr="00024899" w:rsidRDefault="0011628C" w:rsidP="008B19AF">
            <w:pPr>
              <w:pStyle w:val="TablesHeadingGSCyan"/>
              <w:framePr w:hSpace="0" w:wrap="auto" w:vAnchor="margin" w:hAnchor="text" w:yAlign="inline"/>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_Ref136229068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 xml:space="preserve">P.4.3.2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vAlign w:val="top"/>
          </w:tcPr>
          <w:p w14:paraId="4762E1A6"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Changes in legal arrangements, if yes, are these changes agree with free, prior, and informed consent of the involved stakeholders?</w:t>
            </w:r>
          </w:p>
        </w:tc>
        <w:tc>
          <w:tcPr>
            <w:tcW w:w="1141" w:type="pct"/>
            <w:gridSpan w:val="3"/>
            <w:tcBorders>
              <w:top w:val="single" w:sz="4" w:space="0" w:color="auto"/>
              <w:left w:val="single" w:sz="4" w:space="0" w:color="auto"/>
              <w:bottom w:val="single" w:sz="4" w:space="0" w:color="auto"/>
            </w:tcBorders>
          </w:tcPr>
          <w:p w14:paraId="37777126"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340701263"/>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YES</w:t>
            </w:r>
          </w:p>
          <w:p w14:paraId="7C3CA275"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696377183"/>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NO</w:t>
            </w:r>
          </w:p>
          <w:p w14:paraId="3D3152AC"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445915775"/>
                <w14:checkbox>
                  <w14:checked w14:val="1"/>
                  <w14:checkedState w14:val="2612" w14:font="MS Gothic"/>
                  <w14:uncheckedState w14:val="2610" w14:font="MS Gothic"/>
                </w14:checkbox>
              </w:sdtPr>
              <w:sdtContent>
                <w:r w:rsidR="0011628C" w:rsidRPr="00190929">
                  <w:rPr>
                    <w:rFonts w:ascii="Segoe UI Symbol" w:eastAsia="MS Gothic"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NA</w:t>
            </w:r>
          </w:p>
        </w:tc>
      </w:tr>
      <w:tr w:rsidR="0011628C" w:rsidRPr="00024899" w14:paraId="2FED53DD"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56AC0941" w14:textId="77777777" w:rsidR="0011628C" w:rsidRPr="00024899" w:rsidRDefault="0011628C" w:rsidP="008B19AF">
            <w:pPr>
              <w:pStyle w:val="TablesHeadingGSCyan"/>
              <w:framePr w:hSpace="0" w:wrap="auto" w:vAnchor="margin" w:hAnchor="text" w:yAlign="inline"/>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_Ref136229091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 xml:space="preserve">P.4.3.3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vAlign w:val="top"/>
          </w:tcPr>
          <w:p w14:paraId="20EBEFA3" w14:textId="77777777" w:rsidR="0011628C" w:rsidRPr="00024899" w:rsidRDefault="0011628C" w:rsidP="008B19AF">
            <w:pPr>
              <w:pStyle w:val="TablesHeadingGSCyan"/>
              <w:framePr w:hSpace="0" w:wrap="auto" w:vAnchor="margin" w:hAnchor="text" w:yAlign="inline"/>
              <w:jc w:val="both"/>
              <w:rPr>
                <w:rFonts w:ascii="Verdana" w:hAnsi="Verdana"/>
                <w:caps w:val="0"/>
                <w:color w:val="4D4D4C"/>
                <w:sz w:val="20"/>
                <w:szCs w:val="20"/>
              </w:rPr>
            </w:pPr>
            <w:r w:rsidRPr="00024899">
              <w:rPr>
                <w:rFonts w:ascii="Verdana" w:hAnsi="Verdana"/>
                <w:caps w:val="0"/>
                <w:color w:val="4D4D4C"/>
                <w:sz w:val="20"/>
                <w:szCs w:val="20"/>
              </w:rPr>
              <w:t>Does the Project Developer hold uncontested land title for the entire Project Boundary?</w:t>
            </w:r>
            <w:r w:rsidRPr="00024899">
              <w:rPr>
                <w:rFonts w:ascii="Verdana" w:hAnsi="Verdana"/>
                <w:caps w:val="0"/>
                <w:color w:val="4D4D4C"/>
                <w:sz w:val="20"/>
                <w:szCs w:val="20"/>
              </w:rPr>
              <w:tab/>
            </w:r>
          </w:p>
        </w:tc>
        <w:tc>
          <w:tcPr>
            <w:tcW w:w="1141" w:type="pct"/>
            <w:gridSpan w:val="3"/>
            <w:tcBorders>
              <w:top w:val="single" w:sz="4" w:space="0" w:color="auto"/>
              <w:left w:val="single" w:sz="4" w:space="0" w:color="auto"/>
              <w:bottom w:val="single" w:sz="4" w:space="0" w:color="auto"/>
            </w:tcBorders>
          </w:tcPr>
          <w:p w14:paraId="1654FEB5"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426473741"/>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YES</w:t>
            </w:r>
          </w:p>
          <w:p w14:paraId="55BC2BF6"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344121534"/>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NO</w:t>
            </w:r>
          </w:p>
          <w:p w14:paraId="2EEF5DC6"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774475709"/>
                <w14:checkbox>
                  <w14:checked w14:val="1"/>
                  <w14:checkedState w14:val="2612" w14:font="MS Gothic"/>
                  <w14:uncheckedState w14:val="2610" w14:font="MS Gothic"/>
                </w14:checkbox>
              </w:sdtPr>
              <w:sdtContent>
                <w:r w:rsidR="0011628C" w:rsidRPr="00190929">
                  <w:rPr>
                    <w:rFonts w:ascii="Segoe UI Symbol" w:eastAsia="MS Gothic"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NA</w:t>
            </w:r>
          </w:p>
        </w:tc>
      </w:tr>
      <w:tr w:rsidR="0011628C" w:rsidRPr="00024899" w14:paraId="43DBD3FD"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3EB72472" w14:textId="77777777" w:rsidR="0011628C" w:rsidRPr="00024899" w:rsidRDefault="0011628C" w:rsidP="008B19AF">
            <w:pPr>
              <w:pStyle w:val="TablesHeadingGSCyan"/>
              <w:framePr w:hSpace="0" w:wrap="auto" w:vAnchor="margin" w:hAnchor="text" w:yAlign="inline"/>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_Ref136229103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 xml:space="preserve">P.4.3.4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vAlign w:val="top"/>
          </w:tcPr>
          <w:p w14:paraId="12FDF71E" w14:textId="77777777" w:rsidR="0011628C" w:rsidRPr="00024899" w:rsidRDefault="0011628C" w:rsidP="008B19AF">
            <w:pPr>
              <w:pStyle w:val="TablesHeadingGSCyan"/>
              <w:framePr w:hSpace="0" w:wrap="auto" w:vAnchor="margin" w:hAnchor="text" w:yAlign="inline"/>
              <w:jc w:val="both"/>
              <w:rPr>
                <w:rFonts w:ascii="Verdana" w:hAnsi="Verdana"/>
                <w:caps w:val="0"/>
                <w:color w:val="4D4D4C"/>
                <w:sz w:val="20"/>
                <w:szCs w:val="20"/>
              </w:rPr>
            </w:pPr>
            <w:r w:rsidRPr="00024899">
              <w:rPr>
                <w:rFonts w:ascii="Verdana" w:hAnsi="Verdana"/>
                <w:caps w:val="0"/>
                <w:color w:val="4D4D4C"/>
                <w:sz w:val="20"/>
                <w:szCs w:val="22"/>
              </w:rPr>
              <w:t>Are opinions and recommendations of an Expert Stakeholder(s) sought and demonstrated as being included in the project design?</w:t>
            </w:r>
          </w:p>
        </w:tc>
        <w:tc>
          <w:tcPr>
            <w:tcW w:w="1141" w:type="pct"/>
            <w:gridSpan w:val="3"/>
            <w:tcBorders>
              <w:top w:val="single" w:sz="4" w:space="0" w:color="auto"/>
              <w:left w:val="single" w:sz="4" w:space="0" w:color="auto"/>
              <w:bottom w:val="single" w:sz="4" w:space="0" w:color="auto"/>
            </w:tcBorders>
          </w:tcPr>
          <w:p w14:paraId="33FDFB3D"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760205701"/>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YES</w:t>
            </w:r>
          </w:p>
          <w:p w14:paraId="319C159F"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309827764"/>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NO</w:t>
            </w:r>
          </w:p>
          <w:p w14:paraId="4BF65305"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830903515"/>
                <w14:checkbox>
                  <w14:checked w14:val="1"/>
                  <w14:checkedState w14:val="2612" w14:font="MS Gothic"/>
                  <w14:uncheckedState w14:val="2610" w14:font="MS Gothic"/>
                </w14:checkbox>
              </w:sdtPr>
              <w:sdtContent>
                <w:r w:rsidR="0011628C" w:rsidRPr="00190929">
                  <w:rPr>
                    <w:rFonts w:ascii="Segoe UI Symbol" w:eastAsia="MS Gothic"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NA</w:t>
            </w:r>
          </w:p>
        </w:tc>
      </w:tr>
      <w:tr w:rsidR="0011628C" w:rsidRPr="00024899" w14:paraId="5E7578CC"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63605D56" w14:textId="77777777" w:rsidR="0011628C" w:rsidRPr="00024899" w:rsidRDefault="0011628C" w:rsidP="008B19AF">
            <w:pPr>
              <w:pStyle w:val="TablesHeadingGSCyan"/>
              <w:framePr w:hSpace="0" w:wrap="auto" w:vAnchor="margin" w:hAnchor="text" w:yAlign="inline"/>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_Ref136229103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 xml:space="preserve">P.4.3.4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vAlign w:val="top"/>
          </w:tcPr>
          <w:p w14:paraId="02E99093" w14:textId="77777777" w:rsidR="0011628C" w:rsidRPr="00024899" w:rsidRDefault="0011628C" w:rsidP="008B19AF">
            <w:pPr>
              <w:pStyle w:val="TablesHeadingGSCyan"/>
              <w:framePr w:hSpace="0" w:wrap="auto" w:vAnchor="margin" w:hAnchor="text" w:yAlign="inline"/>
              <w:jc w:val="both"/>
              <w:rPr>
                <w:rFonts w:ascii="Verdana" w:hAnsi="Verdana"/>
                <w:caps w:val="0"/>
                <w:color w:val="4D4D4C"/>
                <w:sz w:val="20"/>
                <w:szCs w:val="20"/>
              </w:rPr>
            </w:pPr>
            <w:r w:rsidRPr="00024899">
              <w:rPr>
                <w:rFonts w:ascii="Verdana" w:hAnsi="Verdana"/>
                <w:caps w:val="0"/>
                <w:color w:val="4D4D4C"/>
                <w:sz w:val="20"/>
                <w:szCs w:val="20"/>
              </w:rPr>
              <w:t xml:space="preserve">If answer to question above is “YES”, have project design been changed, modified, updated considering </w:t>
            </w:r>
            <w:r w:rsidRPr="00024899">
              <w:rPr>
                <w:rFonts w:ascii="Verdana" w:hAnsi="Verdana"/>
                <w:caps w:val="0"/>
                <w:color w:val="4D4D4C"/>
                <w:sz w:val="20"/>
                <w:szCs w:val="22"/>
              </w:rPr>
              <w:t>opinions and recommendations of an Expert Stakeholder?</w:t>
            </w:r>
          </w:p>
        </w:tc>
        <w:tc>
          <w:tcPr>
            <w:tcW w:w="1141" w:type="pct"/>
            <w:gridSpan w:val="3"/>
            <w:tcBorders>
              <w:top w:val="single" w:sz="4" w:space="0" w:color="auto"/>
              <w:left w:val="single" w:sz="4" w:space="0" w:color="auto"/>
              <w:bottom w:val="single" w:sz="4" w:space="0" w:color="auto"/>
            </w:tcBorders>
          </w:tcPr>
          <w:p w14:paraId="555C1332"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78438895"/>
                <w14:checkbox>
                  <w14:checked w14:val="0"/>
                  <w14:checkedState w14:val="2612" w14:font="MS Gothic"/>
                  <w14:uncheckedState w14:val="2610" w14:font="MS Gothic"/>
                </w14:checkbox>
              </w:sdtPr>
              <w:sdtContent>
                <w:r w:rsidR="0011628C" w:rsidRPr="00024899">
                  <w:rPr>
                    <w:rFonts w:ascii="Segoe UI Symbol"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YES</w:t>
            </w:r>
          </w:p>
          <w:p w14:paraId="48593D0F"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056782203"/>
                <w14:checkbox>
                  <w14:checked w14:val="0"/>
                  <w14:checkedState w14:val="2612" w14:font="MS Gothic"/>
                  <w14:uncheckedState w14:val="2610" w14:font="MS Gothic"/>
                </w14:checkbox>
              </w:sdtPr>
              <w:sdtContent>
                <w:r w:rsidR="0011628C" w:rsidRPr="00024899">
                  <w:rPr>
                    <w:rFonts w:ascii="Segoe UI Symbol"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NO</w:t>
            </w:r>
          </w:p>
          <w:p w14:paraId="22883567"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76242619"/>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NA</w:t>
            </w:r>
          </w:p>
        </w:tc>
      </w:tr>
      <w:tr w:rsidR="0011628C" w:rsidRPr="00024899" w14:paraId="4C0A44B4"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5BA815C8" w14:textId="77777777" w:rsidR="0011628C" w:rsidRPr="00024899" w:rsidRDefault="0011628C" w:rsidP="008B19AF">
            <w:pPr>
              <w:pStyle w:val="TablesHeadingGSCyan"/>
              <w:framePr w:hSpace="0" w:wrap="auto" w:vAnchor="margin" w:hAnchor="text" w:yAlign="inline"/>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_Ref136229152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 xml:space="preserve">P.4.3.5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vAlign w:val="top"/>
          </w:tcPr>
          <w:p w14:paraId="5A58742B" w14:textId="77777777" w:rsidR="0011628C" w:rsidRPr="00024899" w:rsidRDefault="0011628C" w:rsidP="008B19AF">
            <w:pPr>
              <w:pStyle w:val="TablesHeadingGSCyan"/>
              <w:framePr w:hSpace="0" w:wrap="auto" w:vAnchor="margin" w:hAnchor="text" w:yAlign="inline"/>
              <w:jc w:val="both"/>
              <w:rPr>
                <w:rFonts w:ascii="Verdana" w:hAnsi="Verdana"/>
                <w:caps w:val="0"/>
                <w:color w:val="4D4D4C"/>
                <w:sz w:val="20"/>
                <w:szCs w:val="20"/>
              </w:rPr>
            </w:pPr>
            <w:r w:rsidRPr="00024899">
              <w:rPr>
                <w:rFonts w:ascii="Verdana" w:hAnsi="Verdana"/>
                <w:caps w:val="0"/>
                <w:color w:val="4D4D4C"/>
                <w:sz w:val="20"/>
                <w:szCs w:val="20"/>
              </w:rPr>
              <w:t xml:space="preserve">Have project developer in consultation with stakeholders established a functioning mechanism to receive, process, resolve, communicate and record grievances? </w:t>
            </w:r>
          </w:p>
        </w:tc>
        <w:tc>
          <w:tcPr>
            <w:tcW w:w="1141" w:type="pct"/>
            <w:gridSpan w:val="3"/>
            <w:tcBorders>
              <w:top w:val="single" w:sz="4" w:space="0" w:color="auto"/>
              <w:left w:val="single" w:sz="4" w:space="0" w:color="auto"/>
              <w:bottom w:val="single" w:sz="4" w:space="0" w:color="auto"/>
            </w:tcBorders>
          </w:tcPr>
          <w:p w14:paraId="0E6D7FA6"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921254534"/>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YES</w:t>
            </w:r>
          </w:p>
          <w:p w14:paraId="19C6B79B"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406298836"/>
                <w14:checkbox>
                  <w14:checked w14:val="0"/>
                  <w14:checkedState w14:val="2612" w14:font="MS Gothic"/>
                  <w14:uncheckedState w14:val="2610" w14:font="MS Gothic"/>
                </w14:checkbox>
              </w:sdtPr>
              <w:sdtContent>
                <w:r w:rsidR="0011628C" w:rsidRPr="00024899">
                  <w:rPr>
                    <w:rFonts w:ascii="Segoe UI Symbol"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NO</w:t>
            </w:r>
          </w:p>
          <w:p w14:paraId="777E86E7"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671058062"/>
                <w14:checkbox>
                  <w14:checked w14:val="0"/>
                  <w14:checkedState w14:val="2612" w14:font="MS Gothic"/>
                  <w14:uncheckedState w14:val="2610" w14:font="MS Gothic"/>
                </w14:checkbox>
              </w:sdtPr>
              <w:sdtContent>
                <w:r w:rsidR="0011628C" w:rsidRPr="00024899">
                  <w:rPr>
                    <w:rFonts w:ascii="Segoe UI Symbol"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NA</w:t>
            </w:r>
          </w:p>
        </w:tc>
      </w:tr>
      <w:tr w:rsidR="0011628C" w:rsidRPr="00024899" w14:paraId="65034109" w14:textId="77777777" w:rsidTr="008B19AF">
        <w:trPr>
          <w:trHeight w:val="364"/>
        </w:trPr>
        <w:tc>
          <w:tcPr>
            <w:tcW w:w="5000" w:type="pct"/>
            <w:gridSpan w:val="5"/>
            <w:tcBorders>
              <w:top w:val="single" w:sz="4" w:space="0" w:color="auto"/>
              <w:bottom w:val="single" w:sz="4" w:space="0" w:color="auto"/>
            </w:tcBorders>
            <w:noWrap/>
            <w:vAlign w:val="top"/>
          </w:tcPr>
          <w:p w14:paraId="40FA7FBD"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sz w:val="20"/>
                <w:szCs w:val="22"/>
              </w:rPr>
              <w:t>If the answer is "yes" or "potentially" to any of the above questions, please provide a brief description of the project situation below. Also, provide justification and/or evidence as necessary to demonstrate compliance with applicable requirements.</w:t>
            </w:r>
          </w:p>
        </w:tc>
      </w:tr>
      <w:tr w:rsidR="0011628C" w:rsidRPr="00024899" w14:paraId="4489A37A"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48E2EC22" w14:textId="77777777" w:rsidR="0011628C" w:rsidRPr="00586461" w:rsidRDefault="0011628C" w:rsidP="008B19AF">
            <w:pPr>
              <w:rPr>
                <w:rFonts w:ascii="Verdana" w:hAnsi="Verdana"/>
                <w:color w:val="515151" w:themeColor="text1"/>
                <w:sz w:val="20"/>
                <w:szCs w:val="20"/>
                <w:lang w:val="tr-TR"/>
              </w:rPr>
            </w:pPr>
            <w:r w:rsidRPr="00586461">
              <w:rPr>
                <w:rFonts w:ascii="Verdana" w:hAnsi="Verdana"/>
                <w:color w:val="515151" w:themeColor="text1"/>
                <w:sz w:val="20"/>
                <w:szCs w:val="20"/>
                <w:lang w:val="tr-TR"/>
              </w:rPr>
              <w:lastRenderedPageBreak/>
              <w:t>As explained above</w:t>
            </w:r>
          </w:p>
        </w:tc>
      </w:tr>
      <w:tr w:rsidR="0011628C" w:rsidRPr="00024899" w14:paraId="1DC257FC" w14:textId="77777777" w:rsidTr="008B19AF">
        <w:trPr>
          <w:trHeight w:val="364"/>
        </w:trPr>
        <w:tc>
          <w:tcPr>
            <w:tcW w:w="5000" w:type="pct"/>
            <w:gridSpan w:val="5"/>
            <w:tcBorders>
              <w:top w:val="single" w:sz="4" w:space="0" w:color="auto"/>
              <w:bottom w:val="single" w:sz="4" w:space="0" w:color="auto"/>
            </w:tcBorders>
            <w:noWrap/>
            <w:vAlign w:val="top"/>
          </w:tcPr>
          <w:p w14:paraId="6F5151F7"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rPr>
            </w:pPr>
            <w:r w:rsidRPr="00024899">
              <w:rPr>
                <w:rStyle w:val="SmartLink1"/>
                <w:rFonts w:ascii="Verdana" w:hAnsi="Verdana"/>
              </w:rPr>
              <w:t>P.4.4 |INDIGENOUS PEOPLES</w:t>
            </w:r>
          </w:p>
        </w:tc>
      </w:tr>
      <w:tr w:rsidR="0011628C" w:rsidRPr="00024899" w14:paraId="06FCAD2A"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43B61DB6" w14:textId="77777777" w:rsidR="0011628C" w:rsidRPr="00024899" w:rsidRDefault="0011628C" w:rsidP="008B19AF">
            <w:pPr>
              <w:pStyle w:val="TablesHeadingGSCyan"/>
              <w:framePr w:hSpace="0" w:wrap="auto" w:vAnchor="margin" w:hAnchor="text" w:yAlign="inline"/>
              <w:rPr>
                <w:rStyle w:val="SmartLink1"/>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_Ref136231829 \r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 xml:space="preserve">P.4.4.1 </w:t>
            </w:r>
            <w:r w:rsidRPr="00024899">
              <w:rPr>
                <w:rStyle w:val="SmartLink1"/>
                <w:rFonts w:ascii="Verdana" w:hAnsi="Verdana"/>
                <w:sz w:val="20"/>
                <w:szCs w:val="22"/>
              </w:rPr>
              <w:fldChar w:fldCharType="end"/>
            </w:r>
          </w:p>
        </w:tc>
        <w:tc>
          <w:tcPr>
            <w:tcW w:w="3270" w:type="pct"/>
            <w:tcBorders>
              <w:top w:val="single" w:sz="4" w:space="0" w:color="auto"/>
              <w:left w:val="single" w:sz="4" w:space="0" w:color="auto"/>
              <w:bottom w:val="single" w:sz="4" w:space="0" w:color="auto"/>
              <w:right w:val="single" w:sz="4" w:space="0" w:color="auto"/>
            </w:tcBorders>
          </w:tcPr>
          <w:p w14:paraId="3C9EADAD" w14:textId="77777777" w:rsidR="0011628C" w:rsidRPr="00190929" w:rsidRDefault="0011628C" w:rsidP="008B19AF">
            <w:pPr>
              <w:pStyle w:val="TablesHeadingGSCyan"/>
              <w:framePr w:hSpace="0" w:wrap="auto" w:vAnchor="margin" w:hAnchor="text" w:yAlign="inline"/>
              <w:rPr>
                <w:rStyle w:val="SmartLink1"/>
                <w:rFonts w:ascii="Verdana" w:hAnsi="Verdana"/>
                <w:color w:val="4D4D4C"/>
              </w:rPr>
            </w:pPr>
            <w:r w:rsidRPr="00190929">
              <w:rPr>
                <w:rFonts w:ascii="Verdana" w:hAnsi="Verdana"/>
                <w:caps w:val="0"/>
                <w:color w:val="4D4D4C"/>
                <w:sz w:val="20"/>
                <w:szCs w:val="20"/>
              </w:rPr>
              <w:t>Does the project involve Indigenous People within the Project area of influence who may be affected directly or indirectly by the Project?</w:t>
            </w:r>
          </w:p>
        </w:tc>
        <w:tc>
          <w:tcPr>
            <w:tcW w:w="1141" w:type="pct"/>
            <w:gridSpan w:val="3"/>
            <w:tcBorders>
              <w:top w:val="single" w:sz="4" w:space="0" w:color="auto"/>
              <w:left w:val="single" w:sz="4" w:space="0" w:color="auto"/>
              <w:bottom w:val="single" w:sz="4" w:space="0" w:color="auto"/>
            </w:tcBorders>
          </w:tcPr>
          <w:p w14:paraId="2E79A888"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774136359"/>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YES</w:t>
            </w:r>
          </w:p>
          <w:p w14:paraId="0C43255A" w14:textId="77777777" w:rsidR="0011628C" w:rsidRPr="00190929" w:rsidRDefault="00000000" w:rsidP="008B19AF">
            <w:pPr>
              <w:pStyle w:val="TablesHeadingGSCyan"/>
              <w:framePr w:hSpace="0" w:wrap="auto" w:vAnchor="margin" w:hAnchor="text" w:yAlign="inline"/>
              <w:spacing w:line="276" w:lineRule="auto"/>
              <w:rPr>
                <w:rStyle w:val="SmartLink1"/>
                <w:rFonts w:ascii="Verdana" w:hAnsi="Verdana"/>
                <w:caps w:val="0"/>
                <w:color w:val="4D4D4C"/>
                <w:sz w:val="20"/>
                <w:szCs w:val="20"/>
              </w:rPr>
            </w:pPr>
            <w:sdt>
              <w:sdtPr>
                <w:rPr>
                  <w:rFonts w:ascii="Verdana" w:hAnsi="Verdana"/>
                  <w:caps w:val="0"/>
                  <w:color w:val="4D4D4C"/>
                  <w:sz w:val="20"/>
                  <w:szCs w:val="20"/>
                  <w:u w:val="single"/>
                  <w:shd w:val="clear" w:color="auto" w:fill="E1DFDD"/>
                </w:rPr>
                <w:id w:val="-776638614"/>
                <w14:checkbox>
                  <w14:checked w14:val="1"/>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NO</w:t>
            </w:r>
          </w:p>
        </w:tc>
      </w:tr>
      <w:tr w:rsidR="0011628C" w:rsidRPr="00024899" w14:paraId="5D02C2ED" w14:textId="77777777" w:rsidTr="008B19AF">
        <w:trPr>
          <w:trHeight w:val="364"/>
        </w:trPr>
        <w:tc>
          <w:tcPr>
            <w:tcW w:w="5000" w:type="pct"/>
            <w:gridSpan w:val="5"/>
            <w:tcBorders>
              <w:top w:val="single" w:sz="4" w:space="0" w:color="auto"/>
              <w:bottom w:val="single" w:sz="4" w:space="0" w:color="auto"/>
            </w:tcBorders>
            <w:noWrap/>
            <w:vAlign w:val="top"/>
          </w:tcPr>
          <w:p w14:paraId="268BD1F7" w14:textId="77777777" w:rsidR="0011628C" w:rsidRPr="00190929" w:rsidRDefault="0011628C" w:rsidP="008B19AF">
            <w:pPr>
              <w:pStyle w:val="TablesHeadingGSCyan"/>
              <w:framePr w:hSpace="0" w:wrap="auto" w:vAnchor="margin" w:hAnchor="text" w:yAlign="inline"/>
              <w:spacing w:line="276" w:lineRule="auto"/>
              <w:rPr>
                <w:rStyle w:val="SmartLink1"/>
                <w:rFonts w:ascii="Verdana" w:hAnsi="Verdana"/>
                <w:color w:val="4D4D4C"/>
              </w:rPr>
            </w:pPr>
            <w:r w:rsidRPr="00190929">
              <w:rPr>
                <w:rFonts w:ascii="Verdana" w:hAnsi="Verdana"/>
                <w:caps w:val="0"/>
                <w:color w:val="4D4D4C"/>
                <w:sz w:val="20"/>
                <w:szCs w:val="22"/>
              </w:rPr>
              <w:t>If the answer to question above is "yes," please explain project situation and how the project will ensure compliance with applicable requirements.</w:t>
            </w:r>
          </w:p>
        </w:tc>
      </w:tr>
      <w:tr w:rsidR="0011628C" w:rsidRPr="00190929" w14:paraId="797332A8"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4DFCE1E7" w14:textId="77777777" w:rsidR="0011628C" w:rsidRPr="00190929" w:rsidRDefault="0011628C" w:rsidP="008B19AF">
            <w:pPr>
              <w:rPr>
                <w:rFonts w:ascii="Verdana" w:hAnsi="Verdana"/>
                <w:color w:val="4D4D4C"/>
                <w:sz w:val="20"/>
                <w:szCs w:val="20"/>
              </w:rPr>
            </w:pPr>
            <w:r w:rsidRPr="00190929">
              <w:rPr>
                <w:rFonts w:ascii="Verdana" w:hAnsi="Verdana"/>
                <w:color w:val="4D4D4C"/>
                <w:sz w:val="20"/>
                <w:szCs w:val="20"/>
              </w:rPr>
              <w:t xml:space="preserve">No cultural heritage/ indigenous people are displaced due to the project </w:t>
            </w:r>
          </w:p>
        </w:tc>
      </w:tr>
      <w:tr w:rsidR="0011628C" w:rsidRPr="00024899" w14:paraId="56469E68" w14:textId="77777777" w:rsidTr="008B19AF">
        <w:trPr>
          <w:trHeight w:val="364"/>
        </w:trPr>
        <w:tc>
          <w:tcPr>
            <w:tcW w:w="5000" w:type="pct"/>
            <w:gridSpan w:val="5"/>
            <w:tcBorders>
              <w:top w:val="single" w:sz="4" w:space="0" w:color="auto"/>
              <w:bottom w:val="single" w:sz="4" w:space="0" w:color="auto"/>
            </w:tcBorders>
            <w:noWrap/>
            <w:vAlign w:val="top"/>
          </w:tcPr>
          <w:p w14:paraId="536B4BC5" w14:textId="77777777" w:rsidR="0011628C" w:rsidRPr="0019092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190929">
              <w:rPr>
                <w:rFonts w:ascii="Verdana" w:hAnsi="Verdana"/>
                <w:caps w:val="0"/>
                <w:color w:val="4D4D4C"/>
                <w:sz w:val="20"/>
                <w:szCs w:val="22"/>
              </w:rPr>
              <w:t>Would the project potentially involve or lead to:</w:t>
            </w:r>
          </w:p>
        </w:tc>
      </w:tr>
      <w:tr w:rsidR="0011628C" w:rsidRPr="00024899" w14:paraId="1707BA80"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6E37CD73"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_Ref136231829 \r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P.4.4.1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vAlign w:val="top"/>
          </w:tcPr>
          <w:p w14:paraId="6DD1B487" w14:textId="77777777" w:rsidR="0011628C" w:rsidRPr="0019092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190929">
              <w:rPr>
                <w:rFonts w:ascii="Verdana" w:hAnsi="Verdana"/>
                <w:caps w:val="0"/>
                <w:color w:val="4D4D4C"/>
                <w:sz w:val="20"/>
                <w:szCs w:val="20"/>
              </w:rPr>
              <w:t xml:space="preserve">areas where indigenous peoples are present (including project area of influence) </w:t>
            </w:r>
          </w:p>
        </w:tc>
        <w:tc>
          <w:tcPr>
            <w:tcW w:w="1141" w:type="pct"/>
            <w:gridSpan w:val="3"/>
            <w:tcBorders>
              <w:top w:val="single" w:sz="4" w:space="0" w:color="auto"/>
              <w:left w:val="single" w:sz="4" w:space="0" w:color="auto"/>
              <w:bottom w:val="single" w:sz="4" w:space="0" w:color="auto"/>
            </w:tcBorders>
            <w:vAlign w:val="top"/>
          </w:tcPr>
          <w:p w14:paraId="210793B5"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381303781"/>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YES</w:t>
            </w:r>
          </w:p>
          <w:p w14:paraId="3ABA598D" w14:textId="77777777" w:rsidR="0011628C" w:rsidRPr="00190929" w:rsidRDefault="00000000" w:rsidP="008B19AF">
            <w:pPr>
              <w:rPr>
                <w:rFonts w:ascii="Verdana" w:hAnsi="Verdana"/>
                <w:color w:val="4D4D4C"/>
              </w:rPr>
            </w:pPr>
            <w:sdt>
              <w:sdtPr>
                <w:rPr>
                  <w:rFonts w:ascii="Verdana" w:hAnsi="Verdana"/>
                  <w:caps/>
                  <w:color w:val="4D4D4C"/>
                  <w:sz w:val="20"/>
                  <w:szCs w:val="20"/>
                </w:rPr>
                <w:id w:val="340434069"/>
                <w14:checkbox>
                  <w14:checked w14:val="0"/>
                  <w14:checkedState w14:val="2612" w14:font="MS Gothic"/>
                  <w14:uncheckedState w14:val="2610" w14:font="MS Gothic"/>
                </w14:checkbox>
              </w:sdtPr>
              <w:sdtContent>
                <w:r w:rsidR="0011628C" w:rsidRPr="00190929">
                  <w:rPr>
                    <w:rFonts w:ascii="Segoe UI Symbol" w:hAnsi="Segoe UI Symbol" w:cs="Segoe UI Symbol"/>
                    <w:caps/>
                    <w:color w:val="4D4D4C"/>
                    <w:sz w:val="20"/>
                    <w:szCs w:val="20"/>
                  </w:rPr>
                  <w:t>☐</w:t>
                </w:r>
              </w:sdtContent>
            </w:sdt>
            <w:r w:rsidR="0011628C" w:rsidRPr="00190929">
              <w:rPr>
                <w:rFonts w:ascii="Verdana" w:hAnsi="Verdana"/>
                <w:caps/>
                <w:color w:val="4D4D4C"/>
                <w:sz w:val="20"/>
                <w:szCs w:val="20"/>
              </w:rPr>
              <w:t xml:space="preserve"> POTENTIALLY</w:t>
            </w:r>
          </w:p>
          <w:p w14:paraId="1A0A450D"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576473702"/>
                <w14:checkbox>
                  <w14:checked w14:val="1"/>
                  <w14:checkedState w14:val="2612" w14:font="MS Gothic"/>
                  <w14:uncheckedState w14:val="2610" w14:font="MS Gothic"/>
                </w14:checkbox>
              </w:sdtPr>
              <w:sdtContent>
                <w:r w:rsidR="0011628C" w:rsidRPr="00190929">
                  <w:rPr>
                    <w:rFonts w:ascii="Segoe UI Symbol" w:eastAsia="MS Gothic"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NO</w:t>
            </w:r>
          </w:p>
        </w:tc>
      </w:tr>
      <w:tr w:rsidR="0011628C" w:rsidRPr="00024899" w14:paraId="297D632C"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1E8A6B83"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_Ref136231829 \r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P.4.4.1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vAlign w:val="top"/>
          </w:tcPr>
          <w:p w14:paraId="3F4B3E1B" w14:textId="77777777" w:rsidR="0011628C" w:rsidRPr="0019092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190929">
              <w:rPr>
                <w:rFonts w:ascii="Verdana" w:hAnsi="Verdana"/>
                <w:caps w:val="0"/>
                <w:color w:val="4D4D4C"/>
                <w:sz w:val="20"/>
                <w:szCs w:val="20"/>
              </w:rPr>
              <w:t>areas, land and territory claimed by indigenous peoples?</w:t>
            </w:r>
          </w:p>
        </w:tc>
        <w:tc>
          <w:tcPr>
            <w:tcW w:w="1141" w:type="pct"/>
            <w:gridSpan w:val="3"/>
            <w:tcBorders>
              <w:top w:val="single" w:sz="4" w:space="0" w:color="auto"/>
              <w:left w:val="single" w:sz="4" w:space="0" w:color="auto"/>
              <w:bottom w:val="single" w:sz="4" w:space="0" w:color="auto"/>
            </w:tcBorders>
            <w:vAlign w:val="top"/>
          </w:tcPr>
          <w:p w14:paraId="449A7085"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2105715964"/>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YES</w:t>
            </w:r>
          </w:p>
          <w:p w14:paraId="73DB6891" w14:textId="77777777" w:rsidR="0011628C" w:rsidRPr="00190929" w:rsidRDefault="00000000" w:rsidP="008B19AF">
            <w:pPr>
              <w:rPr>
                <w:rFonts w:ascii="Verdana" w:hAnsi="Verdana"/>
                <w:color w:val="4D4D4C"/>
              </w:rPr>
            </w:pPr>
            <w:sdt>
              <w:sdtPr>
                <w:rPr>
                  <w:rFonts w:ascii="Verdana" w:hAnsi="Verdana"/>
                  <w:caps/>
                  <w:color w:val="4D4D4C"/>
                  <w:sz w:val="20"/>
                  <w:szCs w:val="20"/>
                </w:rPr>
                <w:id w:val="225108767"/>
                <w14:checkbox>
                  <w14:checked w14:val="0"/>
                  <w14:checkedState w14:val="2612" w14:font="MS Gothic"/>
                  <w14:uncheckedState w14:val="2610" w14:font="MS Gothic"/>
                </w14:checkbox>
              </w:sdtPr>
              <w:sdtContent>
                <w:r w:rsidR="0011628C" w:rsidRPr="00190929">
                  <w:rPr>
                    <w:rFonts w:ascii="Segoe UI Symbol" w:hAnsi="Segoe UI Symbol" w:cs="Segoe UI Symbol"/>
                    <w:caps/>
                    <w:color w:val="4D4D4C"/>
                    <w:sz w:val="20"/>
                    <w:szCs w:val="20"/>
                  </w:rPr>
                  <w:t>☐</w:t>
                </w:r>
              </w:sdtContent>
            </w:sdt>
            <w:r w:rsidR="0011628C" w:rsidRPr="00190929">
              <w:rPr>
                <w:rFonts w:ascii="Verdana" w:hAnsi="Verdana"/>
                <w:caps/>
                <w:color w:val="4D4D4C"/>
                <w:sz w:val="20"/>
                <w:szCs w:val="20"/>
              </w:rPr>
              <w:t xml:space="preserve"> POTENTIALLY</w:t>
            </w:r>
          </w:p>
          <w:p w14:paraId="4347831A"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2003656280"/>
                <w14:checkbox>
                  <w14:checked w14:val="1"/>
                  <w14:checkedState w14:val="2612" w14:font="MS Gothic"/>
                  <w14:uncheckedState w14:val="2610" w14:font="MS Gothic"/>
                </w14:checkbox>
              </w:sdtPr>
              <w:sdtContent>
                <w:r w:rsidR="0011628C" w:rsidRPr="00190929">
                  <w:rPr>
                    <w:rFonts w:ascii="Segoe UI Symbol" w:eastAsia="MS Gothic"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NO</w:t>
            </w:r>
          </w:p>
        </w:tc>
      </w:tr>
      <w:tr w:rsidR="0011628C" w:rsidRPr="00024899" w14:paraId="4109DFF1"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4A5269F2"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_Ref136231829 \r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P.4.4.1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vAlign w:val="top"/>
          </w:tcPr>
          <w:p w14:paraId="56B75662" w14:textId="77777777" w:rsidR="0011628C" w:rsidRPr="0019092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190929">
              <w:rPr>
                <w:rFonts w:ascii="Verdana" w:hAnsi="Verdana"/>
                <w:caps w:val="0"/>
                <w:color w:val="4D4D4C"/>
                <w:sz w:val="20"/>
                <w:szCs w:val="20"/>
              </w:rPr>
              <w:t>impacts (positive or negative) to the human rights, lands, natural resources, territories, and traditional livelihoods of indigenous peoples?</w:t>
            </w:r>
          </w:p>
        </w:tc>
        <w:tc>
          <w:tcPr>
            <w:tcW w:w="1141" w:type="pct"/>
            <w:gridSpan w:val="3"/>
            <w:tcBorders>
              <w:top w:val="single" w:sz="4" w:space="0" w:color="auto"/>
              <w:left w:val="single" w:sz="4" w:space="0" w:color="auto"/>
              <w:bottom w:val="single" w:sz="4" w:space="0" w:color="auto"/>
            </w:tcBorders>
            <w:vAlign w:val="top"/>
          </w:tcPr>
          <w:p w14:paraId="5279D5E7"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047645278"/>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YES</w:t>
            </w:r>
          </w:p>
          <w:p w14:paraId="270FD2C4" w14:textId="77777777" w:rsidR="0011628C" w:rsidRPr="00190929" w:rsidRDefault="00000000" w:rsidP="008B19AF">
            <w:pPr>
              <w:rPr>
                <w:rFonts w:ascii="Verdana" w:hAnsi="Verdana"/>
                <w:color w:val="4D4D4C"/>
              </w:rPr>
            </w:pPr>
            <w:sdt>
              <w:sdtPr>
                <w:rPr>
                  <w:rFonts w:ascii="Verdana" w:hAnsi="Verdana"/>
                  <w:caps/>
                  <w:color w:val="4D4D4C"/>
                  <w:sz w:val="20"/>
                  <w:szCs w:val="20"/>
                </w:rPr>
                <w:id w:val="-1875993515"/>
                <w14:checkbox>
                  <w14:checked w14:val="0"/>
                  <w14:checkedState w14:val="2612" w14:font="MS Gothic"/>
                  <w14:uncheckedState w14:val="2610" w14:font="MS Gothic"/>
                </w14:checkbox>
              </w:sdtPr>
              <w:sdtContent>
                <w:r w:rsidR="0011628C" w:rsidRPr="00190929">
                  <w:rPr>
                    <w:rFonts w:ascii="Segoe UI Symbol" w:hAnsi="Segoe UI Symbol" w:cs="Segoe UI Symbol"/>
                    <w:caps/>
                    <w:color w:val="4D4D4C"/>
                    <w:sz w:val="20"/>
                    <w:szCs w:val="20"/>
                  </w:rPr>
                  <w:t>☐</w:t>
                </w:r>
              </w:sdtContent>
            </w:sdt>
            <w:r w:rsidR="0011628C" w:rsidRPr="00190929">
              <w:rPr>
                <w:rFonts w:ascii="Verdana" w:hAnsi="Verdana"/>
                <w:caps/>
                <w:color w:val="4D4D4C"/>
                <w:sz w:val="20"/>
                <w:szCs w:val="20"/>
              </w:rPr>
              <w:t xml:space="preserve"> POTENTIALLY</w:t>
            </w:r>
          </w:p>
          <w:p w14:paraId="2515667F"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904606997"/>
                <w14:checkbox>
                  <w14:checked w14:val="1"/>
                  <w14:checkedState w14:val="2612" w14:font="MS Gothic"/>
                  <w14:uncheckedState w14:val="2610" w14:font="MS Gothic"/>
                </w14:checkbox>
              </w:sdtPr>
              <w:sdtContent>
                <w:r w:rsidR="0011628C" w:rsidRPr="00190929">
                  <w:rPr>
                    <w:rFonts w:ascii="Segoe UI Symbol" w:eastAsia="MS Gothic"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NO</w:t>
            </w:r>
          </w:p>
        </w:tc>
      </w:tr>
      <w:tr w:rsidR="0011628C" w:rsidRPr="00024899" w14:paraId="510BD395"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32E0F72B" w14:textId="77777777" w:rsidR="0011628C" w:rsidRPr="00024899" w:rsidRDefault="0011628C" w:rsidP="008B19AF">
            <w:pPr>
              <w:pStyle w:val="TablesHeadingGSCyan"/>
              <w:framePr w:hSpace="0" w:wrap="auto" w:vAnchor="margin" w:hAnchor="text" w:yAlign="inline"/>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_Ref136237670 \r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P.4.4.7 |</w:t>
            </w:r>
            <w:r w:rsidRPr="00024899">
              <w:rPr>
                <w:rStyle w:val="SmartLink1"/>
                <w:rFonts w:ascii="Verdana" w:hAnsi="Verdana"/>
                <w:sz w:val="20"/>
              </w:rPr>
              <w:fldChar w:fldCharType="end"/>
            </w:r>
          </w:p>
        </w:tc>
        <w:tc>
          <w:tcPr>
            <w:tcW w:w="3270" w:type="pct"/>
            <w:tcBorders>
              <w:top w:val="single" w:sz="4" w:space="0" w:color="auto"/>
              <w:bottom w:val="single" w:sz="4" w:space="0" w:color="auto"/>
              <w:right w:val="single" w:sz="4" w:space="0" w:color="auto"/>
            </w:tcBorders>
            <w:vAlign w:val="top"/>
          </w:tcPr>
          <w:p w14:paraId="7B77058F" w14:textId="77777777" w:rsidR="0011628C" w:rsidRPr="0019092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190929">
              <w:rPr>
                <w:rFonts w:ascii="Verdana" w:hAnsi="Verdana"/>
                <w:caps w:val="0"/>
                <w:color w:val="4D4D4C"/>
                <w:sz w:val="20"/>
                <w:szCs w:val="20"/>
              </w:rPr>
              <w:t xml:space="preserve">If answer to above questions is ’’YES’’ or “POTENTIALLY”, </w:t>
            </w:r>
          </w:p>
          <w:p w14:paraId="201D3018" w14:textId="77777777" w:rsidR="0011628C" w:rsidRPr="00190929" w:rsidRDefault="0011628C" w:rsidP="0011628C">
            <w:pPr>
              <w:pStyle w:val="TablesHeadingGSCyan"/>
              <w:framePr w:hSpace="0" w:wrap="auto" w:vAnchor="margin" w:hAnchor="text" w:yAlign="inline"/>
              <w:numPr>
                <w:ilvl w:val="0"/>
                <w:numId w:val="62"/>
              </w:numPr>
              <w:spacing w:line="276" w:lineRule="auto"/>
              <w:rPr>
                <w:rFonts w:ascii="Verdana" w:hAnsi="Verdana"/>
                <w:caps w:val="0"/>
                <w:color w:val="4D4D4C"/>
                <w:sz w:val="20"/>
                <w:szCs w:val="20"/>
              </w:rPr>
            </w:pPr>
            <w:r w:rsidRPr="00190929">
              <w:rPr>
                <w:rFonts w:ascii="Verdana" w:hAnsi="Verdana"/>
                <w:caps w:val="0"/>
                <w:color w:val="4D4D4C"/>
                <w:sz w:val="20"/>
                <w:szCs w:val="20"/>
              </w:rPr>
              <w:t>Is it determined that the proposed project may affect the rights, lands, resources, or territories of indigenous people?</w:t>
            </w:r>
          </w:p>
          <w:p w14:paraId="1ACAC6FD" w14:textId="77777777" w:rsidR="0011628C" w:rsidRPr="00190929" w:rsidRDefault="0011628C" w:rsidP="0011628C">
            <w:pPr>
              <w:pStyle w:val="ListParagraph"/>
              <w:numPr>
                <w:ilvl w:val="0"/>
                <w:numId w:val="62"/>
              </w:numPr>
              <w:spacing w:after="60" w:line="276" w:lineRule="auto"/>
              <w:rPr>
                <w:rFonts w:ascii="Verdana" w:hAnsi="Verdana"/>
                <w:color w:val="4D4D4C"/>
                <w:sz w:val="20"/>
                <w:szCs w:val="20"/>
              </w:rPr>
            </w:pPr>
            <w:r w:rsidRPr="00190929">
              <w:rPr>
                <w:rFonts w:ascii="Verdana" w:hAnsi="Verdana"/>
                <w:color w:val="4D4D4C"/>
                <w:sz w:val="20"/>
                <w:szCs w:val="20"/>
              </w:rPr>
              <w:t>Has an "Indigenous People Plan" (IPP) or "Indigenous People Plan Framework" been elaborated and included in the project documentation?</w:t>
            </w:r>
          </w:p>
          <w:p w14:paraId="70408936" w14:textId="77777777" w:rsidR="0011628C" w:rsidRPr="00190929" w:rsidRDefault="0011628C" w:rsidP="0011628C">
            <w:pPr>
              <w:pStyle w:val="ListParagraph"/>
              <w:numPr>
                <w:ilvl w:val="0"/>
                <w:numId w:val="62"/>
              </w:numPr>
              <w:spacing w:after="60" w:line="276" w:lineRule="auto"/>
              <w:rPr>
                <w:rFonts w:ascii="Verdana" w:hAnsi="Verdana"/>
                <w:color w:val="4D4D4C"/>
                <w:sz w:val="20"/>
                <w:szCs w:val="20"/>
              </w:rPr>
            </w:pPr>
            <w:r w:rsidRPr="00190929">
              <w:rPr>
                <w:rFonts w:ascii="Verdana" w:hAnsi="Verdana" w:cs="Segoe UI"/>
                <w:color w:val="4D4D4C"/>
                <w:sz w:val="21"/>
                <w:szCs w:val="21"/>
                <w:shd w:val="clear" w:color="auto" w:fill="FFFFFF"/>
              </w:rPr>
              <w:t>Was the plan developed in accordance with the effective and meaningful participation of indigenous peoples and in accordance with UNDP Guidelines?</w:t>
            </w:r>
          </w:p>
        </w:tc>
        <w:tc>
          <w:tcPr>
            <w:tcW w:w="1141" w:type="pct"/>
            <w:gridSpan w:val="3"/>
            <w:tcBorders>
              <w:top w:val="single" w:sz="4" w:space="0" w:color="auto"/>
              <w:left w:val="single" w:sz="4" w:space="0" w:color="auto"/>
              <w:bottom w:val="single" w:sz="4" w:space="0" w:color="auto"/>
            </w:tcBorders>
            <w:vAlign w:val="top"/>
          </w:tcPr>
          <w:p w14:paraId="76DCCA62"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234886991"/>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YES</w:t>
            </w:r>
          </w:p>
          <w:p w14:paraId="0F4D15DA"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295139597"/>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NO</w:t>
            </w:r>
          </w:p>
          <w:p w14:paraId="1B4C169A"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2132548113"/>
                <w14:checkbox>
                  <w14:checked w14:val="1"/>
                  <w14:checkedState w14:val="2612" w14:font="MS Gothic"/>
                  <w14:uncheckedState w14:val="2610" w14:font="MS Gothic"/>
                </w14:checkbox>
              </w:sdtPr>
              <w:sdtContent>
                <w:r w:rsidR="0011628C" w:rsidRPr="00190929">
                  <w:rPr>
                    <w:rFonts w:ascii="Segoe UI Symbol" w:eastAsia="MS Gothic"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NA </w:t>
            </w:r>
          </w:p>
        </w:tc>
      </w:tr>
      <w:tr w:rsidR="0011628C" w:rsidRPr="00024899" w14:paraId="141556E1"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4DC0D977" w14:textId="77777777" w:rsidR="0011628C" w:rsidRPr="00024899" w:rsidRDefault="0011628C" w:rsidP="008B19AF">
            <w:pPr>
              <w:pStyle w:val="TablesHeadingGSCyan"/>
              <w:framePr w:hSpace="0" w:wrap="auto" w:vAnchor="margin" w:hAnchor="text" w:yAlign="inline"/>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_Ref136237871 \r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P.4.4.3 |</w:t>
            </w:r>
            <w:r w:rsidRPr="00024899">
              <w:rPr>
                <w:rStyle w:val="SmartLink1"/>
                <w:rFonts w:ascii="Verdana" w:hAnsi="Verdana"/>
                <w:sz w:val="20"/>
              </w:rPr>
              <w:fldChar w:fldCharType="end"/>
            </w:r>
          </w:p>
        </w:tc>
        <w:tc>
          <w:tcPr>
            <w:tcW w:w="3270" w:type="pct"/>
            <w:tcBorders>
              <w:top w:val="single" w:sz="4" w:space="0" w:color="auto"/>
              <w:bottom w:val="single" w:sz="4" w:space="0" w:color="auto"/>
              <w:right w:val="single" w:sz="4" w:space="0" w:color="auto"/>
            </w:tcBorders>
            <w:vAlign w:val="top"/>
          </w:tcPr>
          <w:p w14:paraId="7A637801" w14:textId="77777777" w:rsidR="0011628C" w:rsidRPr="00190929" w:rsidRDefault="0011628C" w:rsidP="008B19AF">
            <w:pPr>
              <w:pStyle w:val="TablesHeadingGSCyan"/>
              <w:framePr w:hSpace="0" w:wrap="auto" w:vAnchor="margin" w:hAnchor="text" w:yAlign="inline"/>
              <w:rPr>
                <w:rFonts w:ascii="Verdana" w:hAnsi="Verdana"/>
                <w:caps w:val="0"/>
                <w:color w:val="4D4D4C"/>
                <w:sz w:val="20"/>
                <w:szCs w:val="20"/>
              </w:rPr>
            </w:pPr>
            <w:r w:rsidRPr="00190929">
              <w:rPr>
                <w:rFonts w:ascii="Verdana" w:hAnsi="Verdana"/>
                <w:caps w:val="0"/>
                <w:color w:val="4D4D4C"/>
                <w:sz w:val="20"/>
                <w:szCs w:val="20"/>
              </w:rPr>
              <w:t>risk of forcibly removing indigenous people from their lands and territories?</w:t>
            </w:r>
          </w:p>
        </w:tc>
        <w:tc>
          <w:tcPr>
            <w:tcW w:w="1141" w:type="pct"/>
            <w:gridSpan w:val="3"/>
            <w:tcBorders>
              <w:top w:val="single" w:sz="4" w:space="0" w:color="auto"/>
              <w:left w:val="single" w:sz="4" w:space="0" w:color="auto"/>
              <w:bottom w:val="single" w:sz="4" w:space="0" w:color="auto"/>
            </w:tcBorders>
            <w:vAlign w:val="top"/>
          </w:tcPr>
          <w:p w14:paraId="54FFAD08"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628892426"/>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YES</w:t>
            </w:r>
          </w:p>
          <w:p w14:paraId="6F9DF0AF" w14:textId="77777777" w:rsidR="0011628C" w:rsidRPr="00190929" w:rsidRDefault="00000000" w:rsidP="008B19AF">
            <w:pPr>
              <w:rPr>
                <w:rFonts w:ascii="Verdana" w:hAnsi="Verdana"/>
                <w:color w:val="4D4D4C"/>
              </w:rPr>
            </w:pPr>
            <w:sdt>
              <w:sdtPr>
                <w:rPr>
                  <w:rFonts w:ascii="Verdana" w:hAnsi="Verdana"/>
                  <w:caps/>
                  <w:color w:val="4D4D4C"/>
                  <w:sz w:val="20"/>
                  <w:szCs w:val="20"/>
                </w:rPr>
                <w:id w:val="242696994"/>
                <w14:checkbox>
                  <w14:checked w14:val="0"/>
                  <w14:checkedState w14:val="2612" w14:font="MS Gothic"/>
                  <w14:uncheckedState w14:val="2610" w14:font="MS Gothic"/>
                </w14:checkbox>
              </w:sdtPr>
              <w:sdtContent>
                <w:r w:rsidR="0011628C" w:rsidRPr="00190929">
                  <w:rPr>
                    <w:rFonts w:ascii="Segoe UI Symbol" w:eastAsia="MS Gothic" w:hAnsi="Segoe UI Symbol" w:cs="Segoe UI Symbol"/>
                    <w:caps/>
                    <w:color w:val="4D4D4C"/>
                    <w:sz w:val="20"/>
                    <w:szCs w:val="20"/>
                  </w:rPr>
                  <w:t>☐</w:t>
                </w:r>
              </w:sdtContent>
            </w:sdt>
            <w:r w:rsidR="0011628C" w:rsidRPr="00190929">
              <w:rPr>
                <w:rFonts w:ascii="Verdana" w:hAnsi="Verdana"/>
                <w:caps/>
                <w:color w:val="4D4D4C"/>
                <w:sz w:val="20"/>
                <w:szCs w:val="20"/>
              </w:rPr>
              <w:t xml:space="preserve"> POTENTIALLY</w:t>
            </w:r>
          </w:p>
          <w:p w14:paraId="19274F2E" w14:textId="77777777" w:rsidR="0011628C" w:rsidRPr="00190929" w:rsidRDefault="00000000" w:rsidP="008B19AF">
            <w:pPr>
              <w:pStyle w:val="TablesHeadingGSCyan"/>
              <w:framePr w:hSpace="0" w:wrap="auto" w:vAnchor="margin" w:hAnchor="text" w:yAlign="inline"/>
              <w:spacing w:line="276" w:lineRule="auto"/>
              <w:rPr>
                <w:rFonts w:ascii="Verdana" w:hAnsi="Verdana"/>
                <w:color w:val="4D4D4C"/>
                <w:sz w:val="20"/>
                <w:szCs w:val="20"/>
              </w:rPr>
            </w:pPr>
            <w:sdt>
              <w:sdtPr>
                <w:rPr>
                  <w:rFonts w:ascii="Verdana" w:hAnsi="Verdana"/>
                  <w:caps w:val="0"/>
                  <w:color w:val="4D4D4C"/>
                  <w:sz w:val="20"/>
                  <w:szCs w:val="20"/>
                </w:rPr>
                <w:id w:val="-816415141"/>
                <w14:checkbox>
                  <w14:checked w14:val="1"/>
                  <w14:checkedState w14:val="2612" w14:font="MS Gothic"/>
                  <w14:uncheckedState w14:val="2610" w14:font="MS Gothic"/>
                </w14:checkbox>
              </w:sdtPr>
              <w:sdtContent>
                <w:r w:rsidR="0011628C" w:rsidRPr="00190929">
                  <w:rPr>
                    <w:rFonts w:ascii="Segoe UI Symbol" w:eastAsia="MS Gothic"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NO</w:t>
            </w:r>
          </w:p>
        </w:tc>
      </w:tr>
      <w:tr w:rsidR="0011628C" w:rsidRPr="00024899" w14:paraId="1770885A"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11B2ADF0" w14:textId="77777777" w:rsidR="0011628C" w:rsidRPr="00024899" w:rsidRDefault="0011628C" w:rsidP="008B19AF">
            <w:pPr>
              <w:pStyle w:val="TablesHeadingGSCyan"/>
              <w:framePr w:hSpace="0" w:wrap="auto" w:vAnchor="margin" w:hAnchor="text" w:yAlign="inline"/>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_Ref136241216 \r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P.4.4.4 |</w:t>
            </w:r>
            <w:r w:rsidRPr="00024899">
              <w:rPr>
                <w:rStyle w:val="SmartLink1"/>
                <w:rFonts w:ascii="Verdana" w:hAnsi="Verdana"/>
                <w:sz w:val="20"/>
              </w:rPr>
              <w:fldChar w:fldCharType="end"/>
            </w:r>
          </w:p>
        </w:tc>
        <w:tc>
          <w:tcPr>
            <w:tcW w:w="3270" w:type="pct"/>
            <w:tcBorders>
              <w:top w:val="single" w:sz="4" w:space="0" w:color="auto"/>
              <w:bottom w:val="single" w:sz="4" w:space="0" w:color="auto"/>
              <w:right w:val="single" w:sz="4" w:space="0" w:color="auto"/>
            </w:tcBorders>
          </w:tcPr>
          <w:p w14:paraId="0EC78C82" w14:textId="77777777" w:rsidR="0011628C" w:rsidRPr="00190929" w:rsidRDefault="0011628C" w:rsidP="008B19AF">
            <w:pPr>
              <w:pStyle w:val="TablesHeadingGSCyan"/>
              <w:framePr w:hSpace="0" w:wrap="auto" w:vAnchor="margin" w:hAnchor="text" w:yAlign="inline"/>
              <w:rPr>
                <w:rFonts w:ascii="Verdana" w:hAnsi="Verdana"/>
                <w:caps w:val="0"/>
                <w:color w:val="4D4D4C"/>
                <w:sz w:val="20"/>
                <w:szCs w:val="20"/>
              </w:rPr>
            </w:pPr>
            <w:r w:rsidRPr="00190929">
              <w:rPr>
                <w:rFonts w:ascii="Verdana" w:hAnsi="Verdana"/>
                <w:caps w:val="0"/>
                <w:color w:val="4D4D4C"/>
                <w:sz w:val="20"/>
                <w:szCs w:val="20"/>
              </w:rPr>
              <w:t>utilization and/or commercial development of natural resources on lands and territories claimed by indigenous peoples?</w:t>
            </w:r>
          </w:p>
          <w:p w14:paraId="1866132C" w14:textId="77777777" w:rsidR="0011628C" w:rsidRPr="00190929" w:rsidRDefault="0011628C" w:rsidP="008B19AF">
            <w:pPr>
              <w:rPr>
                <w:rFonts w:ascii="Verdana" w:hAnsi="Verdana"/>
                <w:color w:val="4D4D4C"/>
                <w:sz w:val="20"/>
                <w:szCs w:val="20"/>
              </w:rPr>
            </w:pPr>
            <w:r w:rsidRPr="00190929">
              <w:rPr>
                <w:rFonts w:ascii="Verdana" w:hAnsi="Verdana"/>
                <w:color w:val="4D4D4C"/>
                <w:sz w:val="20"/>
                <w:szCs w:val="20"/>
              </w:rPr>
              <w:t>Consider, and where appropriate ensure, consistency with the answers under Principle 4.1 above</w:t>
            </w:r>
          </w:p>
        </w:tc>
        <w:tc>
          <w:tcPr>
            <w:tcW w:w="1141" w:type="pct"/>
            <w:gridSpan w:val="3"/>
            <w:tcBorders>
              <w:top w:val="single" w:sz="4" w:space="0" w:color="auto"/>
              <w:left w:val="single" w:sz="4" w:space="0" w:color="auto"/>
              <w:bottom w:val="single" w:sz="4" w:space="0" w:color="auto"/>
            </w:tcBorders>
          </w:tcPr>
          <w:p w14:paraId="1EFA3E73"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2039624602"/>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YES</w:t>
            </w:r>
          </w:p>
          <w:p w14:paraId="013A95DA" w14:textId="77777777" w:rsidR="0011628C" w:rsidRPr="00190929" w:rsidRDefault="00000000" w:rsidP="008B19AF">
            <w:pPr>
              <w:rPr>
                <w:rFonts w:ascii="Verdana" w:hAnsi="Verdana"/>
                <w:color w:val="4D4D4C"/>
              </w:rPr>
            </w:pPr>
            <w:sdt>
              <w:sdtPr>
                <w:rPr>
                  <w:rFonts w:ascii="Verdana" w:hAnsi="Verdana"/>
                  <w:caps/>
                  <w:color w:val="4D4D4C"/>
                  <w:sz w:val="20"/>
                  <w:szCs w:val="20"/>
                </w:rPr>
                <w:id w:val="-443310011"/>
                <w14:checkbox>
                  <w14:checked w14:val="0"/>
                  <w14:checkedState w14:val="2612" w14:font="MS Gothic"/>
                  <w14:uncheckedState w14:val="2610" w14:font="MS Gothic"/>
                </w14:checkbox>
              </w:sdtPr>
              <w:sdtContent>
                <w:r w:rsidR="0011628C" w:rsidRPr="00190929">
                  <w:rPr>
                    <w:rFonts w:ascii="Segoe UI Symbol" w:hAnsi="Segoe UI Symbol" w:cs="Segoe UI Symbol"/>
                    <w:caps/>
                    <w:color w:val="4D4D4C"/>
                    <w:sz w:val="20"/>
                    <w:szCs w:val="20"/>
                  </w:rPr>
                  <w:t>☐</w:t>
                </w:r>
              </w:sdtContent>
            </w:sdt>
            <w:r w:rsidR="0011628C" w:rsidRPr="00190929">
              <w:rPr>
                <w:rFonts w:ascii="Verdana" w:hAnsi="Verdana"/>
                <w:caps/>
                <w:color w:val="4D4D4C"/>
                <w:sz w:val="20"/>
                <w:szCs w:val="20"/>
              </w:rPr>
              <w:t xml:space="preserve"> POTENTIALLY</w:t>
            </w:r>
          </w:p>
          <w:p w14:paraId="3F937807"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661694161"/>
                <w14:checkbox>
                  <w14:checked w14:val="1"/>
                  <w14:checkedState w14:val="2612" w14:font="MS Gothic"/>
                  <w14:uncheckedState w14:val="2610" w14:font="MS Gothic"/>
                </w14:checkbox>
              </w:sdtPr>
              <w:sdtContent>
                <w:r w:rsidR="0011628C" w:rsidRPr="00190929">
                  <w:rPr>
                    <w:rFonts w:ascii="Segoe UI Symbol" w:eastAsia="MS Gothic"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NO</w:t>
            </w:r>
          </w:p>
        </w:tc>
      </w:tr>
      <w:tr w:rsidR="0011628C" w:rsidRPr="00024899" w14:paraId="39A49A92"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532BA189" w14:textId="77777777" w:rsidR="0011628C" w:rsidRPr="00024899" w:rsidRDefault="0011628C" w:rsidP="008B19AF">
            <w:pPr>
              <w:pStyle w:val="TablesHeadingGSCyan"/>
              <w:framePr w:hSpace="0" w:wrap="auto" w:vAnchor="margin" w:hAnchor="text" w:yAlign="inline"/>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_Ref136249649 \r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P.4.4.5 |</w:t>
            </w:r>
            <w:r w:rsidRPr="00024899">
              <w:rPr>
                <w:rStyle w:val="SmartLink1"/>
                <w:rFonts w:ascii="Verdana" w:hAnsi="Verdana"/>
                <w:sz w:val="20"/>
              </w:rPr>
              <w:fldChar w:fldCharType="end"/>
            </w:r>
          </w:p>
          <w:p w14:paraId="4BE0F17D" w14:textId="77777777" w:rsidR="0011628C" w:rsidRPr="00024899" w:rsidRDefault="0011628C" w:rsidP="008B19AF">
            <w:pPr>
              <w:rPr>
                <w:rFonts w:ascii="Verdana" w:hAnsi="Verdana"/>
              </w:rPr>
            </w:pPr>
          </w:p>
          <w:p w14:paraId="0F9D37C2" w14:textId="77777777" w:rsidR="0011628C" w:rsidRPr="00024899" w:rsidRDefault="0011628C" w:rsidP="008B19AF">
            <w:pPr>
              <w:pStyle w:val="TablesHeadingGSCyan"/>
              <w:framePr w:hSpace="0" w:wrap="auto" w:vAnchor="margin" w:hAnchor="text" w:yAlign="inline"/>
              <w:rPr>
                <w:rFonts w:ascii="Verdana" w:hAnsi="Verdana"/>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_Ref136249668 \r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P.4.4.6 |</w:t>
            </w:r>
            <w:r w:rsidRPr="00024899">
              <w:rPr>
                <w:rStyle w:val="SmartLink1"/>
                <w:rFonts w:ascii="Verdana" w:hAnsi="Verdana"/>
                <w:sz w:val="20"/>
              </w:rPr>
              <w:fldChar w:fldCharType="end"/>
            </w:r>
          </w:p>
        </w:tc>
        <w:tc>
          <w:tcPr>
            <w:tcW w:w="3270" w:type="pct"/>
            <w:tcBorders>
              <w:top w:val="single" w:sz="4" w:space="0" w:color="auto"/>
              <w:bottom w:val="single" w:sz="4" w:space="0" w:color="auto"/>
              <w:right w:val="single" w:sz="4" w:space="0" w:color="auto"/>
            </w:tcBorders>
          </w:tcPr>
          <w:p w14:paraId="1D70BDCF" w14:textId="77777777" w:rsidR="0011628C" w:rsidRPr="00190929" w:rsidRDefault="0011628C" w:rsidP="008B19AF">
            <w:pPr>
              <w:pStyle w:val="TablesHeadingGSCyan"/>
              <w:framePr w:hSpace="0" w:wrap="auto" w:vAnchor="margin" w:hAnchor="text" w:yAlign="inline"/>
              <w:jc w:val="both"/>
              <w:rPr>
                <w:rFonts w:ascii="Verdana" w:hAnsi="Verdana"/>
                <w:caps w:val="0"/>
                <w:color w:val="4D4D4C"/>
                <w:sz w:val="20"/>
                <w:szCs w:val="20"/>
              </w:rPr>
            </w:pPr>
            <w:r w:rsidRPr="00190929">
              <w:rPr>
                <w:rFonts w:ascii="Verdana" w:hAnsi="Verdana"/>
                <w:caps w:val="0"/>
                <w:color w:val="4D4D4C"/>
                <w:sz w:val="20"/>
                <w:szCs w:val="20"/>
              </w:rPr>
              <w:t>If answer to question above is “YES” or “POTENTIALLY”</w:t>
            </w:r>
          </w:p>
          <w:p w14:paraId="092E67BF" w14:textId="77777777" w:rsidR="0011628C" w:rsidRPr="00190929" w:rsidRDefault="0011628C" w:rsidP="0011628C">
            <w:pPr>
              <w:pStyle w:val="TablesHeadingGSCyan"/>
              <w:framePr w:hSpace="0" w:wrap="auto" w:vAnchor="margin" w:hAnchor="text" w:yAlign="inline"/>
              <w:numPr>
                <w:ilvl w:val="0"/>
                <w:numId w:val="62"/>
              </w:numPr>
              <w:jc w:val="both"/>
              <w:rPr>
                <w:rFonts w:ascii="Verdana" w:hAnsi="Verdana"/>
                <w:caps w:val="0"/>
                <w:color w:val="4D4D4C"/>
                <w:sz w:val="20"/>
                <w:szCs w:val="20"/>
              </w:rPr>
            </w:pPr>
            <w:r w:rsidRPr="00190929">
              <w:rPr>
                <w:rFonts w:ascii="Verdana" w:hAnsi="Verdana"/>
                <w:caps w:val="0"/>
                <w:color w:val="4D4D4C"/>
                <w:sz w:val="20"/>
                <w:szCs w:val="20"/>
              </w:rPr>
              <w:t>Did the project obtain free, prior and informed consent from indigenous people before taking their cultural, intellectual, religious, and/or spiritual property?</w:t>
            </w:r>
          </w:p>
          <w:p w14:paraId="544ED10B" w14:textId="77777777" w:rsidR="0011628C" w:rsidRPr="00190929" w:rsidRDefault="0011628C" w:rsidP="0011628C">
            <w:pPr>
              <w:pStyle w:val="TablesHeadingGSCyan"/>
              <w:framePr w:hSpace="0" w:wrap="auto" w:vAnchor="margin" w:hAnchor="text" w:yAlign="inline"/>
              <w:numPr>
                <w:ilvl w:val="0"/>
                <w:numId w:val="62"/>
              </w:numPr>
              <w:jc w:val="both"/>
              <w:rPr>
                <w:rFonts w:ascii="Verdana" w:hAnsi="Verdana"/>
                <w:caps w:val="0"/>
                <w:color w:val="4D4D4C"/>
                <w:sz w:val="20"/>
                <w:szCs w:val="20"/>
              </w:rPr>
            </w:pPr>
            <w:r w:rsidRPr="00190929">
              <w:rPr>
                <w:rFonts w:ascii="Verdana" w:hAnsi="Verdana"/>
                <w:caps w:val="0"/>
                <w:color w:val="4D4D4C"/>
                <w:sz w:val="20"/>
                <w:szCs w:val="20"/>
              </w:rPr>
              <w:t>Does the project ensure that the indigenous people receive an equitable sharing of benefits resulting from the use of their traditional knowledge and practices? ?</w:t>
            </w:r>
          </w:p>
          <w:p w14:paraId="6EB677D9" w14:textId="77777777" w:rsidR="0011628C" w:rsidRPr="00190929" w:rsidRDefault="0011628C" w:rsidP="0011628C">
            <w:pPr>
              <w:pStyle w:val="TablesHeadingGSCyan"/>
              <w:framePr w:hSpace="0" w:wrap="auto" w:vAnchor="margin" w:hAnchor="text" w:yAlign="inline"/>
              <w:numPr>
                <w:ilvl w:val="0"/>
                <w:numId w:val="62"/>
              </w:numPr>
              <w:jc w:val="both"/>
              <w:rPr>
                <w:rFonts w:ascii="Verdana" w:hAnsi="Verdana"/>
                <w:caps w:val="0"/>
                <w:color w:val="4D4D4C"/>
                <w:sz w:val="20"/>
                <w:szCs w:val="20"/>
              </w:rPr>
            </w:pPr>
            <w:r w:rsidRPr="00190929">
              <w:rPr>
                <w:rFonts w:ascii="Verdana" w:hAnsi="Verdana"/>
                <w:caps w:val="0"/>
                <w:color w:val="4D4D4C"/>
                <w:sz w:val="20"/>
                <w:szCs w:val="20"/>
              </w:rPr>
              <w:t>Does the project ensure that the sharing of benefits resulting from the use of indigenous peoples' traditional knowledge and practices is culturally appropriate and inclusive?</w:t>
            </w:r>
          </w:p>
          <w:p w14:paraId="6920AC67" w14:textId="77777777" w:rsidR="0011628C" w:rsidRPr="00190929" w:rsidRDefault="0011628C" w:rsidP="0011628C">
            <w:pPr>
              <w:pStyle w:val="TablesHeadingGSCyan"/>
              <w:framePr w:hSpace="0" w:wrap="auto" w:vAnchor="margin" w:hAnchor="text" w:yAlign="inline"/>
              <w:numPr>
                <w:ilvl w:val="0"/>
                <w:numId w:val="62"/>
              </w:numPr>
              <w:jc w:val="both"/>
              <w:rPr>
                <w:rFonts w:ascii="Verdana" w:hAnsi="Verdana"/>
                <w:color w:val="4D4D4C"/>
              </w:rPr>
            </w:pPr>
            <w:r w:rsidRPr="00190929">
              <w:rPr>
                <w:rFonts w:ascii="Verdana" w:hAnsi="Verdana"/>
                <w:caps w:val="0"/>
                <w:color w:val="4D4D4C"/>
                <w:sz w:val="20"/>
                <w:szCs w:val="20"/>
              </w:rPr>
              <w:t xml:space="preserve">Does the project ensure that the provision of equitable sharing of benefits does not impede land rights or </w:t>
            </w:r>
            <w:r w:rsidRPr="00190929">
              <w:rPr>
                <w:rFonts w:ascii="Verdana" w:hAnsi="Verdana"/>
                <w:caps w:val="0"/>
                <w:color w:val="4D4D4C"/>
                <w:sz w:val="20"/>
                <w:szCs w:val="20"/>
              </w:rPr>
              <w:lastRenderedPageBreak/>
              <w:t>equal access to basic services including health services, clean water, energy, education, safe and decent working conditions, and housing?</w:t>
            </w:r>
          </w:p>
        </w:tc>
        <w:tc>
          <w:tcPr>
            <w:tcW w:w="1141" w:type="pct"/>
            <w:gridSpan w:val="3"/>
            <w:tcBorders>
              <w:top w:val="single" w:sz="4" w:space="0" w:color="auto"/>
              <w:left w:val="single" w:sz="4" w:space="0" w:color="auto"/>
              <w:bottom w:val="single" w:sz="4" w:space="0" w:color="auto"/>
            </w:tcBorders>
          </w:tcPr>
          <w:p w14:paraId="2582CCE7" w14:textId="77777777" w:rsidR="0011628C" w:rsidRPr="00190929"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001118627"/>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YES</w:t>
            </w:r>
          </w:p>
          <w:p w14:paraId="25FB7976" w14:textId="77777777" w:rsidR="0011628C" w:rsidRPr="00190929"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190339498"/>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NO</w:t>
            </w:r>
          </w:p>
          <w:p w14:paraId="3B6F588B" w14:textId="77777777" w:rsidR="0011628C" w:rsidRPr="00190929"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912189278"/>
                <w14:checkbox>
                  <w14:checked w14:val="1"/>
                  <w14:checkedState w14:val="2612" w14:font="MS Gothic"/>
                  <w14:uncheckedState w14:val="2610" w14:font="MS Gothic"/>
                </w14:checkbox>
              </w:sdtPr>
              <w:sdtContent>
                <w:r w:rsidR="0011628C" w:rsidRPr="00190929">
                  <w:rPr>
                    <w:rFonts w:ascii="Segoe UI Symbol" w:eastAsia="MS Gothic"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NA</w:t>
            </w:r>
          </w:p>
        </w:tc>
      </w:tr>
      <w:tr w:rsidR="0011628C" w:rsidRPr="00024899" w14:paraId="0B014E66"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7ACAB737" w14:textId="77777777" w:rsidR="0011628C" w:rsidRPr="00024899" w:rsidRDefault="0011628C" w:rsidP="008B19AF">
            <w:pPr>
              <w:pStyle w:val="TablesHeadingGSCyan"/>
              <w:framePr w:hSpace="0" w:wrap="auto" w:vAnchor="margin" w:hAnchor="text" w:yAlign="inline"/>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_Ref136249929 \r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P.4.4.8 |</w:t>
            </w:r>
            <w:r w:rsidRPr="00024899">
              <w:rPr>
                <w:rStyle w:val="SmartLink1"/>
                <w:rFonts w:ascii="Verdana" w:hAnsi="Verdana"/>
                <w:sz w:val="20"/>
              </w:rPr>
              <w:fldChar w:fldCharType="end"/>
            </w:r>
          </w:p>
        </w:tc>
        <w:tc>
          <w:tcPr>
            <w:tcW w:w="3270" w:type="pct"/>
            <w:tcBorders>
              <w:top w:val="single" w:sz="4" w:space="0" w:color="auto"/>
              <w:bottom w:val="single" w:sz="4" w:space="0" w:color="auto"/>
              <w:right w:val="single" w:sz="4" w:space="0" w:color="auto"/>
            </w:tcBorders>
            <w:vAlign w:val="top"/>
          </w:tcPr>
          <w:p w14:paraId="4DE3B390" w14:textId="77777777" w:rsidR="0011628C" w:rsidRPr="00190929" w:rsidRDefault="0011628C" w:rsidP="008B19AF">
            <w:pPr>
              <w:jc w:val="both"/>
              <w:rPr>
                <w:rFonts w:ascii="Verdana" w:hAnsi="Verdana"/>
                <w:color w:val="4D4D4C"/>
                <w:sz w:val="20"/>
                <w:szCs w:val="20"/>
              </w:rPr>
            </w:pPr>
            <w:r w:rsidRPr="00190929">
              <w:rPr>
                <w:rFonts w:ascii="Verdana" w:hAnsi="Verdana"/>
                <w:color w:val="4D4D4C"/>
                <w:sz w:val="20"/>
                <w:szCs w:val="20"/>
              </w:rPr>
              <w:t>Does the project lack appropriate feedback and grievance channels for Indigenous Peoples and their representatives?</w:t>
            </w:r>
          </w:p>
        </w:tc>
        <w:tc>
          <w:tcPr>
            <w:tcW w:w="1141" w:type="pct"/>
            <w:gridSpan w:val="3"/>
            <w:tcBorders>
              <w:top w:val="single" w:sz="4" w:space="0" w:color="auto"/>
              <w:left w:val="single" w:sz="4" w:space="0" w:color="auto"/>
              <w:bottom w:val="single" w:sz="4" w:space="0" w:color="auto"/>
            </w:tcBorders>
          </w:tcPr>
          <w:p w14:paraId="336C7B72"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436951564"/>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YES</w:t>
            </w:r>
          </w:p>
          <w:p w14:paraId="63C89FF9"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088653726"/>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NO</w:t>
            </w:r>
          </w:p>
          <w:p w14:paraId="22AE1250"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494106498"/>
                <w14:checkbox>
                  <w14:checked w14:val="1"/>
                  <w14:checkedState w14:val="2612" w14:font="MS Gothic"/>
                  <w14:uncheckedState w14:val="2610" w14:font="MS Gothic"/>
                </w14:checkbox>
              </w:sdtPr>
              <w:sdtContent>
                <w:r w:rsidR="0011628C" w:rsidRPr="00190929">
                  <w:rPr>
                    <w:rFonts w:ascii="Segoe UI Symbol" w:eastAsia="MS Gothic"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NA</w:t>
            </w:r>
          </w:p>
        </w:tc>
      </w:tr>
      <w:tr w:rsidR="0011628C" w:rsidRPr="00024899" w14:paraId="08AEC8BB"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4C294F88" w14:textId="77777777" w:rsidR="0011628C" w:rsidRPr="00024899" w:rsidRDefault="0011628C" w:rsidP="008B19AF">
            <w:pPr>
              <w:pStyle w:val="TablesHeadingGSCyan"/>
              <w:framePr w:hSpace="0" w:wrap="auto" w:vAnchor="margin" w:hAnchor="text" w:yAlign="inline"/>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_Ref136249929 \r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P.4.4.8 |</w:t>
            </w:r>
            <w:r w:rsidRPr="00024899">
              <w:rPr>
                <w:rStyle w:val="SmartLink1"/>
                <w:rFonts w:ascii="Verdana" w:hAnsi="Verdana"/>
                <w:sz w:val="20"/>
              </w:rPr>
              <w:fldChar w:fldCharType="end"/>
            </w:r>
          </w:p>
        </w:tc>
        <w:tc>
          <w:tcPr>
            <w:tcW w:w="3270" w:type="pct"/>
            <w:tcBorders>
              <w:top w:val="single" w:sz="4" w:space="0" w:color="auto"/>
              <w:bottom w:val="single" w:sz="4" w:space="0" w:color="auto"/>
              <w:right w:val="single" w:sz="4" w:space="0" w:color="auto"/>
            </w:tcBorders>
          </w:tcPr>
          <w:p w14:paraId="67DD0240" w14:textId="77777777" w:rsidR="0011628C" w:rsidRPr="00190929" w:rsidRDefault="0011628C" w:rsidP="008B19AF">
            <w:pPr>
              <w:jc w:val="both"/>
              <w:rPr>
                <w:rFonts w:ascii="Verdana" w:hAnsi="Verdana"/>
                <w:color w:val="4D4D4C"/>
                <w:sz w:val="20"/>
                <w:szCs w:val="20"/>
              </w:rPr>
            </w:pPr>
            <w:r w:rsidRPr="00190929">
              <w:rPr>
                <w:rFonts w:ascii="Verdana" w:hAnsi="Verdana"/>
                <w:color w:val="4D4D4C"/>
                <w:sz w:val="20"/>
                <w:szCs w:val="20"/>
              </w:rPr>
              <w:t>Has a grievance mechanism not been established at the beginning of programme or project implementation with due consideration given to customary dispute settlement mechanisms among the Indigenous Peoples concerned and will it remain operational throughout the project cycle?</w:t>
            </w:r>
          </w:p>
        </w:tc>
        <w:tc>
          <w:tcPr>
            <w:tcW w:w="1141" w:type="pct"/>
            <w:gridSpan w:val="3"/>
            <w:tcBorders>
              <w:top w:val="single" w:sz="4" w:space="0" w:color="auto"/>
              <w:left w:val="single" w:sz="4" w:space="0" w:color="auto"/>
              <w:bottom w:val="single" w:sz="4" w:space="0" w:color="auto"/>
            </w:tcBorders>
          </w:tcPr>
          <w:p w14:paraId="24AC3608"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96789071"/>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YES</w:t>
            </w:r>
          </w:p>
          <w:p w14:paraId="7DA19024"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686252856"/>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NO</w:t>
            </w:r>
          </w:p>
          <w:p w14:paraId="3A23C0F8"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2012822"/>
                <w14:checkbox>
                  <w14:checked w14:val="1"/>
                  <w14:checkedState w14:val="2612" w14:font="MS Gothic"/>
                  <w14:uncheckedState w14:val="2610" w14:font="MS Gothic"/>
                </w14:checkbox>
              </w:sdtPr>
              <w:sdtContent>
                <w:r w:rsidR="0011628C" w:rsidRPr="00190929">
                  <w:rPr>
                    <w:rFonts w:ascii="Segoe UI Symbol" w:eastAsia="MS Gothic"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NA</w:t>
            </w:r>
          </w:p>
        </w:tc>
      </w:tr>
      <w:tr w:rsidR="0011628C" w:rsidRPr="00024899" w14:paraId="08716479"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34577138" w14:textId="77777777" w:rsidR="0011628C" w:rsidRPr="00024899" w:rsidRDefault="0011628C" w:rsidP="008B19AF">
            <w:pPr>
              <w:pStyle w:val="TablesHeadingGSCyan"/>
              <w:framePr w:hSpace="0" w:wrap="auto" w:vAnchor="margin" w:hAnchor="text" w:yAlign="inline"/>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_Ref136250936 \r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P.4.4.9 |</w:t>
            </w:r>
            <w:r w:rsidRPr="00024899">
              <w:rPr>
                <w:rStyle w:val="SmartLink1"/>
                <w:rFonts w:ascii="Verdana" w:hAnsi="Verdana"/>
                <w:sz w:val="20"/>
              </w:rPr>
              <w:fldChar w:fldCharType="end"/>
            </w:r>
          </w:p>
        </w:tc>
        <w:tc>
          <w:tcPr>
            <w:tcW w:w="3270" w:type="pct"/>
            <w:tcBorders>
              <w:top w:val="single" w:sz="4" w:space="0" w:color="auto"/>
              <w:bottom w:val="single" w:sz="4" w:space="0" w:color="auto"/>
              <w:right w:val="single" w:sz="4" w:space="0" w:color="auto"/>
            </w:tcBorders>
          </w:tcPr>
          <w:p w14:paraId="199F4F88" w14:textId="77777777" w:rsidR="0011628C" w:rsidRPr="00190929" w:rsidRDefault="0011628C" w:rsidP="008B19AF">
            <w:pPr>
              <w:jc w:val="both"/>
              <w:rPr>
                <w:rFonts w:ascii="Verdana" w:hAnsi="Verdana"/>
                <w:color w:val="4D4D4C"/>
                <w:sz w:val="20"/>
                <w:szCs w:val="20"/>
              </w:rPr>
            </w:pPr>
            <w:r w:rsidRPr="00190929">
              <w:rPr>
                <w:rFonts w:ascii="Verdana" w:hAnsi="Verdana"/>
                <w:color w:val="4D4D4C"/>
                <w:sz w:val="20"/>
                <w:szCs w:val="22"/>
              </w:rPr>
              <w:t>Are opinions and recommendations of an Expert Stakeholder(s) sought and demonstrated as being included in the project design?</w:t>
            </w:r>
          </w:p>
        </w:tc>
        <w:tc>
          <w:tcPr>
            <w:tcW w:w="1141" w:type="pct"/>
            <w:gridSpan w:val="3"/>
            <w:tcBorders>
              <w:top w:val="single" w:sz="4" w:space="0" w:color="auto"/>
              <w:left w:val="single" w:sz="4" w:space="0" w:color="auto"/>
              <w:bottom w:val="single" w:sz="4" w:space="0" w:color="auto"/>
            </w:tcBorders>
          </w:tcPr>
          <w:p w14:paraId="0FBAD440"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46274532"/>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YES</w:t>
            </w:r>
          </w:p>
          <w:p w14:paraId="0D6D4570"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975600274"/>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NO</w:t>
            </w:r>
          </w:p>
          <w:p w14:paraId="340D9748"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969483644"/>
                <w14:checkbox>
                  <w14:checked w14:val="1"/>
                  <w14:checkedState w14:val="2612" w14:font="MS Gothic"/>
                  <w14:uncheckedState w14:val="2610" w14:font="MS Gothic"/>
                </w14:checkbox>
              </w:sdtPr>
              <w:sdtContent>
                <w:r w:rsidR="0011628C" w:rsidRPr="00190929">
                  <w:rPr>
                    <w:rFonts w:ascii="Segoe UI Symbol" w:eastAsia="MS Gothic"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NA</w:t>
            </w:r>
          </w:p>
        </w:tc>
      </w:tr>
      <w:tr w:rsidR="0011628C" w:rsidRPr="00024899" w14:paraId="083C9BA3"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01283C18" w14:textId="77777777" w:rsidR="0011628C" w:rsidRPr="00024899" w:rsidRDefault="0011628C" w:rsidP="008B19AF">
            <w:pPr>
              <w:pStyle w:val="TablesHeadingGSCyan"/>
              <w:framePr w:hSpace="0" w:wrap="auto" w:vAnchor="margin" w:hAnchor="text" w:yAlign="inline"/>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_Ref136250936 \r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P.4.4.9 |</w:t>
            </w:r>
            <w:r w:rsidRPr="00024899">
              <w:rPr>
                <w:rStyle w:val="SmartLink1"/>
                <w:rFonts w:ascii="Verdana" w:hAnsi="Verdana"/>
                <w:sz w:val="20"/>
              </w:rPr>
              <w:fldChar w:fldCharType="end"/>
            </w:r>
          </w:p>
        </w:tc>
        <w:tc>
          <w:tcPr>
            <w:tcW w:w="3270" w:type="pct"/>
            <w:tcBorders>
              <w:top w:val="single" w:sz="4" w:space="0" w:color="auto"/>
              <w:bottom w:val="single" w:sz="4" w:space="0" w:color="auto"/>
              <w:right w:val="single" w:sz="4" w:space="0" w:color="auto"/>
            </w:tcBorders>
          </w:tcPr>
          <w:p w14:paraId="7F9618CA" w14:textId="77777777" w:rsidR="0011628C" w:rsidRPr="00190929" w:rsidRDefault="0011628C" w:rsidP="008B19AF">
            <w:pPr>
              <w:jc w:val="both"/>
              <w:rPr>
                <w:rFonts w:ascii="Verdana" w:hAnsi="Verdana"/>
                <w:color w:val="4D4D4C"/>
                <w:sz w:val="20"/>
                <w:szCs w:val="22"/>
              </w:rPr>
            </w:pPr>
            <w:r w:rsidRPr="00190929">
              <w:rPr>
                <w:rFonts w:ascii="Verdana" w:hAnsi="Verdana"/>
                <w:color w:val="4D4D4C"/>
                <w:sz w:val="20"/>
                <w:szCs w:val="20"/>
              </w:rPr>
              <w:t xml:space="preserve">If answer to question above is “YES”, have project design been changed, modified, updated considering </w:t>
            </w:r>
            <w:r w:rsidRPr="00190929">
              <w:rPr>
                <w:rFonts w:ascii="Verdana" w:hAnsi="Verdana"/>
                <w:color w:val="4D4D4C"/>
                <w:sz w:val="20"/>
                <w:szCs w:val="22"/>
              </w:rPr>
              <w:t>opinions and recommendations of an Expert Stakeholder?</w:t>
            </w:r>
          </w:p>
        </w:tc>
        <w:tc>
          <w:tcPr>
            <w:tcW w:w="1141" w:type="pct"/>
            <w:gridSpan w:val="3"/>
            <w:tcBorders>
              <w:top w:val="single" w:sz="4" w:space="0" w:color="auto"/>
              <w:left w:val="single" w:sz="4" w:space="0" w:color="auto"/>
              <w:bottom w:val="single" w:sz="4" w:space="0" w:color="auto"/>
            </w:tcBorders>
          </w:tcPr>
          <w:p w14:paraId="3C4206CE"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277135543"/>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YES</w:t>
            </w:r>
          </w:p>
          <w:p w14:paraId="4C0BD0CC"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242032049"/>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NO</w:t>
            </w:r>
          </w:p>
          <w:p w14:paraId="7C55F247" w14:textId="77777777" w:rsidR="0011628C" w:rsidRPr="0019092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545875916"/>
                <w14:checkbox>
                  <w14:checked w14:val="1"/>
                  <w14:checkedState w14:val="2612" w14:font="MS Gothic"/>
                  <w14:uncheckedState w14:val="2610" w14:font="MS Gothic"/>
                </w14:checkbox>
              </w:sdtPr>
              <w:sdtContent>
                <w:r w:rsidR="0011628C" w:rsidRPr="00190929">
                  <w:rPr>
                    <w:rFonts w:ascii="Segoe UI Symbol" w:eastAsia="MS Gothic"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NA</w:t>
            </w:r>
          </w:p>
        </w:tc>
      </w:tr>
      <w:tr w:rsidR="0011628C" w:rsidRPr="00024899" w14:paraId="5488750F" w14:textId="77777777" w:rsidTr="008B19AF">
        <w:trPr>
          <w:trHeight w:val="364"/>
        </w:trPr>
        <w:tc>
          <w:tcPr>
            <w:tcW w:w="5000" w:type="pct"/>
            <w:gridSpan w:val="5"/>
            <w:tcBorders>
              <w:top w:val="single" w:sz="4" w:space="0" w:color="auto"/>
              <w:bottom w:val="single" w:sz="4" w:space="0" w:color="auto"/>
            </w:tcBorders>
            <w:noWrap/>
            <w:vAlign w:val="top"/>
          </w:tcPr>
          <w:p w14:paraId="182B69D9"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sz w:val="20"/>
                <w:szCs w:val="22"/>
              </w:rPr>
              <w:t>If the answer is "yes" or "potentially" to any of the above questions, please provide a brief description of the project situation below. Also, provide justification and/or evidence as necessary to demonstrate compliance with applicable requirements.</w:t>
            </w:r>
          </w:p>
        </w:tc>
      </w:tr>
      <w:tr w:rsidR="0011628C" w:rsidRPr="00024899" w14:paraId="17EB423F"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11FFA861" w14:textId="77777777" w:rsidR="0011628C" w:rsidRPr="00024899" w:rsidRDefault="0011628C" w:rsidP="008B19AF">
            <w:pPr>
              <w:rPr>
                <w:rFonts w:ascii="Verdana" w:hAnsi="Verdana"/>
                <w:color w:val="515151" w:themeColor="text1"/>
                <w:lang w:val="tr-TR"/>
              </w:rPr>
            </w:pPr>
            <w:r w:rsidRPr="008023B1">
              <w:rPr>
                <w:rFonts w:ascii="Verdana" w:hAnsi="Verdana"/>
                <w:color w:val="4D4D4C"/>
                <w:sz w:val="20"/>
                <w:szCs w:val="22"/>
              </w:rPr>
              <w:t>NA</w:t>
            </w:r>
          </w:p>
        </w:tc>
      </w:tr>
      <w:tr w:rsidR="0011628C" w:rsidRPr="00024899" w14:paraId="6FBDF52A" w14:textId="77777777" w:rsidTr="008B19AF">
        <w:trPr>
          <w:trHeight w:val="364"/>
        </w:trPr>
        <w:tc>
          <w:tcPr>
            <w:tcW w:w="5000" w:type="pct"/>
            <w:gridSpan w:val="5"/>
            <w:tcBorders>
              <w:top w:val="single" w:sz="4" w:space="0" w:color="auto"/>
              <w:bottom w:val="single" w:sz="4" w:space="0" w:color="auto"/>
            </w:tcBorders>
            <w:noWrap/>
            <w:vAlign w:val="top"/>
          </w:tcPr>
          <w:p w14:paraId="3759166C" w14:textId="77777777" w:rsidR="0011628C" w:rsidRPr="00024899" w:rsidRDefault="0011628C" w:rsidP="008B19AF">
            <w:pPr>
              <w:pStyle w:val="TablesHeadingGSCyan"/>
              <w:framePr w:hSpace="0" w:wrap="auto" w:vAnchor="margin" w:hAnchor="text" w:yAlign="inline"/>
              <w:spacing w:line="276" w:lineRule="auto"/>
              <w:rPr>
                <w:rFonts w:ascii="Verdana" w:hAnsi="Verdana"/>
              </w:rPr>
            </w:pPr>
            <w:r w:rsidRPr="00024899">
              <w:rPr>
                <w:rStyle w:val="SmartLink1"/>
                <w:rFonts w:ascii="Verdana" w:hAnsi="Verdana"/>
              </w:rPr>
              <w:t>P.5 |CORRUPTION</w:t>
            </w:r>
          </w:p>
        </w:tc>
      </w:tr>
      <w:tr w:rsidR="0011628C" w:rsidRPr="00024899" w14:paraId="6B384F28"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6573347B"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2"/>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_Ref136260442 \n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P.5.1.1 |</w:t>
            </w:r>
            <w:r w:rsidRPr="00024899">
              <w:rPr>
                <w:rStyle w:val="SmartLink1"/>
                <w:rFonts w:ascii="Verdana" w:hAnsi="Verdana"/>
                <w:sz w:val="20"/>
              </w:rPr>
              <w:fldChar w:fldCharType="end"/>
            </w:r>
          </w:p>
        </w:tc>
        <w:tc>
          <w:tcPr>
            <w:tcW w:w="3270" w:type="pct"/>
            <w:tcBorders>
              <w:top w:val="single" w:sz="4" w:space="0" w:color="auto"/>
              <w:bottom w:val="single" w:sz="4" w:space="0" w:color="auto"/>
              <w:right w:val="single" w:sz="4" w:space="0" w:color="auto"/>
            </w:tcBorders>
          </w:tcPr>
          <w:p w14:paraId="0FB14600" w14:textId="77777777" w:rsidR="0011628C" w:rsidRPr="00190929" w:rsidRDefault="0011628C" w:rsidP="008B19AF">
            <w:pPr>
              <w:pStyle w:val="TablesHeadingGSCyan"/>
              <w:framePr w:hSpace="0" w:wrap="auto" w:vAnchor="margin" w:hAnchor="text" w:yAlign="inline"/>
              <w:spacing w:line="276" w:lineRule="auto"/>
              <w:jc w:val="both"/>
              <w:rPr>
                <w:rFonts w:ascii="Verdana" w:hAnsi="Verdana"/>
                <w:caps w:val="0"/>
                <w:color w:val="4D4D4C"/>
              </w:rPr>
            </w:pPr>
            <w:r w:rsidRPr="00190929">
              <w:rPr>
                <w:rFonts w:ascii="Verdana" w:hAnsi="Verdana"/>
                <w:caps w:val="0"/>
                <w:color w:val="4D4D4C"/>
                <w:sz w:val="20"/>
                <w:szCs w:val="20"/>
              </w:rPr>
              <w:t>Does the project involve, or is it complicit in, contributing to or reinforcing corruption or corrupt projects?</w:t>
            </w:r>
          </w:p>
        </w:tc>
        <w:tc>
          <w:tcPr>
            <w:tcW w:w="1141" w:type="pct"/>
            <w:gridSpan w:val="3"/>
            <w:tcBorders>
              <w:top w:val="single" w:sz="4" w:space="0" w:color="auto"/>
              <w:left w:val="single" w:sz="4" w:space="0" w:color="auto"/>
              <w:bottom w:val="single" w:sz="4" w:space="0" w:color="auto"/>
            </w:tcBorders>
          </w:tcPr>
          <w:p w14:paraId="1ED73662" w14:textId="77777777" w:rsidR="0011628C" w:rsidRPr="00190929"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2136290177"/>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YES</w:t>
            </w:r>
          </w:p>
          <w:p w14:paraId="414E12E9" w14:textId="77777777" w:rsidR="0011628C" w:rsidRPr="00190929"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341588470"/>
                <w14:checkbox>
                  <w14:checked w14:val="1"/>
                  <w14:checkedState w14:val="2612" w14:font="MS Gothic"/>
                  <w14:uncheckedState w14:val="2610" w14:font="MS Gothic"/>
                </w14:checkbox>
              </w:sdtPr>
              <w:sdtContent>
                <w:r w:rsidR="0011628C" w:rsidRPr="00190929">
                  <w:rPr>
                    <w:rFonts w:ascii="Segoe UI Symbol" w:eastAsia="MS Gothic"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NO</w:t>
            </w:r>
          </w:p>
        </w:tc>
      </w:tr>
      <w:tr w:rsidR="0011628C" w:rsidRPr="00024899" w14:paraId="5D5217E7"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6A419B8D"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2"/>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_Ref136260442 \n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P.5.1.1 |</w:t>
            </w:r>
            <w:r w:rsidRPr="00024899">
              <w:rPr>
                <w:rStyle w:val="SmartLink1"/>
                <w:rFonts w:ascii="Verdana" w:hAnsi="Verdana"/>
                <w:sz w:val="20"/>
              </w:rPr>
              <w:fldChar w:fldCharType="end"/>
            </w:r>
          </w:p>
        </w:tc>
        <w:tc>
          <w:tcPr>
            <w:tcW w:w="3270" w:type="pct"/>
            <w:tcBorders>
              <w:top w:val="single" w:sz="4" w:space="0" w:color="auto"/>
              <w:bottom w:val="single" w:sz="4" w:space="0" w:color="auto"/>
              <w:right w:val="single" w:sz="4" w:space="0" w:color="auto"/>
            </w:tcBorders>
          </w:tcPr>
          <w:p w14:paraId="71F97152" w14:textId="77777777" w:rsidR="0011628C" w:rsidRPr="0019092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190929">
              <w:rPr>
                <w:rFonts w:ascii="Verdana" w:hAnsi="Verdana"/>
                <w:caps w:val="0"/>
                <w:color w:val="4D4D4C"/>
                <w:sz w:val="20"/>
                <w:szCs w:val="20"/>
              </w:rPr>
              <w:t>Does the project have a risk of encouraging bribery, kickbacks, or other unethical behavior?</w:t>
            </w:r>
          </w:p>
        </w:tc>
        <w:tc>
          <w:tcPr>
            <w:tcW w:w="1141" w:type="pct"/>
            <w:gridSpan w:val="3"/>
            <w:tcBorders>
              <w:top w:val="single" w:sz="4" w:space="0" w:color="auto"/>
              <w:left w:val="single" w:sz="4" w:space="0" w:color="auto"/>
              <w:bottom w:val="single" w:sz="4" w:space="0" w:color="auto"/>
            </w:tcBorders>
          </w:tcPr>
          <w:p w14:paraId="097D55B9" w14:textId="77777777" w:rsidR="0011628C" w:rsidRPr="00190929"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150482853"/>
                <w14:checkbox>
                  <w14:checked w14:val="0"/>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YES</w:t>
            </w:r>
          </w:p>
          <w:p w14:paraId="284E424C" w14:textId="77777777" w:rsidR="0011628C" w:rsidRPr="00190929"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511288425"/>
                <w14:checkbox>
                  <w14:checked w14:val="1"/>
                  <w14:checkedState w14:val="2612" w14:font="MS Gothic"/>
                  <w14:uncheckedState w14:val="2610" w14:font="MS Gothic"/>
                </w14:checkbox>
              </w:sdtPr>
              <w:sdtContent>
                <w:r w:rsidR="0011628C" w:rsidRPr="00190929">
                  <w:rPr>
                    <w:rFonts w:ascii="Segoe UI Symbol" w:eastAsia="MS Gothic" w:hAnsi="Segoe UI Symbol" w:cs="Segoe UI Symbol"/>
                    <w:caps w:val="0"/>
                    <w:color w:val="4D4D4C"/>
                    <w:sz w:val="20"/>
                    <w:szCs w:val="20"/>
                  </w:rPr>
                  <w:t>☒</w:t>
                </w:r>
              </w:sdtContent>
            </w:sdt>
            <w:r w:rsidR="0011628C" w:rsidRPr="00190929">
              <w:rPr>
                <w:rFonts w:ascii="Verdana" w:hAnsi="Verdana"/>
                <w:caps w:val="0"/>
                <w:color w:val="4D4D4C"/>
                <w:sz w:val="20"/>
                <w:szCs w:val="20"/>
              </w:rPr>
              <w:t xml:space="preserve"> NO</w:t>
            </w:r>
          </w:p>
        </w:tc>
      </w:tr>
      <w:tr w:rsidR="0011628C" w:rsidRPr="00024899" w14:paraId="1252D933" w14:textId="77777777" w:rsidTr="008B19AF">
        <w:trPr>
          <w:trHeight w:val="364"/>
        </w:trPr>
        <w:tc>
          <w:tcPr>
            <w:tcW w:w="5000" w:type="pct"/>
            <w:gridSpan w:val="5"/>
            <w:tcBorders>
              <w:top w:val="single" w:sz="4" w:space="0" w:color="auto"/>
              <w:bottom w:val="single" w:sz="4" w:space="0" w:color="auto"/>
            </w:tcBorders>
            <w:noWrap/>
            <w:vAlign w:val="top"/>
          </w:tcPr>
          <w:p w14:paraId="316BDEE6"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sz w:val="20"/>
                <w:szCs w:val="22"/>
              </w:rPr>
              <w:t>If the answer to any of the questions above is "yes," please explain project situation and how the project will ensure compliance with applicable requirements.</w:t>
            </w:r>
          </w:p>
        </w:tc>
      </w:tr>
      <w:tr w:rsidR="0011628C" w:rsidRPr="00024899" w14:paraId="6E20AA3C"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0F63437C" w14:textId="7EA7D20A" w:rsidR="0011628C" w:rsidRPr="00024899" w:rsidRDefault="00524DBD" w:rsidP="008B19AF">
            <w:pPr>
              <w:spacing w:line="276" w:lineRule="auto"/>
              <w:jc w:val="both"/>
              <w:rPr>
                <w:rFonts w:ascii="Verdana" w:hAnsi="Verdana"/>
                <w:szCs w:val="22"/>
              </w:rPr>
            </w:pPr>
            <w:r>
              <w:rPr>
                <w:rFonts w:ascii="Verdana" w:hAnsi="Verdana"/>
                <w:color w:val="4D4D4C"/>
                <w:sz w:val="20"/>
                <w:szCs w:val="20"/>
              </w:rPr>
              <w:t>Cataltepe</w:t>
            </w:r>
            <w:r w:rsidR="002B5C53">
              <w:rPr>
                <w:rFonts w:ascii="Verdana" w:hAnsi="Verdana"/>
                <w:color w:val="4D4D4C"/>
                <w:sz w:val="20"/>
                <w:szCs w:val="20"/>
              </w:rPr>
              <w:t xml:space="preserve"> 16</w:t>
            </w:r>
            <w:r w:rsidR="0011628C" w:rsidRPr="00190929">
              <w:rPr>
                <w:rFonts w:ascii="Verdana" w:hAnsi="Verdana"/>
                <w:color w:val="4D4D4C"/>
                <w:sz w:val="20"/>
                <w:szCs w:val="20"/>
              </w:rPr>
              <w:t xml:space="preserve"> MW Wind Farm Project, Turkey</w:t>
            </w:r>
            <w:r w:rsidR="00D8084F">
              <w:rPr>
                <w:rFonts w:ascii="Verdana" w:hAnsi="Verdana"/>
                <w:color w:val="4D4D4C"/>
                <w:sz w:val="20"/>
                <w:szCs w:val="20"/>
                <w:lang w:val="tr-TR"/>
              </w:rPr>
              <w:t xml:space="preserve"> </w:t>
            </w:r>
            <w:r w:rsidR="0011628C" w:rsidRPr="00190929">
              <w:rPr>
                <w:rFonts w:ascii="Verdana" w:hAnsi="Verdana"/>
                <w:color w:val="4D4D4C"/>
                <w:sz w:val="20"/>
                <w:szCs w:val="20"/>
              </w:rPr>
              <w:t>does not involve and is not complicit in any kind of corruption Turkey has ratified UN Convention against Corruption and the OECD Convention on Combating Bribery of Foreign Public Officials in International Business Transactions</w:t>
            </w:r>
            <w:r w:rsidR="0011628C" w:rsidRPr="00024899">
              <w:rPr>
                <w:rFonts w:ascii="Verdana" w:hAnsi="Verdana"/>
                <w:szCs w:val="22"/>
              </w:rPr>
              <w:t>.</w:t>
            </w:r>
            <w:r w:rsidR="0011628C" w:rsidRPr="00024899">
              <w:rPr>
                <w:rStyle w:val="FootnoteReference"/>
                <w:rFonts w:ascii="Verdana" w:hAnsi="Verdana"/>
                <w:szCs w:val="22"/>
              </w:rPr>
              <w:footnoteReference w:id="37"/>
            </w:r>
          </w:p>
        </w:tc>
      </w:tr>
      <w:tr w:rsidR="0011628C" w:rsidRPr="00024899" w14:paraId="1F86E187" w14:textId="77777777" w:rsidTr="008B19AF">
        <w:trPr>
          <w:trHeight w:val="364"/>
        </w:trPr>
        <w:tc>
          <w:tcPr>
            <w:tcW w:w="5000" w:type="pct"/>
            <w:gridSpan w:val="5"/>
            <w:tcBorders>
              <w:top w:val="single" w:sz="4" w:space="0" w:color="auto"/>
              <w:bottom w:val="single" w:sz="4" w:space="0" w:color="auto"/>
            </w:tcBorders>
            <w:noWrap/>
            <w:vAlign w:val="top"/>
          </w:tcPr>
          <w:p w14:paraId="762FB6DB" w14:textId="77777777" w:rsidR="0011628C" w:rsidRPr="00024899" w:rsidRDefault="0011628C" w:rsidP="008B19AF">
            <w:pPr>
              <w:pStyle w:val="TablesHeadingGSCyan"/>
              <w:framePr w:hSpace="0" w:wrap="auto" w:vAnchor="margin" w:hAnchor="text" w:yAlign="inline"/>
              <w:spacing w:line="276" w:lineRule="auto"/>
              <w:jc w:val="center"/>
              <w:rPr>
                <w:rFonts w:ascii="Verdana" w:hAnsi="Verdana"/>
                <w:caps w:val="0"/>
                <w:color w:val="4D4D4C"/>
                <w:sz w:val="20"/>
                <w:szCs w:val="20"/>
              </w:rPr>
            </w:pPr>
            <w:r w:rsidRPr="00024899">
              <w:rPr>
                <w:rFonts w:ascii="Verdana" w:hAnsi="Verdana"/>
                <w:caps w:val="0"/>
                <w:color w:val="4D4D4C"/>
                <w:szCs w:val="22"/>
              </w:rPr>
              <w:t>ECONOMIC SAFEGUARDING PRINCIPLES</w:t>
            </w:r>
          </w:p>
        </w:tc>
      </w:tr>
      <w:tr w:rsidR="0011628C" w:rsidRPr="00024899" w14:paraId="0F070CA1" w14:textId="77777777" w:rsidTr="008B19AF">
        <w:trPr>
          <w:trHeight w:val="364"/>
        </w:trPr>
        <w:tc>
          <w:tcPr>
            <w:tcW w:w="5000" w:type="pct"/>
            <w:gridSpan w:val="5"/>
            <w:tcBorders>
              <w:top w:val="single" w:sz="4" w:space="0" w:color="auto"/>
              <w:bottom w:val="single" w:sz="4" w:space="0" w:color="auto"/>
            </w:tcBorders>
            <w:noWrap/>
            <w:vAlign w:val="top"/>
          </w:tcPr>
          <w:p w14:paraId="1486B629"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rPr>
            </w:pPr>
            <w:r w:rsidRPr="00024899">
              <w:rPr>
                <w:rStyle w:val="SmartLink1"/>
                <w:rFonts w:ascii="Verdana" w:hAnsi="Verdana"/>
              </w:rPr>
              <w:fldChar w:fldCharType="begin"/>
            </w:r>
            <w:r w:rsidRPr="00024899">
              <w:rPr>
                <w:rStyle w:val="SmartLink1"/>
                <w:rFonts w:ascii="Verdana" w:hAnsi="Verdana"/>
              </w:rPr>
              <w:instrText xml:space="preserve"> REF _Ref136260500 \w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P.6 |</w:t>
            </w:r>
            <w:r w:rsidRPr="00024899">
              <w:rPr>
                <w:rStyle w:val="SmartLink1"/>
                <w:rFonts w:ascii="Verdana" w:hAnsi="Verdana"/>
              </w:rPr>
              <w:fldChar w:fldCharType="end"/>
            </w:r>
            <w:r w:rsidRPr="00024899">
              <w:rPr>
                <w:rStyle w:val="SmartLink1"/>
                <w:rFonts w:ascii="Verdana" w:hAnsi="Verdana"/>
              </w:rPr>
              <w:fldChar w:fldCharType="begin"/>
            </w:r>
            <w:r w:rsidRPr="00024899">
              <w:rPr>
                <w:rStyle w:val="SmartLink1"/>
                <w:rFonts w:ascii="Verdana" w:hAnsi="Verdana"/>
              </w:rPr>
              <w:instrText xml:space="preserve"> REF _Ref136260519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Economic Impacts</w:t>
            </w:r>
            <w:r w:rsidRPr="00024899">
              <w:rPr>
                <w:rStyle w:val="SmartLink1"/>
                <w:rFonts w:ascii="Verdana" w:hAnsi="Verdana"/>
              </w:rPr>
              <w:fldChar w:fldCharType="end"/>
            </w:r>
          </w:p>
        </w:tc>
      </w:tr>
      <w:tr w:rsidR="0011628C" w:rsidRPr="00024899" w14:paraId="61C1F9FD" w14:textId="77777777" w:rsidTr="008B19AF">
        <w:trPr>
          <w:trHeight w:val="364"/>
        </w:trPr>
        <w:tc>
          <w:tcPr>
            <w:tcW w:w="5000" w:type="pct"/>
            <w:gridSpan w:val="5"/>
            <w:tcBorders>
              <w:top w:val="single" w:sz="4" w:space="0" w:color="auto"/>
              <w:bottom w:val="single" w:sz="4" w:space="0" w:color="auto"/>
            </w:tcBorders>
            <w:noWrap/>
            <w:vAlign w:val="top"/>
          </w:tcPr>
          <w:p w14:paraId="1C7C25C7" w14:textId="77777777" w:rsidR="0011628C" w:rsidRPr="00024899" w:rsidRDefault="0011628C" w:rsidP="008B19AF">
            <w:pPr>
              <w:pStyle w:val="TablesHeadingGSCyan"/>
              <w:framePr w:hSpace="0" w:wrap="auto" w:vAnchor="margin" w:hAnchor="text" w:yAlign="inline"/>
              <w:spacing w:line="276" w:lineRule="auto"/>
              <w:rPr>
                <w:rFonts w:ascii="Verdana" w:hAnsi="Verdana"/>
                <w:color w:val="005B5E" w:themeColor="accent1" w:themeShade="7F"/>
              </w:rPr>
            </w:pPr>
            <w:r w:rsidRPr="00024899">
              <w:rPr>
                <w:rStyle w:val="SmartLink1"/>
                <w:rFonts w:ascii="Verdana" w:hAnsi="Verdana"/>
              </w:rPr>
              <w:fldChar w:fldCharType="begin"/>
            </w:r>
            <w:r w:rsidRPr="00024899">
              <w:rPr>
                <w:rStyle w:val="SmartLink1"/>
                <w:rFonts w:ascii="Verdana" w:hAnsi="Verdana"/>
              </w:rPr>
              <w:instrText xml:space="preserve"> REF _Ref136260635 \r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P.6.1 |</w:t>
            </w:r>
            <w:r w:rsidRPr="00024899">
              <w:rPr>
                <w:rStyle w:val="SmartLink1"/>
                <w:rFonts w:ascii="Verdana" w:hAnsi="Verdana"/>
              </w:rPr>
              <w:fldChar w:fldCharType="end"/>
            </w:r>
            <w:r w:rsidRPr="00024899">
              <w:rPr>
                <w:rStyle w:val="SmartLink1"/>
                <w:rFonts w:ascii="Verdana" w:hAnsi="Verdana"/>
              </w:rPr>
              <w:fldChar w:fldCharType="begin"/>
            </w:r>
            <w:r w:rsidRPr="00024899">
              <w:rPr>
                <w:rStyle w:val="SmartLink1"/>
                <w:rFonts w:ascii="Verdana" w:hAnsi="Verdana"/>
              </w:rPr>
              <w:instrText xml:space="preserve"> REF _Ref136260564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Labour Rights and Working Conditions</w:t>
            </w:r>
            <w:r w:rsidRPr="00024899">
              <w:rPr>
                <w:rStyle w:val="SmartLink1"/>
                <w:rFonts w:ascii="Verdana" w:hAnsi="Verdana"/>
              </w:rPr>
              <w:fldChar w:fldCharType="end"/>
            </w:r>
          </w:p>
        </w:tc>
      </w:tr>
      <w:tr w:rsidR="0011628C" w:rsidRPr="00024899" w14:paraId="37395283"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69A04FAD"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_Ref136261690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P.6.1.1 |</w:t>
            </w:r>
            <w:r w:rsidRPr="00024899">
              <w:rPr>
                <w:rStyle w:val="SmartLink1"/>
                <w:rFonts w:ascii="Verdana" w:hAnsi="Verdana"/>
                <w:sz w:val="20"/>
                <w:szCs w:val="22"/>
              </w:rPr>
              <w:fldChar w:fldCharType="end"/>
            </w:r>
          </w:p>
        </w:tc>
        <w:tc>
          <w:tcPr>
            <w:tcW w:w="3270" w:type="pct"/>
            <w:tcBorders>
              <w:top w:val="single" w:sz="4" w:space="0" w:color="auto"/>
              <w:left w:val="single" w:sz="4" w:space="0" w:color="auto"/>
              <w:bottom w:val="single" w:sz="4" w:space="0" w:color="auto"/>
              <w:right w:val="single" w:sz="4" w:space="0" w:color="auto"/>
            </w:tcBorders>
          </w:tcPr>
          <w:p w14:paraId="461D87D9"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Does the project involve, facilitate, or condone forced labor, or pose a potential risk of forced labor?</w:t>
            </w:r>
          </w:p>
        </w:tc>
        <w:tc>
          <w:tcPr>
            <w:tcW w:w="1141" w:type="pct"/>
            <w:gridSpan w:val="3"/>
            <w:tcBorders>
              <w:top w:val="single" w:sz="4" w:space="0" w:color="auto"/>
              <w:left w:val="single" w:sz="4" w:space="0" w:color="auto"/>
              <w:bottom w:val="single" w:sz="4" w:space="0" w:color="auto"/>
            </w:tcBorders>
          </w:tcPr>
          <w:p w14:paraId="75F16E2A" w14:textId="77777777" w:rsidR="0011628C" w:rsidRPr="00024899"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983955136"/>
                <w14:checkbox>
                  <w14:checked w14:val="0"/>
                  <w14:checkedState w14:val="2612" w14:font="MS Gothic"/>
                  <w14:uncheckedState w14:val="2610" w14:font="MS Gothic"/>
                </w14:checkbox>
              </w:sdtPr>
              <w:sdtContent>
                <w:r w:rsidR="0011628C" w:rsidRPr="00024899">
                  <w:rPr>
                    <w:rFonts w:ascii="Segoe UI Symbol"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YES</w:t>
            </w:r>
          </w:p>
          <w:p w14:paraId="4A1C3565" w14:textId="77777777" w:rsidR="0011628C" w:rsidRPr="00024899" w:rsidRDefault="00000000" w:rsidP="008B19AF">
            <w:pPr>
              <w:pStyle w:val="TablesHeadingGSCyan"/>
              <w:framePr w:hSpace="0" w:wrap="auto" w:vAnchor="margin" w:hAnchor="text" w:yAlign="inline"/>
              <w:spacing w:line="276" w:lineRule="auto"/>
              <w:jc w:val="both"/>
              <w:rPr>
                <w:rStyle w:val="SmartLink1"/>
                <w:rFonts w:ascii="Verdana" w:hAnsi="Verdana"/>
              </w:rPr>
            </w:pPr>
            <w:sdt>
              <w:sdtPr>
                <w:rPr>
                  <w:rFonts w:ascii="Verdana" w:hAnsi="Verdana"/>
                  <w:caps w:val="0"/>
                  <w:color w:val="4D4D4C"/>
                  <w:sz w:val="20"/>
                  <w:szCs w:val="20"/>
                  <w:u w:val="single"/>
                  <w:shd w:val="clear" w:color="auto" w:fill="E1DFDD"/>
                </w:rPr>
                <w:id w:val="-510300524"/>
                <w14:checkbox>
                  <w14:checked w14:val="1"/>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NO</w:t>
            </w:r>
          </w:p>
        </w:tc>
      </w:tr>
      <w:tr w:rsidR="0011628C" w:rsidRPr="00024899" w14:paraId="10D2F9B8"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2D1F37DE"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_Ref136261690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P.6.1.1 |</w:t>
            </w:r>
            <w:r w:rsidRPr="00024899">
              <w:rPr>
                <w:rStyle w:val="SmartLink1"/>
                <w:rFonts w:ascii="Verdana" w:hAnsi="Verdana"/>
                <w:sz w:val="20"/>
                <w:szCs w:val="22"/>
              </w:rPr>
              <w:fldChar w:fldCharType="end"/>
            </w:r>
          </w:p>
        </w:tc>
        <w:tc>
          <w:tcPr>
            <w:tcW w:w="3270" w:type="pct"/>
            <w:tcBorders>
              <w:top w:val="single" w:sz="4" w:space="0" w:color="auto"/>
              <w:left w:val="single" w:sz="4" w:space="0" w:color="auto"/>
              <w:bottom w:val="single" w:sz="4" w:space="0" w:color="auto"/>
              <w:right w:val="single" w:sz="4" w:space="0" w:color="auto"/>
            </w:tcBorders>
          </w:tcPr>
          <w:p w14:paraId="21AF160B"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Does the project violate any labor or health and safety laws, international obligations, or ILO conventions?</w:t>
            </w:r>
          </w:p>
        </w:tc>
        <w:tc>
          <w:tcPr>
            <w:tcW w:w="1141" w:type="pct"/>
            <w:gridSpan w:val="3"/>
            <w:tcBorders>
              <w:top w:val="single" w:sz="4" w:space="0" w:color="auto"/>
              <w:left w:val="single" w:sz="4" w:space="0" w:color="auto"/>
              <w:bottom w:val="single" w:sz="4" w:space="0" w:color="auto"/>
            </w:tcBorders>
          </w:tcPr>
          <w:p w14:paraId="54ED6808" w14:textId="77777777" w:rsidR="0011628C" w:rsidRPr="00024899"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086533264"/>
                <w14:checkbox>
                  <w14:checked w14:val="0"/>
                  <w14:checkedState w14:val="2612" w14:font="MS Gothic"/>
                  <w14:uncheckedState w14:val="2610" w14:font="MS Gothic"/>
                </w14:checkbox>
              </w:sdtPr>
              <w:sdtContent>
                <w:r w:rsidR="0011628C" w:rsidRPr="00024899">
                  <w:rPr>
                    <w:rFonts w:ascii="Segoe UI Symbol"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YES</w:t>
            </w:r>
          </w:p>
          <w:p w14:paraId="32BCD20D" w14:textId="77777777" w:rsidR="0011628C" w:rsidRPr="00024899" w:rsidRDefault="00000000" w:rsidP="008B19AF">
            <w:pPr>
              <w:pStyle w:val="TablesHeadingGSCyan"/>
              <w:framePr w:hSpace="0" w:wrap="auto" w:vAnchor="margin" w:hAnchor="text" w:yAlign="inline"/>
              <w:spacing w:line="276" w:lineRule="auto"/>
              <w:jc w:val="both"/>
              <w:rPr>
                <w:rStyle w:val="SmartLink1"/>
                <w:rFonts w:ascii="Verdana" w:hAnsi="Verdana"/>
              </w:rPr>
            </w:pPr>
            <w:sdt>
              <w:sdtPr>
                <w:rPr>
                  <w:rFonts w:ascii="Verdana" w:hAnsi="Verdana"/>
                  <w:caps w:val="0"/>
                  <w:color w:val="4D4D4C"/>
                  <w:sz w:val="20"/>
                  <w:szCs w:val="20"/>
                  <w:u w:val="single"/>
                  <w:shd w:val="clear" w:color="auto" w:fill="E1DFDD"/>
                </w:rPr>
                <w:id w:val="627433857"/>
                <w14:checkbox>
                  <w14:checked w14:val="1"/>
                  <w14:checkedState w14:val="2612" w14:font="MS Gothic"/>
                  <w14:uncheckedState w14:val="2610" w14:font="MS Gothic"/>
                </w14:checkbox>
              </w:sdtPr>
              <w:sdtContent>
                <w:r w:rsidR="0011628C" w:rsidRPr="00190929">
                  <w:rPr>
                    <w:rFonts w:ascii="Segoe UI Symbol"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NO</w:t>
            </w:r>
          </w:p>
        </w:tc>
      </w:tr>
      <w:tr w:rsidR="0011628C" w:rsidRPr="00024899" w14:paraId="796EF97C"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08C2B5C7"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_Ref136262813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P.6.1.2 |</w:t>
            </w:r>
            <w:r w:rsidRPr="00024899">
              <w:rPr>
                <w:rStyle w:val="SmartLink1"/>
                <w:rFonts w:ascii="Verdana" w:hAnsi="Verdana"/>
                <w:sz w:val="20"/>
                <w:szCs w:val="22"/>
              </w:rPr>
              <w:fldChar w:fldCharType="end"/>
            </w:r>
          </w:p>
        </w:tc>
        <w:tc>
          <w:tcPr>
            <w:tcW w:w="3270" w:type="pct"/>
            <w:tcBorders>
              <w:top w:val="single" w:sz="4" w:space="0" w:color="auto"/>
              <w:left w:val="single" w:sz="4" w:space="0" w:color="auto"/>
              <w:bottom w:val="single" w:sz="4" w:space="0" w:color="auto"/>
              <w:right w:val="single" w:sz="4" w:space="0" w:color="auto"/>
            </w:tcBorders>
          </w:tcPr>
          <w:p w14:paraId="30C45408"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Does the project violate the principles of equal opportunity and fair treatment in its employment decisions?</w:t>
            </w:r>
          </w:p>
        </w:tc>
        <w:tc>
          <w:tcPr>
            <w:tcW w:w="1141" w:type="pct"/>
            <w:gridSpan w:val="3"/>
            <w:tcBorders>
              <w:top w:val="single" w:sz="4" w:space="0" w:color="auto"/>
              <w:left w:val="single" w:sz="4" w:space="0" w:color="auto"/>
              <w:bottom w:val="single" w:sz="4" w:space="0" w:color="auto"/>
            </w:tcBorders>
          </w:tcPr>
          <w:p w14:paraId="76D88E58" w14:textId="77777777" w:rsidR="0011628C" w:rsidRPr="00024899"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864787546"/>
                <w14:checkbox>
                  <w14:checked w14:val="0"/>
                  <w14:checkedState w14:val="2612" w14:font="MS Gothic"/>
                  <w14:uncheckedState w14:val="2610" w14:font="MS Gothic"/>
                </w14:checkbox>
              </w:sdtPr>
              <w:sdtContent>
                <w:r w:rsidR="0011628C" w:rsidRPr="00024899">
                  <w:rPr>
                    <w:rFonts w:ascii="Segoe UI Symbol"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YES</w:t>
            </w:r>
          </w:p>
          <w:p w14:paraId="6CD9C532" w14:textId="77777777" w:rsidR="0011628C" w:rsidRPr="00024899"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961102482"/>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NO</w:t>
            </w:r>
          </w:p>
        </w:tc>
      </w:tr>
      <w:tr w:rsidR="0011628C" w:rsidRPr="00024899" w14:paraId="1359D59A"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316600A9"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_Ref136263932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P.6.1.3 |</w:t>
            </w:r>
            <w:r w:rsidRPr="00024899">
              <w:rPr>
                <w:rStyle w:val="SmartLink1"/>
                <w:rFonts w:ascii="Verdana" w:hAnsi="Verdana"/>
                <w:sz w:val="20"/>
                <w:szCs w:val="22"/>
              </w:rPr>
              <w:fldChar w:fldCharType="end"/>
            </w:r>
          </w:p>
          <w:p w14:paraId="31341B8D" w14:textId="77777777" w:rsidR="0011628C" w:rsidRPr="00024899" w:rsidRDefault="0011628C" w:rsidP="008B19AF">
            <w:pPr>
              <w:rPr>
                <w:rFonts w:ascii="Verdana" w:hAnsi="Verdana"/>
              </w:rPr>
            </w:pPr>
          </w:p>
        </w:tc>
        <w:tc>
          <w:tcPr>
            <w:tcW w:w="3270" w:type="pct"/>
            <w:tcBorders>
              <w:top w:val="single" w:sz="4" w:space="0" w:color="auto"/>
              <w:left w:val="single" w:sz="4" w:space="0" w:color="auto"/>
              <w:bottom w:val="single" w:sz="4" w:space="0" w:color="auto"/>
              <w:right w:val="single" w:sz="4" w:space="0" w:color="auto"/>
            </w:tcBorders>
            <w:vAlign w:val="top"/>
          </w:tcPr>
          <w:p w14:paraId="3711C6FE"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Does the project violate national laws, if available regarding non-discrimination in employment?</w:t>
            </w:r>
          </w:p>
        </w:tc>
        <w:tc>
          <w:tcPr>
            <w:tcW w:w="1141" w:type="pct"/>
            <w:gridSpan w:val="3"/>
            <w:tcBorders>
              <w:top w:val="single" w:sz="4" w:space="0" w:color="auto"/>
              <w:left w:val="single" w:sz="4" w:space="0" w:color="auto"/>
              <w:bottom w:val="single" w:sz="4" w:space="0" w:color="auto"/>
            </w:tcBorders>
          </w:tcPr>
          <w:p w14:paraId="400BBEC9" w14:textId="77777777" w:rsidR="0011628C" w:rsidRPr="00024899"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743719997"/>
                <w14:checkbox>
                  <w14:checked w14:val="0"/>
                  <w14:checkedState w14:val="2612" w14:font="MS Gothic"/>
                  <w14:uncheckedState w14:val="2610" w14:font="MS Gothic"/>
                </w14:checkbox>
              </w:sdtPr>
              <w:sdtContent>
                <w:r w:rsidR="0011628C" w:rsidRPr="00024899">
                  <w:rPr>
                    <w:rFonts w:ascii="Segoe UI Symbol"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YES</w:t>
            </w:r>
          </w:p>
          <w:p w14:paraId="1DA30DEC" w14:textId="77777777" w:rsidR="0011628C" w:rsidRPr="00024899"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848600740"/>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NO</w:t>
            </w:r>
          </w:p>
        </w:tc>
      </w:tr>
      <w:tr w:rsidR="0011628C" w:rsidRPr="00024899" w14:paraId="31900F46"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786437A1"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szCs w:val="22"/>
              </w:rPr>
            </w:pPr>
            <w:r w:rsidRPr="00024899">
              <w:rPr>
                <w:rStyle w:val="SmartLink1"/>
                <w:rFonts w:ascii="Verdana" w:hAnsi="Verdana"/>
                <w:sz w:val="20"/>
                <w:szCs w:val="22"/>
              </w:rPr>
              <w:lastRenderedPageBreak/>
              <w:fldChar w:fldCharType="begin"/>
            </w:r>
            <w:r w:rsidRPr="00024899">
              <w:rPr>
                <w:rStyle w:val="SmartLink1"/>
                <w:rFonts w:ascii="Verdana" w:hAnsi="Verdana"/>
                <w:sz w:val="20"/>
                <w:szCs w:val="22"/>
              </w:rPr>
              <w:instrText xml:space="preserve"> REF _Ref136264444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P.6.1.4 |</w:t>
            </w:r>
            <w:r w:rsidRPr="00024899">
              <w:rPr>
                <w:rStyle w:val="SmartLink1"/>
                <w:rFonts w:ascii="Verdana" w:hAnsi="Verdana"/>
                <w:sz w:val="20"/>
                <w:szCs w:val="22"/>
              </w:rPr>
              <w:fldChar w:fldCharType="end"/>
            </w:r>
          </w:p>
          <w:p w14:paraId="37B70EA7" w14:textId="77777777" w:rsidR="0011628C" w:rsidRPr="00024899" w:rsidRDefault="0011628C" w:rsidP="008B19AF">
            <w:pPr>
              <w:pStyle w:val="TablesHeadingGSCyan"/>
              <w:framePr w:hSpace="0" w:wrap="auto" w:vAnchor="margin" w:hAnchor="text" w:yAlign="inline"/>
              <w:spacing w:line="276" w:lineRule="auto"/>
              <w:rPr>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_Ref136265927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P.6.1.5 |</w:t>
            </w:r>
            <w:r w:rsidRPr="00024899">
              <w:rPr>
                <w:rStyle w:val="SmartLink1"/>
                <w:rFonts w:ascii="Verdana" w:hAnsi="Verdana"/>
                <w:sz w:val="20"/>
                <w:szCs w:val="22"/>
              </w:rPr>
              <w:fldChar w:fldCharType="end"/>
            </w:r>
          </w:p>
        </w:tc>
        <w:tc>
          <w:tcPr>
            <w:tcW w:w="3270" w:type="pct"/>
            <w:tcBorders>
              <w:top w:val="single" w:sz="4" w:space="0" w:color="auto"/>
              <w:left w:val="single" w:sz="4" w:space="0" w:color="auto"/>
              <w:bottom w:val="single" w:sz="4" w:space="0" w:color="auto"/>
              <w:right w:val="single" w:sz="4" w:space="0" w:color="auto"/>
            </w:tcBorders>
            <w:vAlign w:val="top"/>
          </w:tcPr>
          <w:p w14:paraId="04B9FD8E"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Does the project allow child labor?</w:t>
            </w:r>
          </w:p>
        </w:tc>
        <w:tc>
          <w:tcPr>
            <w:tcW w:w="1141" w:type="pct"/>
            <w:gridSpan w:val="3"/>
            <w:tcBorders>
              <w:top w:val="single" w:sz="4" w:space="0" w:color="auto"/>
              <w:left w:val="single" w:sz="4" w:space="0" w:color="auto"/>
              <w:bottom w:val="single" w:sz="4" w:space="0" w:color="auto"/>
            </w:tcBorders>
          </w:tcPr>
          <w:p w14:paraId="6E40DEBD" w14:textId="77777777" w:rsidR="0011628C" w:rsidRPr="00024899"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692607240"/>
                <w14:checkbox>
                  <w14:checked w14:val="1"/>
                  <w14:checkedState w14:val="2612" w14:font="MS Gothic"/>
                  <w14:uncheckedState w14:val="2610" w14:font="MS Gothic"/>
                </w14:checkbox>
              </w:sdtPr>
              <w:sdtContent>
                <w:r w:rsidR="0011628C">
                  <w:rPr>
                    <w:rFonts w:ascii="MS Gothic" w:eastAsia="MS Gothic" w:hAnsi="MS Gothic" w:hint="eastAsia"/>
                    <w:caps w:val="0"/>
                    <w:color w:val="4D4D4C"/>
                    <w:sz w:val="20"/>
                    <w:szCs w:val="20"/>
                  </w:rPr>
                  <w:t>☒</w:t>
                </w:r>
              </w:sdtContent>
            </w:sdt>
            <w:r w:rsidR="0011628C" w:rsidRPr="00024899">
              <w:rPr>
                <w:rFonts w:ascii="Verdana" w:hAnsi="Verdana"/>
                <w:caps w:val="0"/>
                <w:color w:val="4D4D4C"/>
                <w:sz w:val="20"/>
                <w:szCs w:val="20"/>
              </w:rPr>
              <w:t xml:space="preserve"> YES</w:t>
            </w:r>
          </w:p>
          <w:p w14:paraId="49ADF4AB" w14:textId="77777777" w:rsidR="0011628C" w:rsidRPr="00024899"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966305231"/>
                <w14:checkbox>
                  <w14:checked w14:val="0"/>
                  <w14:checkedState w14:val="2612" w14:font="MS Gothic"/>
                  <w14:uncheckedState w14:val="2610" w14:font="MS Gothic"/>
                </w14:checkbox>
              </w:sdtPr>
              <w:sdtContent>
                <w:r w:rsidR="0011628C">
                  <w:rPr>
                    <w:rFonts w:ascii="MS Gothic" w:eastAsia="MS Gothic" w:hAnsi="MS Gothic" w:hint="eastAsia"/>
                    <w:caps w:val="0"/>
                    <w:color w:val="4D4D4C"/>
                    <w:sz w:val="20"/>
                    <w:szCs w:val="20"/>
                  </w:rPr>
                  <w:t>☐</w:t>
                </w:r>
              </w:sdtContent>
            </w:sdt>
            <w:r w:rsidR="0011628C" w:rsidRPr="00024899">
              <w:rPr>
                <w:rFonts w:ascii="Verdana" w:hAnsi="Verdana"/>
                <w:caps w:val="0"/>
                <w:color w:val="4D4D4C"/>
                <w:sz w:val="20"/>
                <w:szCs w:val="20"/>
              </w:rPr>
              <w:t xml:space="preserve"> NO</w:t>
            </w:r>
          </w:p>
        </w:tc>
      </w:tr>
      <w:tr w:rsidR="0011628C" w:rsidRPr="00024899" w14:paraId="7B750732"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7EA6D162"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_Ref136265008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P.6.1.7 |</w:t>
            </w:r>
            <w:r w:rsidRPr="00024899">
              <w:rPr>
                <w:rStyle w:val="SmartLink1"/>
                <w:rFonts w:ascii="Verdana" w:hAnsi="Verdana"/>
                <w:sz w:val="20"/>
                <w:szCs w:val="22"/>
              </w:rPr>
              <w:fldChar w:fldCharType="end"/>
            </w:r>
          </w:p>
          <w:p w14:paraId="60BB9E73" w14:textId="77777777" w:rsidR="0011628C" w:rsidRPr="00024899" w:rsidRDefault="0011628C" w:rsidP="008B19AF">
            <w:pPr>
              <w:pStyle w:val="TablesHeadingGSCyan"/>
              <w:framePr w:hSpace="0" w:wrap="auto" w:vAnchor="margin" w:hAnchor="text" w:yAlign="inline"/>
              <w:spacing w:line="276" w:lineRule="auto"/>
              <w:rPr>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_Ref136265645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P.6.1.8 |</w:t>
            </w:r>
            <w:r w:rsidRPr="00024899">
              <w:rPr>
                <w:rStyle w:val="SmartLink1"/>
                <w:rFonts w:ascii="Verdana" w:hAnsi="Verdana"/>
                <w:sz w:val="20"/>
                <w:szCs w:val="22"/>
              </w:rPr>
              <w:fldChar w:fldCharType="end"/>
            </w:r>
          </w:p>
        </w:tc>
        <w:tc>
          <w:tcPr>
            <w:tcW w:w="3270" w:type="pct"/>
            <w:tcBorders>
              <w:top w:val="single" w:sz="4" w:space="0" w:color="auto"/>
              <w:left w:val="single" w:sz="4" w:space="0" w:color="auto"/>
              <w:bottom w:val="single" w:sz="4" w:space="0" w:color="auto"/>
              <w:right w:val="single" w:sz="4" w:space="0" w:color="auto"/>
            </w:tcBorders>
          </w:tcPr>
          <w:p w14:paraId="18BA99BE"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Does the project have insufficient processes and measures in place to ensure the safety and health of project workers?</w:t>
            </w:r>
          </w:p>
        </w:tc>
        <w:tc>
          <w:tcPr>
            <w:tcW w:w="1141" w:type="pct"/>
            <w:gridSpan w:val="3"/>
            <w:tcBorders>
              <w:top w:val="single" w:sz="4" w:space="0" w:color="auto"/>
              <w:left w:val="single" w:sz="4" w:space="0" w:color="auto"/>
              <w:bottom w:val="single" w:sz="4" w:space="0" w:color="auto"/>
            </w:tcBorders>
          </w:tcPr>
          <w:p w14:paraId="49A8BA15" w14:textId="77777777" w:rsidR="0011628C" w:rsidRPr="00024899"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030493756"/>
                <w14:checkbox>
                  <w14:checked w14:val="0"/>
                  <w14:checkedState w14:val="2612" w14:font="MS Gothic"/>
                  <w14:uncheckedState w14:val="2610" w14:font="MS Gothic"/>
                </w14:checkbox>
              </w:sdtPr>
              <w:sdtContent>
                <w:r w:rsidR="0011628C" w:rsidRPr="00024899">
                  <w:rPr>
                    <w:rFonts w:ascii="Segoe UI Symbol"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YES</w:t>
            </w:r>
          </w:p>
          <w:p w14:paraId="68F789F9" w14:textId="77777777" w:rsidR="0011628C" w:rsidRPr="00024899"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2003849358"/>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NO</w:t>
            </w:r>
          </w:p>
        </w:tc>
      </w:tr>
      <w:tr w:rsidR="0011628C" w:rsidRPr="00024899" w14:paraId="34BAFDBA"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53A1FF07"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_Ref136265867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P.6.1.9 |</w:t>
            </w:r>
            <w:r w:rsidRPr="00024899">
              <w:rPr>
                <w:rStyle w:val="SmartLink1"/>
                <w:rFonts w:ascii="Verdana" w:hAnsi="Verdana"/>
                <w:sz w:val="20"/>
                <w:szCs w:val="22"/>
              </w:rPr>
              <w:fldChar w:fldCharType="end"/>
            </w:r>
          </w:p>
        </w:tc>
        <w:tc>
          <w:tcPr>
            <w:tcW w:w="3270" w:type="pct"/>
            <w:tcBorders>
              <w:top w:val="single" w:sz="4" w:space="0" w:color="auto"/>
              <w:left w:val="single" w:sz="4" w:space="0" w:color="auto"/>
              <w:bottom w:val="single" w:sz="4" w:space="0" w:color="auto"/>
              <w:right w:val="single" w:sz="4" w:space="0" w:color="auto"/>
            </w:tcBorders>
          </w:tcPr>
          <w:p w14:paraId="08C17EBF"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Does the project have insufficient measures to safeguard and support vulnerable project workers, such as women, people with disabilities, migrant workers, and young workers, and to prevent any kind of harassment, abuse, bullying, or exploitation, including gender-based violence (GBV)?</w:t>
            </w:r>
          </w:p>
        </w:tc>
        <w:tc>
          <w:tcPr>
            <w:tcW w:w="1141" w:type="pct"/>
            <w:gridSpan w:val="3"/>
            <w:tcBorders>
              <w:top w:val="single" w:sz="4" w:space="0" w:color="auto"/>
              <w:left w:val="single" w:sz="4" w:space="0" w:color="auto"/>
              <w:bottom w:val="single" w:sz="4" w:space="0" w:color="auto"/>
            </w:tcBorders>
          </w:tcPr>
          <w:p w14:paraId="022818A4" w14:textId="77777777" w:rsidR="0011628C" w:rsidRPr="00024899"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79961048"/>
                <w14:checkbox>
                  <w14:checked w14:val="0"/>
                  <w14:checkedState w14:val="2612" w14:font="MS Gothic"/>
                  <w14:uncheckedState w14:val="2610" w14:font="MS Gothic"/>
                </w14:checkbox>
              </w:sdtPr>
              <w:sdtContent>
                <w:r w:rsidR="0011628C" w:rsidRPr="00024899">
                  <w:rPr>
                    <w:rFonts w:ascii="Segoe UI Symbol"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YES</w:t>
            </w:r>
          </w:p>
          <w:p w14:paraId="57460858" w14:textId="77777777" w:rsidR="0011628C" w:rsidRPr="00024899"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944444695"/>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NO</w:t>
            </w:r>
          </w:p>
        </w:tc>
      </w:tr>
      <w:tr w:rsidR="0011628C" w:rsidRPr="00024899" w14:paraId="4C19AA0C"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04A48651"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szCs w:val="22"/>
              </w:rPr>
            </w:pPr>
            <w:r w:rsidRPr="00024899">
              <w:rPr>
                <w:rStyle w:val="SmartLink1"/>
                <w:rFonts w:ascii="Verdana" w:hAnsi="Verdana"/>
                <w:sz w:val="18"/>
                <w:szCs w:val="20"/>
              </w:rPr>
              <w:fldChar w:fldCharType="begin"/>
            </w:r>
            <w:r w:rsidRPr="00024899">
              <w:rPr>
                <w:rStyle w:val="SmartLink1"/>
                <w:rFonts w:ascii="Verdana" w:hAnsi="Verdana"/>
                <w:sz w:val="18"/>
                <w:szCs w:val="20"/>
              </w:rPr>
              <w:instrText xml:space="preserve"> REF _Ref136267194 \w \h  \* MERGEFORMAT </w:instrText>
            </w:r>
            <w:r w:rsidRPr="00024899">
              <w:rPr>
                <w:rStyle w:val="SmartLink1"/>
                <w:rFonts w:ascii="Verdana" w:hAnsi="Verdana"/>
                <w:sz w:val="18"/>
                <w:szCs w:val="20"/>
              </w:rPr>
            </w:r>
            <w:r w:rsidRPr="00024899">
              <w:rPr>
                <w:rStyle w:val="SmartLink1"/>
                <w:rFonts w:ascii="Verdana" w:hAnsi="Verdana"/>
                <w:sz w:val="18"/>
                <w:szCs w:val="20"/>
              </w:rPr>
              <w:fldChar w:fldCharType="separate"/>
            </w:r>
            <w:r w:rsidRPr="00024899">
              <w:rPr>
                <w:rStyle w:val="SmartLink1"/>
                <w:rFonts w:ascii="Verdana" w:hAnsi="Verdana"/>
                <w:sz w:val="18"/>
                <w:szCs w:val="20"/>
              </w:rPr>
              <w:t>P.6.1.10 |</w:t>
            </w:r>
            <w:r w:rsidRPr="00024899">
              <w:rPr>
                <w:rStyle w:val="SmartLink1"/>
                <w:rFonts w:ascii="Verdana" w:hAnsi="Verdana"/>
                <w:sz w:val="18"/>
                <w:szCs w:val="20"/>
              </w:rPr>
              <w:fldChar w:fldCharType="end"/>
            </w:r>
          </w:p>
        </w:tc>
        <w:tc>
          <w:tcPr>
            <w:tcW w:w="3270" w:type="pct"/>
            <w:tcBorders>
              <w:top w:val="single" w:sz="4" w:space="0" w:color="auto"/>
              <w:left w:val="single" w:sz="4" w:space="0" w:color="auto"/>
              <w:bottom w:val="single" w:sz="4" w:space="0" w:color="auto"/>
              <w:right w:val="single" w:sz="4" w:space="0" w:color="auto"/>
            </w:tcBorders>
          </w:tcPr>
          <w:p w14:paraId="36C17851"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Does the project have no grievance mechanism available for workers to voice workplace concerns? Is information about this mechanism not provided to workers at the time of recruitment, or is it not easily accessible?</w:t>
            </w:r>
          </w:p>
        </w:tc>
        <w:tc>
          <w:tcPr>
            <w:tcW w:w="1141" w:type="pct"/>
            <w:gridSpan w:val="3"/>
            <w:tcBorders>
              <w:top w:val="single" w:sz="4" w:space="0" w:color="auto"/>
              <w:left w:val="single" w:sz="4" w:space="0" w:color="auto"/>
              <w:bottom w:val="single" w:sz="4" w:space="0" w:color="auto"/>
            </w:tcBorders>
          </w:tcPr>
          <w:p w14:paraId="37317951" w14:textId="77777777" w:rsidR="0011628C" w:rsidRPr="00024899"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842459810"/>
                <w14:checkbox>
                  <w14:checked w14:val="0"/>
                  <w14:checkedState w14:val="2612" w14:font="MS Gothic"/>
                  <w14:uncheckedState w14:val="2610" w14:font="MS Gothic"/>
                </w14:checkbox>
              </w:sdtPr>
              <w:sdtContent>
                <w:r w:rsidR="0011628C" w:rsidRPr="00024899">
                  <w:rPr>
                    <w:rFonts w:ascii="Segoe UI Symbol"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YES</w:t>
            </w:r>
          </w:p>
          <w:p w14:paraId="0007F39E" w14:textId="77777777" w:rsidR="0011628C" w:rsidRPr="00024899"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685208238"/>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NO</w:t>
            </w:r>
          </w:p>
        </w:tc>
      </w:tr>
      <w:tr w:rsidR="0011628C" w:rsidRPr="00024899" w14:paraId="2503C838" w14:textId="77777777" w:rsidTr="008B19AF">
        <w:trPr>
          <w:trHeight w:val="364"/>
        </w:trPr>
        <w:tc>
          <w:tcPr>
            <w:tcW w:w="5000" w:type="pct"/>
            <w:gridSpan w:val="5"/>
            <w:tcBorders>
              <w:top w:val="single" w:sz="4" w:space="0" w:color="auto"/>
              <w:bottom w:val="single" w:sz="4" w:space="0" w:color="auto"/>
            </w:tcBorders>
            <w:noWrap/>
            <w:vAlign w:val="top"/>
          </w:tcPr>
          <w:p w14:paraId="0F9D6A4D"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sz w:val="20"/>
                <w:szCs w:val="22"/>
              </w:rPr>
              <w:t>If the answer to any of the questions above is "yes," please explain project situation and how the project will ensure compliance with applicable requirements.</w:t>
            </w:r>
          </w:p>
        </w:tc>
      </w:tr>
      <w:tr w:rsidR="0011628C" w:rsidRPr="00024899" w14:paraId="26192A60" w14:textId="77777777" w:rsidTr="008B19AF">
        <w:trPr>
          <w:trHeight w:val="766"/>
        </w:trPr>
        <w:tc>
          <w:tcPr>
            <w:tcW w:w="5000" w:type="pct"/>
            <w:gridSpan w:val="5"/>
            <w:tcBorders>
              <w:top w:val="single" w:sz="4" w:space="0" w:color="auto"/>
            </w:tcBorders>
            <w:shd w:val="clear" w:color="auto" w:fill="E6E5E5" w:themeFill="background2"/>
            <w:noWrap/>
            <w:vAlign w:val="top"/>
          </w:tcPr>
          <w:p w14:paraId="1D24C152" w14:textId="77777777" w:rsidR="0011628C" w:rsidRPr="00024899" w:rsidRDefault="0011628C" w:rsidP="008B19AF">
            <w:pPr>
              <w:pStyle w:val="NormalWeb"/>
              <w:spacing w:line="276" w:lineRule="auto"/>
              <w:jc w:val="both"/>
              <w:rPr>
                <w:szCs w:val="22"/>
              </w:rPr>
            </w:pPr>
            <w:r w:rsidRPr="00190929">
              <w:rPr>
                <w:color w:val="4D4D4C"/>
                <w:sz w:val="20"/>
                <w:szCs w:val="20"/>
                <w:lang w:val="en-GB"/>
              </w:rPr>
              <w:t>Alize Enerji Elektrik Üretim A.Ş.</w:t>
            </w:r>
            <w:r w:rsidRPr="00190929">
              <w:rPr>
                <w:color w:val="4D4D4C"/>
                <w:sz w:val="20"/>
                <w:szCs w:val="20"/>
              </w:rPr>
              <w:t xml:space="preserve"> and their subcontractors complying with all relevant national laws. </w:t>
            </w:r>
            <w:r w:rsidRPr="00190929">
              <w:rPr>
                <w:color w:val="4D4D4C"/>
                <w:sz w:val="20"/>
                <w:szCs w:val="20"/>
                <w:lang w:val="en-GB"/>
              </w:rPr>
              <w:t xml:space="preserve"> Alize Enerji Elektrik Üretim A.Ş.</w:t>
            </w:r>
            <w:r w:rsidRPr="00190929">
              <w:rPr>
                <w:color w:val="4D4D4C"/>
                <w:sz w:val="20"/>
                <w:szCs w:val="20"/>
              </w:rPr>
              <w:t xml:space="preserve">  does not employ children in any shape or form for their works</w:t>
            </w:r>
            <w:r w:rsidRPr="00190929">
              <w:rPr>
                <w:color w:val="4D4D4C"/>
                <w:sz w:val="20"/>
                <w:szCs w:val="20"/>
                <w:lang w:val="en-GB"/>
              </w:rPr>
              <w:t>. Turkey has ratified ILO 138 Minumum Age Conventions and 182 Worst Forms of Child Labour Convention</w:t>
            </w:r>
            <w:r w:rsidRPr="00024899">
              <w:rPr>
                <w:szCs w:val="22"/>
                <w:vertAlign w:val="superscript"/>
                <w:lang w:val="en-GB"/>
              </w:rPr>
              <w:footnoteReference w:id="38"/>
            </w:r>
          </w:p>
        </w:tc>
      </w:tr>
      <w:tr w:rsidR="0011628C" w:rsidRPr="00024899" w14:paraId="4C533A86" w14:textId="77777777" w:rsidTr="008B19AF">
        <w:trPr>
          <w:trHeight w:val="364"/>
        </w:trPr>
        <w:tc>
          <w:tcPr>
            <w:tcW w:w="5000" w:type="pct"/>
            <w:gridSpan w:val="5"/>
            <w:tcBorders>
              <w:top w:val="single" w:sz="4" w:space="0" w:color="auto"/>
              <w:bottom w:val="single" w:sz="4" w:space="0" w:color="auto"/>
            </w:tcBorders>
            <w:noWrap/>
            <w:vAlign w:val="top"/>
          </w:tcPr>
          <w:p w14:paraId="2E7B7892"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sz w:val="20"/>
                <w:szCs w:val="22"/>
              </w:rPr>
            </w:pPr>
            <w:r w:rsidRPr="00024899">
              <w:rPr>
                <w:rFonts w:ascii="Verdana" w:hAnsi="Verdana"/>
                <w:caps w:val="0"/>
                <w:sz w:val="20"/>
                <w:szCs w:val="22"/>
              </w:rPr>
              <w:t xml:space="preserve">Would the project involve or lead to or lack of: </w:t>
            </w:r>
          </w:p>
          <w:p w14:paraId="51CD4EC2"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sz w:val="20"/>
                <w:szCs w:val="22"/>
              </w:rPr>
              <w:t>(</w:t>
            </w:r>
            <w:r w:rsidRPr="00024899">
              <w:rPr>
                <w:rFonts w:ascii="Verdana" w:hAnsi="Verdana"/>
              </w:rPr>
              <w:t>note: applies to project and contractor workers)</w:t>
            </w:r>
          </w:p>
        </w:tc>
      </w:tr>
      <w:tr w:rsidR="0011628C" w:rsidRPr="00024899" w14:paraId="458021F6"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2FF8FC8C"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_Ref136261690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P.6.1.1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vAlign w:val="top"/>
          </w:tcPr>
          <w:p w14:paraId="7DFD66D7" w14:textId="77777777" w:rsidR="0011628C" w:rsidRPr="00DD6B81" w:rsidRDefault="0011628C" w:rsidP="008B19AF">
            <w:pPr>
              <w:pStyle w:val="TablesHeadingGSCyan"/>
              <w:framePr w:hSpace="0" w:wrap="auto" w:vAnchor="margin" w:hAnchor="text" w:yAlign="inline"/>
              <w:jc w:val="both"/>
              <w:rPr>
                <w:rFonts w:ascii="Verdana" w:hAnsi="Verdana"/>
                <w:caps w:val="0"/>
                <w:color w:val="4D4D4C"/>
              </w:rPr>
            </w:pPr>
            <w:r w:rsidRPr="00DD6B81">
              <w:rPr>
                <w:rFonts w:ascii="Verdana" w:hAnsi="Verdana"/>
                <w:caps w:val="0"/>
                <w:color w:val="4D4D4C"/>
                <w:sz w:val="20"/>
                <w:szCs w:val="20"/>
              </w:rPr>
              <w:t>use of forced labour?</w:t>
            </w:r>
          </w:p>
        </w:tc>
        <w:tc>
          <w:tcPr>
            <w:tcW w:w="1141" w:type="pct"/>
            <w:gridSpan w:val="3"/>
            <w:tcBorders>
              <w:top w:val="single" w:sz="4" w:space="0" w:color="auto"/>
              <w:left w:val="single" w:sz="4" w:space="0" w:color="auto"/>
              <w:bottom w:val="single" w:sz="4" w:space="0" w:color="auto"/>
            </w:tcBorders>
            <w:vAlign w:val="top"/>
          </w:tcPr>
          <w:p w14:paraId="7D5F3A17" w14:textId="77777777" w:rsidR="0011628C" w:rsidRPr="00DD6B8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770058503"/>
                <w14:checkbox>
                  <w14:checked w14:val="0"/>
                  <w14:checkedState w14:val="2612" w14:font="MS Gothic"/>
                  <w14:uncheckedState w14:val="2610" w14:font="MS Gothic"/>
                </w14:checkbox>
              </w:sdtPr>
              <w:sdtContent>
                <w:r w:rsidR="0011628C" w:rsidRPr="00DD6B81">
                  <w:rPr>
                    <w:rFonts w:ascii="Segoe UI Symbol" w:hAnsi="Segoe UI Symbol" w:cs="Segoe UI Symbol"/>
                    <w:caps w:val="0"/>
                    <w:color w:val="4D4D4C"/>
                    <w:sz w:val="20"/>
                    <w:szCs w:val="20"/>
                  </w:rPr>
                  <w:t>☐</w:t>
                </w:r>
              </w:sdtContent>
            </w:sdt>
            <w:r w:rsidR="0011628C" w:rsidRPr="00DD6B81">
              <w:rPr>
                <w:rFonts w:ascii="Verdana" w:hAnsi="Verdana"/>
                <w:caps w:val="0"/>
                <w:color w:val="4D4D4C"/>
                <w:sz w:val="20"/>
                <w:szCs w:val="20"/>
              </w:rPr>
              <w:t xml:space="preserve"> YES</w:t>
            </w:r>
          </w:p>
          <w:p w14:paraId="49448B73" w14:textId="77777777" w:rsidR="0011628C" w:rsidRPr="00DD6B81" w:rsidRDefault="00000000" w:rsidP="008B19AF">
            <w:pPr>
              <w:jc w:val="both"/>
              <w:rPr>
                <w:rFonts w:ascii="Verdana" w:hAnsi="Verdana"/>
                <w:color w:val="4D4D4C"/>
              </w:rPr>
            </w:pPr>
            <w:sdt>
              <w:sdtPr>
                <w:rPr>
                  <w:rFonts w:ascii="Verdana" w:hAnsi="Verdana"/>
                  <w:caps/>
                  <w:color w:val="4D4D4C"/>
                  <w:sz w:val="20"/>
                  <w:szCs w:val="20"/>
                </w:rPr>
                <w:id w:val="1086498755"/>
                <w14:checkbox>
                  <w14:checked w14:val="0"/>
                  <w14:checkedState w14:val="2612" w14:font="MS Gothic"/>
                  <w14:uncheckedState w14:val="2610" w14:font="MS Gothic"/>
                </w14:checkbox>
              </w:sdtPr>
              <w:sdtContent>
                <w:r w:rsidR="0011628C" w:rsidRPr="00DD6B81">
                  <w:rPr>
                    <w:rFonts w:ascii="Segoe UI Symbol" w:hAnsi="Segoe UI Symbol" w:cs="Segoe UI Symbol"/>
                    <w:caps/>
                    <w:color w:val="4D4D4C"/>
                    <w:sz w:val="20"/>
                    <w:szCs w:val="20"/>
                  </w:rPr>
                  <w:t>☐</w:t>
                </w:r>
              </w:sdtContent>
            </w:sdt>
            <w:r w:rsidR="0011628C" w:rsidRPr="00DD6B81">
              <w:rPr>
                <w:rFonts w:ascii="Verdana" w:hAnsi="Verdana"/>
                <w:caps/>
                <w:color w:val="4D4D4C"/>
                <w:sz w:val="20"/>
                <w:szCs w:val="20"/>
              </w:rPr>
              <w:t xml:space="preserve"> POTENTIALLY</w:t>
            </w:r>
          </w:p>
          <w:p w14:paraId="65A6A7CC" w14:textId="77777777" w:rsidR="0011628C" w:rsidRPr="00DD6B8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335486361"/>
                <w14:checkbox>
                  <w14:checked w14:val="1"/>
                  <w14:checkedState w14:val="2612" w14:font="MS Gothic"/>
                  <w14:uncheckedState w14:val="2610" w14:font="MS Gothic"/>
                </w14:checkbox>
              </w:sdtPr>
              <w:sdtContent>
                <w:r w:rsidR="0011628C" w:rsidRPr="00DD6B81">
                  <w:rPr>
                    <w:rFonts w:ascii="Segoe UI Symbol" w:eastAsia="MS Gothic" w:hAnsi="Segoe UI Symbol" w:cs="Segoe UI Symbol"/>
                    <w:caps w:val="0"/>
                    <w:color w:val="4D4D4C"/>
                    <w:sz w:val="20"/>
                    <w:szCs w:val="20"/>
                  </w:rPr>
                  <w:t>☒</w:t>
                </w:r>
              </w:sdtContent>
            </w:sdt>
            <w:r w:rsidR="0011628C" w:rsidRPr="00DD6B81">
              <w:rPr>
                <w:rFonts w:ascii="Verdana" w:hAnsi="Verdana"/>
                <w:caps w:val="0"/>
                <w:color w:val="4D4D4C"/>
                <w:sz w:val="20"/>
                <w:szCs w:val="20"/>
              </w:rPr>
              <w:t xml:space="preserve"> NO</w:t>
            </w:r>
          </w:p>
        </w:tc>
      </w:tr>
      <w:tr w:rsidR="0011628C" w:rsidRPr="00024899" w14:paraId="4529CC6C"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5FA3C6F0"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_Ref136261690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P.6.1.1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vAlign w:val="top"/>
          </w:tcPr>
          <w:p w14:paraId="2913C699" w14:textId="77777777" w:rsidR="0011628C" w:rsidRPr="00DD6B81" w:rsidRDefault="0011628C" w:rsidP="008B19AF">
            <w:pPr>
              <w:pStyle w:val="TablesHeadingGSCyan"/>
              <w:framePr w:hSpace="0" w:wrap="auto" w:vAnchor="margin" w:hAnchor="text" w:yAlign="inline"/>
              <w:jc w:val="both"/>
              <w:rPr>
                <w:rFonts w:ascii="Verdana" w:hAnsi="Verdana"/>
                <w:caps w:val="0"/>
                <w:color w:val="4D4D4C"/>
                <w:sz w:val="20"/>
                <w:szCs w:val="20"/>
              </w:rPr>
            </w:pPr>
            <w:r w:rsidRPr="00DD6B81">
              <w:rPr>
                <w:rFonts w:ascii="Verdana" w:hAnsi="Verdana"/>
                <w:caps w:val="0"/>
                <w:color w:val="4D4D4C"/>
                <w:sz w:val="20"/>
                <w:szCs w:val="20"/>
              </w:rPr>
              <w:t>working conditions that do not meet national labour laws and international commitments?</w:t>
            </w:r>
          </w:p>
        </w:tc>
        <w:tc>
          <w:tcPr>
            <w:tcW w:w="1141" w:type="pct"/>
            <w:gridSpan w:val="3"/>
            <w:tcBorders>
              <w:top w:val="single" w:sz="4" w:space="0" w:color="auto"/>
              <w:left w:val="single" w:sz="4" w:space="0" w:color="auto"/>
              <w:bottom w:val="single" w:sz="4" w:space="0" w:color="auto"/>
            </w:tcBorders>
            <w:vAlign w:val="top"/>
          </w:tcPr>
          <w:p w14:paraId="76B69426" w14:textId="77777777" w:rsidR="0011628C" w:rsidRPr="00DD6B8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104499654"/>
                <w14:checkbox>
                  <w14:checked w14:val="0"/>
                  <w14:checkedState w14:val="2612" w14:font="MS Gothic"/>
                  <w14:uncheckedState w14:val="2610" w14:font="MS Gothic"/>
                </w14:checkbox>
              </w:sdtPr>
              <w:sdtContent>
                <w:r w:rsidR="0011628C" w:rsidRPr="00DD6B81">
                  <w:rPr>
                    <w:rFonts w:ascii="Segoe UI Symbol" w:hAnsi="Segoe UI Symbol" w:cs="Segoe UI Symbol"/>
                    <w:caps w:val="0"/>
                    <w:color w:val="4D4D4C"/>
                    <w:sz w:val="20"/>
                    <w:szCs w:val="20"/>
                  </w:rPr>
                  <w:t>☐</w:t>
                </w:r>
              </w:sdtContent>
            </w:sdt>
            <w:r w:rsidR="0011628C" w:rsidRPr="00DD6B81">
              <w:rPr>
                <w:rFonts w:ascii="Verdana" w:hAnsi="Verdana"/>
                <w:caps w:val="0"/>
                <w:color w:val="4D4D4C"/>
                <w:sz w:val="20"/>
                <w:szCs w:val="20"/>
              </w:rPr>
              <w:t xml:space="preserve"> YES</w:t>
            </w:r>
          </w:p>
          <w:p w14:paraId="555E7B53" w14:textId="77777777" w:rsidR="0011628C" w:rsidRPr="00DD6B81" w:rsidRDefault="00000000" w:rsidP="008B19AF">
            <w:pPr>
              <w:jc w:val="both"/>
              <w:rPr>
                <w:rFonts w:ascii="Verdana" w:hAnsi="Verdana"/>
                <w:color w:val="4D4D4C"/>
              </w:rPr>
            </w:pPr>
            <w:sdt>
              <w:sdtPr>
                <w:rPr>
                  <w:rFonts w:ascii="Verdana" w:hAnsi="Verdana"/>
                  <w:caps/>
                  <w:color w:val="4D4D4C"/>
                  <w:sz w:val="20"/>
                  <w:szCs w:val="20"/>
                </w:rPr>
                <w:id w:val="-1979907291"/>
                <w14:checkbox>
                  <w14:checked w14:val="0"/>
                  <w14:checkedState w14:val="2612" w14:font="MS Gothic"/>
                  <w14:uncheckedState w14:val="2610" w14:font="MS Gothic"/>
                </w14:checkbox>
              </w:sdtPr>
              <w:sdtContent>
                <w:r w:rsidR="0011628C" w:rsidRPr="00DD6B81">
                  <w:rPr>
                    <w:rFonts w:ascii="Segoe UI Symbol" w:hAnsi="Segoe UI Symbol" w:cs="Segoe UI Symbol"/>
                    <w:caps/>
                    <w:color w:val="4D4D4C"/>
                    <w:sz w:val="20"/>
                    <w:szCs w:val="20"/>
                  </w:rPr>
                  <w:t>☐</w:t>
                </w:r>
              </w:sdtContent>
            </w:sdt>
            <w:r w:rsidR="0011628C" w:rsidRPr="00DD6B81">
              <w:rPr>
                <w:rFonts w:ascii="Verdana" w:hAnsi="Verdana"/>
                <w:caps/>
                <w:color w:val="4D4D4C"/>
                <w:sz w:val="20"/>
                <w:szCs w:val="20"/>
              </w:rPr>
              <w:t xml:space="preserve"> POTENTIALLY</w:t>
            </w:r>
          </w:p>
          <w:p w14:paraId="24AE135E" w14:textId="77777777" w:rsidR="0011628C" w:rsidRPr="00DD6B8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562557779"/>
                <w14:checkbox>
                  <w14:checked w14:val="1"/>
                  <w14:checkedState w14:val="2612" w14:font="MS Gothic"/>
                  <w14:uncheckedState w14:val="2610" w14:font="MS Gothic"/>
                </w14:checkbox>
              </w:sdtPr>
              <w:sdtContent>
                <w:r w:rsidR="0011628C" w:rsidRPr="00DD6B81">
                  <w:rPr>
                    <w:rFonts w:ascii="Segoe UI Symbol" w:eastAsia="MS Gothic" w:hAnsi="Segoe UI Symbol" w:cs="Segoe UI Symbol"/>
                    <w:caps w:val="0"/>
                    <w:color w:val="4D4D4C"/>
                    <w:sz w:val="20"/>
                    <w:szCs w:val="20"/>
                  </w:rPr>
                  <w:t>☒</w:t>
                </w:r>
              </w:sdtContent>
            </w:sdt>
            <w:r w:rsidR="0011628C" w:rsidRPr="00DD6B81">
              <w:rPr>
                <w:rFonts w:ascii="Verdana" w:hAnsi="Verdana"/>
                <w:caps w:val="0"/>
                <w:color w:val="4D4D4C"/>
                <w:sz w:val="20"/>
                <w:szCs w:val="20"/>
              </w:rPr>
              <w:t xml:space="preserve"> NO</w:t>
            </w:r>
          </w:p>
        </w:tc>
      </w:tr>
      <w:tr w:rsidR="0011628C" w:rsidRPr="00024899" w14:paraId="6E99C12C"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6F942BD0"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_Ref136261690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P.6.1.1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vAlign w:val="top"/>
          </w:tcPr>
          <w:p w14:paraId="2261CFF0" w14:textId="77777777" w:rsidR="0011628C" w:rsidRPr="00DD6B81" w:rsidRDefault="0011628C" w:rsidP="008B19AF">
            <w:pPr>
              <w:pStyle w:val="TablesHeadingGSCyan"/>
              <w:framePr w:hSpace="0" w:wrap="auto" w:vAnchor="margin" w:hAnchor="text" w:yAlign="inline"/>
              <w:jc w:val="both"/>
              <w:rPr>
                <w:rFonts w:ascii="Verdana" w:hAnsi="Verdana"/>
                <w:caps w:val="0"/>
                <w:color w:val="4D4D4C"/>
                <w:sz w:val="20"/>
                <w:szCs w:val="20"/>
              </w:rPr>
            </w:pPr>
            <w:r w:rsidRPr="00DD6B81">
              <w:rPr>
                <w:rFonts w:ascii="Verdana" w:hAnsi="Verdana"/>
                <w:caps w:val="0"/>
                <w:color w:val="4D4D4C"/>
                <w:sz w:val="20"/>
                <w:szCs w:val="20"/>
              </w:rPr>
              <w:t>working conditions that may deny freedom of association and collective bargaining?</w:t>
            </w:r>
          </w:p>
        </w:tc>
        <w:tc>
          <w:tcPr>
            <w:tcW w:w="1141" w:type="pct"/>
            <w:gridSpan w:val="3"/>
            <w:tcBorders>
              <w:top w:val="single" w:sz="4" w:space="0" w:color="auto"/>
              <w:left w:val="single" w:sz="4" w:space="0" w:color="auto"/>
              <w:bottom w:val="single" w:sz="4" w:space="0" w:color="auto"/>
            </w:tcBorders>
            <w:vAlign w:val="top"/>
          </w:tcPr>
          <w:p w14:paraId="1D72E9F4" w14:textId="77777777" w:rsidR="0011628C" w:rsidRPr="00DD6B8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180156864"/>
                <w14:checkbox>
                  <w14:checked w14:val="0"/>
                  <w14:checkedState w14:val="2612" w14:font="MS Gothic"/>
                  <w14:uncheckedState w14:val="2610" w14:font="MS Gothic"/>
                </w14:checkbox>
              </w:sdtPr>
              <w:sdtContent>
                <w:r w:rsidR="0011628C" w:rsidRPr="00DD6B81">
                  <w:rPr>
                    <w:rFonts w:ascii="Segoe UI Symbol" w:hAnsi="Segoe UI Symbol" w:cs="Segoe UI Symbol"/>
                    <w:caps w:val="0"/>
                    <w:color w:val="4D4D4C"/>
                    <w:sz w:val="20"/>
                    <w:szCs w:val="20"/>
                  </w:rPr>
                  <w:t>☐</w:t>
                </w:r>
              </w:sdtContent>
            </w:sdt>
            <w:r w:rsidR="0011628C" w:rsidRPr="00DD6B81">
              <w:rPr>
                <w:rFonts w:ascii="Verdana" w:hAnsi="Verdana"/>
                <w:caps w:val="0"/>
                <w:color w:val="4D4D4C"/>
                <w:sz w:val="20"/>
                <w:szCs w:val="20"/>
              </w:rPr>
              <w:t xml:space="preserve"> YES</w:t>
            </w:r>
          </w:p>
          <w:p w14:paraId="5C85FF38" w14:textId="77777777" w:rsidR="0011628C" w:rsidRPr="00DD6B81" w:rsidRDefault="00000000" w:rsidP="008B19AF">
            <w:pPr>
              <w:jc w:val="both"/>
              <w:rPr>
                <w:rFonts w:ascii="Verdana" w:hAnsi="Verdana"/>
                <w:color w:val="4D4D4C"/>
              </w:rPr>
            </w:pPr>
            <w:sdt>
              <w:sdtPr>
                <w:rPr>
                  <w:rFonts w:ascii="Verdana" w:hAnsi="Verdana"/>
                  <w:caps/>
                  <w:color w:val="4D4D4C"/>
                  <w:sz w:val="20"/>
                  <w:szCs w:val="20"/>
                </w:rPr>
                <w:id w:val="-100182845"/>
                <w14:checkbox>
                  <w14:checked w14:val="0"/>
                  <w14:checkedState w14:val="2612" w14:font="MS Gothic"/>
                  <w14:uncheckedState w14:val="2610" w14:font="MS Gothic"/>
                </w14:checkbox>
              </w:sdtPr>
              <w:sdtContent>
                <w:r w:rsidR="0011628C" w:rsidRPr="00DD6B81">
                  <w:rPr>
                    <w:rFonts w:ascii="Segoe UI Symbol" w:hAnsi="Segoe UI Symbol" w:cs="Segoe UI Symbol"/>
                    <w:caps/>
                    <w:color w:val="4D4D4C"/>
                    <w:sz w:val="20"/>
                    <w:szCs w:val="20"/>
                  </w:rPr>
                  <w:t>☐</w:t>
                </w:r>
              </w:sdtContent>
            </w:sdt>
            <w:r w:rsidR="0011628C" w:rsidRPr="00DD6B81">
              <w:rPr>
                <w:rFonts w:ascii="Verdana" w:hAnsi="Verdana"/>
                <w:caps/>
                <w:color w:val="4D4D4C"/>
                <w:sz w:val="20"/>
                <w:szCs w:val="20"/>
              </w:rPr>
              <w:t xml:space="preserve"> POTENTIALLY</w:t>
            </w:r>
          </w:p>
          <w:p w14:paraId="1B9CEF6C" w14:textId="77777777" w:rsidR="0011628C" w:rsidRPr="00DD6B81" w:rsidRDefault="00000000" w:rsidP="008B19AF">
            <w:pPr>
              <w:jc w:val="both"/>
              <w:rPr>
                <w:rFonts w:ascii="Verdana" w:hAnsi="Verdana"/>
                <w:color w:val="4D4D4C"/>
              </w:rPr>
            </w:pPr>
            <w:sdt>
              <w:sdtPr>
                <w:rPr>
                  <w:rFonts w:ascii="Verdana" w:hAnsi="Verdana"/>
                  <w:caps/>
                  <w:color w:val="4D4D4C"/>
                  <w:sz w:val="20"/>
                  <w:szCs w:val="20"/>
                </w:rPr>
                <w:id w:val="156808177"/>
                <w14:checkbox>
                  <w14:checked w14:val="1"/>
                  <w14:checkedState w14:val="2612" w14:font="MS Gothic"/>
                  <w14:uncheckedState w14:val="2610" w14:font="MS Gothic"/>
                </w14:checkbox>
              </w:sdtPr>
              <w:sdtContent>
                <w:r w:rsidR="0011628C" w:rsidRPr="00DD6B81">
                  <w:rPr>
                    <w:rFonts w:ascii="Segoe UI Symbol" w:eastAsia="MS Gothic" w:hAnsi="Segoe UI Symbol" w:cs="Segoe UI Symbol"/>
                    <w:caps/>
                    <w:color w:val="4D4D4C"/>
                    <w:sz w:val="20"/>
                    <w:szCs w:val="20"/>
                  </w:rPr>
                  <w:t>☒</w:t>
                </w:r>
              </w:sdtContent>
            </w:sdt>
            <w:r w:rsidR="0011628C" w:rsidRPr="00DD6B81">
              <w:rPr>
                <w:rFonts w:ascii="Verdana" w:hAnsi="Verdana"/>
                <w:caps/>
                <w:color w:val="4D4D4C"/>
                <w:sz w:val="20"/>
                <w:szCs w:val="20"/>
              </w:rPr>
              <w:t xml:space="preserve"> NO</w:t>
            </w:r>
          </w:p>
        </w:tc>
      </w:tr>
      <w:tr w:rsidR="0011628C" w:rsidRPr="00024899" w14:paraId="0163DB7B"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1B94A501" w14:textId="77777777" w:rsidR="0011628C" w:rsidRPr="00024899" w:rsidRDefault="0011628C" w:rsidP="008B19AF">
            <w:pPr>
              <w:pStyle w:val="TablesHeadingGSCyan"/>
              <w:framePr w:hSpace="0" w:wrap="auto" w:vAnchor="margin" w:hAnchor="text" w:yAlign="inline"/>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_Ref136261690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P.6.1.1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vAlign w:val="top"/>
          </w:tcPr>
          <w:p w14:paraId="308AE01F" w14:textId="77777777" w:rsidR="0011628C" w:rsidRPr="00DD6B81" w:rsidRDefault="0011628C" w:rsidP="008B19AF">
            <w:pPr>
              <w:pStyle w:val="TablesHeadingGSCyan"/>
              <w:framePr w:hSpace="0" w:wrap="auto" w:vAnchor="margin" w:hAnchor="text" w:yAlign="inline"/>
              <w:jc w:val="both"/>
              <w:rPr>
                <w:rFonts w:ascii="Verdana" w:hAnsi="Verdana"/>
                <w:color w:val="4D4D4C"/>
              </w:rPr>
            </w:pPr>
            <w:r w:rsidRPr="00DD6B81">
              <w:rPr>
                <w:rFonts w:ascii="Verdana" w:hAnsi="Verdana"/>
                <w:caps w:val="0"/>
                <w:color w:val="4D4D4C"/>
                <w:sz w:val="20"/>
                <w:szCs w:val="20"/>
              </w:rPr>
              <w:t>documented working agreements with all individual workers</w:t>
            </w:r>
            <w:r w:rsidRPr="00DD6B81">
              <w:rPr>
                <w:rFonts w:ascii="Verdana" w:hAnsi="Verdana"/>
                <w:color w:val="4D4D4C"/>
              </w:rPr>
              <w:t xml:space="preserve"> </w:t>
            </w:r>
          </w:p>
          <w:p w14:paraId="5AC4C70C" w14:textId="77777777" w:rsidR="0011628C" w:rsidRPr="00DD6B81" w:rsidRDefault="0011628C" w:rsidP="008B19AF">
            <w:pPr>
              <w:pStyle w:val="TablesHeadingGSCyan"/>
              <w:framePr w:hSpace="0" w:wrap="auto" w:vAnchor="margin" w:hAnchor="text" w:yAlign="inline"/>
              <w:jc w:val="both"/>
              <w:rPr>
                <w:rFonts w:ascii="Verdana" w:hAnsi="Verdana"/>
                <w:caps w:val="0"/>
                <w:color w:val="4D4D4C"/>
                <w:sz w:val="20"/>
                <w:szCs w:val="20"/>
              </w:rPr>
            </w:pPr>
            <w:r w:rsidRPr="00DD6B81">
              <w:rPr>
                <w:rFonts w:ascii="Verdana" w:hAnsi="Verdana"/>
                <w:caps w:val="0"/>
                <w:color w:val="4D4D4C"/>
                <w:sz w:val="20"/>
                <w:szCs w:val="20"/>
              </w:rPr>
              <w:t>if such agreements do not exist, or do not address working conditions and terms of employment, the project developer shall provide reasonable working conditions and terms of employment.</w:t>
            </w:r>
            <w:r w:rsidRPr="00DD6B81">
              <w:rPr>
                <w:rFonts w:ascii="Verdana" w:hAnsi="Verdana"/>
                <w:color w:val="4D4D4C"/>
              </w:rPr>
              <w:t xml:space="preserve">  </w:t>
            </w:r>
            <w:r w:rsidRPr="00DD6B81">
              <w:rPr>
                <w:rFonts w:ascii="Verdana" w:hAnsi="Verdana"/>
                <w:caps w:val="0"/>
                <w:color w:val="4D4D4C"/>
                <w:sz w:val="20"/>
                <w:szCs w:val="20"/>
              </w:rPr>
              <w:t xml:space="preserve"> </w:t>
            </w:r>
          </w:p>
        </w:tc>
        <w:tc>
          <w:tcPr>
            <w:tcW w:w="1141" w:type="pct"/>
            <w:gridSpan w:val="3"/>
            <w:tcBorders>
              <w:top w:val="single" w:sz="4" w:space="0" w:color="auto"/>
              <w:left w:val="single" w:sz="4" w:space="0" w:color="auto"/>
              <w:bottom w:val="single" w:sz="4" w:space="0" w:color="auto"/>
            </w:tcBorders>
            <w:vAlign w:val="top"/>
          </w:tcPr>
          <w:p w14:paraId="4A1503A1" w14:textId="77777777" w:rsidR="0011628C" w:rsidRPr="00DD6B8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058865368"/>
                <w14:checkbox>
                  <w14:checked w14:val="0"/>
                  <w14:checkedState w14:val="2612" w14:font="MS Gothic"/>
                  <w14:uncheckedState w14:val="2610" w14:font="MS Gothic"/>
                </w14:checkbox>
              </w:sdtPr>
              <w:sdtContent>
                <w:r w:rsidR="0011628C" w:rsidRPr="00DD6B81">
                  <w:rPr>
                    <w:rFonts w:ascii="Segoe UI Symbol" w:hAnsi="Segoe UI Symbol" w:cs="Segoe UI Symbol"/>
                    <w:caps w:val="0"/>
                    <w:color w:val="4D4D4C"/>
                    <w:sz w:val="20"/>
                    <w:szCs w:val="20"/>
                  </w:rPr>
                  <w:t>☐</w:t>
                </w:r>
              </w:sdtContent>
            </w:sdt>
            <w:r w:rsidR="0011628C" w:rsidRPr="00DD6B81">
              <w:rPr>
                <w:rFonts w:ascii="Verdana" w:hAnsi="Verdana"/>
                <w:caps w:val="0"/>
                <w:color w:val="4D4D4C"/>
                <w:sz w:val="20"/>
                <w:szCs w:val="20"/>
              </w:rPr>
              <w:t xml:space="preserve"> YES</w:t>
            </w:r>
          </w:p>
          <w:p w14:paraId="23392363" w14:textId="77777777" w:rsidR="0011628C" w:rsidRPr="00DD6B81" w:rsidRDefault="00000000" w:rsidP="008B19AF">
            <w:pPr>
              <w:jc w:val="both"/>
              <w:rPr>
                <w:rFonts w:ascii="Verdana" w:hAnsi="Verdana"/>
                <w:color w:val="4D4D4C"/>
              </w:rPr>
            </w:pPr>
            <w:sdt>
              <w:sdtPr>
                <w:rPr>
                  <w:rFonts w:ascii="Verdana" w:hAnsi="Verdana"/>
                  <w:caps/>
                  <w:color w:val="4D4D4C"/>
                  <w:sz w:val="20"/>
                  <w:szCs w:val="20"/>
                </w:rPr>
                <w:id w:val="142555330"/>
                <w14:checkbox>
                  <w14:checked w14:val="0"/>
                  <w14:checkedState w14:val="2612" w14:font="MS Gothic"/>
                  <w14:uncheckedState w14:val="2610" w14:font="MS Gothic"/>
                </w14:checkbox>
              </w:sdtPr>
              <w:sdtContent>
                <w:r w:rsidR="0011628C" w:rsidRPr="00DD6B81">
                  <w:rPr>
                    <w:rFonts w:ascii="Segoe UI Symbol" w:hAnsi="Segoe UI Symbol" w:cs="Segoe UI Symbol"/>
                    <w:caps/>
                    <w:color w:val="4D4D4C"/>
                    <w:sz w:val="20"/>
                    <w:szCs w:val="20"/>
                  </w:rPr>
                  <w:t>☐</w:t>
                </w:r>
              </w:sdtContent>
            </w:sdt>
            <w:r w:rsidR="0011628C" w:rsidRPr="00DD6B81">
              <w:rPr>
                <w:rFonts w:ascii="Verdana" w:hAnsi="Verdana"/>
                <w:caps/>
                <w:color w:val="4D4D4C"/>
                <w:sz w:val="20"/>
                <w:szCs w:val="20"/>
              </w:rPr>
              <w:t xml:space="preserve"> POTENTIALLY</w:t>
            </w:r>
          </w:p>
          <w:p w14:paraId="620F5605" w14:textId="77777777" w:rsidR="0011628C" w:rsidRPr="00DD6B81" w:rsidRDefault="00000000" w:rsidP="008B19AF">
            <w:pPr>
              <w:jc w:val="both"/>
              <w:rPr>
                <w:rFonts w:ascii="Verdana" w:hAnsi="Verdana"/>
                <w:caps/>
                <w:color w:val="4D4D4C"/>
                <w:sz w:val="20"/>
                <w:szCs w:val="20"/>
              </w:rPr>
            </w:pPr>
            <w:sdt>
              <w:sdtPr>
                <w:rPr>
                  <w:rFonts w:ascii="Verdana" w:hAnsi="Verdana"/>
                  <w:caps/>
                  <w:color w:val="4D4D4C"/>
                  <w:sz w:val="20"/>
                  <w:szCs w:val="20"/>
                </w:rPr>
                <w:id w:val="-1171636548"/>
                <w14:checkbox>
                  <w14:checked w14:val="1"/>
                  <w14:checkedState w14:val="2612" w14:font="MS Gothic"/>
                  <w14:uncheckedState w14:val="2610" w14:font="MS Gothic"/>
                </w14:checkbox>
              </w:sdtPr>
              <w:sdtContent>
                <w:r w:rsidR="0011628C" w:rsidRPr="00DD6B81">
                  <w:rPr>
                    <w:rFonts w:ascii="Segoe UI Symbol" w:eastAsia="MS Gothic" w:hAnsi="Segoe UI Symbol" w:cs="Segoe UI Symbol"/>
                    <w:caps/>
                    <w:color w:val="4D4D4C"/>
                    <w:sz w:val="20"/>
                    <w:szCs w:val="20"/>
                  </w:rPr>
                  <w:t>☒</w:t>
                </w:r>
              </w:sdtContent>
            </w:sdt>
            <w:r w:rsidR="0011628C" w:rsidRPr="00DD6B81">
              <w:rPr>
                <w:rFonts w:ascii="Verdana" w:hAnsi="Verdana"/>
                <w:caps/>
                <w:color w:val="4D4D4C"/>
                <w:sz w:val="20"/>
                <w:szCs w:val="20"/>
              </w:rPr>
              <w:t xml:space="preserve"> NO</w:t>
            </w:r>
          </w:p>
        </w:tc>
      </w:tr>
      <w:tr w:rsidR="0011628C" w:rsidRPr="00024899" w14:paraId="738EB83D"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6EE7B31B"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_Ref136261690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P.6.1.1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vAlign w:val="top"/>
          </w:tcPr>
          <w:p w14:paraId="49CF0034" w14:textId="77777777" w:rsidR="0011628C" w:rsidRPr="00DD6B81" w:rsidRDefault="0011628C" w:rsidP="008B19AF">
            <w:pPr>
              <w:pStyle w:val="TablesHeadingGSCyan"/>
              <w:framePr w:hSpace="0" w:wrap="auto" w:vAnchor="margin" w:hAnchor="text" w:yAlign="inline"/>
              <w:jc w:val="both"/>
              <w:rPr>
                <w:rFonts w:ascii="Verdana" w:hAnsi="Verdana"/>
                <w:caps w:val="0"/>
                <w:color w:val="4D4D4C"/>
                <w:sz w:val="20"/>
                <w:szCs w:val="20"/>
              </w:rPr>
            </w:pPr>
            <w:r w:rsidRPr="00DD6B81">
              <w:rPr>
                <w:rFonts w:ascii="Verdana" w:hAnsi="Verdana"/>
                <w:caps w:val="0"/>
                <w:color w:val="4D4D4C"/>
                <w:sz w:val="20"/>
                <w:szCs w:val="20"/>
              </w:rPr>
              <w:t>use of migrant workers?</w:t>
            </w:r>
          </w:p>
          <w:p w14:paraId="2547B7C3" w14:textId="77777777" w:rsidR="0011628C" w:rsidRPr="00DD6B81" w:rsidRDefault="0011628C" w:rsidP="008B19AF">
            <w:pPr>
              <w:pStyle w:val="TablesHeadingGSCyan"/>
              <w:framePr w:hSpace="0" w:wrap="auto" w:vAnchor="margin" w:hAnchor="text" w:yAlign="inline"/>
              <w:jc w:val="both"/>
              <w:rPr>
                <w:rFonts w:ascii="Verdana" w:hAnsi="Verdana"/>
                <w:caps w:val="0"/>
                <w:color w:val="4D4D4C"/>
                <w:sz w:val="20"/>
                <w:szCs w:val="20"/>
              </w:rPr>
            </w:pPr>
            <w:r w:rsidRPr="00DD6B81">
              <w:rPr>
                <w:rFonts w:ascii="Verdana" w:hAnsi="Verdana"/>
                <w:caps w:val="0"/>
                <w:color w:val="4D4D4C"/>
                <w:sz w:val="20"/>
                <w:szCs w:val="20"/>
              </w:rPr>
              <w:t>if engaged, the developer shall ensure that they are engaged substantially equivalent terms and conditions to non-migrant workers carrying out similar work.</w:t>
            </w:r>
          </w:p>
        </w:tc>
        <w:tc>
          <w:tcPr>
            <w:tcW w:w="1141" w:type="pct"/>
            <w:gridSpan w:val="3"/>
            <w:tcBorders>
              <w:top w:val="single" w:sz="4" w:space="0" w:color="auto"/>
              <w:left w:val="single" w:sz="4" w:space="0" w:color="auto"/>
              <w:bottom w:val="single" w:sz="4" w:space="0" w:color="auto"/>
            </w:tcBorders>
            <w:vAlign w:val="top"/>
          </w:tcPr>
          <w:p w14:paraId="4B618AC2" w14:textId="77777777" w:rsidR="0011628C" w:rsidRPr="00DD6B8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66497237"/>
                <w14:checkbox>
                  <w14:checked w14:val="0"/>
                  <w14:checkedState w14:val="2612" w14:font="MS Gothic"/>
                  <w14:uncheckedState w14:val="2610" w14:font="MS Gothic"/>
                </w14:checkbox>
              </w:sdtPr>
              <w:sdtContent>
                <w:r w:rsidR="0011628C" w:rsidRPr="00DD6B81">
                  <w:rPr>
                    <w:rFonts w:ascii="Segoe UI Symbol" w:hAnsi="Segoe UI Symbol" w:cs="Segoe UI Symbol"/>
                    <w:caps w:val="0"/>
                    <w:color w:val="4D4D4C"/>
                    <w:sz w:val="20"/>
                    <w:szCs w:val="20"/>
                  </w:rPr>
                  <w:t>☐</w:t>
                </w:r>
              </w:sdtContent>
            </w:sdt>
            <w:r w:rsidR="0011628C" w:rsidRPr="00DD6B81">
              <w:rPr>
                <w:rFonts w:ascii="Verdana" w:hAnsi="Verdana"/>
                <w:caps w:val="0"/>
                <w:color w:val="4D4D4C"/>
                <w:sz w:val="20"/>
                <w:szCs w:val="20"/>
              </w:rPr>
              <w:t xml:space="preserve"> YES</w:t>
            </w:r>
          </w:p>
          <w:p w14:paraId="781502EC" w14:textId="77777777" w:rsidR="0011628C" w:rsidRPr="00DD6B81" w:rsidRDefault="00000000" w:rsidP="008B19AF">
            <w:pPr>
              <w:jc w:val="both"/>
              <w:rPr>
                <w:rFonts w:ascii="Verdana" w:hAnsi="Verdana"/>
                <w:color w:val="4D4D4C"/>
              </w:rPr>
            </w:pPr>
            <w:sdt>
              <w:sdtPr>
                <w:rPr>
                  <w:rFonts w:ascii="Verdana" w:hAnsi="Verdana"/>
                  <w:caps/>
                  <w:color w:val="4D4D4C"/>
                  <w:sz w:val="20"/>
                  <w:szCs w:val="20"/>
                </w:rPr>
                <w:id w:val="-1404673690"/>
                <w14:checkbox>
                  <w14:checked w14:val="0"/>
                  <w14:checkedState w14:val="2612" w14:font="MS Gothic"/>
                  <w14:uncheckedState w14:val="2610" w14:font="MS Gothic"/>
                </w14:checkbox>
              </w:sdtPr>
              <w:sdtContent>
                <w:r w:rsidR="0011628C" w:rsidRPr="00DD6B81">
                  <w:rPr>
                    <w:rFonts w:ascii="Segoe UI Symbol" w:hAnsi="Segoe UI Symbol" w:cs="Segoe UI Symbol"/>
                    <w:caps/>
                    <w:color w:val="4D4D4C"/>
                    <w:sz w:val="20"/>
                    <w:szCs w:val="20"/>
                  </w:rPr>
                  <w:t>☐</w:t>
                </w:r>
              </w:sdtContent>
            </w:sdt>
            <w:r w:rsidR="0011628C" w:rsidRPr="00DD6B81">
              <w:rPr>
                <w:rFonts w:ascii="Verdana" w:hAnsi="Verdana"/>
                <w:caps/>
                <w:color w:val="4D4D4C"/>
                <w:sz w:val="20"/>
                <w:szCs w:val="20"/>
              </w:rPr>
              <w:t xml:space="preserve"> POTENTIALLY</w:t>
            </w:r>
          </w:p>
          <w:p w14:paraId="591E1EC1" w14:textId="77777777" w:rsidR="0011628C" w:rsidRPr="00DD6B81" w:rsidRDefault="00000000" w:rsidP="008B19AF">
            <w:pPr>
              <w:jc w:val="both"/>
              <w:rPr>
                <w:rFonts w:ascii="Verdana" w:hAnsi="Verdana"/>
                <w:color w:val="4D4D4C"/>
              </w:rPr>
            </w:pPr>
            <w:sdt>
              <w:sdtPr>
                <w:rPr>
                  <w:rFonts w:ascii="Verdana" w:hAnsi="Verdana"/>
                  <w:caps/>
                  <w:color w:val="4D4D4C"/>
                  <w:sz w:val="20"/>
                  <w:szCs w:val="20"/>
                </w:rPr>
                <w:id w:val="-366831757"/>
                <w14:checkbox>
                  <w14:checked w14:val="1"/>
                  <w14:checkedState w14:val="2612" w14:font="MS Gothic"/>
                  <w14:uncheckedState w14:val="2610" w14:font="MS Gothic"/>
                </w14:checkbox>
              </w:sdtPr>
              <w:sdtContent>
                <w:r w:rsidR="0011628C" w:rsidRPr="00DD6B81">
                  <w:rPr>
                    <w:rFonts w:ascii="Segoe UI Symbol" w:eastAsia="MS Gothic" w:hAnsi="Segoe UI Symbol" w:cs="Segoe UI Symbol"/>
                    <w:caps/>
                    <w:color w:val="4D4D4C"/>
                    <w:sz w:val="20"/>
                    <w:szCs w:val="20"/>
                  </w:rPr>
                  <w:t>☒</w:t>
                </w:r>
              </w:sdtContent>
            </w:sdt>
            <w:r w:rsidR="0011628C" w:rsidRPr="00DD6B81">
              <w:rPr>
                <w:rFonts w:ascii="Verdana" w:hAnsi="Verdana"/>
                <w:caps/>
                <w:color w:val="4D4D4C"/>
                <w:sz w:val="20"/>
                <w:szCs w:val="20"/>
              </w:rPr>
              <w:t xml:space="preserve"> NO</w:t>
            </w:r>
          </w:p>
        </w:tc>
      </w:tr>
      <w:tr w:rsidR="0011628C" w:rsidRPr="00024899" w14:paraId="108BE1A0"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453EEC1A"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_Ref136261690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P.6.1.1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vAlign w:val="top"/>
          </w:tcPr>
          <w:p w14:paraId="19F489AC" w14:textId="77777777" w:rsidR="0011628C" w:rsidRPr="00DD6B81" w:rsidRDefault="0011628C" w:rsidP="008B19AF">
            <w:pPr>
              <w:pStyle w:val="TablesHeadingGSCyan"/>
              <w:framePr w:hSpace="0" w:wrap="auto" w:vAnchor="margin" w:hAnchor="text" w:yAlign="inline"/>
              <w:jc w:val="both"/>
              <w:rPr>
                <w:rFonts w:ascii="Verdana" w:hAnsi="Verdana"/>
                <w:caps w:val="0"/>
                <w:color w:val="4D4D4C"/>
                <w:sz w:val="20"/>
                <w:szCs w:val="20"/>
              </w:rPr>
            </w:pPr>
            <w:r w:rsidRPr="00DD6B81">
              <w:rPr>
                <w:rFonts w:ascii="Verdana" w:hAnsi="Verdana"/>
                <w:caps w:val="0"/>
                <w:color w:val="4D4D4C"/>
                <w:sz w:val="20"/>
                <w:szCs w:val="20"/>
              </w:rPr>
              <w:t>making arrangements for basic services</w:t>
            </w:r>
            <w:r w:rsidRPr="00DD6B81">
              <w:rPr>
                <w:rStyle w:val="FootnoteReference"/>
                <w:rFonts w:ascii="Verdana" w:hAnsi="Verdana"/>
                <w:caps w:val="0"/>
                <w:color w:val="4D4D4C"/>
                <w:sz w:val="20"/>
                <w:szCs w:val="20"/>
              </w:rPr>
              <w:footnoteReference w:id="39"/>
            </w:r>
            <w:r w:rsidRPr="00DD6B81">
              <w:rPr>
                <w:rFonts w:ascii="Verdana" w:hAnsi="Verdana"/>
                <w:caps w:val="0"/>
                <w:color w:val="4D4D4C"/>
                <w:sz w:val="20"/>
                <w:szCs w:val="20"/>
              </w:rPr>
              <w:t xml:space="preserve"> for workers?</w:t>
            </w:r>
          </w:p>
          <w:p w14:paraId="5552585C" w14:textId="77777777" w:rsidR="0011628C" w:rsidRPr="00DD6B81" w:rsidRDefault="0011628C" w:rsidP="008B19AF">
            <w:pPr>
              <w:pStyle w:val="TablesHeadingGSCyan"/>
              <w:framePr w:hSpace="0" w:wrap="auto" w:vAnchor="margin" w:hAnchor="text" w:yAlign="inline"/>
              <w:jc w:val="both"/>
              <w:rPr>
                <w:rFonts w:ascii="Verdana" w:hAnsi="Verdana"/>
                <w:color w:val="4D4D4C"/>
              </w:rPr>
            </w:pPr>
            <w:r w:rsidRPr="00DD6B81">
              <w:rPr>
                <w:rFonts w:ascii="Verdana" w:hAnsi="Verdana"/>
                <w:caps w:val="0"/>
                <w:color w:val="4D4D4C"/>
                <w:sz w:val="20"/>
                <w:szCs w:val="20"/>
              </w:rPr>
              <w:t xml:space="preserve">If yes, the project developer shall put in place and implement policies on the quality and management of the </w:t>
            </w:r>
            <w:r w:rsidRPr="00DD6B81">
              <w:rPr>
                <w:rFonts w:ascii="Verdana" w:hAnsi="Verdana"/>
                <w:caps w:val="0"/>
                <w:color w:val="4D4D4C"/>
                <w:sz w:val="20"/>
                <w:szCs w:val="20"/>
              </w:rPr>
              <w:lastRenderedPageBreak/>
              <w:t>accommodation and provision of basic services in a manner consistent with the principles of non-discrimination and equal opportunity. Workers’ accommodation arrangements should not restrict workers’ freedom of movement or of association</w:t>
            </w:r>
          </w:p>
        </w:tc>
        <w:tc>
          <w:tcPr>
            <w:tcW w:w="1141" w:type="pct"/>
            <w:gridSpan w:val="3"/>
            <w:tcBorders>
              <w:top w:val="single" w:sz="4" w:space="0" w:color="auto"/>
              <w:left w:val="single" w:sz="4" w:space="0" w:color="auto"/>
              <w:bottom w:val="single" w:sz="4" w:space="0" w:color="auto"/>
            </w:tcBorders>
            <w:vAlign w:val="top"/>
          </w:tcPr>
          <w:p w14:paraId="5314A932" w14:textId="77777777" w:rsidR="0011628C" w:rsidRPr="00DD6B8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845172227"/>
                <w14:checkbox>
                  <w14:checked w14:val="0"/>
                  <w14:checkedState w14:val="2612" w14:font="MS Gothic"/>
                  <w14:uncheckedState w14:val="2610" w14:font="MS Gothic"/>
                </w14:checkbox>
              </w:sdtPr>
              <w:sdtContent>
                <w:r w:rsidR="0011628C" w:rsidRPr="00DD6B81">
                  <w:rPr>
                    <w:rFonts w:ascii="Segoe UI Symbol" w:hAnsi="Segoe UI Symbol" w:cs="Segoe UI Symbol"/>
                    <w:caps w:val="0"/>
                    <w:color w:val="4D4D4C"/>
                    <w:sz w:val="20"/>
                    <w:szCs w:val="20"/>
                  </w:rPr>
                  <w:t>☐</w:t>
                </w:r>
              </w:sdtContent>
            </w:sdt>
            <w:r w:rsidR="0011628C" w:rsidRPr="00DD6B81">
              <w:rPr>
                <w:rFonts w:ascii="Verdana" w:hAnsi="Verdana"/>
                <w:caps w:val="0"/>
                <w:color w:val="4D4D4C"/>
                <w:sz w:val="20"/>
                <w:szCs w:val="20"/>
              </w:rPr>
              <w:t xml:space="preserve"> YES</w:t>
            </w:r>
          </w:p>
          <w:p w14:paraId="5AABD2F5" w14:textId="77777777" w:rsidR="0011628C" w:rsidRPr="00DD6B81" w:rsidRDefault="00000000" w:rsidP="008B19AF">
            <w:pPr>
              <w:jc w:val="both"/>
              <w:rPr>
                <w:rFonts w:ascii="Verdana" w:hAnsi="Verdana"/>
                <w:color w:val="4D4D4C"/>
              </w:rPr>
            </w:pPr>
            <w:sdt>
              <w:sdtPr>
                <w:rPr>
                  <w:rFonts w:ascii="Verdana" w:hAnsi="Verdana"/>
                  <w:caps/>
                  <w:color w:val="4D4D4C"/>
                  <w:sz w:val="20"/>
                  <w:szCs w:val="20"/>
                </w:rPr>
                <w:id w:val="-1858643014"/>
                <w14:checkbox>
                  <w14:checked w14:val="0"/>
                  <w14:checkedState w14:val="2612" w14:font="MS Gothic"/>
                  <w14:uncheckedState w14:val="2610" w14:font="MS Gothic"/>
                </w14:checkbox>
              </w:sdtPr>
              <w:sdtContent>
                <w:r w:rsidR="0011628C" w:rsidRPr="00DD6B81">
                  <w:rPr>
                    <w:rFonts w:ascii="Segoe UI Symbol" w:hAnsi="Segoe UI Symbol" w:cs="Segoe UI Symbol"/>
                    <w:caps/>
                    <w:color w:val="4D4D4C"/>
                    <w:sz w:val="20"/>
                    <w:szCs w:val="20"/>
                  </w:rPr>
                  <w:t>☐</w:t>
                </w:r>
              </w:sdtContent>
            </w:sdt>
            <w:r w:rsidR="0011628C" w:rsidRPr="00DD6B81">
              <w:rPr>
                <w:rFonts w:ascii="Verdana" w:hAnsi="Verdana"/>
                <w:caps/>
                <w:color w:val="4D4D4C"/>
                <w:sz w:val="20"/>
                <w:szCs w:val="20"/>
              </w:rPr>
              <w:t xml:space="preserve"> POTENTIALLY</w:t>
            </w:r>
          </w:p>
          <w:p w14:paraId="0CC8DB25" w14:textId="77777777" w:rsidR="0011628C" w:rsidRPr="00DD6B8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459993302"/>
                <w14:checkbox>
                  <w14:checked w14:val="1"/>
                  <w14:checkedState w14:val="2612" w14:font="MS Gothic"/>
                  <w14:uncheckedState w14:val="2610" w14:font="MS Gothic"/>
                </w14:checkbox>
              </w:sdtPr>
              <w:sdtContent>
                <w:r w:rsidR="0011628C" w:rsidRPr="00DD6B81">
                  <w:rPr>
                    <w:rFonts w:ascii="Segoe UI Symbol" w:eastAsia="MS Gothic" w:hAnsi="Segoe UI Symbol" w:cs="Segoe UI Symbol"/>
                    <w:caps w:val="0"/>
                    <w:color w:val="4D4D4C"/>
                    <w:sz w:val="20"/>
                    <w:szCs w:val="20"/>
                  </w:rPr>
                  <w:t>☒</w:t>
                </w:r>
              </w:sdtContent>
            </w:sdt>
            <w:r w:rsidR="0011628C" w:rsidRPr="00DD6B81">
              <w:rPr>
                <w:rFonts w:ascii="Verdana" w:hAnsi="Verdana"/>
                <w:caps w:val="0"/>
                <w:color w:val="4D4D4C"/>
                <w:sz w:val="20"/>
                <w:szCs w:val="20"/>
              </w:rPr>
              <w:t xml:space="preserve"> NO</w:t>
            </w:r>
          </w:p>
        </w:tc>
      </w:tr>
      <w:tr w:rsidR="0011628C" w:rsidRPr="00024899" w14:paraId="123193D3"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615B8007" w14:textId="77777777" w:rsidR="0011628C" w:rsidRPr="00024899" w:rsidRDefault="0011628C" w:rsidP="008B19AF">
            <w:pPr>
              <w:pStyle w:val="TablesHeadingGSCyan"/>
              <w:framePr w:hSpace="0" w:wrap="auto" w:vAnchor="margin" w:hAnchor="text" w:yAlign="inline"/>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_Ref136262813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P.6.1.2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vAlign w:val="top"/>
          </w:tcPr>
          <w:p w14:paraId="0E4B82A2" w14:textId="77777777" w:rsidR="0011628C" w:rsidRPr="00DD6B81" w:rsidRDefault="0011628C" w:rsidP="008B19AF">
            <w:pPr>
              <w:pStyle w:val="TablesHeadingGSCyan"/>
              <w:framePr w:hSpace="0" w:wrap="auto" w:vAnchor="margin" w:hAnchor="text" w:yAlign="inline"/>
              <w:jc w:val="both"/>
              <w:rPr>
                <w:rFonts w:ascii="Verdana" w:hAnsi="Verdana"/>
                <w:caps w:val="0"/>
                <w:color w:val="4D4D4C"/>
                <w:sz w:val="20"/>
                <w:szCs w:val="20"/>
              </w:rPr>
            </w:pPr>
            <w:r w:rsidRPr="00DD6B81">
              <w:rPr>
                <w:rFonts w:ascii="Verdana" w:hAnsi="Verdana"/>
                <w:caps w:val="0"/>
                <w:color w:val="4D4D4C"/>
                <w:sz w:val="20"/>
                <w:szCs w:val="20"/>
              </w:rPr>
              <w:t>any form of discrimination or harassment based on factors unrelated to job requirements, such as gender, race, nationality, ethnicity, social or indigenous origin, religion or belief, disability, age, or sexual orientation?</w:t>
            </w:r>
          </w:p>
        </w:tc>
        <w:tc>
          <w:tcPr>
            <w:tcW w:w="1141" w:type="pct"/>
            <w:gridSpan w:val="3"/>
            <w:tcBorders>
              <w:top w:val="single" w:sz="4" w:space="0" w:color="auto"/>
              <w:left w:val="single" w:sz="4" w:space="0" w:color="auto"/>
              <w:bottom w:val="single" w:sz="4" w:space="0" w:color="auto"/>
            </w:tcBorders>
            <w:vAlign w:val="top"/>
          </w:tcPr>
          <w:p w14:paraId="01DF3E86" w14:textId="77777777" w:rsidR="0011628C" w:rsidRPr="00DD6B8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404676140"/>
                <w14:checkbox>
                  <w14:checked w14:val="0"/>
                  <w14:checkedState w14:val="2612" w14:font="MS Gothic"/>
                  <w14:uncheckedState w14:val="2610" w14:font="MS Gothic"/>
                </w14:checkbox>
              </w:sdtPr>
              <w:sdtContent>
                <w:r w:rsidR="0011628C" w:rsidRPr="00DD6B81">
                  <w:rPr>
                    <w:rFonts w:ascii="Segoe UI Symbol" w:hAnsi="Segoe UI Symbol" w:cs="Segoe UI Symbol"/>
                    <w:caps w:val="0"/>
                    <w:color w:val="4D4D4C"/>
                    <w:sz w:val="20"/>
                    <w:szCs w:val="20"/>
                  </w:rPr>
                  <w:t>☐</w:t>
                </w:r>
              </w:sdtContent>
            </w:sdt>
            <w:r w:rsidR="0011628C" w:rsidRPr="00DD6B81">
              <w:rPr>
                <w:rFonts w:ascii="Verdana" w:hAnsi="Verdana"/>
                <w:caps w:val="0"/>
                <w:color w:val="4D4D4C"/>
                <w:sz w:val="20"/>
                <w:szCs w:val="20"/>
              </w:rPr>
              <w:t xml:space="preserve"> YES</w:t>
            </w:r>
          </w:p>
          <w:p w14:paraId="6C6E3A99" w14:textId="77777777" w:rsidR="0011628C" w:rsidRPr="00DD6B81" w:rsidRDefault="00000000" w:rsidP="008B19AF">
            <w:pPr>
              <w:jc w:val="both"/>
              <w:rPr>
                <w:rFonts w:ascii="Verdana" w:hAnsi="Verdana"/>
                <w:color w:val="4D4D4C"/>
              </w:rPr>
            </w:pPr>
            <w:sdt>
              <w:sdtPr>
                <w:rPr>
                  <w:rFonts w:ascii="Verdana" w:hAnsi="Verdana"/>
                  <w:caps/>
                  <w:color w:val="4D4D4C"/>
                  <w:sz w:val="20"/>
                  <w:szCs w:val="20"/>
                </w:rPr>
                <w:id w:val="-1388020764"/>
                <w14:checkbox>
                  <w14:checked w14:val="0"/>
                  <w14:checkedState w14:val="2612" w14:font="MS Gothic"/>
                  <w14:uncheckedState w14:val="2610" w14:font="MS Gothic"/>
                </w14:checkbox>
              </w:sdtPr>
              <w:sdtContent>
                <w:r w:rsidR="0011628C" w:rsidRPr="00DD6B81">
                  <w:rPr>
                    <w:rFonts w:ascii="Segoe UI Symbol" w:hAnsi="Segoe UI Symbol" w:cs="Segoe UI Symbol"/>
                    <w:caps/>
                    <w:color w:val="4D4D4C"/>
                    <w:sz w:val="20"/>
                    <w:szCs w:val="20"/>
                  </w:rPr>
                  <w:t>☐</w:t>
                </w:r>
              </w:sdtContent>
            </w:sdt>
            <w:r w:rsidR="0011628C" w:rsidRPr="00DD6B81">
              <w:rPr>
                <w:rFonts w:ascii="Verdana" w:hAnsi="Verdana"/>
                <w:caps/>
                <w:color w:val="4D4D4C"/>
                <w:sz w:val="20"/>
                <w:szCs w:val="20"/>
              </w:rPr>
              <w:t xml:space="preserve"> POTENTIALLY</w:t>
            </w:r>
          </w:p>
          <w:p w14:paraId="5BCAE7F5" w14:textId="77777777" w:rsidR="0011628C" w:rsidRPr="00DD6B8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087198613"/>
                <w14:checkbox>
                  <w14:checked w14:val="1"/>
                  <w14:checkedState w14:val="2612" w14:font="MS Gothic"/>
                  <w14:uncheckedState w14:val="2610" w14:font="MS Gothic"/>
                </w14:checkbox>
              </w:sdtPr>
              <w:sdtContent>
                <w:r w:rsidR="0011628C" w:rsidRPr="00DD6B81">
                  <w:rPr>
                    <w:rFonts w:ascii="Segoe UI Symbol" w:eastAsia="MS Gothic" w:hAnsi="Segoe UI Symbol" w:cs="Segoe UI Symbol"/>
                    <w:caps w:val="0"/>
                    <w:color w:val="4D4D4C"/>
                    <w:sz w:val="20"/>
                    <w:szCs w:val="20"/>
                  </w:rPr>
                  <w:t>☒</w:t>
                </w:r>
              </w:sdtContent>
            </w:sdt>
            <w:r w:rsidR="0011628C" w:rsidRPr="00DD6B81">
              <w:rPr>
                <w:rFonts w:ascii="Verdana" w:hAnsi="Verdana"/>
                <w:caps w:val="0"/>
                <w:color w:val="4D4D4C"/>
                <w:sz w:val="20"/>
                <w:szCs w:val="20"/>
              </w:rPr>
              <w:t xml:space="preserve"> NO</w:t>
            </w:r>
          </w:p>
        </w:tc>
      </w:tr>
      <w:tr w:rsidR="0011628C" w:rsidRPr="00024899" w14:paraId="786FD1C3"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1300B5C2" w14:textId="77777777" w:rsidR="0011628C" w:rsidRPr="00024899" w:rsidRDefault="0011628C" w:rsidP="008B19AF">
            <w:pPr>
              <w:pStyle w:val="TablesHeadingGSCyan"/>
              <w:framePr w:hSpace="0" w:wrap="auto" w:vAnchor="margin" w:hAnchor="text" w:yAlign="inline"/>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_Ref136262813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P.6.1.2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vAlign w:val="top"/>
          </w:tcPr>
          <w:p w14:paraId="1D499E7B" w14:textId="77777777" w:rsidR="0011628C" w:rsidRPr="00DD6B81" w:rsidRDefault="0011628C" w:rsidP="008B19AF">
            <w:pPr>
              <w:pStyle w:val="TablesHeadingGSCyan"/>
              <w:framePr w:hSpace="0" w:wrap="auto" w:vAnchor="margin" w:hAnchor="text" w:yAlign="inline"/>
              <w:jc w:val="both"/>
              <w:rPr>
                <w:rFonts w:ascii="Verdana" w:hAnsi="Verdana"/>
                <w:caps w:val="0"/>
                <w:color w:val="4D4D4C"/>
                <w:sz w:val="20"/>
                <w:szCs w:val="20"/>
              </w:rPr>
            </w:pPr>
            <w:r w:rsidRPr="00DD6B81">
              <w:rPr>
                <w:rFonts w:ascii="Verdana" w:hAnsi="Verdana"/>
                <w:caps w:val="0"/>
                <w:color w:val="4D4D4C"/>
                <w:sz w:val="20"/>
                <w:szCs w:val="20"/>
              </w:rPr>
              <w:t>any form of discrimination in any aspect of employment, such as recruitment, compensation, working conditions, training, job assignment, promotion, termination, or discipline?</w:t>
            </w:r>
          </w:p>
        </w:tc>
        <w:tc>
          <w:tcPr>
            <w:tcW w:w="1141" w:type="pct"/>
            <w:gridSpan w:val="3"/>
            <w:tcBorders>
              <w:top w:val="single" w:sz="4" w:space="0" w:color="auto"/>
              <w:left w:val="single" w:sz="4" w:space="0" w:color="auto"/>
              <w:bottom w:val="single" w:sz="4" w:space="0" w:color="auto"/>
            </w:tcBorders>
            <w:vAlign w:val="top"/>
          </w:tcPr>
          <w:p w14:paraId="2C51A7B5" w14:textId="77777777" w:rsidR="0011628C" w:rsidRPr="00DD6B8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432558907"/>
                <w14:checkbox>
                  <w14:checked w14:val="0"/>
                  <w14:checkedState w14:val="2612" w14:font="MS Gothic"/>
                  <w14:uncheckedState w14:val="2610" w14:font="MS Gothic"/>
                </w14:checkbox>
              </w:sdtPr>
              <w:sdtContent>
                <w:r w:rsidR="0011628C" w:rsidRPr="00DD6B81">
                  <w:rPr>
                    <w:rFonts w:ascii="Segoe UI Symbol" w:hAnsi="Segoe UI Symbol" w:cs="Segoe UI Symbol"/>
                    <w:caps w:val="0"/>
                    <w:color w:val="4D4D4C"/>
                    <w:sz w:val="20"/>
                    <w:szCs w:val="20"/>
                  </w:rPr>
                  <w:t>☐</w:t>
                </w:r>
              </w:sdtContent>
            </w:sdt>
            <w:r w:rsidR="0011628C" w:rsidRPr="00DD6B81">
              <w:rPr>
                <w:rFonts w:ascii="Verdana" w:hAnsi="Verdana"/>
                <w:caps w:val="0"/>
                <w:color w:val="4D4D4C"/>
                <w:sz w:val="20"/>
                <w:szCs w:val="20"/>
              </w:rPr>
              <w:t xml:space="preserve"> YES</w:t>
            </w:r>
          </w:p>
          <w:p w14:paraId="539B881F" w14:textId="77777777" w:rsidR="0011628C" w:rsidRPr="00DD6B81" w:rsidRDefault="00000000" w:rsidP="008B19AF">
            <w:pPr>
              <w:jc w:val="both"/>
              <w:rPr>
                <w:rFonts w:ascii="Verdana" w:hAnsi="Verdana"/>
                <w:color w:val="4D4D4C"/>
              </w:rPr>
            </w:pPr>
            <w:sdt>
              <w:sdtPr>
                <w:rPr>
                  <w:rFonts w:ascii="Verdana" w:hAnsi="Verdana"/>
                  <w:caps/>
                  <w:color w:val="4D4D4C"/>
                  <w:sz w:val="20"/>
                  <w:szCs w:val="20"/>
                </w:rPr>
                <w:id w:val="1602758873"/>
                <w14:checkbox>
                  <w14:checked w14:val="0"/>
                  <w14:checkedState w14:val="2612" w14:font="MS Gothic"/>
                  <w14:uncheckedState w14:val="2610" w14:font="MS Gothic"/>
                </w14:checkbox>
              </w:sdtPr>
              <w:sdtContent>
                <w:r w:rsidR="0011628C" w:rsidRPr="00DD6B81">
                  <w:rPr>
                    <w:rFonts w:ascii="Segoe UI Symbol" w:hAnsi="Segoe UI Symbol" w:cs="Segoe UI Symbol"/>
                    <w:caps/>
                    <w:color w:val="4D4D4C"/>
                    <w:sz w:val="20"/>
                    <w:szCs w:val="20"/>
                  </w:rPr>
                  <w:t>☐</w:t>
                </w:r>
              </w:sdtContent>
            </w:sdt>
            <w:r w:rsidR="0011628C" w:rsidRPr="00DD6B81">
              <w:rPr>
                <w:rFonts w:ascii="Verdana" w:hAnsi="Verdana"/>
                <w:caps/>
                <w:color w:val="4D4D4C"/>
                <w:sz w:val="20"/>
                <w:szCs w:val="20"/>
              </w:rPr>
              <w:t xml:space="preserve"> POTENTIALLY</w:t>
            </w:r>
          </w:p>
          <w:p w14:paraId="10C1DE0A" w14:textId="77777777" w:rsidR="0011628C" w:rsidRPr="00DD6B8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477023390"/>
                <w14:checkbox>
                  <w14:checked w14:val="1"/>
                  <w14:checkedState w14:val="2612" w14:font="MS Gothic"/>
                  <w14:uncheckedState w14:val="2610" w14:font="MS Gothic"/>
                </w14:checkbox>
              </w:sdtPr>
              <w:sdtContent>
                <w:r w:rsidR="0011628C" w:rsidRPr="00DD6B81">
                  <w:rPr>
                    <w:rFonts w:ascii="Segoe UI Symbol" w:eastAsia="MS Gothic" w:hAnsi="Segoe UI Symbol" w:cs="Segoe UI Symbol"/>
                    <w:caps w:val="0"/>
                    <w:color w:val="4D4D4C"/>
                    <w:sz w:val="20"/>
                    <w:szCs w:val="20"/>
                  </w:rPr>
                  <w:t>☒</w:t>
                </w:r>
              </w:sdtContent>
            </w:sdt>
            <w:r w:rsidR="0011628C" w:rsidRPr="00DD6B81">
              <w:rPr>
                <w:rFonts w:ascii="Verdana" w:hAnsi="Verdana"/>
                <w:caps w:val="0"/>
                <w:color w:val="4D4D4C"/>
                <w:sz w:val="20"/>
                <w:szCs w:val="20"/>
              </w:rPr>
              <w:t xml:space="preserve"> NO</w:t>
            </w:r>
          </w:p>
        </w:tc>
      </w:tr>
      <w:tr w:rsidR="0011628C" w:rsidRPr="00024899" w14:paraId="500CBD0C"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74CF2584"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_Ref136262813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P.6.1.2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vAlign w:val="top"/>
          </w:tcPr>
          <w:p w14:paraId="49DF2693" w14:textId="77777777" w:rsidR="0011628C" w:rsidRPr="00DD6B81" w:rsidRDefault="0011628C" w:rsidP="008B19AF">
            <w:pPr>
              <w:pStyle w:val="TablesHeadingGSCyan"/>
              <w:framePr w:hSpace="0" w:wrap="auto" w:vAnchor="margin" w:hAnchor="text" w:yAlign="inline"/>
              <w:jc w:val="both"/>
              <w:rPr>
                <w:rFonts w:ascii="Verdana" w:hAnsi="Verdana"/>
                <w:caps w:val="0"/>
                <w:color w:val="4D4D4C"/>
              </w:rPr>
            </w:pPr>
            <w:r w:rsidRPr="00DD6B81">
              <w:rPr>
                <w:rFonts w:ascii="Verdana" w:hAnsi="Verdana"/>
                <w:caps w:val="0"/>
                <w:color w:val="4D4D4C"/>
                <w:sz w:val="20"/>
                <w:szCs w:val="20"/>
              </w:rPr>
              <w:t>measures to prevent and address harassment, intimidation, and/or exploitation, especially in regard to women?</w:t>
            </w:r>
          </w:p>
        </w:tc>
        <w:tc>
          <w:tcPr>
            <w:tcW w:w="1141" w:type="pct"/>
            <w:gridSpan w:val="3"/>
            <w:tcBorders>
              <w:top w:val="single" w:sz="4" w:space="0" w:color="auto"/>
              <w:left w:val="single" w:sz="4" w:space="0" w:color="auto"/>
              <w:bottom w:val="single" w:sz="4" w:space="0" w:color="auto"/>
            </w:tcBorders>
            <w:vAlign w:val="top"/>
          </w:tcPr>
          <w:p w14:paraId="10D7A55B" w14:textId="77777777" w:rsidR="0011628C" w:rsidRPr="00DD6B8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793787858"/>
                <w14:checkbox>
                  <w14:checked w14:val="0"/>
                  <w14:checkedState w14:val="2612" w14:font="MS Gothic"/>
                  <w14:uncheckedState w14:val="2610" w14:font="MS Gothic"/>
                </w14:checkbox>
              </w:sdtPr>
              <w:sdtContent>
                <w:r w:rsidR="0011628C" w:rsidRPr="00DD6B81">
                  <w:rPr>
                    <w:rFonts w:ascii="Segoe UI Symbol" w:hAnsi="Segoe UI Symbol" w:cs="Segoe UI Symbol"/>
                    <w:caps w:val="0"/>
                    <w:color w:val="4D4D4C"/>
                    <w:sz w:val="20"/>
                    <w:szCs w:val="20"/>
                  </w:rPr>
                  <w:t>☐</w:t>
                </w:r>
              </w:sdtContent>
            </w:sdt>
            <w:r w:rsidR="0011628C" w:rsidRPr="00DD6B81">
              <w:rPr>
                <w:rFonts w:ascii="Verdana" w:hAnsi="Verdana"/>
                <w:caps w:val="0"/>
                <w:color w:val="4D4D4C"/>
                <w:sz w:val="20"/>
                <w:szCs w:val="20"/>
              </w:rPr>
              <w:t xml:space="preserve"> YES</w:t>
            </w:r>
          </w:p>
          <w:p w14:paraId="3BEF4044" w14:textId="77777777" w:rsidR="0011628C" w:rsidRPr="00DD6B81" w:rsidRDefault="00000000" w:rsidP="008B19AF">
            <w:pPr>
              <w:jc w:val="both"/>
              <w:rPr>
                <w:rFonts w:ascii="Verdana" w:hAnsi="Verdana"/>
                <w:color w:val="4D4D4C"/>
              </w:rPr>
            </w:pPr>
            <w:sdt>
              <w:sdtPr>
                <w:rPr>
                  <w:rFonts w:ascii="Verdana" w:hAnsi="Verdana"/>
                  <w:caps/>
                  <w:color w:val="4D4D4C"/>
                  <w:sz w:val="20"/>
                  <w:szCs w:val="20"/>
                </w:rPr>
                <w:id w:val="1357161061"/>
                <w14:checkbox>
                  <w14:checked w14:val="0"/>
                  <w14:checkedState w14:val="2612" w14:font="MS Gothic"/>
                  <w14:uncheckedState w14:val="2610" w14:font="MS Gothic"/>
                </w14:checkbox>
              </w:sdtPr>
              <w:sdtContent>
                <w:r w:rsidR="0011628C" w:rsidRPr="00DD6B81">
                  <w:rPr>
                    <w:rFonts w:ascii="Segoe UI Symbol" w:hAnsi="Segoe UI Symbol" w:cs="Segoe UI Symbol"/>
                    <w:caps/>
                    <w:color w:val="4D4D4C"/>
                    <w:sz w:val="20"/>
                    <w:szCs w:val="20"/>
                  </w:rPr>
                  <w:t>☐</w:t>
                </w:r>
              </w:sdtContent>
            </w:sdt>
            <w:r w:rsidR="0011628C" w:rsidRPr="00DD6B81">
              <w:rPr>
                <w:rFonts w:ascii="Verdana" w:hAnsi="Verdana"/>
                <w:caps/>
                <w:color w:val="4D4D4C"/>
                <w:sz w:val="20"/>
                <w:szCs w:val="20"/>
              </w:rPr>
              <w:t xml:space="preserve"> POTENTIALLY</w:t>
            </w:r>
          </w:p>
          <w:p w14:paraId="648150FC" w14:textId="77777777" w:rsidR="0011628C" w:rsidRPr="00DD6B8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439336330"/>
                <w14:checkbox>
                  <w14:checked w14:val="1"/>
                  <w14:checkedState w14:val="2612" w14:font="MS Gothic"/>
                  <w14:uncheckedState w14:val="2610" w14:font="MS Gothic"/>
                </w14:checkbox>
              </w:sdtPr>
              <w:sdtContent>
                <w:r w:rsidR="0011628C" w:rsidRPr="00DD6B81">
                  <w:rPr>
                    <w:rFonts w:ascii="Segoe UI Symbol" w:eastAsia="MS Gothic" w:hAnsi="Segoe UI Symbol" w:cs="Segoe UI Symbol"/>
                    <w:caps w:val="0"/>
                    <w:color w:val="4D4D4C"/>
                    <w:sz w:val="20"/>
                    <w:szCs w:val="20"/>
                  </w:rPr>
                  <w:t>☒</w:t>
                </w:r>
              </w:sdtContent>
            </w:sdt>
            <w:r w:rsidR="0011628C" w:rsidRPr="00DD6B81">
              <w:rPr>
                <w:rFonts w:ascii="Verdana" w:hAnsi="Verdana"/>
                <w:caps w:val="0"/>
                <w:color w:val="4D4D4C"/>
                <w:sz w:val="20"/>
                <w:szCs w:val="20"/>
              </w:rPr>
              <w:t xml:space="preserve"> NO</w:t>
            </w:r>
          </w:p>
        </w:tc>
      </w:tr>
      <w:tr w:rsidR="0011628C" w:rsidRPr="00024899" w14:paraId="3E504732"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13BD459C"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2"/>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_Ref136263932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P.6.1.3 |</w:t>
            </w:r>
            <w:r w:rsidRPr="00024899">
              <w:rPr>
                <w:rStyle w:val="SmartLink1"/>
                <w:rFonts w:ascii="Verdana" w:hAnsi="Verdana"/>
                <w:sz w:val="20"/>
              </w:rPr>
              <w:fldChar w:fldCharType="end"/>
            </w:r>
          </w:p>
        </w:tc>
        <w:tc>
          <w:tcPr>
            <w:tcW w:w="3270" w:type="pct"/>
            <w:tcBorders>
              <w:top w:val="single" w:sz="4" w:space="0" w:color="auto"/>
              <w:bottom w:val="single" w:sz="4" w:space="0" w:color="auto"/>
              <w:right w:val="single" w:sz="4" w:space="0" w:color="auto"/>
            </w:tcBorders>
            <w:vAlign w:val="top"/>
          </w:tcPr>
          <w:p w14:paraId="5F2439C0" w14:textId="77777777" w:rsidR="0011628C" w:rsidRPr="00DD6B81" w:rsidRDefault="0011628C" w:rsidP="008B19AF">
            <w:pPr>
              <w:pStyle w:val="TablesHeadingGSCyan"/>
              <w:framePr w:hSpace="0" w:wrap="auto" w:vAnchor="margin" w:hAnchor="text" w:yAlign="inline"/>
              <w:jc w:val="both"/>
              <w:rPr>
                <w:rFonts w:ascii="Verdana" w:hAnsi="Verdana"/>
                <w:caps w:val="0"/>
                <w:color w:val="4D4D4C"/>
                <w:sz w:val="20"/>
                <w:szCs w:val="20"/>
              </w:rPr>
            </w:pPr>
            <w:r w:rsidRPr="00DD6B81">
              <w:rPr>
                <w:rFonts w:ascii="Verdana" w:hAnsi="Verdana"/>
                <w:caps w:val="0"/>
                <w:color w:val="4D4D4C"/>
                <w:sz w:val="20"/>
                <w:szCs w:val="20"/>
              </w:rPr>
              <w:t>discriminatory working conditions and/or lack of equal opportunity where national law provides provision to address non-discrimination in employment?</w:t>
            </w:r>
          </w:p>
        </w:tc>
        <w:tc>
          <w:tcPr>
            <w:tcW w:w="1141" w:type="pct"/>
            <w:gridSpan w:val="3"/>
            <w:tcBorders>
              <w:top w:val="single" w:sz="4" w:space="0" w:color="auto"/>
              <w:left w:val="single" w:sz="4" w:space="0" w:color="auto"/>
              <w:bottom w:val="single" w:sz="4" w:space="0" w:color="auto"/>
            </w:tcBorders>
            <w:vAlign w:val="top"/>
          </w:tcPr>
          <w:p w14:paraId="0BC870EA" w14:textId="77777777" w:rsidR="0011628C" w:rsidRPr="00DD6B8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2090303041"/>
                <w14:checkbox>
                  <w14:checked w14:val="0"/>
                  <w14:checkedState w14:val="2612" w14:font="MS Gothic"/>
                  <w14:uncheckedState w14:val="2610" w14:font="MS Gothic"/>
                </w14:checkbox>
              </w:sdtPr>
              <w:sdtContent>
                <w:r w:rsidR="0011628C" w:rsidRPr="00DD6B81">
                  <w:rPr>
                    <w:rFonts w:ascii="Segoe UI Symbol" w:hAnsi="Segoe UI Symbol" w:cs="Segoe UI Symbol"/>
                    <w:caps w:val="0"/>
                    <w:color w:val="4D4D4C"/>
                    <w:sz w:val="20"/>
                    <w:szCs w:val="20"/>
                  </w:rPr>
                  <w:t>☐</w:t>
                </w:r>
              </w:sdtContent>
            </w:sdt>
            <w:r w:rsidR="0011628C" w:rsidRPr="00DD6B81">
              <w:rPr>
                <w:rFonts w:ascii="Verdana" w:hAnsi="Verdana"/>
                <w:caps w:val="0"/>
                <w:color w:val="4D4D4C"/>
                <w:sz w:val="20"/>
                <w:szCs w:val="20"/>
              </w:rPr>
              <w:t xml:space="preserve"> YES</w:t>
            </w:r>
          </w:p>
          <w:p w14:paraId="23A085A5" w14:textId="77777777" w:rsidR="0011628C" w:rsidRPr="00DD6B81" w:rsidRDefault="00000000" w:rsidP="008B19AF">
            <w:pPr>
              <w:jc w:val="both"/>
              <w:rPr>
                <w:rFonts w:ascii="Verdana" w:hAnsi="Verdana"/>
                <w:color w:val="4D4D4C"/>
              </w:rPr>
            </w:pPr>
            <w:sdt>
              <w:sdtPr>
                <w:rPr>
                  <w:rFonts w:ascii="Verdana" w:hAnsi="Verdana"/>
                  <w:caps/>
                  <w:color w:val="4D4D4C"/>
                  <w:sz w:val="20"/>
                  <w:szCs w:val="20"/>
                </w:rPr>
                <w:id w:val="-798678039"/>
                <w14:checkbox>
                  <w14:checked w14:val="0"/>
                  <w14:checkedState w14:val="2612" w14:font="MS Gothic"/>
                  <w14:uncheckedState w14:val="2610" w14:font="MS Gothic"/>
                </w14:checkbox>
              </w:sdtPr>
              <w:sdtContent>
                <w:r w:rsidR="0011628C" w:rsidRPr="00DD6B81">
                  <w:rPr>
                    <w:rFonts w:ascii="Segoe UI Symbol" w:hAnsi="Segoe UI Symbol" w:cs="Segoe UI Symbol"/>
                    <w:caps/>
                    <w:color w:val="4D4D4C"/>
                    <w:sz w:val="20"/>
                    <w:szCs w:val="20"/>
                  </w:rPr>
                  <w:t>☐</w:t>
                </w:r>
              </w:sdtContent>
            </w:sdt>
            <w:r w:rsidR="0011628C" w:rsidRPr="00DD6B81">
              <w:rPr>
                <w:rFonts w:ascii="Verdana" w:hAnsi="Verdana"/>
                <w:caps/>
                <w:color w:val="4D4D4C"/>
                <w:sz w:val="20"/>
                <w:szCs w:val="20"/>
              </w:rPr>
              <w:t xml:space="preserve"> POTENTIALLY</w:t>
            </w:r>
          </w:p>
          <w:p w14:paraId="6033CD1A" w14:textId="77777777" w:rsidR="0011628C" w:rsidRPr="00DD6B8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452791366"/>
                <w14:checkbox>
                  <w14:checked w14:val="1"/>
                  <w14:checkedState w14:val="2612" w14:font="MS Gothic"/>
                  <w14:uncheckedState w14:val="2610" w14:font="MS Gothic"/>
                </w14:checkbox>
              </w:sdtPr>
              <w:sdtContent>
                <w:r w:rsidR="0011628C" w:rsidRPr="00DD6B81">
                  <w:rPr>
                    <w:rFonts w:ascii="Segoe UI Symbol" w:eastAsia="MS Gothic" w:hAnsi="Segoe UI Symbol" w:cs="Segoe UI Symbol"/>
                    <w:caps w:val="0"/>
                    <w:color w:val="4D4D4C"/>
                    <w:sz w:val="20"/>
                    <w:szCs w:val="20"/>
                  </w:rPr>
                  <w:t>☒</w:t>
                </w:r>
              </w:sdtContent>
            </w:sdt>
            <w:r w:rsidR="0011628C" w:rsidRPr="00DD6B81">
              <w:rPr>
                <w:rFonts w:ascii="Verdana" w:hAnsi="Verdana"/>
                <w:caps w:val="0"/>
                <w:color w:val="4D4D4C"/>
                <w:sz w:val="20"/>
                <w:szCs w:val="20"/>
              </w:rPr>
              <w:t xml:space="preserve"> NO</w:t>
            </w:r>
          </w:p>
        </w:tc>
      </w:tr>
      <w:tr w:rsidR="0011628C" w:rsidRPr="00024899" w14:paraId="06723631"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28C82075" w14:textId="77777777" w:rsidR="0011628C" w:rsidRPr="00024899" w:rsidRDefault="0011628C" w:rsidP="008B19AF">
            <w:pPr>
              <w:pStyle w:val="TablesHeadingGSCyan"/>
              <w:framePr w:hSpace="0" w:wrap="auto" w:vAnchor="margin" w:hAnchor="text" w:yAlign="inline"/>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_Ref136264444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P.6.1.4 |</w:t>
            </w:r>
            <w:r w:rsidRPr="00024899">
              <w:rPr>
                <w:rStyle w:val="SmartLink1"/>
                <w:rFonts w:ascii="Verdana" w:hAnsi="Verdana"/>
                <w:sz w:val="20"/>
              </w:rPr>
              <w:fldChar w:fldCharType="end"/>
            </w:r>
          </w:p>
        </w:tc>
        <w:tc>
          <w:tcPr>
            <w:tcW w:w="3270" w:type="pct"/>
            <w:tcBorders>
              <w:top w:val="single" w:sz="4" w:space="0" w:color="auto"/>
              <w:bottom w:val="single" w:sz="4" w:space="0" w:color="auto"/>
              <w:right w:val="single" w:sz="4" w:space="0" w:color="auto"/>
            </w:tcBorders>
            <w:vAlign w:val="top"/>
          </w:tcPr>
          <w:p w14:paraId="2091F36F" w14:textId="77777777" w:rsidR="0011628C" w:rsidRPr="00DD6B81" w:rsidRDefault="0011628C" w:rsidP="008B19AF">
            <w:pPr>
              <w:pStyle w:val="TablesHeadingGSCyan"/>
              <w:framePr w:hSpace="0" w:wrap="auto" w:vAnchor="margin" w:hAnchor="text" w:yAlign="inline"/>
              <w:jc w:val="both"/>
              <w:rPr>
                <w:rFonts w:ascii="Verdana" w:hAnsi="Verdana"/>
                <w:caps w:val="0"/>
                <w:color w:val="4D4D4C"/>
                <w:sz w:val="20"/>
                <w:szCs w:val="20"/>
              </w:rPr>
            </w:pPr>
            <w:r w:rsidRPr="00DD6B81">
              <w:rPr>
                <w:rFonts w:ascii="Verdana" w:hAnsi="Verdana"/>
                <w:caps w:val="0"/>
                <w:color w:val="4D4D4C"/>
                <w:sz w:val="20"/>
                <w:szCs w:val="20"/>
              </w:rPr>
              <w:t>use of child labour? (including third-party engaged workers)</w:t>
            </w:r>
          </w:p>
        </w:tc>
        <w:tc>
          <w:tcPr>
            <w:tcW w:w="1141" w:type="pct"/>
            <w:gridSpan w:val="3"/>
            <w:tcBorders>
              <w:top w:val="single" w:sz="4" w:space="0" w:color="auto"/>
              <w:left w:val="single" w:sz="4" w:space="0" w:color="auto"/>
              <w:bottom w:val="single" w:sz="4" w:space="0" w:color="auto"/>
            </w:tcBorders>
            <w:vAlign w:val="top"/>
          </w:tcPr>
          <w:p w14:paraId="1A34B561" w14:textId="77777777" w:rsidR="0011628C" w:rsidRPr="00DD6B8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271327534"/>
                <w14:checkbox>
                  <w14:checked w14:val="0"/>
                  <w14:checkedState w14:val="2612" w14:font="MS Gothic"/>
                  <w14:uncheckedState w14:val="2610" w14:font="MS Gothic"/>
                </w14:checkbox>
              </w:sdtPr>
              <w:sdtContent>
                <w:r w:rsidR="0011628C" w:rsidRPr="00DD6B81">
                  <w:rPr>
                    <w:rFonts w:ascii="Segoe UI Symbol" w:hAnsi="Segoe UI Symbol" w:cs="Segoe UI Symbol"/>
                    <w:caps w:val="0"/>
                    <w:color w:val="4D4D4C"/>
                    <w:sz w:val="20"/>
                    <w:szCs w:val="20"/>
                  </w:rPr>
                  <w:t>☐</w:t>
                </w:r>
              </w:sdtContent>
            </w:sdt>
            <w:r w:rsidR="0011628C" w:rsidRPr="00DD6B81">
              <w:rPr>
                <w:rFonts w:ascii="Verdana" w:hAnsi="Verdana"/>
                <w:caps w:val="0"/>
                <w:color w:val="4D4D4C"/>
                <w:sz w:val="20"/>
                <w:szCs w:val="20"/>
              </w:rPr>
              <w:t xml:space="preserve"> YES</w:t>
            </w:r>
          </w:p>
          <w:p w14:paraId="731F0BB9" w14:textId="77777777" w:rsidR="0011628C" w:rsidRPr="00DD6B81" w:rsidRDefault="00000000" w:rsidP="008B19AF">
            <w:pPr>
              <w:jc w:val="both"/>
              <w:rPr>
                <w:rFonts w:ascii="Verdana" w:hAnsi="Verdana"/>
                <w:color w:val="4D4D4C"/>
              </w:rPr>
            </w:pPr>
            <w:sdt>
              <w:sdtPr>
                <w:rPr>
                  <w:rFonts w:ascii="Verdana" w:hAnsi="Verdana"/>
                  <w:caps/>
                  <w:color w:val="4D4D4C"/>
                  <w:sz w:val="20"/>
                  <w:szCs w:val="20"/>
                </w:rPr>
                <w:id w:val="2013410710"/>
                <w14:checkbox>
                  <w14:checked w14:val="0"/>
                  <w14:checkedState w14:val="2612" w14:font="MS Gothic"/>
                  <w14:uncheckedState w14:val="2610" w14:font="MS Gothic"/>
                </w14:checkbox>
              </w:sdtPr>
              <w:sdtContent>
                <w:r w:rsidR="0011628C" w:rsidRPr="00DD6B81">
                  <w:rPr>
                    <w:rFonts w:ascii="Segoe UI Symbol" w:hAnsi="Segoe UI Symbol" w:cs="Segoe UI Symbol"/>
                    <w:caps/>
                    <w:color w:val="4D4D4C"/>
                    <w:sz w:val="20"/>
                    <w:szCs w:val="20"/>
                  </w:rPr>
                  <w:t>☐</w:t>
                </w:r>
              </w:sdtContent>
            </w:sdt>
            <w:r w:rsidR="0011628C" w:rsidRPr="00DD6B81">
              <w:rPr>
                <w:rFonts w:ascii="Verdana" w:hAnsi="Verdana"/>
                <w:caps/>
                <w:color w:val="4D4D4C"/>
                <w:sz w:val="20"/>
                <w:szCs w:val="20"/>
              </w:rPr>
              <w:t xml:space="preserve"> POTENTIALLY</w:t>
            </w:r>
          </w:p>
          <w:p w14:paraId="0911AEF9" w14:textId="77777777" w:rsidR="0011628C" w:rsidRPr="00DD6B81" w:rsidRDefault="00000000" w:rsidP="008B19AF">
            <w:pPr>
              <w:jc w:val="both"/>
              <w:rPr>
                <w:rFonts w:ascii="Verdana" w:hAnsi="Verdana"/>
                <w:color w:val="4D4D4C"/>
              </w:rPr>
            </w:pPr>
            <w:sdt>
              <w:sdtPr>
                <w:rPr>
                  <w:rFonts w:ascii="Verdana" w:hAnsi="Verdana"/>
                  <w:caps/>
                  <w:color w:val="4D4D4C"/>
                  <w:sz w:val="20"/>
                  <w:szCs w:val="20"/>
                </w:rPr>
                <w:id w:val="335727366"/>
                <w14:checkbox>
                  <w14:checked w14:val="1"/>
                  <w14:checkedState w14:val="2612" w14:font="MS Gothic"/>
                  <w14:uncheckedState w14:val="2610" w14:font="MS Gothic"/>
                </w14:checkbox>
              </w:sdtPr>
              <w:sdtContent>
                <w:r w:rsidR="0011628C" w:rsidRPr="00DD6B81">
                  <w:rPr>
                    <w:rFonts w:ascii="Segoe UI Symbol" w:eastAsia="MS Gothic" w:hAnsi="Segoe UI Symbol" w:cs="Segoe UI Symbol"/>
                    <w:caps/>
                    <w:color w:val="4D4D4C"/>
                    <w:sz w:val="20"/>
                    <w:szCs w:val="20"/>
                  </w:rPr>
                  <w:t>☒</w:t>
                </w:r>
              </w:sdtContent>
            </w:sdt>
            <w:r w:rsidR="0011628C" w:rsidRPr="00DD6B81">
              <w:rPr>
                <w:rFonts w:ascii="Verdana" w:hAnsi="Verdana"/>
                <w:caps/>
                <w:color w:val="4D4D4C"/>
                <w:sz w:val="20"/>
                <w:szCs w:val="20"/>
              </w:rPr>
              <w:t xml:space="preserve"> NO</w:t>
            </w:r>
          </w:p>
        </w:tc>
      </w:tr>
      <w:tr w:rsidR="0011628C" w:rsidRPr="00024899" w14:paraId="232009F3"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66959DF6" w14:textId="77777777" w:rsidR="0011628C" w:rsidRPr="00024899" w:rsidRDefault="0011628C" w:rsidP="008B19AF">
            <w:pPr>
              <w:pStyle w:val="TablesHeadingGSCyan"/>
              <w:framePr w:hSpace="0" w:wrap="auto" w:vAnchor="margin" w:hAnchor="text" w:yAlign="inline"/>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_Ref136264444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P.6.1.4 |</w:t>
            </w:r>
            <w:r w:rsidRPr="00024899">
              <w:rPr>
                <w:rStyle w:val="SmartLink1"/>
                <w:rFonts w:ascii="Verdana" w:hAnsi="Verdana"/>
                <w:sz w:val="20"/>
              </w:rPr>
              <w:fldChar w:fldCharType="end"/>
            </w:r>
          </w:p>
        </w:tc>
        <w:tc>
          <w:tcPr>
            <w:tcW w:w="3270" w:type="pct"/>
            <w:tcBorders>
              <w:top w:val="single" w:sz="4" w:space="0" w:color="auto"/>
              <w:bottom w:val="single" w:sz="4" w:space="0" w:color="auto"/>
              <w:right w:val="single" w:sz="4" w:space="0" w:color="auto"/>
            </w:tcBorders>
            <w:vAlign w:val="top"/>
          </w:tcPr>
          <w:p w14:paraId="14D9CDFF" w14:textId="77777777" w:rsidR="0011628C" w:rsidRPr="00DD6B81" w:rsidRDefault="0011628C" w:rsidP="008B19AF">
            <w:pPr>
              <w:pStyle w:val="TablesHeadingGSCyan"/>
              <w:framePr w:hSpace="0" w:wrap="auto" w:vAnchor="margin" w:hAnchor="text" w:yAlign="inline"/>
              <w:jc w:val="both"/>
              <w:rPr>
                <w:rFonts w:ascii="Verdana" w:hAnsi="Verdana"/>
                <w:caps w:val="0"/>
                <w:color w:val="4D4D4C"/>
                <w:sz w:val="20"/>
                <w:szCs w:val="20"/>
              </w:rPr>
            </w:pPr>
            <w:r w:rsidRPr="00DD6B81">
              <w:rPr>
                <w:rFonts w:ascii="Verdana" w:hAnsi="Verdana"/>
                <w:caps w:val="0"/>
                <w:color w:val="4D4D4C"/>
                <w:sz w:val="20"/>
                <w:szCs w:val="20"/>
              </w:rPr>
              <w:t>adequate and verifiable mechanisms for age verification?</w:t>
            </w:r>
          </w:p>
        </w:tc>
        <w:tc>
          <w:tcPr>
            <w:tcW w:w="1141" w:type="pct"/>
            <w:gridSpan w:val="3"/>
            <w:tcBorders>
              <w:top w:val="single" w:sz="4" w:space="0" w:color="auto"/>
              <w:left w:val="single" w:sz="4" w:space="0" w:color="auto"/>
              <w:bottom w:val="single" w:sz="4" w:space="0" w:color="auto"/>
            </w:tcBorders>
            <w:vAlign w:val="top"/>
          </w:tcPr>
          <w:p w14:paraId="02C06B22" w14:textId="77777777" w:rsidR="0011628C" w:rsidRPr="00DD6B8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043710793"/>
                <w14:checkbox>
                  <w14:checked w14:val="0"/>
                  <w14:checkedState w14:val="2612" w14:font="MS Gothic"/>
                  <w14:uncheckedState w14:val="2610" w14:font="MS Gothic"/>
                </w14:checkbox>
              </w:sdtPr>
              <w:sdtContent>
                <w:r w:rsidR="0011628C" w:rsidRPr="00DD6B81">
                  <w:rPr>
                    <w:rFonts w:ascii="Segoe UI Symbol" w:hAnsi="Segoe UI Symbol" w:cs="Segoe UI Symbol"/>
                    <w:caps w:val="0"/>
                    <w:color w:val="4D4D4C"/>
                    <w:sz w:val="20"/>
                    <w:szCs w:val="20"/>
                  </w:rPr>
                  <w:t>☐</w:t>
                </w:r>
              </w:sdtContent>
            </w:sdt>
            <w:r w:rsidR="0011628C" w:rsidRPr="00DD6B81">
              <w:rPr>
                <w:rFonts w:ascii="Verdana" w:hAnsi="Verdana"/>
                <w:caps w:val="0"/>
                <w:color w:val="4D4D4C"/>
                <w:sz w:val="20"/>
                <w:szCs w:val="20"/>
              </w:rPr>
              <w:t xml:space="preserve"> YES</w:t>
            </w:r>
          </w:p>
          <w:p w14:paraId="2ADAB35F" w14:textId="77777777" w:rsidR="0011628C" w:rsidRPr="00DD6B81" w:rsidRDefault="00000000" w:rsidP="008B19AF">
            <w:pPr>
              <w:jc w:val="both"/>
              <w:rPr>
                <w:rFonts w:ascii="Verdana" w:hAnsi="Verdana"/>
                <w:color w:val="4D4D4C"/>
              </w:rPr>
            </w:pPr>
            <w:sdt>
              <w:sdtPr>
                <w:rPr>
                  <w:rFonts w:ascii="Verdana" w:hAnsi="Verdana"/>
                  <w:caps/>
                  <w:color w:val="4D4D4C"/>
                  <w:sz w:val="20"/>
                  <w:szCs w:val="20"/>
                </w:rPr>
                <w:id w:val="-1151604671"/>
                <w14:checkbox>
                  <w14:checked w14:val="1"/>
                  <w14:checkedState w14:val="2612" w14:font="MS Gothic"/>
                  <w14:uncheckedState w14:val="2610" w14:font="MS Gothic"/>
                </w14:checkbox>
              </w:sdtPr>
              <w:sdtContent>
                <w:r w:rsidR="0011628C" w:rsidRPr="00DD6B81">
                  <w:rPr>
                    <w:rFonts w:ascii="Segoe UI Symbol" w:eastAsia="MS Gothic" w:hAnsi="Segoe UI Symbol" w:cs="Segoe UI Symbol"/>
                    <w:caps/>
                    <w:color w:val="4D4D4C"/>
                    <w:sz w:val="20"/>
                    <w:szCs w:val="20"/>
                  </w:rPr>
                  <w:t>☒</w:t>
                </w:r>
              </w:sdtContent>
            </w:sdt>
            <w:r w:rsidR="0011628C" w:rsidRPr="00DD6B81">
              <w:rPr>
                <w:rFonts w:ascii="Verdana" w:hAnsi="Verdana"/>
                <w:caps/>
                <w:color w:val="4D4D4C"/>
                <w:sz w:val="20"/>
                <w:szCs w:val="20"/>
              </w:rPr>
              <w:t xml:space="preserve"> NO</w:t>
            </w:r>
          </w:p>
        </w:tc>
      </w:tr>
      <w:tr w:rsidR="0011628C" w:rsidRPr="00024899" w14:paraId="783DCEE9"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1F2A6FDE" w14:textId="77777777" w:rsidR="0011628C" w:rsidRPr="00024899" w:rsidRDefault="0011628C" w:rsidP="008B19AF">
            <w:pPr>
              <w:pStyle w:val="TablesHeadingGSCyan"/>
              <w:framePr w:hSpace="0" w:wrap="auto" w:vAnchor="margin" w:hAnchor="text" w:yAlign="inline"/>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_Ref136265008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P.6.1.7 |</w:t>
            </w:r>
            <w:r w:rsidRPr="00024899">
              <w:rPr>
                <w:rStyle w:val="SmartLink1"/>
                <w:rFonts w:ascii="Verdana" w:hAnsi="Verdana"/>
                <w:sz w:val="20"/>
              </w:rPr>
              <w:fldChar w:fldCharType="end"/>
            </w:r>
          </w:p>
        </w:tc>
        <w:tc>
          <w:tcPr>
            <w:tcW w:w="3270" w:type="pct"/>
            <w:tcBorders>
              <w:top w:val="single" w:sz="4" w:space="0" w:color="auto"/>
              <w:bottom w:val="single" w:sz="4" w:space="0" w:color="auto"/>
              <w:right w:val="single" w:sz="4" w:space="0" w:color="auto"/>
            </w:tcBorders>
            <w:vAlign w:val="top"/>
          </w:tcPr>
          <w:p w14:paraId="3A126127" w14:textId="77777777" w:rsidR="0011628C" w:rsidRPr="00DD6B81" w:rsidRDefault="0011628C" w:rsidP="008B19AF">
            <w:pPr>
              <w:pStyle w:val="TablesHeadingGSCyan"/>
              <w:framePr w:hSpace="0" w:wrap="auto" w:vAnchor="margin" w:hAnchor="text" w:yAlign="inline"/>
              <w:jc w:val="both"/>
              <w:rPr>
                <w:rFonts w:ascii="Verdana" w:hAnsi="Verdana"/>
                <w:caps w:val="0"/>
                <w:color w:val="4D4D4C"/>
                <w:sz w:val="20"/>
                <w:szCs w:val="20"/>
              </w:rPr>
            </w:pPr>
            <w:r w:rsidRPr="00DD6B81">
              <w:rPr>
                <w:rFonts w:ascii="Verdana" w:hAnsi="Verdana"/>
                <w:caps w:val="0"/>
                <w:color w:val="4D4D4C"/>
                <w:sz w:val="20"/>
                <w:szCs w:val="20"/>
              </w:rPr>
              <w:t>implementation of processes and measures for the safety and health of project workers?</w:t>
            </w:r>
          </w:p>
        </w:tc>
        <w:tc>
          <w:tcPr>
            <w:tcW w:w="1141" w:type="pct"/>
            <w:gridSpan w:val="3"/>
            <w:tcBorders>
              <w:top w:val="single" w:sz="4" w:space="0" w:color="auto"/>
              <w:left w:val="single" w:sz="4" w:space="0" w:color="auto"/>
              <w:bottom w:val="single" w:sz="4" w:space="0" w:color="auto"/>
            </w:tcBorders>
            <w:vAlign w:val="top"/>
          </w:tcPr>
          <w:p w14:paraId="6E25F646" w14:textId="77777777" w:rsidR="0011628C" w:rsidRPr="00DD6B8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010794278"/>
                <w14:checkbox>
                  <w14:checked w14:val="1"/>
                  <w14:checkedState w14:val="2612" w14:font="MS Gothic"/>
                  <w14:uncheckedState w14:val="2610" w14:font="MS Gothic"/>
                </w14:checkbox>
              </w:sdtPr>
              <w:sdtContent>
                <w:r w:rsidR="0011628C" w:rsidRPr="00DD6B81">
                  <w:rPr>
                    <w:rFonts w:ascii="Segoe UI Symbol" w:eastAsia="MS Gothic" w:hAnsi="Segoe UI Symbol" w:cs="Segoe UI Symbol"/>
                    <w:caps w:val="0"/>
                    <w:color w:val="4D4D4C"/>
                    <w:sz w:val="20"/>
                    <w:szCs w:val="20"/>
                  </w:rPr>
                  <w:t>☒</w:t>
                </w:r>
              </w:sdtContent>
            </w:sdt>
            <w:r w:rsidR="0011628C" w:rsidRPr="00DD6B81">
              <w:rPr>
                <w:rFonts w:ascii="Verdana" w:hAnsi="Verdana"/>
                <w:caps w:val="0"/>
                <w:color w:val="4D4D4C"/>
                <w:sz w:val="20"/>
                <w:szCs w:val="20"/>
              </w:rPr>
              <w:t xml:space="preserve"> YES</w:t>
            </w:r>
          </w:p>
          <w:p w14:paraId="4165C4DB" w14:textId="77777777" w:rsidR="0011628C" w:rsidRPr="00DD6B81" w:rsidRDefault="00000000" w:rsidP="008B19AF">
            <w:pPr>
              <w:jc w:val="both"/>
              <w:rPr>
                <w:rFonts w:ascii="Verdana" w:hAnsi="Verdana"/>
                <w:caps/>
                <w:color w:val="4D4D4C"/>
                <w:sz w:val="20"/>
                <w:szCs w:val="20"/>
              </w:rPr>
            </w:pPr>
            <w:sdt>
              <w:sdtPr>
                <w:rPr>
                  <w:rFonts w:ascii="Verdana" w:hAnsi="Verdana"/>
                  <w:caps/>
                  <w:color w:val="4D4D4C"/>
                  <w:sz w:val="20"/>
                  <w:szCs w:val="20"/>
                </w:rPr>
                <w:id w:val="751323974"/>
                <w14:checkbox>
                  <w14:checked w14:val="1"/>
                  <w14:checkedState w14:val="2612" w14:font="MS Gothic"/>
                  <w14:uncheckedState w14:val="2610" w14:font="MS Gothic"/>
                </w14:checkbox>
              </w:sdtPr>
              <w:sdtContent>
                <w:r w:rsidR="0011628C" w:rsidRPr="00DD6B81">
                  <w:rPr>
                    <w:rFonts w:ascii="Segoe UI Symbol" w:eastAsia="MS Gothic" w:hAnsi="Segoe UI Symbol" w:cs="Segoe UI Symbol"/>
                    <w:caps/>
                    <w:color w:val="4D4D4C"/>
                    <w:sz w:val="20"/>
                    <w:szCs w:val="20"/>
                  </w:rPr>
                  <w:t>☒</w:t>
                </w:r>
              </w:sdtContent>
            </w:sdt>
            <w:r w:rsidR="0011628C" w:rsidRPr="00DD6B81">
              <w:rPr>
                <w:rFonts w:ascii="Verdana" w:hAnsi="Verdana"/>
                <w:caps/>
                <w:color w:val="4D4D4C"/>
                <w:sz w:val="20"/>
                <w:szCs w:val="20"/>
              </w:rPr>
              <w:t xml:space="preserve"> NO</w:t>
            </w:r>
          </w:p>
        </w:tc>
      </w:tr>
      <w:tr w:rsidR="0011628C" w:rsidRPr="00024899" w14:paraId="19043951"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7637BA2D" w14:textId="77777777" w:rsidR="0011628C" w:rsidRPr="00024899" w:rsidRDefault="0011628C" w:rsidP="008B19AF">
            <w:pPr>
              <w:pStyle w:val="TablesHeadingGSCyan"/>
              <w:framePr w:hSpace="0" w:wrap="auto" w:vAnchor="margin" w:hAnchor="text" w:yAlign="inline"/>
              <w:rPr>
                <w:rStyle w:val="SmartLink1"/>
                <w:rFonts w:ascii="Verdana" w:hAnsi="Verdana"/>
                <w:sz w:val="20"/>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_Ref136261690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P.6.1.1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vAlign w:val="top"/>
          </w:tcPr>
          <w:p w14:paraId="52EE422A" w14:textId="77777777" w:rsidR="0011628C" w:rsidRPr="00DD6B81" w:rsidRDefault="0011628C" w:rsidP="008B19AF">
            <w:pPr>
              <w:pStyle w:val="TablesHeadingGSCyan"/>
              <w:framePr w:hSpace="0" w:wrap="auto" w:vAnchor="margin" w:hAnchor="text" w:yAlign="inline"/>
              <w:jc w:val="both"/>
              <w:rPr>
                <w:rFonts w:ascii="Verdana" w:hAnsi="Verdana"/>
                <w:caps w:val="0"/>
                <w:color w:val="4D4D4C"/>
                <w:sz w:val="20"/>
                <w:szCs w:val="20"/>
              </w:rPr>
            </w:pPr>
            <w:r w:rsidRPr="00DD6B81">
              <w:rPr>
                <w:rFonts w:ascii="Verdana" w:hAnsi="Verdana"/>
                <w:caps w:val="0"/>
                <w:color w:val="4D4D4C"/>
                <w:sz w:val="20"/>
                <w:szCs w:val="20"/>
              </w:rPr>
              <w:t>safety and health training provisions, including on the proper use and maintenance of personal protective equipment conducted by competent persons and the maintenance of training records?</w:t>
            </w:r>
          </w:p>
        </w:tc>
        <w:tc>
          <w:tcPr>
            <w:tcW w:w="1141" w:type="pct"/>
            <w:gridSpan w:val="3"/>
            <w:tcBorders>
              <w:top w:val="single" w:sz="4" w:space="0" w:color="auto"/>
              <w:left w:val="single" w:sz="4" w:space="0" w:color="auto"/>
              <w:bottom w:val="single" w:sz="4" w:space="0" w:color="auto"/>
            </w:tcBorders>
            <w:vAlign w:val="top"/>
          </w:tcPr>
          <w:p w14:paraId="196D1BCD" w14:textId="77777777" w:rsidR="0011628C" w:rsidRPr="00DD6B81" w:rsidRDefault="00000000" w:rsidP="008B19AF">
            <w:pPr>
              <w:jc w:val="both"/>
              <w:rPr>
                <w:rFonts w:ascii="Verdana" w:hAnsi="Verdana"/>
                <w:caps/>
                <w:color w:val="4D4D4C"/>
                <w:sz w:val="20"/>
                <w:szCs w:val="20"/>
              </w:rPr>
            </w:pPr>
            <w:sdt>
              <w:sdtPr>
                <w:rPr>
                  <w:rFonts w:ascii="Verdana" w:hAnsi="Verdana"/>
                  <w:caps/>
                  <w:color w:val="4D4D4C"/>
                  <w:sz w:val="20"/>
                  <w:szCs w:val="20"/>
                </w:rPr>
                <w:id w:val="-237332998"/>
                <w14:checkbox>
                  <w14:checked w14:val="1"/>
                  <w14:checkedState w14:val="2612" w14:font="MS Gothic"/>
                  <w14:uncheckedState w14:val="2610" w14:font="MS Gothic"/>
                </w14:checkbox>
              </w:sdtPr>
              <w:sdtContent>
                <w:r w:rsidR="0011628C" w:rsidRPr="00DD6B81">
                  <w:rPr>
                    <w:rFonts w:ascii="Segoe UI Symbol" w:eastAsia="MS Gothic" w:hAnsi="Segoe UI Symbol" w:cs="Segoe UI Symbol"/>
                    <w:caps/>
                    <w:color w:val="4D4D4C"/>
                    <w:sz w:val="20"/>
                    <w:szCs w:val="20"/>
                  </w:rPr>
                  <w:t>☒</w:t>
                </w:r>
              </w:sdtContent>
            </w:sdt>
            <w:r w:rsidR="0011628C" w:rsidRPr="00DD6B81">
              <w:rPr>
                <w:rFonts w:ascii="Verdana" w:hAnsi="Verdana"/>
                <w:caps/>
                <w:color w:val="4D4D4C"/>
                <w:sz w:val="20"/>
                <w:szCs w:val="20"/>
              </w:rPr>
              <w:t xml:space="preserve"> YES</w:t>
            </w:r>
          </w:p>
          <w:p w14:paraId="09D05973" w14:textId="77777777" w:rsidR="0011628C" w:rsidRPr="00DD6B81" w:rsidRDefault="00000000" w:rsidP="008B19AF">
            <w:pPr>
              <w:jc w:val="both"/>
              <w:rPr>
                <w:rFonts w:ascii="Verdana" w:hAnsi="Verdana"/>
                <w:caps/>
                <w:color w:val="4D4D4C"/>
                <w:sz w:val="20"/>
                <w:szCs w:val="20"/>
              </w:rPr>
            </w:pPr>
            <w:sdt>
              <w:sdtPr>
                <w:rPr>
                  <w:rFonts w:ascii="Verdana" w:hAnsi="Verdana"/>
                  <w:caps/>
                  <w:color w:val="4D4D4C"/>
                  <w:sz w:val="20"/>
                  <w:szCs w:val="20"/>
                </w:rPr>
                <w:id w:val="-984236197"/>
                <w14:checkbox>
                  <w14:checked w14:val="0"/>
                  <w14:checkedState w14:val="2612" w14:font="MS Gothic"/>
                  <w14:uncheckedState w14:val="2610" w14:font="MS Gothic"/>
                </w14:checkbox>
              </w:sdtPr>
              <w:sdtContent>
                <w:r w:rsidR="0011628C" w:rsidRPr="00DD6B81">
                  <w:rPr>
                    <w:rFonts w:ascii="Segoe UI Symbol" w:eastAsia="MS Gothic" w:hAnsi="Segoe UI Symbol" w:cs="Segoe UI Symbol"/>
                    <w:caps/>
                    <w:color w:val="4D4D4C"/>
                    <w:sz w:val="20"/>
                    <w:szCs w:val="20"/>
                  </w:rPr>
                  <w:t>☐</w:t>
                </w:r>
              </w:sdtContent>
            </w:sdt>
            <w:r w:rsidR="0011628C" w:rsidRPr="00DD6B81">
              <w:rPr>
                <w:rFonts w:ascii="Verdana" w:hAnsi="Verdana"/>
                <w:caps/>
                <w:color w:val="4D4D4C"/>
                <w:sz w:val="20"/>
                <w:szCs w:val="20"/>
              </w:rPr>
              <w:t xml:space="preserve"> NO</w:t>
            </w:r>
          </w:p>
        </w:tc>
      </w:tr>
      <w:tr w:rsidR="0011628C" w:rsidRPr="00024899" w14:paraId="43507895"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5217962A" w14:textId="77777777" w:rsidR="0011628C" w:rsidRPr="00024899" w:rsidRDefault="0011628C" w:rsidP="008B19AF">
            <w:pPr>
              <w:pStyle w:val="TablesHeadingGSCyan"/>
              <w:framePr w:hSpace="0" w:wrap="auto" w:vAnchor="margin" w:hAnchor="text" w:yAlign="inline"/>
              <w:rPr>
                <w:rStyle w:val="SmartLink1"/>
                <w:rFonts w:ascii="Verdana" w:hAnsi="Verdana"/>
                <w:sz w:val="20"/>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_Ref136261690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P.6.1.1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vAlign w:val="top"/>
          </w:tcPr>
          <w:p w14:paraId="6DE8BCDF" w14:textId="77777777" w:rsidR="0011628C" w:rsidRPr="00DD6B81" w:rsidRDefault="0011628C" w:rsidP="008B19AF">
            <w:pPr>
              <w:pStyle w:val="TablesHeadingGSCyan"/>
              <w:framePr w:hSpace="0" w:wrap="auto" w:vAnchor="margin" w:hAnchor="text" w:yAlign="inline"/>
              <w:jc w:val="both"/>
              <w:rPr>
                <w:rFonts w:ascii="Verdana" w:hAnsi="Verdana"/>
                <w:caps w:val="0"/>
                <w:color w:val="4D4D4C"/>
                <w:sz w:val="20"/>
                <w:szCs w:val="20"/>
              </w:rPr>
            </w:pPr>
            <w:r w:rsidRPr="00DD6B81">
              <w:rPr>
                <w:rFonts w:ascii="Verdana" w:hAnsi="Verdana"/>
                <w:caps w:val="0"/>
                <w:color w:val="4D4D4C"/>
                <w:sz w:val="20"/>
                <w:szCs w:val="20"/>
              </w:rPr>
              <w:t>provision to record and document accidents, diseases, incidents, and any resulting injuries, illnesses, or deaths?</w:t>
            </w:r>
          </w:p>
        </w:tc>
        <w:tc>
          <w:tcPr>
            <w:tcW w:w="1141" w:type="pct"/>
            <w:gridSpan w:val="3"/>
            <w:tcBorders>
              <w:top w:val="single" w:sz="4" w:space="0" w:color="auto"/>
              <w:left w:val="single" w:sz="4" w:space="0" w:color="auto"/>
              <w:bottom w:val="single" w:sz="4" w:space="0" w:color="auto"/>
            </w:tcBorders>
            <w:vAlign w:val="top"/>
          </w:tcPr>
          <w:p w14:paraId="14A29B45" w14:textId="77777777" w:rsidR="0011628C" w:rsidRPr="00DD6B81" w:rsidRDefault="00000000" w:rsidP="008B19AF">
            <w:pPr>
              <w:jc w:val="both"/>
              <w:rPr>
                <w:rFonts w:ascii="Verdana" w:hAnsi="Verdana"/>
                <w:caps/>
                <w:color w:val="4D4D4C"/>
                <w:sz w:val="20"/>
                <w:szCs w:val="20"/>
              </w:rPr>
            </w:pPr>
            <w:sdt>
              <w:sdtPr>
                <w:rPr>
                  <w:rFonts w:ascii="Verdana" w:hAnsi="Verdana"/>
                  <w:caps/>
                  <w:color w:val="4D4D4C"/>
                  <w:sz w:val="20"/>
                  <w:szCs w:val="20"/>
                </w:rPr>
                <w:id w:val="1627968610"/>
                <w14:checkbox>
                  <w14:checked w14:val="1"/>
                  <w14:checkedState w14:val="2612" w14:font="MS Gothic"/>
                  <w14:uncheckedState w14:val="2610" w14:font="MS Gothic"/>
                </w14:checkbox>
              </w:sdtPr>
              <w:sdtContent>
                <w:r w:rsidR="0011628C" w:rsidRPr="00DD6B81">
                  <w:rPr>
                    <w:rFonts w:ascii="Segoe UI Symbol" w:eastAsia="MS Gothic" w:hAnsi="Segoe UI Symbol" w:cs="Segoe UI Symbol"/>
                    <w:caps/>
                    <w:color w:val="4D4D4C"/>
                    <w:sz w:val="20"/>
                    <w:szCs w:val="20"/>
                  </w:rPr>
                  <w:t>☒</w:t>
                </w:r>
              </w:sdtContent>
            </w:sdt>
            <w:r w:rsidR="0011628C" w:rsidRPr="00DD6B81">
              <w:rPr>
                <w:rFonts w:ascii="Verdana" w:hAnsi="Verdana"/>
                <w:caps/>
                <w:color w:val="4D4D4C"/>
                <w:sz w:val="20"/>
                <w:szCs w:val="20"/>
              </w:rPr>
              <w:t xml:space="preserve"> YES</w:t>
            </w:r>
          </w:p>
          <w:p w14:paraId="3D2B5B0B" w14:textId="77777777" w:rsidR="0011628C" w:rsidRPr="00DD6B81" w:rsidRDefault="00000000" w:rsidP="008B19AF">
            <w:pPr>
              <w:jc w:val="both"/>
              <w:rPr>
                <w:rFonts w:ascii="Verdana" w:hAnsi="Verdana"/>
                <w:caps/>
                <w:color w:val="4D4D4C"/>
                <w:sz w:val="20"/>
                <w:szCs w:val="20"/>
              </w:rPr>
            </w:pPr>
            <w:sdt>
              <w:sdtPr>
                <w:rPr>
                  <w:rFonts w:ascii="Verdana" w:hAnsi="Verdana"/>
                  <w:caps/>
                  <w:color w:val="4D4D4C"/>
                  <w:sz w:val="20"/>
                  <w:szCs w:val="20"/>
                </w:rPr>
                <w:id w:val="-1868902643"/>
                <w14:checkbox>
                  <w14:checked w14:val="0"/>
                  <w14:checkedState w14:val="2612" w14:font="MS Gothic"/>
                  <w14:uncheckedState w14:val="2610" w14:font="MS Gothic"/>
                </w14:checkbox>
              </w:sdtPr>
              <w:sdtContent>
                <w:r w:rsidR="0011628C" w:rsidRPr="00DD6B81">
                  <w:rPr>
                    <w:rFonts w:ascii="Segoe UI Symbol" w:eastAsia="MS Gothic" w:hAnsi="Segoe UI Symbol" w:cs="Segoe UI Symbol"/>
                    <w:caps/>
                    <w:color w:val="4D4D4C"/>
                    <w:sz w:val="20"/>
                    <w:szCs w:val="20"/>
                  </w:rPr>
                  <w:t>☐</w:t>
                </w:r>
              </w:sdtContent>
            </w:sdt>
            <w:r w:rsidR="0011628C" w:rsidRPr="00DD6B81">
              <w:rPr>
                <w:rFonts w:ascii="Verdana" w:hAnsi="Verdana"/>
                <w:caps/>
                <w:color w:val="4D4D4C"/>
                <w:sz w:val="20"/>
                <w:szCs w:val="20"/>
              </w:rPr>
              <w:t xml:space="preserve"> NO</w:t>
            </w:r>
          </w:p>
        </w:tc>
      </w:tr>
      <w:tr w:rsidR="0011628C" w:rsidRPr="00024899" w14:paraId="466345DD"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012EBFD4" w14:textId="77777777" w:rsidR="0011628C" w:rsidRPr="00024899" w:rsidRDefault="0011628C" w:rsidP="008B19AF">
            <w:pPr>
              <w:pStyle w:val="TablesHeadingGSCyan"/>
              <w:framePr w:hSpace="0" w:wrap="auto" w:vAnchor="margin" w:hAnchor="text" w:yAlign="inline"/>
              <w:rPr>
                <w:rStyle w:val="SmartLink1"/>
                <w:rFonts w:ascii="Verdana" w:hAnsi="Verdana"/>
                <w:sz w:val="20"/>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_Ref136261690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P.6.1.1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vAlign w:val="top"/>
          </w:tcPr>
          <w:p w14:paraId="7981D75E" w14:textId="77777777" w:rsidR="0011628C" w:rsidRPr="00DD6B81" w:rsidRDefault="0011628C" w:rsidP="008B19AF">
            <w:pPr>
              <w:pStyle w:val="TablesHeadingGSCyan"/>
              <w:framePr w:hSpace="0" w:wrap="auto" w:vAnchor="margin" w:hAnchor="text" w:yAlign="inline"/>
              <w:jc w:val="both"/>
              <w:rPr>
                <w:rFonts w:ascii="Verdana" w:hAnsi="Verdana"/>
                <w:caps w:val="0"/>
                <w:color w:val="4D4D4C"/>
                <w:sz w:val="20"/>
                <w:szCs w:val="20"/>
              </w:rPr>
            </w:pPr>
            <w:r w:rsidRPr="00DD6B81">
              <w:rPr>
                <w:rFonts w:ascii="Verdana" w:hAnsi="Verdana"/>
                <w:caps w:val="0"/>
                <w:color w:val="4D4D4C"/>
                <w:sz w:val="20"/>
                <w:szCs w:val="20"/>
              </w:rPr>
              <w:t>occupational health and safety risks due to physical, chemical, biological and psychosocial hazards (including violence and harassment) throughout the project life-cycle?</w:t>
            </w:r>
          </w:p>
        </w:tc>
        <w:tc>
          <w:tcPr>
            <w:tcW w:w="1141" w:type="pct"/>
            <w:gridSpan w:val="3"/>
            <w:tcBorders>
              <w:top w:val="single" w:sz="4" w:space="0" w:color="auto"/>
              <w:left w:val="single" w:sz="4" w:space="0" w:color="auto"/>
              <w:bottom w:val="single" w:sz="4" w:space="0" w:color="auto"/>
            </w:tcBorders>
            <w:vAlign w:val="top"/>
          </w:tcPr>
          <w:p w14:paraId="05302990" w14:textId="77777777" w:rsidR="0011628C" w:rsidRPr="00DD6B8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454248674"/>
                <w14:checkbox>
                  <w14:checked w14:val="1"/>
                  <w14:checkedState w14:val="2612" w14:font="MS Gothic"/>
                  <w14:uncheckedState w14:val="2610" w14:font="MS Gothic"/>
                </w14:checkbox>
              </w:sdtPr>
              <w:sdtContent>
                <w:r w:rsidR="0011628C" w:rsidRPr="00DD6B81">
                  <w:rPr>
                    <w:rFonts w:ascii="Segoe UI Symbol" w:eastAsia="MS Gothic" w:hAnsi="Segoe UI Symbol" w:cs="Segoe UI Symbol"/>
                    <w:caps w:val="0"/>
                    <w:color w:val="4D4D4C"/>
                    <w:sz w:val="20"/>
                    <w:szCs w:val="20"/>
                  </w:rPr>
                  <w:t>☒</w:t>
                </w:r>
              </w:sdtContent>
            </w:sdt>
            <w:r w:rsidR="0011628C" w:rsidRPr="00DD6B81">
              <w:rPr>
                <w:rFonts w:ascii="Verdana" w:hAnsi="Verdana"/>
                <w:caps w:val="0"/>
                <w:color w:val="4D4D4C"/>
                <w:sz w:val="20"/>
                <w:szCs w:val="20"/>
              </w:rPr>
              <w:t xml:space="preserve"> YES</w:t>
            </w:r>
          </w:p>
          <w:p w14:paraId="23B7346F" w14:textId="77777777" w:rsidR="0011628C" w:rsidRPr="00DD6B81" w:rsidRDefault="00000000" w:rsidP="008B19AF">
            <w:pPr>
              <w:jc w:val="both"/>
              <w:rPr>
                <w:rFonts w:ascii="Verdana" w:hAnsi="Verdana"/>
                <w:caps/>
                <w:color w:val="4D4D4C"/>
                <w:sz w:val="20"/>
                <w:szCs w:val="20"/>
              </w:rPr>
            </w:pPr>
            <w:sdt>
              <w:sdtPr>
                <w:rPr>
                  <w:rFonts w:ascii="Verdana" w:hAnsi="Verdana"/>
                  <w:caps/>
                  <w:color w:val="4D4D4C"/>
                  <w:sz w:val="20"/>
                  <w:szCs w:val="20"/>
                </w:rPr>
                <w:id w:val="2137138168"/>
                <w14:checkbox>
                  <w14:checked w14:val="0"/>
                  <w14:checkedState w14:val="2612" w14:font="MS Gothic"/>
                  <w14:uncheckedState w14:val="2610" w14:font="MS Gothic"/>
                </w14:checkbox>
              </w:sdtPr>
              <w:sdtContent>
                <w:r w:rsidR="0011628C" w:rsidRPr="00DD6B81">
                  <w:rPr>
                    <w:rFonts w:ascii="Segoe UI Symbol" w:eastAsia="MS Gothic" w:hAnsi="Segoe UI Symbol" w:cs="Segoe UI Symbol"/>
                    <w:caps/>
                    <w:color w:val="4D4D4C"/>
                    <w:sz w:val="20"/>
                    <w:szCs w:val="20"/>
                  </w:rPr>
                  <w:t>☐</w:t>
                </w:r>
              </w:sdtContent>
            </w:sdt>
            <w:r w:rsidR="0011628C" w:rsidRPr="00DD6B81">
              <w:rPr>
                <w:rFonts w:ascii="Verdana" w:hAnsi="Verdana"/>
                <w:caps/>
                <w:color w:val="4D4D4C"/>
                <w:sz w:val="20"/>
                <w:szCs w:val="20"/>
              </w:rPr>
              <w:t xml:space="preserve"> NO</w:t>
            </w:r>
          </w:p>
        </w:tc>
      </w:tr>
      <w:tr w:rsidR="0011628C" w:rsidRPr="00024899" w14:paraId="445117BA"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697C0A52" w14:textId="77777777" w:rsidR="0011628C" w:rsidRPr="00024899" w:rsidRDefault="0011628C" w:rsidP="008B19AF">
            <w:pPr>
              <w:pStyle w:val="TablesHeadingGSCyan"/>
              <w:framePr w:hSpace="0" w:wrap="auto" w:vAnchor="margin" w:hAnchor="text" w:yAlign="inline"/>
              <w:rPr>
                <w:rStyle w:val="SmartLink1"/>
                <w:rFonts w:ascii="Verdana" w:hAnsi="Verdana"/>
                <w:sz w:val="20"/>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_Ref136261690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P.6.1.1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vAlign w:val="top"/>
          </w:tcPr>
          <w:p w14:paraId="56A4E03A" w14:textId="77777777" w:rsidR="0011628C" w:rsidRPr="00DD6B81" w:rsidRDefault="0011628C" w:rsidP="008B19AF">
            <w:pPr>
              <w:pStyle w:val="TablesHeadingGSCyan"/>
              <w:framePr w:hSpace="0" w:wrap="auto" w:vAnchor="margin" w:hAnchor="text" w:yAlign="inline"/>
              <w:jc w:val="both"/>
              <w:rPr>
                <w:rFonts w:ascii="Verdana" w:hAnsi="Verdana"/>
                <w:caps w:val="0"/>
                <w:color w:val="4D4D4C"/>
                <w:sz w:val="20"/>
                <w:szCs w:val="20"/>
              </w:rPr>
            </w:pPr>
            <w:r w:rsidRPr="00DD6B81">
              <w:rPr>
                <w:rFonts w:ascii="Verdana" w:hAnsi="Verdana"/>
                <w:caps w:val="0"/>
                <w:color w:val="4D4D4C"/>
                <w:sz w:val="20"/>
                <w:szCs w:val="20"/>
              </w:rPr>
              <w:t>measures to protect vulnerable project workers from harassment, exploitation, and gender-based violence (GBV)? This includes women, people with disabilities, migrant workers, and young workers.</w:t>
            </w:r>
          </w:p>
        </w:tc>
        <w:tc>
          <w:tcPr>
            <w:tcW w:w="1141" w:type="pct"/>
            <w:gridSpan w:val="3"/>
            <w:tcBorders>
              <w:top w:val="single" w:sz="4" w:space="0" w:color="auto"/>
              <w:left w:val="single" w:sz="4" w:space="0" w:color="auto"/>
              <w:bottom w:val="single" w:sz="4" w:space="0" w:color="auto"/>
            </w:tcBorders>
            <w:vAlign w:val="top"/>
          </w:tcPr>
          <w:p w14:paraId="0E3AF541" w14:textId="77777777" w:rsidR="0011628C" w:rsidRPr="00DD6B81" w:rsidRDefault="00000000" w:rsidP="008B19AF">
            <w:pPr>
              <w:jc w:val="both"/>
              <w:rPr>
                <w:rFonts w:ascii="Verdana" w:hAnsi="Verdana"/>
                <w:caps/>
                <w:color w:val="4D4D4C"/>
                <w:sz w:val="20"/>
                <w:szCs w:val="20"/>
              </w:rPr>
            </w:pPr>
            <w:sdt>
              <w:sdtPr>
                <w:rPr>
                  <w:rFonts w:ascii="Verdana" w:hAnsi="Verdana"/>
                  <w:caps/>
                  <w:color w:val="4D4D4C"/>
                  <w:sz w:val="20"/>
                  <w:szCs w:val="20"/>
                </w:rPr>
                <w:id w:val="-1338531883"/>
                <w14:checkbox>
                  <w14:checked w14:val="1"/>
                  <w14:checkedState w14:val="2612" w14:font="MS Gothic"/>
                  <w14:uncheckedState w14:val="2610" w14:font="MS Gothic"/>
                </w14:checkbox>
              </w:sdtPr>
              <w:sdtContent>
                <w:r w:rsidR="0011628C" w:rsidRPr="00DD6B81">
                  <w:rPr>
                    <w:rFonts w:ascii="Segoe UI Symbol" w:eastAsia="MS Gothic" w:hAnsi="Segoe UI Symbol" w:cs="Segoe UI Symbol"/>
                    <w:caps/>
                    <w:color w:val="4D4D4C"/>
                    <w:sz w:val="20"/>
                    <w:szCs w:val="20"/>
                  </w:rPr>
                  <w:t>☒</w:t>
                </w:r>
              </w:sdtContent>
            </w:sdt>
            <w:r w:rsidR="0011628C" w:rsidRPr="00DD6B81">
              <w:rPr>
                <w:rFonts w:ascii="Verdana" w:hAnsi="Verdana"/>
                <w:caps/>
                <w:color w:val="4D4D4C"/>
                <w:sz w:val="20"/>
                <w:szCs w:val="20"/>
              </w:rPr>
              <w:t xml:space="preserve"> YES</w:t>
            </w:r>
          </w:p>
          <w:p w14:paraId="06DF6C79" w14:textId="77777777" w:rsidR="0011628C" w:rsidRPr="00DD6B81" w:rsidRDefault="00000000" w:rsidP="008B19AF">
            <w:pPr>
              <w:jc w:val="both"/>
              <w:rPr>
                <w:rFonts w:ascii="Verdana" w:hAnsi="Verdana"/>
                <w:caps/>
                <w:color w:val="4D4D4C"/>
                <w:sz w:val="20"/>
                <w:szCs w:val="20"/>
              </w:rPr>
            </w:pPr>
            <w:sdt>
              <w:sdtPr>
                <w:rPr>
                  <w:rFonts w:ascii="Verdana" w:hAnsi="Verdana"/>
                  <w:caps/>
                  <w:color w:val="4D4D4C"/>
                  <w:sz w:val="20"/>
                  <w:szCs w:val="20"/>
                </w:rPr>
                <w:id w:val="-1592229973"/>
                <w14:checkbox>
                  <w14:checked w14:val="0"/>
                  <w14:checkedState w14:val="2612" w14:font="MS Gothic"/>
                  <w14:uncheckedState w14:val="2610" w14:font="MS Gothic"/>
                </w14:checkbox>
              </w:sdtPr>
              <w:sdtContent>
                <w:r w:rsidR="0011628C" w:rsidRPr="00DD6B81">
                  <w:rPr>
                    <w:rFonts w:ascii="Segoe UI Symbol" w:eastAsia="MS Gothic" w:hAnsi="Segoe UI Symbol" w:cs="Segoe UI Symbol"/>
                    <w:caps/>
                    <w:color w:val="4D4D4C"/>
                    <w:sz w:val="20"/>
                    <w:szCs w:val="20"/>
                  </w:rPr>
                  <w:t>☐</w:t>
                </w:r>
              </w:sdtContent>
            </w:sdt>
            <w:r w:rsidR="0011628C" w:rsidRPr="00DD6B81">
              <w:rPr>
                <w:rFonts w:ascii="Verdana" w:hAnsi="Verdana"/>
                <w:caps/>
                <w:color w:val="4D4D4C"/>
                <w:sz w:val="20"/>
                <w:szCs w:val="20"/>
              </w:rPr>
              <w:t xml:space="preserve"> NO</w:t>
            </w:r>
          </w:p>
        </w:tc>
      </w:tr>
      <w:tr w:rsidR="0011628C" w:rsidRPr="00024899" w14:paraId="5D7CFACC"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76081621" w14:textId="77777777" w:rsidR="0011628C" w:rsidRPr="00024899" w:rsidRDefault="0011628C" w:rsidP="008B19AF">
            <w:pPr>
              <w:pStyle w:val="TablesHeadingGSCyan"/>
              <w:framePr w:hSpace="0" w:wrap="auto" w:vAnchor="margin" w:hAnchor="text" w:yAlign="inline"/>
              <w:rPr>
                <w:rStyle w:val="SmartLink1"/>
                <w:rFonts w:ascii="Verdana" w:hAnsi="Verdana"/>
                <w:sz w:val="18"/>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_Ref136261690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P.6.1.1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vAlign w:val="top"/>
          </w:tcPr>
          <w:p w14:paraId="2F45EED8" w14:textId="77777777" w:rsidR="0011628C" w:rsidRPr="00DD6B81" w:rsidRDefault="0011628C" w:rsidP="008B19AF">
            <w:pPr>
              <w:pStyle w:val="TablesHeadingGSCyan"/>
              <w:framePr w:hSpace="0" w:wrap="auto" w:vAnchor="margin" w:hAnchor="text" w:yAlign="inline"/>
              <w:jc w:val="both"/>
              <w:rPr>
                <w:rFonts w:ascii="Verdana" w:hAnsi="Verdana"/>
                <w:caps w:val="0"/>
                <w:color w:val="4D4D4C"/>
                <w:sz w:val="20"/>
                <w:szCs w:val="20"/>
              </w:rPr>
            </w:pPr>
            <w:r w:rsidRPr="00DD6B81">
              <w:rPr>
                <w:rFonts w:ascii="Verdana" w:hAnsi="Verdana"/>
                <w:caps w:val="0"/>
                <w:color w:val="4D4D4C"/>
                <w:sz w:val="20"/>
                <w:szCs w:val="20"/>
              </w:rPr>
              <w:t>grievance mechanism available for workers to voice workplace concerns.</w:t>
            </w:r>
          </w:p>
        </w:tc>
        <w:tc>
          <w:tcPr>
            <w:tcW w:w="1141" w:type="pct"/>
            <w:gridSpan w:val="3"/>
            <w:tcBorders>
              <w:top w:val="single" w:sz="4" w:space="0" w:color="auto"/>
              <w:left w:val="single" w:sz="4" w:space="0" w:color="auto"/>
              <w:bottom w:val="single" w:sz="4" w:space="0" w:color="auto"/>
            </w:tcBorders>
            <w:vAlign w:val="top"/>
          </w:tcPr>
          <w:p w14:paraId="28E89BE1" w14:textId="77777777" w:rsidR="0011628C" w:rsidRPr="00DD6B81" w:rsidRDefault="00000000" w:rsidP="008B19AF">
            <w:pPr>
              <w:jc w:val="both"/>
              <w:rPr>
                <w:rFonts w:ascii="Verdana" w:hAnsi="Verdana"/>
                <w:caps/>
                <w:color w:val="4D4D4C"/>
                <w:sz w:val="20"/>
                <w:szCs w:val="20"/>
              </w:rPr>
            </w:pPr>
            <w:sdt>
              <w:sdtPr>
                <w:rPr>
                  <w:rFonts w:ascii="Verdana" w:hAnsi="Verdana"/>
                  <w:caps/>
                  <w:color w:val="4D4D4C"/>
                  <w:sz w:val="20"/>
                  <w:szCs w:val="20"/>
                </w:rPr>
                <w:id w:val="2084480616"/>
                <w14:checkbox>
                  <w14:checked w14:val="1"/>
                  <w14:checkedState w14:val="2612" w14:font="MS Gothic"/>
                  <w14:uncheckedState w14:val="2610" w14:font="MS Gothic"/>
                </w14:checkbox>
              </w:sdtPr>
              <w:sdtContent>
                <w:r w:rsidR="0011628C" w:rsidRPr="00DD6B81">
                  <w:rPr>
                    <w:rFonts w:ascii="Segoe UI Symbol" w:eastAsia="MS Gothic" w:hAnsi="Segoe UI Symbol" w:cs="Segoe UI Symbol"/>
                    <w:caps/>
                    <w:color w:val="4D4D4C"/>
                    <w:sz w:val="20"/>
                    <w:szCs w:val="20"/>
                  </w:rPr>
                  <w:t>☒</w:t>
                </w:r>
              </w:sdtContent>
            </w:sdt>
            <w:r w:rsidR="0011628C" w:rsidRPr="00DD6B81">
              <w:rPr>
                <w:rFonts w:ascii="Verdana" w:hAnsi="Verdana"/>
                <w:caps/>
                <w:color w:val="4D4D4C"/>
                <w:sz w:val="20"/>
                <w:szCs w:val="20"/>
              </w:rPr>
              <w:t xml:space="preserve"> YES</w:t>
            </w:r>
          </w:p>
          <w:p w14:paraId="7EB0BE2F" w14:textId="77777777" w:rsidR="0011628C" w:rsidRPr="00DD6B81" w:rsidRDefault="00000000" w:rsidP="008B19AF">
            <w:pPr>
              <w:jc w:val="both"/>
              <w:rPr>
                <w:rFonts w:ascii="Verdana" w:hAnsi="Verdana"/>
                <w:caps/>
                <w:color w:val="4D4D4C"/>
                <w:sz w:val="20"/>
                <w:szCs w:val="20"/>
              </w:rPr>
            </w:pPr>
            <w:sdt>
              <w:sdtPr>
                <w:rPr>
                  <w:rFonts w:ascii="Verdana" w:hAnsi="Verdana"/>
                  <w:caps/>
                  <w:color w:val="4D4D4C"/>
                  <w:sz w:val="20"/>
                  <w:szCs w:val="20"/>
                </w:rPr>
                <w:id w:val="1067381982"/>
                <w14:checkbox>
                  <w14:checked w14:val="0"/>
                  <w14:checkedState w14:val="2612" w14:font="MS Gothic"/>
                  <w14:uncheckedState w14:val="2610" w14:font="MS Gothic"/>
                </w14:checkbox>
              </w:sdtPr>
              <w:sdtContent>
                <w:r w:rsidR="0011628C" w:rsidRPr="00DD6B81">
                  <w:rPr>
                    <w:rFonts w:ascii="Segoe UI Symbol" w:hAnsi="Segoe UI Symbol" w:cs="Segoe UI Symbol"/>
                    <w:caps/>
                    <w:color w:val="4D4D4C"/>
                    <w:sz w:val="20"/>
                    <w:szCs w:val="20"/>
                  </w:rPr>
                  <w:t>☐</w:t>
                </w:r>
              </w:sdtContent>
            </w:sdt>
            <w:r w:rsidR="0011628C" w:rsidRPr="00DD6B81">
              <w:rPr>
                <w:rFonts w:ascii="Verdana" w:hAnsi="Verdana"/>
                <w:caps/>
                <w:color w:val="4D4D4C"/>
                <w:sz w:val="20"/>
                <w:szCs w:val="20"/>
              </w:rPr>
              <w:t xml:space="preserve"> NO</w:t>
            </w:r>
          </w:p>
        </w:tc>
      </w:tr>
      <w:tr w:rsidR="0011628C" w:rsidRPr="00024899" w14:paraId="36E1872D"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1EAE4957" w14:textId="77777777" w:rsidR="0011628C" w:rsidRPr="00024899" w:rsidRDefault="0011628C" w:rsidP="008B19AF">
            <w:pPr>
              <w:pStyle w:val="TablesHeadingGSCyan"/>
              <w:framePr w:hSpace="0" w:wrap="auto" w:vAnchor="margin" w:hAnchor="text" w:yAlign="inline"/>
              <w:rPr>
                <w:rStyle w:val="SmartLink1"/>
                <w:rFonts w:ascii="Verdana" w:hAnsi="Verdana"/>
                <w:sz w:val="18"/>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_Ref136261690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P.6.1.1 |</w:t>
            </w:r>
            <w:r w:rsidRPr="00024899">
              <w:rPr>
                <w:rStyle w:val="SmartLink1"/>
                <w:rFonts w:ascii="Verdana" w:hAnsi="Verdana"/>
                <w:sz w:val="20"/>
                <w:szCs w:val="22"/>
              </w:rPr>
              <w:fldChar w:fldCharType="end"/>
            </w:r>
          </w:p>
        </w:tc>
        <w:tc>
          <w:tcPr>
            <w:tcW w:w="3270" w:type="pct"/>
            <w:tcBorders>
              <w:top w:val="single" w:sz="4" w:space="0" w:color="auto"/>
              <w:bottom w:val="single" w:sz="4" w:space="0" w:color="auto"/>
              <w:right w:val="single" w:sz="4" w:space="0" w:color="auto"/>
            </w:tcBorders>
            <w:vAlign w:val="top"/>
          </w:tcPr>
          <w:p w14:paraId="1F40514B" w14:textId="77777777" w:rsidR="0011628C" w:rsidRPr="00DD6B81" w:rsidRDefault="0011628C" w:rsidP="008B19AF">
            <w:pPr>
              <w:pStyle w:val="TablesHeadingGSCyan"/>
              <w:framePr w:hSpace="0" w:wrap="auto" w:vAnchor="margin" w:hAnchor="text" w:yAlign="inline"/>
              <w:jc w:val="both"/>
              <w:rPr>
                <w:rFonts w:ascii="Verdana" w:hAnsi="Verdana"/>
                <w:caps w:val="0"/>
                <w:color w:val="4D4D4C"/>
                <w:sz w:val="20"/>
                <w:szCs w:val="20"/>
              </w:rPr>
            </w:pPr>
            <w:r w:rsidRPr="00DD6B81">
              <w:rPr>
                <w:rFonts w:ascii="Verdana" w:hAnsi="Verdana"/>
                <w:caps w:val="0"/>
                <w:color w:val="4D4D4C"/>
                <w:sz w:val="20"/>
                <w:szCs w:val="20"/>
              </w:rPr>
              <w:t>measures for due diligence and the establishment of policies and procedures to manage and monitor the performance of third-party employees in the project?</w:t>
            </w:r>
          </w:p>
        </w:tc>
        <w:tc>
          <w:tcPr>
            <w:tcW w:w="1141" w:type="pct"/>
            <w:gridSpan w:val="3"/>
            <w:tcBorders>
              <w:top w:val="single" w:sz="4" w:space="0" w:color="auto"/>
              <w:left w:val="single" w:sz="4" w:space="0" w:color="auto"/>
              <w:bottom w:val="single" w:sz="4" w:space="0" w:color="auto"/>
            </w:tcBorders>
            <w:vAlign w:val="top"/>
          </w:tcPr>
          <w:p w14:paraId="017B770D" w14:textId="77777777" w:rsidR="0011628C" w:rsidRPr="00DD6B81" w:rsidRDefault="00000000" w:rsidP="008B19AF">
            <w:pPr>
              <w:jc w:val="both"/>
              <w:rPr>
                <w:rFonts w:ascii="Verdana" w:hAnsi="Verdana"/>
                <w:caps/>
                <w:color w:val="4D4D4C"/>
                <w:sz w:val="20"/>
                <w:szCs w:val="20"/>
              </w:rPr>
            </w:pPr>
            <w:sdt>
              <w:sdtPr>
                <w:rPr>
                  <w:rFonts w:ascii="Verdana" w:hAnsi="Verdana"/>
                  <w:caps/>
                  <w:color w:val="4D4D4C"/>
                  <w:sz w:val="20"/>
                  <w:szCs w:val="20"/>
                </w:rPr>
                <w:id w:val="470720765"/>
                <w14:checkbox>
                  <w14:checked w14:val="1"/>
                  <w14:checkedState w14:val="2612" w14:font="MS Gothic"/>
                  <w14:uncheckedState w14:val="2610" w14:font="MS Gothic"/>
                </w14:checkbox>
              </w:sdtPr>
              <w:sdtContent>
                <w:r w:rsidR="0011628C" w:rsidRPr="00DD6B81">
                  <w:rPr>
                    <w:rFonts w:ascii="Segoe UI Symbol" w:eastAsia="MS Gothic" w:hAnsi="Segoe UI Symbol" w:cs="Segoe UI Symbol"/>
                    <w:caps/>
                    <w:color w:val="4D4D4C"/>
                    <w:sz w:val="20"/>
                    <w:szCs w:val="20"/>
                  </w:rPr>
                  <w:t>☒</w:t>
                </w:r>
              </w:sdtContent>
            </w:sdt>
            <w:r w:rsidR="0011628C" w:rsidRPr="00DD6B81">
              <w:rPr>
                <w:rFonts w:ascii="Verdana" w:hAnsi="Verdana"/>
                <w:caps/>
                <w:color w:val="4D4D4C"/>
                <w:sz w:val="20"/>
                <w:szCs w:val="20"/>
              </w:rPr>
              <w:t xml:space="preserve"> YES</w:t>
            </w:r>
          </w:p>
          <w:p w14:paraId="7892E82A" w14:textId="77777777" w:rsidR="0011628C" w:rsidRPr="00DD6B81" w:rsidRDefault="00000000" w:rsidP="008B19AF">
            <w:pPr>
              <w:jc w:val="both"/>
              <w:rPr>
                <w:rFonts w:ascii="Verdana" w:hAnsi="Verdana"/>
                <w:caps/>
                <w:color w:val="4D4D4C"/>
                <w:sz w:val="20"/>
                <w:szCs w:val="20"/>
              </w:rPr>
            </w:pPr>
            <w:sdt>
              <w:sdtPr>
                <w:rPr>
                  <w:rFonts w:ascii="Verdana" w:hAnsi="Verdana"/>
                  <w:caps/>
                  <w:color w:val="4D4D4C"/>
                  <w:sz w:val="20"/>
                  <w:szCs w:val="20"/>
                </w:rPr>
                <w:id w:val="1869567739"/>
                <w14:checkbox>
                  <w14:checked w14:val="0"/>
                  <w14:checkedState w14:val="2612" w14:font="MS Gothic"/>
                  <w14:uncheckedState w14:val="2610" w14:font="MS Gothic"/>
                </w14:checkbox>
              </w:sdtPr>
              <w:sdtContent>
                <w:r w:rsidR="0011628C" w:rsidRPr="00DD6B81">
                  <w:rPr>
                    <w:rFonts w:ascii="Segoe UI Symbol" w:hAnsi="Segoe UI Symbol" w:cs="Segoe UI Symbol"/>
                    <w:caps/>
                    <w:color w:val="4D4D4C"/>
                    <w:sz w:val="20"/>
                    <w:szCs w:val="20"/>
                  </w:rPr>
                  <w:t>☐</w:t>
                </w:r>
              </w:sdtContent>
            </w:sdt>
            <w:r w:rsidR="0011628C" w:rsidRPr="00DD6B81">
              <w:rPr>
                <w:rFonts w:ascii="Verdana" w:hAnsi="Verdana"/>
                <w:caps/>
                <w:color w:val="4D4D4C"/>
                <w:sz w:val="20"/>
                <w:szCs w:val="20"/>
              </w:rPr>
              <w:t xml:space="preserve"> NO</w:t>
            </w:r>
          </w:p>
        </w:tc>
      </w:tr>
      <w:tr w:rsidR="0011628C" w:rsidRPr="00024899" w14:paraId="267B2869" w14:textId="77777777" w:rsidTr="008B19AF">
        <w:trPr>
          <w:trHeight w:val="364"/>
        </w:trPr>
        <w:tc>
          <w:tcPr>
            <w:tcW w:w="5000" w:type="pct"/>
            <w:gridSpan w:val="5"/>
            <w:tcBorders>
              <w:top w:val="single" w:sz="4" w:space="0" w:color="auto"/>
              <w:bottom w:val="single" w:sz="4" w:space="0" w:color="auto"/>
            </w:tcBorders>
            <w:noWrap/>
            <w:vAlign w:val="top"/>
          </w:tcPr>
          <w:p w14:paraId="050B885E"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sz w:val="20"/>
                <w:szCs w:val="22"/>
              </w:rPr>
            </w:pPr>
            <w:r w:rsidRPr="00024899">
              <w:rPr>
                <w:rFonts w:ascii="Verdana" w:hAnsi="Verdana"/>
                <w:caps w:val="0"/>
                <w:sz w:val="20"/>
                <w:szCs w:val="22"/>
              </w:rPr>
              <w:t>If the answer is "yes" or "potentially" to any of the above questions, please provide a brief description of the project situation below. Also, provide justification and/or evidence as necessary to demonstrate compliance with applicable requirements.</w:t>
            </w:r>
          </w:p>
        </w:tc>
      </w:tr>
      <w:tr w:rsidR="0011628C" w:rsidRPr="00024899" w14:paraId="268FAAC9" w14:textId="77777777" w:rsidTr="008B19AF">
        <w:trPr>
          <w:trHeight w:val="448"/>
        </w:trPr>
        <w:tc>
          <w:tcPr>
            <w:tcW w:w="5000" w:type="pct"/>
            <w:gridSpan w:val="5"/>
            <w:tcBorders>
              <w:top w:val="single" w:sz="4" w:space="0" w:color="auto"/>
            </w:tcBorders>
            <w:shd w:val="clear" w:color="auto" w:fill="E6E5E5" w:themeFill="background2"/>
            <w:noWrap/>
            <w:vAlign w:val="top"/>
          </w:tcPr>
          <w:p w14:paraId="5DCA08B4" w14:textId="77777777" w:rsidR="0011628C" w:rsidRPr="00024899" w:rsidRDefault="0011628C" w:rsidP="008B19AF">
            <w:pPr>
              <w:pStyle w:val="Tablecustom"/>
              <w:spacing w:line="276" w:lineRule="auto"/>
              <w:jc w:val="both"/>
              <w:rPr>
                <w:rFonts w:ascii="Verdana" w:hAnsi="Verdana"/>
                <w:b w:val="0"/>
                <w:bCs w:val="0"/>
                <w:color w:val="4D4D4C"/>
                <w:sz w:val="20"/>
                <w:szCs w:val="20"/>
                <w:lang w:val="en-US"/>
              </w:rPr>
            </w:pPr>
            <w:r w:rsidRPr="00024899">
              <w:rPr>
                <w:rFonts w:ascii="Verdana" w:eastAsia="Times New Roman" w:hAnsi="Verdana" w:cs="Times New Roman"/>
                <w:b w:val="0"/>
                <w:bCs w:val="0"/>
                <w:color w:val="4D4D4C"/>
                <w:sz w:val="20"/>
                <w:szCs w:val="20"/>
                <w:lang w:val="en-US" w:eastAsia="en-US"/>
              </w:rPr>
              <w:t xml:space="preserve">All the employees have been trained about health and safety issues during operation phase of the </w:t>
            </w:r>
            <w:r w:rsidRPr="00024899">
              <w:rPr>
                <w:rFonts w:ascii="Verdana" w:hAnsi="Verdana"/>
                <w:b w:val="0"/>
                <w:bCs w:val="0"/>
                <w:color w:val="4D4D4C"/>
                <w:sz w:val="20"/>
                <w:szCs w:val="20"/>
                <w:lang w:val="en-US"/>
              </w:rPr>
              <w:t xml:space="preserve">project. </w:t>
            </w:r>
            <w:r w:rsidRPr="00024899">
              <w:rPr>
                <w:rFonts w:ascii="Verdana" w:hAnsi="Verdana"/>
                <w:b w:val="0"/>
                <w:bCs w:val="0"/>
                <w:sz w:val="20"/>
                <w:szCs w:val="20"/>
              </w:rPr>
              <w:t xml:space="preserve"> </w:t>
            </w:r>
            <w:r w:rsidRPr="00024899">
              <w:rPr>
                <w:rFonts w:ascii="Verdana" w:hAnsi="Verdana"/>
                <w:b w:val="0"/>
                <w:bCs w:val="0"/>
                <w:color w:val="4D4D4C"/>
                <w:sz w:val="20"/>
                <w:szCs w:val="20"/>
                <w:lang w:val="en-US"/>
              </w:rPr>
              <w:t>The project owner is committed to the safe and healthy working conditions all phases of the project. This issue is protected by Labor Law and regulations</w:t>
            </w:r>
            <w:r w:rsidRPr="00024899">
              <w:rPr>
                <w:rStyle w:val="FootnoteReference"/>
                <w:rFonts w:ascii="Verdana" w:hAnsi="Verdana"/>
                <w:b w:val="0"/>
                <w:bCs w:val="0"/>
                <w:color w:val="4D4D4C"/>
                <w:sz w:val="20"/>
                <w:szCs w:val="20"/>
                <w:lang w:val="en-US"/>
              </w:rPr>
              <w:footnoteReference w:id="40"/>
            </w:r>
            <w:r w:rsidRPr="00024899">
              <w:rPr>
                <w:rFonts w:ascii="Verdana" w:hAnsi="Verdana"/>
                <w:b w:val="0"/>
                <w:bCs w:val="0"/>
                <w:color w:val="4D4D4C"/>
                <w:sz w:val="20"/>
                <w:szCs w:val="20"/>
                <w:lang w:val="en-US"/>
              </w:rPr>
              <w:t xml:space="preserve">  and UN Agreement on Human Rights</w:t>
            </w:r>
            <w:r w:rsidRPr="00024899">
              <w:rPr>
                <w:rStyle w:val="FootnoteReference"/>
                <w:rFonts w:ascii="Verdana" w:hAnsi="Verdana"/>
                <w:b w:val="0"/>
                <w:bCs w:val="0"/>
                <w:color w:val="4D4D4C"/>
                <w:sz w:val="20"/>
                <w:szCs w:val="20"/>
                <w:lang w:val="en-US"/>
              </w:rPr>
              <w:footnoteReference w:id="41"/>
            </w:r>
          </w:p>
          <w:p w14:paraId="2ABCC2F3" w14:textId="4B924286" w:rsidR="0011628C" w:rsidRPr="00024899" w:rsidRDefault="0011628C" w:rsidP="008B19AF">
            <w:pPr>
              <w:pStyle w:val="Tablecustom"/>
              <w:jc w:val="both"/>
              <w:rPr>
                <w:rFonts w:ascii="Verdana" w:eastAsia="Times New Roman" w:hAnsi="Verdana"/>
                <w:b w:val="0"/>
                <w:bCs w:val="0"/>
                <w:sz w:val="22"/>
                <w:szCs w:val="22"/>
                <w:lang w:val="en-US"/>
              </w:rPr>
            </w:pPr>
            <w:r w:rsidRPr="00024899">
              <w:rPr>
                <w:rFonts w:ascii="Verdana" w:hAnsi="Verdana"/>
                <w:b w:val="0"/>
                <w:bCs w:val="0"/>
                <w:color w:val="4D4D4C"/>
                <w:sz w:val="20"/>
                <w:szCs w:val="20"/>
                <w:lang w:val="en-US"/>
              </w:rPr>
              <w:t>Alize Enerji Elektrik Üretim A.Ş</w:t>
            </w:r>
            <w:r w:rsidRPr="00024899">
              <w:rPr>
                <w:rFonts w:ascii="Verdana" w:hAnsi="Verdana"/>
                <w:b w:val="0"/>
                <w:bCs w:val="0"/>
                <w:color w:val="4D4D4C"/>
                <w:sz w:val="22"/>
                <w:szCs w:val="22"/>
              </w:rPr>
              <w:t>.</w:t>
            </w:r>
            <w:r w:rsidRPr="00024899">
              <w:rPr>
                <w:rFonts w:ascii="Verdana" w:hAnsi="Verdana"/>
                <w:b w:val="0"/>
                <w:bCs w:val="0"/>
                <w:szCs w:val="22"/>
              </w:rPr>
              <w:t xml:space="preserve">  </w:t>
            </w:r>
            <w:r w:rsidRPr="00024899">
              <w:rPr>
                <w:rFonts w:ascii="Verdana" w:hAnsi="Verdana"/>
                <w:b w:val="0"/>
                <w:bCs w:val="0"/>
                <w:color w:val="4D4D4C"/>
                <w:sz w:val="20"/>
                <w:szCs w:val="20"/>
                <w:lang w:val="en-US"/>
              </w:rPr>
              <w:t>and appointed subcontractors will not involve in any form forced or compulsory labour Turkey has ratified ILO 29 Forced Labour Convention</w:t>
            </w:r>
            <w:r w:rsidRPr="00024899">
              <w:rPr>
                <w:rFonts w:ascii="Verdana" w:hAnsi="Verdana"/>
                <w:b w:val="0"/>
                <w:bCs w:val="0"/>
                <w:color w:val="4D4D4C"/>
                <w:sz w:val="20"/>
                <w:szCs w:val="20"/>
                <w:vertAlign w:val="superscript"/>
              </w:rPr>
              <w:footnoteReference w:id="42"/>
            </w:r>
            <w:r w:rsidRPr="00024899">
              <w:rPr>
                <w:rFonts w:ascii="Verdana" w:hAnsi="Verdana"/>
                <w:b w:val="0"/>
                <w:bCs w:val="0"/>
                <w:color w:val="4D4D4C"/>
                <w:sz w:val="20"/>
                <w:szCs w:val="20"/>
                <w:vertAlign w:val="superscript"/>
                <w:lang w:val="en-US"/>
              </w:rPr>
              <w:t xml:space="preserve"> </w:t>
            </w:r>
            <w:r w:rsidRPr="00024899">
              <w:rPr>
                <w:rFonts w:ascii="Verdana" w:hAnsi="Verdana"/>
                <w:b w:val="0"/>
                <w:bCs w:val="0"/>
                <w:color w:val="4D4D4C"/>
                <w:sz w:val="20"/>
                <w:szCs w:val="20"/>
                <w:lang w:val="en-US"/>
              </w:rPr>
              <w:t xml:space="preserve">Furthermore, the </w:t>
            </w:r>
            <w:r w:rsidR="00D8084F">
              <w:rPr>
                <w:rFonts w:ascii="Verdana" w:hAnsi="Verdana"/>
                <w:b w:val="0"/>
                <w:bCs w:val="0"/>
                <w:color w:val="4D4D4C"/>
                <w:sz w:val="20"/>
                <w:szCs w:val="20"/>
                <w:lang w:val="en-US"/>
              </w:rPr>
              <w:t>Cataltepe 16 MW Wind Farm Project, Turkey</w:t>
            </w:r>
            <w:r w:rsidR="00C846C9">
              <w:rPr>
                <w:rFonts w:ascii="Verdana" w:hAnsi="Verdana"/>
                <w:b w:val="0"/>
                <w:bCs w:val="0"/>
                <w:color w:val="4D4D4C"/>
                <w:sz w:val="20"/>
                <w:szCs w:val="20"/>
                <w:lang w:val="en-US"/>
              </w:rPr>
              <w:t xml:space="preserve"> </w:t>
            </w:r>
            <w:r w:rsidRPr="00024899">
              <w:rPr>
                <w:rFonts w:ascii="Verdana" w:hAnsi="Verdana"/>
                <w:b w:val="0"/>
                <w:bCs w:val="0"/>
                <w:color w:val="4D4D4C"/>
                <w:sz w:val="20"/>
                <w:szCs w:val="20"/>
                <w:lang w:val="en-US"/>
              </w:rPr>
              <w:t>has a positive impact on the social and economic benefits.</w:t>
            </w:r>
          </w:p>
        </w:tc>
      </w:tr>
      <w:tr w:rsidR="0011628C" w:rsidRPr="00024899" w14:paraId="077840A4" w14:textId="77777777" w:rsidTr="008B19AF">
        <w:trPr>
          <w:trHeight w:val="364"/>
        </w:trPr>
        <w:tc>
          <w:tcPr>
            <w:tcW w:w="5000" w:type="pct"/>
            <w:gridSpan w:val="5"/>
            <w:tcBorders>
              <w:top w:val="single" w:sz="4" w:space="0" w:color="auto"/>
              <w:bottom w:val="single" w:sz="4" w:space="0" w:color="auto"/>
            </w:tcBorders>
            <w:noWrap/>
            <w:vAlign w:val="top"/>
          </w:tcPr>
          <w:p w14:paraId="7097B7EF" w14:textId="77777777" w:rsidR="0011628C" w:rsidRPr="00024899" w:rsidRDefault="0011628C" w:rsidP="008B19AF">
            <w:pPr>
              <w:pStyle w:val="TablesHeadingGSCyan"/>
              <w:framePr w:hSpace="0" w:wrap="auto" w:vAnchor="margin" w:hAnchor="text" w:yAlign="inline"/>
              <w:spacing w:line="276" w:lineRule="auto"/>
              <w:rPr>
                <w:rFonts w:ascii="Verdana" w:hAnsi="Verdana"/>
              </w:rPr>
            </w:pPr>
            <w:r w:rsidRPr="00024899">
              <w:rPr>
                <w:rStyle w:val="SmartLink1"/>
                <w:rFonts w:ascii="Verdana" w:hAnsi="Verdana"/>
              </w:rPr>
              <w:fldChar w:fldCharType="begin"/>
            </w:r>
            <w:r w:rsidRPr="00024899">
              <w:rPr>
                <w:rStyle w:val="SmartLink1"/>
                <w:rFonts w:ascii="Verdana" w:hAnsi="Verdana"/>
              </w:rPr>
              <w:instrText xml:space="preserve"> REF _Ref136267959 \w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P.6.2 |</w:t>
            </w:r>
            <w:r w:rsidRPr="00024899">
              <w:rPr>
                <w:rStyle w:val="SmartLink1"/>
                <w:rFonts w:ascii="Verdana" w:hAnsi="Verdana"/>
              </w:rPr>
              <w:fldChar w:fldCharType="end"/>
            </w:r>
            <w:r w:rsidRPr="00024899">
              <w:rPr>
                <w:rStyle w:val="SmartLink1"/>
                <w:rFonts w:ascii="Verdana" w:hAnsi="Verdana"/>
              </w:rPr>
              <w:fldChar w:fldCharType="begin"/>
            </w:r>
            <w:r w:rsidRPr="00024899">
              <w:rPr>
                <w:rStyle w:val="SmartLink1"/>
                <w:rFonts w:ascii="Verdana" w:hAnsi="Verdana"/>
              </w:rPr>
              <w:instrText xml:space="preserve"> REF _Ref136267965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Negative Economic Consequences</w:t>
            </w:r>
            <w:r w:rsidRPr="00024899">
              <w:rPr>
                <w:rStyle w:val="SmartLink1"/>
                <w:rFonts w:ascii="Verdana" w:hAnsi="Verdana"/>
              </w:rPr>
              <w:fldChar w:fldCharType="end"/>
            </w:r>
          </w:p>
        </w:tc>
      </w:tr>
      <w:tr w:rsidR="0011628C" w:rsidRPr="00024899" w14:paraId="1D3A9914"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2B548DF3" w14:textId="77777777" w:rsidR="0011628C" w:rsidRPr="00024899" w:rsidDel="0062597E" w:rsidRDefault="0011628C" w:rsidP="008B19AF">
            <w:pPr>
              <w:pStyle w:val="TablesHeadingGSCyan"/>
              <w:framePr w:hSpace="0" w:wrap="auto" w:vAnchor="margin" w:hAnchor="text" w:yAlign="inline"/>
              <w:spacing w:line="276" w:lineRule="auto"/>
              <w:rPr>
                <w:rStyle w:val="SmartLink1"/>
                <w:rFonts w:ascii="Verdana" w:hAnsi="Verdana"/>
                <w:sz w:val="20"/>
                <w:szCs w:val="20"/>
              </w:rPr>
            </w:pPr>
            <w:r w:rsidRPr="00024899">
              <w:rPr>
                <w:rStyle w:val="SmartLink1"/>
                <w:rFonts w:ascii="Verdana" w:hAnsi="Verdana"/>
                <w:sz w:val="20"/>
                <w:szCs w:val="20"/>
              </w:rPr>
              <w:fldChar w:fldCharType="begin"/>
            </w:r>
            <w:r w:rsidRPr="00024899">
              <w:rPr>
                <w:rStyle w:val="SmartLink1"/>
                <w:rFonts w:ascii="Verdana" w:hAnsi="Verdana"/>
                <w:sz w:val="20"/>
                <w:szCs w:val="20"/>
              </w:rPr>
              <w:instrText xml:space="preserve"> REF _Ref136270403 \w \h  \* MERGEFORMAT </w:instrText>
            </w:r>
            <w:r w:rsidRPr="00024899">
              <w:rPr>
                <w:rStyle w:val="SmartLink1"/>
                <w:rFonts w:ascii="Verdana" w:hAnsi="Verdana"/>
                <w:sz w:val="20"/>
                <w:szCs w:val="20"/>
              </w:rPr>
            </w:r>
            <w:r w:rsidRPr="00024899">
              <w:rPr>
                <w:rStyle w:val="SmartLink1"/>
                <w:rFonts w:ascii="Verdana" w:hAnsi="Verdana"/>
                <w:sz w:val="20"/>
                <w:szCs w:val="20"/>
              </w:rPr>
              <w:fldChar w:fldCharType="separate"/>
            </w:r>
            <w:r w:rsidRPr="00024899">
              <w:rPr>
                <w:rStyle w:val="SmartLink1"/>
                <w:rFonts w:ascii="Verdana" w:hAnsi="Verdana"/>
                <w:sz w:val="20"/>
                <w:szCs w:val="20"/>
              </w:rPr>
              <w:t>P.6.2.1 |</w:t>
            </w:r>
            <w:r w:rsidRPr="00024899">
              <w:rPr>
                <w:rStyle w:val="SmartLink1"/>
                <w:rFonts w:ascii="Verdana" w:hAnsi="Verdana"/>
                <w:sz w:val="20"/>
                <w:szCs w:val="20"/>
              </w:rPr>
              <w:fldChar w:fldCharType="end"/>
            </w:r>
          </w:p>
        </w:tc>
        <w:tc>
          <w:tcPr>
            <w:tcW w:w="3270" w:type="pct"/>
            <w:tcBorders>
              <w:top w:val="single" w:sz="4" w:space="0" w:color="auto"/>
              <w:left w:val="single" w:sz="4" w:space="0" w:color="auto"/>
              <w:bottom w:val="single" w:sz="4" w:space="0" w:color="auto"/>
              <w:right w:val="single" w:sz="4" w:space="0" w:color="auto"/>
            </w:tcBorders>
          </w:tcPr>
          <w:p w14:paraId="65D669DC" w14:textId="77777777" w:rsidR="0011628C" w:rsidRPr="00DD6B81" w:rsidDel="0062597E" w:rsidRDefault="0011628C" w:rsidP="008B19AF">
            <w:pPr>
              <w:pStyle w:val="TablesHeadingGSCyan"/>
              <w:framePr w:hSpace="0" w:wrap="auto" w:vAnchor="margin" w:hAnchor="text" w:yAlign="inline"/>
              <w:rPr>
                <w:rStyle w:val="SmartLink1"/>
                <w:rFonts w:ascii="Verdana" w:hAnsi="Verdana"/>
                <w:color w:val="4D4D4C"/>
              </w:rPr>
            </w:pPr>
            <w:r w:rsidRPr="00DD6B81">
              <w:rPr>
                <w:rFonts w:ascii="Verdana" w:hAnsi="Verdana"/>
                <w:caps w:val="0"/>
                <w:color w:val="4D4D4C"/>
                <w:sz w:val="20"/>
                <w:szCs w:val="20"/>
              </w:rPr>
              <w:t>Is there a risk of project failure during implementation or after project certification due to a lack of financial resources?</w:t>
            </w:r>
          </w:p>
        </w:tc>
        <w:tc>
          <w:tcPr>
            <w:tcW w:w="1141" w:type="pct"/>
            <w:gridSpan w:val="3"/>
            <w:tcBorders>
              <w:top w:val="single" w:sz="4" w:space="0" w:color="auto"/>
              <w:left w:val="single" w:sz="4" w:space="0" w:color="auto"/>
              <w:bottom w:val="single" w:sz="4" w:space="0" w:color="auto"/>
            </w:tcBorders>
            <w:vAlign w:val="top"/>
          </w:tcPr>
          <w:p w14:paraId="6DA7FACE" w14:textId="77777777" w:rsidR="0011628C" w:rsidRPr="00DD6B81" w:rsidRDefault="00000000" w:rsidP="008B19AF">
            <w:pPr>
              <w:rPr>
                <w:rFonts w:ascii="Verdana" w:eastAsia="SimSun" w:hAnsi="Verdana" w:cs="Arial"/>
                <w:color w:val="4D4D4C"/>
                <w:sz w:val="20"/>
                <w:szCs w:val="20"/>
                <w:lang w:val="en-US" w:eastAsia="zh-CN"/>
              </w:rPr>
            </w:pPr>
            <w:sdt>
              <w:sdtPr>
                <w:rPr>
                  <w:rFonts w:ascii="Verdana" w:eastAsia="SimSun" w:hAnsi="Verdana" w:cs="Arial"/>
                  <w:color w:val="4D4D4C"/>
                  <w:sz w:val="20"/>
                  <w:szCs w:val="20"/>
                  <w:lang w:val="en-US" w:eastAsia="zh-CN"/>
                </w:rPr>
                <w:id w:val="-775791282"/>
                <w14:checkbox>
                  <w14:checked w14:val="0"/>
                  <w14:checkedState w14:val="2612" w14:font="MS Gothic"/>
                  <w14:uncheckedState w14:val="2610" w14:font="MS Gothic"/>
                </w14:checkbox>
              </w:sdtPr>
              <w:sdtContent>
                <w:r w:rsidR="0011628C" w:rsidRPr="00DD6B81">
                  <w:rPr>
                    <w:rFonts w:ascii="Segoe UI Symbol" w:eastAsia="SimSun" w:hAnsi="Segoe UI Symbol" w:cs="Segoe UI Symbol"/>
                    <w:color w:val="4D4D4C"/>
                    <w:sz w:val="20"/>
                    <w:szCs w:val="20"/>
                    <w:lang w:val="en-US" w:eastAsia="zh-CN"/>
                  </w:rPr>
                  <w:t>☐</w:t>
                </w:r>
              </w:sdtContent>
            </w:sdt>
            <w:r w:rsidR="0011628C" w:rsidRPr="00DD6B81">
              <w:rPr>
                <w:rFonts w:ascii="Verdana" w:eastAsia="SimSun" w:hAnsi="Verdana" w:cs="Arial"/>
                <w:color w:val="4D4D4C"/>
                <w:sz w:val="20"/>
                <w:szCs w:val="20"/>
                <w:lang w:val="en-US" w:eastAsia="zh-CN"/>
              </w:rPr>
              <w:t xml:space="preserve"> YES</w:t>
            </w:r>
          </w:p>
          <w:p w14:paraId="604DA187" w14:textId="77777777" w:rsidR="0011628C" w:rsidRPr="00DD6B81" w:rsidDel="0062597E" w:rsidRDefault="00000000" w:rsidP="008B19AF">
            <w:pPr>
              <w:rPr>
                <w:rFonts w:eastAsia="SimSun" w:cs="Arial"/>
                <w:sz w:val="20"/>
                <w:szCs w:val="20"/>
                <w:lang w:val="en-US" w:eastAsia="zh-CN"/>
              </w:rPr>
            </w:pPr>
            <w:sdt>
              <w:sdtPr>
                <w:rPr>
                  <w:rFonts w:ascii="Verdana" w:eastAsia="SimSun" w:hAnsi="Verdana" w:cs="Arial"/>
                  <w:color w:val="4D4D4C"/>
                  <w:sz w:val="20"/>
                  <w:szCs w:val="20"/>
                  <w:lang w:val="en-US" w:eastAsia="zh-CN"/>
                </w:rPr>
                <w:id w:val="-1079673303"/>
                <w14:checkbox>
                  <w14:checked w14:val="1"/>
                  <w14:checkedState w14:val="2612" w14:font="MS Gothic"/>
                  <w14:uncheckedState w14:val="2610" w14:font="MS Gothic"/>
                </w14:checkbox>
              </w:sdtPr>
              <w:sdtContent>
                <w:r w:rsidR="0011628C" w:rsidRPr="00DD6B81">
                  <w:rPr>
                    <w:rFonts w:ascii="Segoe UI Symbol" w:eastAsia="SimSun" w:hAnsi="Segoe UI Symbol" w:cs="Segoe UI Symbol"/>
                    <w:color w:val="4D4D4C"/>
                    <w:sz w:val="20"/>
                    <w:szCs w:val="20"/>
                    <w:lang w:val="en-US" w:eastAsia="zh-CN"/>
                  </w:rPr>
                  <w:t>☒</w:t>
                </w:r>
              </w:sdtContent>
            </w:sdt>
            <w:r w:rsidR="0011628C" w:rsidRPr="00DD6B81">
              <w:rPr>
                <w:rFonts w:ascii="Verdana" w:eastAsia="SimSun" w:hAnsi="Verdana" w:cs="Arial"/>
                <w:color w:val="4D4D4C"/>
                <w:sz w:val="20"/>
                <w:szCs w:val="20"/>
                <w:lang w:val="en-US" w:eastAsia="zh-CN"/>
              </w:rPr>
              <w:t xml:space="preserve"> NO</w:t>
            </w:r>
          </w:p>
        </w:tc>
      </w:tr>
      <w:tr w:rsidR="0011628C" w:rsidRPr="00024899" w14:paraId="0DF27C25"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6C0F505B" w14:textId="77777777" w:rsidR="0011628C" w:rsidRPr="00024899" w:rsidDel="0062597E" w:rsidRDefault="0011628C" w:rsidP="008B19AF">
            <w:pPr>
              <w:pStyle w:val="TablesHeadingGSCyan"/>
              <w:framePr w:hSpace="0" w:wrap="auto" w:vAnchor="margin" w:hAnchor="text" w:yAlign="inline"/>
              <w:spacing w:line="276" w:lineRule="auto"/>
              <w:rPr>
                <w:rStyle w:val="SmartLink1"/>
                <w:rFonts w:ascii="Verdana" w:hAnsi="Verdana"/>
                <w:sz w:val="20"/>
                <w:szCs w:val="20"/>
              </w:rPr>
            </w:pPr>
            <w:r w:rsidRPr="00024899">
              <w:rPr>
                <w:rStyle w:val="SmartLink1"/>
                <w:rFonts w:ascii="Verdana" w:hAnsi="Verdana"/>
                <w:sz w:val="20"/>
                <w:szCs w:val="20"/>
              </w:rPr>
              <w:fldChar w:fldCharType="begin"/>
            </w:r>
            <w:r w:rsidRPr="00024899">
              <w:rPr>
                <w:rStyle w:val="SmartLink1"/>
                <w:rFonts w:ascii="Verdana" w:hAnsi="Verdana"/>
                <w:sz w:val="20"/>
                <w:szCs w:val="20"/>
              </w:rPr>
              <w:instrText xml:space="preserve"> REF _Ref136270416 \w \h  \* MERGEFORMAT </w:instrText>
            </w:r>
            <w:r w:rsidRPr="00024899">
              <w:rPr>
                <w:rStyle w:val="SmartLink1"/>
                <w:rFonts w:ascii="Verdana" w:hAnsi="Verdana"/>
                <w:sz w:val="20"/>
                <w:szCs w:val="20"/>
              </w:rPr>
            </w:r>
            <w:r w:rsidRPr="00024899">
              <w:rPr>
                <w:rStyle w:val="SmartLink1"/>
                <w:rFonts w:ascii="Verdana" w:hAnsi="Verdana"/>
                <w:sz w:val="20"/>
                <w:szCs w:val="20"/>
              </w:rPr>
              <w:fldChar w:fldCharType="separate"/>
            </w:r>
            <w:r w:rsidRPr="00024899">
              <w:rPr>
                <w:rStyle w:val="SmartLink1"/>
                <w:rFonts w:ascii="Verdana" w:hAnsi="Verdana"/>
                <w:sz w:val="20"/>
                <w:szCs w:val="20"/>
              </w:rPr>
              <w:t>P.6.2.2 |</w:t>
            </w:r>
            <w:r w:rsidRPr="00024899">
              <w:rPr>
                <w:rStyle w:val="SmartLink1"/>
                <w:rFonts w:ascii="Verdana" w:hAnsi="Verdana"/>
                <w:sz w:val="20"/>
                <w:szCs w:val="20"/>
              </w:rPr>
              <w:fldChar w:fldCharType="end"/>
            </w:r>
          </w:p>
        </w:tc>
        <w:tc>
          <w:tcPr>
            <w:tcW w:w="3270" w:type="pct"/>
            <w:tcBorders>
              <w:top w:val="single" w:sz="4" w:space="0" w:color="auto"/>
              <w:left w:val="single" w:sz="4" w:space="0" w:color="auto"/>
              <w:bottom w:val="single" w:sz="4" w:space="0" w:color="auto"/>
              <w:right w:val="single" w:sz="4" w:space="0" w:color="auto"/>
            </w:tcBorders>
          </w:tcPr>
          <w:p w14:paraId="228AA6D3" w14:textId="77777777" w:rsidR="0011628C" w:rsidRPr="00DD6B81" w:rsidRDefault="0011628C" w:rsidP="008B19AF">
            <w:pPr>
              <w:pStyle w:val="TablesHeadingGSCyan"/>
              <w:framePr w:hSpace="0" w:wrap="auto" w:vAnchor="margin" w:hAnchor="text" w:yAlign="inline"/>
              <w:rPr>
                <w:rFonts w:ascii="Verdana" w:hAnsi="Verdana"/>
                <w:caps w:val="0"/>
                <w:color w:val="4D4D4C"/>
                <w:sz w:val="20"/>
                <w:szCs w:val="20"/>
              </w:rPr>
            </w:pPr>
            <w:r w:rsidRPr="00DD6B81">
              <w:rPr>
                <w:rFonts w:ascii="Verdana" w:hAnsi="Verdana"/>
                <w:caps w:val="0"/>
                <w:color w:val="4D4D4C"/>
                <w:sz w:val="20"/>
                <w:szCs w:val="20"/>
              </w:rPr>
              <w:t>Does the project have potential negative impacts or pose a risk to the local economy?</w:t>
            </w:r>
          </w:p>
        </w:tc>
        <w:tc>
          <w:tcPr>
            <w:tcW w:w="1141" w:type="pct"/>
            <w:gridSpan w:val="3"/>
            <w:tcBorders>
              <w:top w:val="single" w:sz="4" w:space="0" w:color="auto"/>
              <w:left w:val="single" w:sz="4" w:space="0" w:color="auto"/>
              <w:bottom w:val="single" w:sz="4" w:space="0" w:color="auto"/>
            </w:tcBorders>
            <w:vAlign w:val="top"/>
          </w:tcPr>
          <w:p w14:paraId="3C2EB88E" w14:textId="77777777" w:rsidR="0011628C" w:rsidRPr="00DD6B81" w:rsidRDefault="00000000" w:rsidP="008B19AF">
            <w:pPr>
              <w:rPr>
                <w:rFonts w:ascii="Verdana" w:eastAsia="SimSun" w:hAnsi="Verdana" w:cs="Arial"/>
                <w:color w:val="4D4D4C"/>
                <w:sz w:val="20"/>
                <w:szCs w:val="20"/>
                <w:lang w:val="en-US" w:eastAsia="zh-CN"/>
              </w:rPr>
            </w:pPr>
            <w:sdt>
              <w:sdtPr>
                <w:rPr>
                  <w:rFonts w:ascii="Verdana" w:eastAsia="SimSun" w:hAnsi="Verdana" w:cs="Arial"/>
                  <w:color w:val="4D4D4C"/>
                  <w:sz w:val="20"/>
                  <w:szCs w:val="20"/>
                  <w:lang w:val="en-US" w:eastAsia="zh-CN"/>
                </w:rPr>
                <w:id w:val="-1853564329"/>
                <w14:checkbox>
                  <w14:checked w14:val="0"/>
                  <w14:checkedState w14:val="2612" w14:font="MS Gothic"/>
                  <w14:uncheckedState w14:val="2610" w14:font="MS Gothic"/>
                </w14:checkbox>
              </w:sdtPr>
              <w:sdtContent>
                <w:r w:rsidR="0011628C" w:rsidRPr="00DD6B81">
                  <w:rPr>
                    <w:rFonts w:ascii="Segoe UI Symbol" w:eastAsia="SimSun" w:hAnsi="Segoe UI Symbol" w:cs="Segoe UI Symbol"/>
                    <w:color w:val="4D4D4C"/>
                    <w:sz w:val="20"/>
                    <w:szCs w:val="20"/>
                    <w:lang w:val="en-US" w:eastAsia="zh-CN"/>
                  </w:rPr>
                  <w:t>☐</w:t>
                </w:r>
              </w:sdtContent>
            </w:sdt>
            <w:r w:rsidR="0011628C" w:rsidRPr="00DD6B81">
              <w:rPr>
                <w:rFonts w:ascii="Verdana" w:eastAsia="SimSun" w:hAnsi="Verdana" w:cs="Arial"/>
                <w:color w:val="4D4D4C"/>
                <w:sz w:val="20"/>
                <w:szCs w:val="20"/>
                <w:lang w:val="en-US" w:eastAsia="zh-CN"/>
              </w:rPr>
              <w:t xml:space="preserve"> YES</w:t>
            </w:r>
          </w:p>
          <w:p w14:paraId="676AF97F" w14:textId="77777777" w:rsidR="0011628C" w:rsidRPr="00DD6B81" w:rsidRDefault="00000000" w:rsidP="008B19AF">
            <w:pPr>
              <w:rPr>
                <w:rFonts w:ascii="Verdana" w:eastAsia="SimSun" w:hAnsi="Verdana" w:cs="Arial"/>
                <w:color w:val="4D4D4C"/>
                <w:sz w:val="20"/>
                <w:szCs w:val="20"/>
                <w:lang w:val="en-US" w:eastAsia="zh-CN"/>
              </w:rPr>
            </w:pPr>
            <w:sdt>
              <w:sdtPr>
                <w:rPr>
                  <w:rFonts w:ascii="Verdana" w:eastAsia="SimSun" w:hAnsi="Verdana" w:cs="Arial"/>
                  <w:color w:val="4D4D4C"/>
                  <w:sz w:val="20"/>
                  <w:szCs w:val="20"/>
                  <w:lang w:val="en-US" w:eastAsia="zh-CN"/>
                </w:rPr>
                <w:id w:val="-1227288516"/>
                <w14:checkbox>
                  <w14:checked w14:val="1"/>
                  <w14:checkedState w14:val="2612" w14:font="MS Gothic"/>
                  <w14:uncheckedState w14:val="2610" w14:font="MS Gothic"/>
                </w14:checkbox>
              </w:sdtPr>
              <w:sdtContent>
                <w:r w:rsidR="0011628C" w:rsidRPr="00DD6B81">
                  <w:rPr>
                    <w:rFonts w:ascii="Segoe UI Symbol" w:eastAsia="SimSun" w:hAnsi="Segoe UI Symbol" w:cs="Segoe UI Symbol"/>
                    <w:color w:val="4D4D4C"/>
                    <w:sz w:val="20"/>
                    <w:szCs w:val="20"/>
                    <w:lang w:val="en-US" w:eastAsia="zh-CN"/>
                  </w:rPr>
                  <w:t>☒</w:t>
                </w:r>
              </w:sdtContent>
            </w:sdt>
            <w:r w:rsidR="0011628C" w:rsidRPr="00DD6B81">
              <w:rPr>
                <w:rFonts w:ascii="Verdana" w:eastAsia="SimSun" w:hAnsi="Verdana" w:cs="Arial"/>
                <w:color w:val="4D4D4C"/>
                <w:sz w:val="20"/>
                <w:szCs w:val="20"/>
                <w:lang w:val="en-US" w:eastAsia="zh-CN"/>
              </w:rPr>
              <w:t xml:space="preserve"> NO</w:t>
            </w:r>
          </w:p>
        </w:tc>
      </w:tr>
      <w:tr w:rsidR="0011628C" w:rsidRPr="00024899" w14:paraId="1CA3B40C" w14:textId="77777777" w:rsidTr="008B19AF">
        <w:trPr>
          <w:trHeight w:val="364"/>
        </w:trPr>
        <w:tc>
          <w:tcPr>
            <w:tcW w:w="589" w:type="pct"/>
            <w:tcBorders>
              <w:top w:val="single" w:sz="4" w:space="0" w:color="auto"/>
              <w:bottom w:val="single" w:sz="4" w:space="0" w:color="auto"/>
              <w:right w:val="single" w:sz="4" w:space="0" w:color="auto"/>
            </w:tcBorders>
            <w:noWrap/>
            <w:vAlign w:val="top"/>
          </w:tcPr>
          <w:p w14:paraId="2A914659" w14:textId="77777777" w:rsidR="0011628C" w:rsidRPr="00024899" w:rsidDel="0062597E" w:rsidRDefault="0011628C" w:rsidP="008B19AF">
            <w:pPr>
              <w:pStyle w:val="TablesHeadingGSCyan"/>
              <w:framePr w:hSpace="0" w:wrap="auto" w:vAnchor="margin" w:hAnchor="text" w:yAlign="inline"/>
              <w:spacing w:line="276" w:lineRule="auto"/>
              <w:rPr>
                <w:rStyle w:val="SmartLink1"/>
                <w:rFonts w:ascii="Verdana" w:hAnsi="Verdana"/>
                <w:sz w:val="20"/>
                <w:szCs w:val="20"/>
              </w:rPr>
            </w:pPr>
            <w:r w:rsidRPr="00024899">
              <w:rPr>
                <w:rStyle w:val="SmartLink1"/>
                <w:rFonts w:ascii="Verdana" w:hAnsi="Verdana"/>
                <w:sz w:val="20"/>
                <w:szCs w:val="20"/>
              </w:rPr>
              <w:fldChar w:fldCharType="begin"/>
            </w:r>
            <w:r w:rsidRPr="00024899">
              <w:rPr>
                <w:rStyle w:val="SmartLink1"/>
                <w:rFonts w:ascii="Verdana" w:hAnsi="Verdana"/>
                <w:sz w:val="20"/>
                <w:szCs w:val="20"/>
              </w:rPr>
              <w:instrText xml:space="preserve"> REF _Ref136270416 \w \h  \* MERGEFORMAT </w:instrText>
            </w:r>
            <w:r w:rsidRPr="00024899">
              <w:rPr>
                <w:rStyle w:val="SmartLink1"/>
                <w:rFonts w:ascii="Verdana" w:hAnsi="Verdana"/>
                <w:sz w:val="20"/>
                <w:szCs w:val="20"/>
              </w:rPr>
            </w:r>
            <w:r w:rsidRPr="00024899">
              <w:rPr>
                <w:rStyle w:val="SmartLink1"/>
                <w:rFonts w:ascii="Verdana" w:hAnsi="Verdana"/>
                <w:sz w:val="20"/>
                <w:szCs w:val="20"/>
              </w:rPr>
              <w:fldChar w:fldCharType="separate"/>
            </w:r>
            <w:r w:rsidRPr="00024899">
              <w:rPr>
                <w:rStyle w:val="SmartLink1"/>
                <w:rFonts w:ascii="Verdana" w:hAnsi="Verdana"/>
                <w:sz w:val="20"/>
                <w:szCs w:val="20"/>
              </w:rPr>
              <w:t>P.6.2.2 |</w:t>
            </w:r>
            <w:r w:rsidRPr="00024899">
              <w:rPr>
                <w:rStyle w:val="SmartLink1"/>
                <w:rFonts w:ascii="Verdana" w:hAnsi="Verdana"/>
                <w:sz w:val="20"/>
                <w:szCs w:val="20"/>
              </w:rPr>
              <w:fldChar w:fldCharType="end"/>
            </w:r>
          </w:p>
        </w:tc>
        <w:tc>
          <w:tcPr>
            <w:tcW w:w="3270" w:type="pct"/>
            <w:tcBorders>
              <w:top w:val="single" w:sz="4" w:space="0" w:color="auto"/>
              <w:left w:val="single" w:sz="4" w:space="0" w:color="auto"/>
              <w:bottom w:val="single" w:sz="4" w:space="0" w:color="auto"/>
              <w:right w:val="single" w:sz="4" w:space="0" w:color="auto"/>
            </w:tcBorders>
          </w:tcPr>
          <w:p w14:paraId="224492EF" w14:textId="77777777" w:rsidR="0011628C" w:rsidRPr="00DD6B81" w:rsidRDefault="0011628C" w:rsidP="008B19AF">
            <w:pPr>
              <w:pStyle w:val="TablesHeadingGSCyan"/>
              <w:framePr w:hSpace="0" w:wrap="auto" w:vAnchor="margin" w:hAnchor="text" w:yAlign="inline"/>
              <w:rPr>
                <w:rFonts w:ascii="Verdana" w:hAnsi="Verdana"/>
                <w:color w:val="4D4D4C"/>
              </w:rPr>
            </w:pPr>
            <w:r w:rsidRPr="00DD6B81">
              <w:rPr>
                <w:rFonts w:ascii="Verdana" w:hAnsi="Verdana"/>
                <w:caps w:val="0"/>
                <w:color w:val="4D4D4C"/>
                <w:sz w:val="20"/>
                <w:szCs w:val="20"/>
              </w:rPr>
              <w:t>Are there any potential risks or negative impacts this project may have on vulnerable or marginalized social groups, despite the benefits it may bring?</w:t>
            </w:r>
          </w:p>
        </w:tc>
        <w:tc>
          <w:tcPr>
            <w:tcW w:w="1141" w:type="pct"/>
            <w:gridSpan w:val="3"/>
            <w:tcBorders>
              <w:top w:val="single" w:sz="4" w:space="0" w:color="auto"/>
              <w:left w:val="single" w:sz="4" w:space="0" w:color="auto"/>
              <w:bottom w:val="single" w:sz="4" w:space="0" w:color="auto"/>
            </w:tcBorders>
            <w:vAlign w:val="top"/>
          </w:tcPr>
          <w:p w14:paraId="3BC5A30E" w14:textId="77777777" w:rsidR="0011628C" w:rsidRPr="00DD6B81" w:rsidRDefault="00000000" w:rsidP="008B19AF">
            <w:pPr>
              <w:rPr>
                <w:rFonts w:ascii="Verdana" w:hAnsi="Verdana"/>
                <w:caps/>
                <w:color w:val="4D4D4C"/>
                <w:sz w:val="20"/>
                <w:szCs w:val="20"/>
              </w:rPr>
            </w:pPr>
            <w:sdt>
              <w:sdtPr>
                <w:rPr>
                  <w:rFonts w:ascii="Verdana" w:hAnsi="Verdana"/>
                  <w:caps/>
                  <w:color w:val="4D4D4C"/>
                  <w:sz w:val="20"/>
                  <w:szCs w:val="20"/>
                </w:rPr>
                <w:id w:val="-1553075935"/>
                <w14:checkbox>
                  <w14:checked w14:val="0"/>
                  <w14:checkedState w14:val="2612" w14:font="MS Gothic"/>
                  <w14:uncheckedState w14:val="2610" w14:font="MS Gothic"/>
                </w14:checkbox>
              </w:sdtPr>
              <w:sdtContent>
                <w:r w:rsidR="0011628C" w:rsidRPr="00DD6B81">
                  <w:rPr>
                    <w:rFonts w:ascii="Segoe UI Symbol" w:hAnsi="Segoe UI Symbol" w:cs="Segoe UI Symbol"/>
                    <w:caps/>
                    <w:color w:val="4D4D4C"/>
                    <w:sz w:val="20"/>
                    <w:szCs w:val="20"/>
                  </w:rPr>
                  <w:t>☐</w:t>
                </w:r>
              </w:sdtContent>
            </w:sdt>
            <w:r w:rsidR="0011628C" w:rsidRPr="00DD6B81">
              <w:rPr>
                <w:rFonts w:ascii="Verdana" w:hAnsi="Verdana"/>
                <w:caps/>
                <w:color w:val="4D4D4C"/>
                <w:sz w:val="20"/>
                <w:szCs w:val="20"/>
              </w:rPr>
              <w:t xml:space="preserve"> YES</w:t>
            </w:r>
          </w:p>
          <w:p w14:paraId="280D2DD3" w14:textId="77777777" w:rsidR="0011628C" w:rsidRPr="00DD6B81" w:rsidRDefault="00000000" w:rsidP="008B19AF">
            <w:pPr>
              <w:rPr>
                <w:rFonts w:ascii="Verdana" w:hAnsi="Verdana"/>
                <w:caps/>
                <w:color w:val="4D4D4C"/>
                <w:sz w:val="20"/>
                <w:szCs w:val="20"/>
              </w:rPr>
            </w:pPr>
            <w:sdt>
              <w:sdtPr>
                <w:rPr>
                  <w:rFonts w:ascii="Verdana" w:hAnsi="Verdana"/>
                  <w:caps/>
                  <w:color w:val="4D4D4C"/>
                  <w:sz w:val="20"/>
                  <w:szCs w:val="20"/>
                </w:rPr>
                <w:id w:val="-579902517"/>
                <w14:checkbox>
                  <w14:checked w14:val="1"/>
                  <w14:checkedState w14:val="2612" w14:font="MS Gothic"/>
                  <w14:uncheckedState w14:val="2610" w14:font="MS Gothic"/>
                </w14:checkbox>
              </w:sdtPr>
              <w:sdtContent>
                <w:r w:rsidR="0011628C" w:rsidRPr="00DD6B81">
                  <w:rPr>
                    <w:rFonts w:ascii="Segoe UI Symbol" w:eastAsia="MS Gothic" w:hAnsi="Segoe UI Symbol" w:cs="Segoe UI Symbol"/>
                    <w:caps/>
                    <w:color w:val="4D4D4C"/>
                    <w:sz w:val="20"/>
                    <w:szCs w:val="20"/>
                  </w:rPr>
                  <w:t>☒</w:t>
                </w:r>
              </w:sdtContent>
            </w:sdt>
            <w:r w:rsidR="0011628C" w:rsidRPr="00DD6B81">
              <w:rPr>
                <w:rFonts w:ascii="Verdana" w:hAnsi="Verdana"/>
                <w:caps/>
                <w:color w:val="4D4D4C"/>
                <w:sz w:val="20"/>
                <w:szCs w:val="20"/>
              </w:rPr>
              <w:t xml:space="preserve"> NO</w:t>
            </w:r>
          </w:p>
        </w:tc>
      </w:tr>
      <w:tr w:rsidR="0011628C" w:rsidRPr="00024899" w14:paraId="3D077FC6" w14:textId="77777777" w:rsidTr="008B19AF">
        <w:trPr>
          <w:trHeight w:val="364"/>
        </w:trPr>
        <w:tc>
          <w:tcPr>
            <w:tcW w:w="5000" w:type="pct"/>
            <w:gridSpan w:val="5"/>
            <w:tcBorders>
              <w:top w:val="single" w:sz="4" w:space="0" w:color="auto"/>
              <w:bottom w:val="single" w:sz="4" w:space="0" w:color="auto"/>
            </w:tcBorders>
            <w:noWrap/>
            <w:vAlign w:val="top"/>
          </w:tcPr>
          <w:p w14:paraId="4F3EF345" w14:textId="77777777" w:rsidR="0011628C" w:rsidRPr="00024899" w:rsidDel="0062597E" w:rsidRDefault="0011628C" w:rsidP="008B19AF">
            <w:pPr>
              <w:pStyle w:val="TablesHeadingGSCyan"/>
              <w:framePr w:hSpace="0" w:wrap="auto" w:vAnchor="margin" w:hAnchor="text" w:yAlign="inline"/>
              <w:spacing w:line="276" w:lineRule="auto"/>
              <w:rPr>
                <w:rStyle w:val="SmartLink1"/>
                <w:rFonts w:ascii="Verdana" w:hAnsi="Verdana"/>
              </w:rPr>
            </w:pPr>
            <w:r w:rsidRPr="00024899">
              <w:rPr>
                <w:rFonts w:ascii="Verdana" w:hAnsi="Verdana"/>
                <w:caps w:val="0"/>
                <w:sz w:val="20"/>
                <w:szCs w:val="22"/>
              </w:rPr>
              <w:t>If the answer to any of the questions above is "yes," please explain project situation and how the project will ensure compliance with applicable requirements.</w:t>
            </w:r>
          </w:p>
        </w:tc>
      </w:tr>
      <w:tr w:rsidR="0011628C" w:rsidRPr="00024899" w14:paraId="7D31688C"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63BDA35F" w14:textId="77777777" w:rsidR="0011628C" w:rsidRPr="00DD6B81" w:rsidRDefault="0011628C" w:rsidP="008B19AF">
            <w:pPr>
              <w:pStyle w:val="TablesHeadingGSCyan"/>
              <w:framePr w:hSpace="0" w:wrap="auto" w:vAnchor="margin" w:hAnchor="text" w:yAlign="inline"/>
              <w:spacing w:line="276" w:lineRule="auto"/>
              <w:jc w:val="both"/>
              <w:rPr>
                <w:rFonts w:ascii="Verdana" w:hAnsi="Verdana"/>
                <w:caps w:val="0"/>
                <w:color w:val="515151" w:themeColor="text1"/>
                <w:sz w:val="20"/>
                <w:szCs w:val="20"/>
              </w:rPr>
            </w:pPr>
            <w:r w:rsidRPr="00DD6B81">
              <w:rPr>
                <w:rFonts w:ascii="Verdana" w:hAnsi="Verdana"/>
                <w:caps w:val="0"/>
                <w:color w:val="4D4D4C"/>
                <w:sz w:val="20"/>
                <w:szCs w:val="20"/>
              </w:rPr>
              <w:t>The project has only one activity and it is producing electricity using wind energy. It provides the produced energy to the national grid. Other than providing clean energy to the nation, it has no negative impact on local economy during and after project implementation. Furthermore, it has positive impact by providing employment, to local people.</w:t>
            </w:r>
          </w:p>
        </w:tc>
      </w:tr>
      <w:tr w:rsidR="0011628C" w:rsidRPr="00024899" w14:paraId="5DA3E0EC" w14:textId="77777777" w:rsidTr="008B19AF">
        <w:trPr>
          <w:trHeight w:val="364"/>
        </w:trPr>
        <w:tc>
          <w:tcPr>
            <w:tcW w:w="5000" w:type="pct"/>
            <w:gridSpan w:val="5"/>
            <w:tcBorders>
              <w:top w:val="single" w:sz="4" w:space="0" w:color="auto"/>
              <w:bottom w:val="single" w:sz="4" w:space="0" w:color="auto"/>
            </w:tcBorders>
            <w:shd w:val="clear" w:color="auto" w:fill="auto"/>
            <w:noWrap/>
            <w:vAlign w:val="top"/>
          </w:tcPr>
          <w:p w14:paraId="6B84B86B" w14:textId="77777777" w:rsidR="0011628C" w:rsidRPr="00024899" w:rsidRDefault="0011628C" w:rsidP="008B19AF">
            <w:pPr>
              <w:rPr>
                <w:rFonts w:ascii="Verdana" w:hAnsi="Verdana"/>
                <w:caps/>
                <w:szCs w:val="22"/>
              </w:rPr>
            </w:pPr>
            <w:r w:rsidRPr="00024899">
              <w:rPr>
                <w:rFonts w:ascii="Verdana" w:hAnsi="Verdana"/>
                <w:color w:val="00B9BD"/>
                <w:sz w:val="20"/>
                <w:szCs w:val="22"/>
              </w:rPr>
              <w:t>Would the project involve or lead to:</w:t>
            </w:r>
          </w:p>
        </w:tc>
      </w:tr>
      <w:tr w:rsidR="0011628C" w:rsidRPr="00024899" w14:paraId="5CCF4150" w14:textId="77777777" w:rsidTr="008B19AF">
        <w:trPr>
          <w:gridAfter w:val="1"/>
          <w:wAfter w:w="15" w:type="pct"/>
          <w:trHeight w:val="364"/>
        </w:trPr>
        <w:tc>
          <w:tcPr>
            <w:tcW w:w="589" w:type="pct"/>
            <w:tcBorders>
              <w:top w:val="single" w:sz="4" w:space="0" w:color="auto"/>
              <w:bottom w:val="single" w:sz="4" w:space="0" w:color="auto"/>
              <w:right w:val="single" w:sz="4" w:space="0" w:color="auto"/>
            </w:tcBorders>
            <w:noWrap/>
            <w:vAlign w:val="top"/>
          </w:tcPr>
          <w:p w14:paraId="72F8A7E8"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2"/>
              </w:rPr>
            </w:pPr>
            <w:r w:rsidRPr="00024899">
              <w:rPr>
                <w:rStyle w:val="SmartLink1"/>
                <w:rFonts w:ascii="Verdana" w:hAnsi="Verdana"/>
                <w:sz w:val="20"/>
                <w:szCs w:val="20"/>
              </w:rPr>
              <w:fldChar w:fldCharType="begin"/>
            </w:r>
            <w:r w:rsidRPr="00024899">
              <w:rPr>
                <w:rStyle w:val="SmartLink1"/>
                <w:rFonts w:ascii="Verdana" w:hAnsi="Verdana"/>
                <w:sz w:val="20"/>
                <w:szCs w:val="20"/>
              </w:rPr>
              <w:instrText xml:space="preserve"> REF _Ref136270416 \w \h  \* MERGEFORMAT </w:instrText>
            </w:r>
            <w:r w:rsidRPr="00024899">
              <w:rPr>
                <w:rStyle w:val="SmartLink1"/>
                <w:rFonts w:ascii="Verdana" w:hAnsi="Verdana"/>
                <w:sz w:val="20"/>
                <w:szCs w:val="20"/>
              </w:rPr>
            </w:r>
            <w:r w:rsidRPr="00024899">
              <w:rPr>
                <w:rStyle w:val="SmartLink1"/>
                <w:rFonts w:ascii="Verdana" w:hAnsi="Verdana"/>
                <w:sz w:val="20"/>
                <w:szCs w:val="20"/>
              </w:rPr>
              <w:fldChar w:fldCharType="separate"/>
            </w:r>
            <w:r w:rsidRPr="00024899">
              <w:rPr>
                <w:rStyle w:val="SmartLink1"/>
                <w:rFonts w:ascii="Verdana" w:hAnsi="Verdana"/>
                <w:sz w:val="20"/>
                <w:szCs w:val="20"/>
              </w:rPr>
              <w:t>P.6.2.2 |</w:t>
            </w:r>
            <w:r w:rsidRPr="00024899">
              <w:rPr>
                <w:rStyle w:val="SmartLink1"/>
                <w:rFonts w:ascii="Verdana" w:hAnsi="Verdana"/>
                <w:sz w:val="20"/>
                <w:szCs w:val="20"/>
              </w:rPr>
              <w:fldChar w:fldCharType="end"/>
            </w:r>
          </w:p>
        </w:tc>
        <w:tc>
          <w:tcPr>
            <w:tcW w:w="3454" w:type="pct"/>
            <w:gridSpan w:val="2"/>
            <w:tcBorders>
              <w:top w:val="single" w:sz="4" w:space="0" w:color="auto"/>
              <w:bottom w:val="single" w:sz="4" w:space="0" w:color="auto"/>
              <w:right w:val="single" w:sz="4" w:space="0" w:color="auto"/>
            </w:tcBorders>
            <w:vAlign w:val="top"/>
          </w:tcPr>
          <w:p w14:paraId="484E57E2"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0"/>
              </w:rPr>
            </w:pPr>
            <w:r w:rsidRPr="00024899">
              <w:rPr>
                <w:rFonts w:ascii="Verdana" w:hAnsi="Verdana"/>
                <w:caps w:val="0"/>
                <w:color w:val="4D4D4C"/>
                <w:sz w:val="20"/>
                <w:szCs w:val="20"/>
              </w:rPr>
              <w:t>economic impacts (negative) to the local economy?</w:t>
            </w:r>
          </w:p>
        </w:tc>
        <w:tc>
          <w:tcPr>
            <w:tcW w:w="942" w:type="pct"/>
            <w:tcBorders>
              <w:top w:val="single" w:sz="4" w:space="0" w:color="auto"/>
              <w:left w:val="single" w:sz="4" w:space="0" w:color="auto"/>
              <w:bottom w:val="single" w:sz="4" w:space="0" w:color="auto"/>
            </w:tcBorders>
            <w:vAlign w:val="top"/>
          </w:tcPr>
          <w:p w14:paraId="008E4276" w14:textId="77777777" w:rsidR="0011628C" w:rsidRPr="00DD6B81"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129907435"/>
                <w14:checkbox>
                  <w14:checked w14:val="0"/>
                  <w14:checkedState w14:val="2612" w14:font="MS Gothic"/>
                  <w14:uncheckedState w14:val="2610" w14:font="MS Gothic"/>
                </w14:checkbox>
              </w:sdtPr>
              <w:sdtContent>
                <w:r w:rsidR="0011628C">
                  <w:rPr>
                    <w:rFonts w:ascii="MS Gothic" w:eastAsia="MS Gothic" w:hAnsi="MS Gothic" w:hint="eastAsia"/>
                    <w:caps w:val="0"/>
                    <w:color w:val="4D4D4C"/>
                    <w:sz w:val="20"/>
                    <w:szCs w:val="20"/>
                  </w:rPr>
                  <w:t>☐</w:t>
                </w:r>
              </w:sdtContent>
            </w:sdt>
            <w:r w:rsidR="0011628C" w:rsidRPr="00DD6B81">
              <w:rPr>
                <w:rFonts w:ascii="Verdana" w:hAnsi="Verdana"/>
                <w:caps w:val="0"/>
                <w:color w:val="4D4D4C"/>
                <w:sz w:val="20"/>
                <w:szCs w:val="20"/>
              </w:rPr>
              <w:t xml:space="preserve"> YES</w:t>
            </w:r>
          </w:p>
          <w:p w14:paraId="6C9855AC" w14:textId="77777777" w:rsidR="0011628C" w:rsidRPr="00DD6B81" w:rsidRDefault="00000000" w:rsidP="008B19AF">
            <w:pPr>
              <w:rPr>
                <w:rFonts w:ascii="Verdana" w:hAnsi="Verdana"/>
                <w:color w:val="4D4D4C"/>
              </w:rPr>
            </w:pPr>
            <w:sdt>
              <w:sdtPr>
                <w:rPr>
                  <w:rFonts w:ascii="Verdana" w:hAnsi="Verdana"/>
                  <w:caps/>
                  <w:color w:val="4D4D4C"/>
                  <w:sz w:val="20"/>
                  <w:szCs w:val="20"/>
                </w:rPr>
                <w:id w:val="-301773711"/>
                <w14:checkbox>
                  <w14:checked w14:val="0"/>
                  <w14:checkedState w14:val="2612" w14:font="MS Gothic"/>
                  <w14:uncheckedState w14:val="2610" w14:font="MS Gothic"/>
                </w14:checkbox>
              </w:sdtPr>
              <w:sdtContent>
                <w:r w:rsidR="0011628C" w:rsidRPr="00DD6B81">
                  <w:rPr>
                    <w:rFonts w:ascii="Segoe UI Symbol" w:hAnsi="Segoe UI Symbol" w:cs="Segoe UI Symbol"/>
                    <w:caps/>
                    <w:color w:val="4D4D4C"/>
                    <w:sz w:val="20"/>
                    <w:szCs w:val="20"/>
                  </w:rPr>
                  <w:t>☐</w:t>
                </w:r>
              </w:sdtContent>
            </w:sdt>
            <w:r w:rsidR="0011628C" w:rsidRPr="00DD6B81">
              <w:rPr>
                <w:rFonts w:ascii="Verdana" w:hAnsi="Verdana"/>
                <w:caps/>
                <w:color w:val="4D4D4C"/>
                <w:sz w:val="20"/>
                <w:szCs w:val="20"/>
              </w:rPr>
              <w:t xml:space="preserve"> POTENTIALLY</w:t>
            </w:r>
          </w:p>
          <w:p w14:paraId="2B1B9927" w14:textId="77777777" w:rsidR="0011628C" w:rsidRPr="00DD6B81" w:rsidRDefault="00000000" w:rsidP="008B19AF">
            <w:pPr>
              <w:rPr>
                <w:rFonts w:ascii="Verdana" w:hAnsi="Verdana"/>
                <w:color w:val="4D4D4C"/>
              </w:rPr>
            </w:pPr>
            <w:sdt>
              <w:sdtPr>
                <w:rPr>
                  <w:rFonts w:ascii="Verdana" w:hAnsi="Verdana"/>
                  <w:caps/>
                  <w:color w:val="4D4D4C"/>
                  <w:sz w:val="20"/>
                  <w:szCs w:val="20"/>
                </w:rPr>
                <w:id w:val="-575049837"/>
                <w14:checkbox>
                  <w14:checked w14:val="1"/>
                  <w14:checkedState w14:val="2612" w14:font="MS Gothic"/>
                  <w14:uncheckedState w14:val="2610" w14:font="MS Gothic"/>
                </w14:checkbox>
              </w:sdtPr>
              <w:sdtContent>
                <w:r w:rsidR="0011628C" w:rsidRPr="00DD6B81">
                  <w:rPr>
                    <w:rFonts w:ascii="Segoe UI Symbol" w:eastAsia="MS Gothic" w:hAnsi="Segoe UI Symbol" w:cs="Segoe UI Symbol"/>
                    <w:caps/>
                    <w:color w:val="4D4D4C"/>
                    <w:sz w:val="20"/>
                    <w:szCs w:val="20"/>
                  </w:rPr>
                  <w:t>☒</w:t>
                </w:r>
              </w:sdtContent>
            </w:sdt>
            <w:r w:rsidR="0011628C" w:rsidRPr="00DD6B81">
              <w:rPr>
                <w:rFonts w:ascii="Verdana" w:hAnsi="Verdana"/>
                <w:caps/>
                <w:color w:val="4D4D4C"/>
                <w:sz w:val="20"/>
                <w:szCs w:val="20"/>
              </w:rPr>
              <w:t xml:space="preserve"> NO</w:t>
            </w:r>
          </w:p>
        </w:tc>
      </w:tr>
      <w:tr w:rsidR="0011628C" w:rsidRPr="00024899" w14:paraId="17A38BB4" w14:textId="77777777" w:rsidTr="008B19AF">
        <w:trPr>
          <w:gridAfter w:val="1"/>
          <w:wAfter w:w="15" w:type="pct"/>
          <w:trHeight w:val="364"/>
        </w:trPr>
        <w:tc>
          <w:tcPr>
            <w:tcW w:w="589" w:type="pct"/>
            <w:tcBorders>
              <w:top w:val="single" w:sz="4" w:space="0" w:color="auto"/>
              <w:bottom w:val="single" w:sz="4" w:space="0" w:color="auto"/>
              <w:right w:val="single" w:sz="4" w:space="0" w:color="auto"/>
            </w:tcBorders>
            <w:noWrap/>
            <w:vAlign w:val="top"/>
          </w:tcPr>
          <w:p w14:paraId="1609733B"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2"/>
              </w:rPr>
            </w:pPr>
            <w:r w:rsidRPr="00024899">
              <w:rPr>
                <w:rStyle w:val="SmartLink1"/>
                <w:rFonts w:ascii="Verdana" w:hAnsi="Verdana"/>
                <w:sz w:val="20"/>
                <w:szCs w:val="20"/>
              </w:rPr>
              <w:fldChar w:fldCharType="begin"/>
            </w:r>
            <w:r w:rsidRPr="00024899">
              <w:rPr>
                <w:rStyle w:val="SmartLink1"/>
                <w:rFonts w:ascii="Verdana" w:hAnsi="Verdana"/>
                <w:sz w:val="20"/>
                <w:szCs w:val="20"/>
              </w:rPr>
              <w:instrText xml:space="preserve"> REF _Ref136270416 \w \h  \* MERGEFORMAT </w:instrText>
            </w:r>
            <w:r w:rsidRPr="00024899">
              <w:rPr>
                <w:rStyle w:val="SmartLink1"/>
                <w:rFonts w:ascii="Verdana" w:hAnsi="Verdana"/>
                <w:sz w:val="20"/>
                <w:szCs w:val="20"/>
              </w:rPr>
            </w:r>
            <w:r w:rsidRPr="00024899">
              <w:rPr>
                <w:rStyle w:val="SmartLink1"/>
                <w:rFonts w:ascii="Verdana" w:hAnsi="Verdana"/>
                <w:sz w:val="20"/>
                <w:szCs w:val="20"/>
              </w:rPr>
              <w:fldChar w:fldCharType="separate"/>
            </w:r>
            <w:r w:rsidRPr="00024899">
              <w:rPr>
                <w:rStyle w:val="SmartLink1"/>
                <w:rFonts w:ascii="Verdana" w:hAnsi="Verdana"/>
                <w:sz w:val="20"/>
                <w:szCs w:val="20"/>
              </w:rPr>
              <w:t>P.6.2.2 |</w:t>
            </w:r>
            <w:r w:rsidRPr="00024899">
              <w:rPr>
                <w:rStyle w:val="SmartLink1"/>
                <w:rFonts w:ascii="Verdana" w:hAnsi="Verdana"/>
                <w:sz w:val="20"/>
                <w:szCs w:val="20"/>
              </w:rPr>
              <w:fldChar w:fldCharType="end"/>
            </w:r>
          </w:p>
        </w:tc>
        <w:tc>
          <w:tcPr>
            <w:tcW w:w="3454" w:type="pct"/>
            <w:gridSpan w:val="2"/>
            <w:tcBorders>
              <w:top w:val="single" w:sz="4" w:space="0" w:color="auto"/>
              <w:bottom w:val="single" w:sz="4" w:space="0" w:color="auto"/>
              <w:right w:val="single" w:sz="4" w:space="0" w:color="auto"/>
            </w:tcBorders>
            <w:vAlign w:val="top"/>
          </w:tcPr>
          <w:p w14:paraId="039657C2"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0"/>
              </w:rPr>
            </w:pPr>
            <w:r w:rsidRPr="00024899">
              <w:rPr>
                <w:rFonts w:ascii="Verdana" w:hAnsi="Verdana"/>
                <w:caps w:val="0"/>
                <w:color w:val="4D4D4C"/>
                <w:sz w:val="20"/>
                <w:szCs w:val="20"/>
              </w:rPr>
              <w:t>negative economic consequences during and after project implementation, e.g., for vulnerable and marginalized social groups in targeted communities?</w:t>
            </w:r>
          </w:p>
        </w:tc>
        <w:tc>
          <w:tcPr>
            <w:tcW w:w="942" w:type="pct"/>
            <w:tcBorders>
              <w:top w:val="single" w:sz="4" w:space="0" w:color="auto"/>
              <w:left w:val="single" w:sz="4" w:space="0" w:color="auto"/>
              <w:bottom w:val="single" w:sz="4" w:space="0" w:color="auto"/>
            </w:tcBorders>
            <w:vAlign w:val="top"/>
          </w:tcPr>
          <w:p w14:paraId="39B15F3B" w14:textId="77777777" w:rsidR="0011628C" w:rsidRPr="00DD6B81"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405907078"/>
                <w14:checkbox>
                  <w14:checked w14:val="0"/>
                  <w14:checkedState w14:val="2612" w14:font="MS Gothic"/>
                  <w14:uncheckedState w14:val="2610" w14:font="MS Gothic"/>
                </w14:checkbox>
              </w:sdtPr>
              <w:sdtContent>
                <w:r w:rsidR="0011628C" w:rsidRPr="00DD6B81">
                  <w:rPr>
                    <w:rFonts w:ascii="Segoe UI Symbol" w:hAnsi="Segoe UI Symbol" w:cs="Segoe UI Symbol"/>
                    <w:caps w:val="0"/>
                    <w:color w:val="4D4D4C"/>
                    <w:sz w:val="20"/>
                    <w:szCs w:val="20"/>
                  </w:rPr>
                  <w:t>☐</w:t>
                </w:r>
              </w:sdtContent>
            </w:sdt>
            <w:r w:rsidR="0011628C" w:rsidRPr="00DD6B81">
              <w:rPr>
                <w:rFonts w:ascii="Verdana" w:hAnsi="Verdana"/>
                <w:caps w:val="0"/>
                <w:color w:val="4D4D4C"/>
                <w:sz w:val="20"/>
                <w:szCs w:val="20"/>
              </w:rPr>
              <w:t xml:space="preserve"> YES</w:t>
            </w:r>
          </w:p>
          <w:p w14:paraId="649F2549" w14:textId="77777777" w:rsidR="0011628C" w:rsidRPr="00DD6B81" w:rsidRDefault="00000000" w:rsidP="008B19AF">
            <w:pPr>
              <w:rPr>
                <w:rFonts w:ascii="Verdana" w:hAnsi="Verdana"/>
                <w:color w:val="4D4D4C"/>
              </w:rPr>
            </w:pPr>
            <w:sdt>
              <w:sdtPr>
                <w:rPr>
                  <w:rFonts w:ascii="Verdana" w:hAnsi="Verdana"/>
                  <w:caps/>
                  <w:color w:val="4D4D4C"/>
                  <w:sz w:val="20"/>
                  <w:szCs w:val="20"/>
                </w:rPr>
                <w:id w:val="-1867971070"/>
                <w14:checkbox>
                  <w14:checked w14:val="0"/>
                  <w14:checkedState w14:val="2612" w14:font="MS Gothic"/>
                  <w14:uncheckedState w14:val="2610" w14:font="MS Gothic"/>
                </w14:checkbox>
              </w:sdtPr>
              <w:sdtContent>
                <w:r w:rsidR="0011628C" w:rsidRPr="00DD6B81">
                  <w:rPr>
                    <w:rFonts w:ascii="Segoe UI Symbol" w:hAnsi="Segoe UI Symbol" w:cs="Segoe UI Symbol"/>
                    <w:caps/>
                    <w:color w:val="4D4D4C"/>
                    <w:sz w:val="20"/>
                    <w:szCs w:val="20"/>
                  </w:rPr>
                  <w:t>☐</w:t>
                </w:r>
              </w:sdtContent>
            </w:sdt>
            <w:r w:rsidR="0011628C" w:rsidRPr="00DD6B81">
              <w:rPr>
                <w:rFonts w:ascii="Verdana" w:hAnsi="Verdana"/>
                <w:caps/>
                <w:color w:val="4D4D4C"/>
                <w:sz w:val="20"/>
                <w:szCs w:val="20"/>
              </w:rPr>
              <w:t xml:space="preserve"> POTENTIALLY</w:t>
            </w:r>
          </w:p>
          <w:p w14:paraId="48664CF7" w14:textId="77777777" w:rsidR="0011628C" w:rsidRPr="00DD6B81" w:rsidRDefault="00000000" w:rsidP="008B19AF">
            <w:pPr>
              <w:rPr>
                <w:rFonts w:ascii="Verdana" w:hAnsi="Verdana"/>
                <w:color w:val="4D4D4C"/>
              </w:rPr>
            </w:pPr>
            <w:sdt>
              <w:sdtPr>
                <w:rPr>
                  <w:rFonts w:ascii="Verdana" w:hAnsi="Verdana"/>
                  <w:caps/>
                  <w:color w:val="4D4D4C"/>
                  <w:sz w:val="20"/>
                  <w:szCs w:val="20"/>
                </w:rPr>
                <w:id w:val="-1046062630"/>
                <w14:checkbox>
                  <w14:checked w14:val="1"/>
                  <w14:checkedState w14:val="2612" w14:font="MS Gothic"/>
                  <w14:uncheckedState w14:val="2610" w14:font="MS Gothic"/>
                </w14:checkbox>
              </w:sdtPr>
              <w:sdtContent>
                <w:r w:rsidR="0011628C" w:rsidRPr="00DD6B81">
                  <w:rPr>
                    <w:rFonts w:ascii="Segoe UI Symbol" w:eastAsia="MS Gothic" w:hAnsi="Segoe UI Symbol" w:cs="Segoe UI Symbol"/>
                    <w:caps/>
                    <w:color w:val="4D4D4C"/>
                    <w:sz w:val="20"/>
                    <w:szCs w:val="20"/>
                  </w:rPr>
                  <w:t>☒</w:t>
                </w:r>
              </w:sdtContent>
            </w:sdt>
            <w:r w:rsidR="0011628C" w:rsidRPr="00DD6B81">
              <w:rPr>
                <w:rFonts w:ascii="Verdana" w:hAnsi="Verdana"/>
                <w:caps/>
                <w:color w:val="4D4D4C"/>
                <w:sz w:val="20"/>
                <w:szCs w:val="20"/>
              </w:rPr>
              <w:t xml:space="preserve"> NO</w:t>
            </w:r>
          </w:p>
        </w:tc>
      </w:tr>
      <w:tr w:rsidR="0011628C" w:rsidRPr="00024899" w14:paraId="626DE40C" w14:textId="77777777" w:rsidTr="008B19AF">
        <w:trPr>
          <w:gridAfter w:val="1"/>
          <w:wAfter w:w="15" w:type="pct"/>
          <w:trHeight w:val="364"/>
        </w:trPr>
        <w:tc>
          <w:tcPr>
            <w:tcW w:w="4985" w:type="pct"/>
            <w:gridSpan w:val="4"/>
            <w:tcBorders>
              <w:top w:val="single" w:sz="4" w:space="0" w:color="auto"/>
              <w:bottom w:val="single" w:sz="4" w:space="0" w:color="auto"/>
            </w:tcBorders>
            <w:noWrap/>
            <w:vAlign w:val="top"/>
          </w:tcPr>
          <w:p w14:paraId="78334869"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rPr>
            </w:pPr>
            <w:r w:rsidRPr="00024899">
              <w:rPr>
                <w:rFonts w:ascii="Verdana" w:hAnsi="Verdana"/>
                <w:caps w:val="0"/>
                <w:sz w:val="20"/>
                <w:szCs w:val="22"/>
              </w:rPr>
              <w:t>If the answer is "yes" or "potentially" to any of the above questions, please provide a brief description of the project situation below. Also, provide justification and/or evidence as necessary to demonstrate compliance with applicable requirements.</w:t>
            </w:r>
          </w:p>
        </w:tc>
      </w:tr>
      <w:tr w:rsidR="0011628C" w:rsidRPr="003A0629" w14:paraId="2202C410" w14:textId="77777777" w:rsidTr="008B19AF">
        <w:trPr>
          <w:gridAfter w:val="1"/>
          <w:wAfter w:w="15" w:type="pct"/>
          <w:trHeight w:val="225"/>
        </w:trPr>
        <w:tc>
          <w:tcPr>
            <w:tcW w:w="4985" w:type="pct"/>
            <w:gridSpan w:val="4"/>
            <w:tcBorders>
              <w:top w:val="single" w:sz="4" w:space="0" w:color="auto"/>
            </w:tcBorders>
            <w:shd w:val="clear" w:color="auto" w:fill="E6E5E5" w:themeFill="background2"/>
            <w:noWrap/>
            <w:vAlign w:val="top"/>
          </w:tcPr>
          <w:p w14:paraId="2CD27C99" w14:textId="77777777" w:rsidR="0011628C" w:rsidRPr="003A0629" w:rsidRDefault="0011628C" w:rsidP="008B19AF">
            <w:pPr>
              <w:rPr>
                <w:rFonts w:ascii="Verdana" w:hAnsi="Verdana"/>
                <w:color w:val="4D4D4C"/>
                <w:sz w:val="21"/>
                <w:szCs w:val="21"/>
                <w:lang w:val="tr-TR"/>
              </w:rPr>
            </w:pPr>
            <w:r w:rsidRPr="003A0629">
              <w:rPr>
                <w:rFonts w:ascii="Verdana" w:hAnsi="Verdana"/>
                <w:color w:val="4D4D4C"/>
                <w:sz w:val="21"/>
                <w:szCs w:val="21"/>
                <w:lang w:val="tr-TR"/>
              </w:rPr>
              <w:t>NA</w:t>
            </w:r>
            <w:r>
              <w:rPr>
                <w:rFonts w:ascii="Verdana" w:hAnsi="Verdana"/>
                <w:color w:val="4D4D4C"/>
                <w:sz w:val="21"/>
                <w:szCs w:val="21"/>
                <w:lang w:val="tr-TR"/>
              </w:rPr>
              <w:t xml:space="preserve"> </w:t>
            </w:r>
          </w:p>
        </w:tc>
      </w:tr>
      <w:tr w:rsidR="0011628C" w:rsidRPr="00024899" w14:paraId="2B547D16" w14:textId="77777777" w:rsidTr="008B19AF">
        <w:trPr>
          <w:trHeight w:val="364"/>
        </w:trPr>
        <w:tc>
          <w:tcPr>
            <w:tcW w:w="5000" w:type="pct"/>
            <w:gridSpan w:val="5"/>
            <w:tcBorders>
              <w:top w:val="single" w:sz="4" w:space="0" w:color="auto"/>
              <w:bottom w:val="single" w:sz="4" w:space="0" w:color="auto"/>
            </w:tcBorders>
            <w:noWrap/>
            <w:vAlign w:val="top"/>
          </w:tcPr>
          <w:p w14:paraId="5F28626B" w14:textId="77777777" w:rsidR="0011628C" w:rsidRPr="00024899" w:rsidRDefault="0011628C" w:rsidP="008B19AF">
            <w:pPr>
              <w:pStyle w:val="TablesHeadingGSCyan"/>
              <w:framePr w:hSpace="0" w:wrap="auto" w:vAnchor="margin" w:hAnchor="text" w:yAlign="inline"/>
              <w:spacing w:line="276" w:lineRule="auto"/>
              <w:rPr>
                <w:rFonts w:ascii="Verdana" w:hAnsi="Verdana"/>
              </w:rPr>
            </w:pPr>
            <w:r w:rsidRPr="00024899">
              <w:rPr>
                <w:rStyle w:val="SmartLink1"/>
                <w:rFonts w:ascii="Verdana" w:hAnsi="Verdana"/>
              </w:rPr>
              <w:fldChar w:fldCharType="begin"/>
            </w:r>
            <w:r w:rsidRPr="00024899">
              <w:rPr>
                <w:rStyle w:val="SmartLink1"/>
                <w:rFonts w:ascii="Verdana" w:hAnsi="Verdana"/>
              </w:rPr>
              <w:instrText xml:space="preserve"> REF _Ref136308197 \w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P.7 |</w:t>
            </w:r>
            <w:r w:rsidRPr="00024899">
              <w:rPr>
                <w:rStyle w:val="SmartLink1"/>
                <w:rFonts w:ascii="Verdana" w:hAnsi="Verdana"/>
              </w:rPr>
              <w:fldChar w:fldCharType="end"/>
            </w:r>
            <w:r w:rsidRPr="00024899">
              <w:rPr>
                <w:rStyle w:val="SmartLink1"/>
                <w:rFonts w:ascii="Verdana" w:hAnsi="Verdana"/>
              </w:rPr>
              <w:fldChar w:fldCharType="begin"/>
            </w:r>
            <w:r w:rsidRPr="00024899">
              <w:rPr>
                <w:rStyle w:val="SmartLink1"/>
                <w:rFonts w:ascii="Verdana" w:hAnsi="Verdana"/>
              </w:rPr>
              <w:instrText xml:space="preserve"> REF _Ref136308205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Climate and Energy</w:t>
            </w:r>
            <w:r w:rsidRPr="00024899">
              <w:rPr>
                <w:rStyle w:val="SmartLink1"/>
                <w:rFonts w:ascii="Verdana" w:hAnsi="Verdana"/>
              </w:rPr>
              <w:fldChar w:fldCharType="end"/>
            </w:r>
          </w:p>
        </w:tc>
      </w:tr>
      <w:tr w:rsidR="0011628C" w:rsidRPr="00024899" w14:paraId="7C66E739" w14:textId="77777777" w:rsidTr="008B19AF">
        <w:trPr>
          <w:trHeight w:val="364"/>
        </w:trPr>
        <w:tc>
          <w:tcPr>
            <w:tcW w:w="5000" w:type="pct"/>
            <w:gridSpan w:val="5"/>
            <w:tcBorders>
              <w:top w:val="single" w:sz="4" w:space="0" w:color="auto"/>
              <w:bottom w:val="single" w:sz="4" w:space="0" w:color="auto"/>
            </w:tcBorders>
            <w:noWrap/>
            <w:vAlign w:val="top"/>
          </w:tcPr>
          <w:p w14:paraId="634F8324" w14:textId="77777777" w:rsidR="0011628C" w:rsidRPr="00024899" w:rsidRDefault="0011628C" w:rsidP="008B19AF">
            <w:pPr>
              <w:pStyle w:val="TablesHeadingGSCyan"/>
              <w:framePr w:hSpace="0" w:wrap="auto" w:vAnchor="margin" w:hAnchor="text" w:yAlign="inline"/>
              <w:spacing w:line="276" w:lineRule="auto"/>
              <w:rPr>
                <w:rFonts w:ascii="Verdana" w:hAnsi="Verdana"/>
              </w:rPr>
            </w:pPr>
            <w:r w:rsidRPr="00024899">
              <w:rPr>
                <w:rStyle w:val="SmartLink1"/>
                <w:rFonts w:ascii="Verdana" w:hAnsi="Verdana"/>
              </w:rPr>
              <w:fldChar w:fldCharType="begin"/>
            </w:r>
            <w:r w:rsidRPr="00024899">
              <w:rPr>
                <w:rStyle w:val="SmartLink1"/>
                <w:rFonts w:ascii="Verdana" w:hAnsi="Verdana"/>
              </w:rPr>
              <w:instrText xml:space="preserve"> REF _Ref136308252 \w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P.7.1 |</w:t>
            </w:r>
            <w:r w:rsidRPr="00024899">
              <w:rPr>
                <w:rStyle w:val="SmartLink1"/>
                <w:rFonts w:ascii="Verdana" w:hAnsi="Verdana"/>
              </w:rPr>
              <w:fldChar w:fldCharType="end"/>
            </w:r>
            <w:r w:rsidRPr="00024899">
              <w:rPr>
                <w:rStyle w:val="SmartLink1"/>
                <w:rFonts w:ascii="Verdana" w:hAnsi="Verdana"/>
              </w:rPr>
              <w:fldChar w:fldCharType="begin"/>
            </w:r>
            <w:r w:rsidRPr="00024899">
              <w:rPr>
                <w:rStyle w:val="SmartLink1"/>
                <w:rFonts w:ascii="Verdana" w:hAnsi="Verdana"/>
              </w:rPr>
              <w:instrText xml:space="preserve"> REF _Ref136308276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GHG Emissions</w:t>
            </w:r>
            <w:r w:rsidRPr="00024899">
              <w:rPr>
                <w:rStyle w:val="SmartLink1"/>
                <w:rFonts w:ascii="Verdana" w:hAnsi="Verdana"/>
              </w:rPr>
              <w:fldChar w:fldCharType="end"/>
            </w:r>
          </w:p>
        </w:tc>
      </w:tr>
      <w:tr w:rsidR="0011628C" w:rsidRPr="00024899" w14:paraId="75F54327"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12C16C2C"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rPr>
            </w:pPr>
            <w:r w:rsidRPr="00024899">
              <w:rPr>
                <w:rStyle w:val="SmartLink1"/>
                <w:rFonts w:ascii="Verdana" w:hAnsi="Verdana"/>
                <w:sz w:val="20"/>
                <w:szCs w:val="20"/>
              </w:rPr>
              <w:fldChar w:fldCharType="begin"/>
            </w:r>
            <w:r w:rsidRPr="00024899">
              <w:rPr>
                <w:rStyle w:val="SmartLink1"/>
                <w:rFonts w:ascii="Verdana" w:hAnsi="Verdana"/>
                <w:sz w:val="20"/>
                <w:szCs w:val="20"/>
              </w:rPr>
              <w:instrText xml:space="preserve"> REF _Ref136308481 \w \h  \* MERGEFORMAT </w:instrText>
            </w:r>
            <w:r w:rsidRPr="00024899">
              <w:rPr>
                <w:rStyle w:val="SmartLink1"/>
                <w:rFonts w:ascii="Verdana" w:hAnsi="Verdana"/>
                <w:sz w:val="20"/>
                <w:szCs w:val="20"/>
              </w:rPr>
            </w:r>
            <w:r w:rsidRPr="00024899">
              <w:rPr>
                <w:rStyle w:val="SmartLink1"/>
                <w:rFonts w:ascii="Verdana" w:hAnsi="Verdana"/>
                <w:sz w:val="20"/>
                <w:szCs w:val="20"/>
              </w:rPr>
              <w:fldChar w:fldCharType="separate"/>
            </w:r>
            <w:r w:rsidRPr="00024899">
              <w:rPr>
                <w:rStyle w:val="SmartLink1"/>
                <w:rFonts w:ascii="Verdana" w:hAnsi="Verdana"/>
                <w:sz w:val="20"/>
                <w:szCs w:val="20"/>
              </w:rPr>
              <w:t>P.7.1.1 |</w:t>
            </w:r>
            <w:r w:rsidRPr="00024899">
              <w:rPr>
                <w:rStyle w:val="SmartLink1"/>
                <w:rFonts w:ascii="Verdana" w:hAnsi="Verdana"/>
                <w:sz w:val="20"/>
                <w:szCs w:val="20"/>
              </w:rPr>
              <w:fldChar w:fldCharType="end"/>
            </w:r>
          </w:p>
        </w:tc>
        <w:tc>
          <w:tcPr>
            <w:tcW w:w="3269" w:type="pct"/>
            <w:tcBorders>
              <w:top w:val="single" w:sz="4" w:space="0" w:color="auto"/>
              <w:left w:val="single" w:sz="4" w:space="0" w:color="auto"/>
              <w:bottom w:val="single" w:sz="4" w:space="0" w:color="auto"/>
              <w:right w:val="single" w:sz="4" w:space="0" w:color="auto"/>
            </w:tcBorders>
          </w:tcPr>
          <w:p w14:paraId="215F8E35" w14:textId="77777777" w:rsidR="0011628C" w:rsidRPr="00DD6B81" w:rsidRDefault="0011628C" w:rsidP="008B19AF">
            <w:pPr>
              <w:pStyle w:val="TablesHeadingGSCyan"/>
              <w:framePr w:hSpace="0" w:wrap="auto" w:vAnchor="margin" w:hAnchor="text" w:yAlign="inline"/>
              <w:rPr>
                <w:rStyle w:val="SmartLink1"/>
                <w:rFonts w:ascii="Verdana" w:hAnsi="Verdana"/>
                <w:color w:val="4D4D4C"/>
              </w:rPr>
            </w:pPr>
            <w:r w:rsidRPr="00DD6B81">
              <w:rPr>
                <w:rFonts w:ascii="Verdana" w:hAnsi="Verdana"/>
                <w:caps w:val="0"/>
                <w:color w:val="4D4D4C"/>
                <w:sz w:val="20"/>
                <w:szCs w:val="20"/>
              </w:rPr>
              <w:t>Does the project have a risk of increasing greenhouse gas emissions over the Baseline Scenario</w:t>
            </w:r>
          </w:p>
        </w:tc>
        <w:tc>
          <w:tcPr>
            <w:tcW w:w="1141" w:type="pct"/>
            <w:gridSpan w:val="3"/>
            <w:tcBorders>
              <w:top w:val="single" w:sz="4" w:space="0" w:color="auto"/>
              <w:left w:val="single" w:sz="4" w:space="0" w:color="auto"/>
              <w:bottom w:val="single" w:sz="4" w:space="0" w:color="auto"/>
            </w:tcBorders>
          </w:tcPr>
          <w:p w14:paraId="69DF3FE6" w14:textId="77777777" w:rsidR="0011628C" w:rsidRPr="00DD6B81" w:rsidRDefault="00000000" w:rsidP="008B19AF">
            <w:pPr>
              <w:rPr>
                <w:rFonts w:ascii="Verdana" w:hAnsi="Verdana"/>
                <w:caps/>
                <w:color w:val="4D4D4C"/>
                <w:sz w:val="20"/>
                <w:szCs w:val="20"/>
              </w:rPr>
            </w:pPr>
            <w:sdt>
              <w:sdtPr>
                <w:rPr>
                  <w:rFonts w:ascii="Verdana" w:hAnsi="Verdana"/>
                  <w:caps/>
                  <w:color w:val="4D4D4C"/>
                  <w:sz w:val="20"/>
                  <w:szCs w:val="20"/>
                </w:rPr>
                <w:id w:val="1688329146"/>
                <w14:checkbox>
                  <w14:checked w14:val="0"/>
                  <w14:checkedState w14:val="2612" w14:font="MS Gothic"/>
                  <w14:uncheckedState w14:val="2610" w14:font="MS Gothic"/>
                </w14:checkbox>
              </w:sdtPr>
              <w:sdtContent>
                <w:r w:rsidR="0011628C" w:rsidRPr="00DD6B81">
                  <w:rPr>
                    <w:rFonts w:ascii="Segoe UI Symbol" w:hAnsi="Segoe UI Symbol" w:cs="Segoe UI Symbol"/>
                    <w:caps/>
                    <w:color w:val="4D4D4C"/>
                    <w:sz w:val="20"/>
                    <w:szCs w:val="20"/>
                  </w:rPr>
                  <w:t>☐</w:t>
                </w:r>
              </w:sdtContent>
            </w:sdt>
            <w:r w:rsidR="0011628C" w:rsidRPr="00DD6B81">
              <w:rPr>
                <w:rFonts w:ascii="Verdana" w:hAnsi="Verdana"/>
                <w:caps/>
                <w:color w:val="4D4D4C"/>
                <w:sz w:val="20"/>
                <w:szCs w:val="20"/>
              </w:rPr>
              <w:t xml:space="preserve"> YES</w:t>
            </w:r>
          </w:p>
          <w:p w14:paraId="34A340AF" w14:textId="77777777" w:rsidR="0011628C" w:rsidRPr="00DD6B81" w:rsidRDefault="00000000" w:rsidP="008B19AF">
            <w:pPr>
              <w:rPr>
                <w:rStyle w:val="SmartLink1"/>
                <w:rFonts w:ascii="Verdana" w:hAnsi="Verdana"/>
                <w:color w:val="4D4D4C"/>
              </w:rPr>
            </w:pPr>
            <w:sdt>
              <w:sdtPr>
                <w:rPr>
                  <w:rFonts w:ascii="Verdana" w:hAnsi="Verdana"/>
                  <w:caps/>
                  <w:color w:val="4D4D4C"/>
                  <w:sz w:val="20"/>
                  <w:szCs w:val="20"/>
                  <w:u w:val="single"/>
                  <w:shd w:val="clear" w:color="auto" w:fill="E1DFDD"/>
                </w:rPr>
                <w:id w:val="-854189012"/>
                <w14:checkbox>
                  <w14:checked w14:val="1"/>
                  <w14:checkedState w14:val="2612" w14:font="MS Gothic"/>
                  <w14:uncheckedState w14:val="2610" w14:font="MS Gothic"/>
                </w14:checkbox>
              </w:sdtPr>
              <w:sdtContent>
                <w:r w:rsidR="0011628C" w:rsidRPr="00DD6B81">
                  <w:rPr>
                    <w:rFonts w:ascii="Segoe UI Symbol" w:hAnsi="Segoe UI Symbol" w:cs="Segoe UI Symbol"/>
                    <w:caps/>
                    <w:color w:val="4D4D4C"/>
                    <w:sz w:val="20"/>
                    <w:szCs w:val="20"/>
                  </w:rPr>
                  <w:t>☒</w:t>
                </w:r>
              </w:sdtContent>
            </w:sdt>
            <w:r w:rsidR="0011628C" w:rsidRPr="00DD6B81">
              <w:rPr>
                <w:rFonts w:ascii="Verdana" w:hAnsi="Verdana"/>
                <w:caps/>
                <w:color w:val="4D4D4C"/>
                <w:sz w:val="20"/>
                <w:szCs w:val="20"/>
              </w:rPr>
              <w:t xml:space="preserve"> NO</w:t>
            </w:r>
          </w:p>
        </w:tc>
      </w:tr>
      <w:tr w:rsidR="0011628C" w:rsidRPr="00024899" w14:paraId="666E8AE6" w14:textId="77777777" w:rsidTr="008B19AF">
        <w:trPr>
          <w:trHeight w:val="364"/>
        </w:trPr>
        <w:tc>
          <w:tcPr>
            <w:tcW w:w="5000" w:type="pct"/>
            <w:gridSpan w:val="5"/>
            <w:tcBorders>
              <w:top w:val="single" w:sz="4" w:space="0" w:color="auto"/>
              <w:bottom w:val="single" w:sz="4" w:space="0" w:color="auto"/>
            </w:tcBorders>
            <w:noWrap/>
            <w:vAlign w:val="top"/>
          </w:tcPr>
          <w:p w14:paraId="5D1E173E"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sz w:val="20"/>
                <w:szCs w:val="20"/>
              </w:rPr>
            </w:pPr>
            <w:r w:rsidRPr="00024899">
              <w:rPr>
                <w:rFonts w:ascii="Verdana" w:hAnsi="Verdana"/>
                <w:caps w:val="0"/>
                <w:sz w:val="20"/>
                <w:szCs w:val="22"/>
              </w:rPr>
              <w:t>If the answer to question above is "yes," please explain project situation and how the project will ensure compliance with applicable requirements.</w:t>
            </w:r>
          </w:p>
        </w:tc>
      </w:tr>
      <w:tr w:rsidR="0011628C" w:rsidRPr="00024899" w14:paraId="045CE90F"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39D3908B" w14:textId="5D3236B0" w:rsidR="0011628C" w:rsidRPr="001E3112" w:rsidRDefault="0011628C" w:rsidP="008B19AF">
            <w:pPr>
              <w:jc w:val="both"/>
              <w:rPr>
                <w:rFonts w:ascii="Verdana" w:hAnsi="Verdana"/>
                <w:sz w:val="20"/>
                <w:szCs w:val="20"/>
                <w:lang w:val="tr-TR"/>
              </w:rPr>
            </w:pPr>
            <w:r w:rsidRPr="00DD6B81">
              <w:rPr>
                <w:rFonts w:ascii="Verdana" w:hAnsi="Verdana"/>
                <w:color w:val="4D4D4C"/>
                <w:sz w:val="20"/>
                <w:szCs w:val="20"/>
              </w:rPr>
              <w:t xml:space="preserve">The Project reduce the emission of </w:t>
            </w:r>
            <w:r w:rsidR="001E3112">
              <w:rPr>
                <w:rFonts w:ascii="Verdana" w:hAnsi="Verdana"/>
                <w:color w:val="4D4D4C"/>
                <w:sz w:val="20"/>
                <w:szCs w:val="20"/>
                <w:lang w:val="tr-TR"/>
              </w:rPr>
              <w:t>26,154</w:t>
            </w:r>
            <w:r w:rsidRPr="00DD6B81">
              <w:rPr>
                <w:rFonts w:ascii="Verdana" w:hAnsi="Verdana"/>
                <w:color w:val="4D4D4C"/>
                <w:sz w:val="20"/>
                <w:szCs w:val="20"/>
              </w:rPr>
              <w:t xml:space="preserve"> tCO2e/year compared to the Baseline Scenario as it replaces electricity generated from fossil fuel fired power plants with zero emissions electricity from the wind power plan</w:t>
            </w:r>
            <w:r w:rsidR="001E3112">
              <w:rPr>
                <w:rFonts w:ascii="Verdana" w:hAnsi="Verdana"/>
                <w:color w:val="4D4D4C"/>
                <w:sz w:val="20"/>
                <w:szCs w:val="20"/>
                <w:lang w:val="tr-TR"/>
              </w:rPr>
              <w:t>t</w:t>
            </w:r>
          </w:p>
        </w:tc>
      </w:tr>
      <w:tr w:rsidR="0011628C" w:rsidRPr="00024899" w14:paraId="04AA4374" w14:textId="77777777" w:rsidTr="008B19AF">
        <w:trPr>
          <w:trHeight w:val="364"/>
        </w:trPr>
        <w:tc>
          <w:tcPr>
            <w:tcW w:w="5000" w:type="pct"/>
            <w:gridSpan w:val="5"/>
            <w:tcBorders>
              <w:top w:val="single" w:sz="4" w:space="0" w:color="auto"/>
              <w:bottom w:val="single" w:sz="4" w:space="0" w:color="auto"/>
            </w:tcBorders>
            <w:noWrap/>
            <w:vAlign w:val="top"/>
          </w:tcPr>
          <w:p w14:paraId="7B659FA4" w14:textId="77777777" w:rsidR="0011628C" w:rsidRPr="00024899" w:rsidRDefault="0011628C" w:rsidP="008B19AF">
            <w:pPr>
              <w:rPr>
                <w:rFonts w:ascii="Verdana" w:hAnsi="Verdana"/>
              </w:rPr>
            </w:pPr>
            <w:r w:rsidRPr="00024899">
              <w:rPr>
                <w:rFonts w:ascii="Verdana" w:hAnsi="Verdana"/>
                <w:color w:val="00B9BD" w:themeColor="accent1"/>
                <w:sz w:val="20"/>
                <w:szCs w:val="22"/>
              </w:rPr>
              <w:t>Would the project involve or lead to:</w:t>
            </w:r>
          </w:p>
        </w:tc>
      </w:tr>
      <w:tr w:rsidR="0011628C" w:rsidRPr="00024899" w14:paraId="3A5C9CD6"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12EA69C6"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2"/>
              </w:rPr>
            </w:pPr>
            <w:r w:rsidRPr="00024899">
              <w:rPr>
                <w:rStyle w:val="SmartLink1"/>
                <w:rFonts w:ascii="Verdana" w:hAnsi="Verdana"/>
                <w:sz w:val="20"/>
                <w:szCs w:val="20"/>
              </w:rPr>
              <w:fldChar w:fldCharType="begin"/>
            </w:r>
            <w:r w:rsidRPr="00024899">
              <w:rPr>
                <w:rStyle w:val="SmartLink1"/>
                <w:rFonts w:ascii="Verdana" w:hAnsi="Verdana"/>
                <w:sz w:val="20"/>
                <w:szCs w:val="20"/>
              </w:rPr>
              <w:instrText xml:space="preserve"> REF _Ref136308481 \w \h  \* MERGEFORMAT </w:instrText>
            </w:r>
            <w:r w:rsidRPr="00024899">
              <w:rPr>
                <w:rStyle w:val="SmartLink1"/>
                <w:rFonts w:ascii="Verdana" w:hAnsi="Verdana"/>
                <w:sz w:val="20"/>
                <w:szCs w:val="20"/>
              </w:rPr>
            </w:r>
            <w:r w:rsidRPr="00024899">
              <w:rPr>
                <w:rStyle w:val="SmartLink1"/>
                <w:rFonts w:ascii="Verdana" w:hAnsi="Verdana"/>
                <w:sz w:val="20"/>
                <w:szCs w:val="20"/>
              </w:rPr>
              <w:fldChar w:fldCharType="separate"/>
            </w:r>
            <w:r w:rsidRPr="00024899">
              <w:rPr>
                <w:rStyle w:val="SmartLink1"/>
                <w:rFonts w:ascii="Verdana" w:hAnsi="Verdana"/>
                <w:sz w:val="20"/>
                <w:szCs w:val="20"/>
              </w:rPr>
              <w:t>P.7.1.1 |</w:t>
            </w:r>
            <w:r w:rsidRPr="00024899">
              <w:rPr>
                <w:rStyle w:val="SmartLink1"/>
                <w:rFonts w:ascii="Verdana" w:hAnsi="Verdana"/>
                <w:sz w:val="20"/>
                <w:szCs w:val="20"/>
              </w:rPr>
              <w:fldChar w:fldCharType="end"/>
            </w:r>
          </w:p>
        </w:tc>
        <w:tc>
          <w:tcPr>
            <w:tcW w:w="3269" w:type="pct"/>
            <w:tcBorders>
              <w:top w:val="single" w:sz="4" w:space="0" w:color="auto"/>
              <w:bottom w:val="single" w:sz="4" w:space="0" w:color="auto"/>
              <w:right w:val="single" w:sz="4" w:space="0" w:color="auto"/>
            </w:tcBorders>
          </w:tcPr>
          <w:p w14:paraId="45E87FFC"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0"/>
              </w:rPr>
            </w:pPr>
            <w:r w:rsidRPr="00024899">
              <w:rPr>
                <w:rFonts w:ascii="Verdana" w:hAnsi="Verdana"/>
                <w:caps w:val="0"/>
                <w:color w:val="4D4D4C"/>
                <w:sz w:val="20"/>
                <w:szCs w:val="20"/>
              </w:rPr>
              <w:t>increase greenhouse gas emissions over the Baseline Scenario?</w:t>
            </w:r>
          </w:p>
        </w:tc>
        <w:tc>
          <w:tcPr>
            <w:tcW w:w="1141" w:type="pct"/>
            <w:gridSpan w:val="3"/>
            <w:tcBorders>
              <w:top w:val="single" w:sz="4" w:space="0" w:color="auto"/>
              <w:left w:val="single" w:sz="4" w:space="0" w:color="auto"/>
              <w:bottom w:val="single" w:sz="4" w:space="0" w:color="auto"/>
            </w:tcBorders>
          </w:tcPr>
          <w:p w14:paraId="0382C316" w14:textId="77777777" w:rsidR="0011628C" w:rsidRPr="00DD6B81"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610703571"/>
                <w14:checkbox>
                  <w14:checked w14:val="1"/>
                  <w14:checkedState w14:val="2612" w14:font="MS Gothic"/>
                  <w14:uncheckedState w14:val="2610" w14:font="MS Gothic"/>
                </w14:checkbox>
              </w:sdtPr>
              <w:sdtContent>
                <w:r w:rsidR="0011628C" w:rsidRPr="00DD6B81">
                  <w:rPr>
                    <w:rFonts w:ascii="MS Gothic" w:eastAsia="MS Gothic" w:hAnsi="MS Gothic" w:hint="eastAsia"/>
                    <w:caps w:val="0"/>
                    <w:color w:val="4D4D4C"/>
                    <w:sz w:val="20"/>
                    <w:szCs w:val="20"/>
                  </w:rPr>
                  <w:t>☒</w:t>
                </w:r>
              </w:sdtContent>
            </w:sdt>
            <w:r w:rsidR="0011628C" w:rsidRPr="00DD6B81">
              <w:rPr>
                <w:rFonts w:ascii="Verdana" w:hAnsi="Verdana"/>
                <w:caps w:val="0"/>
                <w:color w:val="4D4D4C"/>
                <w:sz w:val="20"/>
                <w:szCs w:val="20"/>
              </w:rPr>
              <w:t xml:space="preserve"> YES</w:t>
            </w:r>
          </w:p>
          <w:p w14:paraId="4A82E2FB" w14:textId="77777777" w:rsidR="0011628C" w:rsidRPr="00DD6B81" w:rsidRDefault="00000000" w:rsidP="008B19AF">
            <w:pPr>
              <w:rPr>
                <w:rFonts w:ascii="Verdana" w:hAnsi="Verdana"/>
                <w:color w:val="4D4D4C"/>
              </w:rPr>
            </w:pPr>
            <w:sdt>
              <w:sdtPr>
                <w:rPr>
                  <w:rFonts w:ascii="Verdana" w:hAnsi="Verdana"/>
                  <w:caps/>
                  <w:color w:val="4D4D4C"/>
                  <w:sz w:val="20"/>
                  <w:szCs w:val="20"/>
                </w:rPr>
                <w:id w:val="1120111249"/>
                <w14:checkbox>
                  <w14:checked w14:val="0"/>
                  <w14:checkedState w14:val="2612" w14:font="MS Gothic"/>
                  <w14:uncheckedState w14:val="2610" w14:font="MS Gothic"/>
                </w14:checkbox>
              </w:sdtPr>
              <w:sdtContent>
                <w:r w:rsidR="0011628C" w:rsidRPr="00DD6B81">
                  <w:rPr>
                    <w:rFonts w:ascii="Segoe UI Symbol" w:hAnsi="Segoe UI Symbol" w:cs="Segoe UI Symbol"/>
                    <w:caps/>
                    <w:color w:val="4D4D4C"/>
                    <w:sz w:val="20"/>
                    <w:szCs w:val="20"/>
                  </w:rPr>
                  <w:t>☐</w:t>
                </w:r>
              </w:sdtContent>
            </w:sdt>
            <w:r w:rsidR="0011628C" w:rsidRPr="00DD6B81">
              <w:rPr>
                <w:rFonts w:ascii="Verdana" w:hAnsi="Verdana"/>
                <w:caps/>
                <w:color w:val="4D4D4C"/>
                <w:sz w:val="20"/>
                <w:szCs w:val="20"/>
              </w:rPr>
              <w:t xml:space="preserve"> POTENTIALLY</w:t>
            </w:r>
          </w:p>
          <w:p w14:paraId="1A4A95AC" w14:textId="77777777" w:rsidR="0011628C" w:rsidRPr="00024899" w:rsidRDefault="00000000" w:rsidP="008B19AF">
            <w:pPr>
              <w:rPr>
                <w:rFonts w:ascii="Verdana" w:hAnsi="Verdana"/>
              </w:rPr>
            </w:pPr>
            <w:sdt>
              <w:sdtPr>
                <w:rPr>
                  <w:rFonts w:ascii="Verdana" w:hAnsi="Verdana"/>
                  <w:caps/>
                  <w:color w:val="4D4D4C"/>
                  <w:sz w:val="20"/>
                  <w:szCs w:val="20"/>
                </w:rPr>
                <w:id w:val="863166824"/>
                <w14:checkbox>
                  <w14:checked w14:val="1"/>
                  <w14:checkedState w14:val="2612" w14:font="MS Gothic"/>
                  <w14:uncheckedState w14:val="2610" w14:font="MS Gothic"/>
                </w14:checkbox>
              </w:sdtPr>
              <w:sdtContent>
                <w:r w:rsidR="0011628C" w:rsidRPr="00DD6B81">
                  <w:rPr>
                    <w:rFonts w:ascii="Segoe UI Symbol" w:eastAsia="MS Gothic" w:hAnsi="Segoe UI Symbol" w:cs="Segoe UI Symbol"/>
                    <w:caps/>
                    <w:color w:val="4D4D4C"/>
                    <w:sz w:val="20"/>
                    <w:szCs w:val="20"/>
                  </w:rPr>
                  <w:t>☒</w:t>
                </w:r>
              </w:sdtContent>
            </w:sdt>
            <w:r w:rsidR="0011628C" w:rsidRPr="00DD6B81">
              <w:rPr>
                <w:rFonts w:ascii="Verdana" w:hAnsi="Verdana"/>
                <w:caps/>
                <w:color w:val="4D4D4C"/>
                <w:sz w:val="20"/>
                <w:szCs w:val="20"/>
              </w:rPr>
              <w:t xml:space="preserve"> NO</w:t>
            </w:r>
          </w:p>
        </w:tc>
      </w:tr>
      <w:tr w:rsidR="0011628C" w:rsidRPr="00024899" w14:paraId="375C2D4A" w14:textId="77777777" w:rsidTr="008B19AF">
        <w:trPr>
          <w:trHeight w:val="364"/>
        </w:trPr>
        <w:tc>
          <w:tcPr>
            <w:tcW w:w="5000" w:type="pct"/>
            <w:gridSpan w:val="5"/>
            <w:tcBorders>
              <w:top w:val="single" w:sz="4" w:space="0" w:color="auto"/>
              <w:bottom w:val="single" w:sz="4" w:space="0" w:color="auto"/>
            </w:tcBorders>
            <w:noWrap/>
            <w:vAlign w:val="top"/>
          </w:tcPr>
          <w:p w14:paraId="0DF97DCF" w14:textId="77777777" w:rsidR="0011628C" w:rsidRPr="00024899" w:rsidRDefault="0011628C" w:rsidP="008B19AF">
            <w:pPr>
              <w:pStyle w:val="TablesHeadingGSCyan"/>
              <w:framePr w:hSpace="0" w:wrap="auto" w:vAnchor="margin" w:hAnchor="text" w:yAlign="inline"/>
              <w:spacing w:line="276" w:lineRule="auto"/>
              <w:rPr>
                <w:rFonts w:ascii="Verdana" w:hAnsi="Verdana"/>
              </w:rPr>
            </w:pPr>
            <w:r w:rsidRPr="00024899">
              <w:rPr>
                <w:rFonts w:ascii="Verdana" w:hAnsi="Verdana"/>
                <w:caps w:val="0"/>
                <w:sz w:val="20"/>
                <w:szCs w:val="22"/>
              </w:rPr>
              <w:t>If the answer is "yes" or "potentially" to any of the above questions, please provide a brief description of the project situation below. Also, provide justification and/or evidence as necessary to demonstrate compliance with applicable requirements.</w:t>
            </w:r>
          </w:p>
        </w:tc>
      </w:tr>
      <w:tr w:rsidR="0011628C" w:rsidRPr="00024899" w14:paraId="17BCD3C3"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66424779" w14:textId="77777777" w:rsidR="0011628C" w:rsidRPr="00024899" w:rsidRDefault="0011628C" w:rsidP="008B19AF">
            <w:pPr>
              <w:rPr>
                <w:rFonts w:ascii="Verdana" w:hAnsi="Verdana"/>
                <w:color w:val="515151" w:themeColor="text1"/>
                <w:lang w:val="tr-TR"/>
              </w:rPr>
            </w:pPr>
            <w:r w:rsidRPr="00CC27B3">
              <w:rPr>
                <w:rFonts w:ascii="Verdana" w:hAnsi="Verdana"/>
                <w:color w:val="4D4D4C"/>
                <w:sz w:val="20"/>
                <w:szCs w:val="20"/>
                <w:lang w:val="en-GB"/>
              </w:rPr>
              <w:t>NA</w:t>
            </w:r>
          </w:p>
        </w:tc>
      </w:tr>
      <w:tr w:rsidR="0011628C" w:rsidRPr="00024899" w14:paraId="2B9ACE22" w14:textId="77777777" w:rsidTr="008B19AF">
        <w:trPr>
          <w:trHeight w:val="364"/>
        </w:trPr>
        <w:tc>
          <w:tcPr>
            <w:tcW w:w="5000" w:type="pct"/>
            <w:gridSpan w:val="5"/>
            <w:tcBorders>
              <w:top w:val="single" w:sz="4" w:space="0" w:color="auto"/>
              <w:bottom w:val="single" w:sz="4" w:space="0" w:color="auto"/>
            </w:tcBorders>
            <w:noWrap/>
            <w:vAlign w:val="top"/>
          </w:tcPr>
          <w:p w14:paraId="42149B68"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sz w:val="20"/>
                <w:szCs w:val="20"/>
              </w:rPr>
            </w:pPr>
            <w:r w:rsidRPr="00024899">
              <w:rPr>
                <w:rStyle w:val="SmartLink1"/>
                <w:rFonts w:ascii="Verdana" w:hAnsi="Verdana"/>
              </w:rPr>
              <w:fldChar w:fldCharType="begin"/>
            </w:r>
            <w:r w:rsidRPr="00024899">
              <w:rPr>
                <w:rStyle w:val="SmartLink1"/>
                <w:rFonts w:ascii="Verdana" w:hAnsi="Verdana"/>
              </w:rPr>
              <w:instrText xml:space="preserve"> REF _Ref136309010 \w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P.7.2 |</w:t>
            </w:r>
            <w:r w:rsidRPr="00024899">
              <w:rPr>
                <w:rStyle w:val="SmartLink1"/>
                <w:rFonts w:ascii="Verdana" w:hAnsi="Verdana"/>
              </w:rPr>
              <w:fldChar w:fldCharType="end"/>
            </w:r>
            <w:r w:rsidRPr="00024899">
              <w:rPr>
                <w:rStyle w:val="SmartLink1"/>
                <w:rFonts w:ascii="Verdana" w:hAnsi="Verdana"/>
              </w:rPr>
              <w:fldChar w:fldCharType="begin"/>
            </w:r>
            <w:r w:rsidRPr="00024899">
              <w:rPr>
                <w:rStyle w:val="SmartLink1"/>
                <w:rFonts w:ascii="Verdana" w:hAnsi="Verdana"/>
              </w:rPr>
              <w:instrText xml:space="preserve"> REF _Ref136309017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Energy supply</w:t>
            </w:r>
            <w:r w:rsidRPr="00024899">
              <w:rPr>
                <w:rStyle w:val="SmartLink1"/>
                <w:rFonts w:ascii="Verdana" w:hAnsi="Verdana"/>
              </w:rPr>
              <w:fldChar w:fldCharType="end"/>
            </w:r>
          </w:p>
        </w:tc>
      </w:tr>
      <w:tr w:rsidR="0011628C" w:rsidRPr="00024899" w14:paraId="595D4BD6"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6CE2B0A9"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_Ref136309180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P.7.2.1 |</w:t>
            </w:r>
            <w:r w:rsidRPr="00024899">
              <w:rPr>
                <w:rStyle w:val="SmartLink1"/>
                <w:rFonts w:ascii="Verdana" w:hAnsi="Verdana"/>
                <w:sz w:val="20"/>
                <w:szCs w:val="22"/>
              </w:rPr>
              <w:fldChar w:fldCharType="end"/>
            </w:r>
          </w:p>
        </w:tc>
        <w:tc>
          <w:tcPr>
            <w:tcW w:w="3269" w:type="pct"/>
            <w:tcBorders>
              <w:top w:val="single" w:sz="4" w:space="0" w:color="auto"/>
              <w:left w:val="single" w:sz="4" w:space="0" w:color="auto"/>
              <w:bottom w:val="single" w:sz="4" w:space="0" w:color="auto"/>
              <w:right w:val="single" w:sz="4" w:space="0" w:color="auto"/>
            </w:tcBorders>
          </w:tcPr>
          <w:p w14:paraId="4FA03A15" w14:textId="77777777" w:rsidR="0011628C" w:rsidRPr="00024899" w:rsidRDefault="0011628C" w:rsidP="008B19AF">
            <w:pPr>
              <w:pStyle w:val="TablesHeadingGSCyan"/>
              <w:framePr w:hSpace="0" w:wrap="auto" w:vAnchor="margin" w:hAnchor="text" w:yAlign="inline"/>
              <w:rPr>
                <w:rStyle w:val="SmartLink1"/>
                <w:rFonts w:ascii="Verdana" w:hAnsi="Verdana"/>
              </w:rPr>
            </w:pPr>
            <w:r w:rsidRPr="00024899">
              <w:rPr>
                <w:rFonts w:ascii="Verdana" w:hAnsi="Verdana"/>
                <w:caps w:val="0"/>
                <w:color w:val="4D4D4C"/>
                <w:sz w:val="20"/>
                <w:szCs w:val="20"/>
              </w:rPr>
              <w:t>Does the project pose a risk to the availability and reliability of energy supply to other users?</w:t>
            </w:r>
          </w:p>
        </w:tc>
        <w:tc>
          <w:tcPr>
            <w:tcW w:w="1141" w:type="pct"/>
            <w:gridSpan w:val="3"/>
            <w:tcBorders>
              <w:top w:val="single" w:sz="4" w:space="0" w:color="auto"/>
              <w:left w:val="single" w:sz="4" w:space="0" w:color="auto"/>
              <w:bottom w:val="single" w:sz="4" w:space="0" w:color="auto"/>
            </w:tcBorders>
          </w:tcPr>
          <w:p w14:paraId="50E106AD" w14:textId="77777777" w:rsidR="0011628C" w:rsidRPr="00024899" w:rsidRDefault="00000000" w:rsidP="008B19AF">
            <w:pPr>
              <w:rPr>
                <w:rFonts w:ascii="Verdana" w:hAnsi="Verdana"/>
                <w:caps/>
                <w:sz w:val="20"/>
                <w:szCs w:val="20"/>
              </w:rPr>
            </w:pPr>
            <w:sdt>
              <w:sdtPr>
                <w:rPr>
                  <w:rFonts w:ascii="Verdana" w:hAnsi="Verdana"/>
                  <w:caps/>
                  <w:sz w:val="20"/>
                  <w:szCs w:val="20"/>
                </w:rPr>
                <w:id w:val="153426460"/>
                <w14:checkbox>
                  <w14:checked w14:val="0"/>
                  <w14:checkedState w14:val="2612" w14:font="MS Gothic"/>
                  <w14:uncheckedState w14:val="2610" w14:font="MS Gothic"/>
                </w14:checkbox>
              </w:sdtPr>
              <w:sdtContent>
                <w:r w:rsidR="0011628C">
                  <w:rPr>
                    <w:rFonts w:ascii="MS Gothic" w:eastAsia="MS Gothic" w:hAnsi="MS Gothic" w:hint="eastAsia"/>
                    <w:caps/>
                    <w:sz w:val="20"/>
                    <w:szCs w:val="20"/>
                  </w:rPr>
                  <w:t>☐</w:t>
                </w:r>
              </w:sdtContent>
            </w:sdt>
            <w:r w:rsidR="0011628C" w:rsidRPr="00024899">
              <w:rPr>
                <w:rFonts w:ascii="Verdana" w:hAnsi="Verdana"/>
                <w:caps/>
                <w:sz w:val="20"/>
                <w:szCs w:val="20"/>
              </w:rPr>
              <w:t xml:space="preserve"> YES</w:t>
            </w:r>
          </w:p>
          <w:p w14:paraId="63CA0CE3" w14:textId="77777777" w:rsidR="0011628C" w:rsidRPr="00024899" w:rsidRDefault="00000000" w:rsidP="008B19AF">
            <w:pPr>
              <w:pStyle w:val="TablesHeadingGSCyan"/>
              <w:framePr w:hSpace="0" w:wrap="auto" w:vAnchor="margin" w:hAnchor="text" w:yAlign="inline"/>
              <w:spacing w:line="276" w:lineRule="auto"/>
              <w:rPr>
                <w:rFonts w:ascii="Verdana" w:hAnsi="Verdana"/>
                <w:color w:val="4D4D4C"/>
                <w:sz w:val="20"/>
                <w:szCs w:val="20"/>
              </w:rPr>
            </w:pPr>
            <w:sdt>
              <w:sdtPr>
                <w:rPr>
                  <w:rFonts w:ascii="Verdana" w:hAnsi="Verdana"/>
                  <w:color w:val="4D4D4C"/>
                  <w:sz w:val="20"/>
                  <w:szCs w:val="20"/>
                </w:rPr>
                <w:id w:val="-442309190"/>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olor w:val="4D4D4C"/>
                    <w:sz w:val="20"/>
                    <w:szCs w:val="20"/>
                  </w:rPr>
                  <w:t>☒</w:t>
                </w:r>
              </w:sdtContent>
            </w:sdt>
            <w:r w:rsidR="0011628C" w:rsidRPr="00024899">
              <w:rPr>
                <w:rFonts w:ascii="Verdana" w:hAnsi="Verdana"/>
                <w:color w:val="4D4D4C"/>
                <w:sz w:val="20"/>
                <w:szCs w:val="20"/>
              </w:rPr>
              <w:t xml:space="preserve"> NO</w:t>
            </w:r>
          </w:p>
        </w:tc>
      </w:tr>
      <w:tr w:rsidR="0011628C" w:rsidRPr="00024899" w14:paraId="26A1B488" w14:textId="77777777" w:rsidTr="008B19AF">
        <w:trPr>
          <w:trHeight w:val="364"/>
        </w:trPr>
        <w:tc>
          <w:tcPr>
            <w:tcW w:w="5000" w:type="pct"/>
            <w:gridSpan w:val="5"/>
            <w:tcBorders>
              <w:top w:val="single" w:sz="4" w:space="0" w:color="auto"/>
              <w:bottom w:val="single" w:sz="4" w:space="0" w:color="auto"/>
            </w:tcBorders>
            <w:noWrap/>
            <w:vAlign w:val="top"/>
          </w:tcPr>
          <w:p w14:paraId="6B3335BE"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rPr>
            </w:pPr>
            <w:r w:rsidRPr="00024899">
              <w:rPr>
                <w:rFonts w:ascii="Verdana" w:hAnsi="Verdana"/>
                <w:caps w:val="0"/>
                <w:sz w:val="20"/>
                <w:szCs w:val="22"/>
              </w:rPr>
              <w:t>If the answer to question above is "yes," please explain project situation and how the project will ensure compliance with applicable requirements.</w:t>
            </w:r>
          </w:p>
        </w:tc>
      </w:tr>
      <w:tr w:rsidR="0011628C" w:rsidRPr="00024899" w14:paraId="67AE0697"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24979EA6" w14:textId="77777777" w:rsidR="0011628C" w:rsidRPr="00EB5BC5" w:rsidRDefault="0011628C" w:rsidP="008B19AF">
            <w:pPr>
              <w:pStyle w:val="NormalWeb"/>
              <w:spacing w:line="276" w:lineRule="auto"/>
              <w:jc w:val="both"/>
              <w:rPr>
                <w:sz w:val="20"/>
                <w:szCs w:val="20"/>
                <w:lang w:val="en-GB"/>
              </w:rPr>
            </w:pPr>
            <w:r w:rsidRPr="00EB5BC5">
              <w:rPr>
                <w:color w:val="4D4D4C"/>
                <w:sz w:val="20"/>
                <w:szCs w:val="20"/>
                <w:lang w:val="en-GB"/>
              </w:rPr>
              <w:t xml:space="preserve">The Project’s purpose is to supply clean energy from the wind power plant to the national grid. It does not use energy from a local grid or power supply or fuel resource that provides for other local users. </w:t>
            </w:r>
          </w:p>
        </w:tc>
      </w:tr>
      <w:tr w:rsidR="0011628C" w:rsidRPr="00024899" w14:paraId="1C170E36" w14:textId="77777777" w:rsidTr="008B19AF">
        <w:trPr>
          <w:trHeight w:val="364"/>
        </w:trPr>
        <w:tc>
          <w:tcPr>
            <w:tcW w:w="5000" w:type="pct"/>
            <w:gridSpan w:val="5"/>
            <w:tcBorders>
              <w:top w:val="single" w:sz="4" w:space="0" w:color="auto"/>
              <w:bottom w:val="single" w:sz="4" w:space="0" w:color="auto"/>
            </w:tcBorders>
            <w:noWrap/>
            <w:vAlign w:val="top"/>
          </w:tcPr>
          <w:p w14:paraId="1A3FC937" w14:textId="77777777" w:rsidR="0011628C" w:rsidRPr="00024899" w:rsidRDefault="0011628C" w:rsidP="008B19AF">
            <w:pPr>
              <w:rPr>
                <w:rFonts w:ascii="Verdana" w:hAnsi="Verdana"/>
                <w:caps/>
                <w:sz w:val="20"/>
                <w:szCs w:val="20"/>
              </w:rPr>
            </w:pPr>
            <w:r w:rsidRPr="00024899">
              <w:rPr>
                <w:rFonts w:ascii="Verdana" w:hAnsi="Verdana"/>
                <w:color w:val="00B9BD" w:themeColor="accent1"/>
                <w:sz w:val="20"/>
                <w:szCs w:val="22"/>
              </w:rPr>
              <w:t>Would the project involve or lead to:</w:t>
            </w:r>
          </w:p>
        </w:tc>
      </w:tr>
      <w:tr w:rsidR="0011628C" w:rsidRPr="00024899" w14:paraId="41CB1AA3"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3B88EF2E"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_Ref136309180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P.7.2.1 |</w:t>
            </w:r>
            <w:r w:rsidRPr="00024899">
              <w:rPr>
                <w:rStyle w:val="SmartLink1"/>
                <w:rFonts w:ascii="Verdana" w:hAnsi="Verdana"/>
                <w:sz w:val="20"/>
                <w:szCs w:val="22"/>
              </w:rPr>
              <w:fldChar w:fldCharType="end"/>
            </w:r>
          </w:p>
        </w:tc>
        <w:tc>
          <w:tcPr>
            <w:tcW w:w="3269" w:type="pct"/>
            <w:tcBorders>
              <w:top w:val="single" w:sz="4" w:space="0" w:color="auto"/>
              <w:bottom w:val="single" w:sz="4" w:space="0" w:color="auto"/>
              <w:right w:val="single" w:sz="4" w:space="0" w:color="auto"/>
            </w:tcBorders>
            <w:vAlign w:val="top"/>
          </w:tcPr>
          <w:p w14:paraId="0F4C8F15" w14:textId="77777777" w:rsidR="0011628C" w:rsidRPr="00024899" w:rsidRDefault="0011628C" w:rsidP="008B19AF">
            <w:pPr>
              <w:pStyle w:val="TablesHeadingGSCyan"/>
              <w:framePr w:hSpace="0" w:wrap="auto" w:vAnchor="margin" w:hAnchor="text" w:yAlign="inline"/>
              <w:jc w:val="both"/>
              <w:rPr>
                <w:rFonts w:ascii="Verdana" w:hAnsi="Verdana"/>
                <w:caps w:val="0"/>
                <w:color w:val="4D4D4C"/>
                <w:sz w:val="20"/>
                <w:szCs w:val="20"/>
              </w:rPr>
            </w:pPr>
            <w:r w:rsidRPr="00024899">
              <w:rPr>
                <w:rFonts w:ascii="Verdana" w:hAnsi="Verdana"/>
                <w:caps w:val="0"/>
                <w:color w:val="4D4D4C"/>
                <w:sz w:val="20"/>
                <w:szCs w:val="20"/>
              </w:rPr>
              <w:t>negative impact on the availability and reliability of energy supply to other users?</w:t>
            </w:r>
          </w:p>
        </w:tc>
        <w:tc>
          <w:tcPr>
            <w:tcW w:w="1141" w:type="pct"/>
            <w:gridSpan w:val="3"/>
            <w:tcBorders>
              <w:top w:val="single" w:sz="4" w:space="0" w:color="auto"/>
              <w:left w:val="single" w:sz="4" w:space="0" w:color="auto"/>
              <w:bottom w:val="single" w:sz="4" w:space="0" w:color="auto"/>
            </w:tcBorders>
            <w:vAlign w:val="top"/>
          </w:tcPr>
          <w:p w14:paraId="0719C42B" w14:textId="77777777" w:rsidR="0011628C" w:rsidRPr="00CD7D7F"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611137054"/>
                <w14:checkbox>
                  <w14:checked w14:val="1"/>
                  <w14:checkedState w14:val="2612" w14:font="MS Gothic"/>
                  <w14:uncheckedState w14:val="2610" w14:font="MS Gothic"/>
                </w14:checkbox>
              </w:sdtPr>
              <w:sdtContent>
                <w:r w:rsidR="0011628C" w:rsidRPr="00CD7D7F">
                  <w:rPr>
                    <w:rFonts w:ascii="MS Gothic" w:eastAsia="MS Gothic" w:hAnsi="MS Gothic" w:hint="eastAsia"/>
                    <w:caps w:val="0"/>
                    <w:color w:val="4D4D4C"/>
                    <w:sz w:val="20"/>
                    <w:szCs w:val="20"/>
                  </w:rPr>
                  <w:t>☒</w:t>
                </w:r>
              </w:sdtContent>
            </w:sdt>
            <w:r w:rsidR="0011628C" w:rsidRPr="00CD7D7F">
              <w:rPr>
                <w:rFonts w:ascii="Verdana" w:hAnsi="Verdana"/>
                <w:caps w:val="0"/>
                <w:color w:val="4D4D4C"/>
                <w:sz w:val="20"/>
                <w:szCs w:val="20"/>
              </w:rPr>
              <w:t xml:space="preserve"> YES</w:t>
            </w:r>
          </w:p>
          <w:p w14:paraId="02874731" w14:textId="77777777" w:rsidR="0011628C" w:rsidRPr="00CD7D7F" w:rsidRDefault="00000000" w:rsidP="008B19AF">
            <w:pPr>
              <w:jc w:val="both"/>
              <w:rPr>
                <w:rFonts w:ascii="Verdana" w:hAnsi="Verdana"/>
                <w:color w:val="4D4D4C"/>
              </w:rPr>
            </w:pPr>
            <w:sdt>
              <w:sdtPr>
                <w:rPr>
                  <w:rFonts w:ascii="Verdana" w:hAnsi="Verdana"/>
                  <w:caps/>
                  <w:color w:val="4D4D4C"/>
                  <w:sz w:val="20"/>
                  <w:szCs w:val="20"/>
                </w:rPr>
                <w:id w:val="1268278935"/>
                <w14:checkbox>
                  <w14:checked w14:val="0"/>
                  <w14:checkedState w14:val="2612" w14:font="MS Gothic"/>
                  <w14:uncheckedState w14:val="2610" w14:font="MS Gothic"/>
                </w14:checkbox>
              </w:sdtPr>
              <w:sdtContent>
                <w:r w:rsidR="0011628C" w:rsidRPr="00CD7D7F">
                  <w:rPr>
                    <w:rFonts w:ascii="Segoe UI Symbol" w:hAnsi="Segoe UI Symbol" w:cs="Segoe UI Symbol"/>
                    <w:caps/>
                    <w:color w:val="4D4D4C"/>
                    <w:sz w:val="20"/>
                    <w:szCs w:val="20"/>
                  </w:rPr>
                  <w:t>☐</w:t>
                </w:r>
              </w:sdtContent>
            </w:sdt>
            <w:r w:rsidR="0011628C" w:rsidRPr="00CD7D7F">
              <w:rPr>
                <w:rFonts w:ascii="Verdana" w:hAnsi="Verdana"/>
                <w:caps/>
                <w:color w:val="4D4D4C"/>
                <w:sz w:val="20"/>
                <w:szCs w:val="20"/>
              </w:rPr>
              <w:t xml:space="preserve"> POTENTIALLY</w:t>
            </w:r>
          </w:p>
          <w:p w14:paraId="1AC2E4AA" w14:textId="77777777" w:rsidR="0011628C" w:rsidRPr="00024899"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79790480"/>
                <w14:checkbox>
                  <w14:checked w14:val="1"/>
                  <w14:checkedState w14:val="2612" w14:font="MS Gothic"/>
                  <w14:uncheckedState w14:val="2610" w14:font="MS Gothic"/>
                </w14:checkbox>
              </w:sdtPr>
              <w:sdtContent>
                <w:r w:rsidR="0011628C" w:rsidRPr="00CD7D7F">
                  <w:rPr>
                    <w:rFonts w:ascii="Segoe UI Symbol" w:eastAsia="MS Gothic" w:hAnsi="Segoe UI Symbol" w:cs="Segoe UI Symbol"/>
                    <w:caps w:val="0"/>
                    <w:color w:val="4D4D4C"/>
                    <w:sz w:val="20"/>
                    <w:szCs w:val="20"/>
                  </w:rPr>
                  <w:t>☒</w:t>
                </w:r>
              </w:sdtContent>
            </w:sdt>
            <w:r w:rsidR="0011628C" w:rsidRPr="00CD7D7F">
              <w:rPr>
                <w:rFonts w:ascii="Verdana" w:hAnsi="Verdana"/>
                <w:caps w:val="0"/>
                <w:color w:val="4D4D4C"/>
                <w:sz w:val="20"/>
                <w:szCs w:val="20"/>
              </w:rPr>
              <w:t xml:space="preserve"> NO</w:t>
            </w:r>
          </w:p>
        </w:tc>
      </w:tr>
      <w:tr w:rsidR="0011628C" w:rsidRPr="00024899" w14:paraId="00968238" w14:textId="77777777" w:rsidTr="008B19AF">
        <w:trPr>
          <w:trHeight w:val="364"/>
        </w:trPr>
        <w:tc>
          <w:tcPr>
            <w:tcW w:w="5000" w:type="pct"/>
            <w:gridSpan w:val="5"/>
            <w:tcBorders>
              <w:top w:val="single" w:sz="4" w:space="0" w:color="auto"/>
              <w:bottom w:val="single" w:sz="4" w:space="0" w:color="auto"/>
            </w:tcBorders>
            <w:noWrap/>
            <w:vAlign w:val="top"/>
          </w:tcPr>
          <w:p w14:paraId="27C9B7A2"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sz w:val="20"/>
                <w:szCs w:val="22"/>
              </w:rPr>
              <w:t>If the answer is "yes" or "potentially" to any of the above questions, please provide a brief description of the project situation below. Also, provide justification and/or evidence as necessary to demonstrate compliance with applicable requirements.</w:t>
            </w:r>
          </w:p>
        </w:tc>
      </w:tr>
      <w:tr w:rsidR="0011628C" w:rsidRPr="00024899" w14:paraId="2590D506"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290E52F2" w14:textId="77777777" w:rsidR="0011628C" w:rsidRPr="00024899" w:rsidRDefault="0011628C" w:rsidP="008B19AF">
            <w:pPr>
              <w:rPr>
                <w:rFonts w:ascii="Verdana" w:hAnsi="Verdana"/>
                <w:lang w:val="tr-TR"/>
              </w:rPr>
            </w:pPr>
            <w:r w:rsidRPr="00CC27B3">
              <w:rPr>
                <w:rFonts w:ascii="Verdana" w:hAnsi="Verdana"/>
                <w:color w:val="4D4D4C"/>
                <w:sz w:val="20"/>
                <w:szCs w:val="20"/>
                <w:lang w:val="en-GB"/>
              </w:rPr>
              <w:t>NA</w:t>
            </w:r>
          </w:p>
        </w:tc>
      </w:tr>
      <w:tr w:rsidR="0011628C" w:rsidRPr="00024899" w14:paraId="4EA8D3E4" w14:textId="77777777" w:rsidTr="008B19AF">
        <w:trPr>
          <w:trHeight w:val="364"/>
        </w:trPr>
        <w:tc>
          <w:tcPr>
            <w:tcW w:w="5000" w:type="pct"/>
            <w:gridSpan w:val="5"/>
            <w:tcBorders>
              <w:top w:val="single" w:sz="4" w:space="0" w:color="auto"/>
              <w:bottom w:val="single" w:sz="4" w:space="0" w:color="auto"/>
            </w:tcBorders>
            <w:noWrap/>
            <w:vAlign w:val="top"/>
          </w:tcPr>
          <w:p w14:paraId="4049149E"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sz w:val="20"/>
                <w:szCs w:val="20"/>
              </w:rPr>
            </w:pPr>
            <w:r w:rsidRPr="00024899">
              <w:rPr>
                <w:rStyle w:val="SmartLink1"/>
                <w:rFonts w:ascii="Verdana" w:hAnsi="Verdana"/>
              </w:rPr>
              <w:fldChar w:fldCharType="begin"/>
            </w:r>
            <w:r w:rsidRPr="00024899">
              <w:rPr>
                <w:rStyle w:val="SmartLink1"/>
                <w:rFonts w:ascii="Verdana" w:hAnsi="Verdana"/>
              </w:rPr>
              <w:instrText xml:space="preserve"> REF _Ref136309615 \w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P.8 |</w:t>
            </w:r>
            <w:r w:rsidRPr="00024899">
              <w:rPr>
                <w:rStyle w:val="SmartLink1"/>
                <w:rFonts w:ascii="Verdana" w:hAnsi="Verdana"/>
              </w:rPr>
              <w:fldChar w:fldCharType="end"/>
            </w:r>
            <w:r w:rsidRPr="00024899">
              <w:rPr>
                <w:rStyle w:val="SmartLink1"/>
                <w:rFonts w:ascii="Verdana" w:hAnsi="Verdana"/>
              </w:rPr>
              <w:fldChar w:fldCharType="begin"/>
            </w:r>
            <w:r w:rsidRPr="00024899">
              <w:rPr>
                <w:rStyle w:val="SmartLink1"/>
                <w:rFonts w:ascii="Verdana" w:hAnsi="Verdana"/>
              </w:rPr>
              <w:instrText xml:space="preserve"> REF _Ref136309626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Water</w:t>
            </w:r>
            <w:r w:rsidRPr="00024899">
              <w:rPr>
                <w:rStyle w:val="SmartLink1"/>
                <w:rFonts w:ascii="Verdana" w:hAnsi="Verdana"/>
              </w:rPr>
              <w:fldChar w:fldCharType="end"/>
            </w:r>
          </w:p>
        </w:tc>
      </w:tr>
      <w:tr w:rsidR="0011628C" w:rsidRPr="00024899" w14:paraId="4AB15F13" w14:textId="77777777" w:rsidTr="008B19AF">
        <w:trPr>
          <w:trHeight w:val="364"/>
        </w:trPr>
        <w:tc>
          <w:tcPr>
            <w:tcW w:w="5000" w:type="pct"/>
            <w:gridSpan w:val="5"/>
            <w:tcBorders>
              <w:top w:val="single" w:sz="4" w:space="0" w:color="auto"/>
              <w:bottom w:val="single" w:sz="4" w:space="0" w:color="auto"/>
            </w:tcBorders>
            <w:noWrap/>
            <w:vAlign w:val="top"/>
          </w:tcPr>
          <w:p w14:paraId="3DD5B5EF"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rPr>
            </w:pPr>
            <w:r w:rsidRPr="00024899">
              <w:rPr>
                <w:rStyle w:val="SmartLink1"/>
                <w:rFonts w:ascii="Verdana" w:hAnsi="Verdana"/>
              </w:rPr>
              <w:fldChar w:fldCharType="begin"/>
            </w:r>
            <w:r w:rsidRPr="00024899">
              <w:rPr>
                <w:rStyle w:val="SmartLink1"/>
                <w:rFonts w:ascii="Verdana" w:hAnsi="Verdana"/>
              </w:rPr>
              <w:instrText xml:space="preserve"> REF _Ref136309682 \w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P.8.1 |</w:t>
            </w:r>
            <w:r w:rsidRPr="00024899">
              <w:rPr>
                <w:rStyle w:val="SmartLink1"/>
                <w:rFonts w:ascii="Verdana" w:hAnsi="Verdana"/>
              </w:rPr>
              <w:fldChar w:fldCharType="end"/>
            </w:r>
            <w:r w:rsidRPr="00024899">
              <w:rPr>
                <w:rStyle w:val="SmartLink1"/>
                <w:rFonts w:ascii="Verdana" w:hAnsi="Verdana"/>
              </w:rPr>
              <w:fldChar w:fldCharType="begin"/>
            </w:r>
            <w:r w:rsidRPr="00024899">
              <w:rPr>
                <w:rStyle w:val="SmartLink1"/>
                <w:rFonts w:ascii="Verdana" w:hAnsi="Verdana"/>
              </w:rPr>
              <w:instrText xml:space="preserve"> REF _Ref136309689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Impact on Natural Water Patterns/Flows</w:t>
            </w:r>
            <w:r w:rsidRPr="00024899">
              <w:rPr>
                <w:rStyle w:val="SmartLink1"/>
                <w:rFonts w:ascii="Verdana" w:hAnsi="Verdana"/>
              </w:rPr>
              <w:fldChar w:fldCharType="end"/>
            </w:r>
          </w:p>
        </w:tc>
      </w:tr>
      <w:tr w:rsidR="0011628C" w:rsidRPr="00024899" w:rsidDel="00E420A9" w14:paraId="231D912F"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11994029" w14:textId="77777777" w:rsidR="0011628C" w:rsidRPr="00024899" w:rsidDel="00E420A9" w:rsidRDefault="0011628C" w:rsidP="008B19AF">
            <w:pPr>
              <w:pStyle w:val="TablesHeadingGSCyan"/>
              <w:framePr w:hSpace="0" w:wrap="auto" w:vAnchor="margin" w:hAnchor="text" w:yAlign="inline"/>
              <w:spacing w:line="276" w:lineRule="auto"/>
              <w:rPr>
                <w:rStyle w:val="SmartLink1"/>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_Ref136310490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P.8.1.1 |</w:t>
            </w:r>
            <w:r w:rsidRPr="00024899">
              <w:rPr>
                <w:rStyle w:val="SmartLink1"/>
                <w:rFonts w:ascii="Verdana" w:hAnsi="Verdana"/>
                <w:sz w:val="20"/>
                <w:szCs w:val="22"/>
              </w:rPr>
              <w:fldChar w:fldCharType="end"/>
            </w:r>
          </w:p>
        </w:tc>
        <w:tc>
          <w:tcPr>
            <w:tcW w:w="3269" w:type="pct"/>
            <w:tcBorders>
              <w:top w:val="single" w:sz="4" w:space="0" w:color="auto"/>
              <w:left w:val="single" w:sz="4" w:space="0" w:color="auto"/>
              <w:bottom w:val="single" w:sz="4" w:space="0" w:color="auto"/>
              <w:right w:val="single" w:sz="4" w:space="0" w:color="auto"/>
            </w:tcBorders>
          </w:tcPr>
          <w:p w14:paraId="3F3F19B8" w14:textId="77777777" w:rsidR="0011628C" w:rsidRPr="00024899" w:rsidDel="00E420A9" w:rsidRDefault="0011628C" w:rsidP="008B19AF">
            <w:pPr>
              <w:pStyle w:val="TablesHeadingGSCyan"/>
              <w:framePr w:hSpace="0" w:wrap="auto" w:vAnchor="margin" w:hAnchor="text" w:yAlign="inline"/>
              <w:jc w:val="both"/>
              <w:rPr>
                <w:rStyle w:val="SmartLink1"/>
                <w:rFonts w:ascii="Verdana" w:hAnsi="Verdana"/>
              </w:rPr>
            </w:pPr>
            <w:r w:rsidRPr="00024899">
              <w:rPr>
                <w:rFonts w:ascii="Verdana" w:hAnsi="Verdana"/>
                <w:caps w:val="0"/>
                <w:color w:val="4D4D4C"/>
                <w:sz w:val="20"/>
                <w:szCs w:val="20"/>
              </w:rPr>
              <w:t>Does the project increase water usage to a level that will not allow for the maintenance of environmental flows?</w:t>
            </w:r>
          </w:p>
        </w:tc>
        <w:tc>
          <w:tcPr>
            <w:tcW w:w="1141" w:type="pct"/>
            <w:gridSpan w:val="3"/>
            <w:tcBorders>
              <w:top w:val="single" w:sz="4" w:space="0" w:color="auto"/>
              <w:left w:val="single" w:sz="4" w:space="0" w:color="auto"/>
              <w:bottom w:val="single" w:sz="4" w:space="0" w:color="auto"/>
            </w:tcBorders>
          </w:tcPr>
          <w:p w14:paraId="72CA83DA" w14:textId="77777777" w:rsidR="0011628C" w:rsidRPr="00024899" w:rsidRDefault="00000000" w:rsidP="008B19AF">
            <w:pPr>
              <w:jc w:val="both"/>
              <w:rPr>
                <w:rFonts w:ascii="Verdana" w:hAnsi="Verdana"/>
                <w:caps/>
                <w:sz w:val="20"/>
                <w:szCs w:val="20"/>
              </w:rPr>
            </w:pPr>
            <w:sdt>
              <w:sdtPr>
                <w:rPr>
                  <w:rFonts w:ascii="Verdana" w:hAnsi="Verdana"/>
                  <w:caps/>
                  <w:sz w:val="20"/>
                  <w:szCs w:val="20"/>
                </w:rPr>
                <w:id w:val="-35577830"/>
                <w14:checkbox>
                  <w14:checked w14:val="0"/>
                  <w14:checkedState w14:val="2612" w14:font="MS Gothic"/>
                  <w14:uncheckedState w14:val="2610" w14:font="MS Gothic"/>
                </w14:checkbox>
              </w:sdtPr>
              <w:sdtContent>
                <w:r w:rsidR="0011628C" w:rsidRPr="00024899">
                  <w:rPr>
                    <w:rFonts w:ascii="Segoe UI Symbol" w:hAnsi="Segoe UI Symbol" w:cs="Segoe UI Symbol"/>
                    <w:caps/>
                    <w:sz w:val="20"/>
                    <w:szCs w:val="20"/>
                  </w:rPr>
                  <w:t>☐</w:t>
                </w:r>
              </w:sdtContent>
            </w:sdt>
            <w:r w:rsidR="0011628C" w:rsidRPr="00024899">
              <w:rPr>
                <w:rFonts w:ascii="Verdana" w:hAnsi="Verdana"/>
                <w:caps/>
                <w:sz w:val="20"/>
                <w:szCs w:val="20"/>
              </w:rPr>
              <w:t xml:space="preserve"> YES</w:t>
            </w:r>
          </w:p>
          <w:p w14:paraId="5E31447E" w14:textId="77777777" w:rsidR="0011628C" w:rsidRPr="00024899" w:rsidDel="00E420A9" w:rsidRDefault="00000000" w:rsidP="008B19AF">
            <w:pPr>
              <w:pStyle w:val="TablesHeadingGSCyan"/>
              <w:framePr w:hSpace="0" w:wrap="auto" w:vAnchor="margin" w:hAnchor="text" w:yAlign="inline"/>
              <w:spacing w:line="276" w:lineRule="auto"/>
              <w:jc w:val="both"/>
              <w:rPr>
                <w:rStyle w:val="SmartLink1"/>
                <w:rFonts w:ascii="Verdana" w:hAnsi="Verdana"/>
              </w:rPr>
            </w:pPr>
            <w:sdt>
              <w:sdtPr>
                <w:rPr>
                  <w:rFonts w:ascii="Verdana" w:hAnsi="Verdana"/>
                  <w:color w:val="4D4D4C"/>
                  <w:sz w:val="20"/>
                  <w:szCs w:val="20"/>
                  <w:u w:val="single"/>
                  <w:shd w:val="clear" w:color="auto" w:fill="E1DFDD"/>
                </w:rPr>
                <w:id w:val="-935989111"/>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olor w:val="4D4D4C"/>
                    <w:sz w:val="20"/>
                    <w:szCs w:val="20"/>
                    <w:u w:val="single"/>
                    <w:shd w:val="clear" w:color="auto" w:fill="E1DFDD"/>
                  </w:rPr>
                  <w:t>☒</w:t>
                </w:r>
              </w:sdtContent>
            </w:sdt>
            <w:r w:rsidR="0011628C" w:rsidRPr="00024899">
              <w:rPr>
                <w:rFonts w:ascii="Verdana" w:hAnsi="Verdana"/>
                <w:color w:val="4D4D4C"/>
                <w:sz w:val="20"/>
                <w:szCs w:val="20"/>
              </w:rPr>
              <w:t xml:space="preserve"> NO</w:t>
            </w:r>
          </w:p>
        </w:tc>
      </w:tr>
      <w:tr w:rsidR="0011628C" w:rsidRPr="00024899" w:rsidDel="00E420A9" w14:paraId="6A3EAB6F"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405771C5" w14:textId="77777777" w:rsidR="0011628C" w:rsidRPr="00024899" w:rsidDel="00E420A9" w:rsidRDefault="0011628C" w:rsidP="008B19AF">
            <w:pPr>
              <w:pStyle w:val="TablesHeadingGSCyan"/>
              <w:framePr w:hSpace="0" w:wrap="auto" w:vAnchor="margin" w:hAnchor="text" w:yAlign="inline"/>
              <w:spacing w:line="276" w:lineRule="auto"/>
              <w:rPr>
                <w:rStyle w:val="SmartLink1"/>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_Ref136310490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P.8.1.1 |</w:t>
            </w:r>
            <w:r w:rsidRPr="00024899">
              <w:rPr>
                <w:rStyle w:val="SmartLink1"/>
                <w:rFonts w:ascii="Verdana" w:hAnsi="Verdana"/>
                <w:sz w:val="20"/>
                <w:szCs w:val="22"/>
              </w:rPr>
              <w:fldChar w:fldCharType="end"/>
            </w:r>
          </w:p>
        </w:tc>
        <w:tc>
          <w:tcPr>
            <w:tcW w:w="3269" w:type="pct"/>
            <w:tcBorders>
              <w:top w:val="single" w:sz="4" w:space="0" w:color="auto"/>
              <w:left w:val="single" w:sz="4" w:space="0" w:color="auto"/>
              <w:bottom w:val="single" w:sz="4" w:space="0" w:color="auto"/>
              <w:right w:val="single" w:sz="4" w:space="0" w:color="auto"/>
            </w:tcBorders>
          </w:tcPr>
          <w:p w14:paraId="75B46728" w14:textId="77777777" w:rsidR="0011628C" w:rsidRPr="00024899" w:rsidRDefault="0011628C" w:rsidP="008B19AF">
            <w:pPr>
              <w:pStyle w:val="TablesHeadingGSCyan"/>
              <w:framePr w:hSpace="0" w:wrap="auto" w:vAnchor="margin" w:hAnchor="text" w:yAlign="inline"/>
              <w:jc w:val="both"/>
              <w:rPr>
                <w:rFonts w:ascii="Verdana" w:hAnsi="Verdana"/>
                <w:caps w:val="0"/>
                <w:color w:val="4D4D4C"/>
                <w:sz w:val="20"/>
                <w:szCs w:val="20"/>
              </w:rPr>
            </w:pPr>
            <w:r w:rsidRPr="00024899">
              <w:rPr>
                <w:rFonts w:ascii="Verdana" w:hAnsi="Verdana"/>
                <w:caps w:val="0"/>
                <w:color w:val="4D4D4C"/>
                <w:sz w:val="20"/>
                <w:szCs w:val="20"/>
              </w:rPr>
              <w:t>Does the project result in the discharge of wastewater that does not meet the required standard for beneficial reuse and could therefore negatively impact the environmental flow?</w:t>
            </w:r>
          </w:p>
        </w:tc>
        <w:tc>
          <w:tcPr>
            <w:tcW w:w="1141" w:type="pct"/>
            <w:gridSpan w:val="3"/>
            <w:tcBorders>
              <w:top w:val="single" w:sz="4" w:space="0" w:color="auto"/>
              <w:left w:val="single" w:sz="4" w:space="0" w:color="auto"/>
              <w:bottom w:val="single" w:sz="4" w:space="0" w:color="auto"/>
            </w:tcBorders>
          </w:tcPr>
          <w:p w14:paraId="24E66C82" w14:textId="77777777" w:rsidR="0011628C" w:rsidRPr="00024899" w:rsidRDefault="00000000" w:rsidP="008B19AF">
            <w:pPr>
              <w:jc w:val="both"/>
              <w:rPr>
                <w:rFonts w:ascii="Verdana" w:hAnsi="Verdana"/>
                <w:caps/>
                <w:sz w:val="20"/>
                <w:szCs w:val="20"/>
              </w:rPr>
            </w:pPr>
            <w:sdt>
              <w:sdtPr>
                <w:rPr>
                  <w:rFonts w:ascii="Verdana" w:hAnsi="Verdana"/>
                  <w:caps/>
                  <w:sz w:val="20"/>
                  <w:szCs w:val="20"/>
                </w:rPr>
                <w:id w:val="1718079772"/>
                <w14:checkbox>
                  <w14:checked w14:val="0"/>
                  <w14:checkedState w14:val="2612" w14:font="MS Gothic"/>
                  <w14:uncheckedState w14:val="2610" w14:font="MS Gothic"/>
                </w14:checkbox>
              </w:sdtPr>
              <w:sdtContent>
                <w:r w:rsidR="0011628C" w:rsidRPr="00024899">
                  <w:rPr>
                    <w:rFonts w:ascii="Segoe UI Symbol" w:hAnsi="Segoe UI Symbol" w:cs="Segoe UI Symbol"/>
                    <w:caps/>
                    <w:sz w:val="20"/>
                    <w:szCs w:val="20"/>
                  </w:rPr>
                  <w:t>☐</w:t>
                </w:r>
              </w:sdtContent>
            </w:sdt>
            <w:r w:rsidR="0011628C" w:rsidRPr="00024899">
              <w:rPr>
                <w:rFonts w:ascii="Verdana" w:hAnsi="Verdana"/>
                <w:caps/>
                <w:sz w:val="20"/>
                <w:szCs w:val="20"/>
              </w:rPr>
              <w:t xml:space="preserve"> YES</w:t>
            </w:r>
          </w:p>
          <w:p w14:paraId="36DD7E2F" w14:textId="77777777" w:rsidR="0011628C" w:rsidRPr="00024899" w:rsidDel="00E420A9" w:rsidRDefault="00000000" w:rsidP="008B19AF">
            <w:pPr>
              <w:pStyle w:val="TablesHeadingGSCyan"/>
              <w:framePr w:hSpace="0" w:wrap="auto" w:vAnchor="margin" w:hAnchor="text" w:yAlign="inline"/>
              <w:spacing w:line="276" w:lineRule="auto"/>
              <w:jc w:val="both"/>
              <w:rPr>
                <w:rStyle w:val="SmartLink1"/>
                <w:rFonts w:ascii="Verdana" w:hAnsi="Verdana"/>
              </w:rPr>
            </w:pPr>
            <w:sdt>
              <w:sdtPr>
                <w:rPr>
                  <w:rFonts w:ascii="Verdana" w:hAnsi="Verdana"/>
                  <w:color w:val="4D4D4C"/>
                  <w:sz w:val="20"/>
                  <w:szCs w:val="20"/>
                  <w:u w:val="single"/>
                  <w:shd w:val="clear" w:color="auto" w:fill="E1DFDD"/>
                </w:rPr>
                <w:id w:val="2069215475"/>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olor w:val="4D4D4C"/>
                    <w:sz w:val="20"/>
                    <w:szCs w:val="20"/>
                    <w:u w:val="single"/>
                    <w:shd w:val="clear" w:color="auto" w:fill="E1DFDD"/>
                  </w:rPr>
                  <w:t>☒</w:t>
                </w:r>
              </w:sdtContent>
            </w:sdt>
            <w:r w:rsidR="0011628C" w:rsidRPr="00024899">
              <w:rPr>
                <w:rFonts w:ascii="Verdana" w:hAnsi="Verdana"/>
                <w:color w:val="4D4D4C"/>
                <w:sz w:val="20"/>
                <w:szCs w:val="20"/>
              </w:rPr>
              <w:t xml:space="preserve"> NO</w:t>
            </w:r>
          </w:p>
        </w:tc>
      </w:tr>
      <w:tr w:rsidR="0011628C" w:rsidRPr="00024899" w:rsidDel="00E420A9" w14:paraId="50751818"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0143C3C7" w14:textId="77777777" w:rsidR="0011628C" w:rsidRPr="00024899" w:rsidDel="00E420A9" w:rsidRDefault="0011628C" w:rsidP="008B19AF">
            <w:pPr>
              <w:pStyle w:val="TablesHeadingGSCyan"/>
              <w:framePr w:hSpace="0" w:wrap="auto" w:vAnchor="margin" w:hAnchor="text" w:yAlign="inline"/>
              <w:spacing w:line="276" w:lineRule="auto"/>
              <w:rPr>
                <w:rStyle w:val="SmartLink1"/>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_Ref136310490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P.8.1.1 |</w:t>
            </w:r>
            <w:r w:rsidRPr="00024899">
              <w:rPr>
                <w:rStyle w:val="SmartLink1"/>
                <w:rFonts w:ascii="Verdana" w:hAnsi="Verdana"/>
                <w:sz w:val="20"/>
                <w:szCs w:val="22"/>
              </w:rPr>
              <w:fldChar w:fldCharType="end"/>
            </w:r>
          </w:p>
        </w:tc>
        <w:tc>
          <w:tcPr>
            <w:tcW w:w="3269" w:type="pct"/>
            <w:tcBorders>
              <w:top w:val="single" w:sz="4" w:space="0" w:color="auto"/>
              <w:left w:val="single" w:sz="4" w:space="0" w:color="auto"/>
              <w:bottom w:val="single" w:sz="4" w:space="0" w:color="auto"/>
              <w:right w:val="single" w:sz="4" w:space="0" w:color="auto"/>
            </w:tcBorders>
          </w:tcPr>
          <w:p w14:paraId="1FBA65D6" w14:textId="77777777" w:rsidR="0011628C" w:rsidRPr="00024899" w:rsidRDefault="0011628C" w:rsidP="008B19AF">
            <w:pPr>
              <w:pStyle w:val="TablesHeadingGSCyan"/>
              <w:framePr w:hSpace="0" w:wrap="auto" w:vAnchor="margin" w:hAnchor="text" w:yAlign="inline"/>
              <w:jc w:val="both"/>
              <w:rPr>
                <w:rFonts w:ascii="Verdana" w:hAnsi="Verdana"/>
                <w:caps w:val="0"/>
                <w:color w:val="4D4D4C"/>
                <w:sz w:val="20"/>
                <w:szCs w:val="20"/>
              </w:rPr>
            </w:pPr>
            <w:r w:rsidRPr="00024899">
              <w:rPr>
                <w:rFonts w:ascii="Verdana" w:hAnsi="Verdana"/>
                <w:caps w:val="0"/>
                <w:color w:val="4D4D4C"/>
                <w:sz w:val="20"/>
                <w:szCs w:val="20"/>
              </w:rPr>
              <w:t>Does the project have the potential risk to exceed the rate of recharge for the groundwater source?</w:t>
            </w:r>
          </w:p>
        </w:tc>
        <w:tc>
          <w:tcPr>
            <w:tcW w:w="1141" w:type="pct"/>
            <w:gridSpan w:val="3"/>
            <w:tcBorders>
              <w:top w:val="single" w:sz="4" w:space="0" w:color="auto"/>
              <w:left w:val="single" w:sz="4" w:space="0" w:color="auto"/>
              <w:bottom w:val="single" w:sz="4" w:space="0" w:color="auto"/>
            </w:tcBorders>
          </w:tcPr>
          <w:p w14:paraId="4CE19397" w14:textId="77777777" w:rsidR="0011628C" w:rsidRPr="00024899" w:rsidRDefault="00000000" w:rsidP="008B19AF">
            <w:pPr>
              <w:jc w:val="both"/>
              <w:rPr>
                <w:rFonts w:ascii="Verdana" w:hAnsi="Verdana"/>
                <w:caps/>
                <w:sz w:val="20"/>
                <w:szCs w:val="20"/>
              </w:rPr>
            </w:pPr>
            <w:sdt>
              <w:sdtPr>
                <w:rPr>
                  <w:rFonts w:ascii="Verdana" w:hAnsi="Verdana"/>
                  <w:caps/>
                  <w:sz w:val="20"/>
                  <w:szCs w:val="20"/>
                </w:rPr>
                <w:id w:val="-2045596892"/>
                <w14:checkbox>
                  <w14:checked w14:val="0"/>
                  <w14:checkedState w14:val="2612" w14:font="MS Gothic"/>
                  <w14:uncheckedState w14:val="2610" w14:font="MS Gothic"/>
                </w14:checkbox>
              </w:sdtPr>
              <w:sdtContent>
                <w:r w:rsidR="0011628C" w:rsidRPr="00024899">
                  <w:rPr>
                    <w:rFonts w:ascii="Segoe UI Symbol" w:hAnsi="Segoe UI Symbol" w:cs="Segoe UI Symbol"/>
                    <w:caps/>
                    <w:sz w:val="20"/>
                    <w:szCs w:val="20"/>
                  </w:rPr>
                  <w:t>☐</w:t>
                </w:r>
              </w:sdtContent>
            </w:sdt>
            <w:r w:rsidR="0011628C" w:rsidRPr="00024899">
              <w:rPr>
                <w:rFonts w:ascii="Verdana" w:hAnsi="Verdana"/>
                <w:caps/>
                <w:sz w:val="20"/>
                <w:szCs w:val="20"/>
              </w:rPr>
              <w:t xml:space="preserve"> YES</w:t>
            </w:r>
          </w:p>
          <w:p w14:paraId="04E7ECD3" w14:textId="77777777" w:rsidR="0011628C" w:rsidRPr="00024899" w:rsidDel="00E420A9" w:rsidRDefault="00000000" w:rsidP="008B19AF">
            <w:pPr>
              <w:pStyle w:val="TablesHeadingGSCyan"/>
              <w:framePr w:hSpace="0" w:wrap="auto" w:vAnchor="margin" w:hAnchor="text" w:yAlign="inline"/>
              <w:spacing w:line="276" w:lineRule="auto"/>
              <w:jc w:val="both"/>
              <w:rPr>
                <w:rStyle w:val="SmartLink1"/>
                <w:rFonts w:ascii="Verdana" w:hAnsi="Verdana"/>
              </w:rPr>
            </w:pPr>
            <w:sdt>
              <w:sdtPr>
                <w:rPr>
                  <w:rFonts w:ascii="Verdana" w:hAnsi="Verdana"/>
                  <w:color w:val="4D4D4C"/>
                  <w:sz w:val="20"/>
                  <w:szCs w:val="20"/>
                  <w:u w:val="single"/>
                  <w:shd w:val="clear" w:color="auto" w:fill="E1DFDD"/>
                </w:rPr>
                <w:id w:val="-563251311"/>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olor w:val="4D4D4C"/>
                    <w:sz w:val="20"/>
                    <w:szCs w:val="20"/>
                    <w:u w:val="single"/>
                    <w:shd w:val="clear" w:color="auto" w:fill="E1DFDD"/>
                  </w:rPr>
                  <w:t>☒</w:t>
                </w:r>
              </w:sdtContent>
            </w:sdt>
            <w:r w:rsidR="0011628C" w:rsidRPr="00024899">
              <w:rPr>
                <w:rFonts w:ascii="Verdana" w:hAnsi="Verdana"/>
                <w:color w:val="4D4D4C"/>
                <w:sz w:val="20"/>
                <w:szCs w:val="20"/>
              </w:rPr>
              <w:t xml:space="preserve"> NO</w:t>
            </w:r>
          </w:p>
        </w:tc>
      </w:tr>
      <w:tr w:rsidR="0011628C" w:rsidRPr="00024899" w:rsidDel="00E420A9" w14:paraId="68A9081C"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372A2876" w14:textId="77777777" w:rsidR="0011628C" w:rsidRPr="00024899" w:rsidDel="00E420A9" w:rsidRDefault="0011628C" w:rsidP="008B19AF">
            <w:pPr>
              <w:pStyle w:val="TablesHeadingGSCyan"/>
              <w:framePr w:hSpace="0" w:wrap="auto" w:vAnchor="margin" w:hAnchor="text" w:yAlign="inline"/>
              <w:spacing w:line="276" w:lineRule="auto"/>
              <w:rPr>
                <w:rStyle w:val="SmartLink1"/>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_Ref136310490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P.8.1.1 |</w:t>
            </w:r>
            <w:r w:rsidRPr="00024899">
              <w:rPr>
                <w:rStyle w:val="SmartLink1"/>
                <w:rFonts w:ascii="Verdana" w:hAnsi="Verdana"/>
                <w:sz w:val="20"/>
                <w:szCs w:val="22"/>
              </w:rPr>
              <w:fldChar w:fldCharType="end"/>
            </w:r>
          </w:p>
        </w:tc>
        <w:tc>
          <w:tcPr>
            <w:tcW w:w="3269" w:type="pct"/>
            <w:tcBorders>
              <w:top w:val="single" w:sz="4" w:space="0" w:color="auto"/>
              <w:left w:val="single" w:sz="4" w:space="0" w:color="auto"/>
              <w:bottom w:val="single" w:sz="4" w:space="0" w:color="auto"/>
              <w:right w:val="single" w:sz="4" w:space="0" w:color="auto"/>
            </w:tcBorders>
          </w:tcPr>
          <w:p w14:paraId="675F053D" w14:textId="77777777" w:rsidR="0011628C" w:rsidRPr="00024899" w:rsidRDefault="0011628C" w:rsidP="008B19AF">
            <w:pPr>
              <w:pStyle w:val="TablesHeadingGSCyan"/>
              <w:framePr w:hSpace="0" w:wrap="auto" w:vAnchor="margin" w:hAnchor="text" w:yAlign="inline"/>
              <w:jc w:val="both"/>
              <w:rPr>
                <w:rFonts w:ascii="Verdana" w:hAnsi="Verdana"/>
                <w:caps w:val="0"/>
                <w:color w:val="4D4D4C"/>
                <w:sz w:val="20"/>
                <w:szCs w:val="20"/>
              </w:rPr>
            </w:pPr>
            <w:r w:rsidRPr="00024899">
              <w:rPr>
                <w:rFonts w:ascii="Verdana" w:hAnsi="Verdana"/>
                <w:caps w:val="0"/>
                <w:color w:val="4D4D4C"/>
                <w:sz w:val="20"/>
                <w:szCs w:val="20"/>
              </w:rPr>
              <w:t>Does the project involve any processes or activities that could contaminate the groundwater and render it unsuitable for use?</w:t>
            </w:r>
          </w:p>
        </w:tc>
        <w:tc>
          <w:tcPr>
            <w:tcW w:w="1141" w:type="pct"/>
            <w:gridSpan w:val="3"/>
            <w:tcBorders>
              <w:top w:val="single" w:sz="4" w:space="0" w:color="auto"/>
              <w:left w:val="single" w:sz="4" w:space="0" w:color="auto"/>
              <w:bottom w:val="single" w:sz="4" w:space="0" w:color="auto"/>
            </w:tcBorders>
          </w:tcPr>
          <w:p w14:paraId="4358F536" w14:textId="77777777" w:rsidR="0011628C" w:rsidRPr="00024899" w:rsidRDefault="00000000" w:rsidP="008B19AF">
            <w:pPr>
              <w:jc w:val="both"/>
              <w:rPr>
                <w:rFonts w:ascii="Verdana" w:hAnsi="Verdana"/>
                <w:caps/>
                <w:sz w:val="20"/>
                <w:szCs w:val="20"/>
              </w:rPr>
            </w:pPr>
            <w:sdt>
              <w:sdtPr>
                <w:rPr>
                  <w:rFonts w:ascii="Verdana" w:hAnsi="Verdana"/>
                  <w:caps/>
                  <w:sz w:val="20"/>
                  <w:szCs w:val="20"/>
                </w:rPr>
                <w:id w:val="-595406888"/>
                <w14:checkbox>
                  <w14:checked w14:val="0"/>
                  <w14:checkedState w14:val="2612" w14:font="MS Gothic"/>
                  <w14:uncheckedState w14:val="2610" w14:font="MS Gothic"/>
                </w14:checkbox>
              </w:sdtPr>
              <w:sdtContent>
                <w:r w:rsidR="0011628C" w:rsidRPr="00024899">
                  <w:rPr>
                    <w:rFonts w:ascii="Segoe UI Symbol" w:hAnsi="Segoe UI Symbol" w:cs="Segoe UI Symbol"/>
                    <w:caps/>
                    <w:sz w:val="20"/>
                    <w:szCs w:val="20"/>
                  </w:rPr>
                  <w:t>☐</w:t>
                </w:r>
              </w:sdtContent>
            </w:sdt>
            <w:r w:rsidR="0011628C" w:rsidRPr="00024899">
              <w:rPr>
                <w:rFonts w:ascii="Verdana" w:hAnsi="Verdana"/>
                <w:caps/>
                <w:sz w:val="20"/>
                <w:szCs w:val="20"/>
              </w:rPr>
              <w:t xml:space="preserve"> YES</w:t>
            </w:r>
          </w:p>
          <w:p w14:paraId="46C402B7" w14:textId="77777777" w:rsidR="0011628C" w:rsidRPr="00024899" w:rsidDel="00E420A9" w:rsidRDefault="00000000" w:rsidP="008B19AF">
            <w:pPr>
              <w:pStyle w:val="TablesHeadingGSCyan"/>
              <w:framePr w:hSpace="0" w:wrap="auto" w:vAnchor="margin" w:hAnchor="text" w:yAlign="inline"/>
              <w:spacing w:line="276" w:lineRule="auto"/>
              <w:jc w:val="both"/>
              <w:rPr>
                <w:rStyle w:val="SmartLink1"/>
                <w:rFonts w:ascii="Verdana" w:hAnsi="Verdana"/>
              </w:rPr>
            </w:pPr>
            <w:sdt>
              <w:sdtPr>
                <w:rPr>
                  <w:rFonts w:ascii="Verdana" w:hAnsi="Verdana"/>
                  <w:color w:val="4D4D4C"/>
                  <w:sz w:val="20"/>
                  <w:szCs w:val="20"/>
                  <w:u w:val="single"/>
                  <w:shd w:val="clear" w:color="auto" w:fill="E1DFDD"/>
                </w:rPr>
                <w:id w:val="167680852"/>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olor w:val="4D4D4C"/>
                    <w:sz w:val="20"/>
                    <w:szCs w:val="20"/>
                    <w:u w:val="single"/>
                    <w:shd w:val="clear" w:color="auto" w:fill="E1DFDD"/>
                  </w:rPr>
                  <w:t>☒</w:t>
                </w:r>
              </w:sdtContent>
            </w:sdt>
            <w:r w:rsidR="0011628C" w:rsidRPr="00024899">
              <w:rPr>
                <w:rFonts w:ascii="Verdana" w:hAnsi="Verdana"/>
                <w:color w:val="4D4D4C"/>
                <w:sz w:val="20"/>
                <w:szCs w:val="20"/>
              </w:rPr>
              <w:t xml:space="preserve"> NO</w:t>
            </w:r>
          </w:p>
        </w:tc>
      </w:tr>
      <w:tr w:rsidR="0011628C" w:rsidRPr="00024899" w:rsidDel="00E420A9" w14:paraId="6B8B5BE2" w14:textId="77777777" w:rsidTr="008B19AF">
        <w:trPr>
          <w:trHeight w:val="364"/>
        </w:trPr>
        <w:tc>
          <w:tcPr>
            <w:tcW w:w="5000" w:type="pct"/>
            <w:gridSpan w:val="5"/>
            <w:tcBorders>
              <w:top w:val="single" w:sz="4" w:space="0" w:color="auto"/>
              <w:bottom w:val="single" w:sz="4" w:space="0" w:color="auto"/>
            </w:tcBorders>
            <w:noWrap/>
            <w:vAlign w:val="top"/>
          </w:tcPr>
          <w:p w14:paraId="37A90E03" w14:textId="77777777" w:rsidR="0011628C" w:rsidRPr="00024899" w:rsidDel="00E420A9" w:rsidRDefault="0011628C" w:rsidP="008B19AF">
            <w:pPr>
              <w:pStyle w:val="TablesHeadingGSCyan"/>
              <w:framePr w:hSpace="0" w:wrap="auto" w:vAnchor="margin" w:hAnchor="text" w:yAlign="inline"/>
              <w:spacing w:line="276" w:lineRule="auto"/>
              <w:rPr>
                <w:rStyle w:val="SmartLink1"/>
                <w:rFonts w:ascii="Verdana" w:hAnsi="Verdana"/>
              </w:rPr>
            </w:pPr>
            <w:r w:rsidRPr="00024899">
              <w:rPr>
                <w:rFonts w:ascii="Verdana" w:hAnsi="Verdana"/>
                <w:caps w:val="0"/>
                <w:sz w:val="20"/>
                <w:szCs w:val="22"/>
              </w:rPr>
              <w:t>If the answer to any of the questions above is "yes," please explain project situation and how the project will ensure compliance with applicable requirements.</w:t>
            </w:r>
          </w:p>
        </w:tc>
      </w:tr>
      <w:tr w:rsidR="0011628C" w:rsidRPr="00024899" w:rsidDel="00E420A9" w14:paraId="26060E05"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5C50E24A" w14:textId="29C23931" w:rsidR="0011628C" w:rsidRPr="00024899" w:rsidDel="00E420A9" w:rsidRDefault="0011628C" w:rsidP="008B19AF">
            <w:pPr>
              <w:pStyle w:val="NormalWeb"/>
              <w:spacing w:line="276" w:lineRule="auto"/>
              <w:jc w:val="both"/>
              <w:rPr>
                <w:sz w:val="20"/>
                <w:szCs w:val="20"/>
              </w:rPr>
            </w:pPr>
            <w:r w:rsidRPr="00586461">
              <w:rPr>
                <w:color w:val="4D4D4C"/>
                <w:sz w:val="20"/>
                <w:szCs w:val="20"/>
              </w:rPr>
              <w:t xml:space="preserve">The project is wind power project thus there is no impact of water resources, natural or pre-existing pattern of watercourses, groundwater and/or the watershed due to the project.  This </w:t>
            </w:r>
            <w:r w:rsidR="00D8084F">
              <w:rPr>
                <w:color w:val="4D4D4C"/>
                <w:sz w:val="20"/>
                <w:szCs w:val="20"/>
                <w:lang w:val="tr-TR"/>
              </w:rPr>
              <w:t>Cataltepe 16 MW Wind Farm Project, Turkey</w:t>
            </w:r>
            <w:r w:rsidR="002B5C53">
              <w:rPr>
                <w:color w:val="4D4D4C"/>
                <w:sz w:val="20"/>
                <w:szCs w:val="20"/>
                <w:lang w:val="tr-TR"/>
              </w:rPr>
              <w:t xml:space="preserve"> </w:t>
            </w:r>
            <w:r w:rsidRPr="00586461">
              <w:rPr>
                <w:color w:val="4D4D4C"/>
                <w:sz w:val="20"/>
                <w:szCs w:val="20"/>
              </w:rPr>
              <w:t xml:space="preserve"> </w:t>
            </w:r>
            <w:r w:rsidR="00C846C9">
              <w:rPr>
                <w:color w:val="4D4D4C"/>
                <w:sz w:val="20"/>
                <w:szCs w:val="20"/>
                <w:lang w:val="tr-TR"/>
              </w:rPr>
              <w:t xml:space="preserve">has </w:t>
            </w:r>
            <w:r w:rsidRPr="00586461">
              <w:rPr>
                <w:color w:val="4D4D4C"/>
                <w:sz w:val="20"/>
                <w:szCs w:val="20"/>
              </w:rPr>
              <w:t>not impa</w:t>
            </w:r>
            <w:r w:rsidR="00C846C9">
              <w:rPr>
                <w:color w:val="4D4D4C"/>
                <w:sz w:val="20"/>
                <w:szCs w:val="20"/>
                <w:lang w:val="tr-TR"/>
              </w:rPr>
              <w:t>cted</w:t>
            </w:r>
            <w:r w:rsidRPr="00586461">
              <w:rPr>
                <w:color w:val="4D4D4C"/>
                <w:sz w:val="20"/>
                <w:szCs w:val="20"/>
              </w:rPr>
              <w:t xml:space="preserve"> of water resources due to the project. Staffs produce the insignificant amount of waste waters, and this wastewater has been collected in an impermeable septic tank and collected via vacuum trucks by municipality and disposed according to Regulation on Control of Water Contamination</w:t>
            </w:r>
            <w:r w:rsidR="00C846C9">
              <w:rPr>
                <w:rStyle w:val="FootnoteReference"/>
                <w:color w:val="4D4D4C"/>
                <w:sz w:val="20"/>
                <w:szCs w:val="20"/>
              </w:rPr>
              <w:footnoteReference w:id="43"/>
            </w:r>
            <w:r w:rsidRPr="00586461">
              <w:rPr>
                <w:color w:val="4D4D4C"/>
                <w:sz w:val="20"/>
                <w:szCs w:val="20"/>
                <w:vertAlign w:val="superscript"/>
              </w:rPr>
              <w:t xml:space="preserve"> </w:t>
            </w:r>
          </w:p>
        </w:tc>
      </w:tr>
      <w:tr w:rsidR="0011628C" w:rsidRPr="00024899" w14:paraId="379EC051" w14:textId="77777777" w:rsidTr="008B19AF">
        <w:trPr>
          <w:trHeight w:val="364"/>
        </w:trPr>
        <w:tc>
          <w:tcPr>
            <w:tcW w:w="5000" w:type="pct"/>
            <w:gridSpan w:val="5"/>
            <w:tcBorders>
              <w:top w:val="single" w:sz="4" w:space="0" w:color="auto"/>
              <w:bottom w:val="single" w:sz="4" w:space="0" w:color="auto"/>
            </w:tcBorders>
            <w:noWrap/>
            <w:vAlign w:val="top"/>
          </w:tcPr>
          <w:p w14:paraId="5154A730" w14:textId="77777777" w:rsidR="0011628C" w:rsidRPr="00024899" w:rsidRDefault="0011628C" w:rsidP="008B19AF">
            <w:pPr>
              <w:rPr>
                <w:rFonts w:ascii="Verdana" w:hAnsi="Verdana"/>
                <w:caps/>
              </w:rPr>
            </w:pPr>
            <w:r w:rsidRPr="00024899">
              <w:rPr>
                <w:rFonts w:ascii="Verdana" w:hAnsi="Verdana"/>
                <w:color w:val="00B9BD" w:themeColor="accent1"/>
                <w:sz w:val="20"/>
                <w:szCs w:val="22"/>
              </w:rPr>
              <w:t>Would the project involve or lead to:</w:t>
            </w:r>
          </w:p>
        </w:tc>
      </w:tr>
      <w:tr w:rsidR="0011628C" w:rsidRPr="00024899" w14:paraId="422C19E0"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6044C222"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_Ref136310490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P.8.1.1 |</w:t>
            </w:r>
            <w:r w:rsidRPr="00024899">
              <w:rPr>
                <w:rStyle w:val="SmartLink1"/>
                <w:rFonts w:ascii="Verdana" w:hAnsi="Verdana"/>
                <w:sz w:val="20"/>
                <w:szCs w:val="22"/>
              </w:rPr>
              <w:fldChar w:fldCharType="end"/>
            </w:r>
          </w:p>
        </w:tc>
        <w:tc>
          <w:tcPr>
            <w:tcW w:w="3269" w:type="pct"/>
            <w:tcBorders>
              <w:top w:val="single" w:sz="4" w:space="0" w:color="auto"/>
              <w:bottom w:val="single" w:sz="4" w:space="0" w:color="auto"/>
              <w:right w:val="single" w:sz="4" w:space="0" w:color="auto"/>
            </w:tcBorders>
          </w:tcPr>
          <w:p w14:paraId="48D882F8"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0"/>
              </w:rPr>
            </w:pPr>
            <w:r w:rsidRPr="00024899">
              <w:rPr>
                <w:rFonts w:ascii="Verdana" w:hAnsi="Verdana"/>
                <w:caps w:val="0"/>
                <w:color w:val="4D4D4C"/>
                <w:sz w:val="20"/>
                <w:szCs w:val="20"/>
              </w:rPr>
              <w:t>affect the natural or pre-existing pattern of watercourses, groundwater and/or the watershed(s) such as high seasonal flow variability, flooding potential, lack of aquatic connectivity or water scarcity?</w:t>
            </w:r>
          </w:p>
        </w:tc>
        <w:tc>
          <w:tcPr>
            <w:tcW w:w="1141" w:type="pct"/>
            <w:gridSpan w:val="3"/>
            <w:tcBorders>
              <w:top w:val="single" w:sz="4" w:space="0" w:color="auto"/>
              <w:left w:val="single" w:sz="4" w:space="0" w:color="auto"/>
              <w:bottom w:val="single" w:sz="4" w:space="0" w:color="auto"/>
            </w:tcBorders>
          </w:tcPr>
          <w:p w14:paraId="35253E29"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95776433"/>
                <w14:checkbox>
                  <w14:checked w14:val="0"/>
                  <w14:checkedState w14:val="2612" w14:font="MS Gothic"/>
                  <w14:uncheckedState w14:val="2610" w14:font="MS Gothic"/>
                </w14:checkbox>
              </w:sdtPr>
              <w:sdtContent>
                <w:r w:rsidR="0011628C" w:rsidRPr="00024899">
                  <w:rPr>
                    <w:rFonts w:ascii="Segoe UI Symbol"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YES</w:t>
            </w:r>
          </w:p>
          <w:p w14:paraId="70CE6B1B" w14:textId="77777777" w:rsidR="0011628C" w:rsidRPr="00024899" w:rsidRDefault="00000000" w:rsidP="008B19AF">
            <w:pPr>
              <w:rPr>
                <w:rFonts w:ascii="Verdana" w:hAnsi="Verdana"/>
              </w:rPr>
            </w:pPr>
            <w:sdt>
              <w:sdtPr>
                <w:rPr>
                  <w:rFonts w:ascii="Verdana" w:hAnsi="Verdana"/>
                  <w:caps/>
                  <w:sz w:val="20"/>
                  <w:szCs w:val="20"/>
                </w:rPr>
                <w:id w:val="416224361"/>
                <w14:checkbox>
                  <w14:checked w14:val="0"/>
                  <w14:checkedState w14:val="2612" w14:font="MS Gothic"/>
                  <w14:uncheckedState w14:val="2610" w14:font="MS Gothic"/>
                </w14:checkbox>
              </w:sdtPr>
              <w:sdtContent>
                <w:r w:rsidR="0011628C" w:rsidRPr="00024899">
                  <w:rPr>
                    <w:rFonts w:ascii="Segoe UI Symbol" w:hAnsi="Segoe UI Symbol" w:cs="Segoe UI Symbol"/>
                    <w:caps/>
                    <w:sz w:val="20"/>
                    <w:szCs w:val="20"/>
                  </w:rPr>
                  <w:t>☐</w:t>
                </w:r>
              </w:sdtContent>
            </w:sdt>
            <w:r w:rsidR="0011628C" w:rsidRPr="00024899">
              <w:rPr>
                <w:rFonts w:ascii="Verdana" w:hAnsi="Verdana"/>
                <w:caps/>
                <w:sz w:val="20"/>
                <w:szCs w:val="20"/>
              </w:rPr>
              <w:t xml:space="preserve"> POTENTIALLY</w:t>
            </w:r>
          </w:p>
          <w:p w14:paraId="39EFDE33"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135209825"/>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NO</w:t>
            </w:r>
          </w:p>
        </w:tc>
      </w:tr>
      <w:tr w:rsidR="0011628C" w:rsidRPr="00024899" w14:paraId="7D2BDFCC"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30E98DED"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_Ref136310490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P.8.1.1 |</w:t>
            </w:r>
            <w:r w:rsidRPr="00024899">
              <w:rPr>
                <w:rStyle w:val="SmartLink1"/>
                <w:rFonts w:ascii="Verdana" w:hAnsi="Verdana"/>
                <w:sz w:val="20"/>
                <w:szCs w:val="22"/>
              </w:rPr>
              <w:fldChar w:fldCharType="end"/>
            </w:r>
          </w:p>
        </w:tc>
        <w:tc>
          <w:tcPr>
            <w:tcW w:w="3269" w:type="pct"/>
            <w:tcBorders>
              <w:top w:val="single" w:sz="4" w:space="0" w:color="auto"/>
              <w:bottom w:val="single" w:sz="4" w:space="0" w:color="auto"/>
              <w:right w:val="single" w:sz="4" w:space="0" w:color="auto"/>
            </w:tcBorders>
          </w:tcPr>
          <w:p w14:paraId="0AF697FD"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0"/>
              </w:rPr>
            </w:pPr>
            <w:r w:rsidRPr="00024899">
              <w:rPr>
                <w:rFonts w:ascii="Verdana" w:hAnsi="Verdana"/>
                <w:caps w:val="0"/>
                <w:color w:val="4D4D4C"/>
                <w:sz w:val="20"/>
                <w:szCs w:val="20"/>
              </w:rPr>
              <w:t>Wastewater discharge of quality that does not meet the required standard for beneficial reuse?</w:t>
            </w:r>
          </w:p>
        </w:tc>
        <w:tc>
          <w:tcPr>
            <w:tcW w:w="1141" w:type="pct"/>
            <w:gridSpan w:val="3"/>
            <w:tcBorders>
              <w:top w:val="single" w:sz="4" w:space="0" w:color="auto"/>
              <w:left w:val="single" w:sz="4" w:space="0" w:color="auto"/>
              <w:bottom w:val="single" w:sz="4" w:space="0" w:color="auto"/>
            </w:tcBorders>
          </w:tcPr>
          <w:p w14:paraId="3131850D"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776059557"/>
                <w14:checkbox>
                  <w14:checked w14:val="0"/>
                  <w14:checkedState w14:val="2612" w14:font="MS Gothic"/>
                  <w14:uncheckedState w14:val="2610" w14:font="MS Gothic"/>
                </w14:checkbox>
              </w:sdtPr>
              <w:sdtContent>
                <w:r w:rsidR="0011628C" w:rsidRPr="00024899">
                  <w:rPr>
                    <w:rFonts w:ascii="Segoe UI Symbol"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YES</w:t>
            </w:r>
          </w:p>
          <w:p w14:paraId="53CA09C8" w14:textId="77777777" w:rsidR="0011628C" w:rsidRPr="00024899" w:rsidRDefault="00000000" w:rsidP="008B19AF">
            <w:pPr>
              <w:rPr>
                <w:rFonts w:ascii="Verdana" w:hAnsi="Verdana"/>
              </w:rPr>
            </w:pPr>
            <w:sdt>
              <w:sdtPr>
                <w:rPr>
                  <w:rFonts w:ascii="Verdana" w:hAnsi="Verdana"/>
                  <w:caps/>
                  <w:sz w:val="20"/>
                  <w:szCs w:val="20"/>
                </w:rPr>
                <w:id w:val="-1490555710"/>
                <w14:checkbox>
                  <w14:checked w14:val="0"/>
                  <w14:checkedState w14:val="2612" w14:font="MS Gothic"/>
                  <w14:uncheckedState w14:val="2610" w14:font="MS Gothic"/>
                </w14:checkbox>
              </w:sdtPr>
              <w:sdtContent>
                <w:r w:rsidR="0011628C" w:rsidRPr="00024899">
                  <w:rPr>
                    <w:rFonts w:ascii="Segoe UI Symbol" w:hAnsi="Segoe UI Symbol" w:cs="Segoe UI Symbol"/>
                    <w:caps/>
                    <w:sz w:val="20"/>
                    <w:szCs w:val="20"/>
                  </w:rPr>
                  <w:t>☐</w:t>
                </w:r>
              </w:sdtContent>
            </w:sdt>
            <w:r w:rsidR="0011628C" w:rsidRPr="00024899">
              <w:rPr>
                <w:rFonts w:ascii="Verdana" w:hAnsi="Verdana"/>
                <w:caps/>
                <w:sz w:val="20"/>
                <w:szCs w:val="20"/>
              </w:rPr>
              <w:t xml:space="preserve"> POTENTIALLY</w:t>
            </w:r>
          </w:p>
          <w:p w14:paraId="08E61121"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012273258"/>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NO</w:t>
            </w:r>
          </w:p>
        </w:tc>
      </w:tr>
      <w:tr w:rsidR="0011628C" w:rsidRPr="00024899" w14:paraId="1CE8B525"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173599E3"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_Ref136310490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P.8.1.1 |</w:t>
            </w:r>
            <w:r w:rsidRPr="00024899">
              <w:rPr>
                <w:rStyle w:val="SmartLink1"/>
                <w:rFonts w:ascii="Verdana" w:hAnsi="Verdana"/>
                <w:sz w:val="20"/>
                <w:szCs w:val="22"/>
              </w:rPr>
              <w:fldChar w:fldCharType="end"/>
            </w:r>
          </w:p>
        </w:tc>
        <w:tc>
          <w:tcPr>
            <w:tcW w:w="3269" w:type="pct"/>
            <w:tcBorders>
              <w:top w:val="single" w:sz="4" w:space="0" w:color="auto"/>
              <w:bottom w:val="single" w:sz="4" w:space="0" w:color="auto"/>
              <w:right w:val="single" w:sz="4" w:space="0" w:color="auto"/>
            </w:tcBorders>
          </w:tcPr>
          <w:p w14:paraId="7E5D47D8"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0"/>
              </w:rPr>
            </w:pPr>
            <w:r w:rsidRPr="00024899">
              <w:rPr>
                <w:rFonts w:ascii="Verdana" w:hAnsi="Verdana"/>
                <w:caps w:val="0"/>
                <w:color w:val="4D4D4C"/>
                <w:sz w:val="20"/>
                <w:szCs w:val="20"/>
              </w:rPr>
              <w:t>significant extraction, diversion of ground water? For example, construction of dams, reservoirs, river basin developments, groundwater extraction</w:t>
            </w:r>
          </w:p>
        </w:tc>
        <w:tc>
          <w:tcPr>
            <w:tcW w:w="1141" w:type="pct"/>
            <w:gridSpan w:val="3"/>
            <w:tcBorders>
              <w:top w:val="single" w:sz="4" w:space="0" w:color="auto"/>
              <w:left w:val="single" w:sz="4" w:space="0" w:color="auto"/>
              <w:bottom w:val="single" w:sz="4" w:space="0" w:color="auto"/>
            </w:tcBorders>
          </w:tcPr>
          <w:p w14:paraId="5B9A1404"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782799274"/>
                <w14:checkbox>
                  <w14:checked w14:val="0"/>
                  <w14:checkedState w14:val="2612" w14:font="MS Gothic"/>
                  <w14:uncheckedState w14:val="2610" w14:font="MS Gothic"/>
                </w14:checkbox>
              </w:sdtPr>
              <w:sdtContent>
                <w:r w:rsidR="0011628C" w:rsidRPr="00024899">
                  <w:rPr>
                    <w:rFonts w:ascii="Segoe UI Symbol"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YES</w:t>
            </w:r>
          </w:p>
          <w:p w14:paraId="40FEC2AE" w14:textId="77777777" w:rsidR="0011628C" w:rsidRPr="00024899" w:rsidRDefault="00000000" w:rsidP="008B19AF">
            <w:pPr>
              <w:rPr>
                <w:rFonts w:ascii="Verdana" w:hAnsi="Verdana"/>
              </w:rPr>
            </w:pPr>
            <w:sdt>
              <w:sdtPr>
                <w:rPr>
                  <w:rFonts w:ascii="Verdana" w:hAnsi="Verdana"/>
                  <w:caps/>
                  <w:sz w:val="20"/>
                  <w:szCs w:val="20"/>
                </w:rPr>
                <w:id w:val="-559559598"/>
                <w14:checkbox>
                  <w14:checked w14:val="0"/>
                  <w14:checkedState w14:val="2612" w14:font="MS Gothic"/>
                  <w14:uncheckedState w14:val="2610" w14:font="MS Gothic"/>
                </w14:checkbox>
              </w:sdtPr>
              <w:sdtContent>
                <w:r w:rsidR="0011628C" w:rsidRPr="00024899">
                  <w:rPr>
                    <w:rFonts w:ascii="Segoe UI Symbol" w:hAnsi="Segoe UI Symbol" w:cs="Segoe UI Symbol"/>
                    <w:caps/>
                    <w:sz w:val="20"/>
                    <w:szCs w:val="20"/>
                  </w:rPr>
                  <w:t>☐</w:t>
                </w:r>
              </w:sdtContent>
            </w:sdt>
            <w:r w:rsidR="0011628C" w:rsidRPr="00024899">
              <w:rPr>
                <w:rFonts w:ascii="Verdana" w:hAnsi="Verdana"/>
                <w:caps/>
                <w:sz w:val="20"/>
                <w:szCs w:val="20"/>
              </w:rPr>
              <w:t xml:space="preserve"> POTENTIALLY</w:t>
            </w:r>
          </w:p>
          <w:p w14:paraId="087F7644"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877165839"/>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NO</w:t>
            </w:r>
          </w:p>
        </w:tc>
      </w:tr>
      <w:tr w:rsidR="0011628C" w:rsidRPr="00024899" w14:paraId="7E1EC3DC"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267A06E3" w14:textId="77777777" w:rsidR="0011628C" w:rsidRPr="00024899" w:rsidRDefault="0011628C" w:rsidP="008B19AF">
            <w:pPr>
              <w:pStyle w:val="TablesHeadingGSCyan"/>
              <w:framePr w:hSpace="0" w:wrap="auto" w:vAnchor="margin" w:hAnchor="text" w:yAlign="inline"/>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_Ref136311230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P.8.1.2 |</w:t>
            </w:r>
            <w:r w:rsidRPr="00024899">
              <w:rPr>
                <w:rStyle w:val="SmartLink1"/>
                <w:rFonts w:ascii="Verdana" w:hAnsi="Verdana"/>
                <w:sz w:val="20"/>
                <w:szCs w:val="22"/>
              </w:rPr>
              <w:fldChar w:fldCharType="end"/>
            </w:r>
          </w:p>
        </w:tc>
        <w:tc>
          <w:tcPr>
            <w:tcW w:w="3269" w:type="pct"/>
            <w:tcBorders>
              <w:top w:val="single" w:sz="4" w:space="0" w:color="auto"/>
              <w:bottom w:val="single" w:sz="4" w:space="0" w:color="auto"/>
              <w:right w:val="single" w:sz="4" w:space="0" w:color="auto"/>
            </w:tcBorders>
          </w:tcPr>
          <w:p w14:paraId="32670004"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0"/>
              </w:rPr>
            </w:pPr>
            <w:r w:rsidRPr="00024899">
              <w:rPr>
                <w:rFonts w:ascii="Verdana" w:hAnsi="Verdana"/>
                <w:caps w:val="0"/>
                <w:color w:val="4D4D4C"/>
                <w:sz w:val="20"/>
                <w:szCs w:val="20"/>
              </w:rPr>
              <w:t>Are opinions and recommendations of an Expert Stakeholder(s) sought and demonstrated as being included in the project design?</w:t>
            </w:r>
          </w:p>
        </w:tc>
        <w:tc>
          <w:tcPr>
            <w:tcW w:w="1141" w:type="pct"/>
            <w:gridSpan w:val="3"/>
            <w:tcBorders>
              <w:top w:val="single" w:sz="4" w:space="0" w:color="auto"/>
              <w:left w:val="single" w:sz="4" w:space="0" w:color="auto"/>
              <w:bottom w:val="single" w:sz="4" w:space="0" w:color="auto"/>
            </w:tcBorders>
          </w:tcPr>
          <w:p w14:paraId="34787338" w14:textId="77777777" w:rsidR="0011628C" w:rsidRPr="00024899" w:rsidRDefault="00000000" w:rsidP="008B19AF">
            <w:pPr>
              <w:pStyle w:val="TablesHeadingGSCyan"/>
              <w:framePr w:hSpace="0" w:wrap="auto" w:vAnchor="margin" w:hAnchor="text" w:yAlign="inline"/>
              <w:rPr>
                <w:rFonts w:ascii="Verdana" w:hAnsi="Verdana"/>
                <w:caps w:val="0"/>
                <w:color w:val="4D4D4C"/>
                <w:sz w:val="20"/>
                <w:szCs w:val="20"/>
              </w:rPr>
            </w:pPr>
            <w:sdt>
              <w:sdtPr>
                <w:rPr>
                  <w:rFonts w:ascii="Verdana" w:hAnsi="Verdana"/>
                  <w:caps w:val="0"/>
                  <w:color w:val="4D4D4C"/>
                  <w:sz w:val="20"/>
                  <w:szCs w:val="20"/>
                </w:rPr>
                <w:id w:val="-95938374"/>
                <w14:checkbox>
                  <w14:checked w14:val="0"/>
                  <w14:checkedState w14:val="2612" w14:font="MS Gothic"/>
                  <w14:uncheckedState w14:val="2610" w14:font="MS Gothic"/>
                </w14:checkbox>
              </w:sdtPr>
              <w:sdtContent>
                <w:r w:rsidR="0011628C" w:rsidRPr="00024899">
                  <w:rPr>
                    <w:rFonts w:ascii="Segoe UI Symbol" w:eastAsia="MS Gothic"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YES</w:t>
            </w:r>
          </w:p>
          <w:p w14:paraId="0BE8F60D" w14:textId="77777777" w:rsidR="0011628C" w:rsidRPr="00024899" w:rsidRDefault="00000000" w:rsidP="008B19AF">
            <w:pPr>
              <w:pStyle w:val="TablesHeadingGSCyan"/>
              <w:framePr w:hSpace="0" w:wrap="auto" w:vAnchor="margin" w:hAnchor="text" w:yAlign="inline"/>
              <w:rPr>
                <w:rFonts w:ascii="Verdana" w:hAnsi="Verdana"/>
                <w:caps w:val="0"/>
                <w:color w:val="4D4D4C"/>
                <w:sz w:val="20"/>
                <w:szCs w:val="20"/>
              </w:rPr>
            </w:pPr>
            <w:sdt>
              <w:sdtPr>
                <w:rPr>
                  <w:rFonts w:ascii="Verdana" w:hAnsi="Verdana"/>
                  <w:caps w:val="0"/>
                  <w:color w:val="4D4D4C"/>
                  <w:sz w:val="20"/>
                  <w:szCs w:val="20"/>
                </w:rPr>
                <w:id w:val="-4826432"/>
                <w14:checkbox>
                  <w14:checked w14:val="0"/>
                  <w14:checkedState w14:val="2612" w14:font="MS Gothic"/>
                  <w14:uncheckedState w14:val="2610" w14:font="MS Gothic"/>
                </w14:checkbox>
              </w:sdtPr>
              <w:sdtContent>
                <w:r w:rsidR="0011628C" w:rsidRPr="00024899">
                  <w:rPr>
                    <w:rFonts w:ascii="Segoe UI Symbol" w:eastAsia="MS Gothic"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NO</w:t>
            </w:r>
          </w:p>
          <w:p w14:paraId="033407E0"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394467150"/>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NA</w:t>
            </w:r>
          </w:p>
        </w:tc>
      </w:tr>
      <w:tr w:rsidR="0011628C" w:rsidRPr="00024899" w14:paraId="051D999D" w14:textId="77777777" w:rsidTr="008B19AF">
        <w:trPr>
          <w:trHeight w:val="364"/>
        </w:trPr>
        <w:tc>
          <w:tcPr>
            <w:tcW w:w="5000" w:type="pct"/>
            <w:gridSpan w:val="5"/>
            <w:tcBorders>
              <w:top w:val="single" w:sz="4" w:space="0" w:color="auto"/>
              <w:bottom w:val="single" w:sz="4" w:space="0" w:color="auto"/>
            </w:tcBorders>
            <w:noWrap/>
            <w:vAlign w:val="top"/>
          </w:tcPr>
          <w:p w14:paraId="7D4CC48F"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sz w:val="20"/>
                <w:szCs w:val="22"/>
              </w:rPr>
              <w:t>If the answer is "yes" or "potentially" to any of the above questions, please provide a brief description of the project situation below. Also, provide justification and/or evidence as necessary to demonstrate compliance with applicable requirements.</w:t>
            </w:r>
          </w:p>
        </w:tc>
      </w:tr>
      <w:tr w:rsidR="0011628C" w:rsidRPr="00024899" w14:paraId="5D9060D4"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5B9AD2A8" w14:textId="77777777" w:rsidR="0011628C" w:rsidRPr="00EE6238" w:rsidRDefault="0011628C" w:rsidP="008B19AF">
            <w:pPr>
              <w:rPr>
                <w:rFonts w:ascii="Verdana" w:hAnsi="Verdana"/>
                <w:color w:val="515151" w:themeColor="text1"/>
                <w:sz w:val="20"/>
                <w:szCs w:val="20"/>
                <w:lang w:val="tr-TR"/>
              </w:rPr>
            </w:pPr>
            <w:r w:rsidRPr="00EE6238">
              <w:rPr>
                <w:rFonts w:ascii="Verdana" w:hAnsi="Verdana"/>
                <w:color w:val="515151" w:themeColor="text1"/>
                <w:sz w:val="20"/>
                <w:szCs w:val="20"/>
                <w:lang w:val="tr-TR"/>
              </w:rPr>
              <w:t>N/A</w:t>
            </w:r>
          </w:p>
        </w:tc>
      </w:tr>
      <w:tr w:rsidR="0011628C" w:rsidRPr="00024899" w14:paraId="49CFC9AD" w14:textId="77777777" w:rsidTr="008B19AF">
        <w:trPr>
          <w:trHeight w:val="364"/>
        </w:trPr>
        <w:tc>
          <w:tcPr>
            <w:tcW w:w="5000" w:type="pct"/>
            <w:gridSpan w:val="5"/>
            <w:tcBorders>
              <w:top w:val="single" w:sz="4" w:space="0" w:color="auto"/>
              <w:bottom w:val="single" w:sz="4" w:space="0" w:color="auto"/>
            </w:tcBorders>
            <w:noWrap/>
            <w:vAlign w:val="top"/>
          </w:tcPr>
          <w:p w14:paraId="06DF9124"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Style w:val="SmartLink1"/>
                <w:rFonts w:ascii="Verdana" w:hAnsi="Verdana"/>
              </w:rPr>
              <w:fldChar w:fldCharType="begin"/>
            </w:r>
            <w:r w:rsidRPr="00024899">
              <w:rPr>
                <w:rStyle w:val="SmartLink1"/>
                <w:rFonts w:ascii="Verdana" w:hAnsi="Verdana"/>
              </w:rPr>
              <w:instrText xml:space="preserve"> REF _Ref136312305 \w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P.8.2 |</w:t>
            </w:r>
            <w:r w:rsidRPr="00024899">
              <w:rPr>
                <w:rStyle w:val="SmartLink1"/>
                <w:rFonts w:ascii="Verdana" w:hAnsi="Verdana"/>
              </w:rPr>
              <w:fldChar w:fldCharType="end"/>
            </w:r>
            <w:r w:rsidRPr="00024899">
              <w:rPr>
                <w:rStyle w:val="SmartLink1"/>
                <w:rFonts w:ascii="Verdana" w:hAnsi="Verdana"/>
              </w:rPr>
              <w:fldChar w:fldCharType="begin"/>
            </w:r>
            <w:r w:rsidRPr="00024899">
              <w:rPr>
                <w:rStyle w:val="SmartLink1"/>
                <w:rFonts w:ascii="Verdana" w:hAnsi="Verdana"/>
              </w:rPr>
              <w:instrText xml:space="preserve"> REF _Ref136312313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Erosion and/or Water Body Instability</w:t>
            </w:r>
            <w:r w:rsidRPr="00024899">
              <w:rPr>
                <w:rStyle w:val="SmartLink1"/>
                <w:rFonts w:ascii="Verdana" w:hAnsi="Verdana"/>
              </w:rPr>
              <w:fldChar w:fldCharType="end"/>
            </w:r>
          </w:p>
        </w:tc>
      </w:tr>
      <w:tr w:rsidR="0011628C" w:rsidRPr="00024899" w14:paraId="2A468152"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4378C325"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_Ref136314885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P.8.2.1 |</w:t>
            </w:r>
            <w:r w:rsidRPr="00024899">
              <w:rPr>
                <w:rStyle w:val="SmartLink1"/>
                <w:rFonts w:ascii="Verdana" w:hAnsi="Verdana"/>
                <w:sz w:val="20"/>
                <w:szCs w:val="22"/>
              </w:rPr>
              <w:fldChar w:fldCharType="end"/>
            </w:r>
          </w:p>
        </w:tc>
        <w:tc>
          <w:tcPr>
            <w:tcW w:w="3269" w:type="pct"/>
            <w:tcBorders>
              <w:top w:val="single" w:sz="4" w:space="0" w:color="auto"/>
              <w:left w:val="single" w:sz="4" w:space="0" w:color="auto"/>
              <w:bottom w:val="single" w:sz="4" w:space="0" w:color="auto"/>
              <w:right w:val="single" w:sz="4" w:space="0" w:color="auto"/>
            </w:tcBorders>
          </w:tcPr>
          <w:p w14:paraId="0AE33F5B" w14:textId="77777777" w:rsidR="0011628C" w:rsidRPr="00024899" w:rsidRDefault="0011628C" w:rsidP="008B19AF">
            <w:pPr>
              <w:pStyle w:val="TablesHeadingGSCyan"/>
              <w:framePr w:hSpace="0" w:wrap="auto" w:vAnchor="margin" w:hAnchor="text" w:yAlign="inline"/>
              <w:rPr>
                <w:rStyle w:val="SmartLink1"/>
                <w:rFonts w:ascii="Verdana" w:hAnsi="Verdana"/>
              </w:rPr>
            </w:pPr>
            <w:r w:rsidRPr="00024899">
              <w:rPr>
                <w:rFonts w:ascii="Verdana" w:hAnsi="Verdana"/>
                <w:caps w:val="0"/>
                <w:color w:val="4D4D4C"/>
                <w:sz w:val="20"/>
                <w:szCs w:val="20"/>
              </w:rPr>
              <w:t>Does the project have a risk of negatively impacting the catchment and has it been assessed and addressed?</w:t>
            </w:r>
          </w:p>
        </w:tc>
        <w:tc>
          <w:tcPr>
            <w:tcW w:w="1141" w:type="pct"/>
            <w:gridSpan w:val="3"/>
            <w:tcBorders>
              <w:top w:val="single" w:sz="4" w:space="0" w:color="auto"/>
              <w:left w:val="single" w:sz="4" w:space="0" w:color="auto"/>
              <w:bottom w:val="single" w:sz="4" w:space="0" w:color="auto"/>
            </w:tcBorders>
          </w:tcPr>
          <w:p w14:paraId="4B024286" w14:textId="77777777" w:rsidR="0011628C" w:rsidRPr="00024899" w:rsidRDefault="00000000" w:rsidP="008B19AF">
            <w:pPr>
              <w:pStyle w:val="TablesHeadingGSCyan"/>
              <w:framePr w:hSpace="0" w:wrap="auto" w:vAnchor="margin" w:hAnchor="text" w:yAlign="inline"/>
              <w:rPr>
                <w:rFonts w:ascii="Verdana" w:hAnsi="Verdana"/>
                <w:caps w:val="0"/>
                <w:color w:val="4D4D4C"/>
                <w:sz w:val="20"/>
                <w:szCs w:val="20"/>
              </w:rPr>
            </w:pPr>
            <w:sdt>
              <w:sdtPr>
                <w:rPr>
                  <w:rFonts w:ascii="Verdana" w:hAnsi="Verdana"/>
                  <w:caps w:val="0"/>
                  <w:color w:val="4D4D4C"/>
                  <w:sz w:val="20"/>
                  <w:szCs w:val="20"/>
                </w:rPr>
                <w:id w:val="-1587993888"/>
                <w14:checkbox>
                  <w14:checked w14:val="0"/>
                  <w14:checkedState w14:val="2612" w14:font="MS Gothic"/>
                  <w14:uncheckedState w14:val="2610" w14:font="MS Gothic"/>
                </w14:checkbox>
              </w:sdtPr>
              <w:sdtContent>
                <w:r w:rsidR="0011628C" w:rsidRPr="00024899">
                  <w:rPr>
                    <w:rFonts w:ascii="Segoe UI Symbol" w:eastAsia="MS Gothic"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YES</w:t>
            </w:r>
          </w:p>
          <w:p w14:paraId="30BEFEEC" w14:textId="77777777" w:rsidR="0011628C" w:rsidRPr="00024899" w:rsidRDefault="00000000" w:rsidP="008B19AF">
            <w:pPr>
              <w:pStyle w:val="TablesHeadingGSCyan"/>
              <w:framePr w:hSpace="0" w:wrap="auto" w:vAnchor="margin" w:hAnchor="text" w:yAlign="inline"/>
              <w:rPr>
                <w:rStyle w:val="SmartLink1"/>
                <w:rFonts w:ascii="Verdana" w:hAnsi="Verdana"/>
                <w:caps w:val="0"/>
                <w:color w:val="4D4D4C"/>
                <w:sz w:val="20"/>
                <w:szCs w:val="20"/>
              </w:rPr>
            </w:pPr>
            <w:sdt>
              <w:sdtPr>
                <w:rPr>
                  <w:rFonts w:ascii="Verdana" w:hAnsi="Verdana"/>
                  <w:caps w:val="0"/>
                  <w:color w:val="4D4D4C"/>
                  <w:sz w:val="20"/>
                  <w:szCs w:val="20"/>
                  <w:u w:val="single"/>
                  <w:shd w:val="clear" w:color="auto" w:fill="E1DFDD"/>
                </w:rPr>
                <w:id w:val="784861683"/>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aps w:val="0"/>
                    <w:color w:val="4D4D4C"/>
                    <w:sz w:val="20"/>
                    <w:szCs w:val="20"/>
                    <w:u w:val="single"/>
                    <w:shd w:val="clear" w:color="auto" w:fill="E1DFDD"/>
                  </w:rPr>
                  <w:t>☒</w:t>
                </w:r>
              </w:sdtContent>
            </w:sdt>
            <w:r w:rsidR="0011628C" w:rsidRPr="00024899">
              <w:rPr>
                <w:rFonts w:ascii="Verdana" w:hAnsi="Verdana"/>
                <w:caps w:val="0"/>
                <w:color w:val="4D4D4C"/>
                <w:sz w:val="20"/>
                <w:szCs w:val="20"/>
              </w:rPr>
              <w:t xml:space="preserve"> NO</w:t>
            </w:r>
          </w:p>
        </w:tc>
      </w:tr>
      <w:tr w:rsidR="0011628C" w:rsidRPr="00024899" w14:paraId="2B505AD4" w14:textId="77777777" w:rsidTr="008B19AF">
        <w:trPr>
          <w:trHeight w:val="364"/>
        </w:trPr>
        <w:tc>
          <w:tcPr>
            <w:tcW w:w="5000" w:type="pct"/>
            <w:gridSpan w:val="5"/>
            <w:tcBorders>
              <w:top w:val="single" w:sz="4" w:space="0" w:color="auto"/>
              <w:bottom w:val="single" w:sz="4" w:space="0" w:color="auto"/>
            </w:tcBorders>
            <w:noWrap/>
            <w:vAlign w:val="top"/>
          </w:tcPr>
          <w:p w14:paraId="6DDBFB9B"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0"/>
              </w:rPr>
            </w:pPr>
            <w:r w:rsidRPr="00024899">
              <w:rPr>
                <w:rFonts w:ascii="Verdana" w:hAnsi="Verdana"/>
                <w:caps w:val="0"/>
                <w:sz w:val="20"/>
                <w:szCs w:val="22"/>
              </w:rPr>
              <w:t>If the answer to question above is "yes," please explain project situation and how the project will ensure compliance with applicable requirements.</w:t>
            </w:r>
          </w:p>
        </w:tc>
      </w:tr>
      <w:tr w:rsidR="0011628C" w:rsidRPr="00024899" w14:paraId="0FB3E909"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44B931AF" w14:textId="77777777" w:rsidR="0011628C" w:rsidRPr="00024899" w:rsidRDefault="0011628C" w:rsidP="008B19AF">
            <w:pPr>
              <w:spacing w:line="276" w:lineRule="auto"/>
              <w:jc w:val="both"/>
              <w:rPr>
                <w:rFonts w:ascii="Verdana" w:hAnsi="Verdana"/>
                <w:color w:val="515151" w:themeColor="text1"/>
                <w:sz w:val="20"/>
                <w:szCs w:val="20"/>
              </w:rPr>
            </w:pPr>
            <w:r w:rsidRPr="00586461">
              <w:rPr>
                <w:rFonts w:ascii="Verdana" w:hAnsi="Verdana"/>
                <w:color w:val="4D4D4C"/>
                <w:sz w:val="20"/>
                <w:szCs w:val="20"/>
              </w:rPr>
              <w:t xml:space="preserve">The Project directly or indirectly does not cause additional erosion and/or water body instability or disrupt the natural pattern of erosion. The project is susceptible to decreased vulnerability to erosion, flooding, drought or water body instability.  </w:t>
            </w:r>
          </w:p>
        </w:tc>
      </w:tr>
      <w:tr w:rsidR="0011628C" w:rsidRPr="00024899" w14:paraId="01759388" w14:textId="77777777" w:rsidTr="008B19AF">
        <w:trPr>
          <w:trHeight w:val="364"/>
        </w:trPr>
        <w:tc>
          <w:tcPr>
            <w:tcW w:w="5000" w:type="pct"/>
            <w:gridSpan w:val="5"/>
            <w:tcBorders>
              <w:top w:val="single" w:sz="4" w:space="0" w:color="auto"/>
              <w:bottom w:val="single" w:sz="4" w:space="0" w:color="auto"/>
            </w:tcBorders>
            <w:noWrap/>
            <w:vAlign w:val="top"/>
          </w:tcPr>
          <w:p w14:paraId="03FFA550" w14:textId="77777777" w:rsidR="0011628C" w:rsidRPr="00024899" w:rsidRDefault="0011628C" w:rsidP="008B19AF">
            <w:pPr>
              <w:rPr>
                <w:rFonts w:ascii="Verdana" w:hAnsi="Verdana"/>
                <w:caps/>
                <w:sz w:val="20"/>
                <w:szCs w:val="20"/>
              </w:rPr>
            </w:pPr>
            <w:r w:rsidRPr="00024899">
              <w:rPr>
                <w:rFonts w:ascii="Verdana" w:hAnsi="Verdana"/>
                <w:color w:val="00B9BD" w:themeColor="accent1"/>
                <w:sz w:val="20"/>
                <w:szCs w:val="22"/>
              </w:rPr>
              <w:t>Would the project involve or lead to:</w:t>
            </w:r>
          </w:p>
        </w:tc>
      </w:tr>
      <w:tr w:rsidR="0011628C" w:rsidRPr="00024899" w14:paraId="1D833BBF"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16A974FE"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szCs w:val="20"/>
              </w:rPr>
            </w:pPr>
            <w:r w:rsidRPr="00024899">
              <w:rPr>
                <w:rStyle w:val="SmartLink1"/>
                <w:rFonts w:ascii="Verdana" w:hAnsi="Verdana"/>
                <w:sz w:val="20"/>
                <w:szCs w:val="20"/>
              </w:rPr>
              <w:fldChar w:fldCharType="begin"/>
            </w:r>
            <w:r w:rsidRPr="00024899">
              <w:rPr>
                <w:rStyle w:val="SmartLink1"/>
                <w:rFonts w:ascii="Verdana" w:hAnsi="Verdana"/>
                <w:sz w:val="20"/>
                <w:szCs w:val="20"/>
              </w:rPr>
              <w:instrText xml:space="preserve"> REF _Ref136345886 \w \h  \* MERGEFORMAT </w:instrText>
            </w:r>
            <w:r w:rsidRPr="00024899">
              <w:rPr>
                <w:rStyle w:val="SmartLink1"/>
                <w:rFonts w:ascii="Verdana" w:hAnsi="Verdana"/>
                <w:sz w:val="20"/>
                <w:szCs w:val="20"/>
              </w:rPr>
            </w:r>
            <w:r w:rsidRPr="00024899">
              <w:rPr>
                <w:rStyle w:val="SmartLink1"/>
                <w:rFonts w:ascii="Verdana" w:hAnsi="Verdana"/>
                <w:sz w:val="20"/>
                <w:szCs w:val="20"/>
              </w:rPr>
              <w:fldChar w:fldCharType="separate"/>
            </w:r>
            <w:r w:rsidRPr="00024899">
              <w:rPr>
                <w:rStyle w:val="SmartLink1"/>
                <w:rFonts w:ascii="Verdana" w:hAnsi="Verdana"/>
                <w:sz w:val="20"/>
                <w:szCs w:val="20"/>
              </w:rPr>
              <w:t>P.8.2.2 |</w:t>
            </w:r>
            <w:r w:rsidRPr="00024899">
              <w:rPr>
                <w:rStyle w:val="SmartLink1"/>
                <w:rFonts w:ascii="Verdana" w:hAnsi="Verdana"/>
                <w:sz w:val="20"/>
                <w:szCs w:val="20"/>
              </w:rPr>
              <w:fldChar w:fldCharType="end"/>
            </w:r>
          </w:p>
          <w:p w14:paraId="7DF9EAAB" w14:textId="77777777" w:rsidR="0011628C" w:rsidRPr="00024899" w:rsidRDefault="0011628C" w:rsidP="0011628C">
            <w:pPr>
              <w:pStyle w:val="ListParagraph"/>
              <w:numPr>
                <w:ilvl w:val="0"/>
                <w:numId w:val="62"/>
              </w:numPr>
              <w:spacing w:after="60" w:line="276" w:lineRule="auto"/>
              <w:rPr>
                <w:rFonts w:ascii="Verdana" w:hAnsi="Verdana"/>
              </w:rPr>
            </w:pPr>
          </w:p>
          <w:p w14:paraId="77ACA8E0"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2"/>
              </w:rPr>
            </w:pPr>
            <w:r w:rsidRPr="00024899">
              <w:rPr>
                <w:rStyle w:val="SmartLink1"/>
                <w:rFonts w:ascii="Verdana" w:hAnsi="Verdana"/>
                <w:sz w:val="20"/>
                <w:szCs w:val="20"/>
              </w:rPr>
              <w:fldChar w:fldCharType="begin"/>
            </w:r>
            <w:r w:rsidRPr="00024899">
              <w:rPr>
                <w:rStyle w:val="SmartLink1"/>
                <w:rFonts w:ascii="Verdana" w:hAnsi="Verdana"/>
                <w:sz w:val="20"/>
                <w:szCs w:val="20"/>
              </w:rPr>
              <w:instrText xml:space="preserve"> REF _Ref136345901 \w \h  \* MERGEFORMAT </w:instrText>
            </w:r>
            <w:r w:rsidRPr="00024899">
              <w:rPr>
                <w:rStyle w:val="SmartLink1"/>
                <w:rFonts w:ascii="Verdana" w:hAnsi="Verdana"/>
                <w:sz w:val="20"/>
                <w:szCs w:val="20"/>
              </w:rPr>
            </w:r>
            <w:r w:rsidRPr="00024899">
              <w:rPr>
                <w:rStyle w:val="SmartLink1"/>
                <w:rFonts w:ascii="Verdana" w:hAnsi="Verdana"/>
                <w:sz w:val="20"/>
                <w:szCs w:val="20"/>
              </w:rPr>
              <w:fldChar w:fldCharType="separate"/>
            </w:r>
            <w:r w:rsidRPr="00024899">
              <w:rPr>
                <w:rStyle w:val="SmartLink1"/>
                <w:rFonts w:ascii="Verdana" w:hAnsi="Verdana"/>
                <w:sz w:val="20"/>
                <w:szCs w:val="20"/>
              </w:rPr>
              <w:t>P.8.2.5 |</w:t>
            </w:r>
            <w:r w:rsidRPr="00024899">
              <w:rPr>
                <w:rStyle w:val="SmartLink1"/>
                <w:rFonts w:ascii="Verdana" w:hAnsi="Verdana"/>
                <w:sz w:val="20"/>
                <w:szCs w:val="20"/>
              </w:rPr>
              <w:fldChar w:fldCharType="end"/>
            </w:r>
          </w:p>
        </w:tc>
        <w:tc>
          <w:tcPr>
            <w:tcW w:w="3269" w:type="pct"/>
            <w:tcBorders>
              <w:top w:val="single" w:sz="4" w:space="0" w:color="auto"/>
              <w:bottom w:val="single" w:sz="4" w:space="0" w:color="auto"/>
              <w:right w:val="single" w:sz="4" w:space="0" w:color="auto"/>
            </w:tcBorders>
          </w:tcPr>
          <w:p w14:paraId="35D7A09F" w14:textId="77777777" w:rsidR="0011628C" w:rsidRPr="00C65331" w:rsidRDefault="0011628C" w:rsidP="008B19AF">
            <w:pPr>
              <w:pStyle w:val="TablesHeadingGSCyan"/>
              <w:framePr w:hSpace="0" w:wrap="auto" w:vAnchor="margin" w:hAnchor="text" w:yAlign="inline"/>
              <w:jc w:val="both"/>
              <w:rPr>
                <w:rFonts w:ascii="Verdana" w:hAnsi="Verdana"/>
                <w:caps w:val="0"/>
                <w:color w:val="4D4D4C"/>
                <w:sz w:val="20"/>
                <w:szCs w:val="20"/>
              </w:rPr>
            </w:pPr>
            <w:r w:rsidRPr="00C65331">
              <w:rPr>
                <w:rFonts w:ascii="Verdana" w:hAnsi="Verdana"/>
                <w:caps w:val="0"/>
                <w:color w:val="4D4D4C"/>
                <w:sz w:val="20"/>
                <w:szCs w:val="20"/>
              </w:rPr>
              <w:t>negatively impact on the catchment area?</w:t>
            </w:r>
          </w:p>
          <w:p w14:paraId="2C39C85B" w14:textId="77777777" w:rsidR="0011628C" w:rsidRPr="00C65331" w:rsidRDefault="0011628C" w:rsidP="008B19AF">
            <w:pPr>
              <w:jc w:val="both"/>
              <w:rPr>
                <w:rFonts w:ascii="Verdana" w:hAnsi="Verdana"/>
                <w:color w:val="4D4D4C"/>
              </w:rPr>
            </w:pPr>
            <w:r w:rsidRPr="00C65331">
              <w:rPr>
                <w:rFonts w:ascii="Verdana" w:hAnsi="Verdana"/>
                <w:color w:val="4D4D4C"/>
                <w:sz w:val="20"/>
                <w:szCs w:val="22"/>
              </w:rPr>
              <w:t>If yes, Erosion prevention measures, including soil and slope protection measures, must be implemented before project commencement. These measures should involve natural terracing, infiltration strips, permanent ground cover, hedge and tree rows, and effective slope length assessment. Regular reassessment of these measures is necessary.</w:t>
            </w:r>
          </w:p>
        </w:tc>
        <w:tc>
          <w:tcPr>
            <w:tcW w:w="1141" w:type="pct"/>
            <w:gridSpan w:val="3"/>
            <w:tcBorders>
              <w:top w:val="single" w:sz="4" w:space="0" w:color="auto"/>
              <w:left w:val="single" w:sz="4" w:space="0" w:color="auto"/>
              <w:bottom w:val="single" w:sz="4" w:space="0" w:color="auto"/>
            </w:tcBorders>
          </w:tcPr>
          <w:p w14:paraId="3FC827AC"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591071445"/>
                <w14:checkbox>
                  <w14:checked w14:val="0"/>
                  <w14:checkedState w14:val="2612" w14:font="MS Gothic"/>
                  <w14:uncheckedState w14:val="2610" w14:font="MS Gothic"/>
                </w14:checkbox>
              </w:sdtPr>
              <w:sdtContent>
                <w:r w:rsidR="0011628C" w:rsidRPr="00C65331">
                  <w:rPr>
                    <w:rFonts w:ascii="Segoe UI Symbol"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YES</w:t>
            </w:r>
          </w:p>
          <w:p w14:paraId="7CA6B870" w14:textId="77777777" w:rsidR="0011628C" w:rsidRPr="00C65331" w:rsidRDefault="00000000" w:rsidP="008B19AF">
            <w:pPr>
              <w:jc w:val="both"/>
              <w:rPr>
                <w:rFonts w:ascii="Verdana" w:hAnsi="Verdana"/>
                <w:color w:val="4D4D4C"/>
              </w:rPr>
            </w:pPr>
            <w:sdt>
              <w:sdtPr>
                <w:rPr>
                  <w:rFonts w:ascii="Verdana" w:hAnsi="Verdana"/>
                  <w:caps/>
                  <w:color w:val="4D4D4C"/>
                  <w:sz w:val="20"/>
                  <w:szCs w:val="20"/>
                </w:rPr>
                <w:id w:val="333735203"/>
                <w14:checkbox>
                  <w14:checked w14:val="0"/>
                  <w14:checkedState w14:val="2612" w14:font="MS Gothic"/>
                  <w14:uncheckedState w14:val="2610" w14:font="MS Gothic"/>
                </w14:checkbox>
              </w:sdtPr>
              <w:sdtContent>
                <w:r w:rsidR="0011628C" w:rsidRPr="00C65331">
                  <w:rPr>
                    <w:rFonts w:ascii="Segoe UI Symbol" w:hAnsi="Segoe UI Symbol" w:cs="Segoe UI Symbol"/>
                    <w:caps/>
                    <w:color w:val="4D4D4C"/>
                    <w:sz w:val="20"/>
                    <w:szCs w:val="20"/>
                  </w:rPr>
                  <w:t>☐</w:t>
                </w:r>
              </w:sdtContent>
            </w:sdt>
            <w:r w:rsidR="0011628C" w:rsidRPr="00C65331">
              <w:rPr>
                <w:rFonts w:ascii="Verdana" w:hAnsi="Verdana"/>
                <w:caps/>
                <w:color w:val="4D4D4C"/>
                <w:sz w:val="20"/>
                <w:szCs w:val="20"/>
              </w:rPr>
              <w:t xml:space="preserve"> POTENTIALLY</w:t>
            </w:r>
          </w:p>
          <w:p w14:paraId="22FEA16B"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086588188"/>
                <w14:checkbox>
                  <w14:checked w14:val="1"/>
                  <w14:checkedState w14:val="2612" w14:font="MS Gothic"/>
                  <w14:uncheckedState w14:val="2610" w14:font="MS Gothic"/>
                </w14:checkbox>
              </w:sdtPr>
              <w:sdtContent>
                <w:r w:rsidR="0011628C" w:rsidRPr="00C65331">
                  <w:rPr>
                    <w:rFonts w:ascii="Segoe UI Symbol" w:eastAsia="MS Gothic"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NO</w:t>
            </w:r>
          </w:p>
        </w:tc>
      </w:tr>
      <w:tr w:rsidR="0011628C" w:rsidRPr="00024899" w14:paraId="4610F6E1"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4E97D8DD"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szCs w:val="20"/>
              </w:rPr>
            </w:pPr>
            <w:r w:rsidRPr="00024899">
              <w:rPr>
                <w:rStyle w:val="SmartLink1"/>
                <w:rFonts w:ascii="Verdana" w:hAnsi="Verdana"/>
                <w:sz w:val="20"/>
                <w:szCs w:val="20"/>
              </w:rPr>
              <w:fldChar w:fldCharType="begin"/>
            </w:r>
            <w:r w:rsidRPr="00024899">
              <w:rPr>
                <w:rStyle w:val="SmartLink1"/>
                <w:rFonts w:ascii="Verdana" w:hAnsi="Verdana"/>
                <w:sz w:val="20"/>
                <w:szCs w:val="20"/>
              </w:rPr>
              <w:instrText xml:space="preserve"> REF _Ref136346120 \w \h  \* MERGEFORMAT </w:instrText>
            </w:r>
            <w:r w:rsidRPr="00024899">
              <w:rPr>
                <w:rStyle w:val="SmartLink1"/>
                <w:rFonts w:ascii="Verdana" w:hAnsi="Verdana"/>
                <w:sz w:val="20"/>
                <w:szCs w:val="20"/>
              </w:rPr>
            </w:r>
            <w:r w:rsidRPr="00024899">
              <w:rPr>
                <w:rStyle w:val="SmartLink1"/>
                <w:rFonts w:ascii="Verdana" w:hAnsi="Verdana"/>
                <w:sz w:val="20"/>
                <w:szCs w:val="20"/>
              </w:rPr>
              <w:fldChar w:fldCharType="separate"/>
            </w:r>
            <w:r w:rsidRPr="00024899">
              <w:rPr>
                <w:rStyle w:val="SmartLink1"/>
                <w:rFonts w:ascii="Verdana" w:hAnsi="Verdana"/>
                <w:sz w:val="20"/>
                <w:szCs w:val="20"/>
              </w:rPr>
              <w:t>P.8.2.6 |</w:t>
            </w:r>
            <w:r w:rsidRPr="00024899">
              <w:rPr>
                <w:rStyle w:val="SmartLink1"/>
                <w:rFonts w:ascii="Verdana" w:hAnsi="Verdana"/>
                <w:sz w:val="20"/>
                <w:szCs w:val="20"/>
              </w:rPr>
              <w:fldChar w:fldCharType="end"/>
            </w:r>
          </w:p>
        </w:tc>
        <w:tc>
          <w:tcPr>
            <w:tcW w:w="3269" w:type="pct"/>
            <w:tcBorders>
              <w:top w:val="single" w:sz="4" w:space="0" w:color="auto"/>
              <w:bottom w:val="single" w:sz="4" w:space="0" w:color="auto"/>
              <w:right w:val="single" w:sz="4" w:space="0" w:color="auto"/>
            </w:tcBorders>
          </w:tcPr>
          <w:p w14:paraId="32678541"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0"/>
              </w:rPr>
            </w:pPr>
            <w:r w:rsidRPr="00024899">
              <w:rPr>
                <w:rFonts w:ascii="Verdana" w:hAnsi="Verdana"/>
                <w:caps w:val="0"/>
                <w:color w:val="4D4D4C"/>
                <w:sz w:val="20"/>
                <w:szCs w:val="20"/>
              </w:rPr>
              <w:t>Are opinions and recommendations of an Expert Stakeholder(s) sought and demonstrated as being included in the project design?</w:t>
            </w:r>
          </w:p>
        </w:tc>
        <w:tc>
          <w:tcPr>
            <w:tcW w:w="1141" w:type="pct"/>
            <w:gridSpan w:val="3"/>
            <w:tcBorders>
              <w:top w:val="single" w:sz="4" w:space="0" w:color="auto"/>
              <w:left w:val="single" w:sz="4" w:space="0" w:color="auto"/>
              <w:bottom w:val="single" w:sz="4" w:space="0" w:color="auto"/>
            </w:tcBorders>
          </w:tcPr>
          <w:p w14:paraId="486FE8D4" w14:textId="77777777" w:rsidR="0011628C" w:rsidRPr="00CD7D7F" w:rsidRDefault="00000000" w:rsidP="008B19AF">
            <w:pPr>
              <w:pStyle w:val="TablesHeadingGSCyan"/>
              <w:framePr w:hSpace="0" w:wrap="auto" w:vAnchor="margin" w:hAnchor="text" w:yAlign="inline"/>
              <w:rPr>
                <w:rFonts w:ascii="Verdana" w:hAnsi="Verdana"/>
                <w:caps w:val="0"/>
                <w:color w:val="4D4D4C"/>
                <w:sz w:val="20"/>
                <w:szCs w:val="20"/>
              </w:rPr>
            </w:pPr>
            <w:sdt>
              <w:sdtPr>
                <w:rPr>
                  <w:rFonts w:ascii="Verdana" w:hAnsi="Verdana"/>
                  <w:caps w:val="0"/>
                  <w:color w:val="4D4D4C"/>
                  <w:sz w:val="20"/>
                  <w:szCs w:val="20"/>
                </w:rPr>
                <w:id w:val="722715085"/>
                <w14:checkbox>
                  <w14:checked w14:val="1"/>
                  <w14:checkedState w14:val="2612" w14:font="MS Gothic"/>
                  <w14:uncheckedState w14:val="2610" w14:font="MS Gothic"/>
                </w14:checkbox>
              </w:sdtPr>
              <w:sdtContent>
                <w:r w:rsidR="0011628C" w:rsidRPr="00CD7D7F">
                  <w:rPr>
                    <w:rFonts w:ascii="Segoe UI Symbol" w:eastAsia="MS Gothic" w:hAnsi="Segoe UI Symbol" w:cs="Segoe UI Symbol"/>
                    <w:caps w:val="0"/>
                    <w:color w:val="4D4D4C"/>
                    <w:sz w:val="20"/>
                    <w:szCs w:val="20"/>
                  </w:rPr>
                  <w:t>☒</w:t>
                </w:r>
              </w:sdtContent>
            </w:sdt>
            <w:r w:rsidR="0011628C" w:rsidRPr="00CD7D7F">
              <w:rPr>
                <w:rFonts w:ascii="Verdana" w:hAnsi="Verdana"/>
                <w:caps w:val="0"/>
                <w:color w:val="4D4D4C"/>
                <w:sz w:val="20"/>
                <w:szCs w:val="20"/>
              </w:rPr>
              <w:t xml:space="preserve"> YES</w:t>
            </w:r>
          </w:p>
          <w:p w14:paraId="0843DB2B" w14:textId="77777777" w:rsidR="0011628C" w:rsidRPr="00CD7D7F" w:rsidRDefault="00000000" w:rsidP="008B19AF">
            <w:pPr>
              <w:pStyle w:val="TablesHeadingGSCyan"/>
              <w:framePr w:hSpace="0" w:wrap="auto" w:vAnchor="margin" w:hAnchor="text" w:yAlign="inline"/>
              <w:rPr>
                <w:rFonts w:ascii="Verdana" w:hAnsi="Verdana"/>
                <w:caps w:val="0"/>
                <w:color w:val="4D4D4C"/>
                <w:sz w:val="20"/>
                <w:szCs w:val="20"/>
              </w:rPr>
            </w:pPr>
            <w:sdt>
              <w:sdtPr>
                <w:rPr>
                  <w:rFonts w:ascii="Verdana" w:hAnsi="Verdana"/>
                  <w:caps w:val="0"/>
                  <w:color w:val="4D4D4C"/>
                  <w:sz w:val="20"/>
                  <w:szCs w:val="20"/>
                </w:rPr>
                <w:id w:val="1037861362"/>
                <w14:checkbox>
                  <w14:checked w14:val="0"/>
                  <w14:checkedState w14:val="2612" w14:font="MS Gothic"/>
                  <w14:uncheckedState w14:val="2610" w14:font="MS Gothic"/>
                </w14:checkbox>
              </w:sdtPr>
              <w:sdtContent>
                <w:r w:rsidR="0011628C" w:rsidRPr="00CD7D7F">
                  <w:rPr>
                    <w:rFonts w:ascii="Segoe UI Symbol" w:eastAsia="MS Gothic" w:hAnsi="Segoe UI Symbol" w:cs="Segoe UI Symbol"/>
                    <w:caps w:val="0"/>
                    <w:color w:val="4D4D4C"/>
                    <w:sz w:val="20"/>
                    <w:szCs w:val="20"/>
                  </w:rPr>
                  <w:t>☐</w:t>
                </w:r>
              </w:sdtContent>
            </w:sdt>
            <w:r w:rsidR="0011628C" w:rsidRPr="00CD7D7F">
              <w:rPr>
                <w:rFonts w:ascii="Verdana" w:hAnsi="Verdana"/>
                <w:caps w:val="0"/>
                <w:color w:val="4D4D4C"/>
                <w:sz w:val="20"/>
                <w:szCs w:val="20"/>
              </w:rPr>
              <w:t xml:space="preserve"> NO</w:t>
            </w:r>
          </w:p>
          <w:p w14:paraId="2E3BC568" w14:textId="77777777" w:rsidR="0011628C" w:rsidRPr="00CD7D7F"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994022224"/>
                <w14:checkbox>
                  <w14:checked w14:val="1"/>
                  <w14:checkedState w14:val="2612" w14:font="MS Gothic"/>
                  <w14:uncheckedState w14:val="2610" w14:font="MS Gothic"/>
                </w14:checkbox>
              </w:sdtPr>
              <w:sdtContent>
                <w:r w:rsidR="0011628C" w:rsidRPr="00CD7D7F">
                  <w:rPr>
                    <w:rFonts w:ascii="Segoe UI Symbol" w:eastAsia="MS Gothic" w:hAnsi="Segoe UI Symbol" w:cs="Segoe UI Symbol"/>
                    <w:caps w:val="0"/>
                    <w:color w:val="4D4D4C"/>
                    <w:sz w:val="20"/>
                    <w:szCs w:val="20"/>
                  </w:rPr>
                  <w:t>☒</w:t>
                </w:r>
              </w:sdtContent>
            </w:sdt>
            <w:r w:rsidR="0011628C" w:rsidRPr="00CD7D7F">
              <w:rPr>
                <w:rFonts w:ascii="Verdana" w:hAnsi="Verdana"/>
                <w:caps w:val="0"/>
                <w:color w:val="4D4D4C"/>
                <w:sz w:val="20"/>
                <w:szCs w:val="20"/>
              </w:rPr>
              <w:t xml:space="preserve"> NA</w:t>
            </w:r>
          </w:p>
        </w:tc>
      </w:tr>
      <w:tr w:rsidR="0011628C" w:rsidRPr="00024899" w14:paraId="7882A6ED" w14:textId="77777777" w:rsidTr="008B19AF">
        <w:trPr>
          <w:trHeight w:val="364"/>
        </w:trPr>
        <w:tc>
          <w:tcPr>
            <w:tcW w:w="5000" w:type="pct"/>
            <w:gridSpan w:val="5"/>
            <w:tcBorders>
              <w:top w:val="single" w:sz="4" w:space="0" w:color="auto"/>
              <w:bottom w:val="single" w:sz="4" w:space="0" w:color="auto"/>
            </w:tcBorders>
            <w:noWrap/>
            <w:vAlign w:val="top"/>
          </w:tcPr>
          <w:p w14:paraId="13DBF640"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sz w:val="20"/>
                <w:szCs w:val="22"/>
              </w:rPr>
              <w:t>If the answer is "yes" or "potentially" to any of the above questions, please provide a brief description of the project situation below. Also, provide justification and/or evidence as necessary to demonstrate compliance with applicable requirements.</w:t>
            </w:r>
          </w:p>
        </w:tc>
      </w:tr>
      <w:tr w:rsidR="0011628C" w:rsidRPr="00024899" w14:paraId="19286BB1"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474ABC59" w14:textId="77777777" w:rsidR="0011628C" w:rsidRPr="0098289C" w:rsidRDefault="0011628C" w:rsidP="008B19AF">
            <w:pPr>
              <w:rPr>
                <w:rFonts w:ascii="Verdana" w:hAnsi="Verdana"/>
                <w:color w:val="4D4D4C"/>
                <w:sz w:val="20"/>
                <w:szCs w:val="20"/>
              </w:rPr>
            </w:pPr>
            <w:r w:rsidRPr="0098289C">
              <w:rPr>
                <w:rFonts w:ascii="Verdana" w:hAnsi="Verdana"/>
                <w:color w:val="4D4D4C"/>
                <w:sz w:val="20"/>
                <w:szCs w:val="22"/>
              </w:rPr>
              <w:t>NA</w:t>
            </w:r>
          </w:p>
        </w:tc>
      </w:tr>
      <w:tr w:rsidR="0011628C" w:rsidRPr="00024899" w14:paraId="369B877A" w14:textId="77777777" w:rsidTr="008B19AF">
        <w:trPr>
          <w:trHeight w:val="364"/>
        </w:trPr>
        <w:tc>
          <w:tcPr>
            <w:tcW w:w="5000" w:type="pct"/>
            <w:gridSpan w:val="5"/>
            <w:tcBorders>
              <w:top w:val="single" w:sz="4" w:space="0" w:color="auto"/>
              <w:bottom w:val="single" w:sz="4" w:space="0" w:color="auto"/>
            </w:tcBorders>
            <w:noWrap/>
            <w:vAlign w:val="top"/>
          </w:tcPr>
          <w:p w14:paraId="3EB8121C"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rPr>
            </w:pPr>
            <w:r w:rsidRPr="00024899">
              <w:rPr>
                <w:rStyle w:val="SmartLink1"/>
                <w:rFonts w:ascii="Verdana" w:hAnsi="Verdana"/>
              </w:rPr>
              <w:fldChar w:fldCharType="begin"/>
            </w:r>
            <w:r w:rsidRPr="00024899">
              <w:rPr>
                <w:rStyle w:val="SmartLink1"/>
                <w:rFonts w:ascii="Verdana" w:hAnsi="Verdana"/>
              </w:rPr>
              <w:instrText xml:space="preserve"> REF _Ref136346139 \w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P.9 |</w:t>
            </w:r>
            <w:r w:rsidRPr="00024899">
              <w:rPr>
                <w:rStyle w:val="SmartLink1"/>
                <w:rFonts w:ascii="Verdana" w:hAnsi="Verdana"/>
              </w:rPr>
              <w:fldChar w:fldCharType="end"/>
            </w:r>
            <w:r w:rsidRPr="00024899">
              <w:rPr>
                <w:rStyle w:val="SmartLink1"/>
                <w:rFonts w:ascii="Verdana" w:hAnsi="Verdana"/>
              </w:rPr>
              <w:fldChar w:fldCharType="begin"/>
            </w:r>
            <w:r w:rsidRPr="00024899">
              <w:rPr>
                <w:rStyle w:val="SmartLink1"/>
                <w:rFonts w:ascii="Verdana" w:hAnsi="Verdana"/>
              </w:rPr>
              <w:instrText xml:space="preserve"> REF _Ref136346147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Environment, ecology and land use</w:t>
            </w:r>
            <w:r w:rsidRPr="00024899">
              <w:rPr>
                <w:rStyle w:val="SmartLink1"/>
                <w:rFonts w:ascii="Verdana" w:hAnsi="Verdana"/>
              </w:rPr>
              <w:fldChar w:fldCharType="end"/>
            </w:r>
          </w:p>
        </w:tc>
      </w:tr>
      <w:tr w:rsidR="0011628C" w:rsidRPr="00024899" w14:paraId="7D9E4D70" w14:textId="77777777" w:rsidTr="008B19AF">
        <w:trPr>
          <w:trHeight w:val="364"/>
        </w:trPr>
        <w:tc>
          <w:tcPr>
            <w:tcW w:w="5000" w:type="pct"/>
            <w:gridSpan w:val="5"/>
            <w:tcBorders>
              <w:top w:val="single" w:sz="4" w:space="0" w:color="auto"/>
              <w:bottom w:val="single" w:sz="4" w:space="0" w:color="auto"/>
            </w:tcBorders>
            <w:noWrap/>
            <w:vAlign w:val="top"/>
          </w:tcPr>
          <w:p w14:paraId="07A91BDB"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rPr>
            </w:pPr>
            <w:r w:rsidRPr="00024899">
              <w:rPr>
                <w:rStyle w:val="SmartLink1"/>
                <w:rFonts w:ascii="Verdana" w:hAnsi="Verdana"/>
              </w:rPr>
              <w:fldChar w:fldCharType="begin"/>
            </w:r>
            <w:r w:rsidRPr="00024899">
              <w:rPr>
                <w:rStyle w:val="SmartLink1"/>
                <w:rFonts w:ascii="Verdana" w:hAnsi="Verdana"/>
              </w:rPr>
              <w:instrText xml:space="preserve"> REF _Ref136346218 \r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P.9.1 |</w:t>
            </w:r>
            <w:r w:rsidRPr="00024899">
              <w:rPr>
                <w:rStyle w:val="SmartLink1"/>
                <w:rFonts w:ascii="Verdana" w:hAnsi="Verdana"/>
              </w:rPr>
              <w:fldChar w:fldCharType="end"/>
            </w:r>
            <w:r w:rsidRPr="00024899">
              <w:rPr>
                <w:rStyle w:val="SmartLink1"/>
                <w:rFonts w:ascii="Verdana" w:hAnsi="Verdana"/>
              </w:rPr>
              <w:fldChar w:fldCharType="begin"/>
            </w:r>
            <w:r w:rsidRPr="00024899">
              <w:rPr>
                <w:rStyle w:val="SmartLink1"/>
                <w:rFonts w:ascii="Verdana" w:hAnsi="Verdana"/>
              </w:rPr>
              <w:instrText xml:space="preserve"> REF _Ref136346204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Landscape Modification and Soil</w:t>
            </w:r>
            <w:r w:rsidRPr="00024899">
              <w:rPr>
                <w:rStyle w:val="SmartLink1"/>
                <w:rFonts w:ascii="Verdana" w:hAnsi="Verdana"/>
              </w:rPr>
              <w:fldChar w:fldCharType="end"/>
            </w:r>
          </w:p>
        </w:tc>
      </w:tr>
      <w:tr w:rsidR="0011628C" w:rsidRPr="00024899" w14:paraId="69E3980E"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3D0DBA53"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_Ref136346474 \r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P.9.1.1 |</w:t>
            </w:r>
            <w:r w:rsidRPr="00024899">
              <w:rPr>
                <w:rStyle w:val="SmartLink1"/>
                <w:rFonts w:ascii="Verdana" w:hAnsi="Verdana"/>
                <w:sz w:val="20"/>
                <w:szCs w:val="22"/>
              </w:rPr>
              <w:fldChar w:fldCharType="end"/>
            </w:r>
          </w:p>
          <w:p w14:paraId="52B1C6B6" w14:textId="77777777" w:rsidR="0011628C" w:rsidRPr="00024899" w:rsidRDefault="0011628C" w:rsidP="008B19AF">
            <w:pPr>
              <w:rPr>
                <w:rFonts w:ascii="Verdana" w:hAnsi="Verdana"/>
              </w:rPr>
            </w:pPr>
            <w:r w:rsidRPr="00024899">
              <w:rPr>
                <w:rFonts w:ascii="Verdana" w:hAnsi="Verdana"/>
              </w:rPr>
              <w:t>-</w:t>
            </w:r>
          </w:p>
          <w:p w14:paraId="092115AD" w14:textId="77777777" w:rsidR="0011628C" w:rsidRPr="00024899" w:rsidRDefault="0011628C" w:rsidP="008B19AF">
            <w:pPr>
              <w:pStyle w:val="TablesHeadingGSCyan"/>
              <w:framePr w:hSpace="0" w:wrap="auto" w:vAnchor="margin" w:hAnchor="text" w:yAlign="inline"/>
              <w:spacing w:line="276" w:lineRule="auto"/>
              <w:rPr>
                <w:rFonts w:ascii="Verdana" w:hAnsi="Verdana"/>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_Ref136347014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P.9.1.3 |</w:t>
            </w:r>
            <w:r w:rsidRPr="00024899">
              <w:rPr>
                <w:rStyle w:val="SmartLink1"/>
                <w:rFonts w:ascii="Verdana" w:hAnsi="Verdana"/>
                <w:sz w:val="20"/>
              </w:rPr>
              <w:fldChar w:fldCharType="end"/>
            </w:r>
          </w:p>
        </w:tc>
        <w:tc>
          <w:tcPr>
            <w:tcW w:w="3269" w:type="pct"/>
            <w:tcBorders>
              <w:top w:val="single" w:sz="4" w:space="0" w:color="auto"/>
              <w:left w:val="single" w:sz="4" w:space="0" w:color="auto"/>
              <w:bottom w:val="single" w:sz="4" w:space="0" w:color="auto"/>
              <w:right w:val="single" w:sz="4" w:space="0" w:color="auto"/>
            </w:tcBorders>
          </w:tcPr>
          <w:p w14:paraId="5549545B" w14:textId="77777777" w:rsidR="0011628C" w:rsidRPr="00C65331" w:rsidRDefault="0011628C" w:rsidP="008B19AF">
            <w:pPr>
              <w:pStyle w:val="TablesHeadingGSCyan"/>
              <w:framePr w:hSpace="0" w:wrap="auto" w:vAnchor="margin" w:hAnchor="text" w:yAlign="inline"/>
              <w:jc w:val="both"/>
              <w:rPr>
                <w:rFonts w:ascii="Verdana" w:hAnsi="Verdana"/>
                <w:caps w:val="0"/>
                <w:color w:val="4D4D4C"/>
                <w:sz w:val="20"/>
                <w:szCs w:val="20"/>
              </w:rPr>
            </w:pPr>
            <w:r w:rsidRPr="00C65331">
              <w:rPr>
                <w:rFonts w:ascii="Verdana" w:hAnsi="Verdana"/>
                <w:caps w:val="0"/>
                <w:color w:val="4D4D4C"/>
                <w:sz w:val="20"/>
                <w:szCs w:val="20"/>
              </w:rPr>
              <w:t>Is there any risk of soil resource degradation or loss of ecosystem services provided by soils in the project?</w:t>
            </w:r>
          </w:p>
          <w:p w14:paraId="7935FDF9" w14:textId="77777777" w:rsidR="0011628C" w:rsidRPr="00C65331" w:rsidRDefault="0011628C" w:rsidP="008B19AF">
            <w:pPr>
              <w:jc w:val="both"/>
              <w:rPr>
                <w:rFonts w:ascii="Verdana" w:hAnsi="Verdana"/>
                <w:color w:val="4D4D4C"/>
                <w:sz w:val="20"/>
                <w:szCs w:val="20"/>
              </w:rPr>
            </w:pPr>
            <w:r w:rsidRPr="00C65331">
              <w:rPr>
                <w:rFonts w:ascii="Verdana" w:hAnsi="Verdana"/>
                <w:color w:val="4D4D4C"/>
                <w:sz w:val="20"/>
                <w:szCs w:val="20"/>
              </w:rPr>
              <w:t>If yes, the project shall maintain healthy soils by minimizing negative impacts on soil health, productivity, structure, and water retention. Steps to minimize soil degradation include crop rotation, composting, using N-fixing plants, and reducing tillage and ecologically harmful substances.</w:t>
            </w:r>
          </w:p>
        </w:tc>
        <w:tc>
          <w:tcPr>
            <w:tcW w:w="1141" w:type="pct"/>
            <w:gridSpan w:val="3"/>
            <w:tcBorders>
              <w:top w:val="single" w:sz="4" w:space="0" w:color="auto"/>
              <w:left w:val="single" w:sz="4" w:space="0" w:color="auto"/>
              <w:bottom w:val="single" w:sz="4" w:space="0" w:color="auto"/>
            </w:tcBorders>
          </w:tcPr>
          <w:p w14:paraId="275D2E46" w14:textId="77777777" w:rsidR="0011628C" w:rsidRPr="00C65331" w:rsidRDefault="00000000" w:rsidP="008B19AF">
            <w:pPr>
              <w:pStyle w:val="TablesHeadingGSCyan"/>
              <w:framePr w:hSpace="0" w:wrap="auto" w:vAnchor="margin" w:hAnchor="text" w:yAlign="inline"/>
              <w:jc w:val="both"/>
              <w:rPr>
                <w:rFonts w:ascii="Verdana" w:hAnsi="Verdana"/>
                <w:caps w:val="0"/>
                <w:color w:val="4D4D4C"/>
                <w:sz w:val="20"/>
                <w:szCs w:val="20"/>
              </w:rPr>
            </w:pPr>
            <w:sdt>
              <w:sdtPr>
                <w:rPr>
                  <w:rFonts w:ascii="Verdana" w:hAnsi="Verdana"/>
                  <w:caps w:val="0"/>
                  <w:color w:val="4D4D4C"/>
                  <w:sz w:val="20"/>
                  <w:szCs w:val="20"/>
                </w:rPr>
                <w:id w:val="1820075345"/>
                <w14:checkbox>
                  <w14:checked w14:val="0"/>
                  <w14:checkedState w14:val="2612" w14:font="MS Gothic"/>
                  <w14:uncheckedState w14:val="2610" w14:font="MS Gothic"/>
                </w14:checkbox>
              </w:sdtPr>
              <w:sdtContent>
                <w:r w:rsidR="0011628C" w:rsidRPr="00C65331">
                  <w:rPr>
                    <w:rFonts w:ascii="Segoe UI Symbol" w:eastAsia="MS Gothic"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YES</w:t>
            </w:r>
          </w:p>
          <w:p w14:paraId="3CC4EDCD" w14:textId="77777777" w:rsidR="0011628C" w:rsidRPr="00C65331" w:rsidRDefault="00000000" w:rsidP="008B19AF">
            <w:pPr>
              <w:pStyle w:val="TablesHeadingGSCyan"/>
              <w:framePr w:hSpace="0" w:wrap="auto" w:vAnchor="margin" w:hAnchor="text" w:yAlign="inline"/>
              <w:jc w:val="both"/>
              <w:rPr>
                <w:rStyle w:val="SmartLink1"/>
                <w:rFonts w:ascii="Verdana" w:hAnsi="Verdana"/>
                <w:caps w:val="0"/>
                <w:color w:val="4D4D4C"/>
                <w:sz w:val="20"/>
                <w:szCs w:val="20"/>
              </w:rPr>
            </w:pPr>
            <w:sdt>
              <w:sdtPr>
                <w:rPr>
                  <w:rFonts w:ascii="Verdana" w:hAnsi="Verdana"/>
                  <w:caps w:val="0"/>
                  <w:color w:val="4D4D4C"/>
                  <w:sz w:val="20"/>
                  <w:szCs w:val="20"/>
                  <w:u w:val="single"/>
                  <w:shd w:val="clear" w:color="auto" w:fill="E1DFDD"/>
                </w:rPr>
                <w:id w:val="-558638412"/>
                <w14:checkbox>
                  <w14:checked w14:val="1"/>
                  <w14:checkedState w14:val="2612" w14:font="MS Gothic"/>
                  <w14:uncheckedState w14:val="2610" w14:font="MS Gothic"/>
                </w14:checkbox>
              </w:sdtPr>
              <w:sdtContent>
                <w:r w:rsidR="0011628C" w:rsidRPr="00C65331">
                  <w:rPr>
                    <w:rFonts w:ascii="Segoe UI Symbol" w:eastAsia="MS Gothic" w:hAnsi="Segoe UI Symbol" w:cs="Segoe UI Symbol"/>
                    <w:caps w:val="0"/>
                    <w:color w:val="4D4D4C"/>
                    <w:sz w:val="20"/>
                    <w:szCs w:val="20"/>
                    <w:u w:val="single"/>
                    <w:shd w:val="clear" w:color="auto" w:fill="E1DFDD"/>
                  </w:rPr>
                  <w:t>☒</w:t>
                </w:r>
              </w:sdtContent>
            </w:sdt>
            <w:r w:rsidR="0011628C" w:rsidRPr="00C65331">
              <w:rPr>
                <w:rFonts w:ascii="Verdana" w:hAnsi="Verdana"/>
                <w:caps w:val="0"/>
                <w:color w:val="4D4D4C"/>
                <w:sz w:val="20"/>
                <w:szCs w:val="20"/>
              </w:rPr>
              <w:t xml:space="preserve"> NO</w:t>
            </w:r>
          </w:p>
        </w:tc>
      </w:tr>
      <w:tr w:rsidR="0011628C" w:rsidRPr="00024899" w14:paraId="3B0FD0C9" w14:textId="77777777" w:rsidTr="008B19AF">
        <w:trPr>
          <w:trHeight w:val="601"/>
        </w:trPr>
        <w:tc>
          <w:tcPr>
            <w:tcW w:w="5000" w:type="pct"/>
            <w:gridSpan w:val="5"/>
            <w:tcBorders>
              <w:top w:val="single" w:sz="4" w:space="0" w:color="auto"/>
              <w:bottom w:val="single" w:sz="4" w:space="0" w:color="auto"/>
            </w:tcBorders>
            <w:noWrap/>
            <w:vAlign w:val="top"/>
          </w:tcPr>
          <w:p w14:paraId="5B4D2EF8"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0"/>
              </w:rPr>
            </w:pPr>
            <w:r w:rsidRPr="00024899">
              <w:rPr>
                <w:rFonts w:ascii="Verdana" w:hAnsi="Verdana"/>
                <w:caps w:val="0"/>
                <w:sz w:val="20"/>
                <w:szCs w:val="22"/>
              </w:rPr>
              <w:t>If the answer to question above is "yes," please explain project situation and how the project will ensure compliance with applicable requirements.</w:t>
            </w:r>
          </w:p>
        </w:tc>
      </w:tr>
      <w:tr w:rsidR="0011628C" w:rsidRPr="00024899" w14:paraId="17A8252E"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68C9900D" w14:textId="24F812FD" w:rsidR="0011628C" w:rsidRPr="00024899" w:rsidRDefault="0011628C" w:rsidP="008B19AF">
            <w:pPr>
              <w:spacing w:line="276" w:lineRule="auto"/>
              <w:jc w:val="both"/>
              <w:rPr>
                <w:rFonts w:ascii="Verdana" w:hAnsi="Verdana"/>
                <w:szCs w:val="22"/>
              </w:rPr>
            </w:pPr>
            <w:r w:rsidRPr="004506C4">
              <w:rPr>
                <w:rFonts w:ascii="Verdana" w:hAnsi="Verdana"/>
                <w:color w:val="4D4D4C"/>
                <w:sz w:val="20"/>
                <w:szCs w:val="20"/>
              </w:rPr>
              <w:t>This project activity is to generate electricity from wind. It does not involve the use of land and soil for production of crops or other products. The project area has been rented from the Ministry of Forestry (Provincial Directorate of Environment and Forestry</w:t>
            </w:r>
            <w:r>
              <w:rPr>
                <w:rFonts w:ascii="Verdana" w:hAnsi="Verdana"/>
                <w:color w:val="4D4D4C"/>
                <w:sz w:val="20"/>
                <w:szCs w:val="20"/>
                <w:lang w:val="tr-TR"/>
              </w:rPr>
              <w:t>)</w:t>
            </w:r>
            <w:r w:rsidR="00C846C9">
              <w:rPr>
                <w:rFonts w:ascii="Verdana" w:hAnsi="Verdana"/>
                <w:color w:val="4D4D4C"/>
                <w:sz w:val="20"/>
                <w:szCs w:val="20"/>
                <w:lang w:val="tr-TR"/>
              </w:rPr>
              <w:t>.</w:t>
            </w:r>
            <w:r w:rsidR="00C846C9">
              <w:rPr>
                <w:rStyle w:val="FootnoteReference"/>
                <w:rFonts w:ascii="Verdana" w:hAnsi="Verdana"/>
                <w:color w:val="4D4D4C"/>
                <w:sz w:val="20"/>
                <w:szCs w:val="20"/>
                <w:lang w:val="tr-TR"/>
              </w:rPr>
              <w:footnoteReference w:id="44"/>
            </w:r>
            <w:r w:rsidRPr="004506C4">
              <w:rPr>
                <w:rFonts w:ascii="Verdana" w:hAnsi="Verdana"/>
                <w:color w:val="4D4D4C"/>
                <w:sz w:val="20"/>
                <w:szCs w:val="20"/>
              </w:rPr>
              <w:t>The land of the project had approved by the several local Authorities.</w:t>
            </w:r>
            <w:r w:rsidR="00C27938">
              <w:rPr>
                <w:rStyle w:val="FootnoteReference"/>
                <w:rFonts w:ascii="Verdana" w:hAnsi="Verdana"/>
                <w:color w:val="4D4D4C"/>
                <w:sz w:val="20"/>
                <w:szCs w:val="20"/>
              </w:rPr>
              <w:footnoteReference w:id="45"/>
            </w:r>
          </w:p>
        </w:tc>
      </w:tr>
      <w:tr w:rsidR="0011628C" w:rsidRPr="00024899" w14:paraId="2EFADB5D" w14:textId="77777777" w:rsidTr="008B19AF">
        <w:trPr>
          <w:trHeight w:val="364"/>
        </w:trPr>
        <w:tc>
          <w:tcPr>
            <w:tcW w:w="5000" w:type="pct"/>
            <w:gridSpan w:val="5"/>
            <w:tcBorders>
              <w:top w:val="single" w:sz="4" w:space="0" w:color="auto"/>
              <w:bottom w:val="single" w:sz="4" w:space="0" w:color="auto"/>
            </w:tcBorders>
            <w:noWrap/>
            <w:vAlign w:val="top"/>
          </w:tcPr>
          <w:p w14:paraId="28A7231D" w14:textId="77777777" w:rsidR="0011628C" w:rsidRPr="00024899" w:rsidRDefault="0011628C" w:rsidP="008B19AF">
            <w:pPr>
              <w:rPr>
                <w:rFonts w:ascii="Verdana" w:hAnsi="Verdana"/>
                <w:caps/>
              </w:rPr>
            </w:pPr>
            <w:r w:rsidRPr="00024899">
              <w:rPr>
                <w:rFonts w:ascii="Verdana" w:hAnsi="Verdana"/>
                <w:color w:val="00B9BD" w:themeColor="accent1"/>
                <w:sz w:val="20"/>
                <w:szCs w:val="22"/>
              </w:rPr>
              <w:t>Would the project involve or lead to:</w:t>
            </w:r>
          </w:p>
        </w:tc>
      </w:tr>
      <w:tr w:rsidR="0011628C" w:rsidRPr="00024899" w14:paraId="76A975CF"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68BE51BB"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2"/>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_Ref136347722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P.9.1.4 |</w:t>
            </w:r>
            <w:r w:rsidRPr="00024899">
              <w:rPr>
                <w:rStyle w:val="SmartLink1"/>
                <w:rFonts w:ascii="Verdana" w:hAnsi="Verdana"/>
                <w:sz w:val="20"/>
              </w:rPr>
              <w:fldChar w:fldCharType="end"/>
            </w:r>
          </w:p>
        </w:tc>
        <w:tc>
          <w:tcPr>
            <w:tcW w:w="3269" w:type="pct"/>
            <w:tcBorders>
              <w:top w:val="single" w:sz="4" w:space="0" w:color="auto"/>
              <w:bottom w:val="single" w:sz="4" w:space="0" w:color="auto"/>
              <w:right w:val="single" w:sz="4" w:space="0" w:color="auto"/>
            </w:tcBorders>
            <w:vAlign w:val="top"/>
          </w:tcPr>
          <w:p w14:paraId="68524FB1" w14:textId="77777777" w:rsidR="0011628C" w:rsidRPr="00C65331" w:rsidRDefault="0011628C" w:rsidP="008B19AF">
            <w:pPr>
              <w:pStyle w:val="TablesHeadingGSCyan"/>
              <w:framePr w:hSpace="0" w:wrap="auto" w:vAnchor="margin" w:hAnchor="text" w:yAlign="inline"/>
              <w:jc w:val="both"/>
              <w:rPr>
                <w:rFonts w:ascii="Verdana" w:hAnsi="Verdana"/>
                <w:caps w:val="0"/>
                <w:color w:val="4D4D4C"/>
                <w:sz w:val="20"/>
                <w:szCs w:val="20"/>
              </w:rPr>
            </w:pPr>
            <w:r w:rsidRPr="00C65331">
              <w:rPr>
                <w:rFonts w:ascii="Verdana" w:hAnsi="Verdana"/>
                <w:caps w:val="0"/>
                <w:color w:val="4D4D4C"/>
                <w:sz w:val="20"/>
                <w:szCs w:val="20"/>
              </w:rPr>
              <w:t>production, harvesting, and/or management of living natural resources by small-scale landholders and/or local communities?</w:t>
            </w:r>
          </w:p>
        </w:tc>
        <w:tc>
          <w:tcPr>
            <w:tcW w:w="1141" w:type="pct"/>
            <w:gridSpan w:val="3"/>
            <w:tcBorders>
              <w:top w:val="single" w:sz="4" w:space="0" w:color="auto"/>
              <w:left w:val="single" w:sz="4" w:space="0" w:color="auto"/>
              <w:bottom w:val="single" w:sz="4" w:space="0" w:color="auto"/>
            </w:tcBorders>
            <w:vAlign w:val="top"/>
          </w:tcPr>
          <w:p w14:paraId="38C8348F"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054381664"/>
                <w14:checkbox>
                  <w14:checked w14:val="0"/>
                  <w14:checkedState w14:val="2612" w14:font="MS Gothic"/>
                  <w14:uncheckedState w14:val="2610" w14:font="MS Gothic"/>
                </w14:checkbox>
              </w:sdtPr>
              <w:sdtContent>
                <w:r w:rsidR="0011628C" w:rsidRPr="00C65331">
                  <w:rPr>
                    <w:rFonts w:ascii="Segoe UI Symbol"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YES</w:t>
            </w:r>
          </w:p>
          <w:p w14:paraId="73952411" w14:textId="77777777" w:rsidR="0011628C" w:rsidRPr="00C65331" w:rsidRDefault="00000000" w:rsidP="008B19AF">
            <w:pPr>
              <w:jc w:val="both"/>
              <w:rPr>
                <w:rFonts w:ascii="Verdana" w:hAnsi="Verdana"/>
                <w:color w:val="4D4D4C"/>
              </w:rPr>
            </w:pPr>
            <w:sdt>
              <w:sdtPr>
                <w:rPr>
                  <w:rFonts w:ascii="Verdana" w:hAnsi="Verdana"/>
                  <w:caps/>
                  <w:color w:val="4D4D4C"/>
                  <w:sz w:val="20"/>
                  <w:szCs w:val="20"/>
                </w:rPr>
                <w:id w:val="2121181762"/>
                <w14:checkbox>
                  <w14:checked w14:val="0"/>
                  <w14:checkedState w14:val="2612" w14:font="MS Gothic"/>
                  <w14:uncheckedState w14:val="2610" w14:font="MS Gothic"/>
                </w14:checkbox>
              </w:sdtPr>
              <w:sdtContent>
                <w:r w:rsidR="0011628C" w:rsidRPr="00C65331">
                  <w:rPr>
                    <w:rFonts w:ascii="Segoe UI Symbol" w:hAnsi="Segoe UI Symbol" w:cs="Segoe UI Symbol"/>
                    <w:caps/>
                    <w:color w:val="4D4D4C"/>
                    <w:sz w:val="20"/>
                    <w:szCs w:val="20"/>
                  </w:rPr>
                  <w:t>☐</w:t>
                </w:r>
              </w:sdtContent>
            </w:sdt>
            <w:r w:rsidR="0011628C" w:rsidRPr="00C65331">
              <w:rPr>
                <w:rFonts w:ascii="Verdana" w:hAnsi="Verdana"/>
                <w:caps/>
                <w:color w:val="4D4D4C"/>
                <w:sz w:val="20"/>
                <w:szCs w:val="20"/>
              </w:rPr>
              <w:t xml:space="preserve"> POTENTIALLY</w:t>
            </w:r>
          </w:p>
          <w:p w14:paraId="3B95A360"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310441909"/>
                <w14:checkbox>
                  <w14:checked w14:val="1"/>
                  <w14:checkedState w14:val="2612" w14:font="MS Gothic"/>
                  <w14:uncheckedState w14:val="2610" w14:font="MS Gothic"/>
                </w14:checkbox>
              </w:sdtPr>
              <w:sdtContent>
                <w:r w:rsidR="0011628C" w:rsidRPr="00C65331">
                  <w:rPr>
                    <w:rFonts w:ascii="Segoe UI Symbol" w:eastAsia="MS Gothic"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NO</w:t>
            </w:r>
          </w:p>
        </w:tc>
      </w:tr>
      <w:tr w:rsidR="0011628C" w:rsidRPr="00024899" w14:paraId="65FDB82D"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5E198188"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2"/>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_Ref136347722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P.9.1.4 |</w:t>
            </w:r>
            <w:r w:rsidRPr="00024899">
              <w:rPr>
                <w:rStyle w:val="SmartLink1"/>
                <w:rFonts w:ascii="Verdana" w:hAnsi="Verdana"/>
                <w:sz w:val="20"/>
              </w:rPr>
              <w:fldChar w:fldCharType="end"/>
            </w:r>
          </w:p>
        </w:tc>
        <w:tc>
          <w:tcPr>
            <w:tcW w:w="3269" w:type="pct"/>
            <w:tcBorders>
              <w:top w:val="single" w:sz="4" w:space="0" w:color="auto"/>
              <w:bottom w:val="single" w:sz="4" w:space="0" w:color="auto"/>
              <w:right w:val="single" w:sz="4" w:space="0" w:color="auto"/>
            </w:tcBorders>
            <w:vAlign w:val="top"/>
          </w:tcPr>
          <w:p w14:paraId="138B17A6" w14:textId="77777777" w:rsidR="0011628C" w:rsidRPr="00C65331" w:rsidRDefault="0011628C" w:rsidP="008B19AF">
            <w:pPr>
              <w:pStyle w:val="TablesHeadingGSCyan"/>
              <w:framePr w:hSpace="0" w:wrap="auto" w:vAnchor="margin" w:hAnchor="text" w:yAlign="inline"/>
              <w:jc w:val="both"/>
              <w:rPr>
                <w:rFonts w:ascii="Verdana" w:hAnsi="Verdana"/>
                <w:caps w:val="0"/>
                <w:color w:val="4D4D4C"/>
                <w:sz w:val="20"/>
                <w:szCs w:val="20"/>
              </w:rPr>
            </w:pPr>
            <w:r w:rsidRPr="00C65331">
              <w:rPr>
                <w:rFonts w:ascii="Verdana" w:hAnsi="Verdana"/>
                <w:caps w:val="0"/>
                <w:color w:val="4D4D4C"/>
                <w:sz w:val="20"/>
                <w:szCs w:val="20"/>
              </w:rPr>
              <w:t>if answer to above question “yes” or “potentially”, does project adopt appropriate and culturally sensitive sustainable resource management practices?</w:t>
            </w:r>
          </w:p>
        </w:tc>
        <w:tc>
          <w:tcPr>
            <w:tcW w:w="1141" w:type="pct"/>
            <w:gridSpan w:val="3"/>
            <w:tcBorders>
              <w:top w:val="single" w:sz="4" w:space="0" w:color="auto"/>
              <w:left w:val="single" w:sz="4" w:space="0" w:color="auto"/>
              <w:bottom w:val="single" w:sz="4" w:space="0" w:color="auto"/>
            </w:tcBorders>
            <w:vAlign w:val="top"/>
          </w:tcPr>
          <w:p w14:paraId="5A16FB98"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195345007"/>
                <w14:checkbox>
                  <w14:checked w14:val="0"/>
                  <w14:checkedState w14:val="2612" w14:font="MS Gothic"/>
                  <w14:uncheckedState w14:val="2610" w14:font="MS Gothic"/>
                </w14:checkbox>
              </w:sdtPr>
              <w:sdtContent>
                <w:r w:rsidR="0011628C" w:rsidRPr="00C65331">
                  <w:rPr>
                    <w:rFonts w:ascii="Segoe UI Symbol"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YES</w:t>
            </w:r>
          </w:p>
          <w:p w14:paraId="3EBECA37" w14:textId="77777777" w:rsidR="0011628C" w:rsidRPr="00C65331" w:rsidRDefault="00000000" w:rsidP="008B19AF">
            <w:pPr>
              <w:jc w:val="both"/>
              <w:rPr>
                <w:rFonts w:ascii="Verdana" w:hAnsi="Verdana"/>
                <w:color w:val="4D4D4C"/>
              </w:rPr>
            </w:pPr>
            <w:sdt>
              <w:sdtPr>
                <w:rPr>
                  <w:rFonts w:ascii="Verdana" w:hAnsi="Verdana"/>
                  <w:caps/>
                  <w:color w:val="4D4D4C"/>
                  <w:sz w:val="20"/>
                  <w:szCs w:val="20"/>
                </w:rPr>
                <w:id w:val="-344556851"/>
                <w14:checkbox>
                  <w14:checked w14:val="0"/>
                  <w14:checkedState w14:val="2612" w14:font="MS Gothic"/>
                  <w14:uncheckedState w14:val="2610" w14:font="MS Gothic"/>
                </w14:checkbox>
              </w:sdtPr>
              <w:sdtContent>
                <w:r w:rsidR="0011628C" w:rsidRPr="00C65331">
                  <w:rPr>
                    <w:rFonts w:ascii="Segoe UI Symbol" w:hAnsi="Segoe UI Symbol" w:cs="Segoe UI Symbol"/>
                    <w:caps/>
                    <w:color w:val="4D4D4C"/>
                    <w:sz w:val="20"/>
                    <w:szCs w:val="20"/>
                  </w:rPr>
                  <w:t>☐</w:t>
                </w:r>
              </w:sdtContent>
            </w:sdt>
            <w:r w:rsidR="0011628C" w:rsidRPr="00C65331">
              <w:rPr>
                <w:rFonts w:ascii="Verdana" w:hAnsi="Verdana"/>
                <w:caps/>
                <w:color w:val="4D4D4C"/>
                <w:sz w:val="20"/>
                <w:szCs w:val="20"/>
              </w:rPr>
              <w:t xml:space="preserve"> No</w:t>
            </w:r>
          </w:p>
          <w:p w14:paraId="38606B36"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550639549"/>
                <w14:checkbox>
                  <w14:checked w14:val="1"/>
                  <w14:checkedState w14:val="2612" w14:font="MS Gothic"/>
                  <w14:uncheckedState w14:val="2610" w14:font="MS Gothic"/>
                </w14:checkbox>
              </w:sdtPr>
              <w:sdtContent>
                <w:r w:rsidR="0011628C" w:rsidRPr="00C65331">
                  <w:rPr>
                    <w:rFonts w:ascii="Segoe UI Symbol" w:eastAsia="MS Gothic"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NA</w:t>
            </w:r>
          </w:p>
        </w:tc>
      </w:tr>
      <w:tr w:rsidR="0011628C" w:rsidRPr="00024899" w14:paraId="0C30952A" w14:textId="77777777" w:rsidTr="008B19AF">
        <w:trPr>
          <w:trHeight w:val="364"/>
        </w:trPr>
        <w:tc>
          <w:tcPr>
            <w:tcW w:w="5000" w:type="pct"/>
            <w:gridSpan w:val="5"/>
            <w:tcBorders>
              <w:top w:val="single" w:sz="4" w:space="0" w:color="auto"/>
              <w:bottom w:val="single" w:sz="4" w:space="0" w:color="auto"/>
            </w:tcBorders>
            <w:noWrap/>
            <w:vAlign w:val="top"/>
          </w:tcPr>
          <w:p w14:paraId="518F9414"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sz w:val="20"/>
                <w:szCs w:val="22"/>
              </w:rPr>
              <w:t>If the answer is "yes" or "potentially" to any of the above questions, please provide a brief description of the project situation below. Also, provide justification and/or evidence as necessary to demonstrate compliance with applicable requirements.</w:t>
            </w:r>
          </w:p>
        </w:tc>
      </w:tr>
      <w:tr w:rsidR="0011628C" w:rsidRPr="00024899" w14:paraId="60F9FDA9"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3ED73430"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515151" w:themeColor="text1"/>
                <w:sz w:val="20"/>
                <w:szCs w:val="20"/>
                <w:lang w:val="tr-TR"/>
              </w:rPr>
            </w:pPr>
            <w:r w:rsidRPr="00024899">
              <w:rPr>
                <w:rFonts w:ascii="Verdana" w:hAnsi="Verdana"/>
                <w:caps w:val="0"/>
                <w:color w:val="515151" w:themeColor="text1"/>
                <w:sz w:val="20"/>
                <w:szCs w:val="20"/>
                <w:lang w:val="tr-TR"/>
              </w:rPr>
              <w:t>NA</w:t>
            </w:r>
          </w:p>
        </w:tc>
      </w:tr>
      <w:tr w:rsidR="0011628C" w:rsidRPr="00024899" w14:paraId="1D8141A1" w14:textId="77777777" w:rsidTr="008B19AF">
        <w:trPr>
          <w:trHeight w:val="364"/>
        </w:trPr>
        <w:tc>
          <w:tcPr>
            <w:tcW w:w="5000" w:type="pct"/>
            <w:gridSpan w:val="5"/>
            <w:tcBorders>
              <w:top w:val="single" w:sz="4" w:space="0" w:color="auto"/>
              <w:bottom w:val="single" w:sz="4" w:space="0" w:color="auto"/>
            </w:tcBorders>
            <w:noWrap/>
            <w:vAlign w:val="top"/>
          </w:tcPr>
          <w:p w14:paraId="71852FA2"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Style w:val="SmartLink1"/>
                <w:rFonts w:ascii="Verdana" w:hAnsi="Verdana"/>
              </w:rPr>
              <w:fldChar w:fldCharType="begin"/>
            </w:r>
            <w:r w:rsidRPr="00024899">
              <w:rPr>
                <w:rStyle w:val="SmartLink1"/>
                <w:rFonts w:ascii="Verdana" w:hAnsi="Verdana"/>
              </w:rPr>
              <w:instrText xml:space="preserve"> REF _Ref136347763 \w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P.9.2 |</w:t>
            </w:r>
            <w:r w:rsidRPr="00024899">
              <w:rPr>
                <w:rStyle w:val="SmartLink1"/>
                <w:rFonts w:ascii="Verdana" w:hAnsi="Verdana"/>
              </w:rPr>
              <w:fldChar w:fldCharType="end"/>
            </w:r>
            <w:r w:rsidRPr="00024899">
              <w:rPr>
                <w:rStyle w:val="SmartLink1"/>
                <w:rFonts w:ascii="Verdana" w:hAnsi="Verdana"/>
              </w:rPr>
              <w:fldChar w:fldCharType="begin"/>
            </w:r>
            <w:r w:rsidRPr="00024899">
              <w:rPr>
                <w:rStyle w:val="SmartLink1"/>
                <w:rFonts w:ascii="Verdana" w:hAnsi="Verdana"/>
              </w:rPr>
              <w:instrText xml:space="preserve"> REF _Ref136347770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Vulnerability to Natural Disaster</w:t>
            </w:r>
            <w:r w:rsidRPr="00024899">
              <w:rPr>
                <w:rStyle w:val="SmartLink1"/>
                <w:rFonts w:ascii="Verdana" w:hAnsi="Verdana"/>
              </w:rPr>
              <w:fldChar w:fldCharType="end"/>
            </w:r>
          </w:p>
        </w:tc>
      </w:tr>
      <w:tr w:rsidR="0011628C" w:rsidRPr="00024899" w14:paraId="479C5C28"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02BF86FF"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_Ref136348023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P.9.2.1 |</w:t>
            </w:r>
            <w:r w:rsidRPr="00024899">
              <w:rPr>
                <w:rStyle w:val="SmartLink1"/>
                <w:rFonts w:ascii="Verdana" w:hAnsi="Verdana"/>
                <w:sz w:val="20"/>
                <w:szCs w:val="22"/>
              </w:rPr>
              <w:fldChar w:fldCharType="end"/>
            </w:r>
          </w:p>
        </w:tc>
        <w:tc>
          <w:tcPr>
            <w:tcW w:w="3269" w:type="pct"/>
            <w:tcBorders>
              <w:top w:val="single" w:sz="4" w:space="0" w:color="auto"/>
              <w:left w:val="single" w:sz="4" w:space="0" w:color="auto"/>
              <w:bottom w:val="single" w:sz="4" w:space="0" w:color="auto"/>
              <w:right w:val="single" w:sz="4" w:space="0" w:color="auto"/>
            </w:tcBorders>
          </w:tcPr>
          <w:p w14:paraId="08AA9F62" w14:textId="77777777" w:rsidR="0011628C" w:rsidRPr="00024899" w:rsidRDefault="0011628C" w:rsidP="008B19AF">
            <w:pPr>
              <w:pStyle w:val="TablesHeadingGSCyan"/>
              <w:framePr w:hSpace="0" w:wrap="auto" w:vAnchor="margin" w:hAnchor="text" w:yAlign="inline"/>
              <w:rPr>
                <w:rStyle w:val="SmartLink1"/>
                <w:rFonts w:ascii="Verdana" w:hAnsi="Verdana"/>
              </w:rPr>
            </w:pPr>
            <w:r w:rsidRPr="00024899">
              <w:rPr>
                <w:rFonts w:ascii="Verdana" w:hAnsi="Verdana"/>
                <w:caps w:val="0"/>
                <w:color w:val="4D4D4C"/>
                <w:sz w:val="20"/>
                <w:szCs w:val="20"/>
              </w:rPr>
              <w:t>Does the project have any risks associated with natural or man-made hazards that could result from land use changes due to the project?</w:t>
            </w:r>
          </w:p>
        </w:tc>
        <w:tc>
          <w:tcPr>
            <w:tcW w:w="1141" w:type="pct"/>
            <w:gridSpan w:val="3"/>
            <w:tcBorders>
              <w:top w:val="single" w:sz="4" w:space="0" w:color="auto"/>
              <w:left w:val="single" w:sz="4" w:space="0" w:color="auto"/>
              <w:bottom w:val="single" w:sz="4" w:space="0" w:color="auto"/>
            </w:tcBorders>
          </w:tcPr>
          <w:p w14:paraId="14B135AB"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0"/>
              </w:rPr>
            </w:pPr>
            <w:r w:rsidRPr="00024899">
              <w:rPr>
                <w:rFonts w:ascii="Segoe UI Symbol" w:hAnsi="Segoe UI Symbol" w:cs="Segoe UI Symbol"/>
                <w:caps w:val="0"/>
                <w:color w:val="4D4D4C"/>
                <w:sz w:val="20"/>
                <w:szCs w:val="20"/>
              </w:rPr>
              <w:t>☐</w:t>
            </w:r>
            <w:r w:rsidRPr="00024899">
              <w:rPr>
                <w:rFonts w:ascii="Verdana" w:hAnsi="Verdana"/>
                <w:caps w:val="0"/>
                <w:color w:val="4D4D4C"/>
                <w:sz w:val="20"/>
                <w:szCs w:val="20"/>
              </w:rPr>
              <w:t xml:space="preserve"> YES</w:t>
            </w:r>
          </w:p>
          <w:p w14:paraId="6D649B07" w14:textId="77777777" w:rsidR="0011628C" w:rsidRPr="00024899" w:rsidRDefault="00000000" w:rsidP="008B19AF">
            <w:pPr>
              <w:pStyle w:val="TablesHeadingGSCyan"/>
              <w:framePr w:hSpace="0" w:wrap="auto" w:vAnchor="margin" w:hAnchor="text" w:yAlign="inline"/>
              <w:spacing w:line="276" w:lineRule="auto"/>
              <w:rPr>
                <w:rStyle w:val="SmartLink1"/>
                <w:rFonts w:ascii="Verdana" w:hAnsi="Verdana"/>
              </w:rPr>
            </w:pPr>
            <w:sdt>
              <w:sdtPr>
                <w:rPr>
                  <w:rFonts w:ascii="Verdana" w:hAnsi="Verdana" w:cs="Segoe UI Symbol"/>
                  <w:caps w:val="0"/>
                  <w:color w:val="4D4D4C"/>
                  <w:sz w:val="20"/>
                  <w:szCs w:val="20"/>
                  <w:u w:val="single"/>
                  <w:shd w:val="clear" w:color="auto" w:fill="E1DFDD"/>
                </w:rPr>
                <w:id w:val="-1166943120"/>
                <w14:checkbox>
                  <w14:checked w14:val="1"/>
                  <w14:checkedState w14:val="2612" w14:font="MS Gothic"/>
                  <w14:uncheckedState w14:val="2610" w14:font="MS Gothic"/>
                </w14:checkbox>
              </w:sdtPr>
              <w:sdtContent>
                <w:r w:rsidR="0011628C" w:rsidRPr="00024899">
                  <w:rPr>
                    <w:rFonts w:ascii="Segoe UI Symbol" w:hAnsi="Segoe UI Symbol" w:cs="Segoe UI Symbol"/>
                    <w:caps w:val="0"/>
                    <w:color w:val="4D4D4C"/>
                    <w:sz w:val="20"/>
                    <w:szCs w:val="20"/>
                  </w:rPr>
                  <w:t>☒</w:t>
                </w:r>
              </w:sdtContent>
            </w:sdt>
            <w:r w:rsidR="0011628C" w:rsidRPr="00024899">
              <w:rPr>
                <w:rFonts w:ascii="Verdana" w:hAnsi="Verdana" w:cs="Segoe UI Symbol"/>
                <w:caps w:val="0"/>
                <w:color w:val="4D4D4C"/>
                <w:sz w:val="20"/>
                <w:szCs w:val="20"/>
              </w:rPr>
              <w:t xml:space="preserve"> </w:t>
            </w:r>
            <w:r w:rsidR="0011628C" w:rsidRPr="00024899">
              <w:rPr>
                <w:rFonts w:ascii="Verdana" w:hAnsi="Verdana"/>
                <w:caps w:val="0"/>
                <w:color w:val="4D4D4C"/>
                <w:sz w:val="20"/>
                <w:szCs w:val="20"/>
              </w:rPr>
              <w:t>NO</w:t>
            </w:r>
          </w:p>
        </w:tc>
      </w:tr>
      <w:tr w:rsidR="0011628C" w:rsidRPr="00024899" w14:paraId="0C5D2F0C" w14:textId="77777777" w:rsidTr="008B19AF">
        <w:trPr>
          <w:trHeight w:val="364"/>
        </w:trPr>
        <w:tc>
          <w:tcPr>
            <w:tcW w:w="5000" w:type="pct"/>
            <w:gridSpan w:val="5"/>
            <w:tcBorders>
              <w:top w:val="single" w:sz="4" w:space="0" w:color="auto"/>
              <w:bottom w:val="single" w:sz="4" w:space="0" w:color="auto"/>
            </w:tcBorders>
            <w:noWrap/>
            <w:vAlign w:val="top"/>
          </w:tcPr>
          <w:p w14:paraId="54884F75" w14:textId="77777777" w:rsidR="0011628C" w:rsidRPr="00024899" w:rsidRDefault="0011628C" w:rsidP="008B19AF">
            <w:pPr>
              <w:pStyle w:val="TablesHeadingGSCyan"/>
              <w:framePr w:hSpace="0" w:wrap="auto" w:vAnchor="margin" w:hAnchor="text" w:yAlign="inline"/>
              <w:rPr>
                <w:rFonts w:ascii="Verdana" w:hAnsi="Verdana" w:cs="Segoe UI Symbol"/>
                <w:caps w:val="0"/>
                <w:color w:val="4D4D4C"/>
                <w:sz w:val="20"/>
                <w:szCs w:val="20"/>
              </w:rPr>
            </w:pPr>
            <w:r w:rsidRPr="00024899">
              <w:rPr>
                <w:rFonts w:ascii="Verdana" w:hAnsi="Verdana"/>
                <w:caps w:val="0"/>
                <w:sz w:val="20"/>
                <w:szCs w:val="22"/>
              </w:rPr>
              <w:t>If the answer to question above is "yes," please explain project situation and how the project will ensure compliance with applicable requirements.</w:t>
            </w:r>
          </w:p>
        </w:tc>
      </w:tr>
      <w:tr w:rsidR="0011628C" w:rsidRPr="00024899" w14:paraId="28AC2777"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6DE29648" w14:textId="77777777" w:rsidR="0011628C" w:rsidRPr="00024899" w:rsidRDefault="0011628C" w:rsidP="008B19AF">
            <w:pPr>
              <w:pStyle w:val="TablesHeadingGSCyan"/>
              <w:framePr w:hSpace="0" w:wrap="auto" w:vAnchor="margin" w:hAnchor="text" w:yAlign="inline"/>
              <w:jc w:val="both"/>
              <w:rPr>
                <w:rFonts w:ascii="Verdana" w:hAnsi="Verdana"/>
              </w:rPr>
            </w:pPr>
            <w:r w:rsidRPr="00024899">
              <w:rPr>
                <w:rFonts w:ascii="Verdana" w:hAnsi="Verdana"/>
                <w:caps w:val="0"/>
                <w:color w:val="4D4D4C"/>
                <w:sz w:val="20"/>
                <w:szCs w:val="20"/>
              </w:rPr>
              <w:t>The project is not susceptible to decreased vulnerability to wind, earthquakes, subsidence, landslides, erosion, flooding, drought or other extreme conditions.</w:t>
            </w:r>
          </w:p>
        </w:tc>
      </w:tr>
      <w:tr w:rsidR="0011628C" w:rsidRPr="00024899" w14:paraId="2469B31C" w14:textId="77777777" w:rsidTr="008B19AF">
        <w:trPr>
          <w:trHeight w:val="364"/>
        </w:trPr>
        <w:tc>
          <w:tcPr>
            <w:tcW w:w="5000" w:type="pct"/>
            <w:gridSpan w:val="5"/>
            <w:tcBorders>
              <w:top w:val="single" w:sz="4" w:space="0" w:color="auto"/>
              <w:bottom w:val="single" w:sz="4" w:space="0" w:color="auto"/>
            </w:tcBorders>
            <w:noWrap/>
            <w:vAlign w:val="top"/>
          </w:tcPr>
          <w:p w14:paraId="6F72DBDD" w14:textId="77777777" w:rsidR="0011628C" w:rsidRPr="00024899" w:rsidRDefault="0011628C" w:rsidP="008B19AF">
            <w:pPr>
              <w:rPr>
                <w:rFonts w:ascii="Verdana" w:hAnsi="Verdana"/>
                <w:color w:val="00B9BD" w:themeColor="accent1"/>
                <w:sz w:val="20"/>
                <w:szCs w:val="22"/>
              </w:rPr>
            </w:pPr>
            <w:r w:rsidRPr="00024899">
              <w:rPr>
                <w:rFonts w:ascii="Verdana" w:hAnsi="Verdana"/>
                <w:color w:val="00B9BD" w:themeColor="accent1"/>
                <w:sz w:val="20"/>
                <w:szCs w:val="22"/>
              </w:rPr>
              <w:t>Would the project involve or lead to:</w:t>
            </w:r>
          </w:p>
        </w:tc>
      </w:tr>
      <w:tr w:rsidR="0011628C" w:rsidRPr="00024899" w14:paraId="74EC5AEC"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0608FC89"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2"/>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_Ref136348319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P.9.2.2 |</w:t>
            </w:r>
            <w:r w:rsidRPr="00024899">
              <w:rPr>
                <w:rStyle w:val="SmartLink1"/>
                <w:rFonts w:ascii="Verdana" w:hAnsi="Verdana"/>
                <w:sz w:val="20"/>
              </w:rPr>
              <w:fldChar w:fldCharType="end"/>
            </w:r>
          </w:p>
        </w:tc>
        <w:tc>
          <w:tcPr>
            <w:tcW w:w="3269" w:type="pct"/>
            <w:tcBorders>
              <w:top w:val="single" w:sz="4" w:space="0" w:color="auto"/>
              <w:bottom w:val="single" w:sz="4" w:space="0" w:color="auto"/>
              <w:right w:val="single" w:sz="4" w:space="0" w:color="auto"/>
            </w:tcBorders>
          </w:tcPr>
          <w:p w14:paraId="21CCD290" w14:textId="77777777" w:rsidR="0011628C" w:rsidRPr="00C65331" w:rsidRDefault="0011628C" w:rsidP="008B19AF">
            <w:pPr>
              <w:pStyle w:val="TablesHeadingGSCyan"/>
              <w:framePr w:hSpace="0" w:wrap="auto" w:vAnchor="margin" w:hAnchor="text" w:yAlign="inline"/>
              <w:jc w:val="both"/>
              <w:rPr>
                <w:rFonts w:ascii="Verdana" w:hAnsi="Verdana"/>
                <w:caps w:val="0"/>
                <w:color w:val="4D4D4C"/>
                <w:sz w:val="20"/>
                <w:szCs w:val="20"/>
              </w:rPr>
            </w:pPr>
            <w:r w:rsidRPr="00C65331">
              <w:rPr>
                <w:rFonts w:ascii="Verdana" w:hAnsi="Verdana"/>
                <w:caps w:val="0"/>
                <w:color w:val="4D4D4C"/>
                <w:sz w:val="20"/>
                <w:szCs w:val="20"/>
              </w:rPr>
              <w:t>any potential risks that require emergency preparedness and response planning?</w:t>
            </w:r>
          </w:p>
        </w:tc>
        <w:tc>
          <w:tcPr>
            <w:tcW w:w="1141" w:type="pct"/>
            <w:gridSpan w:val="3"/>
            <w:tcBorders>
              <w:top w:val="single" w:sz="4" w:space="0" w:color="auto"/>
              <w:left w:val="single" w:sz="4" w:space="0" w:color="auto"/>
              <w:bottom w:val="single" w:sz="4" w:space="0" w:color="auto"/>
            </w:tcBorders>
          </w:tcPr>
          <w:p w14:paraId="49B69A08" w14:textId="77777777" w:rsidR="0011628C" w:rsidRPr="00C65331" w:rsidRDefault="0011628C" w:rsidP="008B19AF">
            <w:pPr>
              <w:pStyle w:val="TablesHeadingGSCyan"/>
              <w:framePr w:hSpace="0" w:wrap="auto" w:vAnchor="margin" w:hAnchor="text" w:yAlign="inline"/>
              <w:jc w:val="both"/>
              <w:rPr>
                <w:rFonts w:ascii="Verdana" w:hAnsi="Verdana"/>
                <w:caps w:val="0"/>
                <w:color w:val="4D4D4C"/>
                <w:sz w:val="20"/>
                <w:szCs w:val="20"/>
              </w:rPr>
            </w:pPr>
            <w:r w:rsidRPr="00C65331">
              <w:rPr>
                <w:rFonts w:ascii="Segoe UI Symbol" w:hAnsi="Segoe UI Symbol" w:cs="Segoe UI Symbol"/>
                <w:caps w:val="0"/>
                <w:color w:val="4D4D4C"/>
                <w:sz w:val="20"/>
                <w:szCs w:val="20"/>
              </w:rPr>
              <w:t>☐</w:t>
            </w:r>
            <w:r w:rsidRPr="00C65331">
              <w:rPr>
                <w:rFonts w:ascii="Verdana" w:hAnsi="Verdana"/>
                <w:caps w:val="0"/>
                <w:color w:val="4D4D4C"/>
                <w:sz w:val="20"/>
                <w:szCs w:val="20"/>
              </w:rPr>
              <w:t xml:space="preserve"> YES</w:t>
            </w:r>
          </w:p>
          <w:p w14:paraId="7D3FF5D3" w14:textId="77777777" w:rsidR="0011628C" w:rsidRPr="00C65331" w:rsidRDefault="0011628C" w:rsidP="008B19AF">
            <w:pPr>
              <w:pStyle w:val="TablesHeadingGSCyan"/>
              <w:framePr w:hSpace="0" w:wrap="auto" w:vAnchor="margin" w:hAnchor="text" w:yAlign="inline"/>
              <w:jc w:val="both"/>
              <w:rPr>
                <w:rFonts w:ascii="Verdana" w:hAnsi="Verdana"/>
                <w:caps w:val="0"/>
                <w:color w:val="4D4D4C"/>
                <w:sz w:val="20"/>
                <w:szCs w:val="20"/>
              </w:rPr>
            </w:pPr>
            <w:r w:rsidRPr="00C65331">
              <w:rPr>
                <w:rFonts w:ascii="Segoe UI Symbol" w:hAnsi="Segoe UI Symbol" w:cs="Segoe UI Symbol"/>
                <w:caps w:val="0"/>
                <w:color w:val="4D4D4C"/>
                <w:sz w:val="20"/>
                <w:szCs w:val="20"/>
              </w:rPr>
              <w:t>☐</w:t>
            </w:r>
            <w:r w:rsidRPr="00C65331">
              <w:rPr>
                <w:rFonts w:ascii="Verdana" w:hAnsi="Verdana"/>
                <w:caps w:val="0"/>
                <w:color w:val="4D4D4C"/>
                <w:sz w:val="20"/>
                <w:szCs w:val="20"/>
              </w:rPr>
              <w:t xml:space="preserve"> POTENTIALLY</w:t>
            </w:r>
          </w:p>
          <w:p w14:paraId="19C6A673"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s="Segoe UI Symbol"/>
                  <w:caps w:val="0"/>
                  <w:color w:val="4D4D4C"/>
                  <w:sz w:val="20"/>
                  <w:szCs w:val="20"/>
                </w:rPr>
                <w:id w:val="64539026"/>
                <w14:checkbox>
                  <w14:checked w14:val="1"/>
                  <w14:checkedState w14:val="2612" w14:font="MS Gothic"/>
                  <w14:uncheckedState w14:val="2610" w14:font="MS Gothic"/>
                </w14:checkbox>
              </w:sdtPr>
              <w:sdtContent>
                <w:r w:rsidR="0011628C" w:rsidRPr="00C65331">
                  <w:rPr>
                    <w:rFonts w:ascii="Segoe UI Symbol" w:hAnsi="Segoe UI Symbol" w:cs="Segoe UI Symbol"/>
                    <w:caps w:val="0"/>
                    <w:color w:val="4D4D4C"/>
                    <w:sz w:val="20"/>
                    <w:szCs w:val="20"/>
                  </w:rPr>
                  <w:t>☒</w:t>
                </w:r>
              </w:sdtContent>
            </w:sdt>
            <w:r w:rsidR="0011628C" w:rsidRPr="00C65331">
              <w:rPr>
                <w:rFonts w:ascii="Verdana" w:hAnsi="Verdana" w:cs="Segoe UI Symbol"/>
                <w:caps w:val="0"/>
                <w:color w:val="4D4D4C"/>
                <w:sz w:val="20"/>
                <w:szCs w:val="20"/>
              </w:rPr>
              <w:t xml:space="preserve"> </w:t>
            </w:r>
            <w:r w:rsidR="0011628C" w:rsidRPr="00C65331">
              <w:rPr>
                <w:rFonts w:ascii="Verdana" w:hAnsi="Verdana"/>
                <w:caps w:val="0"/>
                <w:color w:val="4D4D4C"/>
                <w:sz w:val="20"/>
                <w:szCs w:val="20"/>
              </w:rPr>
              <w:t>NO</w:t>
            </w:r>
          </w:p>
        </w:tc>
      </w:tr>
      <w:tr w:rsidR="0011628C" w:rsidRPr="00024899" w14:paraId="18C9BF80"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2A690513"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2"/>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_Ref136348319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P.9.2.2 |</w:t>
            </w:r>
            <w:r w:rsidRPr="00024899">
              <w:rPr>
                <w:rStyle w:val="SmartLink1"/>
                <w:rFonts w:ascii="Verdana" w:hAnsi="Verdana"/>
                <w:sz w:val="20"/>
              </w:rPr>
              <w:fldChar w:fldCharType="end"/>
            </w:r>
          </w:p>
        </w:tc>
        <w:tc>
          <w:tcPr>
            <w:tcW w:w="3269" w:type="pct"/>
            <w:tcBorders>
              <w:top w:val="single" w:sz="4" w:space="0" w:color="auto"/>
              <w:bottom w:val="single" w:sz="4" w:space="0" w:color="auto"/>
              <w:right w:val="single" w:sz="4" w:space="0" w:color="auto"/>
            </w:tcBorders>
          </w:tcPr>
          <w:p w14:paraId="19F46EC4" w14:textId="77777777" w:rsidR="0011628C" w:rsidRPr="00C65331" w:rsidRDefault="0011628C" w:rsidP="008B19AF">
            <w:pPr>
              <w:pStyle w:val="TablesHeadingGSCyan"/>
              <w:framePr w:hSpace="0" w:wrap="auto" w:vAnchor="margin" w:hAnchor="text" w:yAlign="inline"/>
              <w:jc w:val="both"/>
              <w:rPr>
                <w:rFonts w:ascii="Verdana" w:hAnsi="Verdana"/>
                <w:caps w:val="0"/>
                <w:color w:val="4D4D4C"/>
                <w:sz w:val="20"/>
                <w:szCs w:val="20"/>
              </w:rPr>
            </w:pPr>
            <w:r w:rsidRPr="00C65331">
              <w:rPr>
                <w:rFonts w:ascii="Verdana" w:hAnsi="Verdana"/>
                <w:caps w:val="0"/>
                <w:color w:val="4D4D4C"/>
                <w:sz w:val="20"/>
                <w:szCs w:val="20"/>
              </w:rPr>
              <w:t>if answer to above question “yes” or “potentially”, did the Project Developer disclose appropriate information about emergency preparedness and response to affected communities?</w:t>
            </w:r>
          </w:p>
        </w:tc>
        <w:tc>
          <w:tcPr>
            <w:tcW w:w="1141" w:type="pct"/>
            <w:gridSpan w:val="3"/>
            <w:tcBorders>
              <w:top w:val="single" w:sz="4" w:space="0" w:color="auto"/>
              <w:left w:val="single" w:sz="4" w:space="0" w:color="auto"/>
              <w:bottom w:val="single" w:sz="4" w:space="0" w:color="auto"/>
            </w:tcBorders>
          </w:tcPr>
          <w:p w14:paraId="514A05E8"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785622627"/>
                <w14:checkbox>
                  <w14:checked w14:val="0"/>
                  <w14:checkedState w14:val="2612" w14:font="MS Gothic"/>
                  <w14:uncheckedState w14:val="2610" w14:font="MS Gothic"/>
                </w14:checkbox>
              </w:sdtPr>
              <w:sdtContent>
                <w:r w:rsidR="0011628C" w:rsidRPr="00C65331">
                  <w:rPr>
                    <w:rFonts w:ascii="Segoe UI Symbol"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YES</w:t>
            </w:r>
          </w:p>
          <w:p w14:paraId="1FD171AC" w14:textId="77777777" w:rsidR="0011628C" w:rsidRPr="00C65331" w:rsidRDefault="00000000" w:rsidP="008B19AF">
            <w:pPr>
              <w:jc w:val="both"/>
              <w:rPr>
                <w:rFonts w:ascii="Verdana" w:hAnsi="Verdana"/>
                <w:color w:val="4D4D4C"/>
              </w:rPr>
            </w:pPr>
            <w:sdt>
              <w:sdtPr>
                <w:rPr>
                  <w:rFonts w:ascii="Verdana" w:hAnsi="Verdana"/>
                  <w:caps/>
                  <w:color w:val="4D4D4C"/>
                  <w:sz w:val="20"/>
                  <w:szCs w:val="20"/>
                </w:rPr>
                <w:id w:val="2147149347"/>
                <w14:checkbox>
                  <w14:checked w14:val="0"/>
                  <w14:checkedState w14:val="2612" w14:font="MS Gothic"/>
                  <w14:uncheckedState w14:val="2610" w14:font="MS Gothic"/>
                </w14:checkbox>
              </w:sdtPr>
              <w:sdtContent>
                <w:r w:rsidR="0011628C" w:rsidRPr="00C65331">
                  <w:rPr>
                    <w:rFonts w:ascii="Segoe UI Symbol" w:eastAsia="MS Gothic" w:hAnsi="Segoe UI Symbol" w:cs="Segoe UI Symbol"/>
                    <w:caps/>
                    <w:color w:val="4D4D4C"/>
                    <w:sz w:val="20"/>
                    <w:szCs w:val="20"/>
                  </w:rPr>
                  <w:t>☐</w:t>
                </w:r>
              </w:sdtContent>
            </w:sdt>
            <w:r w:rsidR="0011628C" w:rsidRPr="00C65331">
              <w:rPr>
                <w:rFonts w:ascii="Verdana" w:hAnsi="Verdana"/>
                <w:caps/>
                <w:color w:val="4D4D4C"/>
                <w:sz w:val="20"/>
                <w:szCs w:val="20"/>
              </w:rPr>
              <w:t xml:space="preserve"> No</w:t>
            </w:r>
          </w:p>
          <w:p w14:paraId="41028589" w14:textId="77777777" w:rsidR="0011628C" w:rsidRPr="00C65331" w:rsidRDefault="00000000" w:rsidP="008B19AF">
            <w:pPr>
              <w:pStyle w:val="TablesHeadingGSCyan"/>
              <w:framePr w:hSpace="0" w:wrap="auto" w:vAnchor="margin" w:hAnchor="text" w:yAlign="inline"/>
              <w:jc w:val="both"/>
              <w:rPr>
                <w:rFonts w:ascii="Verdana" w:hAnsi="Verdana" w:cs="Segoe UI Symbol"/>
                <w:caps w:val="0"/>
                <w:color w:val="4D4D4C"/>
                <w:sz w:val="20"/>
                <w:szCs w:val="20"/>
              </w:rPr>
            </w:pPr>
            <w:sdt>
              <w:sdtPr>
                <w:rPr>
                  <w:rFonts w:ascii="Verdana" w:hAnsi="Verdana"/>
                  <w:caps w:val="0"/>
                  <w:color w:val="4D4D4C"/>
                  <w:sz w:val="20"/>
                  <w:szCs w:val="20"/>
                </w:rPr>
                <w:id w:val="975098029"/>
                <w14:checkbox>
                  <w14:checked w14:val="1"/>
                  <w14:checkedState w14:val="2612" w14:font="MS Gothic"/>
                  <w14:uncheckedState w14:val="2610" w14:font="MS Gothic"/>
                </w14:checkbox>
              </w:sdtPr>
              <w:sdtContent>
                <w:r w:rsidR="0011628C">
                  <w:rPr>
                    <w:rFonts w:ascii="MS Gothic" w:eastAsia="MS Gothic" w:hAnsi="MS Gothic" w:hint="eastAsia"/>
                    <w:caps w:val="0"/>
                    <w:color w:val="4D4D4C"/>
                    <w:sz w:val="20"/>
                    <w:szCs w:val="20"/>
                  </w:rPr>
                  <w:t>☒</w:t>
                </w:r>
              </w:sdtContent>
            </w:sdt>
            <w:r w:rsidR="0011628C" w:rsidRPr="00C65331">
              <w:rPr>
                <w:rFonts w:ascii="Verdana" w:hAnsi="Verdana"/>
                <w:caps w:val="0"/>
                <w:color w:val="4D4D4C"/>
                <w:sz w:val="20"/>
                <w:szCs w:val="20"/>
              </w:rPr>
              <w:t xml:space="preserve"> NA</w:t>
            </w:r>
          </w:p>
        </w:tc>
      </w:tr>
      <w:tr w:rsidR="0011628C" w:rsidRPr="00024899" w14:paraId="1AC21A8E" w14:textId="77777777" w:rsidTr="008B19AF">
        <w:trPr>
          <w:trHeight w:val="364"/>
        </w:trPr>
        <w:tc>
          <w:tcPr>
            <w:tcW w:w="5000" w:type="pct"/>
            <w:gridSpan w:val="5"/>
            <w:tcBorders>
              <w:top w:val="single" w:sz="4" w:space="0" w:color="auto"/>
              <w:bottom w:val="single" w:sz="4" w:space="0" w:color="auto"/>
            </w:tcBorders>
            <w:noWrap/>
            <w:vAlign w:val="top"/>
          </w:tcPr>
          <w:p w14:paraId="0EC4461A" w14:textId="77777777" w:rsidR="0011628C" w:rsidRPr="00024899" w:rsidRDefault="0011628C" w:rsidP="008B19AF">
            <w:pPr>
              <w:pStyle w:val="TablesHeadingGSCyan"/>
              <w:framePr w:hSpace="0" w:wrap="auto" w:vAnchor="margin" w:hAnchor="text" w:yAlign="inline"/>
              <w:rPr>
                <w:rFonts w:ascii="Verdana" w:hAnsi="Verdana" w:cs="Segoe UI Symbol"/>
                <w:caps w:val="0"/>
                <w:color w:val="4D4D4C"/>
                <w:sz w:val="20"/>
                <w:szCs w:val="20"/>
              </w:rPr>
            </w:pPr>
            <w:r w:rsidRPr="00024899">
              <w:rPr>
                <w:rFonts w:ascii="Verdana" w:hAnsi="Verdana"/>
                <w:caps w:val="0"/>
                <w:sz w:val="20"/>
                <w:szCs w:val="22"/>
              </w:rPr>
              <w:t>If the answer is "yes" or "potentially" to any of the above questions, please provide a brief description of the project situation below. Also, provide justification and/or evidence as necessary to demonstrate compliance with applicable requirements.</w:t>
            </w:r>
          </w:p>
        </w:tc>
      </w:tr>
      <w:tr w:rsidR="0011628C" w:rsidRPr="00024899" w14:paraId="396C9786"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23817B86"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515151" w:themeColor="text1"/>
                <w:sz w:val="20"/>
                <w:szCs w:val="20"/>
                <w:lang w:val="tr-TR"/>
              </w:rPr>
            </w:pPr>
            <w:r w:rsidRPr="00024899">
              <w:rPr>
                <w:rFonts w:ascii="Verdana" w:hAnsi="Verdana"/>
                <w:caps w:val="0"/>
                <w:color w:val="515151" w:themeColor="text1"/>
                <w:sz w:val="20"/>
                <w:szCs w:val="20"/>
                <w:lang w:val="tr-TR"/>
              </w:rPr>
              <w:t>NA</w:t>
            </w:r>
          </w:p>
        </w:tc>
      </w:tr>
      <w:tr w:rsidR="0011628C" w:rsidRPr="00024899" w14:paraId="45A1540C" w14:textId="77777777" w:rsidTr="008B19AF">
        <w:trPr>
          <w:trHeight w:val="364"/>
        </w:trPr>
        <w:tc>
          <w:tcPr>
            <w:tcW w:w="5000" w:type="pct"/>
            <w:gridSpan w:val="5"/>
            <w:tcBorders>
              <w:top w:val="single" w:sz="4" w:space="0" w:color="auto"/>
              <w:bottom w:val="single" w:sz="4" w:space="0" w:color="auto"/>
            </w:tcBorders>
            <w:noWrap/>
            <w:vAlign w:val="top"/>
          </w:tcPr>
          <w:p w14:paraId="15FDD356"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rPr>
            </w:pPr>
            <w:r w:rsidRPr="00024899">
              <w:rPr>
                <w:rStyle w:val="SmartLink1"/>
                <w:rFonts w:ascii="Verdana" w:hAnsi="Verdana"/>
              </w:rPr>
              <w:fldChar w:fldCharType="begin"/>
            </w:r>
            <w:r w:rsidRPr="00024899">
              <w:rPr>
                <w:rStyle w:val="SmartLink1"/>
                <w:rFonts w:ascii="Verdana" w:hAnsi="Verdana"/>
              </w:rPr>
              <w:instrText xml:space="preserve"> REF _Ref136348409 \w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P.9.3 |</w:t>
            </w:r>
            <w:r w:rsidRPr="00024899">
              <w:rPr>
                <w:rStyle w:val="SmartLink1"/>
                <w:rFonts w:ascii="Verdana" w:hAnsi="Verdana"/>
              </w:rPr>
              <w:fldChar w:fldCharType="end"/>
            </w:r>
            <w:r w:rsidRPr="00024899">
              <w:rPr>
                <w:rStyle w:val="SmartLink1"/>
                <w:rFonts w:ascii="Verdana" w:hAnsi="Verdana"/>
              </w:rPr>
              <w:fldChar w:fldCharType="begin"/>
            </w:r>
            <w:r w:rsidRPr="00024899">
              <w:rPr>
                <w:rStyle w:val="SmartLink1"/>
                <w:rFonts w:ascii="Verdana" w:hAnsi="Verdana"/>
              </w:rPr>
              <w:instrText xml:space="preserve"> REF _Ref136348428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Biosafety and Genetic Resources</w:t>
            </w:r>
            <w:r w:rsidRPr="00024899">
              <w:rPr>
                <w:rStyle w:val="SmartLink1"/>
                <w:rFonts w:ascii="Verdana" w:hAnsi="Verdana"/>
              </w:rPr>
              <w:fldChar w:fldCharType="end"/>
            </w:r>
          </w:p>
        </w:tc>
      </w:tr>
      <w:tr w:rsidR="0011628C" w:rsidRPr="00024899" w14:paraId="2F0F1A78"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592226FA"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_Ref136348667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P.9.3.1 |</w:t>
            </w:r>
            <w:r w:rsidRPr="00024899">
              <w:rPr>
                <w:rStyle w:val="SmartLink1"/>
                <w:rFonts w:ascii="Verdana" w:hAnsi="Verdana"/>
                <w:sz w:val="20"/>
                <w:szCs w:val="22"/>
              </w:rPr>
              <w:fldChar w:fldCharType="end"/>
            </w:r>
          </w:p>
        </w:tc>
        <w:tc>
          <w:tcPr>
            <w:tcW w:w="3269" w:type="pct"/>
            <w:tcBorders>
              <w:top w:val="single" w:sz="4" w:space="0" w:color="auto"/>
              <w:left w:val="single" w:sz="4" w:space="0" w:color="auto"/>
              <w:bottom w:val="single" w:sz="4" w:space="0" w:color="auto"/>
              <w:right w:val="single" w:sz="4" w:space="0" w:color="auto"/>
            </w:tcBorders>
          </w:tcPr>
          <w:p w14:paraId="0E3E1DC3" w14:textId="77777777" w:rsidR="0011628C" w:rsidRPr="00024899" w:rsidRDefault="0011628C" w:rsidP="008B19AF">
            <w:pPr>
              <w:pStyle w:val="TablesHeadingGSCyan"/>
              <w:framePr w:hSpace="0" w:wrap="auto" w:vAnchor="margin" w:hAnchor="text" w:yAlign="inline"/>
              <w:rPr>
                <w:rStyle w:val="SmartLink1"/>
                <w:rFonts w:ascii="Verdana" w:hAnsi="Verdana"/>
              </w:rPr>
            </w:pPr>
            <w:r w:rsidRPr="00024899">
              <w:rPr>
                <w:rFonts w:ascii="Verdana" w:hAnsi="Verdana"/>
                <w:caps w:val="0"/>
                <w:color w:val="4D4D4C"/>
                <w:sz w:val="20"/>
                <w:szCs w:val="20"/>
              </w:rPr>
              <w:t>Does the project involve the transfer, handling, and use of genetically modified organisms/living modified organisms that may result in adverse effects on biological diversity?</w:t>
            </w:r>
          </w:p>
        </w:tc>
        <w:tc>
          <w:tcPr>
            <w:tcW w:w="1141" w:type="pct"/>
            <w:gridSpan w:val="3"/>
            <w:tcBorders>
              <w:top w:val="single" w:sz="4" w:space="0" w:color="auto"/>
              <w:left w:val="single" w:sz="4" w:space="0" w:color="auto"/>
              <w:bottom w:val="single" w:sz="4" w:space="0" w:color="auto"/>
            </w:tcBorders>
          </w:tcPr>
          <w:p w14:paraId="00088C9F"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0"/>
              </w:rPr>
            </w:pPr>
            <w:r w:rsidRPr="00024899">
              <w:rPr>
                <w:rFonts w:ascii="Segoe UI Symbol" w:hAnsi="Segoe UI Symbol" w:cs="Segoe UI Symbol"/>
                <w:caps w:val="0"/>
                <w:color w:val="4D4D4C"/>
                <w:sz w:val="20"/>
                <w:szCs w:val="20"/>
              </w:rPr>
              <w:t>☐</w:t>
            </w:r>
            <w:r w:rsidRPr="00024899">
              <w:rPr>
                <w:rFonts w:ascii="Verdana" w:hAnsi="Verdana"/>
                <w:caps w:val="0"/>
                <w:color w:val="4D4D4C"/>
                <w:sz w:val="20"/>
                <w:szCs w:val="20"/>
              </w:rPr>
              <w:t xml:space="preserve"> YES</w:t>
            </w:r>
          </w:p>
          <w:p w14:paraId="63076DE0" w14:textId="77777777" w:rsidR="0011628C" w:rsidRPr="00024899" w:rsidRDefault="00000000" w:rsidP="008B19AF">
            <w:pPr>
              <w:rPr>
                <w:rStyle w:val="SmartLink1"/>
                <w:rFonts w:ascii="Verdana" w:hAnsi="Verdana"/>
              </w:rPr>
            </w:pPr>
            <w:sdt>
              <w:sdtPr>
                <w:rPr>
                  <w:rFonts w:ascii="Verdana" w:hAnsi="Verdana"/>
                  <w:caps/>
                  <w:color w:val="00B9BD" w:themeColor="hyperlink"/>
                  <w:sz w:val="20"/>
                  <w:szCs w:val="20"/>
                  <w:u w:val="single"/>
                  <w:shd w:val="clear" w:color="auto" w:fill="E1DFDD"/>
                </w:rPr>
                <w:id w:val="-1681347662"/>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aps/>
                    <w:sz w:val="20"/>
                    <w:szCs w:val="20"/>
                  </w:rPr>
                  <w:t>☒</w:t>
                </w:r>
              </w:sdtContent>
            </w:sdt>
            <w:r w:rsidR="0011628C" w:rsidRPr="00024899">
              <w:rPr>
                <w:rFonts w:ascii="Verdana" w:hAnsi="Verdana"/>
                <w:caps/>
                <w:sz w:val="20"/>
                <w:szCs w:val="20"/>
              </w:rPr>
              <w:t xml:space="preserve"> No</w:t>
            </w:r>
          </w:p>
        </w:tc>
      </w:tr>
      <w:tr w:rsidR="0011628C" w:rsidRPr="00024899" w14:paraId="0880790D" w14:textId="77777777" w:rsidTr="008B19AF">
        <w:trPr>
          <w:trHeight w:val="364"/>
        </w:trPr>
        <w:tc>
          <w:tcPr>
            <w:tcW w:w="5000" w:type="pct"/>
            <w:gridSpan w:val="5"/>
            <w:tcBorders>
              <w:top w:val="single" w:sz="4" w:space="0" w:color="auto"/>
              <w:bottom w:val="single" w:sz="4" w:space="0" w:color="auto"/>
            </w:tcBorders>
            <w:noWrap/>
            <w:vAlign w:val="top"/>
          </w:tcPr>
          <w:p w14:paraId="71774AE0"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rPr>
            </w:pPr>
            <w:r w:rsidRPr="00024899">
              <w:rPr>
                <w:rFonts w:ascii="Verdana" w:hAnsi="Verdana"/>
                <w:caps w:val="0"/>
                <w:sz w:val="20"/>
                <w:szCs w:val="22"/>
              </w:rPr>
              <w:t>If the answer to question above is "yes," please explain project situation and how the project will ensure compliance with applicable requirements.</w:t>
            </w:r>
          </w:p>
        </w:tc>
      </w:tr>
      <w:tr w:rsidR="0011628C" w:rsidRPr="00024899" w14:paraId="6983C218"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43B09CFF" w14:textId="5FAEC489" w:rsidR="0011628C" w:rsidRPr="00024899" w:rsidRDefault="00D8084F" w:rsidP="008B19AF">
            <w:pPr>
              <w:pStyle w:val="TablesHeadingGSCyan"/>
              <w:framePr w:hSpace="0" w:wrap="auto" w:vAnchor="margin" w:hAnchor="text" w:yAlign="inline"/>
              <w:spacing w:line="276" w:lineRule="auto"/>
              <w:rPr>
                <w:rFonts w:ascii="Verdana" w:hAnsi="Verdana"/>
                <w:lang w:val="tr-TR"/>
              </w:rPr>
            </w:pPr>
            <w:r>
              <w:rPr>
                <w:rFonts w:ascii="Verdana" w:hAnsi="Verdana"/>
                <w:caps w:val="0"/>
                <w:color w:val="515151" w:themeColor="text1"/>
                <w:sz w:val="20"/>
                <w:szCs w:val="20"/>
                <w:lang w:val="tr-TR"/>
              </w:rPr>
              <w:t>Cataltepe 16 MW Wind Farm Project, Turkey</w:t>
            </w:r>
            <w:r w:rsidR="002E575F" w:rsidRPr="002E575F">
              <w:rPr>
                <w:rFonts w:ascii="Verdana" w:hAnsi="Verdana"/>
                <w:caps w:val="0"/>
                <w:color w:val="515151" w:themeColor="text1"/>
                <w:sz w:val="20"/>
                <w:szCs w:val="20"/>
                <w:lang w:val="tr-TR"/>
              </w:rPr>
              <w:t xml:space="preserve"> does not affect the herbal life negatively. Furthermore, the fauna and flora inventories in the project area are prepared and as a result it was seen that here is no endangered flora or fauna in the region.</w:t>
            </w:r>
            <w:r w:rsidR="002E575F">
              <w:rPr>
                <w:rStyle w:val="FootnoteReference"/>
                <w:rFonts w:ascii="Verdana" w:hAnsi="Verdana"/>
                <w:caps w:val="0"/>
                <w:color w:val="515151" w:themeColor="text1"/>
                <w:sz w:val="20"/>
                <w:szCs w:val="20"/>
                <w:lang w:val="tr-TR"/>
              </w:rPr>
              <w:footnoteReference w:id="46"/>
            </w:r>
          </w:p>
        </w:tc>
      </w:tr>
      <w:tr w:rsidR="0011628C" w:rsidRPr="00024899" w14:paraId="4010A077" w14:textId="77777777" w:rsidTr="008B19AF">
        <w:trPr>
          <w:trHeight w:val="364"/>
        </w:trPr>
        <w:tc>
          <w:tcPr>
            <w:tcW w:w="5000" w:type="pct"/>
            <w:gridSpan w:val="5"/>
            <w:tcBorders>
              <w:top w:val="single" w:sz="4" w:space="0" w:color="auto"/>
              <w:bottom w:val="single" w:sz="4" w:space="0" w:color="auto"/>
            </w:tcBorders>
            <w:noWrap/>
            <w:vAlign w:val="top"/>
          </w:tcPr>
          <w:p w14:paraId="7EB9FC4A" w14:textId="77777777" w:rsidR="0011628C" w:rsidRPr="00024899" w:rsidRDefault="0011628C" w:rsidP="008B19AF">
            <w:pPr>
              <w:rPr>
                <w:rFonts w:ascii="Verdana" w:hAnsi="Verdana"/>
                <w:caps/>
                <w:sz w:val="20"/>
                <w:szCs w:val="20"/>
              </w:rPr>
            </w:pPr>
            <w:r w:rsidRPr="00024899">
              <w:rPr>
                <w:rFonts w:ascii="Verdana" w:hAnsi="Verdana"/>
                <w:color w:val="00B9BD" w:themeColor="accent1"/>
                <w:sz w:val="20"/>
                <w:szCs w:val="22"/>
              </w:rPr>
              <w:t>Would the project involve or lead to:</w:t>
            </w:r>
          </w:p>
        </w:tc>
      </w:tr>
      <w:tr w:rsidR="0011628C" w:rsidRPr="00024899" w14:paraId="4ED2F9E1"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58E8B930"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_Ref136348667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P.9.3.1 |</w:t>
            </w:r>
            <w:r w:rsidRPr="00024899">
              <w:rPr>
                <w:rStyle w:val="SmartLink1"/>
                <w:rFonts w:ascii="Verdana" w:hAnsi="Verdana"/>
                <w:sz w:val="20"/>
                <w:szCs w:val="22"/>
              </w:rPr>
              <w:fldChar w:fldCharType="end"/>
            </w:r>
          </w:p>
        </w:tc>
        <w:tc>
          <w:tcPr>
            <w:tcW w:w="3269" w:type="pct"/>
            <w:tcBorders>
              <w:top w:val="single" w:sz="4" w:space="0" w:color="auto"/>
              <w:bottom w:val="single" w:sz="4" w:space="0" w:color="auto"/>
              <w:right w:val="single" w:sz="4" w:space="0" w:color="auto"/>
            </w:tcBorders>
            <w:vAlign w:val="top"/>
          </w:tcPr>
          <w:p w14:paraId="73155CF9"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the transfer, handling and use of genetically modified organisms/living modified organisms (GMOs/LMOs) that result from modern biotechnology</w:t>
            </w:r>
          </w:p>
        </w:tc>
        <w:tc>
          <w:tcPr>
            <w:tcW w:w="1141" w:type="pct"/>
            <w:gridSpan w:val="3"/>
            <w:tcBorders>
              <w:top w:val="single" w:sz="4" w:space="0" w:color="auto"/>
              <w:left w:val="single" w:sz="4" w:space="0" w:color="auto"/>
              <w:bottom w:val="single" w:sz="4" w:space="0" w:color="auto"/>
            </w:tcBorders>
          </w:tcPr>
          <w:p w14:paraId="159CA3F0"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303277421"/>
                <w14:checkbox>
                  <w14:checked w14:val="0"/>
                  <w14:checkedState w14:val="2612" w14:font="MS Gothic"/>
                  <w14:uncheckedState w14:val="2610" w14:font="MS Gothic"/>
                </w14:checkbox>
              </w:sdtPr>
              <w:sdtContent>
                <w:r w:rsidR="0011628C" w:rsidRPr="00024899">
                  <w:rPr>
                    <w:rFonts w:ascii="Segoe UI Symbol"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w:t>
            </w:r>
            <w:r w:rsidR="0011628C" w:rsidRPr="00C65331">
              <w:rPr>
                <w:rFonts w:ascii="Verdana" w:hAnsi="Verdana"/>
                <w:caps w:val="0"/>
                <w:color w:val="4D4D4C"/>
                <w:sz w:val="20"/>
                <w:szCs w:val="20"/>
              </w:rPr>
              <w:t>YES</w:t>
            </w:r>
          </w:p>
          <w:p w14:paraId="3549DBD2" w14:textId="77777777" w:rsidR="0011628C" w:rsidRPr="00C65331" w:rsidRDefault="00000000" w:rsidP="008B19AF">
            <w:pPr>
              <w:spacing w:line="276" w:lineRule="auto"/>
              <w:jc w:val="both"/>
              <w:rPr>
                <w:rFonts w:ascii="Verdana" w:hAnsi="Verdana"/>
                <w:color w:val="4D4D4C"/>
                <w:sz w:val="20"/>
                <w:szCs w:val="20"/>
              </w:rPr>
            </w:pPr>
            <w:sdt>
              <w:sdtPr>
                <w:rPr>
                  <w:rFonts w:ascii="Verdana" w:hAnsi="Verdana"/>
                  <w:color w:val="4D4D4C"/>
                  <w:sz w:val="20"/>
                  <w:szCs w:val="20"/>
                </w:rPr>
                <w:id w:val="-1359579969"/>
                <w14:checkbox>
                  <w14:checked w14:val="0"/>
                  <w14:checkedState w14:val="2612" w14:font="MS Gothic"/>
                  <w14:uncheckedState w14:val="2610" w14:font="MS Gothic"/>
                </w14:checkbox>
              </w:sdtPr>
              <w:sdtContent>
                <w:r w:rsidR="0011628C" w:rsidRPr="00C65331">
                  <w:rPr>
                    <w:rFonts w:ascii="Segoe UI Symbol" w:hAnsi="Segoe UI Symbol" w:cs="Segoe UI Symbol"/>
                    <w:color w:val="4D4D4C"/>
                    <w:sz w:val="20"/>
                    <w:szCs w:val="20"/>
                  </w:rPr>
                  <w:t>☐</w:t>
                </w:r>
              </w:sdtContent>
            </w:sdt>
            <w:r w:rsidR="0011628C" w:rsidRPr="00C65331">
              <w:rPr>
                <w:rFonts w:ascii="Verdana" w:hAnsi="Verdana"/>
                <w:color w:val="4D4D4C"/>
                <w:sz w:val="20"/>
                <w:szCs w:val="20"/>
              </w:rPr>
              <w:t xml:space="preserve"> POTENTIALLY</w:t>
            </w:r>
          </w:p>
          <w:p w14:paraId="6D82D284" w14:textId="77777777" w:rsidR="0011628C" w:rsidRPr="00024899" w:rsidRDefault="00000000" w:rsidP="008B19AF">
            <w:pPr>
              <w:spacing w:line="276" w:lineRule="auto"/>
              <w:jc w:val="both"/>
              <w:rPr>
                <w:rFonts w:ascii="Verdana" w:hAnsi="Verdana"/>
                <w:sz w:val="20"/>
                <w:szCs w:val="20"/>
              </w:rPr>
            </w:pPr>
            <w:sdt>
              <w:sdtPr>
                <w:rPr>
                  <w:rFonts w:ascii="Verdana" w:hAnsi="Verdana"/>
                  <w:color w:val="4D4D4C"/>
                  <w:sz w:val="20"/>
                  <w:szCs w:val="20"/>
                </w:rPr>
                <w:id w:val="653272726"/>
                <w14:checkbox>
                  <w14:checked w14:val="1"/>
                  <w14:checkedState w14:val="2612" w14:font="MS Gothic"/>
                  <w14:uncheckedState w14:val="2610" w14:font="MS Gothic"/>
                </w14:checkbox>
              </w:sdtPr>
              <w:sdtContent>
                <w:r w:rsidR="0011628C" w:rsidRPr="00C65331">
                  <w:rPr>
                    <w:rFonts w:ascii="Segoe UI Symbol" w:hAnsi="Segoe UI Symbol" w:cs="Segoe UI Symbol"/>
                    <w:color w:val="4D4D4C"/>
                    <w:sz w:val="20"/>
                    <w:szCs w:val="20"/>
                  </w:rPr>
                  <w:t>☒</w:t>
                </w:r>
              </w:sdtContent>
            </w:sdt>
            <w:r w:rsidR="0011628C" w:rsidRPr="00C65331">
              <w:rPr>
                <w:rFonts w:ascii="Verdana" w:hAnsi="Verdana"/>
                <w:color w:val="4D4D4C"/>
                <w:sz w:val="20"/>
                <w:szCs w:val="20"/>
              </w:rPr>
              <w:t xml:space="preserve"> NO</w:t>
            </w:r>
          </w:p>
        </w:tc>
      </w:tr>
      <w:tr w:rsidR="0011628C" w:rsidRPr="00024899" w14:paraId="2E1B5F04"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0EC9042F"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_Ref136348667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P.9.3.1 |</w:t>
            </w:r>
            <w:r w:rsidRPr="00024899">
              <w:rPr>
                <w:rStyle w:val="SmartLink1"/>
                <w:rFonts w:ascii="Verdana" w:hAnsi="Verdana"/>
                <w:sz w:val="20"/>
                <w:szCs w:val="22"/>
              </w:rPr>
              <w:fldChar w:fldCharType="end"/>
            </w:r>
          </w:p>
        </w:tc>
        <w:tc>
          <w:tcPr>
            <w:tcW w:w="3269" w:type="pct"/>
            <w:tcBorders>
              <w:top w:val="single" w:sz="4" w:space="0" w:color="auto"/>
              <w:bottom w:val="single" w:sz="4" w:space="0" w:color="auto"/>
              <w:right w:val="single" w:sz="4" w:space="0" w:color="auto"/>
            </w:tcBorders>
            <w:vAlign w:val="top"/>
          </w:tcPr>
          <w:p w14:paraId="50B23193" w14:textId="77777777" w:rsidR="0011628C" w:rsidRPr="00024899" w:rsidRDefault="0011628C" w:rsidP="008B19AF">
            <w:pPr>
              <w:pStyle w:val="TablesHeadingGSCyan"/>
              <w:framePr w:hSpace="0" w:wrap="auto" w:vAnchor="margin" w:hAnchor="text" w:yAlign="inline"/>
              <w:jc w:val="both"/>
              <w:rPr>
                <w:rFonts w:ascii="Verdana" w:hAnsi="Verdana"/>
                <w:caps w:val="0"/>
                <w:color w:val="4D4D4C"/>
                <w:sz w:val="20"/>
                <w:szCs w:val="20"/>
              </w:rPr>
            </w:pPr>
            <w:r w:rsidRPr="00024899">
              <w:rPr>
                <w:rFonts w:ascii="Verdana" w:hAnsi="Verdana"/>
                <w:caps w:val="0"/>
                <w:color w:val="4D4D4C"/>
                <w:sz w:val="20"/>
                <w:szCs w:val="20"/>
              </w:rPr>
              <w:t xml:space="preserve">If answer to above question is “yes” has a risk assessment by a competent Expert stakeholder been carried out in accordance </w:t>
            </w:r>
            <w:r w:rsidRPr="00024899">
              <w:rPr>
                <w:rStyle w:val="Hyperlink"/>
                <w:caps w:val="0"/>
              </w:rPr>
              <w:t xml:space="preserve">with </w:t>
            </w:r>
            <w:hyperlink r:id="rId47" w:history="1">
              <w:r w:rsidRPr="00024899">
                <w:rPr>
                  <w:rStyle w:val="Hyperlink"/>
                  <w:caps w:val="0"/>
                </w:rPr>
                <w:t>Annex iii of the Cartagena protocol on biosafety to the convention on biological diversity</w:t>
              </w:r>
            </w:hyperlink>
            <w:r w:rsidRPr="00024899">
              <w:rPr>
                <w:rStyle w:val="Hyperlink"/>
              </w:rPr>
              <w:t>?</w:t>
            </w:r>
          </w:p>
        </w:tc>
        <w:tc>
          <w:tcPr>
            <w:tcW w:w="1141" w:type="pct"/>
            <w:gridSpan w:val="3"/>
            <w:tcBorders>
              <w:top w:val="single" w:sz="4" w:space="0" w:color="auto"/>
              <w:left w:val="single" w:sz="4" w:space="0" w:color="auto"/>
              <w:bottom w:val="single" w:sz="4" w:space="0" w:color="auto"/>
            </w:tcBorders>
          </w:tcPr>
          <w:p w14:paraId="5F24BE93"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370038362"/>
                <w14:checkbox>
                  <w14:checked w14:val="1"/>
                  <w14:checkedState w14:val="2612" w14:font="MS Gothic"/>
                  <w14:uncheckedState w14:val="2610" w14:font="MS Gothic"/>
                </w14:checkbox>
              </w:sdtPr>
              <w:sdtContent>
                <w:r w:rsidR="0011628C" w:rsidRPr="00C65331">
                  <w:rPr>
                    <w:rFonts w:ascii="MS Gothic" w:eastAsia="MS Gothic" w:hAnsi="MS Gothic" w:hint="eastAsia"/>
                    <w:caps w:val="0"/>
                    <w:color w:val="4D4D4C"/>
                    <w:sz w:val="20"/>
                    <w:szCs w:val="20"/>
                  </w:rPr>
                  <w:t>☒</w:t>
                </w:r>
              </w:sdtContent>
            </w:sdt>
            <w:r w:rsidR="0011628C" w:rsidRPr="00C65331">
              <w:rPr>
                <w:rFonts w:ascii="Verdana" w:hAnsi="Verdana"/>
                <w:caps w:val="0"/>
                <w:color w:val="4D4D4C"/>
                <w:sz w:val="20"/>
                <w:szCs w:val="20"/>
              </w:rPr>
              <w:t xml:space="preserve"> YES</w:t>
            </w:r>
          </w:p>
          <w:p w14:paraId="1FAFF601" w14:textId="77777777" w:rsidR="0011628C" w:rsidRPr="00C65331" w:rsidRDefault="00000000" w:rsidP="008B19AF">
            <w:pPr>
              <w:jc w:val="both"/>
              <w:rPr>
                <w:rFonts w:ascii="Verdana" w:hAnsi="Verdana"/>
                <w:color w:val="4D4D4C"/>
              </w:rPr>
            </w:pPr>
            <w:sdt>
              <w:sdtPr>
                <w:rPr>
                  <w:rFonts w:ascii="Verdana" w:hAnsi="Verdana"/>
                  <w:caps/>
                  <w:color w:val="4D4D4C"/>
                  <w:sz w:val="20"/>
                  <w:szCs w:val="20"/>
                </w:rPr>
                <w:id w:val="1699658873"/>
                <w14:checkbox>
                  <w14:checked w14:val="0"/>
                  <w14:checkedState w14:val="2612" w14:font="MS Gothic"/>
                  <w14:uncheckedState w14:val="2610" w14:font="MS Gothic"/>
                </w14:checkbox>
              </w:sdtPr>
              <w:sdtContent>
                <w:r w:rsidR="0011628C" w:rsidRPr="00C65331">
                  <w:rPr>
                    <w:rFonts w:ascii="Segoe UI Symbol" w:eastAsia="MS Gothic" w:hAnsi="Segoe UI Symbol" w:cs="Segoe UI Symbol"/>
                    <w:caps/>
                    <w:color w:val="4D4D4C"/>
                    <w:sz w:val="20"/>
                    <w:szCs w:val="20"/>
                  </w:rPr>
                  <w:t>☐</w:t>
                </w:r>
              </w:sdtContent>
            </w:sdt>
            <w:r w:rsidR="0011628C" w:rsidRPr="00C65331">
              <w:rPr>
                <w:rFonts w:ascii="Verdana" w:hAnsi="Verdana"/>
                <w:caps/>
                <w:color w:val="4D4D4C"/>
                <w:sz w:val="20"/>
                <w:szCs w:val="20"/>
              </w:rPr>
              <w:t xml:space="preserve"> No</w:t>
            </w:r>
          </w:p>
          <w:p w14:paraId="3C7D4DB8" w14:textId="77777777" w:rsidR="0011628C" w:rsidRPr="00024899"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549150844"/>
                <w14:checkbox>
                  <w14:checked w14:val="1"/>
                  <w14:checkedState w14:val="2612" w14:font="MS Gothic"/>
                  <w14:uncheckedState w14:val="2610" w14:font="MS Gothic"/>
                </w14:checkbox>
              </w:sdtPr>
              <w:sdtContent>
                <w:r w:rsidR="0011628C" w:rsidRPr="00C65331">
                  <w:rPr>
                    <w:rFonts w:ascii="Segoe UI Symbol" w:eastAsia="MS Gothic"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NA</w:t>
            </w:r>
          </w:p>
        </w:tc>
      </w:tr>
      <w:tr w:rsidR="0011628C" w:rsidRPr="00024899" w14:paraId="6CD26F97"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6B18E7C1" w14:textId="77777777" w:rsidR="0011628C" w:rsidRPr="00024899" w:rsidRDefault="0011628C" w:rsidP="008B19AF">
            <w:pPr>
              <w:pStyle w:val="TablesHeadingGSCyan"/>
              <w:framePr w:hSpace="0" w:wrap="auto" w:vAnchor="margin" w:hAnchor="text" w:yAlign="inline"/>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_Ref136349006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P.9.3.2 |</w:t>
            </w:r>
            <w:r w:rsidRPr="00024899">
              <w:rPr>
                <w:rStyle w:val="SmartLink1"/>
                <w:rFonts w:ascii="Verdana" w:hAnsi="Verdana"/>
                <w:sz w:val="20"/>
              </w:rPr>
              <w:fldChar w:fldCharType="end"/>
            </w:r>
          </w:p>
        </w:tc>
        <w:tc>
          <w:tcPr>
            <w:tcW w:w="3269" w:type="pct"/>
            <w:tcBorders>
              <w:top w:val="single" w:sz="4" w:space="0" w:color="auto"/>
              <w:bottom w:val="single" w:sz="4" w:space="0" w:color="auto"/>
              <w:right w:val="single" w:sz="4" w:space="0" w:color="auto"/>
            </w:tcBorders>
            <w:vAlign w:val="top"/>
          </w:tcPr>
          <w:p w14:paraId="357FC602" w14:textId="77777777" w:rsidR="0011628C" w:rsidRPr="00024899" w:rsidRDefault="0011628C" w:rsidP="008B19AF">
            <w:pPr>
              <w:pStyle w:val="TablesHeadingGSCyan"/>
              <w:framePr w:hSpace="0" w:wrap="auto" w:vAnchor="margin" w:hAnchor="text" w:yAlign="inline"/>
              <w:jc w:val="both"/>
              <w:rPr>
                <w:rFonts w:ascii="Verdana" w:hAnsi="Verdana"/>
                <w:caps w:val="0"/>
                <w:color w:val="4D4D4C"/>
                <w:sz w:val="20"/>
                <w:szCs w:val="20"/>
              </w:rPr>
            </w:pPr>
            <w:r w:rsidRPr="00024899">
              <w:rPr>
                <w:rFonts w:ascii="Verdana" w:hAnsi="Verdana"/>
                <w:caps w:val="0"/>
                <w:color w:val="4D4D4C"/>
                <w:sz w:val="20"/>
                <w:szCs w:val="20"/>
              </w:rPr>
              <w:t>If answer to above question is “yes” has any risks identified in the risk assessment?</w:t>
            </w:r>
          </w:p>
        </w:tc>
        <w:tc>
          <w:tcPr>
            <w:tcW w:w="1141" w:type="pct"/>
            <w:gridSpan w:val="3"/>
            <w:tcBorders>
              <w:top w:val="single" w:sz="4" w:space="0" w:color="auto"/>
              <w:left w:val="single" w:sz="4" w:space="0" w:color="auto"/>
              <w:bottom w:val="single" w:sz="4" w:space="0" w:color="auto"/>
            </w:tcBorders>
          </w:tcPr>
          <w:p w14:paraId="01DC0DFA"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667982888"/>
                <w14:checkbox>
                  <w14:checked w14:val="0"/>
                  <w14:checkedState w14:val="2612" w14:font="MS Gothic"/>
                  <w14:uncheckedState w14:val="2610" w14:font="MS Gothic"/>
                </w14:checkbox>
              </w:sdtPr>
              <w:sdtContent>
                <w:r w:rsidR="0011628C">
                  <w:rPr>
                    <w:rFonts w:ascii="MS Gothic" w:eastAsia="MS Gothic" w:hAnsi="MS Gothic" w:hint="eastAsia"/>
                    <w:caps w:val="0"/>
                    <w:color w:val="4D4D4C"/>
                    <w:sz w:val="20"/>
                    <w:szCs w:val="20"/>
                  </w:rPr>
                  <w:t>☐</w:t>
                </w:r>
              </w:sdtContent>
            </w:sdt>
            <w:r w:rsidR="0011628C" w:rsidRPr="00C65331">
              <w:rPr>
                <w:rFonts w:ascii="Verdana" w:hAnsi="Verdana"/>
                <w:caps w:val="0"/>
                <w:color w:val="4D4D4C"/>
                <w:sz w:val="20"/>
                <w:szCs w:val="20"/>
              </w:rPr>
              <w:t xml:space="preserve"> YES</w:t>
            </w:r>
          </w:p>
          <w:p w14:paraId="7210DBBA" w14:textId="77777777" w:rsidR="0011628C" w:rsidRPr="00C65331" w:rsidRDefault="00000000" w:rsidP="008B19AF">
            <w:pPr>
              <w:jc w:val="both"/>
              <w:rPr>
                <w:rFonts w:ascii="Verdana" w:hAnsi="Verdana"/>
                <w:color w:val="4D4D4C"/>
              </w:rPr>
            </w:pPr>
            <w:sdt>
              <w:sdtPr>
                <w:rPr>
                  <w:rFonts w:ascii="Verdana" w:hAnsi="Verdana"/>
                  <w:caps/>
                  <w:color w:val="4D4D4C"/>
                  <w:sz w:val="20"/>
                  <w:szCs w:val="20"/>
                </w:rPr>
                <w:id w:val="1543700324"/>
                <w14:checkbox>
                  <w14:checked w14:val="0"/>
                  <w14:checkedState w14:val="2612" w14:font="MS Gothic"/>
                  <w14:uncheckedState w14:val="2610" w14:font="MS Gothic"/>
                </w14:checkbox>
              </w:sdtPr>
              <w:sdtContent>
                <w:r w:rsidR="0011628C" w:rsidRPr="00C65331">
                  <w:rPr>
                    <w:rFonts w:ascii="Segoe UI Symbol" w:hAnsi="Segoe UI Symbol" w:cs="Segoe UI Symbol"/>
                    <w:caps/>
                    <w:color w:val="4D4D4C"/>
                    <w:sz w:val="20"/>
                    <w:szCs w:val="20"/>
                  </w:rPr>
                  <w:t>☐</w:t>
                </w:r>
              </w:sdtContent>
            </w:sdt>
            <w:r w:rsidR="0011628C" w:rsidRPr="00C65331">
              <w:rPr>
                <w:rFonts w:ascii="Verdana" w:hAnsi="Verdana"/>
                <w:caps/>
                <w:color w:val="4D4D4C"/>
                <w:sz w:val="20"/>
                <w:szCs w:val="20"/>
              </w:rPr>
              <w:t xml:space="preserve"> No</w:t>
            </w:r>
          </w:p>
          <w:p w14:paraId="0BCA5959" w14:textId="77777777" w:rsidR="0011628C" w:rsidRPr="00024899"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35483343"/>
                <w14:checkbox>
                  <w14:checked w14:val="1"/>
                  <w14:checkedState w14:val="2612" w14:font="MS Gothic"/>
                  <w14:uncheckedState w14:val="2610" w14:font="MS Gothic"/>
                </w14:checkbox>
              </w:sdtPr>
              <w:sdtContent>
                <w:r w:rsidR="0011628C" w:rsidRPr="00C65331">
                  <w:rPr>
                    <w:rFonts w:ascii="Segoe UI Symbol" w:eastAsia="MS Gothic"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NA</w:t>
            </w:r>
          </w:p>
        </w:tc>
      </w:tr>
      <w:tr w:rsidR="0011628C" w:rsidRPr="00024899" w14:paraId="7F77AA0C"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600FDFE7" w14:textId="77777777" w:rsidR="0011628C" w:rsidRPr="00024899" w:rsidRDefault="0011628C" w:rsidP="008B19AF">
            <w:pPr>
              <w:pStyle w:val="TablesHeadingGSCyan"/>
              <w:framePr w:hSpace="0" w:wrap="auto" w:vAnchor="margin" w:hAnchor="text" w:yAlign="inline"/>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_Ref136349012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P.9.3.3 |</w:t>
            </w:r>
            <w:r w:rsidRPr="00024899">
              <w:rPr>
                <w:rStyle w:val="SmartLink1"/>
                <w:rFonts w:ascii="Verdana" w:hAnsi="Verdana"/>
                <w:sz w:val="20"/>
              </w:rPr>
              <w:fldChar w:fldCharType="end"/>
            </w:r>
          </w:p>
        </w:tc>
        <w:tc>
          <w:tcPr>
            <w:tcW w:w="3269" w:type="pct"/>
            <w:tcBorders>
              <w:top w:val="single" w:sz="4" w:space="0" w:color="auto"/>
              <w:bottom w:val="single" w:sz="4" w:space="0" w:color="auto"/>
              <w:right w:val="single" w:sz="4" w:space="0" w:color="auto"/>
            </w:tcBorders>
            <w:vAlign w:val="top"/>
          </w:tcPr>
          <w:p w14:paraId="5C0D780F" w14:textId="77777777" w:rsidR="0011628C" w:rsidRPr="00024899" w:rsidRDefault="0011628C" w:rsidP="008B19AF">
            <w:pPr>
              <w:pStyle w:val="TablesHeadingGSCyan"/>
              <w:framePr w:hSpace="0" w:wrap="auto" w:vAnchor="margin" w:hAnchor="text" w:yAlign="inline"/>
              <w:jc w:val="both"/>
              <w:rPr>
                <w:rFonts w:ascii="Verdana" w:hAnsi="Verdana"/>
                <w:caps w:val="0"/>
                <w:color w:val="4D4D4C"/>
                <w:sz w:val="20"/>
                <w:szCs w:val="20"/>
              </w:rPr>
            </w:pPr>
            <w:r w:rsidRPr="00024899">
              <w:rPr>
                <w:rFonts w:ascii="Verdana" w:hAnsi="Verdana"/>
                <w:caps w:val="0"/>
                <w:color w:val="4D4D4C"/>
                <w:sz w:val="20"/>
                <w:szCs w:val="20"/>
              </w:rPr>
              <w:t>Forestry (for example Afforestation/Reforestation) involving GMO planting?</w:t>
            </w:r>
          </w:p>
          <w:p w14:paraId="0BC3BACF" w14:textId="77777777" w:rsidR="0011628C" w:rsidRPr="00024899" w:rsidRDefault="0011628C" w:rsidP="008B19AF">
            <w:pPr>
              <w:pStyle w:val="TablesHeadingGSCyan"/>
              <w:framePr w:hSpace="0" w:wrap="auto" w:vAnchor="margin" w:hAnchor="text" w:yAlign="inline"/>
              <w:jc w:val="both"/>
              <w:rPr>
                <w:rFonts w:ascii="Verdana" w:hAnsi="Verdana"/>
                <w:caps w:val="0"/>
                <w:color w:val="4D4D4C"/>
                <w:sz w:val="20"/>
                <w:szCs w:val="20"/>
              </w:rPr>
            </w:pPr>
            <w:r w:rsidRPr="00024899">
              <w:rPr>
                <w:rFonts w:ascii="Verdana" w:hAnsi="Verdana"/>
                <w:caps w:val="0"/>
                <w:color w:val="4D4D4C"/>
                <w:sz w:val="20"/>
                <w:szCs w:val="20"/>
              </w:rPr>
              <w:t>Note - Forestry projects (for example Afforestation/ Reforestation) involving GMO planting are not eligible for Certification under Gold Standard for the Global Goals.</w:t>
            </w:r>
          </w:p>
        </w:tc>
        <w:tc>
          <w:tcPr>
            <w:tcW w:w="1141" w:type="pct"/>
            <w:gridSpan w:val="3"/>
            <w:tcBorders>
              <w:top w:val="single" w:sz="4" w:space="0" w:color="auto"/>
              <w:left w:val="single" w:sz="4" w:space="0" w:color="auto"/>
              <w:bottom w:val="single" w:sz="4" w:space="0" w:color="auto"/>
            </w:tcBorders>
          </w:tcPr>
          <w:p w14:paraId="6EE24521" w14:textId="77777777" w:rsidR="0011628C" w:rsidRPr="00024899"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057243668"/>
                <w14:checkbox>
                  <w14:checked w14:val="0"/>
                  <w14:checkedState w14:val="2612" w14:font="MS Gothic"/>
                  <w14:uncheckedState w14:val="2610" w14:font="MS Gothic"/>
                </w14:checkbox>
              </w:sdtPr>
              <w:sdtContent>
                <w:r w:rsidR="0011628C" w:rsidRPr="00024899">
                  <w:rPr>
                    <w:rFonts w:ascii="Segoe UI Symbol"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YES</w:t>
            </w:r>
          </w:p>
          <w:p w14:paraId="7982EA16" w14:textId="77777777" w:rsidR="0011628C" w:rsidRPr="00024899" w:rsidRDefault="00000000" w:rsidP="008B19AF">
            <w:pPr>
              <w:jc w:val="both"/>
              <w:rPr>
                <w:rFonts w:ascii="Verdana" w:hAnsi="Verdana"/>
              </w:rPr>
            </w:pPr>
            <w:sdt>
              <w:sdtPr>
                <w:rPr>
                  <w:rFonts w:ascii="Verdana" w:hAnsi="Verdana"/>
                  <w:caps/>
                  <w:sz w:val="20"/>
                  <w:szCs w:val="20"/>
                </w:rPr>
                <w:id w:val="1817921766"/>
                <w14:checkbox>
                  <w14:checked w14:val="0"/>
                  <w14:checkedState w14:val="2612" w14:font="MS Gothic"/>
                  <w14:uncheckedState w14:val="2610" w14:font="MS Gothic"/>
                </w14:checkbox>
              </w:sdtPr>
              <w:sdtContent>
                <w:r w:rsidR="0011628C" w:rsidRPr="00024899">
                  <w:rPr>
                    <w:rFonts w:ascii="Segoe UI Symbol" w:hAnsi="Segoe UI Symbol" w:cs="Segoe UI Symbol"/>
                    <w:caps/>
                    <w:sz w:val="20"/>
                    <w:szCs w:val="20"/>
                  </w:rPr>
                  <w:t>☐</w:t>
                </w:r>
              </w:sdtContent>
            </w:sdt>
            <w:r w:rsidR="0011628C" w:rsidRPr="00024899">
              <w:rPr>
                <w:rFonts w:ascii="Verdana" w:hAnsi="Verdana"/>
                <w:caps/>
                <w:sz w:val="20"/>
                <w:szCs w:val="20"/>
              </w:rPr>
              <w:t xml:space="preserve"> No</w:t>
            </w:r>
          </w:p>
          <w:p w14:paraId="2E5B4BCC" w14:textId="77777777" w:rsidR="0011628C" w:rsidRPr="00024899"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21687033"/>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NA</w:t>
            </w:r>
          </w:p>
        </w:tc>
      </w:tr>
      <w:tr w:rsidR="0011628C" w:rsidRPr="00024899" w14:paraId="62FF3620" w14:textId="77777777" w:rsidTr="008B19AF">
        <w:trPr>
          <w:trHeight w:val="364"/>
        </w:trPr>
        <w:tc>
          <w:tcPr>
            <w:tcW w:w="5000" w:type="pct"/>
            <w:gridSpan w:val="5"/>
            <w:tcBorders>
              <w:top w:val="single" w:sz="4" w:space="0" w:color="auto"/>
              <w:bottom w:val="single" w:sz="4" w:space="0" w:color="auto"/>
            </w:tcBorders>
            <w:noWrap/>
            <w:vAlign w:val="top"/>
          </w:tcPr>
          <w:p w14:paraId="2CC37F81"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sz w:val="20"/>
                <w:szCs w:val="22"/>
              </w:rPr>
              <w:t>If the answer is "yes" or "potentially" to any of the above questions, please provide a brief description of the project situation below. Also, provide justification and/or evidence as necessary to demonstrate compliance with applicable requirements.</w:t>
            </w:r>
          </w:p>
        </w:tc>
      </w:tr>
      <w:tr w:rsidR="0011628C" w:rsidRPr="00024899" w14:paraId="03B15F71"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73CC67A7" w14:textId="77777777" w:rsidR="0011628C" w:rsidRPr="00024899" w:rsidRDefault="0011628C" w:rsidP="008B19AF">
            <w:pPr>
              <w:pStyle w:val="TablesHeadingGSCyan"/>
              <w:framePr w:hSpace="0" w:wrap="auto" w:vAnchor="margin" w:hAnchor="text" w:yAlign="inline"/>
              <w:spacing w:line="276" w:lineRule="auto"/>
              <w:rPr>
                <w:rFonts w:ascii="Verdana" w:hAnsi="Verdana"/>
                <w:lang w:val="tr-TR"/>
              </w:rPr>
            </w:pPr>
            <w:r w:rsidRPr="00024899">
              <w:rPr>
                <w:rStyle w:val="SmartLink1"/>
                <w:rFonts w:ascii="Verdana" w:hAnsi="Verdana"/>
                <w:color w:val="515151" w:themeColor="text1"/>
              </w:rPr>
              <w:t>NA</w:t>
            </w:r>
          </w:p>
        </w:tc>
      </w:tr>
      <w:tr w:rsidR="0011628C" w:rsidRPr="00024899" w14:paraId="15F2B6BC" w14:textId="77777777" w:rsidTr="008B19AF">
        <w:trPr>
          <w:trHeight w:val="364"/>
        </w:trPr>
        <w:tc>
          <w:tcPr>
            <w:tcW w:w="5000" w:type="pct"/>
            <w:gridSpan w:val="5"/>
            <w:tcBorders>
              <w:top w:val="single" w:sz="4" w:space="0" w:color="auto"/>
              <w:bottom w:val="single" w:sz="4" w:space="0" w:color="auto"/>
            </w:tcBorders>
            <w:noWrap/>
            <w:vAlign w:val="top"/>
          </w:tcPr>
          <w:p w14:paraId="46A72993"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005B5E" w:themeColor="accent1" w:themeShade="7F"/>
              </w:rPr>
            </w:pPr>
            <w:r w:rsidRPr="00024899">
              <w:rPr>
                <w:rStyle w:val="SmartLink1"/>
                <w:rFonts w:ascii="Verdana" w:hAnsi="Verdana"/>
              </w:rPr>
              <w:fldChar w:fldCharType="begin"/>
            </w:r>
            <w:r w:rsidRPr="00024899">
              <w:rPr>
                <w:rStyle w:val="SmartLink1"/>
                <w:rFonts w:ascii="Verdana" w:hAnsi="Verdana"/>
              </w:rPr>
              <w:instrText xml:space="preserve"> REF _Ref136349127 \w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P.9.4 |</w:t>
            </w:r>
            <w:r w:rsidRPr="00024899">
              <w:rPr>
                <w:rStyle w:val="SmartLink1"/>
                <w:rFonts w:ascii="Verdana" w:hAnsi="Verdana"/>
              </w:rPr>
              <w:fldChar w:fldCharType="end"/>
            </w:r>
            <w:r w:rsidRPr="00024899">
              <w:rPr>
                <w:rStyle w:val="SmartLink1"/>
                <w:rFonts w:ascii="Verdana" w:hAnsi="Verdana"/>
              </w:rPr>
              <w:fldChar w:fldCharType="begin"/>
            </w:r>
            <w:r w:rsidRPr="00024899">
              <w:rPr>
                <w:rStyle w:val="SmartLink1"/>
                <w:rFonts w:ascii="Verdana" w:hAnsi="Verdana"/>
              </w:rPr>
              <w:instrText xml:space="preserve"> REF _Ref136349133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Release of pollutants</w:t>
            </w:r>
            <w:r w:rsidRPr="00024899">
              <w:rPr>
                <w:rStyle w:val="SmartLink1"/>
                <w:rFonts w:ascii="Verdana" w:hAnsi="Verdana"/>
              </w:rPr>
              <w:fldChar w:fldCharType="end"/>
            </w:r>
          </w:p>
        </w:tc>
      </w:tr>
      <w:tr w:rsidR="0011628C" w:rsidRPr="00024899" w:rsidDel="00A829BE" w14:paraId="72096453"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1B5904F8" w14:textId="77777777" w:rsidR="0011628C" w:rsidRPr="00024899" w:rsidDel="00A829BE" w:rsidRDefault="0011628C" w:rsidP="008B19AF">
            <w:pPr>
              <w:pStyle w:val="TablesHeadingGSCyan"/>
              <w:framePr w:hSpace="0" w:wrap="auto" w:vAnchor="margin" w:hAnchor="text" w:yAlign="inline"/>
              <w:rPr>
                <w:rFonts w:ascii="Verdana" w:hAnsi="Verdana"/>
                <w:caps w:val="0"/>
                <w:color w:val="4D4D4C"/>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_Ref136349828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P.9.4.1 |</w:t>
            </w:r>
            <w:r w:rsidRPr="00024899">
              <w:rPr>
                <w:rStyle w:val="SmartLink1"/>
                <w:rFonts w:ascii="Verdana" w:hAnsi="Verdana"/>
                <w:sz w:val="20"/>
              </w:rPr>
              <w:fldChar w:fldCharType="end"/>
            </w:r>
          </w:p>
        </w:tc>
        <w:tc>
          <w:tcPr>
            <w:tcW w:w="3269" w:type="pct"/>
            <w:tcBorders>
              <w:top w:val="single" w:sz="4" w:space="0" w:color="auto"/>
              <w:left w:val="single" w:sz="4" w:space="0" w:color="auto"/>
              <w:bottom w:val="single" w:sz="4" w:space="0" w:color="auto"/>
              <w:right w:val="single" w:sz="4" w:space="0" w:color="auto"/>
            </w:tcBorders>
          </w:tcPr>
          <w:p w14:paraId="41205A30" w14:textId="77777777" w:rsidR="0011628C" w:rsidRPr="00C65331" w:rsidDel="00A829BE" w:rsidRDefault="0011628C" w:rsidP="008B19AF">
            <w:pPr>
              <w:pStyle w:val="TablesHeadingGSCyan"/>
              <w:framePr w:hSpace="0" w:wrap="auto" w:vAnchor="margin" w:hAnchor="text" w:yAlign="inline"/>
              <w:rPr>
                <w:rFonts w:ascii="Verdana" w:hAnsi="Verdana"/>
                <w:caps w:val="0"/>
                <w:color w:val="4D4D4C"/>
                <w:sz w:val="20"/>
                <w:szCs w:val="20"/>
              </w:rPr>
            </w:pPr>
            <w:r w:rsidRPr="00C65331">
              <w:rPr>
                <w:rFonts w:ascii="Verdana" w:hAnsi="Verdana"/>
                <w:caps w:val="0"/>
                <w:color w:val="4D4D4C"/>
                <w:sz w:val="20"/>
                <w:szCs w:val="20"/>
              </w:rPr>
              <w:t>Does the project have a risk of releasing pollutants to air, water, and land in routine, non-routine, or accidental circumstances?</w:t>
            </w:r>
          </w:p>
        </w:tc>
        <w:tc>
          <w:tcPr>
            <w:tcW w:w="1141" w:type="pct"/>
            <w:gridSpan w:val="3"/>
            <w:tcBorders>
              <w:top w:val="single" w:sz="4" w:space="0" w:color="auto"/>
              <w:left w:val="single" w:sz="4" w:space="0" w:color="auto"/>
              <w:bottom w:val="single" w:sz="4" w:space="0" w:color="auto"/>
            </w:tcBorders>
          </w:tcPr>
          <w:p w14:paraId="1130B0D7" w14:textId="77777777" w:rsidR="0011628C" w:rsidRPr="00C65331" w:rsidRDefault="0011628C" w:rsidP="008B19AF">
            <w:pPr>
              <w:pStyle w:val="TablesHeadingGSCyan"/>
              <w:framePr w:hSpace="0" w:wrap="auto" w:vAnchor="margin" w:hAnchor="text" w:yAlign="inline"/>
              <w:rPr>
                <w:rFonts w:ascii="Verdana" w:hAnsi="Verdana"/>
                <w:caps w:val="0"/>
                <w:color w:val="4D4D4C"/>
                <w:sz w:val="20"/>
                <w:szCs w:val="20"/>
              </w:rPr>
            </w:pPr>
            <w:r w:rsidRPr="00C65331">
              <w:rPr>
                <w:rFonts w:ascii="Segoe UI Symbol" w:hAnsi="Segoe UI Symbol" w:cs="Segoe UI Symbol"/>
                <w:caps w:val="0"/>
                <w:color w:val="4D4D4C"/>
                <w:sz w:val="20"/>
                <w:szCs w:val="20"/>
              </w:rPr>
              <w:t>☐</w:t>
            </w:r>
            <w:r w:rsidRPr="00C65331">
              <w:rPr>
                <w:rFonts w:ascii="Verdana" w:hAnsi="Verdana"/>
                <w:caps w:val="0"/>
                <w:color w:val="4D4D4C"/>
                <w:sz w:val="20"/>
                <w:szCs w:val="20"/>
              </w:rPr>
              <w:t xml:space="preserve"> YES</w:t>
            </w:r>
          </w:p>
          <w:p w14:paraId="13FCF3F0" w14:textId="77777777" w:rsidR="0011628C" w:rsidRPr="00C65331" w:rsidRDefault="00000000" w:rsidP="008B19AF">
            <w:pPr>
              <w:rPr>
                <w:rFonts w:ascii="Verdana" w:hAnsi="Verdana"/>
                <w:color w:val="4D4D4C"/>
              </w:rPr>
            </w:pPr>
            <w:sdt>
              <w:sdtPr>
                <w:rPr>
                  <w:rFonts w:ascii="Verdana" w:hAnsi="Verdana"/>
                  <w:caps/>
                  <w:color w:val="4D4D4C"/>
                  <w:sz w:val="20"/>
                  <w:szCs w:val="20"/>
                </w:rPr>
                <w:id w:val="-2035721203"/>
                <w14:checkbox>
                  <w14:checked w14:val="1"/>
                  <w14:checkedState w14:val="2612" w14:font="MS Gothic"/>
                  <w14:uncheckedState w14:val="2610" w14:font="MS Gothic"/>
                </w14:checkbox>
              </w:sdtPr>
              <w:sdtContent>
                <w:r w:rsidR="0011628C" w:rsidRPr="00C65331">
                  <w:rPr>
                    <w:rFonts w:ascii="Segoe UI Symbol" w:eastAsia="MS Gothic" w:hAnsi="Segoe UI Symbol" w:cs="Segoe UI Symbol"/>
                    <w:caps/>
                    <w:color w:val="4D4D4C"/>
                    <w:sz w:val="20"/>
                    <w:szCs w:val="20"/>
                  </w:rPr>
                  <w:t>☒</w:t>
                </w:r>
              </w:sdtContent>
            </w:sdt>
            <w:r w:rsidR="0011628C" w:rsidRPr="00C65331">
              <w:rPr>
                <w:rFonts w:ascii="Verdana" w:hAnsi="Verdana"/>
                <w:caps/>
                <w:color w:val="4D4D4C"/>
                <w:sz w:val="20"/>
                <w:szCs w:val="20"/>
              </w:rPr>
              <w:t xml:space="preserve"> No</w:t>
            </w:r>
          </w:p>
          <w:p w14:paraId="6A26EAC5" w14:textId="77777777" w:rsidR="0011628C" w:rsidRPr="00C65331" w:rsidDel="00A829BE" w:rsidRDefault="0011628C" w:rsidP="008B19AF">
            <w:pPr>
              <w:pStyle w:val="TablesHeadingGSCyan"/>
              <w:framePr w:hSpace="0" w:wrap="auto" w:vAnchor="margin" w:hAnchor="text" w:yAlign="inline"/>
              <w:spacing w:line="276" w:lineRule="auto"/>
              <w:rPr>
                <w:rFonts w:ascii="Verdana" w:hAnsi="Verdana"/>
                <w:caps w:val="0"/>
                <w:color w:val="4D4D4C"/>
              </w:rPr>
            </w:pPr>
          </w:p>
        </w:tc>
      </w:tr>
      <w:tr w:rsidR="0011628C" w:rsidRPr="00024899" w14:paraId="4D6DF157" w14:textId="77777777" w:rsidTr="008B19AF">
        <w:trPr>
          <w:trHeight w:val="364"/>
        </w:trPr>
        <w:tc>
          <w:tcPr>
            <w:tcW w:w="5000" w:type="pct"/>
            <w:gridSpan w:val="5"/>
            <w:tcBorders>
              <w:top w:val="single" w:sz="4" w:space="0" w:color="auto"/>
              <w:bottom w:val="single" w:sz="4" w:space="0" w:color="auto"/>
            </w:tcBorders>
            <w:noWrap/>
            <w:vAlign w:val="top"/>
          </w:tcPr>
          <w:p w14:paraId="6D5ABF68" w14:textId="77777777" w:rsidR="0011628C" w:rsidRPr="00024899" w:rsidRDefault="0011628C" w:rsidP="008B19AF">
            <w:pPr>
              <w:pStyle w:val="TablesHeadingGSCyan"/>
              <w:framePr w:hSpace="0" w:wrap="auto" w:vAnchor="margin" w:hAnchor="text" w:yAlign="inline"/>
              <w:rPr>
                <w:rFonts w:ascii="Verdana" w:hAnsi="Verdana" w:cs="Segoe UI Symbol"/>
                <w:caps w:val="0"/>
                <w:color w:val="4D4D4C"/>
                <w:sz w:val="20"/>
                <w:szCs w:val="20"/>
              </w:rPr>
            </w:pPr>
            <w:r w:rsidRPr="00024899">
              <w:rPr>
                <w:rFonts w:ascii="Verdana" w:hAnsi="Verdana"/>
                <w:caps w:val="0"/>
                <w:sz w:val="20"/>
                <w:szCs w:val="22"/>
              </w:rPr>
              <w:t>If the answer to question above is "yes," please explain project situation and how the project will ensure compliance with applicable requirements.</w:t>
            </w:r>
          </w:p>
        </w:tc>
      </w:tr>
      <w:tr w:rsidR="0011628C" w:rsidRPr="00024899" w:rsidDel="00A829BE" w14:paraId="696A6DBA"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5F434495" w14:textId="77777777" w:rsidR="00AC19C7" w:rsidRPr="00AC19C7" w:rsidRDefault="00AC19C7" w:rsidP="00AC19C7">
            <w:pPr>
              <w:pStyle w:val="TablesHeadingGSCyan"/>
              <w:framePr w:hSpace="0" w:wrap="auto" w:vAnchor="margin" w:hAnchor="text" w:yAlign="inline"/>
              <w:spacing w:line="276" w:lineRule="auto"/>
              <w:jc w:val="both"/>
              <w:rPr>
                <w:rFonts w:ascii="Verdana" w:hAnsi="Verdana"/>
                <w:caps w:val="0"/>
                <w:color w:val="4D4D4C"/>
                <w:sz w:val="20"/>
                <w:szCs w:val="20"/>
              </w:rPr>
            </w:pPr>
            <w:r w:rsidRPr="00AC19C7">
              <w:rPr>
                <w:rFonts w:ascii="Verdana" w:hAnsi="Verdana"/>
                <w:caps w:val="0"/>
                <w:color w:val="4D4D4C"/>
                <w:sz w:val="20"/>
                <w:szCs w:val="20"/>
              </w:rPr>
              <w:t xml:space="preserve">All wastes are disposed of according to related regulations.  The environment is also protected by several Laws and Regulations in Turkey (Host Country). The purpose of the “Law on Environmental Protection” is to protect the environment with principles of sustainable development and environment.  </w:t>
            </w:r>
          </w:p>
          <w:p w14:paraId="11F7C5C2" w14:textId="126E5F87" w:rsidR="0011628C" w:rsidRPr="00024899" w:rsidDel="00A829BE" w:rsidRDefault="00AC19C7" w:rsidP="00AC19C7">
            <w:pPr>
              <w:spacing w:line="276" w:lineRule="auto"/>
              <w:jc w:val="both"/>
              <w:rPr>
                <w:rFonts w:ascii="Verdana" w:hAnsi="Verdana"/>
              </w:rPr>
            </w:pPr>
            <w:r w:rsidRPr="00AC19C7">
              <w:rPr>
                <w:rFonts w:ascii="Verdana" w:hAnsi="Verdana"/>
                <w:color w:val="4D4D4C"/>
                <w:sz w:val="20"/>
                <w:szCs w:val="20"/>
              </w:rPr>
              <w:t>According to some scientific studies, to mention any harm to the human health, annual shadow flicker needs to be at least 30 hours and the risk is low with large modern models. Briefly, there is significant shadow and noise effects are expected. The Project utilises Enercon wind turbines, which have the unique feature of gearless power transmission. This not only results in less heat generation, but it also means less waste oil and less noise because of lower friction. This shows that the project is not expected to exceed legal noise limits.</w:t>
            </w:r>
            <w:r>
              <w:rPr>
                <w:rStyle w:val="FootnoteReference"/>
                <w:rFonts w:ascii="Verdana" w:hAnsi="Verdana"/>
                <w:color w:val="4D4D4C"/>
                <w:sz w:val="20"/>
                <w:szCs w:val="20"/>
              </w:rPr>
              <w:footnoteReference w:id="47"/>
            </w:r>
          </w:p>
        </w:tc>
      </w:tr>
      <w:tr w:rsidR="0011628C" w:rsidRPr="00024899" w14:paraId="342EB537" w14:textId="77777777" w:rsidTr="008B19AF">
        <w:trPr>
          <w:trHeight w:val="364"/>
        </w:trPr>
        <w:tc>
          <w:tcPr>
            <w:tcW w:w="5000" w:type="pct"/>
            <w:gridSpan w:val="5"/>
            <w:tcBorders>
              <w:top w:val="single" w:sz="4" w:space="0" w:color="auto"/>
              <w:bottom w:val="single" w:sz="4" w:space="0" w:color="auto"/>
            </w:tcBorders>
            <w:noWrap/>
            <w:vAlign w:val="top"/>
          </w:tcPr>
          <w:p w14:paraId="33007900" w14:textId="77777777" w:rsidR="0011628C" w:rsidRPr="00024899" w:rsidRDefault="0011628C" w:rsidP="008B19AF">
            <w:pPr>
              <w:rPr>
                <w:rFonts w:ascii="Verdana" w:hAnsi="Verdana"/>
                <w:color w:val="00B9BD" w:themeColor="accent1"/>
                <w:sz w:val="20"/>
                <w:szCs w:val="22"/>
              </w:rPr>
            </w:pPr>
            <w:r w:rsidRPr="00024899">
              <w:rPr>
                <w:rFonts w:ascii="Verdana" w:hAnsi="Verdana"/>
                <w:color w:val="00B9BD" w:themeColor="accent1"/>
                <w:sz w:val="20"/>
                <w:szCs w:val="22"/>
              </w:rPr>
              <w:t>Would the project involve or lead to:</w:t>
            </w:r>
          </w:p>
        </w:tc>
      </w:tr>
      <w:tr w:rsidR="0011628C" w:rsidRPr="00024899" w14:paraId="2BBA869F"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7EEACC01"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2"/>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_Ref136349828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P.9.4.1 |</w:t>
            </w:r>
            <w:r w:rsidRPr="00024899">
              <w:rPr>
                <w:rStyle w:val="SmartLink1"/>
                <w:rFonts w:ascii="Verdana" w:hAnsi="Verdana"/>
                <w:sz w:val="20"/>
              </w:rPr>
              <w:fldChar w:fldCharType="end"/>
            </w:r>
          </w:p>
        </w:tc>
        <w:tc>
          <w:tcPr>
            <w:tcW w:w="3269" w:type="pct"/>
            <w:tcBorders>
              <w:top w:val="single" w:sz="4" w:space="0" w:color="auto"/>
              <w:bottom w:val="single" w:sz="4" w:space="0" w:color="auto"/>
              <w:right w:val="single" w:sz="4" w:space="0" w:color="auto"/>
            </w:tcBorders>
            <w:vAlign w:val="top"/>
          </w:tcPr>
          <w:p w14:paraId="10A13814" w14:textId="77777777" w:rsidR="0011628C" w:rsidRPr="00C65331" w:rsidRDefault="0011628C" w:rsidP="008B19AF">
            <w:pPr>
              <w:pStyle w:val="TablesHeadingGSCyan"/>
              <w:framePr w:hSpace="0" w:wrap="auto" w:vAnchor="margin" w:hAnchor="text" w:yAlign="inline"/>
              <w:jc w:val="both"/>
              <w:rPr>
                <w:rFonts w:ascii="Verdana" w:hAnsi="Verdana"/>
                <w:caps w:val="0"/>
                <w:color w:val="4D4D4C"/>
                <w:sz w:val="20"/>
                <w:szCs w:val="20"/>
              </w:rPr>
            </w:pPr>
            <w:r w:rsidRPr="00C65331">
              <w:rPr>
                <w:rFonts w:ascii="Verdana" w:hAnsi="Verdana"/>
                <w:caps w:val="0"/>
                <w:color w:val="4D4D4C"/>
                <w:sz w:val="20"/>
                <w:szCs w:val="20"/>
              </w:rPr>
              <w:t>any potential risk of pollutant release that cannot be avoided?</w:t>
            </w:r>
          </w:p>
        </w:tc>
        <w:tc>
          <w:tcPr>
            <w:tcW w:w="1141" w:type="pct"/>
            <w:gridSpan w:val="3"/>
            <w:tcBorders>
              <w:top w:val="single" w:sz="4" w:space="0" w:color="auto"/>
              <w:left w:val="single" w:sz="4" w:space="0" w:color="auto"/>
              <w:bottom w:val="single" w:sz="4" w:space="0" w:color="auto"/>
            </w:tcBorders>
            <w:vAlign w:val="top"/>
          </w:tcPr>
          <w:p w14:paraId="13F11888"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889414921"/>
                <w14:checkbox>
                  <w14:checked w14:val="0"/>
                  <w14:checkedState w14:val="2612" w14:font="MS Gothic"/>
                  <w14:uncheckedState w14:val="2610" w14:font="MS Gothic"/>
                </w14:checkbox>
              </w:sdtPr>
              <w:sdtContent>
                <w:r w:rsidR="0011628C" w:rsidRPr="00C65331">
                  <w:rPr>
                    <w:rFonts w:ascii="Segoe UI Symbol"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YES</w:t>
            </w:r>
          </w:p>
          <w:p w14:paraId="2346D4E7" w14:textId="77777777" w:rsidR="0011628C" w:rsidRPr="00C65331" w:rsidRDefault="00000000" w:rsidP="008B19AF">
            <w:pPr>
              <w:jc w:val="both"/>
              <w:rPr>
                <w:rFonts w:ascii="Verdana" w:hAnsi="Verdana"/>
                <w:color w:val="4D4D4C"/>
              </w:rPr>
            </w:pPr>
            <w:sdt>
              <w:sdtPr>
                <w:rPr>
                  <w:rFonts w:ascii="Verdana" w:hAnsi="Verdana"/>
                  <w:caps/>
                  <w:color w:val="4D4D4C"/>
                  <w:sz w:val="20"/>
                  <w:szCs w:val="20"/>
                </w:rPr>
                <w:id w:val="1329945577"/>
                <w14:checkbox>
                  <w14:checked w14:val="0"/>
                  <w14:checkedState w14:val="2612" w14:font="MS Gothic"/>
                  <w14:uncheckedState w14:val="2610" w14:font="MS Gothic"/>
                </w14:checkbox>
              </w:sdtPr>
              <w:sdtContent>
                <w:r w:rsidR="0011628C" w:rsidRPr="00C65331">
                  <w:rPr>
                    <w:rFonts w:ascii="Segoe UI Symbol" w:eastAsia="MS Gothic" w:hAnsi="Segoe UI Symbol" w:cs="Segoe UI Symbol"/>
                    <w:caps/>
                    <w:color w:val="4D4D4C"/>
                    <w:sz w:val="20"/>
                    <w:szCs w:val="20"/>
                  </w:rPr>
                  <w:t>☐</w:t>
                </w:r>
              </w:sdtContent>
            </w:sdt>
            <w:r w:rsidR="0011628C" w:rsidRPr="00C65331">
              <w:rPr>
                <w:rFonts w:ascii="Verdana" w:hAnsi="Verdana"/>
                <w:caps/>
                <w:color w:val="4D4D4C"/>
                <w:sz w:val="20"/>
                <w:szCs w:val="20"/>
              </w:rPr>
              <w:t xml:space="preserve"> </w:t>
            </w:r>
            <w:r w:rsidR="0011628C" w:rsidRPr="00C65331">
              <w:rPr>
                <w:rFonts w:ascii="Verdana" w:hAnsi="Verdana"/>
                <w:color w:val="4D4D4C"/>
                <w:sz w:val="20"/>
                <w:szCs w:val="20"/>
              </w:rPr>
              <w:t>POTENTIALLY</w:t>
            </w:r>
          </w:p>
          <w:p w14:paraId="6F625DEF"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282459524"/>
                <w14:checkbox>
                  <w14:checked w14:val="1"/>
                  <w14:checkedState w14:val="2612" w14:font="MS Gothic"/>
                  <w14:uncheckedState w14:val="2610" w14:font="MS Gothic"/>
                </w14:checkbox>
              </w:sdtPr>
              <w:sdtContent>
                <w:r w:rsidR="0011628C" w:rsidRPr="00C65331">
                  <w:rPr>
                    <w:rFonts w:ascii="Segoe UI Symbol" w:eastAsia="MS Gothic"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NO</w:t>
            </w:r>
          </w:p>
        </w:tc>
      </w:tr>
      <w:tr w:rsidR="0011628C" w:rsidRPr="00024899" w14:paraId="101CC4D2"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2DCB51B6" w14:textId="77777777" w:rsidR="0011628C" w:rsidRPr="00024899" w:rsidRDefault="0011628C" w:rsidP="008B19AF">
            <w:pPr>
              <w:pStyle w:val="TablesHeadingGSCyan"/>
              <w:framePr w:hSpace="0" w:wrap="auto" w:vAnchor="margin" w:hAnchor="text" w:yAlign="inline"/>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_Ref136350204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P.9.4.3 |</w:t>
            </w:r>
            <w:r w:rsidRPr="00024899">
              <w:rPr>
                <w:rStyle w:val="SmartLink1"/>
                <w:rFonts w:ascii="Verdana" w:hAnsi="Verdana"/>
                <w:sz w:val="20"/>
              </w:rPr>
              <w:fldChar w:fldCharType="end"/>
            </w:r>
          </w:p>
        </w:tc>
        <w:tc>
          <w:tcPr>
            <w:tcW w:w="3269" w:type="pct"/>
            <w:tcBorders>
              <w:top w:val="single" w:sz="4" w:space="0" w:color="auto"/>
              <w:bottom w:val="single" w:sz="4" w:space="0" w:color="auto"/>
              <w:right w:val="single" w:sz="4" w:space="0" w:color="auto"/>
            </w:tcBorders>
            <w:vAlign w:val="top"/>
          </w:tcPr>
          <w:p w14:paraId="6C0A85B0" w14:textId="77777777" w:rsidR="0011628C" w:rsidRPr="00C65331" w:rsidRDefault="0011628C" w:rsidP="008B19AF">
            <w:pPr>
              <w:pStyle w:val="TablesHeadingGSCyan"/>
              <w:framePr w:hSpace="0" w:wrap="auto" w:vAnchor="margin" w:hAnchor="text" w:yAlign="inline"/>
              <w:jc w:val="both"/>
              <w:rPr>
                <w:rFonts w:ascii="Verdana" w:hAnsi="Verdana"/>
                <w:caps w:val="0"/>
                <w:color w:val="4D4D4C"/>
                <w:sz w:val="20"/>
                <w:szCs w:val="20"/>
              </w:rPr>
            </w:pPr>
            <w:r w:rsidRPr="00C65331">
              <w:rPr>
                <w:rFonts w:ascii="Verdana" w:hAnsi="Verdana"/>
                <w:caps w:val="0"/>
                <w:color w:val="4D4D4C"/>
                <w:sz w:val="20"/>
                <w:szCs w:val="20"/>
              </w:rPr>
              <w:t>If answer to above question is “Yes” or “potentially”, has the project identified all potential pollution sources that may degrade the quality of soil, air, surface, and groundwater in the project area?</w:t>
            </w:r>
          </w:p>
        </w:tc>
        <w:tc>
          <w:tcPr>
            <w:tcW w:w="1141" w:type="pct"/>
            <w:gridSpan w:val="3"/>
            <w:tcBorders>
              <w:top w:val="single" w:sz="4" w:space="0" w:color="auto"/>
              <w:left w:val="single" w:sz="4" w:space="0" w:color="auto"/>
              <w:bottom w:val="single" w:sz="4" w:space="0" w:color="auto"/>
            </w:tcBorders>
            <w:vAlign w:val="top"/>
          </w:tcPr>
          <w:p w14:paraId="6AB79138"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573892934"/>
                <w14:checkbox>
                  <w14:checked w14:val="0"/>
                  <w14:checkedState w14:val="2612" w14:font="MS Gothic"/>
                  <w14:uncheckedState w14:val="2610" w14:font="MS Gothic"/>
                </w14:checkbox>
              </w:sdtPr>
              <w:sdtContent>
                <w:r w:rsidR="0011628C" w:rsidRPr="00C65331">
                  <w:rPr>
                    <w:rFonts w:ascii="Segoe UI Symbol"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YES</w:t>
            </w:r>
          </w:p>
          <w:p w14:paraId="1F4AFAEC" w14:textId="77777777" w:rsidR="0011628C" w:rsidRPr="00C65331" w:rsidRDefault="00000000" w:rsidP="008B19AF">
            <w:pPr>
              <w:jc w:val="both"/>
              <w:rPr>
                <w:rFonts w:ascii="Verdana" w:hAnsi="Verdana"/>
                <w:color w:val="4D4D4C"/>
              </w:rPr>
            </w:pPr>
            <w:sdt>
              <w:sdtPr>
                <w:rPr>
                  <w:rFonts w:ascii="Verdana" w:hAnsi="Verdana"/>
                  <w:caps/>
                  <w:color w:val="4D4D4C"/>
                  <w:sz w:val="20"/>
                  <w:szCs w:val="20"/>
                </w:rPr>
                <w:id w:val="789244635"/>
                <w14:checkbox>
                  <w14:checked w14:val="0"/>
                  <w14:checkedState w14:val="2612" w14:font="MS Gothic"/>
                  <w14:uncheckedState w14:val="2610" w14:font="MS Gothic"/>
                </w14:checkbox>
              </w:sdtPr>
              <w:sdtContent>
                <w:r w:rsidR="0011628C" w:rsidRPr="00C65331">
                  <w:rPr>
                    <w:rFonts w:ascii="Segoe UI Symbol" w:hAnsi="Segoe UI Symbol" w:cs="Segoe UI Symbol"/>
                    <w:caps/>
                    <w:color w:val="4D4D4C"/>
                    <w:sz w:val="20"/>
                    <w:szCs w:val="20"/>
                  </w:rPr>
                  <w:t>☐</w:t>
                </w:r>
              </w:sdtContent>
            </w:sdt>
            <w:r w:rsidR="0011628C" w:rsidRPr="00C65331">
              <w:rPr>
                <w:rFonts w:ascii="Verdana" w:hAnsi="Verdana"/>
                <w:caps/>
                <w:color w:val="4D4D4C"/>
                <w:sz w:val="20"/>
                <w:szCs w:val="20"/>
              </w:rPr>
              <w:t xml:space="preserve"> No</w:t>
            </w:r>
          </w:p>
          <w:p w14:paraId="1A88E097"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042023232"/>
                <w14:checkbox>
                  <w14:checked w14:val="1"/>
                  <w14:checkedState w14:val="2612" w14:font="MS Gothic"/>
                  <w14:uncheckedState w14:val="2610" w14:font="MS Gothic"/>
                </w14:checkbox>
              </w:sdtPr>
              <w:sdtContent>
                <w:r w:rsidR="0011628C" w:rsidRPr="00C65331">
                  <w:rPr>
                    <w:rFonts w:ascii="Segoe UI Symbol" w:eastAsia="MS Gothic"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NA</w:t>
            </w:r>
          </w:p>
        </w:tc>
      </w:tr>
      <w:tr w:rsidR="0011628C" w:rsidRPr="00024899" w14:paraId="4323D687"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3AB7561A" w14:textId="77777777" w:rsidR="0011628C" w:rsidRPr="00024899" w:rsidRDefault="0011628C" w:rsidP="008B19AF">
            <w:pPr>
              <w:pStyle w:val="TablesHeadingGSCyan"/>
              <w:framePr w:hSpace="0" w:wrap="auto" w:vAnchor="margin" w:hAnchor="text" w:yAlign="inline"/>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_Ref136350078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P.9.4.2 |</w:t>
            </w:r>
            <w:r w:rsidRPr="00024899">
              <w:rPr>
                <w:rStyle w:val="SmartLink1"/>
                <w:rFonts w:ascii="Verdana" w:hAnsi="Verdana"/>
                <w:sz w:val="20"/>
              </w:rPr>
              <w:fldChar w:fldCharType="end"/>
            </w:r>
          </w:p>
        </w:tc>
        <w:tc>
          <w:tcPr>
            <w:tcW w:w="3269" w:type="pct"/>
            <w:tcBorders>
              <w:top w:val="single" w:sz="4" w:space="0" w:color="auto"/>
              <w:bottom w:val="single" w:sz="4" w:space="0" w:color="auto"/>
              <w:right w:val="single" w:sz="4" w:space="0" w:color="auto"/>
            </w:tcBorders>
            <w:vAlign w:val="top"/>
          </w:tcPr>
          <w:p w14:paraId="266EE48F" w14:textId="77777777" w:rsidR="0011628C" w:rsidRPr="00C65331" w:rsidRDefault="0011628C" w:rsidP="008B19AF">
            <w:pPr>
              <w:pStyle w:val="TablesHeadingGSCyan"/>
              <w:framePr w:hSpace="0" w:wrap="auto" w:vAnchor="margin" w:hAnchor="text" w:yAlign="inline"/>
              <w:jc w:val="both"/>
              <w:rPr>
                <w:rFonts w:ascii="Verdana" w:hAnsi="Verdana"/>
                <w:caps w:val="0"/>
                <w:color w:val="4D4D4C"/>
                <w:sz w:val="20"/>
                <w:szCs w:val="20"/>
              </w:rPr>
            </w:pPr>
            <w:r w:rsidRPr="00C65331">
              <w:rPr>
                <w:rFonts w:ascii="Verdana" w:hAnsi="Verdana"/>
                <w:caps w:val="0"/>
                <w:color w:val="4D4D4C"/>
                <w:sz w:val="20"/>
                <w:szCs w:val="20"/>
              </w:rPr>
              <w:t>If answer to above question is “Yes” or “potentially”, do the pollution prevention and control technologies and practices applied during the project life cycle align with national regulations or international best practices?</w:t>
            </w:r>
          </w:p>
        </w:tc>
        <w:tc>
          <w:tcPr>
            <w:tcW w:w="1141" w:type="pct"/>
            <w:gridSpan w:val="3"/>
            <w:tcBorders>
              <w:top w:val="single" w:sz="4" w:space="0" w:color="auto"/>
              <w:left w:val="single" w:sz="4" w:space="0" w:color="auto"/>
              <w:bottom w:val="single" w:sz="4" w:space="0" w:color="auto"/>
            </w:tcBorders>
            <w:vAlign w:val="top"/>
          </w:tcPr>
          <w:p w14:paraId="074315DF"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617885888"/>
                <w14:checkbox>
                  <w14:checked w14:val="1"/>
                  <w14:checkedState w14:val="2612" w14:font="MS Gothic"/>
                  <w14:uncheckedState w14:val="2610" w14:font="MS Gothic"/>
                </w14:checkbox>
              </w:sdtPr>
              <w:sdtContent>
                <w:r w:rsidR="0011628C" w:rsidRPr="00C65331">
                  <w:rPr>
                    <w:rFonts w:ascii="Segoe UI Symbol" w:eastAsia="MS Gothic"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YES</w:t>
            </w:r>
          </w:p>
          <w:p w14:paraId="33AAD046" w14:textId="77777777" w:rsidR="0011628C" w:rsidRPr="00C65331" w:rsidRDefault="00000000" w:rsidP="008B19AF">
            <w:pPr>
              <w:jc w:val="both"/>
              <w:rPr>
                <w:rFonts w:ascii="Verdana" w:hAnsi="Verdana"/>
                <w:color w:val="4D4D4C"/>
              </w:rPr>
            </w:pPr>
            <w:sdt>
              <w:sdtPr>
                <w:rPr>
                  <w:rFonts w:ascii="Verdana" w:hAnsi="Verdana"/>
                  <w:caps/>
                  <w:color w:val="4D4D4C"/>
                  <w:sz w:val="20"/>
                  <w:szCs w:val="20"/>
                </w:rPr>
                <w:id w:val="-1763218022"/>
                <w14:checkbox>
                  <w14:checked w14:val="0"/>
                  <w14:checkedState w14:val="2612" w14:font="MS Gothic"/>
                  <w14:uncheckedState w14:val="2610" w14:font="MS Gothic"/>
                </w14:checkbox>
              </w:sdtPr>
              <w:sdtContent>
                <w:r w:rsidR="0011628C" w:rsidRPr="00C65331">
                  <w:rPr>
                    <w:rFonts w:ascii="Segoe UI Symbol" w:hAnsi="Segoe UI Symbol" w:cs="Segoe UI Symbol"/>
                    <w:caps/>
                    <w:color w:val="4D4D4C"/>
                    <w:sz w:val="20"/>
                    <w:szCs w:val="20"/>
                  </w:rPr>
                  <w:t>☐</w:t>
                </w:r>
              </w:sdtContent>
            </w:sdt>
            <w:r w:rsidR="0011628C" w:rsidRPr="00C65331">
              <w:rPr>
                <w:rFonts w:ascii="Verdana" w:hAnsi="Verdana"/>
                <w:caps/>
                <w:color w:val="4D4D4C"/>
                <w:sz w:val="20"/>
                <w:szCs w:val="20"/>
              </w:rPr>
              <w:t xml:space="preserve"> No</w:t>
            </w:r>
          </w:p>
          <w:p w14:paraId="3B04D31D"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344678814"/>
                <w14:checkbox>
                  <w14:checked w14:val="0"/>
                  <w14:checkedState w14:val="2612" w14:font="MS Gothic"/>
                  <w14:uncheckedState w14:val="2610" w14:font="MS Gothic"/>
                </w14:checkbox>
              </w:sdtPr>
              <w:sdtContent>
                <w:r w:rsidR="0011628C" w:rsidRPr="00C65331">
                  <w:rPr>
                    <w:rFonts w:ascii="Segoe UI Symbol"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NA</w:t>
            </w:r>
          </w:p>
        </w:tc>
      </w:tr>
      <w:tr w:rsidR="0011628C" w:rsidRPr="00024899" w14:paraId="04BCBCC1"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50E9CE76" w14:textId="77777777" w:rsidR="0011628C" w:rsidRPr="00024899" w:rsidRDefault="0011628C" w:rsidP="008B19AF">
            <w:pPr>
              <w:pStyle w:val="TablesHeadingGSCyan"/>
              <w:framePr w:hSpace="0" w:wrap="auto" w:vAnchor="margin" w:hAnchor="text" w:yAlign="inline"/>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_Ref136350204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P.9.4.3 |</w:t>
            </w:r>
            <w:r w:rsidRPr="00024899">
              <w:rPr>
                <w:rStyle w:val="SmartLink1"/>
                <w:rFonts w:ascii="Verdana" w:hAnsi="Verdana"/>
                <w:sz w:val="20"/>
              </w:rPr>
              <w:fldChar w:fldCharType="end"/>
            </w:r>
          </w:p>
        </w:tc>
        <w:tc>
          <w:tcPr>
            <w:tcW w:w="3269" w:type="pct"/>
            <w:tcBorders>
              <w:top w:val="single" w:sz="4" w:space="0" w:color="auto"/>
              <w:bottom w:val="single" w:sz="4" w:space="0" w:color="auto"/>
              <w:right w:val="single" w:sz="4" w:space="0" w:color="auto"/>
            </w:tcBorders>
            <w:vAlign w:val="top"/>
          </w:tcPr>
          <w:p w14:paraId="34A26168" w14:textId="77777777" w:rsidR="0011628C" w:rsidRPr="00C65331" w:rsidRDefault="0011628C" w:rsidP="008B19AF">
            <w:pPr>
              <w:pStyle w:val="TablesHeadingGSCyan"/>
              <w:framePr w:hSpace="0" w:wrap="auto" w:vAnchor="margin" w:hAnchor="text" w:yAlign="inline"/>
              <w:jc w:val="both"/>
              <w:rPr>
                <w:rFonts w:ascii="Verdana" w:hAnsi="Verdana"/>
                <w:caps w:val="0"/>
                <w:color w:val="4D4D4C"/>
                <w:sz w:val="20"/>
                <w:szCs w:val="20"/>
              </w:rPr>
            </w:pPr>
            <w:r w:rsidRPr="00C65331">
              <w:rPr>
                <w:rFonts w:ascii="Verdana" w:hAnsi="Verdana"/>
                <w:caps w:val="0"/>
                <w:color w:val="4D4D4C"/>
                <w:sz w:val="20"/>
                <w:szCs w:val="20"/>
              </w:rPr>
              <w:t>If answer to above question is “Yes”, is there a monitoring plan to ensure that mitigation measures are implemented and resources are protected?</w:t>
            </w:r>
          </w:p>
        </w:tc>
        <w:tc>
          <w:tcPr>
            <w:tcW w:w="1141" w:type="pct"/>
            <w:gridSpan w:val="3"/>
            <w:tcBorders>
              <w:top w:val="single" w:sz="4" w:space="0" w:color="auto"/>
              <w:left w:val="single" w:sz="4" w:space="0" w:color="auto"/>
              <w:bottom w:val="single" w:sz="4" w:space="0" w:color="auto"/>
            </w:tcBorders>
            <w:vAlign w:val="top"/>
          </w:tcPr>
          <w:p w14:paraId="547F92C5"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986855852"/>
                <w14:checkbox>
                  <w14:checked w14:val="1"/>
                  <w14:checkedState w14:val="2612" w14:font="MS Gothic"/>
                  <w14:uncheckedState w14:val="2610" w14:font="MS Gothic"/>
                </w14:checkbox>
              </w:sdtPr>
              <w:sdtContent>
                <w:r w:rsidR="0011628C" w:rsidRPr="00C65331">
                  <w:rPr>
                    <w:rFonts w:ascii="Segoe UI Symbol" w:eastAsia="MS Gothic"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YES</w:t>
            </w:r>
          </w:p>
          <w:p w14:paraId="3D2E6E0D" w14:textId="77777777" w:rsidR="0011628C" w:rsidRPr="00C65331" w:rsidRDefault="00000000" w:rsidP="008B19AF">
            <w:pPr>
              <w:jc w:val="both"/>
              <w:rPr>
                <w:rFonts w:ascii="Verdana" w:hAnsi="Verdana"/>
                <w:color w:val="4D4D4C"/>
              </w:rPr>
            </w:pPr>
            <w:sdt>
              <w:sdtPr>
                <w:rPr>
                  <w:rFonts w:ascii="Verdana" w:hAnsi="Verdana"/>
                  <w:caps/>
                  <w:color w:val="4D4D4C"/>
                  <w:sz w:val="20"/>
                  <w:szCs w:val="20"/>
                </w:rPr>
                <w:id w:val="-478764484"/>
                <w14:checkbox>
                  <w14:checked w14:val="0"/>
                  <w14:checkedState w14:val="2612" w14:font="MS Gothic"/>
                  <w14:uncheckedState w14:val="2610" w14:font="MS Gothic"/>
                </w14:checkbox>
              </w:sdtPr>
              <w:sdtContent>
                <w:r w:rsidR="0011628C" w:rsidRPr="00C65331">
                  <w:rPr>
                    <w:rFonts w:ascii="Segoe UI Symbol" w:hAnsi="Segoe UI Symbol" w:cs="Segoe UI Symbol"/>
                    <w:caps/>
                    <w:color w:val="4D4D4C"/>
                    <w:sz w:val="20"/>
                    <w:szCs w:val="20"/>
                  </w:rPr>
                  <w:t>☐</w:t>
                </w:r>
              </w:sdtContent>
            </w:sdt>
            <w:r w:rsidR="0011628C" w:rsidRPr="00C65331">
              <w:rPr>
                <w:rFonts w:ascii="Verdana" w:hAnsi="Verdana"/>
                <w:caps/>
                <w:color w:val="4D4D4C"/>
                <w:sz w:val="20"/>
                <w:szCs w:val="20"/>
              </w:rPr>
              <w:t xml:space="preserve"> No</w:t>
            </w:r>
          </w:p>
          <w:p w14:paraId="3940C470"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752783074"/>
                <w14:checkbox>
                  <w14:checked w14:val="0"/>
                  <w14:checkedState w14:val="2612" w14:font="MS Gothic"/>
                  <w14:uncheckedState w14:val="2610" w14:font="MS Gothic"/>
                </w14:checkbox>
              </w:sdtPr>
              <w:sdtContent>
                <w:r w:rsidR="0011628C" w:rsidRPr="00C65331">
                  <w:rPr>
                    <w:rFonts w:ascii="Segoe UI Symbol"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NA</w:t>
            </w:r>
          </w:p>
        </w:tc>
      </w:tr>
      <w:tr w:rsidR="0011628C" w:rsidRPr="00024899" w14:paraId="7B955D7A" w14:textId="77777777" w:rsidTr="008B19AF">
        <w:trPr>
          <w:trHeight w:val="364"/>
        </w:trPr>
        <w:tc>
          <w:tcPr>
            <w:tcW w:w="5000" w:type="pct"/>
            <w:gridSpan w:val="5"/>
            <w:tcBorders>
              <w:top w:val="single" w:sz="4" w:space="0" w:color="auto"/>
              <w:bottom w:val="single" w:sz="4" w:space="0" w:color="auto"/>
            </w:tcBorders>
            <w:noWrap/>
            <w:vAlign w:val="top"/>
          </w:tcPr>
          <w:p w14:paraId="57A1F734"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sz w:val="20"/>
                <w:szCs w:val="22"/>
              </w:rPr>
              <w:t>If the answer is "yes" or "potentially" to any of the above questions, please provide a brief description of the project situation below. Also, provide justification and/or evidence as necessary to demonstrate compliance with applicable requirements.</w:t>
            </w:r>
          </w:p>
        </w:tc>
      </w:tr>
      <w:tr w:rsidR="0011628C" w:rsidRPr="00024899" w14:paraId="4D0E5CFA"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2C301E7D" w14:textId="77777777" w:rsidR="0011628C" w:rsidRPr="00586461" w:rsidRDefault="0011628C" w:rsidP="008B19AF">
            <w:pPr>
              <w:pStyle w:val="Tablecustom"/>
              <w:jc w:val="both"/>
              <w:rPr>
                <w:rFonts w:ascii="Verdana" w:eastAsia="Times New Roman" w:hAnsi="Verdana"/>
                <w:b w:val="0"/>
                <w:bCs w:val="0"/>
                <w:color w:val="4D4D4C"/>
                <w:sz w:val="20"/>
                <w:szCs w:val="20"/>
                <w:lang w:val="en-US"/>
              </w:rPr>
            </w:pPr>
            <w:r w:rsidRPr="00586461">
              <w:rPr>
                <w:rFonts w:ascii="Verdana" w:eastAsia="Times New Roman" w:hAnsi="Verdana"/>
                <w:b w:val="0"/>
                <w:bCs w:val="0"/>
                <w:color w:val="4D4D4C"/>
                <w:sz w:val="20"/>
                <w:szCs w:val="20"/>
                <w:lang w:val="en-US"/>
              </w:rPr>
              <w:t>The management of all fractions of waste should be carried out in accordance with the legislation on waste and individual waste types.</w:t>
            </w:r>
          </w:p>
        </w:tc>
      </w:tr>
      <w:tr w:rsidR="0011628C" w:rsidRPr="00024899" w14:paraId="34D2764C" w14:textId="77777777" w:rsidTr="008B19AF">
        <w:trPr>
          <w:trHeight w:val="364"/>
        </w:trPr>
        <w:tc>
          <w:tcPr>
            <w:tcW w:w="5000" w:type="pct"/>
            <w:gridSpan w:val="5"/>
            <w:tcBorders>
              <w:top w:val="single" w:sz="4" w:space="0" w:color="auto"/>
              <w:bottom w:val="single" w:sz="4" w:space="0" w:color="auto"/>
            </w:tcBorders>
            <w:noWrap/>
            <w:vAlign w:val="top"/>
          </w:tcPr>
          <w:p w14:paraId="3B11CC2C"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Style w:val="SmartLink1"/>
                <w:rFonts w:ascii="Verdana" w:hAnsi="Verdana"/>
              </w:rPr>
              <w:fldChar w:fldCharType="begin"/>
            </w:r>
            <w:r w:rsidRPr="00024899">
              <w:rPr>
                <w:rStyle w:val="SmartLink1"/>
                <w:rFonts w:ascii="Verdana" w:hAnsi="Verdana"/>
              </w:rPr>
              <w:instrText xml:space="preserve"> REF _Ref136350260 \w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P.9.5 |</w:t>
            </w:r>
            <w:r w:rsidRPr="00024899">
              <w:rPr>
                <w:rStyle w:val="SmartLink1"/>
                <w:rFonts w:ascii="Verdana" w:hAnsi="Verdana"/>
              </w:rPr>
              <w:fldChar w:fldCharType="end"/>
            </w:r>
            <w:r w:rsidRPr="00024899">
              <w:rPr>
                <w:rStyle w:val="SmartLink1"/>
                <w:rFonts w:ascii="Verdana" w:hAnsi="Verdana"/>
              </w:rPr>
              <w:fldChar w:fldCharType="begin"/>
            </w:r>
            <w:r w:rsidRPr="00024899">
              <w:rPr>
                <w:rStyle w:val="SmartLink1"/>
                <w:rFonts w:ascii="Verdana" w:hAnsi="Verdana"/>
              </w:rPr>
              <w:instrText xml:space="preserve"> REF _Ref136350267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Hazardous and Non-hazardous Waste</w:t>
            </w:r>
            <w:r w:rsidRPr="00024899">
              <w:rPr>
                <w:rStyle w:val="SmartLink1"/>
                <w:rFonts w:ascii="Verdana" w:hAnsi="Verdana"/>
              </w:rPr>
              <w:fldChar w:fldCharType="end"/>
            </w:r>
          </w:p>
        </w:tc>
      </w:tr>
      <w:tr w:rsidR="0011628C" w:rsidRPr="00024899" w14:paraId="0F71E477"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091111F0"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_Ref136350658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P.9.5.1 |</w:t>
            </w:r>
            <w:r w:rsidRPr="00024899">
              <w:rPr>
                <w:rStyle w:val="SmartLink1"/>
                <w:rFonts w:ascii="Verdana" w:hAnsi="Verdana"/>
                <w:sz w:val="20"/>
                <w:szCs w:val="22"/>
              </w:rPr>
              <w:fldChar w:fldCharType="end"/>
            </w:r>
          </w:p>
        </w:tc>
        <w:tc>
          <w:tcPr>
            <w:tcW w:w="3269" w:type="pct"/>
            <w:tcBorders>
              <w:top w:val="single" w:sz="4" w:space="0" w:color="auto"/>
              <w:left w:val="single" w:sz="4" w:space="0" w:color="auto"/>
              <w:bottom w:val="single" w:sz="4" w:space="0" w:color="auto"/>
              <w:right w:val="single" w:sz="4" w:space="0" w:color="auto"/>
            </w:tcBorders>
          </w:tcPr>
          <w:p w14:paraId="6EE9CCDF"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color w:val="4D4D4C"/>
                <w:sz w:val="20"/>
                <w:szCs w:val="20"/>
              </w:rPr>
              <w:t>Does the project involve the generation of waste materials (both hazardous and non-hazardous)?</w:t>
            </w:r>
          </w:p>
        </w:tc>
        <w:tc>
          <w:tcPr>
            <w:tcW w:w="1141" w:type="pct"/>
            <w:gridSpan w:val="3"/>
            <w:tcBorders>
              <w:top w:val="single" w:sz="4" w:space="0" w:color="auto"/>
              <w:left w:val="single" w:sz="4" w:space="0" w:color="auto"/>
              <w:bottom w:val="single" w:sz="4" w:space="0" w:color="auto"/>
            </w:tcBorders>
          </w:tcPr>
          <w:p w14:paraId="1A65790E"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0"/>
              </w:rPr>
            </w:pPr>
            <w:r w:rsidRPr="00024899">
              <w:rPr>
                <w:rFonts w:ascii="Segoe UI Symbol" w:hAnsi="Segoe UI Symbol" w:cs="Segoe UI Symbol"/>
                <w:caps w:val="0"/>
                <w:color w:val="4D4D4C"/>
                <w:sz w:val="20"/>
                <w:szCs w:val="20"/>
              </w:rPr>
              <w:t>☐</w:t>
            </w:r>
            <w:r w:rsidRPr="00024899">
              <w:rPr>
                <w:rFonts w:ascii="Verdana" w:hAnsi="Verdana"/>
                <w:caps w:val="0"/>
                <w:color w:val="4D4D4C"/>
                <w:sz w:val="20"/>
                <w:szCs w:val="20"/>
              </w:rPr>
              <w:t xml:space="preserve"> YES</w:t>
            </w:r>
          </w:p>
          <w:p w14:paraId="41E1D33F" w14:textId="77777777" w:rsidR="0011628C" w:rsidRPr="00024899" w:rsidRDefault="00000000" w:rsidP="008B19AF">
            <w:pPr>
              <w:pStyle w:val="TablesHeadingGSCyan"/>
              <w:framePr w:hSpace="0" w:wrap="auto" w:vAnchor="margin" w:hAnchor="text" w:yAlign="inline"/>
              <w:spacing w:line="276" w:lineRule="auto"/>
              <w:rPr>
                <w:rStyle w:val="SmartLink1"/>
                <w:rFonts w:ascii="Verdana" w:hAnsi="Verdana"/>
              </w:rPr>
            </w:pPr>
            <w:sdt>
              <w:sdtPr>
                <w:rPr>
                  <w:rFonts w:ascii="Verdana" w:hAnsi="Verdana"/>
                  <w:caps w:val="0"/>
                  <w:color w:val="4D4D4C"/>
                  <w:sz w:val="20"/>
                  <w:szCs w:val="20"/>
                  <w:u w:val="single"/>
                  <w:shd w:val="clear" w:color="auto" w:fill="E1DFDD"/>
                </w:rPr>
                <w:id w:val="-510524615"/>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NO</w:t>
            </w:r>
          </w:p>
        </w:tc>
      </w:tr>
      <w:tr w:rsidR="0011628C" w:rsidRPr="00024899" w14:paraId="4F1513C2"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1F567523"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_Ref136351905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P.9.5.3 |</w:t>
            </w:r>
            <w:r w:rsidRPr="00024899">
              <w:rPr>
                <w:rStyle w:val="SmartLink1"/>
                <w:rFonts w:ascii="Verdana" w:hAnsi="Verdana"/>
                <w:sz w:val="20"/>
                <w:szCs w:val="22"/>
              </w:rPr>
              <w:fldChar w:fldCharType="end"/>
            </w:r>
          </w:p>
        </w:tc>
        <w:tc>
          <w:tcPr>
            <w:tcW w:w="3269" w:type="pct"/>
            <w:tcBorders>
              <w:top w:val="single" w:sz="4" w:space="0" w:color="auto"/>
              <w:left w:val="single" w:sz="4" w:space="0" w:color="auto"/>
              <w:bottom w:val="single" w:sz="4" w:space="0" w:color="auto"/>
              <w:right w:val="single" w:sz="4" w:space="0" w:color="auto"/>
            </w:tcBorders>
          </w:tcPr>
          <w:p w14:paraId="52D87344"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color w:val="4D4D4C"/>
                <w:sz w:val="20"/>
                <w:szCs w:val="20"/>
              </w:rPr>
              <w:t>Does the project involve risk of release of hazardous materials resulting from their production, transportation, handling, storage, or use?</w:t>
            </w:r>
          </w:p>
        </w:tc>
        <w:tc>
          <w:tcPr>
            <w:tcW w:w="1141" w:type="pct"/>
            <w:gridSpan w:val="3"/>
            <w:tcBorders>
              <w:top w:val="single" w:sz="4" w:space="0" w:color="auto"/>
              <w:left w:val="single" w:sz="4" w:space="0" w:color="auto"/>
              <w:bottom w:val="single" w:sz="4" w:space="0" w:color="auto"/>
            </w:tcBorders>
          </w:tcPr>
          <w:p w14:paraId="54CAD058"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0"/>
              </w:rPr>
            </w:pPr>
            <w:r w:rsidRPr="00024899">
              <w:rPr>
                <w:rFonts w:ascii="Segoe UI Symbol" w:hAnsi="Segoe UI Symbol" w:cs="Segoe UI Symbol"/>
                <w:caps w:val="0"/>
                <w:color w:val="4D4D4C"/>
                <w:sz w:val="20"/>
                <w:szCs w:val="20"/>
              </w:rPr>
              <w:t>☐</w:t>
            </w:r>
            <w:r w:rsidRPr="00024899">
              <w:rPr>
                <w:rFonts w:ascii="Verdana" w:hAnsi="Verdana"/>
                <w:caps w:val="0"/>
                <w:color w:val="4D4D4C"/>
                <w:sz w:val="20"/>
                <w:szCs w:val="20"/>
              </w:rPr>
              <w:t xml:space="preserve"> YES</w:t>
            </w:r>
          </w:p>
          <w:p w14:paraId="03A7953E" w14:textId="77777777" w:rsidR="0011628C" w:rsidRPr="00024899" w:rsidRDefault="00000000" w:rsidP="008B19AF">
            <w:pPr>
              <w:pStyle w:val="TablesHeadingGSCyan"/>
              <w:framePr w:hSpace="0" w:wrap="auto" w:vAnchor="margin" w:hAnchor="text" w:yAlign="inline"/>
              <w:rPr>
                <w:rFonts w:ascii="Verdana" w:hAnsi="Verdana" w:cs="Segoe UI Symbol"/>
                <w:caps w:val="0"/>
                <w:color w:val="4D4D4C"/>
                <w:sz w:val="20"/>
                <w:szCs w:val="20"/>
              </w:rPr>
            </w:pPr>
            <w:sdt>
              <w:sdtPr>
                <w:rPr>
                  <w:rFonts w:ascii="Verdana" w:hAnsi="Verdana"/>
                  <w:caps w:val="0"/>
                  <w:color w:val="4D4D4C"/>
                  <w:sz w:val="20"/>
                  <w:szCs w:val="20"/>
                </w:rPr>
                <w:id w:val="-1882384611"/>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NO</w:t>
            </w:r>
          </w:p>
        </w:tc>
      </w:tr>
      <w:tr w:rsidR="0011628C" w:rsidRPr="00024899" w14:paraId="2B08DDEF"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76A3E811"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_Ref136350762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P.9.5.5 |</w:t>
            </w:r>
            <w:r w:rsidRPr="00024899">
              <w:rPr>
                <w:rStyle w:val="SmartLink1"/>
                <w:rFonts w:ascii="Verdana" w:hAnsi="Verdana"/>
                <w:sz w:val="20"/>
                <w:szCs w:val="22"/>
              </w:rPr>
              <w:fldChar w:fldCharType="end"/>
            </w:r>
          </w:p>
        </w:tc>
        <w:tc>
          <w:tcPr>
            <w:tcW w:w="3269" w:type="pct"/>
            <w:tcBorders>
              <w:top w:val="single" w:sz="4" w:space="0" w:color="auto"/>
              <w:left w:val="single" w:sz="4" w:space="0" w:color="auto"/>
              <w:bottom w:val="single" w:sz="4" w:space="0" w:color="auto"/>
              <w:right w:val="single" w:sz="4" w:space="0" w:color="auto"/>
            </w:tcBorders>
          </w:tcPr>
          <w:p w14:paraId="090AD847"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color w:val="4D4D4C"/>
                <w:sz w:val="20"/>
                <w:szCs w:val="20"/>
              </w:rPr>
              <w:t>Does the project involve the use of any chemicals or materials subject to international bans or phase-outs?</w:t>
            </w:r>
          </w:p>
        </w:tc>
        <w:tc>
          <w:tcPr>
            <w:tcW w:w="1141" w:type="pct"/>
            <w:gridSpan w:val="3"/>
            <w:tcBorders>
              <w:top w:val="single" w:sz="4" w:space="0" w:color="auto"/>
              <w:left w:val="single" w:sz="4" w:space="0" w:color="auto"/>
              <w:bottom w:val="single" w:sz="4" w:space="0" w:color="auto"/>
            </w:tcBorders>
          </w:tcPr>
          <w:p w14:paraId="0017D844"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0"/>
              </w:rPr>
            </w:pPr>
            <w:r w:rsidRPr="00024899">
              <w:rPr>
                <w:rFonts w:ascii="Segoe UI Symbol" w:hAnsi="Segoe UI Symbol" w:cs="Segoe UI Symbol"/>
                <w:caps w:val="0"/>
                <w:color w:val="4D4D4C"/>
                <w:sz w:val="20"/>
                <w:szCs w:val="20"/>
              </w:rPr>
              <w:t>☐</w:t>
            </w:r>
            <w:r w:rsidRPr="00024899">
              <w:rPr>
                <w:rFonts w:ascii="Verdana" w:hAnsi="Verdana"/>
                <w:caps w:val="0"/>
                <w:color w:val="4D4D4C"/>
                <w:sz w:val="20"/>
                <w:szCs w:val="20"/>
              </w:rPr>
              <w:t xml:space="preserve"> YES</w:t>
            </w:r>
          </w:p>
          <w:p w14:paraId="2DD04C38" w14:textId="77777777" w:rsidR="0011628C" w:rsidRPr="00024899" w:rsidRDefault="00000000" w:rsidP="008B19AF">
            <w:pPr>
              <w:pStyle w:val="TablesHeadingGSCyan"/>
              <w:framePr w:hSpace="0" w:wrap="auto" w:vAnchor="margin" w:hAnchor="text" w:yAlign="inline"/>
              <w:rPr>
                <w:rFonts w:ascii="Verdana" w:hAnsi="Verdana" w:cs="Segoe UI Symbol"/>
                <w:caps w:val="0"/>
                <w:color w:val="4D4D4C"/>
                <w:sz w:val="20"/>
                <w:szCs w:val="20"/>
              </w:rPr>
            </w:pPr>
            <w:sdt>
              <w:sdtPr>
                <w:rPr>
                  <w:rFonts w:ascii="Verdana" w:hAnsi="Verdana"/>
                  <w:caps w:val="0"/>
                  <w:color w:val="4D4D4C"/>
                  <w:sz w:val="20"/>
                  <w:szCs w:val="20"/>
                </w:rPr>
                <w:id w:val="-1739309411"/>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NO</w:t>
            </w:r>
          </w:p>
        </w:tc>
      </w:tr>
      <w:tr w:rsidR="0011628C" w:rsidRPr="00024899" w14:paraId="68B965C5" w14:textId="77777777" w:rsidTr="008B19AF">
        <w:trPr>
          <w:trHeight w:val="364"/>
        </w:trPr>
        <w:tc>
          <w:tcPr>
            <w:tcW w:w="5000" w:type="pct"/>
            <w:gridSpan w:val="5"/>
            <w:tcBorders>
              <w:top w:val="single" w:sz="4" w:space="0" w:color="auto"/>
              <w:bottom w:val="single" w:sz="4" w:space="0" w:color="auto"/>
            </w:tcBorders>
            <w:noWrap/>
            <w:vAlign w:val="top"/>
          </w:tcPr>
          <w:p w14:paraId="0E36D5EC"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rPr>
            </w:pPr>
            <w:r w:rsidRPr="00024899">
              <w:rPr>
                <w:rFonts w:ascii="Verdana" w:hAnsi="Verdana"/>
                <w:caps w:val="0"/>
                <w:sz w:val="20"/>
                <w:szCs w:val="22"/>
              </w:rPr>
              <w:t>If the answer to any of the questions above is "yes," please explain project situation and how the project will ensure compliance with applicable requirements.</w:t>
            </w:r>
          </w:p>
        </w:tc>
      </w:tr>
      <w:tr w:rsidR="0011628C" w:rsidRPr="00024899" w14:paraId="3B626D6C"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2B8228C2" w14:textId="303CA6BE" w:rsidR="0011628C" w:rsidRPr="00AE0F45"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lang w:val="tr-TR"/>
              </w:rPr>
            </w:pPr>
            <w:r w:rsidRPr="00024899">
              <w:rPr>
                <w:rFonts w:ascii="Verdana" w:hAnsi="Verdana"/>
                <w:caps w:val="0"/>
                <w:color w:val="4D4D4C"/>
                <w:sz w:val="20"/>
                <w:szCs w:val="20"/>
              </w:rPr>
              <w:t>The Project producing electricity from the wind power plant to the national grid. Therefore, this WPP does not produce any chemicals or hazardous waste (NOx, SOx, VOC, mercury) quantity and just waste oil has been collected by accredited abatement companies.</w:t>
            </w:r>
            <w:r w:rsidR="00AE0F45">
              <w:rPr>
                <w:rFonts w:ascii="Verdana" w:hAnsi="Verdana"/>
                <w:caps w:val="0"/>
                <w:color w:val="4D4D4C"/>
                <w:sz w:val="20"/>
                <w:szCs w:val="20"/>
                <w:lang w:val="tr-TR"/>
              </w:rPr>
              <w:t xml:space="preserve"> </w:t>
            </w:r>
            <w:r w:rsidR="00AE0F45">
              <w:t xml:space="preserve"> </w:t>
            </w:r>
            <w:r w:rsidR="00AE0F45" w:rsidRPr="00AE0F45">
              <w:rPr>
                <w:rFonts w:ascii="Verdana" w:hAnsi="Verdana"/>
                <w:caps w:val="0"/>
                <w:color w:val="4D4D4C"/>
                <w:sz w:val="20"/>
                <w:szCs w:val="20"/>
                <w:lang w:val="tr-TR"/>
              </w:rPr>
              <w:t>The selected Enercon turbines have minimal moving components and can operate for years without oil change. The turbines are also equipped with oil absorption systems which prevent any leaks. The solid waste on site have been generated by the personnel, and not from processes. This domestic solid waste has been stored in closed containers on site and disposed of properly according to related regulation.</w:t>
            </w:r>
            <w:r w:rsidR="00AE0F45">
              <w:rPr>
                <w:rStyle w:val="FootnoteReference"/>
                <w:rFonts w:ascii="Verdana" w:hAnsi="Verdana"/>
                <w:caps w:val="0"/>
                <w:color w:val="4D4D4C"/>
                <w:sz w:val="20"/>
                <w:szCs w:val="20"/>
                <w:lang w:val="tr-TR"/>
              </w:rPr>
              <w:footnoteReference w:id="48"/>
            </w:r>
          </w:p>
        </w:tc>
      </w:tr>
      <w:tr w:rsidR="0011628C" w:rsidRPr="00024899" w14:paraId="62229F87" w14:textId="77777777" w:rsidTr="008B19AF">
        <w:trPr>
          <w:trHeight w:val="364"/>
        </w:trPr>
        <w:tc>
          <w:tcPr>
            <w:tcW w:w="5000" w:type="pct"/>
            <w:gridSpan w:val="5"/>
            <w:tcBorders>
              <w:top w:val="single" w:sz="4" w:space="0" w:color="auto"/>
              <w:bottom w:val="single" w:sz="4" w:space="0" w:color="auto"/>
            </w:tcBorders>
            <w:noWrap/>
            <w:vAlign w:val="top"/>
          </w:tcPr>
          <w:p w14:paraId="4A0CA4FF" w14:textId="77777777" w:rsidR="0011628C" w:rsidRPr="00024899" w:rsidRDefault="0011628C" w:rsidP="008B19AF">
            <w:pPr>
              <w:rPr>
                <w:rFonts w:ascii="Verdana" w:hAnsi="Verdana"/>
                <w:caps/>
                <w:sz w:val="20"/>
                <w:szCs w:val="20"/>
              </w:rPr>
            </w:pPr>
            <w:r w:rsidRPr="00024899">
              <w:rPr>
                <w:rFonts w:ascii="Verdana" w:hAnsi="Verdana"/>
                <w:color w:val="00B9BD" w:themeColor="accent1"/>
                <w:sz w:val="20"/>
                <w:szCs w:val="22"/>
              </w:rPr>
              <w:t>Would the project involve or lead to:</w:t>
            </w:r>
          </w:p>
        </w:tc>
      </w:tr>
      <w:tr w:rsidR="0011628C" w:rsidRPr="00024899" w14:paraId="56E0ADF7"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654EF687"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_Ref136350658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P.9.5.1 |</w:t>
            </w:r>
            <w:r w:rsidRPr="00024899">
              <w:rPr>
                <w:rStyle w:val="SmartLink1"/>
                <w:rFonts w:ascii="Verdana" w:hAnsi="Verdana"/>
                <w:sz w:val="20"/>
                <w:szCs w:val="22"/>
              </w:rPr>
              <w:fldChar w:fldCharType="end"/>
            </w:r>
          </w:p>
        </w:tc>
        <w:tc>
          <w:tcPr>
            <w:tcW w:w="3269" w:type="pct"/>
            <w:tcBorders>
              <w:top w:val="single" w:sz="4" w:space="0" w:color="auto"/>
              <w:bottom w:val="single" w:sz="4" w:space="0" w:color="auto"/>
              <w:right w:val="single" w:sz="4" w:space="0" w:color="auto"/>
            </w:tcBorders>
            <w:vAlign w:val="top"/>
          </w:tcPr>
          <w:p w14:paraId="215475E2"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0"/>
              </w:rPr>
            </w:pPr>
            <w:r w:rsidRPr="00024899">
              <w:rPr>
                <w:rFonts w:ascii="Verdana" w:hAnsi="Verdana"/>
              </w:rPr>
              <w:t xml:space="preserve"> </w:t>
            </w:r>
            <w:r w:rsidRPr="00024899">
              <w:rPr>
                <w:rFonts w:ascii="Verdana" w:hAnsi="Verdana"/>
                <w:caps w:val="0"/>
                <w:color w:val="4D4D4C"/>
                <w:sz w:val="20"/>
                <w:szCs w:val="20"/>
              </w:rPr>
              <w:t>the generation and management of waste materials?</w:t>
            </w:r>
          </w:p>
        </w:tc>
        <w:tc>
          <w:tcPr>
            <w:tcW w:w="1141" w:type="pct"/>
            <w:gridSpan w:val="3"/>
            <w:tcBorders>
              <w:top w:val="single" w:sz="4" w:space="0" w:color="auto"/>
              <w:left w:val="single" w:sz="4" w:space="0" w:color="auto"/>
              <w:bottom w:val="single" w:sz="4" w:space="0" w:color="auto"/>
            </w:tcBorders>
            <w:vAlign w:val="top"/>
          </w:tcPr>
          <w:p w14:paraId="403B149A" w14:textId="77777777" w:rsidR="0011628C" w:rsidRPr="003503C1"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397132849"/>
                <w14:checkbox>
                  <w14:checked w14:val="0"/>
                  <w14:checkedState w14:val="2612" w14:font="MS Gothic"/>
                  <w14:uncheckedState w14:val="2610" w14:font="MS Gothic"/>
                </w14:checkbox>
              </w:sdtPr>
              <w:sdtContent>
                <w:r w:rsidR="0011628C" w:rsidRPr="003503C1">
                  <w:rPr>
                    <w:rFonts w:ascii="MS Gothic" w:eastAsia="MS Gothic" w:hAnsi="MS Gothic" w:hint="eastAsia"/>
                    <w:caps w:val="0"/>
                    <w:color w:val="4D4D4C"/>
                    <w:sz w:val="20"/>
                    <w:szCs w:val="20"/>
                  </w:rPr>
                  <w:t>☐</w:t>
                </w:r>
              </w:sdtContent>
            </w:sdt>
            <w:r w:rsidR="0011628C" w:rsidRPr="003503C1">
              <w:rPr>
                <w:rFonts w:ascii="Verdana" w:hAnsi="Verdana"/>
                <w:caps w:val="0"/>
                <w:color w:val="4D4D4C"/>
                <w:sz w:val="20"/>
                <w:szCs w:val="20"/>
              </w:rPr>
              <w:t xml:space="preserve"> YES</w:t>
            </w:r>
          </w:p>
          <w:p w14:paraId="359225F2" w14:textId="77777777" w:rsidR="0011628C" w:rsidRPr="003503C1" w:rsidRDefault="00000000" w:rsidP="008B19AF">
            <w:pPr>
              <w:rPr>
                <w:rFonts w:ascii="Verdana" w:hAnsi="Verdana"/>
                <w:color w:val="4D4D4C"/>
              </w:rPr>
            </w:pPr>
            <w:sdt>
              <w:sdtPr>
                <w:rPr>
                  <w:rFonts w:ascii="Verdana" w:hAnsi="Verdana"/>
                  <w:caps/>
                  <w:color w:val="4D4D4C"/>
                  <w:sz w:val="20"/>
                  <w:szCs w:val="20"/>
                </w:rPr>
                <w:id w:val="-874929547"/>
                <w14:checkbox>
                  <w14:checked w14:val="0"/>
                  <w14:checkedState w14:val="2612" w14:font="MS Gothic"/>
                  <w14:uncheckedState w14:val="2610" w14:font="MS Gothic"/>
                </w14:checkbox>
              </w:sdtPr>
              <w:sdtContent>
                <w:r w:rsidR="0011628C" w:rsidRPr="003503C1">
                  <w:rPr>
                    <w:rFonts w:ascii="Segoe UI Symbol" w:hAnsi="Segoe UI Symbol" w:cs="Segoe UI Symbol"/>
                    <w:caps/>
                    <w:color w:val="4D4D4C"/>
                    <w:sz w:val="20"/>
                    <w:szCs w:val="20"/>
                  </w:rPr>
                  <w:t>☐</w:t>
                </w:r>
              </w:sdtContent>
            </w:sdt>
            <w:r w:rsidR="0011628C" w:rsidRPr="003503C1">
              <w:rPr>
                <w:rFonts w:ascii="Verdana" w:hAnsi="Verdana"/>
                <w:caps/>
                <w:color w:val="4D4D4C"/>
                <w:sz w:val="20"/>
                <w:szCs w:val="20"/>
              </w:rPr>
              <w:t xml:space="preserve"> POTENTIALLY</w:t>
            </w:r>
          </w:p>
          <w:p w14:paraId="42C69220"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734162742"/>
                <w14:checkbox>
                  <w14:checked w14:val="1"/>
                  <w14:checkedState w14:val="2612" w14:font="MS Gothic"/>
                  <w14:uncheckedState w14:val="2610" w14:font="MS Gothic"/>
                </w14:checkbox>
              </w:sdtPr>
              <w:sdtContent>
                <w:r w:rsidR="0011628C" w:rsidRPr="003503C1">
                  <w:rPr>
                    <w:rFonts w:ascii="Segoe UI Symbol" w:eastAsia="MS Gothic" w:hAnsi="Segoe UI Symbol" w:cs="Segoe UI Symbol"/>
                    <w:caps w:val="0"/>
                    <w:color w:val="4D4D4C"/>
                    <w:sz w:val="20"/>
                    <w:szCs w:val="20"/>
                  </w:rPr>
                  <w:t>☒</w:t>
                </w:r>
              </w:sdtContent>
            </w:sdt>
            <w:r w:rsidR="0011628C" w:rsidRPr="003503C1">
              <w:rPr>
                <w:rFonts w:ascii="Verdana" w:hAnsi="Verdana"/>
                <w:caps w:val="0"/>
                <w:color w:val="4D4D4C"/>
                <w:sz w:val="20"/>
                <w:szCs w:val="20"/>
              </w:rPr>
              <w:t xml:space="preserve"> NO</w:t>
            </w:r>
          </w:p>
        </w:tc>
      </w:tr>
      <w:tr w:rsidR="0011628C" w:rsidRPr="00024899" w14:paraId="1588EEC9"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047EBC7E"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_Ref136350658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P.9.5.1 |</w:t>
            </w:r>
            <w:r w:rsidRPr="00024899">
              <w:rPr>
                <w:rStyle w:val="SmartLink1"/>
                <w:rFonts w:ascii="Verdana" w:hAnsi="Verdana"/>
                <w:sz w:val="20"/>
                <w:szCs w:val="22"/>
              </w:rPr>
              <w:fldChar w:fldCharType="end"/>
            </w:r>
          </w:p>
        </w:tc>
        <w:tc>
          <w:tcPr>
            <w:tcW w:w="3269" w:type="pct"/>
            <w:tcBorders>
              <w:top w:val="single" w:sz="4" w:space="0" w:color="auto"/>
              <w:bottom w:val="single" w:sz="4" w:space="0" w:color="auto"/>
              <w:right w:val="single" w:sz="4" w:space="0" w:color="auto"/>
            </w:tcBorders>
            <w:vAlign w:val="top"/>
          </w:tcPr>
          <w:p w14:paraId="0D11E67F" w14:textId="77777777" w:rsidR="0011628C" w:rsidRPr="00C65331" w:rsidRDefault="0011628C" w:rsidP="008B19AF">
            <w:pPr>
              <w:pStyle w:val="TablesHeadingGSCyan"/>
              <w:framePr w:hSpace="0" w:wrap="auto" w:vAnchor="margin" w:hAnchor="text" w:yAlign="inline"/>
              <w:jc w:val="both"/>
              <w:rPr>
                <w:rFonts w:ascii="Verdana" w:hAnsi="Verdana"/>
                <w:caps w:val="0"/>
                <w:color w:val="4D4D4C"/>
                <w:sz w:val="20"/>
                <w:szCs w:val="20"/>
              </w:rPr>
            </w:pPr>
            <w:r w:rsidRPr="00C65331">
              <w:rPr>
                <w:rFonts w:ascii="Verdana" w:hAnsi="Verdana"/>
                <w:caps w:val="0"/>
                <w:color w:val="4D4D4C"/>
                <w:sz w:val="20"/>
                <w:szCs w:val="20"/>
              </w:rPr>
              <w:t>treatment, destruction, or disposal of waste material?</w:t>
            </w:r>
          </w:p>
        </w:tc>
        <w:tc>
          <w:tcPr>
            <w:tcW w:w="1141" w:type="pct"/>
            <w:gridSpan w:val="3"/>
            <w:tcBorders>
              <w:top w:val="single" w:sz="4" w:space="0" w:color="auto"/>
              <w:left w:val="single" w:sz="4" w:space="0" w:color="auto"/>
              <w:bottom w:val="single" w:sz="4" w:space="0" w:color="auto"/>
            </w:tcBorders>
          </w:tcPr>
          <w:p w14:paraId="02C45CE0"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2115891553"/>
                <w14:checkbox>
                  <w14:checked w14:val="1"/>
                  <w14:checkedState w14:val="2612" w14:font="MS Gothic"/>
                  <w14:uncheckedState w14:val="2610" w14:font="MS Gothic"/>
                </w14:checkbox>
              </w:sdtPr>
              <w:sdtContent>
                <w:r w:rsidR="0011628C" w:rsidRPr="00C65331">
                  <w:rPr>
                    <w:rFonts w:ascii="Segoe UI Symbol" w:eastAsia="MS Gothic"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YES</w:t>
            </w:r>
          </w:p>
          <w:p w14:paraId="422B9C78" w14:textId="77777777" w:rsidR="0011628C" w:rsidRPr="00C65331" w:rsidRDefault="00000000" w:rsidP="008B19AF">
            <w:pPr>
              <w:jc w:val="both"/>
              <w:rPr>
                <w:rFonts w:ascii="Verdana" w:hAnsi="Verdana"/>
                <w:color w:val="4D4D4C"/>
              </w:rPr>
            </w:pPr>
            <w:sdt>
              <w:sdtPr>
                <w:rPr>
                  <w:rFonts w:ascii="Verdana" w:hAnsi="Verdana"/>
                  <w:caps/>
                  <w:color w:val="4D4D4C"/>
                  <w:sz w:val="20"/>
                  <w:szCs w:val="20"/>
                </w:rPr>
                <w:id w:val="1168675583"/>
                <w14:checkbox>
                  <w14:checked w14:val="1"/>
                  <w14:checkedState w14:val="2612" w14:font="MS Gothic"/>
                  <w14:uncheckedState w14:val="2610" w14:font="MS Gothic"/>
                </w14:checkbox>
              </w:sdtPr>
              <w:sdtContent>
                <w:r w:rsidR="0011628C" w:rsidRPr="00C65331">
                  <w:rPr>
                    <w:rFonts w:ascii="Segoe UI Symbol" w:eastAsia="MS Gothic" w:hAnsi="Segoe UI Symbol" w:cs="Segoe UI Symbol"/>
                    <w:caps/>
                    <w:color w:val="4D4D4C"/>
                    <w:sz w:val="20"/>
                    <w:szCs w:val="20"/>
                  </w:rPr>
                  <w:t>☒</w:t>
                </w:r>
              </w:sdtContent>
            </w:sdt>
            <w:r w:rsidR="0011628C" w:rsidRPr="00C65331">
              <w:rPr>
                <w:rFonts w:ascii="Verdana" w:hAnsi="Verdana"/>
                <w:caps/>
                <w:color w:val="4D4D4C"/>
                <w:sz w:val="20"/>
                <w:szCs w:val="20"/>
              </w:rPr>
              <w:t xml:space="preserve"> No</w:t>
            </w:r>
          </w:p>
          <w:p w14:paraId="1E1E900C"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767147349"/>
                <w14:checkbox>
                  <w14:checked w14:val="0"/>
                  <w14:checkedState w14:val="2612" w14:font="MS Gothic"/>
                  <w14:uncheckedState w14:val="2610" w14:font="MS Gothic"/>
                </w14:checkbox>
              </w:sdtPr>
              <w:sdtContent>
                <w:r w:rsidR="0011628C" w:rsidRPr="00C65331">
                  <w:rPr>
                    <w:rFonts w:ascii="Segoe UI Symbol"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NA</w:t>
            </w:r>
          </w:p>
        </w:tc>
      </w:tr>
      <w:tr w:rsidR="0011628C" w:rsidRPr="00024899" w14:paraId="01B533F0"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413D4101"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_Ref136350658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P.9.5.1 |</w:t>
            </w:r>
            <w:r w:rsidRPr="00024899">
              <w:rPr>
                <w:rStyle w:val="SmartLink1"/>
                <w:rFonts w:ascii="Verdana" w:hAnsi="Verdana"/>
                <w:sz w:val="20"/>
                <w:szCs w:val="22"/>
              </w:rPr>
              <w:fldChar w:fldCharType="end"/>
            </w:r>
          </w:p>
        </w:tc>
        <w:tc>
          <w:tcPr>
            <w:tcW w:w="3269" w:type="pct"/>
            <w:tcBorders>
              <w:top w:val="single" w:sz="4" w:space="0" w:color="auto"/>
              <w:bottom w:val="single" w:sz="4" w:space="0" w:color="auto"/>
              <w:right w:val="single" w:sz="4" w:space="0" w:color="auto"/>
            </w:tcBorders>
            <w:vAlign w:val="top"/>
          </w:tcPr>
          <w:p w14:paraId="65F38EBD" w14:textId="77777777" w:rsidR="0011628C" w:rsidRPr="00C65331" w:rsidRDefault="0011628C" w:rsidP="008B19AF">
            <w:pPr>
              <w:pStyle w:val="TablesHeadingGSCyan"/>
              <w:framePr w:hSpace="0" w:wrap="auto" w:vAnchor="margin" w:hAnchor="text" w:yAlign="inline"/>
              <w:jc w:val="both"/>
              <w:rPr>
                <w:rFonts w:ascii="Verdana" w:hAnsi="Verdana"/>
                <w:caps w:val="0"/>
                <w:color w:val="4D4D4C"/>
                <w:sz w:val="20"/>
                <w:szCs w:val="20"/>
              </w:rPr>
            </w:pPr>
            <w:r w:rsidRPr="00C65331">
              <w:rPr>
                <w:rFonts w:ascii="Verdana" w:hAnsi="Verdana"/>
                <w:caps w:val="0"/>
                <w:color w:val="4D4D4C"/>
                <w:sz w:val="20"/>
                <w:szCs w:val="20"/>
              </w:rPr>
              <w:t>If answer to above question is “Yes”, does the project involve an environmentally friendly method that includes appropriate control of emissions and residues resulting from the handling and processing of waste material?</w:t>
            </w:r>
          </w:p>
        </w:tc>
        <w:tc>
          <w:tcPr>
            <w:tcW w:w="1141" w:type="pct"/>
            <w:gridSpan w:val="3"/>
            <w:tcBorders>
              <w:top w:val="single" w:sz="4" w:space="0" w:color="auto"/>
              <w:left w:val="single" w:sz="4" w:space="0" w:color="auto"/>
              <w:bottom w:val="single" w:sz="4" w:space="0" w:color="auto"/>
            </w:tcBorders>
          </w:tcPr>
          <w:p w14:paraId="4BB7DE86"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500422577"/>
                <w14:checkbox>
                  <w14:checked w14:val="0"/>
                  <w14:checkedState w14:val="2612" w14:font="MS Gothic"/>
                  <w14:uncheckedState w14:val="2610" w14:font="MS Gothic"/>
                </w14:checkbox>
              </w:sdtPr>
              <w:sdtContent>
                <w:r w:rsidR="0011628C" w:rsidRPr="00C65331">
                  <w:rPr>
                    <w:rFonts w:ascii="Segoe UI Symbol"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YES</w:t>
            </w:r>
          </w:p>
          <w:p w14:paraId="67E089CD" w14:textId="77777777" w:rsidR="0011628C" w:rsidRPr="00C65331" w:rsidRDefault="00000000" w:rsidP="008B19AF">
            <w:pPr>
              <w:jc w:val="both"/>
              <w:rPr>
                <w:rFonts w:ascii="Verdana" w:hAnsi="Verdana"/>
                <w:color w:val="4D4D4C"/>
              </w:rPr>
            </w:pPr>
            <w:sdt>
              <w:sdtPr>
                <w:rPr>
                  <w:rFonts w:ascii="Verdana" w:hAnsi="Verdana"/>
                  <w:caps/>
                  <w:color w:val="4D4D4C"/>
                  <w:sz w:val="20"/>
                  <w:szCs w:val="20"/>
                </w:rPr>
                <w:id w:val="1299344515"/>
                <w14:checkbox>
                  <w14:checked w14:val="0"/>
                  <w14:checkedState w14:val="2612" w14:font="MS Gothic"/>
                  <w14:uncheckedState w14:val="2610" w14:font="MS Gothic"/>
                </w14:checkbox>
              </w:sdtPr>
              <w:sdtContent>
                <w:r w:rsidR="0011628C" w:rsidRPr="00C65331">
                  <w:rPr>
                    <w:rFonts w:ascii="Segoe UI Symbol" w:hAnsi="Segoe UI Symbol" w:cs="Segoe UI Symbol"/>
                    <w:caps/>
                    <w:color w:val="4D4D4C"/>
                    <w:sz w:val="20"/>
                    <w:szCs w:val="20"/>
                  </w:rPr>
                  <w:t>☐</w:t>
                </w:r>
              </w:sdtContent>
            </w:sdt>
            <w:r w:rsidR="0011628C" w:rsidRPr="00C65331">
              <w:rPr>
                <w:rFonts w:ascii="Verdana" w:hAnsi="Verdana"/>
                <w:caps/>
                <w:color w:val="4D4D4C"/>
                <w:sz w:val="20"/>
                <w:szCs w:val="20"/>
              </w:rPr>
              <w:t xml:space="preserve"> No</w:t>
            </w:r>
          </w:p>
          <w:p w14:paraId="2C13767C"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917375794"/>
                <w14:checkbox>
                  <w14:checked w14:val="1"/>
                  <w14:checkedState w14:val="2612" w14:font="MS Gothic"/>
                  <w14:uncheckedState w14:val="2610" w14:font="MS Gothic"/>
                </w14:checkbox>
              </w:sdtPr>
              <w:sdtContent>
                <w:r w:rsidR="0011628C" w:rsidRPr="00C65331">
                  <w:rPr>
                    <w:rFonts w:ascii="Segoe UI Symbol" w:eastAsia="MS Gothic"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NA</w:t>
            </w:r>
          </w:p>
        </w:tc>
      </w:tr>
      <w:tr w:rsidR="0011628C" w:rsidRPr="00024899" w14:paraId="5575353A"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1F963D34" w14:textId="77777777" w:rsidR="0011628C" w:rsidRPr="00024899" w:rsidRDefault="0011628C" w:rsidP="008B19AF">
            <w:pPr>
              <w:pStyle w:val="TablesHeadingGSCyan"/>
              <w:framePr w:hSpace="0" w:wrap="auto" w:vAnchor="margin" w:hAnchor="text" w:yAlign="inline"/>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_Ref136351905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P.9.5.3 |</w:t>
            </w:r>
            <w:r w:rsidRPr="00024899">
              <w:rPr>
                <w:rStyle w:val="SmartLink1"/>
                <w:rFonts w:ascii="Verdana" w:hAnsi="Verdana"/>
                <w:sz w:val="20"/>
                <w:szCs w:val="22"/>
              </w:rPr>
              <w:fldChar w:fldCharType="end"/>
            </w:r>
          </w:p>
        </w:tc>
        <w:tc>
          <w:tcPr>
            <w:tcW w:w="3269" w:type="pct"/>
            <w:tcBorders>
              <w:top w:val="single" w:sz="4" w:space="0" w:color="auto"/>
              <w:bottom w:val="single" w:sz="4" w:space="0" w:color="auto"/>
              <w:right w:val="single" w:sz="4" w:space="0" w:color="auto"/>
            </w:tcBorders>
            <w:vAlign w:val="top"/>
          </w:tcPr>
          <w:p w14:paraId="61B6C484" w14:textId="77777777" w:rsidR="0011628C" w:rsidRPr="00C65331" w:rsidRDefault="0011628C" w:rsidP="008B19AF">
            <w:pPr>
              <w:pStyle w:val="TablesHeadingGSCyan"/>
              <w:framePr w:hSpace="0" w:wrap="auto" w:vAnchor="margin" w:hAnchor="text" w:yAlign="inline"/>
              <w:jc w:val="both"/>
              <w:rPr>
                <w:rFonts w:ascii="Verdana" w:hAnsi="Verdana"/>
                <w:caps w:val="0"/>
                <w:color w:val="4D4D4C"/>
                <w:sz w:val="20"/>
                <w:szCs w:val="20"/>
              </w:rPr>
            </w:pPr>
            <w:r w:rsidRPr="00C65331">
              <w:rPr>
                <w:rFonts w:ascii="Verdana" w:hAnsi="Verdana"/>
                <w:caps w:val="0"/>
                <w:color w:val="4D4D4C"/>
                <w:sz w:val="20"/>
                <w:szCs w:val="20"/>
              </w:rPr>
              <w:t xml:space="preserve">risk of release of hazardous materials resulting from their production, transportation, handling, storage, or use? </w:t>
            </w:r>
          </w:p>
        </w:tc>
        <w:tc>
          <w:tcPr>
            <w:tcW w:w="1141" w:type="pct"/>
            <w:gridSpan w:val="3"/>
            <w:tcBorders>
              <w:top w:val="single" w:sz="4" w:space="0" w:color="auto"/>
              <w:left w:val="single" w:sz="4" w:space="0" w:color="auto"/>
              <w:bottom w:val="single" w:sz="4" w:space="0" w:color="auto"/>
            </w:tcBorders>
          </w:tcPr>
          <w:p w14:paraId="3B9DD784"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771854345"/>
                <w14:checkbox>
                  <w14:checked w14:val="0"/>
                  <w14:checkedState w14:val="2612" w14:font="MS Gothic"/>
                  <w14:uncheckedState w14:val="2610" w14:font="MS Gothic"/>
                </w14:checkbox>
              </w:sdtPr>
              <w:sdtContent>
                <w:r w:rsidR="0011628C" w:rsidRPr="00C65331">
                  <w:rPr>
                    <w:rFonts w:ascii="Segoe UI Symbol"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YES</w:t>
            </w:r>
          </w:p>
          <w:p w14:paraId="3161BB72" w14:textId="77777777" w:rsidR="0011628C" w:rsidRPr="00C65331" w:rsidRDefault="00000000" w:rsidP="008B19AF">
            <w:pPr>
              <w:jc w:val="both"/>
              <w:rPr>
                <w:rFonts w:ascii="Verdana" w:hAnsi="Verdana"/>
                <w:color w:val="4D4D4C"/>
              </w:rPr>
            </w:pPr>
            <w:sdt>
              <w:sdtPr>
                <w:rPr>
                  <w:rFonts w:ascii="Verdana" w:hAnsi="Verdana"/>
                  <w:caps/>
                  <w:color w:val="4D4D4C"/>
                  <w:sz w:val="20"/>
                  <w:szCs w:val="20"/>
                </w:rPr>
                <w:id w:val="1409117487"/>
                <w14:checkbox>
                  <w14:checked w14:val="0"/>
                  <w14:checkedState w14:val="2612" w14:font="MS Gothic"/>
                  <w14:uncheckedState w14:val="2610" w14:font="MS Gothic"/>
                </w14:checkbox>
              </w:sdtPr>
              <w:sdtContent>
                <w:r w:rsidR="0011628C" w:rsidRPr="00C65331">
                  <w:rPr>
                    <w:rFonts w:ascii="Segoe UI Symbol" w:hAnsi="Segoe UI Symbol" w:cs="Segoe UI Symbol"/>
                    <w:caps/>
                    <w:color w:val="4D4D4C"/>
                    <w:sz w:val="20"/>
                    <w:szCs w:val="20"/>
                  </w:rPr>
                  <w:t>☐</w:t>
                </w:r>
              </w:sdtContent>
            </w:sdt>
            <w:r w:rsidR="0011628C" w:rsidRPr="00C65331">
              <w:rPr>
                <w:rFonts w:ascii="Verdana" w:hAnsi="Verdana"/>
                <w:caps/>
                <w:color w:val="4D4D4C"/>
                <w:sz w:val="20"/>
                <w:szCs w:val="20"/>
              </w:rPr>
              <w:t xml:space="preserve"> No</w:t>
            </w:r>
          </w:p>
          <w:p w14:paraId="0D60CBC0"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280313016"/>
                <w14:checkbox>
                  <w14:checked w14:val="1"/>
                  <w14:checkedState w14:val="2612" w14:font="MS Gothic"/>
                  <w14:uncheckedState w14:val="2610" w14:font="MS Gothic"/>
                </w14:checkbox>
              </w:sdtPr>
              <w:sdtContent>
                <w:r w:rsidR="0011628C" w:rsidRPr="00C65331">
                  <w:rPr>
                    <w:rFonts w:ascii="Segoe UI Symbol" w:eastAsia="MS Gothic"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NA</w:t>
            </w:r>
          </w:p>
        </w:tc>
      </w:tr>
      <w:tr w:rsidR="0011628C" w:rsidRPr="00024899" w14:paraId="74D89FBA"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0C87DFEB" w14:textId="77777777" w:rsidR="0011628C" w:rsidRPr="00024899" w:rsidRDefault="0011628C" w:rsidP="008B19AF">
            <w:pPr>
              <w:pStyle w:val="TablesHeadingGSCyan"/>
              <w:framePr w:hSpace="0" w:wrap="auto" w:vAnchor="margin" w:hAnchor="text" w:yAlign="inline"/>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_Ref136351905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P.9.5.3 |</w:t>
            </w:r>
            <w:r w:rsidRPr="00024899">
              <w:rPr>
                <w:rStyle w:val="SmartLink1"/>
                <w:rFonts w:ascii="Verdana" w:hAnsi="Verdana"/>
                <w:sz w:val="20"/>
                <w:szCs w:val="22"/>
              </w:rPr>
              <w:fldChar w:fldCharType="end"/>
            </w:r>
          </w:p>
        </w:tc>
        <w:tc>
          <w:tcPr>
            <w:tcW w:w="3269" w:type="pct"/>
            <w:tcBorders>
              <w:top w:val="single" w:sz="4" w:space="0" w:color="auto"/>
              <w:bottom w:val="single" w:sz="4" w:space="0" w:color="auto"/>
              <w:right w:val="single" w:sz="4" w:space="0" w:color="auto"/>
            </w:tcBorders>
            <w:vAlign w:val="top"/>
          </w:tcPr>
          <w:p w14:paraId="53A5F8C9" w14:textId="77777777" w:rsidR="0011628C" w:rsidRPr="00C65331" w:rsidRDefault="0011628C" w:rsidP="008B19AF">
            <w:pPr>
              <w:pStyle w:val="TablesHeadingGSCyan"/>
              <w:framePr w:hSpace="0" w:wrap="auto" w:vAnchor="margin" w:hAnchor="text" w:yAlign="inline"/>
              <w:jc w:val="both"/>
              <w:rPr>
                <w:rFonts w:ascii="Verdana" w:hAnsi="Verdana"/>
                <w:caps w:val="0"/>
                <w:color w:val="4D4D4C"/>
                <w:sz w:val="20"/>
                <w:szCs w:val="20"/>
              </w:rPr>
            </w:pPr>
            <w:r w:rsidRPr="00C65331">
              <w:rPr>
                <w:rFonts w:ascii="Verdana" w:hAnsi="Verdana"/>
                <w:caps w:val="0"/>
                <w:color w:val="4D4D4C"/>
                <w:sz w:val="20"/>
                <w:szCs w:val="20"/>
              </w:rPr>
              <w:t>If answer to above question is "yes”, does project has measures in place to address health risks?</w:t>
            </w:r>
          </w:p>
        </w:tc>
        <w:tc>
          <w:tcPr>
            <w:tcW w:w="1141" w:type="pct"/>
            <w:gridSpan w:val="3"/>
            <w:tcBorders>
              <w:top w:val="single" w:sz="4" w:space="0" w:color="auto"/>
              <w:left w:val="single" w:sz="4" w:space="0" w:color="auto"/>
              <w:bottom w:val="single" w:sz="4" w:space="0" w:color="auto"/>
            </w:tcBorders>
          </w:tcPr>
          <w:p w14:paraId="21461CA0"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714706844"/>
                <w14:checkbox>
                  <w14:checked w14:val="0"/>
                  <w14:checkedState w14:val="2612" w14:font="MS Gothic"/>
                  <w14:uncheckedState w14:val="2610" w14:font="MS Gothic"/>
                </w14:checkbox>
              </w:sdtPr>
              <w:sdtContent>
                <w:r w:rsidR="0011628C" w:rsidRPr="00C65331">
                  <w:rPr>
                    <w:rFonts w:ascii="Segoe UI Symbol"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YES</w:t>
            </w:r>
          </w:p>
          <w:p w14:paraId="19C4E54B" w14:textId="77777777" w:rsidR="0011628C" w:rsidRPr="00C65331" w:rsidRDefault="00000000" w:rsidP="008B19AF">
            <w:pPr>
              <w:jc w:val="both"/>
              <w:rPr>
                <w:rFonts w:ascii="Verdana" w:hAnsi="Verdana"/>
                <w:color w:val="4D4D4C"/>
              </w:rPr>
            </w:pPr>
            <w:sdt>
              <w:sdtPr>
                <w:rPr>
                  <w:rFonts w:ascii="Verdana" w:hAnsi="Verdana"/>
                  <w:caps/>
                  <w:color w:val="4D4D4C"/>
                  <w:sz w:val="20"/>
                  <w:szCs w:val="20"/>
                </w:rPr>
                <w:id w:val="-1135102559"/>
                <w14:checkbox>
                  <w14:checked w14:val="0"/>
                  <w14:checkedState w14:val="2612" w14:font="MS Gothic"/>
                  <w14:uncheckedState w14:val="2610" w14:font="MS Gothic"/>
                </w14:checkbox>
              </w:sdtPr>
              <w:sdtContent>
                <w:r w:rsidR="0011628C" w:rsidRPr="00C65331">
                  <w:rPr>
                    <w:rFonts w:ascii="Segoe UI Symbol" w:hAnsi="Segoe UI Symbol" w:cs="Segoe UI Symbol"/>
                    <w:caps/>
                    <w:color w:val="4D4D4C"/>
                    <w:sz w:val="20"/>
                    <w:szCs w:val="20"/>
                  </w:rPr>
                  <w:t>☐</w:t>
                </w:r>
              </w:sdtContent>
            </w:sdt>
            <w:r w:rsidR="0011628C" w:rsidRPr="00C65331">
              <w:rPr>
                <w:rFonts w:ascii="Verdana" w:hAnsi="Verdana"/>
                <w:caps/>
                <w:color w:val="4D4D4C"/>
                <w:sz w:val="20"/>
                <w:szCs w:val="20"/>
              </w:rPr>
              <w:t xml:space="preserve"> No</w:t>
            </w:r>
          </w:p>
          <w:p w14:paraId="319D2672"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930086903"/>
                <w14:checkbox>
                  <w14:checked w14:val="1"/>
                  <w14:checkedState w14:val="2612" w14:font="MS Gothic"/>
                  <w14:uncheckedState w14:val="2610" w14:font="MS Gothic"/>
                </w14:checkbox>
              </w:sdtPr>
              <w:sdtContent>
                <w:r w:rsidR="0011628C" w:rsidRPr="00C65331">
                  <w:rPr>
                    <w:rFonts w:ascii="Segoe UI Symbol" w:eastAsia="MS Gothic"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NA</w:t>
            </w:r>
          </w:p>
        </w:tc>
      </w:tr>
      <w:tr w:rsidR="0011628C" w:rsidRPr="00024899" w14:paraId="5F9796BC"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3574AB3E" w14:textId="77777777" w:rsidR="0011628C" w:rsidRPr="00024899" w:rsidRDefault="0011628C" w:rsidP="008B19AF">
            <w:pPr>
              <w:pStyle w:val="TablesHeadingGSCyan"/>
              <w:framePr w:hSpace="0" w:wrap="auto" w:vAnchor="margin" w:hAnchor="text" w:yAlign="inline"/>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_Ref136352402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P.9.5.4 |</w:t>
            </w:r>
            <w:r w:rsidRPr="00024899">
              <w:rPr>
                <w:rStyle w:val="SmartLink1"/>
                <w:rFonts w:ascii="Verdana" w:hAnsi="Verdana"/>
                <w:sz w:val="20"/>
                <w:szCs w:val="22"/>
              </w:rPr>
              <w:fldChar w:fldCharType="end"/>
            </w:r>
          </w:p>
        </w:tc>
        <w:tc>
          <w:tcPr>
            <w:tcW w:w="3269" w:type="pct"/>
            <w:tcBorders>
              <w:top w:val="single" w:sz="4" w:space="0" w:color="auto"/>
              <w:bottom w:val="single" w:sz="4" w:space="0" w:color="auto"/>
              <w:right w:val="single" w:sz="4" w:space="0" w:color="auto"/>
            </w:tcBorders>
          </w:tcPr>
          <w:p w14:paraId="57DA28FD" w14:textId="77777777" w:rsidR="0011628C" w:rsidRPr="00C65331" w:rsidRDefault="0011628C" w:rsidP="008B19AF">
            <w:pPr>
              <w:pStyle w:val="TablesHeadingGSCyan"/>
              <w:framePr w:hSpace="0" w:wrap="auto" w:vAnchor="margin" w:hAnchor="text" w:yAlign="inline"/>
              <w:jc w:val="both"/>
              <w:rPr>
                <w:rFonts w:ascii="Verdana" w:hAnsi="Verdana"/>
                <w:caps w:val="0"/>
                <w:color w:val="4D4D4C"/>
                <w:sz w:val="20"/>
                <w:szCs w:val="20"/>
              </w:rPr>
            </w:pPr>
            <w:r w:rsidRPr="00C65331">
              <w:rPr>
                <w:rFonts w:ascii="Verdana" w:hAnsi="Verdana"/>
                <w:caps w:val="0"/>
                <w:color w:val="4D4D4C"/>
                <w:sz w:val="20"/>
                <w:szCs w:val="20"/>
              </w:rPr>
              <w:t>Involve manufacture, trade, and use of chemicals and hazardous materials subject to international bans or phase-outs due to their high toxicity to living organisms, environmental persistence, potential for bioaccumulation, or potential for depletion of the ozone layer</w:t>
            </w:r>
          </w:p>
        </w:tc>
        <w:tc>
          <w:tcPr>
            <w:tcW w:w="1141" w:type="pct"/>
            <w:gridSpan w:val="3"/>
            <w:tcBorders>
              <w:top w:val="single" w:sz="4" w:space="0" w:color="auto"/>
              <w:left w:val="single" w:sz="4" w:space="0" w:color="auto"/>
              <w:bottom w:val="single" w:sz="4" w:space="0" w:color="auto"/>
            </w:tcBorders>
          </w:tcPr>
          <w:p w14:paraId="676345FA"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702213238"/>
                <w14:checkbox>
                  <w14:checked w14:val="0"/>
                  <w14:checkedState w14:val="2612" w14:font="MS Gothic"/>
                  <w14:uncheckedState w14:val="2610" w14:font="MS Gothic"/>
                </w14:checkbox>
              </w:sdtPr>
              <w:sdtContent>
                <w:r w:rsidR="0011628C" w:rsidRPr="00C65331">
                  <w:rPr>
                    <w:rFonts w:ascii="Segoe UI Symbol"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YES</w:t>
            </w:r>
          </w:p>
          <w:p w14:paraId="66808061" w14:textId="77777777" w:rsidR="0011628C" w:rsidRPr="00C65331" w:rsidRDefault="00000000" w:rsidP="008B19AF">
            <w:pPr>
              <w:jc w:val="both"/>
              <w:rPr>
                <w:rFonts w:ascii="Verdana" w:hAnsi="Verdana"/>
                <w:color w:val="4D4D4C"/>
              </w:rPr>
            </w:pPr>
            <w:sdt>
              <w:sdtPr>
                <w:rPr>
                  <w:rFonts w:ascii="Verdana" w:hAnsi="Verdana"/>
                  <w:caps/>
                  <w:color w:val="4D4D4C"/>
                  <w:sz w:val="20"/>
                  <w:szCs w:val="20"/>
                </w:rPr>
                <w:id w:val="-578672475"/>
                <w14:checkbox>
                  <w14:checked w14:val="0"/>
                  <w14:checkedState w14:val="2612" w14:font="MS Gothic"/>
                  <w14:uncheckedState w14:val="2610" w14:font="MS Gothic"/>
                </w14:checkbox>
              </w:sdtPr>
              <w:sdtContent>
                <w:r w:rsidR="0011628C" w:rsidRPr="00C65331">
                  <w:rPr>
                    <w:rFonts w:ascii="Segoe UI Symbol" w:hAnsi="Segoe UI Symbol" w:cs="Segoe UI Symbol"/>
                    <w:caps/>
                    <w:color w:val="4D4D4C"/>
                    <w:sz w:val="20"/>
                    <w:szCs w:val="20"/>
                  </w:rPr>
                  <w:t>☐</w:t>
                </w:r>
              </w:sdtContent>
            </w:sdt>
            <w:r w:rsidR="0011628C" w:rsidRPr="00C65331">
              <w:rPr>
                <w:rFonts w:ascii="Verdana" w:hAnsi="Verdana"/>
                <w:caps/>
                <w:color w:val="4D4D4C"/>
                <w:sz w:val="20"/>
                <w:szCs w:val="20"/>
              </w:rPr>
              <w:t xml:space="preserve"> POTENTIALLY</w:t>
            </w:r>
          </w:p>
          <w:p w14:paraId="6AC9ED0A"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851709445"/>
                <w14:checkbox>
                  <w14:checked w14:val="1"/>
                  <w14:checkedState w14:val="2612" w14:font="MS Gothic"/>
                  <w14:uncheckedState w14:val="2610" w14:font="MS Gothic"/>
                </w14:checkbox>
              </w:sdtPr>
              <w:sdtContent>
                <w:r w:rsidR="0011628C" w:rsidRPr="00C65331">
                  <w:rPr>
                    <w:rFonts w:ascii="Segoe UI Symbol" w:eastAsia="MS Gothic"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NO</w:t>
            </w:r>
          </w:p>
        </w:tc>
      </w:tr>
      <w:tr w:rsidR="0011628C" w:rsidRPr="00024899" w14:paraId="75AAD5D4" w14:textId="77777777" w:rsidTr="008B19AF">
        <w:trPr>
          <w:trHeight w:val="364"/>
        </w:trPr>
        <w:tc>
          <w:tcPr>
            <w:tcW w:w="5000" w:type="pct"/>
            <w:gridSpan w:val="5"/>
            <w:tcBorders>
              <w:top w:val="single" w:sz="4" w:space="0" w:color="auto"/>
              <w:bottom w:val="single" w:sz="4" w:space="0" w:color="auto"/>
            </w:tcBorders>
            <w:noWrap/>
            <w:vAlign w:val="top"/>
          </w:tcPr>
          <w:p w14:paraId="557E9F1C"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sz w:val="20"/>
                <w:szCs w:val="22"/>
              </w:rPr>
              <w:t>If the answer is "yes" or "potentially" to any of the above questions, please provide a brief description of the project situation below. Also, provide justification and/or evidence as necessary to demonstrate compliance with applicable requirements.</w:t>
            </w:r>
          </w:p>
        </w:tc>
      </w:tr>
      <w:tr w:rsidR="0011628C" w:rsidRPr="00024899" w14:paraId="090AF15C"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35DA0BFE"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515151" w:themeColor="text1"/>
                <w:sz w:val="20"/>
                <w:szCs w:val="20"/>
                <w:lang w:val="tr-TR"/>
              </w:rPr>
            </w:pPr>
            <w:r w:rsidRPr="00024899">
              <w:rPr>
                <w:rFonts w:ascii="Verdana" w:hAnsi="Verdana"/>
                <w:caps w:val="0"/>
                <w:color w:val="515151" w:themeColor="text1"/>
                <w:sz w:val="20"/>
                <w:szCs w:val="20"/>
                <w:lang w:val="tr-TR"/>
              </w:rPr>
              <w:t>NA</w:t>
            </w:r>
          </w:p>
        </w:tc>
      </w:tr>
      <w:tr w:rsidR="0011628C" w:rsidRPr="00024899" w14:paraId="5D647D9D" w14:textId="77777777" w:rsidTr="008B19AF">
        <w:trPr>
          <w:trHeight w:val="364"/>
        </w:trPr>
        <w:tc>
          <w:tcPr>
            <w:tcW w:w="5000" w:type="pct"/>
            <w:gridSpan w:val="5"/>
            <w:tcBorders>
              <w:top w:val="single" w:sz="4" w:space="0" w:color="auto"/>
              <w:bottom w:val="single" w:sz="4" w:space="0" w:color="auto"/>
            </w:tcBorders>
            <w:noWrap/>
            <w:vAlign w:val="top"/>
          </w:tcPr>
          <w:p w14:paraId="03DA00FC"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005B5E" w:themeColor="accent1" w:themeShade="7F"/>
                <w:lang w:val="en-SG"/>
              </w:rPr>
            </w:pPr>
            <w:r w:rsidRPr="00024899">
              <w:rPr>
                <w:rStyle w:val="SmartLink1"/>
                <w:rFonts w:ascii="Verdana" w:hAnsi="Verdana"/>
              </w:rPr>
              <w:fldChar w:fldCharType="begin"/>
            </w:r>
            <w:r w:rsidRPr="00024899">
              <w:rPr>
                <w:rStyle w:val="SmartLink1"/>
                <w:rFonts w:ascii="Verdana" w:hAnsi="Verdana"/>
              </w:rPr>
              <w:instrText xml:space="preserve"> REF _Ref136352453 \w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P.9.6 |</w:t>
            </w:r>
            <w:r w:rsidRPr="00024899">
              <w:rPr>
                <w:rStyle w:val="SmartLink1"/>
                <w:rFonts w:ascii="Verdana" w:hAnsi="Verdana"/>
              </w:rPr>
              <w:fldChar w:fldCharType="end"/>
            </w:r>
            <w:r w:rsidRPr="00024899">
              <w:rPr>
                <w:rStyle w:val="SmartLink1"/>
                <w:rFonts w:ascii="Verdana" w:hAnsi="Verdana"/>
              </w:rPr>
              <w:fldChar w:fldCharType="begin"/>
            </w:r>
            <w:r w:rsidRPr="00024899">
              <w:rPr>
                <w:rStyle w:val="SmartLink1"/>
                <w:rFonts w:ascii="Verdana" w:hAnsi="Verdana"/>
              </w:rPr>
              <w:instrText xml:space="preserve"> REF _Ref136352458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Pesticides &amp; Fertilisers</w:t>
            </w:r>
            <w:r w:rsidRPr="00024899">
              <w:rPr>
                <w:rStyle w:val="SmartLink1"/>
                <w:rFonts w:ascii="Verdana" w:hAnsi="Verdana"/>
              </w:rPr>
              <w:fldChar w:fldCharType="end"/>
            </w:r>
          </w:p>
        </w:tc>
      </w:tr>
      <w:tr w:rsidR="0011628C" w:rsidRPr="00024899" w14:paraId="5847F737"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7333E778"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_Ref136352906 \r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P.9.6.1 |</w:t>
            </w:r>
            <w:r w:rsidRPr="00024899">
              <w:rPr>
                <w:rStyle w:val="SmartLink1"/>
                <w:rFonts w:ascii="Verdana" w:hAnsi="Verdana"/>
                <w:sz w:val="20"/>
                <w:szCs w:val="22"/>
              </w:rPr>
              <w:fldChar w:fldCharType="end"/>
            </w:r>
          </w:p>
        </w:tc>
        <w:tc>
          <w:tcPr>
            <w:tcW w:w="3269" w:type="pct"/>
            <w:tcBorders>
              <w:top w:val="single" w:sz="4" w:space="0" w:color="auto"/>
              <w:left w:val="single" w:sz="4" w:space="0" w:color="auto"/>
              <w:bottom w:val="single" w:sz="4" w:space="0" w:color="auto"/>
              <w:right w:val="single" w:sz="4" w:space="0" w:color="auto"/>
            </w:tcBorders>
            <w:vAlign w:val="top"/>
          </w:tcPr>
          <w:p w14:paraId="2943D4F7"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0"/>
              </w:rPr>
            </w:pPr>
            <w:r w:rsidRPr="00024899">
              <w:rPr>
                <w:rFonts w:ascii="Verdana" w:hAnsi="Verdana"/>
                <w:caps w:val="0"/>
                <w:color w:val="4D4D4C"/>
                <w:sz w:val="20"/>
                <w:szCs w:val="20"/>
              </w:rPr>
              <w:t xml:space="preserve">Does the project involve the use of chemical pesticides? </w:t>
            </w:r>
          </w:p>
        </w:tc>
        <w:tc>
          <w:tcPr>
            <w:tcW w:w="1141" w:type="pct"/>
            <w:gridSpan w:val="3"/>
            <w:tcBorders>
              <w:top w:val="single" w:sz="4" w:space="0" w:color="auto"/>
              <w:left w:val="single" w:sz="4" w:space="0" w:color="auto"/>
              <w:bottom w:val="single" w:sz="4" w:space="0" w:color="auto"/>
            </w:tcBorders>
          </w:tcPr>
          <w:p w14:paraId="2A4DD0A3"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0"/>
              </w:rPr>
            </w:pPr>
            <w:r w:rsidRPr="00024899">
              <w:rPr>
                <w:rFonts w:ascii="Segoe UI Symbol" w:hAnsi="Segoe UI Symbol" w:cs="Segoe UI Symbol"/>
                <w:caps w:val="0"/>
                <w:color w:val="4D4D4C"/>
                <w:sz w:val="20"/>
                <w:szCs w:val="20"/>
              </w:rPr>
              <w:t>☐</w:t>
            </w:r>
            <w:r w:rsidRPr="00024899">
              <w:rPr>
                <w:rFonts w:ascii="Verdana" w:hAnsi="Verdana"/>
                <w:caps w:val="0"/>
                <w:color w:val="4D4D4C"/>
                <w:sz w:val="20"/>
                <w:szCs w:val="20"/>
              </w:rPr>
              <w:t xml:space="preserve"> YES</w:t>
            </w:r>
          </w:p>
          <w:p w14:paraId="0649CCF1" w14:textId="77777777" w:rsidR="0011628C" w:rsidRPr="00024899" w:rsidRDefault="00000000" w:rsidP="008B19AF">
            <w:pPr>
              <w:pStyle w:val="TablesHeadingGSCyan"/>
              <w:framePr w:hSpace="0" w:wrap="auto" w:vAnchor="margin" w:hAnchor="text" w:yAlign="inline"/>
              <w:spacing w:line="276" w:lineRule="auto"/>
              <w:rPr>
                <w:rStyle w:val="SmartLink1"/>
                <w:rFonts w:ascii="Verdana" w:hAnsi="Verdana"/>
              </w:rPr>
            </w:pPr>
            <w:sdt>
              <w:sdtPr>
                <w:rPr>
                  <w:rFonts w:ascii="Verdana" w:hAnsi="Verdana"/>
                  <w:caps w:val="0"/>
                  <w:color w:val="4D4D4C"/>
                  <w:sz w:val="20"/>
                  <w:szCs w:val="20"/>
                  <w:u w:val="single"/>
                  <w:shd w:val="clear" w:color="auto" w:fill="E1DFDD"/>
                </w:rPr>
                <w:id w:val="2122252277"/>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NO</w:t>
            </w:r>
          </w:p>
        </w:tc>
      </w:tr>
      <w:tr w:rsidR="0011628C" w:rsidRPr="00024899" w14:paraId="421913C3"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5BE3E5A0"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_Ref136354752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P.9.6.5 |</w:t>
            </w:r>
            <w:r w:rsidRPr="00024899">
              <w:rPr>
                <w:rStyle w:val="SmartLink1"/>
                <w:rFonts w:ascii="Verdana" w:hAnsi="Verdana"/>
                <w:sz w:val="20"/>
                <w:szCs w:val="22"/>
              </w:rPr>
              <w:fldChar w:fldCharType="end"/>
            </w:r>
          </w:p>
        </w:tc>
        <w:tc>
          <w:tcPr>
            <w:tcW w:w="3269" w:type="pct"/>
            <w:tcBorders>
              <w:top w:val="single" w:sz="4" w:space="0" w:color="auto"/>
              <w:left w:val="single" w:sz="4" w:space="0" w:color="auto"/>
              <w:bottom w:val="single" w:sz="4" w:space="0" w:color="auto"/>
              <w:right w:val="single" w:sz="4" w:space="0" w:color="auto"/>
            </w:tcBorders>
            <w:vAlign w:val="top"/>
          </w:tcPr>
          <w:p w14:paraId="50ED1380"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0"/>
              </w:rPr>
            </w:pPr>
            <w:r w:rsidRPr="00024899">
              <w:rPr>
                <w:rFonts w:ascii="Verdana" w:hAnsi="Verdana"/>
                <w:caps w:val="0"/>
                <w:color w:val="4D4D4C"/>
                <w:sz w:val="20"/>
                <w:szCs w:val="20"/>
              </w:rPr>
              <w:t>Does the project involve purchase, store, manufacture, trade or use products that fall in Classes IA (extremely hazardous) and IB (highly hazardous)</w:t>
            </w:r>
          </w:p>
        </w:tc>
        <w:tc>
          <w:tcPr>
            <w:tcW w:w="1141" w:type="pct"/>
            <w:gridSpan w:val="3"/>
            <w:tcBorders>
              <w:top w:val="single" w:sz="4" w:space="0" w:color="auto"/>
              <w:left w:val="single" w:sz="4" w:space="0" w:color="auto"/>
              <w:bottom w:val="single" w:sz="4" w:space="0" w:color="auto"/>
            </w:tcBorders>
          </w:tcPr>
          <w:p w14:paraId="3211F050"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0"/>
              </w:rPr>
            </w:pPr>
            <w:r w:rsidRPr="00024899">
              <w:rPr>
                <w:rFonts w:ascii="Segoe UI Symbol" w:hAnsi="Segoe UI Symbol" w:cs="Segoe UI Symbol"/>
                <w:caps w:val="0"/>
                <w:color w:val="4D4D4C"/>
                <w:sz w:val="20"/>
                <w:szCs w:val="20"/>
              </w:rPr>
              <w:t>☐</w:t>
            </w:r>
            <w:r w:rsidRPr="00024899">
              <w:rPr>
                <w:rFonts w:ascii="Verdana" w:hAnsi="Verdana"/>
                <w:caps w:val="0"/>
                <w:color w:val="4D4D4C"/>
                <w:sz w:val="20"/>
                <w:szCs w:val="20"/>
              </w:rPr>
              <w:t xml:space="preserve"> YES</w:t>
            </w:r>
          </w:p>
          <w:p w14:paraId="753D0C98" w14:textId="77777777" w:rsidR="0011628C" w:rsidRPr="00024899" w:rsidRDefault="00000000" w:rsidP="008B19AF">
            <w:pPr>
              <w:pStyle w:val="TablesHeadingGSCyan"/>
              <w:framePr w:hSpace="0" w:wrap="auto" w:vAnchor="margin" w:hAnchor="text" w:yAlign="inline"/>
              <w:rPr>
                <w:rFonts w:ascii="Verdana" w:hAnsi="Verdana" w:cs="Segoe UI Symbol"/>
                <w:caps w:val="0"/>
                <w:color w:val="4D4D4C"/>
                <w:sz w:val="20"/>
                <w:szCs w:val="20"/>
              </w:rPr>
            </w:pPr>
            <w:sdt>
              <w:sdtPr>
                <w:rPr>
                  <w:rFonts w:ascii="Verdana" w:hAnsi="Verdana"/>
                  <w:caps w:val="0"/>
                  <w:color w:val="4D4D4C"/>
                  <w:sz w:val="20"/>
                  <w:szCs w:val="20"/>
                </w:rPr>
                <w:id w:val="794259983"/>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NO</w:t>
            </w:r>
          </w:p>
        </w:tc>
      </w:tr>
      <w:tr w:rsidR="0011628C" w:rsidRPr="00024899" w14:paraId="75D21F47"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5717F316"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_Ref136353470 \r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P.9.6.6 |</w:t>
            </w:r>
            <w:r w:rsidRPr="00024899">
              <w:rPr>
                <w:rStyle w:val="SmartLink1"/>
                <w:rFonts w:ascii="Verdana" w:hAnsi="Verdana"/>
                <w:sz w:val="20"/>
                <w:szCs w:val="22"/>
              </w:rPr>
              <w:fldChar w:fldCharType="end"/>
            </w:r>
          </w:p>
        </w:tc>
        <w:tc>
          <w:tcPr>
            <w:tcW w:w="3269" w:type="pct"/>
            <w:tcBorders>
              <w:top w:val="single" w:sz="4" w:space="0" w:color="auto"/>
              <w:left w:val="single" w:sz="4" w:space="0" w:color="auto"/>
              <w:bottom w:val="single" w:sz="4" w:space="0" w:color="auto"/>
              <w:right w:val="single" w:sz="4" w:space="0" w:color="auto"/>
            </w:tcBorders>
            <w:vAlign w:val="top"/>
          </w:tcPr>
          <w:p w14:paraId="4CD56543"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0"/>
              </w:rPr>
            </w:pPr>
            <w:r w:rsidRPr="00024899">
              <w:rPr>
                <w:rFonts w:ascii="Verdana" w:hAnsi="Verdana"/>
                <w:caps w:val="0"/>
                <w:color w:val="4D4D4C"/>
                <w:sz w:val="20"/>
                <w:szCs w:val="20"/>
              </w:rPr>
              <w:t>Does the project use fertilizers, and if so, are measures being taken to minimize their use and nutrient losses to the environment?</w:t>
            </w:r>
          </w:p>
        </w:tc>
        <w:tc>
          <w:tcPr>
            <w:tcW w:w="1141" w:type="pct"/>
            <w:gridSpan w:val="3"/>
            <w:tcBorders>
              <w:top w:val="single" w:sz="4" w:space="0" w:color="auto"/>
              <w:left w:val="single" w:sz="4" w:space="0" w:color="auto"/>
              <w:bottom w:val="single" w:sz="4" w:space="0" w:color="auto"/>
            </w:tcBorders>
          </w:tcPr>
          <w:p w14:paraId="319AA61D"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0"/>
              </w:rPr>
            </w:pPr>
            <w:r w:rsidRPr="00024899">
              <w:rPr>
                <w:rFonts w:ascii="Segoe UI Symbol" w:hAnsi="Segoe UI Symbol" w:cs="Segoe UI Symbol"/>
                <w:caps w:val="0"/>
                <w:color w:val="4D4D4C"/>
                <w:sz w:val="20"/>
                <w:szCs w:val="20"/>
              </w:rPr>
              <w:t>☐</w:t>
            </w:r>
            <w:r w:rsidRPr="00024899">
              <w:rPr>
                <w:rFonts w:ascii="Verdana" w:hAnsi="Verdana"/>
                <w:caps w:val="0"/>
                <w:color w:val="4D4D4C"/>
                <w:sz w:val="20"/>
                <w:szCs w:val="20"/>
              </w:rPr>
              <w:t xml:space="preserve"> YES</w:t>
            </w:r>
          </w:p>
          <w:p w14:paraId="14E37A28" w14:textId="77777777" w:rsidR="0011628C" w:rsidRPr="00024899" w:rsidRDefault="00000000" w:rsidP="008B19AF">
            <w:pPr>
              <w:pStyle w:val="TablesHeadingGSCyan"/>
              <w:framePr w:hSpace="0" w:wrap="auto" w:vAnchor="margin" w:hAnchor="text" w:yAlign="inline"/>
              <w:rPr>
                <w:rFonts w:ascii="Verdana" w:hAnsi="Verdana" w:cs="Segoe UI Symbol"/>
                <w:caps w:val="0"/>
                <w:color w:val="4D4D4C"/>
                <w:sz w:val="20"/>
                <w:szCs w:val="20"/>
              </w:rPr>
            </w:pPr>
            <w:sdt>
              <w:sdtPr>
                <w:rPr>
                  <w:rFonts w:ascii="Verdana" w:hAnsi="Verdana"/>
                  <w:caps w:val="0"/>
                  <w:color w:val="4D4D4C"/>
                  <w:sz w:val="20"/>
                  <w:szCs w:val="20"/>
                </w:rPr>
                <w:id w:val="1820156174"/>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NO</w:t>
            </w:r>
          </w:p>
        </w:tc>
      </w:tr>
      <w:tr w:rsidR="0011628C" w:rsidRPr="00024899" w14:paraId="384BBCCC" w14:textId="77777777" w:rsidTr="008B19AF">
        <w:trPr>
          <w:trHeight w:val="364"/>
        </w:trPr>
        <w:tc>
          <w:tcPr>
            <w:tcW w:w="5000" w:type="pct"/>
            <w:gridSpan w:val="5"/>
            <w:tcBorders>
              <w:top w:val="single" w:sz="4" w:space="0" w:color="auto"/>
              <w:bottom w:val="single" w:sz="4" w:space="0" w:color="auto"/>
            </w:tcBorders>
            <w:noWrap/>
            <w:vAlign w:val="top"/>
          </w:tcPr>
          <w:p w14:paraId="1906E354" w14:textId="77777777" w:rsidR="0011628C" w:rsidRPr="00024899" w:rsidRDefault="0011628C" w:rsidP="008B19AF">
            <w:pPr>
              <w:pStyle w:val="TablesHeadingGSCyan"/>
              <w:framePr w:hSpace="0" w:wrap="auto" w:vAnchor="margin" w:hAnchor="text" w:yAlign="inline"/>
              <w:rPr>
                <w:rFonts w:ascii="Verdana" w:hAnsi="Verdana" w:cs="Segoe UI Symbol"/>
                <w:caps w:val="0"/>
                <w:color w:val="4D4D4C"/>
                <w:sz w:val="20"/>
                <w:szCs w:val="20"/>
              </w:rPr>
            </w:pPr>
            <w:r w:rsidRPr="00024899">
              <w:rPr>
                <w:rFonts w:ascii="Verdana" w:hAnsi="Verdana"/>
                <w:caps w:val="0"/>
                <w:sz w:val="20"/>
                <w:szCs w:val="22"/>
              </w:rPr>
              <w:t>If the answer to any of the questions above is "yes," please explain project situation and how the project will ensure compliance with applicable requirements.</w:t>
            </w:r>
          </w:p>
        </w:tc>
      </w:tr>
      <w:tr w:rsidR="0011628C" w:rsidRPr="00024899" w14:paraId="4AE5706D"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4C96A930" w14:textId="77777777" w:rsidR="0011628C" w:rsidRPr="00024899" w:rsidRDefault="0011628C" w:rsidP="008B19AF">
            <w:pPr>
              <w:pStyle w:val="TablesHeadingGSCyan"/>
              <w:framePr w:hSpace="0" w:wrap="auto" w:vAnchor="margin" w:hAnchor="text" w:yAlign="inline"/>
              <w:jc w:val="both"/>
              <w:rPr>
                <w:rFonts w:ascii="Verdana" w:hAnsi="Verdana" w:cs="Segoe UI Symbol"/>
                <w:caps w:val="0"/>
                <w:color w:val="515151" w:themeColor="text1"/>
                <w:sz w:val="20"/>
                <w:szCs w:val="20"/>
                <w:lang w:val="tr-TR"/>
              </w:rPr>
            </w:pPr>
            <w:r w:rsidRPr="00024899">
              <w:rPr>
                <w:rFonts w:ascii="Verdana" w:hAnsi="Verdana"/>
                <w:caps w:val="0"/>
                <w:color w:val="4D4D4C"/>
                <w:sz w:val="20"/>
                <w:szCs w:val="20"/>
              </w:rPr>
              <w:t>The Project is generating electricity from the wind power plant to the national grid. Therefore, the Project does not involve the application of pesticides and/or fertilizers.</w:t>
            </w:r>
          </w:p>
        </w:tc>
      </w:tr>
      <w:tr w:rsidR="0011628C" w:rsidRPr="00024899" w14:paraId="0C63F368" w14:textId="77777777" w:rsidTr="008B19AF">
        <w:trPr>
          <w:trHeight w:val="364"/>
        </w:trPr>
        <w:tc>
          <w:tcPr>
            <w:tcW w:w="5000" w:type="pct"/>
            <w:gridSpan w:val="5"/>
            <w:tcBorders>
              <w:top w:val="single" w:sz="4" w:space="0" w:color="auto"/>
              <w:bottom w:val="single" w:sz="4" w:space="0" w:color="auto"/>
            </w:tcBorders>
            <w:noWrap/>
            <w:vAlign w:val="top"/>
          </w:tcPr>
          <w:p w14:paraId="5F16E534" w14:textId="77777777" w:rsidR="0011628C" w:rsidRPr="00024899" w:rsidRDefault="0011628C" w:rsidP="008B19AF">
            <w:pPr>
              <w:rPr>
                <w:rFonts w:ascii="Verdana" w:hAnsi="Verdana"/>
                <w:caps/>
                <w:sz w:val="20"/>
                <w:szCs w:val="20"/>
              </w:rPr>
            </w:pPr>
            <w:r w:rsidRPr="00024899">
              <w:rPr>
                <w:rFonts w:ascii="Verdana" w:hAnsi="Verdana"/>
                <w:color w:val="00B9BD" w:themeColor="accent1"/>
                <w:sz w:val="20"/>
                <w:szCs w:val="22"/>
              </w:rPr>
              <w:t>Would the project involve or lead to:</w:t>
            </w:r>
          </w:p>
        </w:tc>
      </w:tr>
      <w:tr w:rsidR="0011628C" w:rsidRPr="00024899" w14:paraId="630DCEC4"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717D8564"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_Ref136352906 \r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P.9.6.1 |</w:t>
            </w:r>
            <w:r w:rsidRPr="00024899">
              <w:rPr>
                <w:rStyle w:val="SmartLink1"/>
                <w:rFonts w:ascii="Verdana" w:hAnsi="Verdana"/>
                <w:sz w:val="20"/>
                <w:szCs w:val="22"/>
              </w:rPr>
              <w:fldChar w:fldCharType="end"/>
            </w:r>
          </w:p>
        </w:tc>
        <w:tc>
          <w:tcPr>
            <w:tcW w:w="3269" w:type="pct"/>
            <w:tcBorders>
              <w:top w:val="single" w:sz="4" w:space="0" w:color="auto"/>
              <w:bottom w:val="single" w:sz="4" w:space="0" w:color="auto"/>
              <w:right w:val="single" w:sz="4" w:space="0" w:color="auto"/>
            </w:tcBorders>
            <w:vAlign w:val="top"/>
          </w:tcPr>
          <w:p w14:paraId="77733866" w14:textId="77777777" w:rsidR="0011628C" w:rsidRPr="00C65331" w:rsidRDefault="0011628C" w:rsidP="008B19AF">
            <w:pPr>
              <w:pStyle w:val="TablesHeadingGSCyan"/>
              <w:framePr w:hSpace="0" w:wrap="auto" w:vAnchor="margin" w:hAnchor="text" w:yAlign="inline"/>
              <w:jc w:val="both"/>
              <w:rPr>
                <w:rFonts w:ascii="Verdana" w:hAnsi="Verdana"/>
                <w:caps w:val="0"/>
                <w:color w:val="4D4D4C"/>
                <w:sz w:val="20"/>
                <w:szCs w:val="20"/>
              </w:rPr>
            </w:pPr>
            <w:r w:rsidRPr="00C65331">
              <w:rPr>
                <w:rFonts w:ascii="Verdana" w:hAnsi="Verdana"/>
                <w:color w:val="4D4D4C"/>
              </w:rPr>
              <w:t xml:space="preserve"> </w:t>
            </w:r>
            <w:r w:rsidRPr="00C65331">
              <w:rPr>
                <w:rFonts w:ascii="Verdana" w:hAnsi="Verdana"/>
                <w:caps w:val="0"/>
                <w:color w:val="4D4D4C"/>
                <w:sz w:val="20"/>
                <w:szCs w:val="20"/>
              </w:rPr>
              <w:t>chemical pesticides use for pest management?</w:t>
            </w:r>
          </w:p>
        </w:tc>
        <w:tc>
          <w:tcPr>
            <w:tcW w:w="1141" w:type="pct"/>
            <w:gridSpan w:val="3"/>
            <w:tcBorders>
              <w:top w:val="single" w:sz="4" w:space="0" w:color="auto"/>
              <w:left w:val="single" w:sz="4" w:space="0" w:color="auto"/>
              <w:bottom w:val="single" w:sz="4" w:space="0" w:color="auto"/>
            </w:tcBorders>
            <w:vAlign w:val="top"/>
          </w:tcPr>
          <w:p w14:paraId="1A4790A0"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918469324"/>
                <w14:checkbox>
                  <w14:checked w14:val="0"/>
                  <w14:checkedState w14:val="2612" w14:font="MS Gothic"/>
                  <w14:uncheckedState w14:val="2610" w14:font="MS Gothic"/>
                </w14:checkbox>
              </w:sdtPr>
              <w:sdtContent>
                <w:r w:rsidR="0011628C" w:rsidRPr="00C65331">
                  <w:rPr>
                    <w:rFonts w:ascii="Segoe UI Symbol"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YES</w:t>
            </w:r>
          </w:p>
          <w:p w14:paraId="46840F6F" w14:textId="77777777" w:rsidR="0011628C" w:rsidRPr="00C65331" w:rsidRDefault="00000000" w:rsidP="008B19AF">
            <w:pPr>
              <w:jc w:val="both"/>
              <w:rPr>
                <w:rFonts w:ascii="Verdana" w:hAnsi="Verdana"/>
                <w:color w:val="4D4D4C"/>
              </w:rPr>
            </w:pPr>
            <w:sdt>
              <w:sdtPr>
                <w:rPr>
                  <w:rFonts w:ascii="Verdana" w:hAnsi="Verdana"/>
                  <w:caps/>
                  <w:color w:val="4D4D4C"/>
                  <w:sz w:val="20"/>
                  <w:szCs w:val="20"/>
                </w:rPr>
                <w:id w:val="-497649063"/>
                <w14:checkbox>
                  <w14:checked w14:val="0"/>
                  <w14:checkedState w14:val="2612" w14:font="MS Gothic"/>
                  <w14:uncheckedState w14:val="2610" w14:font="MS Gothic"/>
                </w14:checkbox>
              </w:sdtPr>
              <w:sdtContent>
                <w:r w:rsidR="0011628C" w:rsidRPr="00C65331">
                  <w:rPr>
                    <w:rFonts w:ascii="Segoe UI Symbol" w:hAnsi="Segoe UI Symbol" w:cs="Segoe UI Symbol"/>
                    <w:caps/>
                    <w:color w:val="4D4D4C"/>
                    <w:sz w:val="20"/>
                    <w:szCs w:val="20"/>
                  </w:rPr>
                  <w:t>☐</w:t>
                </w:r>
              </w:sdtContent>
            </w:sdt>
            <w:r w:rsidR="0011628C" w:rsidRPr="00C65331">
              <w:rPr>
                <w:rFonts w:ascii="Verdana" w:hAnsi="Verdana"/>
                <w:caps/>
                <w:color w:val="4D4D4C"/>
                <w:sz w:val="20"/>
                <w:szCs w:val="20"/>
              </w:rPr>
              <w:t xml:space="preserve"> POTENTIALLY</w:t>
            </w:r>
          </w:p>
          <w:p w14:paraId="5350EFD6"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340126114"/>
                <w14:checkbox>
                  <w14:checked w14:val="1"/>
                  <w14:checkedState w14:val="2612" w14:font="MS Gothic"/>
                  <w14:uncheckedState w14:val="2610" w14:font="MS Gothic"/>
                </w14:checkbox>
              </w:sdtPr>
              <w:sdtContent>
                <w:r w:rsidR="0011628C" w:rsidRPr="00C65331">
                  <w:rPr>
                    <w:rFonts w:ascii="Segoe UI Symbol" w:eastAsia="MS Gothic"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NO</w:t>
            </w:r>
          </w:p>
        </w:tc>
      </w:tr>
      <w:tr w:rsidR="0011628C" w:rsidRPr="00024899" w14:paraId="1BEED629"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23C20FDE" w14:textId="77777777" w:rsidR="0011628C" w:rsidRPr="00024899" w:rsidRDefault="0011628C" w:rsidP="008B19AF">
            <w:pPr>
              <w:pStyle w:val="TablesHeadingGSCyan"/>
              <w:framePr w:hSpace="0" w:wrap="auto" w:vAnchor="margin" w:hAnchor="text" w:yAlign="inline"/>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_Ref136355013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P.9.6.4 |</w:t>
            </w:r>
            <w:r w:rsidRPr="00024899">
              <w:rPr>
                <w:rStyle w:val="SmartLink1"/>
                <w:rFonts w:ascii="Verdana" w:hAnsi="Verdana"/>
                <w:sz w:val="20"/>
              </w:rPr>
              <w:fldChar w:fldCharType="end"/>
            </w:r>
          </w:p>
        </w:tc>
        <w:tc>
          <w:tcPr>
            <w:tcW w:w="3269" w:type="pct"/>
            <w:tcBorders>
              <w:top w:val="single" w:sz="4" w:space="0" w:color="auto"/>
              <w:bottom w:val="single" w:sz="4" w:space="0" w:color="auto"/>
              <w:right w:val="single" w:sz="4" w:space="0" w:color="auto"/>
            </w:tcBorders>
            <w:vAlign w:val="top"/>
          </w:tcPr>
          <w:p w14:paraId="66E7893E" w14:textId="77777777" w:rsidR="0011628C" w:rsidRPr="00C65331" w:rsidRDefault="0011628C" w:rsidP="008B19AF">
            <w:pPr>
              <w:pStyle w:val="TablesHeadingGSCyan"/>
              <w:framePr w:hSpace="0" w:wrap="auto" w:vAnchor="margin" w:hAnchor="text" w:yAlign="inline"/>
              <w:jc w:val="both"/>
              <w:rPr>
                <w:rFonts w:ascii="Verdana" w:hAnsi="Verdana"/>
                <w:caps w:val="0"/>
                <w:color w:val="4D4D4C"/>
                <w:sz w:val="20"/>
                <w:szCs w:val="20"/>
              </w:rPr>
            </w:pPr>
            <w:r w:rsidRPr="00C65331">
              <w:rPr>
                <w:rFonts w:ascii="Verdana" w:hAnsi="Verdana"/>
                <w:caps w:val="0"/>
                <w:color w:val="4D4D4C"/>
                <w:sz w:val="20"/>
                <w:szCs w:val="20"/>
              </w:rPr>
              <w:t>If answer to question above is “yes” or “potentially”, does project has documented  Chemical Pesticides Policy in place?</w:t>
            </w:r>
          </w:p>
        </w:tc>
        <w:tc>
          <w:tcPr>
            <w:tcW w:w="1141" w:type="pct"/>
            <w:gridSpan w:val="3"/>
            <w:tcBorders>
              <w:top w:val="single" w:sz="4" w:space="0" w:color="auto"/>
              <w:left w:val="single" w:sz="4" w:space="0" w:color="auto"/>
              <w:bottom w:val="single" w:sz="4" w:space="0" w:color="auto"/>
            </w:tcBorders>
            <w:vAlign w:val="top"/>
          </w:tcPr>
          <w:p w14:paraId="5B89084E"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508703079"/>
                <w14:checkbox>
                  <w14:checked w14:val="0"/>
                  <w14:checkedState w14:val="2612" w14:font="MS Gothic"/>
                  <w14:uncheckedState w14:val="2610" w14:font="MS Gothic"/>
                </w14:checkbox>
              </w:sdtPr>
              <w:sdtContent>
                <w:r w:rsidR="0011628C" w:rsidRPr="00C65331">
                  <w:rPr>
                    <w:rFonts w:ascii="Segoe UI Symbol"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YES</w:t>
            </w:r>
          </w:p>
          <w:p w14:paraId="3310910C" w14:textId="77777777" w:rsidR="0011628C" w:rsidRPr="00C65331" w:rsidRDefault="00000000" w:rsidP="008B19AF">
            <w:pPr>
              <w:jc w:val="both"/>
              <w:rPr>
                <w:rFonts w:ascii="Verdana" w:hAnsi="Verdana"/>
                <w:color w:val="4D4D4C"/>
              </w:rPr>
            </w:pPr>
            <w:sdt>
              <w:sdtPr>
                <w:rPr>
                  <w:rFonts w:ascii="Verdana" w:hAnsi="Verdana"/>
                  <w:caps/>
                  <w:color w:val="4D4D4C"/>
                  <w:sz w:val="20"/>
                  <w:szCs w:val="20"/>
                </w:rPr>
                <w:id w:val="544335829"/>
                <w14:checkbox>
                  <w14:checked w14:val="0"/>
                  <w14:checkedState w14:val="2612" w14:font="MS Gothic"/>
                  <w14:uncheckedState w14:val="2610" w14:font="MS Gothic"/>
                </w14:checkbox>
              </w:sdtPr>
              <w:sdtContent>
                <w:r w:rsidR="0011628C" w:rsidRPr="00C65331">
                  <w:rPr>
                    <w:rFonts w:ascii="Segoe UI Symbol" w:hAnsi="Segoe UI Symbol" w:cs="Segoe UI Symbol"/>
                    <w:caps/>
                    <w:color w:val="4D4D4C"/>
                    <w:sz w:val="20"/>
                    <w:szCs w:val="20"/>
                  </w:rPr>
                  <w:t>☐</w:t>
                </w:r>
              </w:sdtContent>
            </w:sdt>
            <w:r w:rsidR="0011628C" w:rsidRPr="00C65331">
              <w:rPr>
                <w:rFonts w:ascii="Verdana" w:hAnsi="Verdana"/>
                <w:caps/>
                <w:color w:val="4D4D4C"/>
                <w:sz w:val="20"/>
                <w:szCs w:val="20"/>
              </w:rPr>
              <w:t xml:space="preserve"> No</w:t>
            </w:r>
          </w:p>
          <w:p w14:paraId="1D9944BD"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995222683"/>
                <w14:checkbox>
                  <w14:checked w14:val="1"/>
                  <w14:checkedState w14:val="2612" w14:font="MS Gothic"/>
                  <w14:uncheckedState w14:val="2610" w14:font="MS Gothic"/>
                </w14:checkbox>
              </w:sdtPr>
              <w:sdtContent>
                <w:r w:rsidR="0011628C" w:rsidRPr="00C65331">
                  <w:rPr>
                    <w:rFonts w:ascii="Segoe UI Symbol" w:eastAsia="MS Gothic"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NA</w:t>
            </w:r>
          </w:p>
        </w:tc>
      </w:tr>
      <w:tr w:rsidR="0011628C" w:rsidRPr="00024899" w14:paraId="45DF5F6E"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349AB205" w14:textId="77777777" w:rsidR="0011628C" w:rsidRPr="00024899" w:rsidRDefault="0011628C" w:rsidP="008B19AF">
            <w:pPr>
              <w:pStyle w:val="TablesHeadingGSCyan"/>
              <w:framePr w:hSpace="0" w:wrap="auto" w:vAnchor="margin" w:hAnchor="text" w:yAlign="inline"/>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_Ref136354752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P.9.6.5 |</w:t>
            </w:r>
            <w:r w:rsidRPr="00024899">
              <w:rPr>
                <w:rStyle w:val="SmartLink1"/>
                <w:rFonts w:ascii="Verdana" w:hAnsi="Verdana"/>
                <w:sz w:val="20"/>
              </w:rPr>
              <w:fldChar w:fldCharType="end"/>
            </w:r>
          </w:p>
        </w:tc>
        <w:tc>
          <w:tcPr>
            <w:tcW w:w="3269" w:type="pct"/>
            <w:tcBorders>
              <w:top w:val="single" w:sz="4" w:space="0" w:color="auto"/>
              <w:bottom w:val="single" w:sz="4" w:space="0" w:color="auto"/>
              <w:right w:val="single" w:sz="4" w:space="0" w:color="auto"/>
            </w:tcBorders>
            <w:vAlign w:val="top"/>
          </w:tcPr>
          <w:p w14:paraId="2DAC3C77" w14:textId="77777777" w:rsidR="0011628C" w:rsidRPr="00C65331" w:rsidRDefault="0011628C" w:rsidP="008B19AF">
            <w:pPr>
              <w:pStyle w:val="TablesHeadingGSCyan"/>
              <w:framePr w:hSpace="0" w:wrap="auto" w:vAnchor="margin" w:hAnchor="text" w:yAlign="inline"/>
              <w:jc w:val="both"/>
              <w:rPr>
                <w:rFonts w:ascii="Verdana" w:hAnsi="Verdana"/>
                <w:caps w:val="0"/>
                <w:color w:val="4D4D4C"/>
                <w:sz w:val="20"/>
                <w:szCs w:val="20"/>
              </w:rPr>
            </w:pPr>
            <w:r w:rsidRPr="00C65331">
              <w:rPr>
                <w:rFonts w:ascii="Verdana" w:hAnsi="Verdana"/>
                <w:caps w:val="0"/>
                <w:color w:val="4D4D4C"/>
                <w:sz w:val="20"/>
                <w:szCs w:val="20"/>
              </w:rPr>
              <w:t>purchase, store, use, manufacture, or trade in Class II (moderately hazardous) pesticides?</w:t>
            </w:r>
          </w:p>
        </w:tc>
        <w:tc>
          <w:tcPr>
            <w:tcW w:w="1141" w:type="pct"/>
            <w:gridSpan w:val="3"/>
            <w:tcBorders>
              <w:top w:val="single" w:sz="4" w:space="0" w:color="auto"/>
              <w:left w:val="single" w:sz="4" w:space="0" w:color="auto"/>
              <w:bottom w:val="single" w:sz="4" w:space="0" w:color="auto"/>
            </w:tcBorders>
            <w:vAlign w:val="top"/>
          </w:tcPr>
          <w:p w14:paraId="4398621E"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599831698"/>
                <w14:checkbox>
                  <w14:checked w14:val="0"/>
                  <w14:checkedState w14:val="2612" w14:font="MS Gothic"/>
                  <w14:uncheckedState w14:val="2610" w14:font="MS Gothic"/>
                </w14:checkbox>
              </w:sdtPr>
              <w:sdtContent>
                <w:r w:rsidR="0011628C" w:rsidRPr="00C65331">
                  <w:rPr>
                    <w:rFonts w:ascii="Segoe UI Symbol"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YES</w:t>
            </w:r>
          </w:p>
          <w:p w14:paraId="47F8FE47" w14:textId="77777777" w:rsidR="0011628C" w:rsidRPr="00C65331" w:rsidRDefault="00000000" w:rsidP="008B19AF">
            <w:pPr>
              <w:jc w:val="both"/>
              <w:rPr>
                <w:rFonts w:ascii="Verdana" w:hAnsi="Verdana"/>
                <w:color w:val="4D4D4C"/>
              </w:rPr>
            </w:pPr>
            <w:sdt>
              <w:sdtPr>
                <w:rPr>
                  <w:rFonts w:ascii="Verdana" w:hAnsi="Verdana"/>
                  <w:caps/>
                  <w:color w:val="4D4D4C"/>
                  <w:sz w:val="20"/>
                  <w:szCs w:val="20"/>
                </w:rPr>
                <w:id w:val="63762491"/>
                <w14:checkbox>
                  <w14:checked w14:val="0"/>
                  <w14:checkedState w14:val="2612" w14:font="MS Gothic"/>
                  <w14:uncheckedState w14:val="2610" w14:font="MS Gothic"/>
                </w14:checkbox>
              </w:sdtPr>
              <w:sdtContent>
                <w:r w:rsidR="0011628C" w:rsidRPr="00C65331">
                  <w:rPr>
                    <w:rFonts w:ascii="Segoe UI Symbol" w:hAnsi="Segoe UI Symbol" w:cs="Segoe UI Symbol"/>
                    <w:caps/>
                    <w:color w:val="4D4D4C"/>
                    <w:sz w:val="20"/>
                    <w:szCs w:val="20"/>
                  </w:rPr>
                  <w:t>☐</w:t>
                </w:r>
              </w:sdtContent>
            </w:sdt>
            <w:r w:rsidR="0011628C" w:rsidRPr="00C65331">
              <w:rPr>
                <w:rFonts w:ascii="Verdana" w:hAnsi="Verdana"/>
                <w:caps/>
                <w:color w:val="4D4D4C"/>
                <w:sz w:val="20"/>
                <w:szCs w:val="20"/>
              </w:rPr>
              <w:t xml:space="preserve"> POTENTIALLY</w:t>
            </w:r>
          </w:p>
          <w:p w14:paraId="363FBA6B"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2004317353"/>
                <w14:checkbox>
                  <w14:checked w14:val="1"/>
                  <w14:checkedState w14:val="2612" w14:font="MS Gothic"/>
                  <w14:uncheckedState w14:val="2610" w14:font="MS Gothic"/>
                </w14:checkbox>
              </w:sdtPr>
              <w:sdtContent>
                <w:r w:rsidR="0011628C" w:rsidRPr="00C65331">
                  <w:rPr>
                    <w:rFonts w:ascii="Segoe UI Symbol" w:eastAsia="MS Gothic"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NO</w:t>
            </w:r>
          </w:p>
        </w:tc>
      </w:tr>
      <w:tr w:rsidR="0011628C" w:rsidRPr="00024899" w14:paraId="2D022228"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255CE085" w14:textId="77777777" w:rsidR="0011628C" w:rsidRPr="00024899" w:rsidRDefault="0011628C" w:rsidP="008B19AF">
            <w:pPr>
              <w:pStyle w:val="TablesHeadingGSCyan"/>
              <w:framePr w:hSpace="0" w:wrap="auto" w:vAnchor="margin" w:hAnchor="text" w:yAlign="inline"/>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_Ref136354752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P.9.6.5 |</w:t>
            </w:r>
            <w:r w:rsidRPr="00024899">
              <w:rPr>
                <w:rStyle w:val="SmartLink1"/>
                <w:rFonts w:ascii="Verdana" w:hAnsi="Verdana"/>
                <w:sz w:val="20"/>
              </w:rPr>
              <w:fldChar w:fldCharType="end"/>
            </w:r>
          </w:p>
        </w:tc>
        <w:tc>
          <w:tcPr>
            <w:tcW w:w="3269" w:type="pct"/>
            <w:tcBorders>
              <w:top w:val="single" w:sz="4" w:space="0" w:color="auto"/>
              <w:bottom w:val="single" w:sz="4" w:space="0" w:color="auto"/>
              <w:right w:val="single" w:sz="4" w:space="0" w:color="auto"/>
            </w:tcBorders>
            <w:vAlign w:val="top"/>
          </w:tcPr>
          <w:p w14:paraId="771E14D2" w14:textId="77777777" w:rsidR="0011628C" w:rsidRPr="00C65331" w:rsidRDefault="0011628C" w:rsidP="008B19AF">
            <w:pPr>
              <w:pStyle w:val="TablesHeadingGSCyan"/>
              <w:framePr w:hSpace="0" w:wrap="auto" w:vAnchor="margin" w:hAnchor="text" w:yAlign="inline"/>
              <w:jc w:val="both"/>
              <w:rPr>
                <w:rFonts w:ascii="Verdana" w:hAnsi="Verdana"/>
                <w:caps w:val="0"/>
                <w:color w:val="4D4D4C"/>
                <w:sz w:val="20"/>
                <w:szCs w:val="20"/>
              </w:rPr>
            </w:pPr>
            <w:r w:rsidRPr="00C65331">
              <w:rPr>
                <w:rFonts w:ascii="Verdana" w:hAnsi="Verdana"/>
                <w:caps w:val="0"/>
                <w:color w:val="4D4D4C"/>
                <w:sz w:val="20"/>
                <w:szCs w:val="20"/>
              </w:rPr>
              <w:t>If answer to question above is “yes” or “potentially”, does project has appropriate controls on manufacture, procurement, or distribution and/or use of these chemicals?</w:t>
            </w:r>
          </w:p>
        </w:tc>
        <w:tc>
          <w:tcPr>
            <w:tcW w:w="1141" w:type="pct"/>
            <w:gridSpan w:val="3"/>
            <w:tcBorders>
              <w:top w:val="single" w:sz="4" w:space="0" w:color="auto"/>
              <w:left w:val="single" w:sz="4" w:space="0" w:color="auto"/>
              <w:bottom w:val="single" w:sz="4" w:space="0" w:color="auto"/>
            </w:tcBorders>
            <w:vAlign w:val="top"/>
          </w:tcPr>
          <w:p w14:paraId="5811B991"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862522416"/>
                <w14:checkbox>
                  <w14:checked w14:val="0"/>
                  <w14:checkedState w14:val="2612" w14:font="MS Gothic"/>
                  <w14:uncheckedState w14:val="2610" w14:font="MS Gothic"/>
                </w14:checkbox>
              </w:sdtPr>
              <w:sdtContent>
                <w:r w:rsidR="0011628C" w:rsidRPr="00C65331">
                  <w:rPr>
                    <w:rFonts w:ascii="Segoe UI Symbol"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YES</w:t>
            </w:r>
          </w:p>
          <w:p w14:paraId="3B08E47D" w14:textId="77777777" w:rsidR="0011628C" w:rsidRPr="00C65331" w:rsidRDefault="00000000" w:rsidP="008B19AF">
            <w:pPr>
              <w:jc w:val="both"/>
              <w:rPr>
                <w:rFonts w:ascii="Verdana" w:hAnsi="Verdana"/>
                <w:color w:val="4D4D4C"/>
              </w:rPr>
            </w:pPr>
            <w:sdt>
              <w:sdtPr>
                <w:rPr>
                  <w:rFonts w:ascii="Verdana" w:hAnsi="Verdana"/>
                  <w:caps/>
                  <w:color w:val="4D4D4C"/>
                  <w:sz w:val="20"/>
                  <w:szCs w:val="20"/>
                </w:rPr>
                <w:id w:val="-812406438"/>
                <w14:checkbox>
                  <w14:checked w14:val="0"/>
                  <w14:checkedState w14:val="2612" w14:font="MS Gothic"/>
                  <w14:uncheckedState w14:val="2610" w14:font="MS Gothic"/>
                </w14:checkbox>
              </w:sdtPr>
              <w:sdtContent>
                <w:r w:rsidR="0011628C" w:rsidRPr="00C65331">
                  <w:rPr>
                    <w:rFonts w:ascii="Segoe UI Symbol" w:hAnsi="Segoe UI Symbol" w:cs="Segoe UI Symbol"/>
                    <w:caps/>
                    <w:color w:val="4D4D4C"/>
                    <w:sz w:val="20"/>
                    <w:szCs w:val="20"/>
                  </w:rPr>
                  <w:t>☐</w:t>
                </w:r>
              </w:sdtContent>
            </w:sdt>
            <w:r w:rsidR="0011628C" w:rsidRPr="00C65331">
              <w:rPr>
                <w:rFonts w:ascii="Verdana" w:hAnsi="Verdana"/>
                <w:caps/>
                <w:color w:val="4D4D4C"/>
                <w:sz w:val="20"/>
                <w:szCs w:val="20"/>
              </w:rPr>
              <w:t xml:space="preserve"> No</w:t>
            </w:r>
          </w:p>
          <w:p w14:paraId="5F327011" w14:textId="77777777" w:rsidR="0011628C" w:rsidRPr="00C65331"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222942775"/>
                <w14:checkbox>
                  <w14:checked w14:val="1"/>
                  <w14:checkedState w14:val="2612" w14:font="MS Gothic"/>
                  <w14:uncheckedState w14:val="2610" w14:font="MS Gothic"/>
                </w14:checkbox>
              </w:sdtPr>
              <w:sdtContent>
                <w:r w:rsidR="0011628C" w:rsidRPr="00C65331">
                  <w:rPr>
                    <w:rFonts w:ascii="Segoe UI Symbol" w:eastAsia="MS Gothic"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NA</w:t>
            </w:r>
          </w:p>
        </w:tc>
      </w:tr>
      <w:tr w:rsidR="0011628C" w:rsidRPr="00024899" w14:paraId="0043CC4E" w14:textId="77777777" w:rsidTr="008B19AF">
        <w:trPr>
          <w:trHeight w:val="364"/>
        </w:trPr>
        <w:tc>
          <w:tcPr>
            <w:tcW w:w="5000" w:type="pct"/>
            <w:gridSpan w:val="5"/>
            <w:tcBorders>
              <w:top w:val="single" w:sz="4" w:space="0" w:color="auto"/>
              <w:bottom w:val="single" w:sz="4" w:space="0" w:color="auto"/>
            </w:tcBorders>
            <w:noWrap/>
            <w:vAlign w:val="top"/>
          </w:tcPr>
          <w:p w14:paraId="45E5142D"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sz w:val="20"/>
                <w:szCs w:val="22"/>
              </w:rPr>
              <w:t>If the answer is "yes" or "potentially" to any of the above questions, please provide a brief description of the project situation below. Also, provide justification and/or evidence as necessary to demonstrate compliance with applicable requirements.</w:t>
            </w:r>
          </w:p>
        </w:tc>
      </w:tr>
      <w:tr w:rsidR="0011628C" w:rsidRPr="00024899" w14:paraId="0A2C2DBF"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44018A87" w14:textId="77777777" w:rsidR="0011628C" w:rsidRPr="00024899" w:rsidRDefault="0011628C" w:rsidP="008B19AF">
            <w:pPr>
              <w:rPr>
                <w:rFonts w:ascii="Verdana" w:hAnsi="Verdana"/>
                <w:sz w:val="20"/>
                <w:szCs w:val="20"/>
                <w:lang w:val="tr-TR"/>
              </w:rPr>
            </w:pPr>
            <w:r w:rsidRPr="00A337F8">
              <w:rPr>
                <w:rFonts w:ascii="Verdana" w:hAnsi="Verdana"/>
                <w:color w:val="4D4D4C"/>
                <w:sz w:val="20"/>
                <w:szCs w:val="20"/>
              </w:rPr>
              <w:t>NA</w:t>
            </w:r>
          </w:p>
        </w:tc>
      </w:tr>
      <w:tr w:rsidR="0011628C" w:rsidRPr="00024899" w14:paraId="4847EED4" w14:textId="77777777" w:rsidTr="008B19AF">
        <w:trPr>
          <w:trHeight w:val="364"/>
        </w:trPr>
        <w:tc>
          <w:tcPr>
            <w:tcW w:w="5000" w:type="pct"/>
            <w:gridSpan w:val="5"/>
            <w:tcBorders>
              <w:top w:val="single" w:sz="4" w:space="0" w:color="auto"/>
              <w:bottom w:val="single" w:sz="4" w:space="0" w:color="auto"/>
            </w:tcBorders>
            <w:noWrap/>
            <w:vAlign w:val="top"/>
          </w:tcPr>
          <w:p w14:paraId="5BE3ABF0"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005B5E" w:themeColor="accent1" w:themeShade="7F"/>
              </w:rPr>
            </w:pPr>
            <w:r w:rsidRPr="00024899">
              <w:rPr>
                <w:rStyle w:val="SmartLink1"/>
                <w:rFonts w:ascii="Verdana" w:hAnsi="Verdana"/>
              </w:rPr>
              <w:fldChar w:fldCharType="begin"/>
            </w:r>
            <w:r w:rsidRPr="00024899">
              <w:rPr>
                <w:rStyle w:val="SmartLink1"/>
                <w:rFonts w:ascii="Verdana" w:hAnsi="Verdana"/>
              </w:rPr>
              <w:instrText xml:space="preserve"> REF _Ref136355138 \w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P.9.7 |</w:t>
            </w:r>
            <w:r w:rsidRPr="00024899">
              <w:rPr>
                <w:rStyle w:val="SmartLink1"/>
                <w:rFonts w:ascii="Verdana" w:hAnsi="Verdana"/>
              </w:rPr>
              <w:fldChar w:fldCharType="end"/>
            </w:r>
            <w:r w:rsidRPr="00024899">
              <w:rPr>
                <w:rStyle w:val="SmartLink1"/>
                <w:rFonts w:ascii="Verdana" w:hAnsi="Verdana"/>
              </w:rPr>
              <w:fldChar w:fldCharType="begin"/>
            </w:r>
            <w:r w:rsidRPr="00024899">
              <w:rPr>
                <w:rStyle w:val="SmartLink1"/>
                <w:rFonts w:ascii="Verdana" w:hAnsi="Verdana"/>
              </w:rPr>
              <w:instrText xml:space="preserve"> REF _Ref136355144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Harvesting of Forests</w:t>
            </w:r>
            <w:r w:rsidRPr="00024899">
              <w:rPr>
                <w:rStyle w:val="SmartLink1"/>
                <w:rFonts w:ascii="Verdana" w:hAnsi="Verdana"/>
              </w:rPr>
              <w:fldChar w:fldCharType="end"/>
            </w:r>
          </w:p>
        </w:tc>
      </w:tr>
      <w:tr w:rsidR="0011628C" w:rsidRPr="00024899" w:rsidDel="00202942" w14:paraId="019820FC"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0AA2104A" w14:textId="77777777" w:rsidR="0011628C" w:rsidRPr="00024899" w:rsidDel="00202942" w:rsidRDefault="0011628C" w:rsidP="008B19AF">
            <w:pPr>
              <w:pStyle w:val="TablesHeadingGSCyan"/>
              <w:framePr w:hSpace="0" w:wrap="auto" w:vAnchor="margin" w:hAnchor="text" w:yAlign="inline"/>
              <w:rPr>
                <w:rFonts w:ascii="Verdana" w:hAnsi="Verdana"/>
                <w:caps w:val="0"/>
                <w:color w:val="4D4D4C"/>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_Ref136394820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P.9.7.1 |</w:t>
            </w:r>
            <w:r w:rsidRPr="00024899">
              <w:rPr>
                <w:rStyle w:val="SmartLink1"/>
                <w:rFonts w:ascii="Verdana" w:hAnsi="Verdana"/>
                <w:sz w:val="20"/>
              </w:rPr>
              <w:fldChar w:fldCharType="end"/>
            </w:r>
          </w:p>
        </w:tc>
        <w:tc>
          <w:tcPr>
            <w:tcW w:w="3269" w:type="pct"/>
            <w:tcBorders>
              <w:top w:val="single" w:sz="4" w:space="0" w:color="auto"/>
              <w:left w:val="single" w:sz="4" w:space="0" w:color="auto"/>
              <w:bottom w:val="single" w:sz="4" w:space="0" w:color="auto"/>
              <w:right w:val="single" w:sz="4" w:space="0" w:color="auto"/>
            </w:tcBorders>
          </w:tcPr>
          <w:p w14:paraId="06578F20" w14:textId="77777777" w:rsidR="0011628C" w:rsidRPr="00C65331" w:rsidDel="00202942" w:rsidRDefault="0011628C" w:rsidP="008B19AF">
            <w:pPr>
              <w:pStyle w:val="TablesHeadingGSCyan"/>
              <w:framePr w:hSpace="0" w:wrap="auto" w:vAnchor="margin" w:hAnchor="text" w:yAlign="inline"/>
              <w:jc w:val="both"/>
              <w:rPr>
                <w:rFonts w:ascii="Verdana" w:hAnsi="Verdana"/>
                <w:caps w:val="0"/>
                <w:color w:val="4D4D4C"/>
                <w:sz w:val="20"/>
                <w:szCs w:val="20"/>
              </w:rPr>
            </w:pPr>
            <w:r w:rsidRPr="00C65331">
              <w:rPr>
                <w:rFonts w:ascii="Verdana" w:hAnsi="Verdana"/>
                <w:caps w:val="0"/>
                <w:color w:val="4D4D4C"/>
                <w:sz w:val="20"/>
                <w:szCs w:val="20"/>
              </w:rPr>
              <w:t>Does the project have a risk of unsustainable forest management, including timber harvesting?</w:t>
            </w:r>
          </w:p>
        </w:tc>
        <w:tc>
          <w:tcPr>
            <w:tcW w:w="1141" w:type="pct"/>
            <w:gridSpan w:val="3"/>
            <w:tcBorders>
              <w:top w:val="single" w:sz="4" w:space="0" w:color="auto"/>
              <w:left w:val="single" w:sz="4" w:space="0" w:color="auto"/>
              <w:bottom w:val="single" w:sz="4" w:space="0" w:color="auto"/>
            </w:tcBorders>
          </w:tcPr>
          <w:p w14:paraId="681A607E" w14:textId="77777777" w:rsidR="0011628C" w:rsidRPr="00C65331" w:rsidRDefault="0011628C" w:rsidP="008B19AF">
            <w:pPr>
              <w:pStyle w:val="TablesHeadingGSCyan"/>
              <w:framePr w:hSpace="0" w:wrap="auto" w:vAnchor="margin" w:hAnchor="text" w:yAlign="inline"/>
              <w:jc w:val="both"/>
              <w:rPr>
                <w:rFonts w:ascii="Verdana" w:hAnsi="Verdana"/>
                <w:caps w:val="0"/>
                <w:color w:val="4D4D4C"/>
                <w:sz w:val="20"/>
                <w:szCs w:val="20"/>
              </w:rPr>
            </w:pPr>
            <w:r w:rsidRPr="00C65331">
              <w:rPr>
                <w:rFonts w:ascii="Segoe UI Symbol" w:hAnsi="Segoe UI Symbol" w:cs="Segoe UI Symbol"/>
                <w:caps w:val="0"/>
                <w:color w:val="4D4D4C"/>
                <w:sz w:val="20"/>
                <w:szCs w:val="20"/>
              </w:rPr>
              <w:t>☐</w:t>
            </w:r>
            <w:r w:rsidRPr="00C65331">
              <w:rPr>
                <w:rFonts w:ascii="Verdana" w:hAnsi="Verdana"/>
                <w:caps w:val="0"/>
                <w:color w:val="4D4D4C"/>
                <w:sz w:val="20"/>
                <w:szCs w:val="20"/>
              </w:rPr>
              <w:t xml:space="preserve"> YES</w:t>
            </w:r>
          </w:p>
          <w:p w14:paraId="56F49F82" w14:textId="77777777" w:rsidR="0011628C" w:rsidRPr="00C65331" w:rsidDel="00202942" w:rsidRDefault="00000000" w:rsidP="008B19AF">
            <w:pPr>
              <w:pStyle w:val="TablesHeadingGSCyan"/>
              <w:framePr w:hSpace="0" w:wrap="auto" w:vAnchor="margin" w:hAnchor="text" w:yAlign="inline"/>
              <w:spacing w:line="276" w:lineRule="auto"/>
              <w:jc w:val="both"/>
              <w:rPr>
                <w:rFonts w:ascii="Verdana" w:hAnsi="Verdana"/>
                <w:caps w:val="0"/>
                <w:color w:val="4D4D4C"/>
              </w:rPr>
            </w:pPr>
            <w:sdt>
              <w:sdtPr>
                <w:rPr>
                  <w:rFonts w:ascii="Verdana" w:hAnsi="Verdana"/>
                  <w:caps w:val="0"/>
                  <w:color w:val="4D4D4C"/>
                  <w:sz w:val="20"/>
                  <w:szCs w:val="20"/>
                </w:rPr>
                <w:id w:val="2029063066"/>
                <w14:checkbox>
                  <w14:checked w14:val="1"/>
                  <w14:checkedState w14:val="2612" w14:font="MS Gothic"/>
                  <w14:uncheckedState w14:val="2610" w14:font="MS Gothic"/>
                </w14:checkbox>
              </w:sdtPr>
              <w:sdtContent>
                <w:r w:rsidR="0011628C" w:rsidRPr="00C65331">
                  <w:rPr>
                    <w:rFonts w:ascii="Segoe UI Symbol" w:eastAsia="MS Gothic"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NO</w:t>
            </w:r>
          </w:p>
        </w:tc>
      </w:tr>
      <w:tr w:rsidR="0011628C" w:rsidRPr="00024899" w:rsidDel="00202942" w14:paraId="45031BE1"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44362675" w14:textId="77777777" w:rsidR="0011628C" w:rsidRPr="00024899" w:rsidDel="00202942" w:rsidRDefault="0011628C" w:rsidP="008B19AF">
            <w:pPr>
              <w:pStyle w:val="TablesHeadingGSCyan"/>
              <w:framePr w:hSpace="0" w:wrap="auto" w:vAnchor="margin" w:hAnchor="text" w:yAlign="inline"/>
              <w:spacing w:line="276" w:lineRule="auto"/>
              <w:rPr>
                <w:rFonts w:ascii="Verdana" w:hAnsi="Verdana"/>
                <w:caps w:val="0"/>
                <w:color w:val="4D4D4C"/>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_Ref136394820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P.9.7.1 |</w:t>
            </w:r>
            <w:r w:rsidRPr="00024899">
              <w:rPr>
                <w:rStyle w:val="SmartLink1"/>
                <w:rFonts w:ascii="Verdana" w:hAnsi="Verdana"/>
                <w:sz w:val="20"/>
              </w:rPr>
              <w:fldChar w:fldCharType="end"/>
            </w:r>
          </w:p>
        </w:tc>
        <w:tc>
          <w:tcPr>
            <w:tcW w:w="3269" w:type="pct"/>
            <w:tcBorders>
              <w:top w:val="single" w:sz="4" w:space="0" w:color="auto"/>
              <w:left w:val="single" w:sz="4" w:space="0" w:color="auto"/>
              <w:bottom w:val="single" w:sz="4" w:space="0" w:color="auto"/>
              <w:right w:val="single" w:sz="4" w:space="0" w:color="auto"/>
            </w:tcBorders>
          </w:tcPr>
          <w:p w14:paraId="6C6E3836" w14:textId="77777777" w:rsidR="0011628C" w:rsidRPr="00C65331" w:rsidRDefault="0011628C" w:rsidP="008B19AF">
            <w:pPr>
              <w:pStyle w:val="TablesHeadingGSCyan"/>
              <w:framePr w:hSpace="0" w:wrap="auto" w:vAnchor="margin" w:hAnchor="text" w:yAlign="inline"/>
              <w:jc w:val="both"/>
              <w:rPr>
                <w:rFonts w:ascii="Verdana" w:hAnsi="Verdana"/>
                <w:color w:val="4D4D4C"/>
              </w:rPr>
            </w:pPr>
            <w:r w:rsidRPr="00C65331">
              <w:rPr>
                <w:rFonts w:ascii="Verdana" w:hAnsi="Verdana"/>
                <w:caps w:val="0"/>
                <w:color w:val="4D4D4C"/>
                <w:sz w:val="20"/>
                <w:szCs w:val="20"/>
              </w:rPr>
              <w:t>Does the project pose a risk of depleting biodiversity and ecosystem functionality in areas where improved forest management is undertaken?</w:t>
            </w:r>
          </w:p>
        </w:tc>
        <w:tc>
          <w:tcPr>
            <w:tcW w:w="1141" w:type="pct"/>
            <w:gridSpan w:val="3"/>
            <w:tcBorders>
              <w:top w:val="single" w:sz="4" w:space="0" w:color="auto"/>
              <w:left w:val="single" w:sz="4" w:space="0" w:color="auto"/>
              <w:bottom w:val="single" w:sz="4" w:space="0" w:color="auto"/>
            </w:tcBorders>
          </w:tcPr>
          <w:p w14:paraId="5B6F4F86" w14:textId="77777777" w:rsidR="0011628C" w:rsidRPr="00C65331" w:rsidRDefault="0011628C" w:rsidP="008B19AF">
            <w:pPr>
              <w:pStyle w:val="TablesHeadingGSCyan"/>
              <w:framePr w:hSpace="0" w:wrap="auto" w:vAnchor="margin" w:hAnchor="text" w:yAlign="inline"/>
              <w:jc w:val="both"/>
              <w:rPr>
                <w:rFonts w:ascii="Verdana" w:hAnsi="Verdana"/>
                <w:caps w:val="0"/>
                <w:color w:val="4D4D4C"/>
                <w:sz w:val="20"/>
                <w:szCs w:val="20"/>
              </w:rPr>
            </w:pPr>
            <w:r w:rsidRPr="00C65331">
              <w:rPr>
                <w:rFonts w:ascii="Segoe UI Symbol" w:hAnsi="Segoe UI Symbol" w:cs="Segoe UI Symbol"/>
                <w:caps w:val="0"/>
                <w:color w:val="4D4D4C"/>
                <w:sz w:val="20"/>
                <w:szCs w:val="20"/>
              </w:rPr>
              <w:t>☐</w:t>
            </w:r>
            <w:r w:rsidRPr="00C65331">
              <w:rPr>
                <w:rFonts w:ascii="Verdana" w:hAnsi="Verdana"/>
                <w:caps w:val="0"/>
                <w:color w:val="4D4D4C"/>
                <w:sz w:val="20"/>
                <w:szCs w:val="20"/>
              </w:rPr>
              <w:t xml:space="preserve"> YES</w:t>
            </w:r>
          </w:p>
          <w:p w14:paraId="584AB4B3" w14:textId="77777777" w:rsidR="0011628C" w:rsidRPr="00C65331" w:rsidDel="00202942" w:rsidRDefault="00000000" w:rsidP="008B19AF">
            <w:pPr>
              <w:pStyle w:val="TablesHeadingGSCyan"/>
              <w:framePr w:hSpace="0" w:wrap="auto" w:vAnchor="margin" w:hAnchor="text" w:yAlign="inline"/>
              <w:spacing w:line="276" w:lineRule="auto"/>
              <w:jc w:val="both"/>
              <w:rPr>
                <w:rFonts w:ascii="Verdana" w:hAnsi="Verdana"/>
                <w:caps w:val="0"/>
                <w:color w:val="4D4D4C"/>
              </w:rPr>
            </w:pPr>
            <w:sdt>
              <w:sdtPr>
                <w:rPr>
                  <w:rFonts w:ascii="Verdana" w:hAnsi="Verdana"/>
                  <w:caps w:val="0"/>
                  <w:color w:val="4D4D4C"/>
                  <w:sz w:val="20"/>
                  <w:szCs w:val="20"/>
                </w:rPr>
                <w:id w:val="2028754161"/>
                <w14:checkbox>
                  <w14:checked w14:val="1"/>
                  <w14:checkedState w14:val="2612" w14:font="MS Gothic"/>
                  <w14:uncheckedState w14:val="2610" w14:font="MS Gothic"/>
                </w14:checkbox>
              </w:sdtPr>
              <w:sdtContent>
                <w:r w:rsidR="0011628C" w:rsidRPr="00C65331">
                  <w:rPr>
                    <w:rFonts w:ascii="Segoe UI Symbol" w:eastAsia="MS Gothic"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NO</w:t>
            </w:r>
          </w:p>
        </w:tc>
      </w:tr>
      <w:tr w:rsidR="0011628C" w:rsidRPr="00024899" w14:paraId="693205C6"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23517350" w14:textId="77777777" w:rsidR="0011628C" w:rsidRPr="00024899" w:rsidDel="00202942" w:rsidRDefault="0011628C" w:rsidP="008B19AF">
            <w:pPr>
              <w:pStyle w:val="TablesHeadingGSCyan"/>
              <w:framePr w:hSpace="0" w:wrap="auto" w:vAnchor="margin" w:hAnchor="text" w:yAlign="inline"/>
              <w:spacing w:line="276" w:lineRule="auto"/>
              <w:rPr>
                <w:rFonts w:ascii="Verdana" w:hAnsi="Verdana"/>
                <w:caps w:val="0"/>
                <w:color w:val="4D4D4C"/>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_Ref136394820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P.9.7.1 |</w:t>
            </w:r>
            <w:r w:rsidRPr="00024899">
              <w:rPr>
                <w:rStyle w:val="SmartLink1"/>
                <w:rFonts w:ascii="Verdana" w:hAnsi="Verdana"/>
                <w:sz w:val="20"/>
              </w:rPr>
              <w:fldChar w:fldCharType="end"/>
            </w:r>
          </w:p>
        </w:tc>
        <w:tc>
          <w:tcPr>
            <w:tcW w:w="3269" w:type="pct"/>
            <w:tcBorders>
              <w:top w:val="single" w:sz="4" w:space="0" w:color="auto"/>
              <w:left w:val="single" w:sz="4" w:space="0" w:color="auto"/>
              <w:bottom w:val="single" w:sz="4" w:space="0" w:color="auto"/>
              <w:right w:val="single" w:sz="4" w:space="0" w:color="auto"/>
            </w:tcBorders>
          </w:tcPr>
          <w:p w14:paraId="06C17F1C" w14:textId="77777777" w:rsidR="0011628C" w:rsidRPr="00C65331" w:rsidRDefault="0011628C" w:rsidP="008B19AF">
            <w:pPr>
              <w:pStyle w:val="TablesHeadingGSCyan"/>
              <w:framePr w:hSpace="0" w:wrap="auto" w:vAnchor="margin" w:hAnchor="text" w:yAlign="inline"/>
              <w:jc w:val="both"/>
              <w:rPr>
                <w:rFonts w:ascii="Verdana" w:hAnsi="Verdana"/>
                <w:caps w:val="0"/>
                <w:color w:val="4D4D4C"/>
                <w:sz w:val="20"/>
                <w:szCs w:val="20"/>
              </w:rPr>
            </w:pPr>
            <w:r w:rsidRPr="00C65331">
              <w:rPr>
                <w:rFonts w:ascii="Verdana" w:hAnsi="Verdana"/>
                <w:caps w:val="0"/>
                <w:color w:val="4D4D4C"/>
                <w:sz w:val="20"/>
                <w:szCs w:val="20"/>
              </w:rPr>
              <w:t>Does the project risk not meeting requirements for environment-friendly, socially beneficial, and economically viable plantations using native species whenever possible?</w:t>
            </w:r>
          </w:p>
        </w:tc>
        <w:tc>
          <w:tcPr>
            <w:tcW w:w="1141" w:type="pct"/>
            <w:gridSpan w:val="3"/>
            <w:tcBorders>
              <w:top w:val="single" w:sz="4" w:space="0" w:color="auto"/>
              <w:left w:val="single" w:sz="4" w:space="0" w:color="auto"/>
              <w:bottom w:val="single" w:sz="4" w:space="0" w:color="auto"/>
            </w:tcBorders>
          </w:tcPr>
          <w:p w14:paraId="48360DBE" w14:textId="77777777" w:rsidR="0011628C" w:rsidRPr="00C65331" w:rsidRDefault="0011628C" w:rsidP="008B19AF">
            <w:pPr>
              <w:pStyle w:val="TablesHeadingGSCyan"/>
              <w:framePr w:hSpace="0" w:wrap="auto" w:vAnchor="margin" w:hAnchor="text" w:yAlign="inline"/>
              <w:jc w:val="both"/>
              <w:rPr>
                <w:rFonts w:ascii="Verdana" w:hAnsi="Verdana"/>
                <w:caps w:val="0"/>
                <w:color w:val="4D4D4C"/>
                <w:sz w:val="20"/>
                <w:szCs w:val="20"/>
              </w:rPr>
            </w:pPr>
            <w:r w:rsidRPr="00C65331">
              <w:rPr>
                <w:rFonts w:ascii="Segoe UI Symbol" w:hAnsi="Segoe UI Symbol" w:cs="Segoe UI Symbol"/>
                <w:caps w:val="0"/>
                <w:color w:val="4D4D4C"/>
                <w:sz w:val="20"/>
                <w:szCs w:val="20"/>
              </w:rPr>
              <w:t>☐</w:t>
            </w:r>
            <w:r w:rsidRPr="00C65331">
              <w:rPr>
                <w:rFonts w:ascii="Verdana" w:hAnsi="Verdana"/>
                <w:caps w:val="0"/>
                <w:color w:val="4D4D4C"/>
                <w:sz w:val="20"/>
                <w:szCs w:val="20"/>
              </w:rPr>
              <w:t xml:space="preserve"> YES</w:t>
            </w:r>
          </w:p>
          <w:p w14:paraId="5CBA112E" w14:textId="77777777" w:rsidR="0011628C" w:rsidRPr="00C65331" w:rsidRDefault="00000000" w:rsidP="008B19AF">
            <w:pPr>
              <w:pStyle w:val="TablesHeadingGSCyan"/>
              <w:framePr w:hSpace="0" w:wrap="auto" w:vAnchor="margin" w:hAnchor="text" w:yAlign="inline"/>
              <w:jc w:val="both"/>
              <w:rPr>
                <w:rFonts w:ascii="Verdana" w:hAnsi="Verdana"/>
                <w:caps w:val="0"/>
                <w:color w:val="4D4D4C"/>
                <w:sz w:val="20"/>
                <w:szCs w:val="20"/>
              </w:rPr>
            </w:pPr>
            <w:sdt>
              <w:sdtPr>
                <w:rPr>
                  <w:rFonts w:ascii="Verdana" w:hAnsi="Verdana"/>
                  <w:caps w:val="0"/>
                  <w:color w:val="4D4D4C"/>
                  <w:sz w:val="20"/>
                  <w:szCs w:val="20"/>
                </w:rPr>
                <w:id w:val="586122294"/>
                <w14:checkbox>
                  <w14:checked w14:val="1"/>
                  <w14:checkedState w14:val="2612" w14:font="MS Gothic"/>
                  <w14:uncheckedState w14:val="2610" w14:font="MS Gothic"/>
                </w14:checkbox>
              </w:sdtPr>
              <w:sdtContent>
                <w:r w:rsidR="0011628C" w:rsidRPr="00C65331">
                  <w:rPr>
                    <w:rFonts w:ascii="Segoe UI Symbol" w:eastAsia="MS Gothic"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NO</w:t>
            </w:r>
          </w:p>
        </w:tc>
      </w:tr>
      <w:tr w:rsidR="0011628C" w:rsidRPr="00024899" w14:paraId="0C655D51" w14:textId="77777777" w:rsidTr="008B19AF">
        <w:trPr>
          <w:trHeight w:val="364"/>
        </w:trPr>
        <w:tc>
          <w:tcPr>
            <w:tcW w:w="5000" w:type="pct"/>
            <w:gridSpan w:val="5"/>
            <w:tcBorders>
              <w:top w:val="single" w:sz="4" w:space="0" w:color="auto"/>
              <w:bottom w:val="single" w:sz="4" w:space="0" w:color="auto"/>
            </w:tcBorders>
            <w:noWrap/>
            <w:vAlign w:val="top"/>
          </w:tcPr>
          <w:p w14:paraId="3F1464A1" w14:textId="77777777" w:rsidR="0011628C" w:rsidRPr="00024899" w:rsidRDefault="0011628C" w:rsidP="008B19AF">
            <w:pPr>
              <w:pStyle w:val="TablesHeadingGSCyan"/>
              <w:framePr w:hSpace="0" w:wrap="auto" w:vAnchor="margin" w:hAnchor="text" w:yAlign="inline"/>
              <w:rPr>
                <w:rFonts w:ascii="Verdana" w:hAnsi="Verdana" w:cs="Segoe UI Symbol"/>
                <w:caps w:val="0"/>
                <w:color w:val="4D4D4C"/>
                <w:sz w:val="20"/>
                <w:szCs w:val="20"/>
              </w:rPr>
            </w:pPr>
            <w:r w:rsidRPr="00024899">
              <w:rPr>
                <w:rFonts w:ascii="Verdana" w:hAnsi="Verdana"/>
                <w:caps w:val="0"/>
                <w:sz w:val="20"/>
                <w:szCs w:val="22"/>
              </w:rPr>
              <w:t>If the answer to any of the questions above is "yes," please explain project situation and how the project will ensure compliance with applicable requirements.</w:t>
            </w:r>
          </w:p>
        </w:tc>
      </w:tr>
      <w:tr w:rsidR="0011628C" w:rsidRPr="00024899" w14:paraId="17E1CAF6"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27B9A453" w14:textId="5690C77B" w:rsidR="0011628C" w:rsidRPr="00A337F8" w:rsidRDefault="00A337F8" w:rsidP="00A337F8">
            <w:pPr>
              <w:spacing w:line="276" w:lineRule="auto"/>
              <w:rPr>
                <w:rFonts w:ascii="Verdana" w:hAnsi="Verdana"/>
                <w:iCs/>
                <w:color w:val="4D4D4C"/>
                <w:sz w:val="20"/>
                <w:szCs w:val="20"/>
                <w:lang w:val="en-GB"/>
              </w:rPr>
            </w:pPr>
            <w:r w:rsidRPr="00A337F8">
              <w:rPr>
                <w:rFonts w:ascii="Verdana" w:hAnsi="Verdana"/>
                <w:iCs/>
                <w:color w:val="4D4D4C"/>
                <w:sz w:val="20"/>
                <w:szCs w:val="20"/>
                <w:lang w:val="en-GB"/>
              </w:rPr>
              <w:t xml:space="preserve">This </w:t>
            </w:r>
            <w:r w:rsidR="00D8084F">
              <w:rPr>
                <w:rFonts w:ascii="Verdana" w:hAnsi="Verdana"/>
                <w:iCs/>
                <w:color w:val="4D4D4C"/>
                <w:sz w:val="20"/>
                <w:szCs w:val="20"/>
                <w:lang w:val="en-GB"/>
              </w:rPr>
              <w:t>Cataltepe 16 MW Wind Farm Project, Turkey</w:t>
            </w:r>
            <w:r w:rsidRPr="00A337F8">
              <w:rPr>
                <w:rFonts w:ascii="Verdana" w:hAnsi="Verdana"/>
                <w:iCs/>
                <w:color w:val="4D4D4C"/>
                <w:sz w:val="20"/>
                <w:szCs w:val="20"/>
                <w:lang w:val="en-GB"/>
              </w:rPr>
              <w:t xml:space="preserve"> area is forestry area, and it can generally be described as scrub.</w:t>
            </w:r>
            <w:r w:rsidRPr="00A337F8">
              <w:rPr>
                <w:rStyle w:val="FootnoteReference"/>
                <w:rFonts w:ascii="Verdana" w:hAnsi="Verdana"/>
                <w:iCs/>
                <w:color w:val="4D4D4C"/>
                <w:sz w:val="20"/>
                <w:szCs w:val="20"/>
                <w:lang w:val="en-GB"/>
              </w:rPr>
              <w:footnoteReference w:id="49"/>
            </w:r>
            <w:r>
              <w:rPr>
                <w:rFonts w:ascii="Verdana" w:hAnsi="Verdana"/>
                <w:iCs/>
                <w:color w:val="4D4D4C"/>
                <w:sz w:val="20"/>
                <w:szCs w:val="20"/>
                <w:lang w:val="en-GB"/>
              </w:rPr>
              <w:t xml:space="preserve"> </w:t>
            </w:r>
            <w:r w:rsidRPr="00A337F8">
              <w:rPr>
                <w:rFonts w:ascii="Verdana" w:hAnsi="Verdana"/>
                <w:iCs/>
                <w:color w:val="4D4D4C"/>
                <w:sz w:val="20"/>
                <w:szCs w:val="20"/>
                <w:lang w:val="en-GB"/>
              </w:rPr>
              <w:t>Therefore, the project does not involve harvesting of forest.</w:t>
            </w:r>
          </w:p>
        </w:tc>
      </w:tr>
      <w:tr w:rsidR="0011628C" w:rsidRPr="00024899" w14:paraId="03B54F14" w14:textId="77777777" w:rsidTr="008B19AF">
        <w:trPr>
          <w:trHeight w:val="364"/>
        </w:trPr>
        <w:tc>
          <w:tcPr>
            <w:tcW w:w="5000" w:type="pct"/>
            <w:gridSpan w:val="5"/>
            <w:tcBorders>
              <w:top w:val="single" w:sz="4" w:space="0" w:color="auto"/>
              <w:bottom w:val="single" w:sz="4" w:space="0" w:color="auto"/>
            </w:tcBorders>
            <w:noWrap/>
            <w:vAlign w:val="top"/>
          </w:tcPr>
          <w:p w14:paraId="4C340BCB"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Style w:val="SmartLink1"/>
                <w:rFonts w:ascii="Verdana" w:hAnsi="Verdana"/>
              </w:rPr>
              <w:fldChar w:fldCharType="begin"/>
            </w:r>
            <w:r w:rsidRPr="00024899">
              <w:rPr>
                <w:rStyle w:val="SmartLink1"/>
                <w:rFonts w:ascii="Verdana" w:hAnsi="Verdana"/>
              </w:rPr>
              <w:instrText xml:space="preserve"> REF _Ref136395013 \w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P.9.8 |</w:t>
            </w:r>
            <w:r w:rsidRPr="00024899">
              <w:rPr>
                <w:rStyle w:val="SmartLink1"/>
                <w:rFonts w:ascii="Verdana" w:hAnsi="Verdana"/>
              </w:rPr>
              <w:fldChar w:fldCharType="end"/>
            </w:r>
            <w:r w:rsidRPr="00024899">
              <w:rPr>
                <w:rStyle w:val="SmartLink1"/>
                <w:rFonts w:ascii="Verdana" w:hAnsi="Verdana"/>
              </w:rPr>
              <w:fldChar w:fldCharType="begin"/>
            </w:r>
            <w:r w:rsidRPr="00024899">
              <w:rPr>
                <w:rStyle w:val="SmartLink1"/>
                <w:rFonts w:ascii="Verdana" w:hAnsi="Verdana"/>
              </w:rPr>
              <w:instrText xml:space="preserve"> REF _Ref136395020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Food Security</w:t>
            </w:r>
            <w:r w:rsidRPr="00024899">
              <w:rPr>
                <w:rStyle w:val="SmartLink1"/>
                <w:rFonts w:ascii="Verdana" w:hAnsi="Verdana"/>
              </w:rPr>
              <w:fldChar w:fldCharType="end"/>
            </w:r>
          </w:p>
        </w:tc>
      </w:tr>
      <w:tr w:rsidR="0011628C" w:rsidRPr="00024899" w14:paraId="366B32C6"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5DA76E0F" w14:textId="77777777" w:rsidR="0011628C" w:rsidRPr="00024899" w:rsidRDefault="0011628C" w:rsidP="008B19AF">
            <w:pPr>
              <w:pStyle w:val="TablesHeadingGSCyan"/>
              <w:framePr w:hSpace="0" w:wrap="auto" w:vAnchor="margin" w:hAnchor="text" w:yAlign="inline"/>
              <w:rPr>
                <w:rStyle w:val="SmartLink1"/>
                <w:rFonts w:ascii="Verdana" w:hAnsi="Verdana"/>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_Ref136395485 \r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P.9.8.1 |</w:t>
            </w:r>
            <w:r w:rsidRPr="00024899">
              <w:rPr>
                <w:rStyle w:val="SmartLink1"/>
                <w:rFonts w:ascii="Verdana" w:hAnsi="Verdana"/>
                <w:sz w:val="20"/>
              </w:rPr>
              <w:fldChar w:fldCharType="end"/>
            </w:r>
          </w:p>
        </w:tc>
        <w:tc>
          <w:tcPr>
            <w:tcW w:w="3269" w:type="pct"/>
            <w:tcBorders>
              <w:top w:val="single" w:sz="4" w:space="0" w:color="auto"/>
              <w:left w:val="single" w:sz="4" w:space="0" w:color="auto"/>
              <w:bottom w:val="single" w:sz="4" w:space="0" w:color="auto"/>
              <w:right w:val="single" w:sz="4" w:space="0" w:color="auto"/>
            </w:tcBorders>
            <w:vAlign w:val="top"/>
          </w:tcPr>
          <w:p w14:paraId="7B360D56" w14:textId="77777777" w:rsidR="0011628C" w:rsidRPr="00C65331" w:rsidRDefault="0011628C" w:rsidP="008B19AF">
            <w:pPr>
              <w:pStyle w:val="TablesHeadingGSCyan"/>
              <w:framePr w:hSpace="0" w:wrap="auto" w:vAnchor="margin" w:hAnchor="text" w:yAlign="inline"/>
              <w:jc w:val="both"/>
              <w:rPr>
                <w:rFonts w:ascii="Verdana" w:hAnsi="Verdana"/>
                <w:caps w:val="0"/>
                <w:color w:val="4D4D4C"/>
                <w:sz w:val="20"/>
                <w:szCs w:val="20"/>
              </w:rPr>
            </w:pPr>
            <w:r w:rsidRPr="00C65331">
              <w:rPr>
                <w:rFonts w:ascii="Verdana" w:hAnsi="Verdana"/>
                <w:caps w:val="0"/>
                <w:color w:val="4D4D4C"/>
                <w:sz w:val="20"/>
                <w:szCs w:val="20"/>
              </w:rPr>
              <w:t>Does the project involve the risk of negatively influencing access to and availability of food for people affected?</w:t>
            </w:r>
          </w:p>
        </w:tc>
        <w:tc>
          <w:tcPr>
            <w:tcW w:w="1141" w:type="pct"/>
            <w:gridSpan w:val="3"/>
            <w:tcBorders>
              <w:top w:val="single" w:sz="4" w:space="0" w:color="auto"/>
              <w:left w:val="single" w:sz="4" w:space="0" w:color="auto"/>
              <w:bottom w:val="single" w:sz="4" w:space="0" w:color="auto"/>
            </w:tcBorders>
            <w:vAlign w:val="top"/>
          </w:tcPr>
          <w:p w14:paraId="63AA9EEA" w14:textId="77777777" w:rsidR="0011628C" w:rsidRPr="00C65331" w:rsidRDefault="0011628C" w:rsidP="008B19AF">
            <w:pPr>
              <w:pStyle w:val="TablesHeadingGSCyan"/>
              <w:framePr w:hSpace="0" w:wrap="auto" w:vAnchor="margin" w:hAnchor="text" w:yAlign="inline"/>
              <w:jc w:val="both"/>
              <w:rPr>
                <w:rFonts w:ascii="Verdana" w:hAnsi="Verdana"/>
                <w:caps w:val="0"/>
                <w:color w:val="4D4D4C"/>
                <w:sz w:val="20"/>
                <w:szCs w:val="20"/>
              </w:rPr>
            </w:pPr>
            <w:r w:rsidRPr="00C65331">
              <w:rPr>
                <w:rFonts w:ascii="Segoe UI Symbol" w:hAnsi="Segoe UI Symbol" w:cs="Segoe UI Symbol"/>
                <w:caps w:val="0"/>
                <w:color w:val="4D4D4C"/>
                <w:sz w:val="20"/>
                <w:szCs w:val="20"/>
              </w:rPr>
              <w:t>☐</w:t>
            </w:r>
            <w:r w:rsidRPr="00C65331">
              <w:rPr>
                <w:rFonts w:ascii="Verdana" w:hAnsi="Verdana"/>
                <w:caps w:val="0"/>
                <w:color w:val="4D4D4C"/>
                <w:sz w:val="20"/>
                <w:szCs w:val="20"/>
              </w:rPr>
              <w:t xml:space="preserve"> YES</w:t>
            </w:r>
          </w:p>
          <w:p w14:paraId="239F6ED2" w14:textId="77777777" w:rsidR="0011628C" w:rsidRPr="00C65331" w:rsidRDefault="00000000" w:rsidP="008B19AF">
            <w:pPr>
              <w:pStyle w:val="TablesHeadingGSCyan"/>
              <w:framePr w:hSpace="0" w:wrap="auto" w:vAnchor="margin" w:hAnchor="text" w:yAlign="inline"/>
              <w:spacing w:line="276" w:lineRule="auto"/>
              <w:jc w:val="both"/>
              <w:rPr>
                <w:rStyle w:val="SmartLink1"/>
                <w:rFonts w:ascii="Verdana" w:hAnsi="Verdana"/>
                <w:color w:val="4D4D4C"/>
              </w:rPr>
            </w:pPr>
            <w:sdt>
              <w:sdtPr>
                <w:rPr>
                  <w:rFonts w:ascii="Verdana" w:hAnsi="Verdana"/>
                  <w:caps w:val="0"/>
                  <w:color w:val="4D4D4C"/>
                  <w:sz w:val="20"/>
                  <w:szCs w:val="20"/>
                  <w:u w:val="single"/>
                  <w:shd w:val="clear" w:color="auto" w:fill="E1DFDD"/>
                </w:rPr>
                <w:id w:val="-429047836"/>
                <w14:checkbox>
                  <w14:checked w14:val="1"/>
                  <w14:checkedState w14:val="2612" w14:font="MS Gothic"/>
                  <w14:uncheckedState w14:val="2610" w14:font="MS Gothic"/>
                </w14:checkbox>
              </w:sdtPr>
              <w:sdtContent>
                <w:r w:rsidR="0011628C" w:rsidRPr="00C65331">
                  <w:rPr>
                    <w:rFonts w:ascii="Segoe UI Symbol" w:eastAsia="MS Gothic" w:hAnsi="Segoe UI Symbol" w:cs="Segoe UI Symbol"/>
                    <w:caps w:val="0"/>
                    <w:color w:val="4D4D4C"/>
                    <w:sz w:val="20"/>
                    <w:szCs w:val="20"/>
                  </w:rPr>
                  <w:t>☒</w:t>
                </w:r>
              </w:sdtContent>
            </w:sdt>
            <w:r w:rsidR="0011628C" w:rsidRPr="00C65331">
              <w:rPr>
                <w:rFonts w:ascii="Verdana" w:hAnsi="Verdana"/>
                <w:caps w:val="0"/>
                <w:color w:val="4D4D4C"/>
                <w:sz w:val="20"/>
                <w:szCs w:val="20"/>
              </w:rPr>
              <w:t xml:space="preserve"> NO</w:t>
            </w:r>
          </w:p>
        </w:tc>
      </w:tr>
      <w:tr w:rsidR="0011628C" w:rsidRPr="00024899" w14:paraId="758BA8F1" w14:textId="77777777" w:rsidTr="008B19AF">
        <w:trPr>
          <w:trHeight w:val="364"/>
        </w:trPr>
        <w:tc>
          <w:tcPr>
            <w:tcW w:w="5000" w:type="pct"/>
            <w:gridSpan w:val="5"/>
            <w:tcBorders>
              <w:top w:val="single" w:sz="4" w:space="0" w:color="auto"/>
              <w:bottom w:val="single" w:sz="4" w:space="0" w:color="auto"/>
            </w:tcBorders>
            <w:noWrap/>
            <w:vAlign w:val="top"/>
          </w:tcPr>
          <w:p w14:paraId="4987B085"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rPr>
            </w:pPr>
            <w:r w:rsidRPr="00024899">
              <w:rPr>
                <w:rFonts w:ascii="Verdana" w:hAnsi="Verdana"/>
                <w:caps w:val="0"/>
                <w:sz w:val="20"/>
                <w:szCs w:val="22"/>
              </w:rPr>
              <w:t>If the answer to the question above is "yes," please explain project situation and how the project will ensure compliance with applicable requirements.</w:t>
            </w:r>
          </w:p>
        </w:tc>
      </w:tr>
      <w:tr w:rsidR="0011628C" w:rsidRPr="00024899" w14:paraId="037FB48E"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09DD2276"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515151" w:themeColor="text1"/>
                <w:sz w:val="20"/>
                <w:szCs w:val="20"/>
              </w:rPr>
            </w:pPr>
            <w:r w:rsidRPr="00024899">
              <w:rPr>
                <w:rFonts w:ascii="Verdana" w:hAnsi="Verdana"/>
                <w:caps w:val="0"/>
                <w:color w:val="4D4D4C"/>
                <w:sz w:val="20"/>
                <w:szCs w:val="20"/>
              </w:rPr>
              <w:t xml:space="preserve">The Project is generating electricity from the wind power plant to the national grid. Therefore, the Project does not </w:t>
            </w:r>
            <w:r w:rsidRPr="00024899">
              <w:rPr>
                <w:rFonts w:ascii="Verdana" w:hAnsi="Verdana"/>
                <w:caps w:val="0"/>
                <w:color w:val="4D4D4C"/>
                <w:sz w:val="20"/>
                <w:szCs w:val="20"/>
                <w:lang w:val="en-GB"/>
              </w:rPr>
              <w:t>modify the quantity or nutritional quality of food available such as through crop regime alteration or export or economic incentives.</w:t>
            </w:r>
          </w:p>
        </w:tc>
      </w:tr>
      <w:tr w:rsidR="0011628C" w:rsidRPr="00024899" w14:paraId="54396156" w14:textId="77777777" w:rsidTr="008B19AF">
        <w:trPr>
          <w:trHeight w:val="364"/>
        </w:trPr>
        <w:tc>
          <w:tcPr>
            <w:tcW w:w="5000" w:type="pct"/>
            <w:gridSpan w:val="5"/>
            <w:tcBorders>
              <w:top w:val="single" w:sz="4" w:space="0" w:color="auto"/>
              <w:bottom w:val="single" w:sz="4" w:space="0" w:color="auto"/>
            </w:tcBorders>
            <w:noWrap/>
            <w:vAlign w:val="top"/>
          </w:tcPr>
          <w:p w14:paraId="553E5B17" w14:textId="77777777" w:rsidR="0011628C" w:rsidRPr="00024899" w:rsidRDefault="0011628C" w:rsidP="008B19AF">
            <w:pPr>
              <w:rPr>
                <w:rFonts w:ascii="Verdana" w:hAnsi="Verdana"/>
                <w:caps/>
                <w:sz w:val="20"/>
                <w:szCs w:val="20"/>
              </w:rPr>
            </w:pPr>
            <w:r w:rsidRPr="00024899">
              <w:rPr>
                <w:rFonts w:ascii="Verdana" w:hAnsi="Verdana"/>
                <w:color w:val="00B9BD" w:themeColor="accent1"/>
                <w:sz w:val="20"/>
                <w:szCs w:val="22"/>
              </w:rPr>
              <w:t>Would the project involve or lead to:</w:t>
            </w:r>
          </w:p>
        </w:tc>
      </w:tr>
      <w:tr w:rsidR="0011628C" w:rsidRPr="00024899" w14:paraId="25251CCC"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3858143B"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2"/>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_Ref136395485 \r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P.9.8.1 |</w:t>
            </w:r>
            <w:r w:rsidRPr="00024899">
              <w:rPr>
                <w:rStyle w:val="SmartLink1"/>
                <w:rFonts w:ascii="Verdana" w:hAnsi="Verdana"/>
                <w:sz w:val="20"/>
              </w:rPr>
              <w:fldChar w:fldCharType="end"/>
            </w:r>
          </w:p>
        </w:tc>
        <w:tc>
          <w:tcPr>
            <w:tcW w:w="3269" w:type="pct"/>
            <w:tcBorders>
              <w:top w:val="single" w:sz="4" w:space="0" w:color="auto"/>
              <w:bottom w:val="single" w:sz="4" w:space="0" w:color="auto"/>
              <w:right w:val="single" w:sz="4" w:space="0" w:color="auto"/>
            </w:tcBorders>
            <w:vAlign w:val="top"/>
          </w:tcPr>
          <w:p w14:paraId="260CFC2B" w14:textId="77777777" w:rsidR="0011628C" w:rsidRPr="00024899" w:rsidRDefault="0011628C" w:rsidP="008B19AF">
            <w:pPr>
              <w:pStyle w:val="TablesHeadingGSCyan"/>
              <w:framePr w:hSpace="0" w:wrap="auto" w:vAnchor="margin" w:hAnchor="text" w:yAlign="inline"/>
              <w:jc w:val="both"/>
              <w:rPr>
                <w:rFonts w:ascii="Verdana" w:hAnsi="Verdana"/>
                <w:caps w:val="0"/>
                <w:color w:val="4D4D4C"/>
                <w:sz w:val="20"/>
                <w:szCs w:val="20"/>
              </w:rPr>
            </w:pPr>
            <w:r w:rsidRPr="00024899">
              <w:rPr>
                <w:rFonts w:ascii="Verdana" w:hAnsi="Verdana"/>
                <w:caps w:val="0"/>
                <w:color w:val="4D4D4C"/>
                <w:sz w:val="20"/>
                <w:szCs w:val="20"/>
              </w:rPr>
              <w:t>modification of the quantity or nutritional quality of food available such as through crop regime alteration or export or economic incentives?</w:t>
            </w:r>
          </w:p>
        </w:tc>
        <w:tc>
          <w:tcPr>
            <w:tcW w:w="1141" w:type="pct"/>
            <w:gridSpan w:val="3"/>
            <w:tcBorders>
              <w:top w:val="single" w:sz="4" w:space="0" w:color="auto"/>
              <w:left w:val="single" w:sz="4" w:space="0" w:color="auto"/>
              <w:bottom w:val="single" w:sz="4" w:space="0" w:color="auto"/>
            </w:tcBorders>
            <w:vAlign w:val="top"/>
          </w:tcPr>
          <w:p w14:paraId="5B32C434" w14:textId="77777777" w:rsidR="0011628C" w:rsidRPr="00024899"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876091885"/>
                <w14:checkbox>
                  <w14:checked w14:val="0"/>
                  <w14:checkedState w14:val="2612" w14:font="MS Gothic"/>
                  <w14:uncheckedState w14:val="2610" w14:font="MS Gothic"/>
                </w14:checkbox>
              </w:sdtPr>
              <w:sdtContent>
                <w:r w:rsidR="0011628C" w:rsidRPr="00024899">
                  <w:rPr>
                    <w:rFonts w:ascii="Segoe UI Symbol"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YES</w:t>
            </w:r>
          </w:p>
          <w:p w14:paraId="459DDCC7" w14:textId="77777777" w:rsidR="0011628C" w:rsidRPr="00024899"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523090358"/>
                <w14:checkbox>
                  <w14:checked w14:val="0"/>
                  <w14:checkedState w14:val="2612" w14:font="MS Gothic"/>
                  <w14:uncheckedState w14:val="2610" w14:font="MS Gothic"/>
                </w14:checkbox>
              </w:sdtPr>
              <w:sdtContent>
                <w:r w:rsidR="0011628C" w:rsidRPr="00024899">
                  <w:rPr>
                    <w:rFonts w:ascii="Segoe UI Symbol"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POTENTIALLY</w:t>
            </w:r>
          </w:p>
          <w:p w14:paraId="542B889F" w14:textId="77777777" w:rsidR="0011628C" w:rsidRPr="00024899"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381400286"/>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aps w:val="0"/>
                    <w:color w:val="4D4D4C"/>
                    <w:sz w:val="20"/>
                    <w:szCs w:val="20"/>
                  </w:rPr>
                  <w:t>☒</w:t>
                </w:r>
              </w:sdtContent>
            </w:sdt>
            <w:r w:rsidR="0011628C" w:rsidRPr="00024899">
              <w:rPr>
                <w:rFonts w:ascii="Verdana" w:hAnsi="Verdana"/>
                <w:caps w:val="0"/>
                <w:color w:val="4D4D4C"/>
                <w:sz w:val="20"/>
                <w:szCs w:val="20"/>
              </w:rPr>
              <w:t xml:space="preserve"> NO</w:t>
            </w:r>
          </w:p>
        </w:tc>
      </w:tr>
      <w:tr w:rsidR="0011628C" w:rsidRPr="00024899" w14:paraId="5B32EA4A" w14:textId="77777777" w:rsidTr="008B19AF">
        <w:trPr>
          <w:trHeight w:val="364"/>
        </w:trPr>
        <w:tc>
          <w:tcPr>
            <w:tcW w:w="5000" w:type="pct"/>
            <w:gridSpan w:val="5"/>
            <w:tcBorders>
              <w:top w:val="single" w:sz="4" w:space="0" w:color="auto"/>
              <w:bottom w:val="single" w:sz="4" w:space="0" w:color="auto"/>
            </w:tcBorders>
            <w:noWrap/>
            <w:vAlign w:val="top"/>
          </w:tcPr>
          <w:p w14:paraId="1BCE7A34"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sz w:val="20"/>
                <w:szCs w:val="22"/>
              </w:rPr>
              <w:t>If the answer is "yes" or "potentially" to the above question, please provide a brief description of the project situation below. Also, provide justification and/or evidence as necessary to demonstrate compliance with applicable requirements.</w:t>
            </w:r>
          </w:p>
        </w:tc>
      </w:tr>
      <w:tr w:rsidR="0011628C" w:rsidRPr="00024899" w14:paraId="4BDCAAD9"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4B530B13" w14:textId="77777777" w:rsidR="0011628C" w:rsidRPr="00024899" w:rsidRDefault="0011628C" w:rsidP="008B19AF">
            <w:pPr>
              <w:pStyle w:val="TablesHeadingGSCyan"/>
              <w:framePr w:hSpace="0" w:wrap="auto" w:vAnchor="margin" w:hAnchor="text" w:yAlign="inline"/>
              <w:spacing w:line="276" w:lineRule="auto"/>
              <w:rPr>
                <w:rFonts w:ascii="Verdana" w:hAnsi="Verdana"/>
                <w:lang w:val="tr-TR"/>
              </w:rPr>
            </w:pPr>
            <w:r w:rsidRPr="00024899">
              <w:rPr>
                <w:rFonts w:ascii="Verdana" w:hAnsi="Verdana"/>
                <w:caps w:val="0"/>
                <w:color w:val="4D4D4C"/>
                <w:sz w:val="20"/>
                <w:szCs w:val="20"/>
              </w:rPr>
              <w:t>NA</w:t>
            </w:r>
          </w:p>
        </w:tc>
      </w:tr>
      <w:tr w:rsidR="0011628C" w:rsidRPr="00024899" w14:paraId="06C9531E" w14:textId="77777777" w:rsidTr="008B19AF">
        <w:trPr>
          <w:trHeight w:val="364"/>
        </w:trPr>
        <w:tc>
          <w:tcPr>
            <w:tcW w:w="5000" w:type="pct"/>
            <w:gridSpan w:val="5"/>
            <w:tcBorders>
              <w:top w:val="single" w:sz="4" w:space="0" w:color="auto"/>
              <w:bottom w:val="single" w:sz="4" w:space="0" w:color="auto"/>
            </w:tcBorders>
            <w:noWrap/>
            <w:vAlign w:val="top"/>
          </w:tcPr>
          <w:p w14:paraId="6B932397"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Style w:val="SmartLink1"/>
                <w:rFonts w:ascii="Verdana" w:hAnsi="Verdana"/>
              </w:rPr>
              <w:fldChar w:fldCharType="begin"/>
            </w:r>
            <w:r w:rsidRPr="00024899">
              <w:rPr>
                <w:rStyle w:val="SmartLink1"/>
                <w:rFonts w:ascii="Verdana" w:hAnsi="Verdana"/>
              </w:rPr>
              <w:instrText xml:space="preserve"> REF _Ref136395669 \r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P.9.9 |</w:t>
            </w:r>
            <w:r w:rsidRPr="00024899">
              <w:rPr>
                <w:rStyle w:val="SmartLink1"/>
                <w:rFonts w:ascii="Verdana" w:hAnsi="Verdana"/>
              </w:rPr>
              <w:fldChar w:fldCharType="end"/>
            </w:r>
            <w:r w:rsidRPr="00024899">
              <w:rPr>
                <w:rStyle w:val="SmartLink1"/>
                <w:rFonts w:ascii="Verdana" w:hAnsi="Verdana"/>
              </w:rPr>
              <w:t xml:space="preserve"> </w:t>
            </w:r>
            <w:r w:rsidRPr="00024899">
              <w:rPr>
                <w:rStyle w:val="SmartLink1"/>
                <w:rFonts w:ascii="Verdana" w:hAnsi="Verdana"/>
              </w:rPr>
              <w:fldChar w:fldCharType="begin"/>
            </w:r>
            <w:r w:rsidRPr="00024899">
              <w:rPr>
                <w:rStyle w:val="SmartLink1"/>
                <w:rFonts w:ascii="Verdana" w:hAnsi="Verdana"/>
              </w:rPr>
              <w:instrText xml:space="preserve"> REF _Ref136395680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Animal Welfare</w:t>
            </w:r>
            <w:r w:rsidRPr="00024899">
              <w:rPr>
                <w:rStyle w:val="SmartLink1"/>
                <w:rFonts w:ascii="Verdana" w:hAnsi="Verdana"/>
              </w:rPr>
              <w:fldChar w:fldCharType="end"/>
            </w:r>
          </w:p>
        </w:tc>
      </w:tr>
      <w:tr w:rsidR="0011628C" w:rsidRPr="00024899" w14:paraId="1A2E12BD"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748651BB"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_Ref136396150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P.9.9.1 |</w:t>
            </w:r>
            <w:r w:rsidRPr="00024899">
              <w:rPr>
                <w:rStyle w:val="SmartLink1"/>
                <w:rFonts w:ascii="Verdana" w:hAnsi="Verdana"/>
                <w:sz w:val="20"/>
                <w:szCs w:val="22"/>
              </w:rPr>
              <w:fldChar w:fldCharType="end"/>
            </w:r>
          </w:p>
        </w:tc>
        <w:tc>
          <w:tcPr>
            <w:tcW w:w="3269" w:type="pct"/>
            <w:tcBorders>
              <w:top w:val="single" w:sz="4" w:space="0" w:color="auto"/>
              <w:left w:val="single" w:sz="4" w:space="0" w:color="auto"/>
              <w:bottom w:val="single" w:sz="4" w:space="0" w:color="auto"/>
              <w:right w:val="single" w:sz="4" w:space="0" w:color="auto"/>
            </w:tcBorders>
          </w:tcPr>
          <w:p w14:paraId="5FFA56BD" w14:textId="77777777" w:rsidR="0011628C" w:rsidRPr="00F56BEE" w:rsidRDefault="0011628C" w:rsidP="008B19AF">
            <w:pPr>
              <w:pStyle w:val="TablesHeadingGSCyan"/>
              <w:framePr w:hSpace="0" w:wrap="auto" w:vAnchor="margin" w:hAnchor="text" w:yAlign="inline"/>
              <w:jc w:val="both"/>
              <w:rPr>
                <w:rFonts w:ascii="Verdana" w:hAnsi="Verdana"/>
                <w:caps w:val="0"/>
                <w:color w:val="4D4D4C"/>
                <w:sz w:val="20"/>
                <w:szCs w:val="20"/>
              </w:rPr>
            </w:pPr>
            <w:r w:rsidRPr="00F56BEE">
              <w:rPr>
                <w:rFonts w:ascii="Verdana" w:hAnsi="Verdana"/>
                <w:caps w:val="0"/>
                <w:color w:val="4D4D4C"/>
                <w:sz w:val="20"/>
                <w:szCs w:val="20"/>
              </w:rPr>
              <w:t>Does the project involve any risks to animal welfare?</w:t>
            </w:r>
          </w:p>
          <w:p w14:paraId="21DE6867" w14:textId="77777777" w:rsidR="0011628C" w:rsidRPr="00F56BEE" w:rsidRDefault="0011628C" w:rsidP="008B19AF">
            <w:pPr>
              <w:pStyle w:val="TablesHeadingGSCyan"/>
              <w:framePr w:hSpace="0" w:wrap="auto" w:vAnchor="margin" w:hAnchor="text" w:yAlign="inline"/>
              <w:jc w:val="both"/>
              <w:rPr>
                <w:rFonts w:ascii="Verdana" w:hAnsi="Verdana"/>
                <w:caps w:val="0"/>
                <w:color w:val="4D4D4C"/>
                <w:sz w:val="20"/>
                <w:szCs w:val="20"/>
              </w:rPr>
            </w:pPr>
          </w:p>
          <w:p w14:paraId="6C5805CA" w14:textId="77777777" w:rsidR="0011628C" w:rsidRPr="00F56BEE" w:rsidRDefault="0011628C" w:rsidP="008B19AF">
            <w:pPr>
              <w:pStyle w:val="TablesHeadingGSCyan"/>
              <w:framePr w:hSpace="0" w:wrap="auto" w:vAnchor="margin" w:hAnchor="text" w:yAlign="inline"/>
              <w:jc w:val="both"/>
              <w:rPr>
                <w:rStyle w:val="SmartLink1"/>
                <w:rFonts w:ascii="Verdana" w:hAnsi="Verdana"/>
                <w:caps w:val="0"/>
                <w:color w:val="4D4D4C"/>
                <w:sz w:val="20"/>
                <w:szCs w:val="20"/>
              </w:rPr>
            </w:pPr>
            <w:r w:rsidRPr="00F56BEE">
              <w:rPr>
                <w:rFonts w:ascii="Verdana" w:hAnsi="Verdana"/>
                <w:caps w:val="0"/>
                <w:color w:val="4D4D4C"/>
                <w:sz w:val="20"/>
                <w:szCs w:val="20"/>
              </w:rPr>
              <w:t>Animal welfare shall be ensured by providing access to water and food, appropriate environment, humane treatment, and staff training. Evidence of mistreatment will be treated as an immediate non-conformity.</w:t>
            </w:r>
          </w:p>
        </w:tc>
        <w:tc>
          <w:tcPr>
            <w:tcW w:w="1141" w:type="pct"/>
            <w:gridSpan w:val="3"/>
            <w:tcBorders>
              <w:top w:val="single" w:sz="4" w:space="0" w:color="auto"/>
              <w:left w:val="single" w:sz="4" w:space="0" w:color="auto"/>
              <w:bottom w:val="single" w:sz="4" w:space="0" w:color="auto"/>
            </w:tcBorders>
          </w:tcPr>
          <w:p w14:paraId="07E31670" w14:textId="77777777" w:rsidR="0011628C" w:rsidRPr="00F56BEE" w:rsidRDefault="0011628C" w:rsidP="008B19AF">
            <w:pPr>
              <w:pStyle w:val="TablesHeadingGSCyan"/>
              <w:framePr w:hSpace="0" w:wrap="auto" w:vAnchor="margin" w:hAnchor="text" w:yAlign="inline"/>
              <w:jc w:val="both"/>
              <w:rPr>
                <w:rFonts w:ascii="Verdana" w:hAnsi="Verdana"/>
                <w:caps w:val="0"/>
                <w:color w:val="4D4D4C"/>
                <w:sz w:val="20"/>
                <w:szCs w:val="20"/>
              </w:rPr>
            </w:pPr>
            <w:r w:rsidRPr="00F56BEE">
              <w:rPr>
                <w:rFonts w:ascii="Segoe UI Symbol" w:hAnsi="Segoe UI Symbol" w:cs="Segoe UI Symbol"/>
                <w:caps w:val="0"/>
                <w:color w:val="4D4D4C"/>
                <w:sz w:val="20"/>
                <w:szCs w:val="20"/>
              </w:rPr>
              <w:t>☐</w:t>
            </w:r>
            <w:r w:rsidRPr="00F56BEE">
              <w:rPr>
                <w:rFonts w:ascii="Verdana" w:hAnsi="Verdana"/>
                <w:caps w:val="0"/>
                <w:color w:val="4D4D4C"/>
                <w:sz w:val="20"/>
                <w:szCs w:val="20"/>
              </w:rPr>
              <w:t xml:space="preserve"> YES</w:t>
            </w:r>
          </w:p>
          <w:p w14:paraId="2DE08A80" w14:textId="77777777" w:rsidR="0011628C" w:rsidRPr="00F56BEE" w:rsidRDefault="00000000" w:rsidP="008B19AF">
            <w:pPr>
              <w:pStyle w:val="TablesHeadingGSCyan"/>
              <w:framePr w:hSpace="0" w:wrap="auto" w:vAnchor="margin" w:hAnchor="text" w:yAlign="inline"/>
              <w:spacing w:line="276" w:lineRule="auto"/>
              <w:jc w:val="both"/>
              <w:rPr>
                <w:rStyle w:val="SmartLink1"/>
                <w:rFonts w:ascii="Verdana" w:hAnsi="Verdana"/>
                <w:color w:val="4D4D4C"/>
              </w:rPr>
            </w:pPr>
            <w:sdt>
              <w:sdtPr>
                <w:rPr>
                  <w:rFonts w:ascii="Verdana" w:hAnsi="Verdana"/>
                  <w:caps w:val="0"/>
                  <w:color w:val="4D4D4C"/>
                  <w:sz w:val="20"/>
                  <w:szCs w:val="20"/>
                  <w:u w:val="single"/>
                  <w:shd w:val="clear" w:color="auto" w:fill="E1DFDD"/>
                </w:rPr>
                <w:id w:val="-861664055"/>
                <w14:checkbox>
                  <w14:checked w14:val="1"/>
                  <w14:checkedState w14:val="2612" w14:font="MS Gothic"/>
                  <w14:uncheckedState w14:val="2610" w14:font="MS Gothic"/>
                </w14:checkbox>
              </w:sdtPr>
              <w:sdtContent>
                <w:r w:rsidR="0011628C" w:rsidRPr="00F56BEE">
                  <w:rPr>
                    <w:rFonts w:ascii="Segoe UI Symbol" w:eastAsia="MS Gothic" w:hAnsi="Segoe UI Symbol" w:cs="Segoe UI Symbol"/>
                    <w:caps w:val="0"/>
                    <w:color w:val="4D4D4C"/>
                    <w:sz w:val="20"/>
                    <w:szCs w:val="20"/>
                  </w:rPr>
                  <w:t>☒</w:t>
                </w:r>
              </w:sdtContent>
            </w:sdt>
            <w:r w:rsidR="0011628C" w:rsidRPr="00F56BEE">
              <w:rPr>
                <w:rFonts w:ascii="Verdana" w:hAnsi="Verdana"/>
                <w:caps w:val="0"/>
                <w:color w:val="4D4D4C"/>
                <w:sz w:val="20"/>
                <w:szCs w:val="20"/>
              </w:rPr>
              <w:t xml:space="preserve"> NO</w:t>
            </w:r>
          </w:p>
        </w:tc>
      </w:tr>
      <w:tr w:rsidR="0011628C" w:rsidRPr="00024899" w14:paraId="260B8BCD"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7491A603"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_Ref136415496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P.9.9.2 |</w:t>
            </w:r>
            <w:r w:rsidRPr="00024899">
              <w:rPr>
                <w:rStyle w:val="SmartLink1"/>
                <w:rFonts w:ascii="Verdana" w:hAnsi="Verdana"/>
                <w:sz w:val="20"/>
                <w:szCs w:val="22"/>
              </w:rPr>
              <w:fldChar w:fldCharType="end"/>
            </w:r>
          </w:p>
        </w:tc>
        <w:tc>
          <w:tcPr>
            <w:tcW w:w="3269" w:type="pct"/>
            <w:tcBorders>
              <w:top w:val="single" w:sz="4" w:space="0" w:color="auto"/>
              <w:left w:val="single" w:sz="4" w:space="0" w:color="auto"/>
              <w:bottom w:val="single" w:sz="4" w:space="0" w:color="auto"/>
              <w:right w:val="single" w:sz="4" w:space="0" w:color="auto"/>
            </w:tcBorders>
          </w:tcPr>
          <w:p w14:paraId="129ABAA0" w14:textId="77777777" w:rsidR="0011628C" w:rsidRPr="00F56BEE" w:rsidRDefault="0011628C" w:rsidP="008B19AF">
            <w:pPr>
              <w:pStyle w:val="TablesHeadingGSCyan"/>
              <w:framePr w:hSpace="0" w:wrap="auto" w:vAnchor="margin" w:hAnchor="text" w:yAlign="inline"/>
              <w:jc w:val="both"/>
              <w:rPr>
                <w:rFonts w:ascii="Verdana" w:hAnsi="Verdana"/>
                <w:caps w:val="0"/>
                <w:color w:val="4D4D4C"/>
                <w:sz w:val="20"/>
                <w:szCs w:val="20"/>
              </w:rPr>
            </w:pPr>
            <w:r w:rsidRPr="00F56BEE">
              <w:rPr>
                <w:rFonts w:ascii="Verdana" w:hAnsi="Verdana"/>
                <w:caps w:val="0"/>
                <w:color w:val="4D4D4C"/>
                <w:sz w:val="20"/>
                <w:szCs w:val="20"/>
              </w:rPr>
              <w:t>Does the project involve any potential risk of excessive or inadequate use of veterinary medicines?</w:t>
            </w:r>
          </w:p>
        </w:tc>
        <w:tc>
          <w:tcPr>
            <w:tcW w:w="1141" w:type="pct"/>
            <w:gridSpan w:val="3"/>
            <w:tcBorders>
              <w:top w:val="single" w:sz="4" w:space="0" w:color="auto"/>
              <w:left w:val="single" w:sz="4" w:space="0" w:color="auto"/>
              <w:bottom w:val="single" w:sz="4" w:space="0" w:color="auto"/>
            </w:tcBorders>
          </w:tcPr>
          <w:p w14:paraId="54F65794" w14:textId="77777777" w:rsidR="0011628C" w:rsidRPr="00F56BEE" w:rsidRDefault="0011628C" w:rsidP="008B19AF">
            <w:pPr>
              <w:pStyle w:val="TablesHeadingGSCyan"/>
              <w:framePr w:hSpace="0" w:wrap="auto" w:vAnchor="margin" w:hAnchor="text" w:yAlign="inline"/>
              <w:jc w:val="both"/>
              <w:rPr>
                <w:rFonts w:ascii="Verdana" w:hAnsi="Verdana"/>
                <w:caps w:val="0"/>
                <w:color w:val="4D4D4C"/>
                <w:sz w:val="20"/>
                <w:szCs w:val="20"/>
              </w:rPr>
            </w:pPr>
            <w:r w:rsidRPr="00F56BEE">
              <w:rPr>
                <w:rFonts w:ascii="Segoe UI Symbol" w:hAnsi="Segoe UI Symbol" w:cs="Segoe UI Symbol"/>
                <w:caps w:val="0"/>
                <w:color w:val="4D4D4C"/>
                <w:sz w:val="20"/>
                <w:szCs w:val="20"/>
              </w:rPr>
              <w:t>☐</w:t>
            </w:r>
            <w:r w:rsidRPr="00F56BEE">
              <w:rPr>
                <w:rFonts w:ascii="Verdana" w:hAnsi="Verdana"/>
                <w:caps w:val="0"/>
                <w:color w:val="4D4D4C"/>
                <w:sz w:val="20"/>
                <w:szCs w:val="20"/>
              </w:rPr>
              <w:t xml:space="preserve"> YES</w:t>
            </w:r>
          </w:p>
          <w:p w14:paraId="098A9F3D" w14:textId="77777777" w:rsidR="0011628C" w:rsidRPr="00F56BEE" w:rsidRDefault="00000000" w:rsidP="008B19AF">
            <w:pPr>
              <w:pStyle w:val="TablesHeadingGSCyan"/>
              <w:framePr w:hSpace="0" w:wrap="auto" w:vAnchor="margin" w:hAnchor="text" w:yAlign="inline"/>
              <w:jc w:val="both"/>
              <w:rPr>
                <w:rFonts w:ascii="Verdana" w:hAnsi="Verdana" w:cs="Segoe UI Symbol"/>
                <w:caps w:val="0"/>
                <w:color w:val="4D4D4C"/>
                <w:sz w:val="20"/>
                <w:szCs w:val="20"/>
              </w:rPr>
            </w:pPr>
            <w:sdt>
              <w:sdtPr>
                <w:rPr>
                  <w:rFonts w:ascii="Verdana" w:hAnsi="Verdana"/>
                  <w:caps w:val="0"/>
                  <w:color w:val="4D4D4C"/>
                  <w:sz w:val="20"/>
                  <w:szCs w:val="20"/>
                </w:rPr>
                <w:id w:val="35166705"/>
                <w14:checkbox>
                  <w14:checked w14:val="1"/>
                  <w14:checkedState w14:val="2612" w14:font="MS Gothic"/>
                  <w14:uncheckedState w14:val="2610" w14:font="MS Gothic"/>
                </w14:checkbox>
              </w:sdtPr>
              <w:sdtContent>
                <w:r w:rsidR="0011628C" w:rsidRPr="00F56BEE">
                  <w:rPr>
                    <w:rFonts w:ascii="Segoe UI Symbol" w:eastAsia="MS Gothic" w:hAnsi="Segoe UI Symbol" w:cs="Segoe UI Symbol"/>
                    <w:caps w:val="0"/>
                    <w:color w:val="4D4D4C"/>
                    <w:sz w:val="20"/>
                    <w:szCs w:val="20"/>
                  </w:rPr>
                  <w:t>☒</w:t>
                </w:r>
              </w:sdtContent>
            </w:sdt>
            <w:r w:rsidR="0011628C" w:rsidRPr="00F56BEE">
              <w:rPr>
                <w:rFonts w:ascii="Verdana" w:hAnsi="Verdana"/>
                <w:caps w:val="0"/>
                <w:color w:val="4D4D4C"/>
                <w:sz w:val="20"/>
                <w:szCs w:val="20"/>
              </w:rPr>
              <w:t xml:space="preserve"> NO</w:t>
            </w:r>
          </w:p>
        </w:tc>
      </w:tr>
      <w:tr w:rsidR="0011628C" w:rsidRPr="00024899" w14:paraId="1A5C126F"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23FF0A7F"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_Ref136415529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P.9.9.4 |</w:t>
            </w:r>
            <w:r w:rsidRPr="00024899">
              <w:rPr>
                <w:rStyle w:val="SmartLink1"/>
                <w:rFonts w:ascii="Verdana" w:hAnsi="Verdana"/>
                <w:sz w:val="20"/>
                <w:szCs w:val="22"/>
              </w:rPr>
              <w:fldChar w:fldCharType="end"/>
            </w:r>
          </w:p>
        </w:tc>
        <w:tc>
          <w:tcPr>
            <w:tcW w:w="3269" w:type="pct"/>
            <w:tcBorders>
              <w:top w:val="single" w:sz="4" w:space="0" w:color="auto"/>
              <w:left w:val="single" w:sz="4" w:space="0" w:color="auto"/>
              <w:bottom w:val="single" w:sz="4" w:space="0" w:color="auto"/>
              <w:right w:val="single" w:sz="4" w:space="0" w:color="auto"/>
            </w:tcBorders>
          </w:tcPr>
          <w:p w14:paraId="0A426782" w14:textId="77777777" w:rsidR="0011628C" w:rsidRPr="00F56BEE" w:rsidRDefault="0011628C" w:rsidP="008B19AF">
            <w:pPr>
              <w:pStyle w:val="TablesHeadingGSCyan"/>
              <w:framePr w:hSpace="0" w:wrap="auto" w:vAnchor="margin" w:hAnchor="text" w:yAlign="inline"/>
              <w:jc w:val="both"/>
              <w:rPr>
                <w:rFonts w:ascii="Verdana" w:hAnsi="Verdana"/>
                <w:color w:val="4D4D4C"/>
              </w:rPr>
            </w:pPr>
            <w:r w:rsidRPr="00F56BEE">
              <w:rPr>
                <w:rFonts w:ascii="Verdana" w:hAnsi="Verdana"/>
                <w:caps w:val="0"/>
                <w:color w:val="4D4D4C"/>
                <w:sz w:val="20"/>
                <w:szCs w:val="20"/>
              </w:rPr>
              <w:t>Does the project involve the risk of administering synthetic growth promoters, including hormones?</w:t>
            </w:r>
          </w:p>
        </w:tc>
        <w:tc>
          <w:tcPr>
            <w:tcW w:w="1141" w:type="pct"/>
            <w:gridSpan w:val="3"/>
            <w:tcBorders>
              <w:top w:val="single" w:sz="4" w:space="0" w:color="auto"/>
              <w:left w:val="single" w:sz="4" w:space="0" w:color="auto"/>
              <w:bottom w:val="single" w:sz="4" w:space="0" w:color="auto"/>
            </w:tcBorders>
          </w:tcPr>
          <w:p w14:paraId="308990A3" w14:textId="77777777" w:rsidR="0011628C" w:rsidRPr="00F56BEE" w:rsidRDefault="0011628C" w:rsidP="008B19AF">
            <w:pPr>
              <w:pStyle w:val="TablesHeadingGSCyan"/>
              <w:framePr w:hSpace="0" w:wrap="auto" w:vAnchor="margin" w:hAnchor="text" w:yAlign="inline"/>
              <w:jc w:val="both"/>
              <w:rPr>
                <w:rFonts w:ascii="Verdana" w:hAnsi="Verdana"/>
                <w:caps w:val="0"/>
                <w:color w:val="4D4D4C"/>
                <w:sz w:val="20"/>
                <w:szCs w:val="20"/>
              </w:rPr>
            </w:pPr>
            <w:r w:rsidRPr="00F56BEE">
              <w:rPr>
                <w:rFonts w:ascii="Segoe UI Symbol" w:hAnsi="Segoe UI Symbol" w:cs="Segoe UI Symbol"/>
                <w:caps w:val="0"/>
                <w:color w:val="4D4D4C"/>
                <w:sz w:val="20"/>
                <w:szCs w:val="20"/>
              </w:rPr>
              <w:t>☐</w:t>
            </w:r>
            <w:r w:rsidRPr="00F56BEE">
              <w:rPr>
                <w:rFonts w:ascii="Verdana" w:hAnsi="Verdana"/>
                <w:caps w:val="0"/>
                <w:color w:val="4D4D4C"/>
                <w:sz w:val="20"/>
                <w:szCs w:val="20"/>
              </w:rPr>
              <w:t xml:space="preserve"> YES</w:t>
            </w:r>
          </w:p>
          <w:p w14:paraId="287E8FB6" w14:textId="77777777" w:rsidR="0011628C" w:rsidRPr="00F56BEE" w:rsidRDefault="00000000" w:rsidP="008B19AF">
            <w:pPr>
              <w:pStyle w:val="TablesHeadingGSCyan"/>
              <w:framePr w:hSpace="0" w:wrap="auto" w:vAnchor="margin" w:hAnchor="text" w:yAlign="inline"/>
              <w:jc w:val="both"/>
              <w:rPr>
                <w:rFonts w:ascii="Verdana" w:hAnsi="Verdana" w:cs="Segoe UI Symbol"/>
                <w:caps w:val="0"/>
                <w:color w:val="4D4D4C"/>
                <w:sz w:val="20"/>
                <w:szCs w:val="20"/>
              </w:rPr>
            </w:pPr>
            <w:sdt>
              <w:sdtPr>
                <w:rPr>
                  <w:rFonts w:ascii="Verdana" w:hAnsi="Verdana"/>
                  <w:caps w:val="0"/>
                  <w:color w:val="4D4D4C"/>
                  <w:sz w:val="20"/>
                  <w:szCs w:val="20"/>
                </w:rPr>
                <w:id w:val="319010262"/>
                <w14:checkbox>
                  <w14:checked w14:val="1"/>
                  <w14:checkedState w14:val="2612" w14:font="MS Gothic"/>
                  <w14:uncheckedState w14:val="2610" w14:font="MS Gothic"/>
                </w14:checkbox>
              </w:sdtPr>
              <w:sdtContent>
                <w:r w:rsidR="0011628C" w:rsidRPr="00F56BEE">
                  <w:rPr>
                    <w:rFonts w:ascii="Segoe UI Symbol" w:eastAsia="MS Gothic" w:hAnsi="Segoe UI Symbol" w:cs="Segoe UI Symbol"/>
                    <w:caps w:val="0"/>
                    <w:color w:val="4D4D4C"/>
                    <w:sz w:val="20"/>
                    <w:szCs w:val="20"/>
                  </w:rPr>
                  <w:t>☒</w:t>
                </w:r>
              </w:sdtContent>
            </w:sdt>
            <w:r w:rsidR="0011628C" w:rsidRPr="00F56BEE">
              <w:rPr>
                <w:rFonts w:ascii="Verdana" w:hAnsi="Verdana"/>
                <w:caps w:val="0"/>
                <w:color w:val="4D4D4C"/>
                <w:sz w:val="20"/>
                <w:szCs w:val="20"/>
              </w:rPr>
              <w:t xml:space="preserve"> NO</w:t>
            </w:r>
          </w:p>
        </w:tc>
      </w:tr>
      <w:tr w:rsidR="0011628C" w:rsidRPr="00024899" w14:paraId="6BFC6B00" w14:textId="77777777" w:rsidTr="008B19AF">
        <w:trPr>
          <w:trHeight w:val="364"/>
        </w:trPr>
        <w:tc>
          <w:tcPr>
            <w:tcW w:w="5000" w:type="pct"/>
            <w:gridSpan w:val="5"/>
            <w:tcBorders>
              <w:top w:val="single" w:sz="4" w:space="0" w:color="auto"/>
              <w:bottom w:val="single" w:sz="4" w:space="0" w:color="auto"/>
            </w:tcBorders>
            <w:noWrap/>
            <w:vAlign w:val="top"/>
          </w:tcPr>
          <w:p w14:paraId="593BF394" w14:textId="77777777" w:rsidR="0011628C" w:rsidRPr="00024899" w:rsidRDefault="0011628C" w:rsidP="008B19AF">
            <w:pPr>
              <w:pStyle w:val="TablesHeadingGSCyan"/>
              <w:framePr w:hSpace="0" w:wrap="auto" w:vAnchor="margin" w:hAnchor="text" w:yAlign="inline"/>
              <w:rPr>
                <w:rFonts w:ascii="Verdana" w:hAnsi="Verdana" w:cs="Segoe UI Symbol"/>
                <w:caps w:val="0"/>
                <w:color w:val="4D4D4C"/>
                <w:sz w:val="20"/>
                <w:szCs w:val="20"/>
              </w:rPr>
            </w:pPr>
            <w:r w:rsidRPr="00024899">
              <w:rPr>
                <w:rFonts w:ascii="Verdana" w:hAnsi="Verdana"/>
                <w:caps w:val="0"/>
                <w:sz w:val="20"/>
                <w:szCs w:val="22"/>
              </w:rPr>
              <w:t>If the answer to any of the questions above is "yes," please explain project situation and how the project will ensure compliance with applicable requirements.</w:t>
            </w:r>
          </w:p>
        </w:tc>
      </w:tr>
      <w:tr w:rsidR="0011628C" w:rsidRPr="00024899" w14:paraId="53DA7835"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4DA1D0F7" w14:textId="77777777" w:rsidR="0011628C" w:rsidRPr="00024899" w:rsidRDefault="0011628C" w:rsidP="008B19AF">
            <w:pPr>
              <w:pStyle w:val="TablesHeadingGSCyan"/>
              <w:framePr w:hSpace="0" w:wrap="auto" w:vAnchor="margin" w:hAnchor="text" w:yAlign="inline"/>
              <w:spacing w:line="276" w:lineRule="auto"/>
              <w:jc w:val="both"/>
              <w:rPr>
                <w:rFonts w:ascii="Verdana" w:hAnsi="Verdana"/>
                <w:lang w:val="en-GB"/>
              </w:rPr>
            </w:pPr>
            <w:r w:rsidRPr="00024899">
              <w:rPr>
                <w:rFonts w:ascii="Verdana" w:hAnsi="Verdana"/>
                <w:caps w:val="0"/>
                <w:color w:val="4D4D4C"/>
                <w:sz w:val="20"/>
                <w:szCs w:val="20"/>
              </w:rPr>
              <w:t xml:space="preserve">The Project does not </w:t>
            </w:r>
            <w:r w:rsidRPr="00024899">
              <w:rPr>
                <w:rFonts w:ascii="Verdana" w:hAnsi="Verdana"/>
                <w:caps w:val="0"/>
                <w:color w:val="4D4D4C"/>
                <w:sz w:val="20"/>
                <w:szCs w:val="20"/>
                <w:lang w:val="en-GB"/>
              </w:rPr>
              <w:t>modify the involve animal husbandry.</w:t>
            </w:r>
          </w:p>
        </w:tc>
      </w:tr>
      <w:tr w:rsidR="0011628C" w:rsidRPr="00024899" w14:paraId="34361AFB" w14:textId="77777777" w:rsidTr="008B19AF">
        <w:trPr>
          <w:trHeight w:val="364"/>
        </w:trPr>
        <w:tc>
          <w:tcPr>
            <w:tcW w:w="5000" w:type="pct"/>
            <w:gridSpan w:val="5"/>
            <w:tcBorders>
              <w:top w:val="single" w:sz="4" w:space="0" w:color="auto"/>
              <w:bottom w:val="single" w:sz="4" w:space="0" w:color="auto"/>
            </w:tcBorders>
            <w:noWrap/>
            <w:vAlign w:val="top"/>
          </w:tcPr>
          <w:p w14:paraId="7F427958" w14:textId="77777777" w:rsidR="0011628C" w:rsidRPr="00024899" w:rsidRDefault="0011628C" w:rsidP="008B19AF">
            <w:pPr>
              <w:rPr>
                <w:rFonts w:ascii="Verdana" w:hAnsi="Verdana"/>
                <w:caps/>
                <w:sz w:val="20"/>
                <w:szCs w:val="20"/>
              </w:rPr>
            </w:pPr>
            <w:r w:rsidRPr="00024899">
              <w:rPr>
                <w:rFonts w:ascii="Verdana" w:hAnsi="Verdana"/>
                <w:color w:val="00B9BD" w:themeColor="accent1"/>
                <w:sz w:val="20"/>
                <w:szCs w:val="22"/>
              </w:rPr>
              <w:t>Would the project involve or lead to:</w:t>
            </w:r>
          </w:p>
        </w:tc>
      </w:tr>
      <w:tr w:rsidR="0011628C" w:rsidRPr="00024899" w14:paraId="088C9772"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1AB5EC52"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2"/>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_Ref136396150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P.9.9.1 |</w:t>
            </w:r>
            <w:r w:rsidRPr="00024899">
              <w:rPr>
                <w:rStyle w:val="SmartLink1"/>
                <w:rFonts w:ascii="Verdana" w:hAnsi="Verdana"/>
                <w:sz w:val="20"/>
              </w:rPr>
              <w:fldChar w:fldCharType="end"/>
            </w:r>
          </w:p>
        </w:tc>
        <w:tc>
          <w:tcPr>
            <w:tcW w:w="3269" w:type="pct"/>
            <w:tcBorders>
              <w:top w:val="single" w:sz="4" w:space="0" w:color="auto"/>
              <w:bottom w:val="single" w:sz="4" w:space="0" w:color="auto"/>
              <w:right w:val="single" w:sz="4" w:space="0" w:color="auto"/>
            </w:tcBorders>
            <w:vAlign w:val="top"/>
          </w:tcPr>
          <w:p w14:paraId="5037D729" w14:textId="77777777" w:rsidR="0011628C" w:rsidRPr="00F56BEE" w:rsidRDefault="0011628C" w:rsidP="008B19AF">
            <w:pPr>
              <w:pStyle w:val="TablesHeadingGSCyan"/>
              <w:framePr w:hSpace="0" w:wrap="auto" w:vAnchor="margin" w:hAnchor="text" w:yAlign="inline"/>
              <w:rPr>
                <w:rFonts w:ascii="Verdana" w:hAnsi="Verdana"/>
                <w:caps w:val="0"/>
                <w:color w:val="4D4D4C"/>
                <w:sz w:val="20"/>
                <w:szCs w:val="20"/>
              </w:rPr>
            </w:pPr>
            <w:r w:rsidRPr="00F56BEE">
              <w:rPr>
                <w:rFonts w:ascii="Verdana" w:hAnsi="Verdana"/>
                <w:caps w:val="0"/>
                <w:color w:val="4D4D4C"/>
                <w:sz w:val="20"/>
                <w:szCs w:val="20"/>
              </w:rPr>
              <w:t>animal husbandry or harvesting of fish populations or other aquatic species?</w:t>
            </w:r>
            <w:r w:rsidRPr="00F56BEE">
              <w:rPr>
                <w:rFonts w:ascii="Verdana" w:hAnsi="Verdana"/>
                <w:caps w:val="0"/>
                <w:color w:val="4D4D4C"/>
                <w:sz w:val="20"/>
                <w:szCs w:val="20"/>
                <w:vertAlign w:val="superscript"/>
              </w:rPr>
              <w:footnoteReference w:id="50"/>
            </w:r>
          </w:p>
        </w:tc>
        <w:tc>
          <w:tcPr>
            <w:tcW w:w="1141" w:type="pct"/>
            <w:gridSpan w:val="3"/>
            <w:tcBorders>
              <w:top w:val="single" w:sz="4" w:space="0" w:color="auto"/>
              <w:left w:val="single" w:sz="4" w:space="0" w:color="auto"/>
              <w:bottom w:val="single" w:sz="4" w:space="0" w:color="auto"/>
            </w:tcBorders>
            <w:vAlign w:val="top"/>
          </w:tcPr>
          <w:p w14:paraId="094623C7" w14:textId="77777777" w:rsidR="0011628C" w:rsidRPr="00F56BEE"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199702916"/>
                <w14:checkbox>
                  <w14:checked w14:val="0"/>
                  <w14:checkedState w14:val="2612" w14:font="MS Gothic"/>
                  <w14:uncheckedState w14:val="2610" w14:font="MS Gothic"/>
                </w14:checkbox>
              </w:sdtPr>
              <w:sdtContent>
                <w:r w:rsidR="0011628C" w:rsidRPr="00F56BEE">
                  <w:rPr>
                    <w:rFonts w:ascii="Segoe UI Symbol" w:hAnsi="Segoe UI Symbol" w:cs="Segoe UI Symbol"/>
                    <w:caps w:val="0"/>
                    <w:color w:val="4D4D4C"/>
                    <w:sz w:val="20"/>
                    <w:szCs w:val="20"/>
                  </w:rPr>
                  <w:t>☐</w:t>
                </w:r>
              </w:sdtContent>
            </w:sdt>
            <w:r w:rsidR="0011628C" w:rsidRPr="00F56BEE">
              <w:rPr>
                <w:rFonts w:ascii="Verdana" w:hAnsi="Verdana"/>
                <w:caps w:val="0"/>
                <w:color w:val="4D4D4C"/>
                <w:sz w:val="20"/>
                <w:szCs w:val="20"/>
              </w:rPr>
              <w:t xml:space="preserve"> YES</w:t>
            </w:r>
          </w:p>
          <w:p w14:paraId="62D741A3" w14:textId="77777777" w:rsidR="0011628C" w:rsidRPr="00F56BEE" w:rsidRDefault="00000000" w:rsidP="008B19AF">
            <w:pPr>
              <w:rPr>
                <w:rFonts w:ascii="Verdana" w:hAnsi="Verdana"/>
                <w:color w:val="4D4D4C"/>
              </w:rPr>
            </w:pPr>
            <w:sdt>
              <w:sdtPr>
                <w:rPr>
                  <w:rFonts w:ascii="Verdana" w:hAnsi="Verdana"/>
                  <w:caps/>
                  <w:color w:val="4D4D4C"/>
                  <w:sz w:val="20"/>
                  <w:szCs w:val="20"/>
                </w:rPr>
                <w:id w:val="-1947928946"/>
                <w14:checkbox>
                  <w14:checked w14:val="1"/>
                  <w14:checkedState w14:val="2612" w14:font="MS Gothic"/>
                  <w14:uncheckedState w14:val="2610" w14:font="MS Gothic"/>
                </w14:checkbox>
              </w:sdtPr>
              <w:sdtContent>
                <w:r w:rsidR="0011628C" w:rsidRPr="00F56BEE">
                  <w:rPr>
                    <w:rFonts w:ascii="Segoe UI Symbol" w:eastAsia="MS Gothic" w:hAnsi="Segoe UI Symbol" w:cs="Segoe UI Symbol"/>
                    <w:caps/>
                    <w:color w:val="4D4D4C"/>
                    <w:sz w:val="20"/>
                    <w:szCs w:val="20"/>
                  </w:rPr>
                  <w:t>☒</w:t>
                </w:r>
              </w:sdtContent>
            </w:sdt>
            <w:r w:rsidR="0011628C" w:rsidRPr="00F56BEE">
              <w:rPr>
                <w:rFonts w:ascii="Verdana" w:hAnsi="Verdana"/>
                <w:caps/>
                <w:color w:val="4D4D4C"/>
                <w:sz w:val="20"/>
                <w:szCs w:val="20"/>
              </w:rPr>
              <w:t xml:space="preserve"> No</w:t>
            </w:r>
          </w:p>
          <w:p w14:paraId="76FDFAD4" w14:textId="77777777" w:rsidR="0011628C" w:rsidRPr="00F56BEE"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239996668"/>
                <w14:checkbox>
                  <w14:checked w14:val="0"/>
                  <w14:checkedState w14:val="2612" w14:font="MS Gothic"/>
                  <w14:uncheckedState w14:val="2610" w14:font="MS Gothic"/>
                </w14:checkbox>
              </w:sdtPr>
              <w:sdtContent>
                <w:r w:rsidR="0011628C" w:rsidRPr="00F56BEE">
                  <w:rPr>
                    <w:rFonts w:ascii="Segoe UI Symbol" w:hAnsi="Segoe UI Symbol" w:cs="Segoe UI Symbol"/>
                    <w:caps w:val="0"/>
                    <w:color w:val="4D4D4C"/>
                    <w:sz w:val="20"/>
                    <w:szCs w:val="20"/>
                  </w:rPr>
                  <w:t>☐</w:t>
                </w:r>
              </w:sdtContent>
            </w:sdt>
            <w:r w:rsidR="0011628C" w:rsidRPr="00F56BEE">
              <w:rPr>
                <w:rFonts w:ascii="Verdana" w:hAnsi="Verdana"/>
                <w:caps w:val="0"/>
                <w:color w:val="4D4D4C"/>
                <w:sz w:val="20"/>
                <w:szCs w:val="20"/>
              </w:rPr>
              <w:t xml:space="preserve"> NA</w:t>
            </w:r>
          </w:p>
        </w:tc>
      </w:tr>
      <w:tr w:rsidR="0011628C" w:rsidRPr="00024899" w14:paraId="6E8E1E7D"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149AB0C8"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2"/>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_Ref136396150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P.9.9.1 |</w:t>
            </w:r>
            <w:r w:rsidRPr="00024899">
              <w:rPr>
                <w:rStyle w:val="SmartLink1"/>
                <w:rFonts w:ascii="Verdana" w:hAnsi="Verdana"/>
                <w:sz w:val="20"/>
              </w:rPr>
              <w:fldChar w:fldCharType="end"/>
            </w:r>
          </w:p>
        </w:tc>
        <w:tc>
          <w:tcPr>
            <w:tcW w:w="3269" w:type="pct"/>
            <w:tcBorders>
              <w:top w:val="single" w:sz="4" w:space="0" w:color="auto"/>
              <w:bottom w:val="single" w:sz="4" w:space="0" w:color="auto"/>
              <w:right w:val="single" w:sz="4" w:space="0" w:color="auto"/>
            </w:tcBorders>
            <w:vAlign w:val="top"/>
          </w:tcPr>
          <w:p w14:paraId="0D7C9D42" w14:textId="77777777" w:rsidR="0011628C" w:rsidRPr="00F56BEE" w:rsidRDefault="0011628C" w:rsidP="008B19AF">
            <w:pPr>
              <w:pStyle w:val="TablesHeadingGSCyan"/>
              <w:framePr w:hSpace="0" w:wrap="auto" w:vAnchor="margin" w:hAnchor="text" w:yAlign="inline"/>
              <w:rPr>
                <w:rFonts w:ascii="Verdana" w:hAnsi="Verdana"/>
                <w:caps w:val="0"/>
                <w:color w:val="4D4D4C"/>
                <w:sz w:val="20"/>
                <w:szCs w:val="20"/>
              </w:rPr>
            </w:pPr>
            <w:r w:rsidRPr="00F56BEE">
              <w:rPr>
                <w:rFonts w:ascii="Verdana" w:hAnsi="Verdana"/>
                <w:caps w:val="0"/>
                <w:color w:val="4D4D4C"/>
                <w:sz w:val="20"/>
                <w:szCs w:val="20"/>
              </w:rPr>
              <w:t>limiting access for animals to basic needs like drinking water, adequate food, daylight, appropriate shelter etc.?</w:t>
            </w:r>
          </w:p>
        </w:tc>
        <w:tc>
          <w:tcPr>
            <w:tcW w:w="1141" w:type="pct"/>
            <w:gridSpan w:val="3"/>
            <w:tcBorders>
              <w:top w:val="single" w:sz="4" w:space="0" w:color="auto"/>
              <w:left w:val="single" w:sz="4" w:space="0" w:color="auto"/>
              <w:bottom w:val="single" w:sz="4" w:space="0" w:color="auto"/>
            </w:tcBorders>
            <w:vAlign w:val="top"/>
          </w:tcPr>
          <w:p w14:paraId="00A9B416" w14:textId="77777777" w:rsidR="0011628C" w:rsidRPr="00F56BEE"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951440061"/>
                <w14:checkbox>
                  <w14:checked w14:val="0"/>
                  <w14:checkedState w14:val="2612" w14:font="MS Gothic"/>
                  <w14:uncheckedState w14:val="2610" w14:font="MS Gothic"/>
                </w14:checkbox>
              </w:sdtPr>
              <w:sdtContent>
                <w:r w:rsidR="0011628C" w:rsidRPr="00F56BEE">
                  <w:rPr>
                    <w:rFonts w:ascii="Segoe UI Symbol" w:hAnsi="Segoe UI Symbol" w:cs="Segoe UI Symbol"/>
                    <w:caps w:val="0"/>
                    <w:color w:val="4D4D4C"/>
                    <w:sz w:val="20"/>
                    <w:szCs w:val="20"/>
                  </w:rPr>
                  <w:t>☐</w:t>
                </w:r>
              </w:sdtContent>
            </w:sdt>
            <w:r w:rsidR="0011628C" w:rsidRPr="00F56BEE">
              <w:rPr>
                <w:rFonts w:ascii="Verdana" w:hAnsi="Verdana"/>
                <w:caps w:val="0"/>
                <w:color w:val="4D4D4C"/>
                <w:sz w:val="20"/>
                <w:szCs w:val="20"/>
              </w:rPr>
              <w:t xml:space="preserve"> YES</w:t>
            </w:r>
          </w:p>
          <w:p w14:paraId="096E71EF" w14:textId="77777777" w:rsidR="0011628C" w:rsidRPr="00F56BEE" w:rsidRDefault="00000000" w:rsidP="008B19AF">
            <w:pPr>
              <w:rPr>
                <w:rFonts w:ascii="Verdana" w:hAnsi="Verdana"/>
                <w:color w:val="4D4D4C"/>
                <w:sz w:val="20"/>
                <w:szCs w:val="20"/>
              </w:rPr>
            </w:pPr>
            <w:sdt>
              <w:sdtPr>
                <w:rPr>
                  <w:rFonts w:ascii="Verdana" w:hAnsi="Verdana"/>
                  <w:color w:val="4D4D4C"/>
                  <w:sz w:val="20"/>
                  <w:szCs w:val="20"/>
                </w:rPr>
                <w:id w:val="271285284"/>
                <w14:checkbox>
                  <w14:checked w14:val="0"/>
                  <w14:checkedState w14:val="2612" w14:font="MS Gothic"/>
                  <w14:uncheckedState w14:val="2610" w14:font="MS Gothic"/>
                </w14:checkbox>
              </w:sdtPr>
              <w:sdtContent>
                <w:r w:rsidR="0011628C" w:rsidRPr="00F56BEE">
                  <w:rPr>
                    <w:rFonts w:ascii="Segoe UI Symbol" w:hAnsi="Segoe UI Symbol" w:cs="Segoe UI Symbol"/>
                    <w:color w:val="4D4D4C"/>
                    <w:sz w:val="20"/>
                    <w:szCs w:val="20"/>
                  </w:rPr>
                  <w:t>☐</w:t>
                </w:r>
              </w:sdtContent>
            </w:sdt>
            <w:r w:rsidR="0011628C" w:rsidRPr="00F56BEE">
              <w:rPr>
                <w:rFonts w:ascii="Verdana" w:hAnsi="Verdana"/>
                <w:color w:val="4D4D4C"/>
                <w:sz w:val="20"/>
                <w:szCs w:val="20"/>
              </w:rPr>
              <w:t xml:space="preserve"> POTENTIALLY</w:t>
            </w:r>
          </w:p>
          <w:p w14:paraId="6D158B4E" w14:textId="77777777" w:rsidR="0011628C" w:rsidRPr="00F56BEE"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762609247"/>
                <w14:checkbox>
                  <w14:checked w14:val="1"/>
                  <w14:checkedState w14:val="2612" w14:font="MS Gothic"/>
                  <w14:uncheckedState w14:val="2610" w14:font="MS Gothic"/>
                </w14:checkbox>
              </w:sdtPr>
              <w:sdtContent>
                <w:r w:rsidR="0011628C" w:rsidRPr="00F56BEE">
                  <w:rPr>
                    <w:rFonts w:ascii="Segoe UI Symbol" w:eastAsia="MS Gothic" w:hAnsi="Segoe UI Symbol" w:cs="Segoe UI Symbol"/>
                    <w:caps w:val="0"/>
                    <w:color w:val="4D4D4C"/>
                    <w:sz w:val="20"/>
                    <w:szCs w:val="20"/>
                  </w:rPr>
                  <w:t>☒</w:t>
                </w:r>
              </w:sdtContent>
            </w:sdt>
            <w:r w:rsidR="0011628C" w:rsidRPr="00F56BEE">
              <w:rPr>
                <w:rFonts w:ascii="Verdana" w:hAnsi="Verdana"/>
                <w:caps w:val="0"/>
                <w:color w:val="4D4D4C"/>
                <w:sz w:val="20"/>
                <w:szCs w:val="20"/>
              </w:rPr>
              <w:t xml:space="preserve"> NO</w:t>
            </w:r>
          </w:p>
        </w:tc>
      </w:tr>
      <w:tr w:rsidR="0011628C" w:rsidRPr="00024899" w14:paraId="72EB0267"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5D34A043"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_Ref136415511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P.9.9.3 |</w:t>
            </w:r>
            <w:r w:rsidRPr="00024899">
              <w:rPr>
                <w:rStyle w:val="SmartLink1"/>
                <w:rFonts w:ascii="Verdana" w:hAnsi="Verdana"/>
                <w:sz w:val="20"/>
              </w:rPr>
              <w:fldChar w:fldCharType="end"/>
            </w:r>
          </w:p>
        </w:tc>
        <w:tc>
          <w:tcPr>
            <w:tcW w:w="3269" w:type="pct"/>
            <w:tcBorders>
              <w:top w:val="single" w:sz="4" w:space="0" w:color="auto"/>
              <w:bottom w:val="single" w:sz="4" w:space="0" w:color="auto"/>
              <w:right w:val="single" w:sz="4" w:space="0" w:color="auto"/>
            </w:tcBorders>
            <w:vAlign w:val="top"/>
          </w:tcPr>
          <w:p w14:paraId="46F5181C" w14:textId="77777777" w:rsidR="0011628C" w:rsidRPr="00F56BEE" w:rsidRDefault="0011628C" w:rsidP="008B19AF">
            <w:pPr>
              <w:pStyle w:val="TablesHeadingGSCyan"/>
              <w:framePr w:hSpace="0" w:wrap="auto" w:vAnchor="margin" w:hAnchor="text" w:yAlign="inline"/>
              <w:rPr>
                <w:rFonts w:ascii="Verdana" w:hAnsi="Verdana"/>
                <w:caps w:val="0"/>
                <w:color w:val="4D4D4C"/>
                <w:sz w:val="20"/>
                <w:szCs w:val="20"/>
              </w:rPr>
            </w:pPr>
            <w:r w:rsidRPr="00F56BEE">
              <w:rPr>
                <w:rFonts w:ascii="Verdana" w:hAnsi="Verdana"/>
                <w:caps w:val="0"/>
                <w:color w:val="4D4D4C"/>
                <w:sz w:val="20"/>
                <w:szCs w:val="20"/>
              </w:rPr>
              <w:t xml:space="preserve">inadequate measures to isolate sick animals and control the spread of disease, especially zoonotic diseases? </w:t>
            </w:r>
          </w:p>
        </w:tc>
        <w:tc>
          <w:tcPr>
            <w:tcW w:w="1141" w:type="pct"/>
            <w:gridSpan w:val="3"/>
            <w:tcBorders>
              <w:top w:val="single" w:sz="4" w:space="0" w:color="auto"/>
              <w:left w:val="single" w:sz="4" w:space="0" w:color="auto"/>
              <w:bottom w:val="single" w:sz="4" w:space="0" w:color="auto"/>
            </w:tcBorders>
            <w:vAlign w:val="top"/>
          </w:tcPr>
          <w:p w14:paraId="43AAC7FB" w14:textId="77777777" w:rsidR="0011628C" w:rsidRPr="00F56BEE"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086538861"/>
                <w14:checkbox>
                  <w14:checked w14:val="0"/>
                  <w14:checkedState w14:val="2612" w14:font="MS Gothic"/>
                  <w14:uncheckedState w14:val="2610" w14:font="MS Gothic"/>
                </w14:checkbox>
              </w:sdtPr>
              <w:sdtContent>
                <w:r w:rsidR="0011628C" w:rsidRPr="00F56BEE">
                  <w:rPr>
                    <w:rFonts w:ascii="Segoe UI Symbol" w:hAnsi="Segoe UI Symbol" w:cs="Segoe UI Symbol"/>
                    <w:caps w:val="0"/>
                    <w:color w:val="4D4D4C"/>
                    <w:sz w:val="20"/>
                    <w:szCs w:val="20"/>
                  </w:rPr>
                  <w:t>☐</w:t>
                </w:r>
              </w:sdtContent>
            </w:sdt>
            <w:r w:rsidR="0011628C" w:rsidRPr="00F56BEE">
              <w:rPr>
                <w:rFonts w:ascii="Verdana" w:hAnsi="Verdana"/>
                <w:caps w:val="0"/>
                <w:color w:val="4D4D4C"/>
                <w:sz w:val="20"/>
                <w:szCs w:val="20"/>
              </w:rPr>
              <w:t xml:space="preserve"> YES</w:t>
            </w:r>
          </w:p>
          <w:p w14:paraId="09C6D1E9" w14:textId="77777777" w:rsidR="0011628C" w:rsidRPr="00F56BEE" w:rsidRDefault="00000000" w:rsidP="008B19AF">
            <w:pPr>
              <w:rPr>
                <w:rFonts w:ascii="Verdana" w:hAnsi="Verdana"/>
                <w:color w:val="4D4D4C"/>
                <w:sz w:val="20"/>
                <w:szCs w:val="20"/>
                <w:lang w:val="tr-TR"/>
              </w:rPr>
            </w:pPr>
            <w:sdt>
              <w:sdtPr>
                <w:rPr>
                  <w:rFonts w:ascii="Verdana" w:hAnsi="Verdana"/>
                  <w:color w:val="4D4D4C"/>
                  <w:sz w:val="20"/>
                  <w:szCs w:val="20"/>
                </w:rPr>
                <w:id w:val="1503313601"/>
                <w14:checkbox>
                  <w14:checked w14:val="1"/>
                  <w14:checkedState w14:val="2612" w14:font="MS Gothic"/>
                  <w14:uncheckedState w14:val="2610" w14:font="MS Gothic"/>
                </w14:checkbox>
              </w:sdtPr>
              <w:sdtContent>
                <w:r w:rsidR="0011628C" w:rsidRPr="00F56BEE">
                  <w:rPr>
                    <w:rFonts w:ascii="Segoe UI Symbol" w:eastAsia="MS Gothic" w:hAnsi="Segoe UI Symbol" w:cs="Segoe UI Symbol"/>
                    <w:color w:val="4D4D4C"/>
                    <w:sz w:val="20"/>
                    <w:szCs w:val="20"/>
                  </w:rPr>
                  <w:t>☒</w:t>
                </w:r>
              </w:sdtContent>
            </w:sdt>
            <w:r w:rsidR="0011628C" w:rsidRPr="00F56BEE">
              <w:rPr>
                <w:rFonts w:ascii="Verdana" w:hAnsi="Verdana"/>
                <w:color w:val="4D4D4C"/>
                <w:sz w:val="20"/>
                <w:szCs w:val="20"/>
              </w:rPr>
              <w:t xml:space="preserve"> </w:t>
            </w:r>
            <w:r w:rsidR="0011628C" w:rsidRPr="00F56BEE">
              <w:rPr>
                <w:rFonts w:ascii="Verdana" w:hAnsi="Verdana"/>
                <w:color w:val="4D4D4C"/>
                <w:sz w:val="20"/>
                <w:szCs w:val="20"/>
                <w:lang w:val="tr-TR"/>
              </w:rPr>
              <w:t>NO</w:t>
            </w:r>
          </w:p>
          <w:p w14:paraId="2B6F9670" w14:textId="77777777" w:rsidR="0011628C" w:rsidRPr="00F56BEE"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596988995"/>
                <w14:checkbox>
                  <w14:checked w14:val="0"/>
                  <w14:checkedState w14:val="2612" w14:font="MS Gothic"/>
                  <w14:uncheckedState w14:val="2610" w14:font="MS Gothic"/>
                </w14:checkbox>
              </w:sdtPr>
              <w:sdtContent>
                <w:r w:rsidR="0011628C" w:rsidRPr="00F56BEE">
                  <w:rPr>
                    <w:rFonts w:ascii="Segoe UI Symbol" w:hAnsi="Segoe UI Symbol" w:cs="Segoe UI Symbol"/>
                    <w:caps w:val="0"/>
                    <w:color w:val="4D4D4C"/>
                    <w:sz w:val="20"/>
                    <w:szCs w:val="20"/>
                  </w:rPr>
                  <w:t>☐</w:t>
                </w:r>
              </w:sdtContent>
            </w:sdt>
            <w:r w:rsidR="0011628C" w:rsidRPr="00F56BEE">
              <w:rPr>
                <w:rFonts w:ascii="Verdana" w:hAnsi="Verdana"/>
                <w:caps w:val="0"/>
                <w:color w:val="4D4D4C"/>
                <w:sz w:val="20"/>
                <w:szCs w:val="20"/>
              </w:rPr>
              <w:t xml:space="preserve"> NA</w:t>
            </w:r>
          </w:p>
        </w:tc>
      </w:tr>
      <w:tr w:rsidR="0011628C" w:rsidRPr="00024899" w14:paraId="22C42757"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3CC820B4"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_Ref136436429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P.9.9.5 |</w:t>
            </w:r>
            <w:r w:rsidRPr="00024899">
              <w:rPr>
                <w:rStyle w:val="SmartLink1"/>
                <w:rFonts w:ascii="Verdana" w:hAnsi="Verdana"/>
                <w:sz w:val="20"/>
              </w:rPr>
              <w:fldChar w:fldCharType="end"/>
            </w:r>
          </w:p>
        </w:tc>
        <w:tc>
          <w:tcPr>
            <w:tcW w:w="3269" w:type="pct"/>
            <w:tcBorders>
              <w:top w:val="single" w:sz="4" w:space="0" w:color="auto"/>
              <w:bottom w:val="single" w:sz="4" w:space="0" w:color="auto"/>
              <w:right w:val="single" w:sz="4" w:space="0" w:color="auto"/>
            </w:tcBorders>
            <w:vAlign w:val="top"/>
          </w:tcPr>
          <w:p w14:paraId="649B79D2" w14:textId="77777777" w:rsidR="0011628C" w:rsidRPr="00F56BEE" w:rsidRDefault="0011628C" w:rsidP="008B19AF">
            <w:pPr>
              <w:pStyle w:val="TablesHeadingGSCyan"/>
              <w:framePr w:hSpace="0" w:wrap="auto" w:vAnchor="margin" w:hAnchor="text" w:yAlign="inline"/>
              <w:rPr>
                <w:rFonts w:ascii="Verdana" w:hAnsi="Verdana"/>
                <w:caps w:val="0"/>
                <w:color w:val="4D4D4C"/>
                <w:sz w:val="20"/>
                <w:szCs w:val="20"/>
              </w:rPr>
            </w:pPr>
            <w:r w:rsidRPr="00F56BEE">
              <w:rPr>
                <w:rFonts w:ascii="Verdana" w:hAnsi="Verdana"/>
                <w:caps w:val="0"/>
                <w:color w:val="4D4D4C"/>
                <w:sz w:val="20"/>
                <w:szCs w:val="20"/>
              </w:rPr>
              <w:t>inadequate low-stress methods, equipment, and facilities that facilitate calm animal movement.</w:t>
            </w:r>
          </w:p>
        </w:tc>
        <w:tc>
          <w:tcPr>
            <w:tcW w:w="1141" w:type="pct"/>
            <w:gridSpan w:val="3"/>
            <w:tcBorders>
              <w:top w:val="single" w:sz="4" w:space="0" w:color="auto"/>
              <w:left w:val="single" w:sz="4" w:space="0" w:color="auto"/>
              <w:bottom w:val="single" w:sz="4" w:space="0" w:color="auto"/>
            </w:tcBorders>
            <w:vAlign w:val="top"/>
          </w:tcPr>
          <w:p w14:paraId="3B9D64BA" w14:textId="77777777" w:rsidR="0011628C" w:rsidRPr="00F56BEE"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009563801"/>
                <w14:checkbox>
                  <w14:checked w14:val="0"/>
                  <w14:checkedState w14:val="2612" w14:font="MS Gothic"/>
                  <w14:uncheckedState w14:val="2610" w14:font="MS Gothic"/>
                </w14:checkbox>
              </w:sdtPr>
              <w:sdtContent>
                <w:r w:rsidR="0011628C" w:rsidRPr="00F56BEE">
                  <w:rPr>
                    <w:rFonts w:ascii="Segoe UI Symbol" w:hAnsi="Segoe UI Symbol" w:cs="Segoe UI Symbol"/>
                    <w:caps w:val="0"/>
                    <w:color w:val="4D4D4C"/>
                    <w:sz w:val="20"/>
                    <w:szCs w:val="20"/>
                  </w:rPr>
                  <w:t>☐</w:t>
                </w:r>
              </w:sdtContent>
            </w:sdt>
            <w:r w:rsidR="0011628C" w:rsidRPr="00F56BEE">
              <w:rPr>
                <w:rFonts w:ascii="Verdana" w:hAnsi="Verdana"/>
                <w:caps w:val="0"/>
                <w:color w:val="4D4D4C"/>
                <w:sz w:val="20"/>
                <w:szCs w:val="20"/>
              </w:rPr>
              <w:t xml:space="preserve"> YES</w:t>
            </w:r>
          </w:p>
          <w:p w14:paraId="202DFB94" w14:textId="77777777" w:rsidR="0011628C" w:rsidRPr="00F56BEE" w:rsidRDefault="00000000" w:rsidP="008B19AF">
            <w:pPr>
              <w:rPr>
                <w:rFonts w:ascii="Verdana" w:hAnsi="Verdana"/>
                <w:color w:val="4D4D4C"/>
                <w:sz w:val="20"/>
                <w:szCs w:val="20"/>
                <w:lang w:val="tr-TR"/>
              </w:rPr>
            </w:pPr>
            <w:sdt>
              <w:sdtPr>
                <w:rPr>
                  <w:rFonts w:ascii="Verdana" w:hAnsi="Verdana"/>
                  <w:color w:val="4D4D4C"/>
                  <w:sz w:val="20"/>
                  <w:szCs w:val="20"/>
                </w:rPr>
                <w:id w:val="869812629"/>
                <w14:checkbox>
                  <w14:checked w14:val="1"/>
                  <w14:checkedState w14:val="2612" w14:font="MS Gothic"/>
                  <w14:uncheckedState w14:val="2610" w14:font="MS Gothic"/>
                </w14:checkbox>
              </w:sdtPr>
              <w:sdtContent>
                <w:r w:rsidR="0011628C" w:rsidRPr="00F56BEE">
                  <w:rPr>
                    <w:rFonts w:ascii="Segoe UI Symbol" w:eastAsia="MS Gothic" w:hAnsi="Segoe UI Symbol" w:cs="Segoe UI Symbol"/>
                    <w:color w:val="4D4D4C"/>
                    <w:sz w:val="20"/>
                    <w:szCs w:val="20"/>
                  </w:rPr>
                  <w:t>☒</w:t>
                </w:r>
              </w:sdtContent>
            </w:sdt>
            <w:r w:rsidR="0011628C" w:rsidRPr="00F56BEE">
              <w:rPr>
                <w:rFonts w:ascii="Verdana" w:hAnsi="Verdana"/>
                <w:color w:val="4D4D4C"/>
                <w:sz w:val="20"/>
                <w:szCs w:val="20"/>
              </w:rPr>
              <w:t xml:space="preserve"> N</w:t>
            </w:r>
            <w:r w:rsidR="0011628C" w:rsidRPr="00F56BEE">
              <w:rPr>
                <w:rFonts w:ascii="Verdana" w:hAnsi="Verdana"/>
                <w:color w:val="4D4D4C"/>
                <w:sz w:val="20"/>
                <w:szCs w:val="20"/>
                <w:lang w:val="tr-TR"/>
              </w:rPr>
              <w:t>O</w:t>
            </w:r>
          </w:p>
          <w:p w14:paraId="1F192599" w14:textId="77777777" w:rsidR="0011628C" w:rsidRPr="00F56BEE"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912583642"/>
                <w14:checkbox>
                  <w14:checked w14:val="0"/>
                  <w14:checkedState w14:val="2612" w14:font="MS Gothic"/>
                  <w14:uncheckedState w14:val="2610" w14:font="MS Gothic"/>
                </w14:checkbox>
              </w:sdtPr>
              <w:sdtContent>
                <w:r w:rsidR="0011628C" w:rsidRPr="00F56BEE">
                  <w:rPr>
                    <w:rFonts w:ascii="Segoe UI Symbol" w:hAnsi="Segoe UI Symbol" w:cs="Segoe UI Symbol"/>
                    <w:caps w:val="0"/>
                    <w:color w:val="4D4D4C"/>
                    <w:sz w:val="20"/>
                    <w:szCs w:val="20"/>
                  </w:rPr>
                  <w:t>☐</w:t>
                </w:r>
              </w:sdtContent>
            </w:sdt>
            <w:r w:rsidR="0011628C" w:rsidRPr="00F56BEE">
              <w:rPr>
                <w:rFonts w:ascii="Verdana" w:hAnsi="Verdana"/>
                <w:caps w:val="0"/>
                <w:color w:val="4D4D4C"/>
                <w:sz w:val="20"/>
                <w:szCs w:val="20"/>
              </w:rPr>
              <w:t xml:space="preserve"> NA</w:t>
            </w:r>
          </w:p>
        </w:tc>
      </w:tr>
      <w:tr w:rsidR="0011628C" w:rsidRPr="00024899" w14:paraId="40780786"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5A25F664"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_Ref136436438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P.9.9.6 |</w:t>
            </w:r>
            <w:r w:rsidRPr="00024899">
              <w:rPr>
                <w:rStyle w:val="SmartLink1"/>
                <w:rFonts w:ascii="Verdana" w:hAnsi="Verdana"/>
                <w:sz w:val="20"/>
              </w:rPr>
              <w:fldChar w:fldCharType="end"/>
            </w:r>
          </w:p>
        </w:tc>
        <w:tc>
          <w:tcPr>
            <w:tcW w:w="3269" w:type="pct"/>
            <w:tcBorders>
              <w:top w:val="single" w:sz="4" w:space="0" w:color="auto"/>
              <w:bottom w:val="single" w:sz="4" w:space="0" w:color="auto"/>
              <w:right w:val="single" w:sz="4" w:space="0" w:color="auto"/>
            </w:tcBorders>
            <w:vAlign w:val="top"/>
          </w:tcPr>
          <w:p w14:paraId="7D6A4699" w14:textId="77777777" w:rsidR="0011628C" w:rsidRPr="00F56BEE" w:rsidRDefault="0011628C" w:rsidP="008B19AF">
            <w:pPr>
              <w:pStyle w:val="TablesHeadingGSCyan"/>
              <w:framePr w:hSpace="0" w:wrap="auto" w:vAnchor="margin" w:hAnchor="text" w:yAlign="inline"/>
              <w:rPr>
                <w:rFonts w:ascii="Verdana" w:hAnsi="Verdana"/>
                <w:color w:val="4D4D4C"/>
              </w:rPr>
            </w:pPr>
            <w:r w:rsidRPr="00F56BEE">
              <w:rPr>
                <w:rFonts w:ascii="Verdana" w:hAnsi="Verdana"/>
                <w:caps w:val="0"/>
                <w:color w:val="4D4D4C"/>
                <w:sz w:val="20"/>
                <w:szCs w:val="20"/>
              </w:rPr>
              <w:t>inadequate measures to ensure that animals are exposed to the least stress possible during transportation and slaughtering?</w:t>
            </w:r>
          </w:p>
        </w:tc>
        <w:tc>
          <w:tcPr>
            <w:tcW w:w="1141" w:type="pct"/>
            <w:gridSpan w:val="3"/>
            <w:tcBorders>
              <w:top w:val="single" w:sz="4" w:space="0" w:color="auto"/>
              <w:left w:val="single" w:sz="4" w:space="0" w:color="auto"/>
              <w:bottom w:val="single" w:sz="4" w:space="0" w:color="auto"/>
            </w:tcBorders>
            <w:vAlign w:val="top"/>
          </w:tcPr>
          <w:p w14:paraId="7123477A" w14:textId="77777777" w:rsidR="0011628C" w:rsidRPr="00F56BEE"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764192470"/>
                <w14:checkbox>
                  <w14:checked w14:val="0"/>
                  <w14:checkedState w14:val="2612" w14:font="MS Gothic"/>
                  <w14:uncheckedState w14:val="2610" w14:font="MS Gothic"/>
                </w14:checkbox>
              </w:sdtPr>
              <w:sdtContent>
                <w:r w:rsidR="0011628C" w:rsidRPr="00F56BEE">
                  <w:rPr>
                    <w:rFonts w:ascii="Segoe UI Symbol" w:hAnsi="Segoe UI Symbol" w:cs="Segoe UI Symbol"/>
                    <w:caps w:val="0"/>
                    <w:color w:val="4D4D4C"/>
                    <w:sz w:val="20"/>
                    <w:szCs w:val="20"/>
                  </w:rPr>
                  <w:t>☐</w:t>
                </w:r>
              </w:sdtContent>
            </w:sdt>
            <w:r w:rsidR="0011628C" w:rsidRPr="00F56BEE">
              <w:rPr>
                <w:rFonts w:ascii="Verdana" w:hAnsi="Verdana"/>
                <w:caps w:val="0"/>
                <w:color w:val="4D4D4C"/>
                <w:sz w:val="20"/>
                <w:szCs w:val="20"/>
              </w:rPr>
              <w:t xml:space="preserve"> YES</w:t>
            </w:r>
          </w:p>
          <w:p w14:paraId="717A02BC" w14:textId="77777777" w:rsidR="0011628C" w:rsidRPr="00F56BEE" w:rsidRDefault="00000000" w:rsidP="008B19AF">
            <w:pPr>
              <w:rPr>
                <w:rFonts w:ascii="Verdana" w:hAnsi="Verdana"/>
                <w:color w:val="4D4D4C"/>
              </w:rPr>
            </w:pPr>
            <w:sdt>
              <w:sdtPr>
                <w:rPr>
                  <w:rFonts w:ascii="Verdana" w:hAnsi="Verdana"/>
                  <w:caps/>
                  <w:color w:val="4D4D4C"/>
                  <w:sz w:val="20"/>
                  <w:szCs w:val="20"/>
                </w:rPr>
                <w:id w:val="-965814036"/>
                <w14:checkbox>
                  <w14:checked w14:val="1"/>
                  <w14:checkedState w14:val="2612" w14:font="MS Gothic"/>
                  <w14:uncheckedState w14:val="2610" w14:font="MS Gothic"/>
                </w14:checkbox>
              </w:sdtPr>
              <w:sdtContent>
                <w:r w:rsidR="0011628C" w:rsidRPr="00F56BEE">
                  <w:rPr>
                    <w:rFonts w:ascii="Segoe UI Symbol" w:eastAsia="MS Gothic" w:hAnsi="Segoe UI Symbol" w:cs="Segoe UI Symbol"/>
                    <w:caps/>
                    <w:color w:val="4D4D4C"/>
                    <w:sz w:val="20"/>
                    <w:szCs w:val="20"/>
                  </w:rPr>
                  <w:t>☒</w:t>
                </w:r>
              </w:sdtContent>
            </w:sdt>
            <w:r w:rsidR="0011628C" w:rsidRPr="00F56BEE">
              <w:rPr>
                <w:rFonts w:ascii="Verdana" w:hAnsi="Verdana"/>
                <w:caps/>
                <w:color w:val="4D4D4C"/>
                <w:sz w:val="20"/>
                <w:szCs w:val="20"/>
              </w:rPr>
              <w:t xml:space="preserve"> No</w:t>
            </w:r>
          </w:p>
          <w:p w14:paraId="70C7EA65" w14:textId="77777777" w:rsidR="0011628C" w:rsidRPr="00F56BEE"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834335561"/>
                <w14:checkbox>
                  <w14:checked w14:val="0"/>
                  <w14:checkedState w14:val="2612" w14:font="MS Gothic"/>
                  <w14:uncheckedState w14:val="2610" w14:font="MS Gothic"/>
                </w14:checkbox>
              </w:sdtPr>
              <w:sdtContent>
                <w:r w:rsidR="0011628C" w:rsidRPr="00F56BEE">
                  <w:rPr>
                    <w:rFonts w:ascii="Segoe UI Symbol" w:hAnsi="Segoe UI Symbol" w:cs="Segoe UI Symbol"/>
                    <w:caps w:val="0"/>
                    <w:color w:val="4D4D4C"/>
                    <w:sz w:val="20"/>
                    <w:szCs w:val="20"/>
                  </w:rPr>
                  <w:t>☐</w:t>
                </w:r>
              </w:sdtContent>
            </w:sdt>
            <w:r w:rsidR="0011628C" w:rsidRPr="00F56BEE">
              <w:rPr>
                <w:rFonts w:ascii="Verdana" w:hAnsi="Verdana"/>
                <w:caps w:val="0"/>
                <w:color w:val="4D4D4C"/>
                <w:sz w:val="20"/>
                <w:szCs w:val="20"/>
              </w:rPr>
              <w:t xml:space="preserve"> NA</w:t>
            </w:r>
          </w:p>
        </w:tc>
      </w:tr>
      <w:tr w:rsidR="0011628C" w:rsidRPr="00024899" w14:paraId="0D21B90C"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57C569A2"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_Ref136436448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P.9.9.7 |</w:t>
            </w:r>
            <w:r w:rsidRPr="00024899">
              <w:rPr>
                <w:rStyle w:val="SmartLink1"/>
                <w:rFonts w:ascii="Verdana" w:hAnsi="Verdana"/>
                <w:sz w:val="20"/>
              </w:rPr>
              <w:fldChar w:fldCharType="end"/>
            </w:r>
          </w:p>
        </w:tc>
        <w:tc>
          <w:tcPr>
            <w:tcW w:w="3269" w:type="pct"/>
            <w:tcBorders>
              <w:top w:val="single" w:sz="4" w:space="0" w:color="auto"/>
              <w:bottom w:val="single" w:sz="4" w:space="0" w:color="auto"/>
              <w:right w:val="single" w:sz="4" w:space="0" w:color="auto"/>
            </w:tcBorders>
            <w:vAlign w:val="top"/>
          </w:tcPr>
          <w:p w14:paraId="4B725068" w14:textId="77777777" w:rsidR="0011628C" w:rsidRPr="00F56BEE" w:rsidRDefault="0011628C" w:rsidP="008B19AF">
            <w:pPr>
              <w:pStyle w:val="TablesHeadingGSCyan"/>
              <w:framePr w:hSpace="0" w:wrap="auto" w:vAnchor="margin" w:hAnchor="text" w:yAlign="inline"/>
              <w:rPr>
                <w:rFonts w:ascii="Verdana" w:hAnsi="Verdana"/>
                <w:caps w:val="0"/>
                <w:color w:val="4D4D4C"/>
                <w:sz w:val="20"/>
                <w:szCs w:val="20"/>
              </w:rPr>
            </w:pPr>
            <w:r w:rsidRPr="00F56BEE">
              <w:rPr>
                <w:rFonts w:ascii="Verdana" w:hAnsi="Verdana"/>
                <w:caps w:val="0"/>
                <w:color w:val="4D4D4C"/>
                <w:sz w:val="20"/>
                <w:szCs w:val="20"/>
              </w:rPr>
              <w:t>inappropriate spacing per animal and stocking rates per land unit</w:t>
            </w:r>
          </w:p>
        </w:tc>
        <w:tc>
          <w:tcPr>
            <w:tcW w:w="1141" w:type="pct"/>
            <w:gridSpan w:val="3"/>
            <w:tcBorders>
              <w:top w:val="single" w:sz="4" w:space="0" w:color="auto"/>
              <w:left w:val="single" w:sz="4" w:space="0" w:color="auto"/>
              <w:bottom w:val="single" w:sz="4" w:space="0" w:color="auto"/>
            </w:tcBorders>
            <w:vAlign w:val="top"/>
          </w:tcPr>
          <w:p w14:paraId="7B83767A" w14:textId="77777777" w:rsidR="0011628C" w:rsidRPr="00F56BEE"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918677029"/>
                <w14:checkbox>
                  <w14:checked w14:val="0"/>
                  <w14:checkedState w14:val="2612" w14:font="MS Gothic"/>
                  <w14:uncheckedState w14:val="2610" w14:font="MS Gothic"/>
                </w14:checkbox>
              </w:sdtPr>
              <w:sdtContent>
                <w:r w:rsidR="0011628C" w:rsidRPr="00F56BEE">
                  <w:rPr>
                    <w:rFonts w:ascii="Segoe UI Symbol" w:hAnsi="Segoe UI Symbol" w:cs="Segoe UI Symbol"/>
                    <w:caps w:val="0"/>
                    <w:color w:val="4D4D4C"/>
                    <w:sz w:val="20"/>
                    <w:szCs w:val="20"/>
                  </w:rPr>
                  <w:t>☐</w:t>
                </w:r>
              </w:sdtContent>
            </w:sdt>
            <w:r w:rsidR="0011628C" w:rsidRPr="00F56BEE">
              <w:rPr>
                <w:rFonts w:ascii="Verdana" w:hAnsi="Verdana"/>
                <w:caps w:val="0"/>
                <w:color w:val="4D4D4C"/>
                <w:sz w:val="20"/>
                <w:szCs w:val="20"/>
              </w:rPr>
              <w:t xml:space="preserve"> YES</w:t>
            </w:r>
          </w:p>
          <w:p w14:paraId="7D651835" w14:textId="77777777" w:rsidR="0011628C" w:rsidRPr="00F56BEE" w:rsidRDefault="00000000" w:rsidP="008B19AF">
            <w:pPr>
              <w:rPr>
                <w:rFonts w:ascii="Verdana" w:hAnsi="Verdana"/>
                <w:color w:val="4D4D4C"/>
              </w:rPr>
            </w:pPr>
            <w:sdt>
              <w:sdtPr>
                <w:rPr>
                  <w:rFonts w:ascii="Verdana" w:hAnsi="Verdana"/>
                  <w:caps/>
                  <w:color w:val="4D4D4C"/>
                  <w:sz w:val="20"/>
                  <w:szCs w:val="20"/>
                </w:rPr>
                <w:id w:val="-2123365199"/>
                <w14:checkbox>
                  <w14:checked w14:val="1"/>
                  <w14:checkedState w14:val="2612" w14:font="MS Gothic"/>
                  <w14:uncheckedState w14:val="2610" w14:font="MS Gothic"/>
                </w14:checkbox>
              </w:sdtPr>
              <w:sdtContent>
                <w:r w:rsidR="0011628C" w:rsidRPr="00F56BEE">
                  <w:rPr>
                    <w:rFonts w:ascii="Segoe UI Symbol" w:eastAsia="MS Gothic" w:hAnsi="Segoe UI Symbol" w:cs="Segoe UI Symbol"/>
                    <w:caps/>
                    <w:color w:val="4D4D4C"/>
                    <w:sz w:val="20"/>
                    <w:szCs w:val="20"/>
                  </w:rPr>
                  <w:t>☒</w:t>
                </w:r>
              </w:sdtContent>
            </w:sdt>
            <w:r w:rsidR="0011628C" w:rsidRPr="00F56BEE">
              <w:rPr>
                <w:rFonts w:ascii="Verdana" w:hAnsi="Verdana"/>
                <w:caps/>
                <w:color w:val="4D4D4C"/>
                <w:sz w:val="20"/>
                <w:szCs w:val="20"/>
              </w:rPr>
              <w:t xml:space="preserve"> No</w:t>
            </w:r>
          </w:p>
          <w:p w14:paraId="2A5EAD0E" w14:textId="77777777" w:rsidR="0011628C" w:rsidRPr="00F56BEE"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453897841"/>
                <w14:checkbox>
                  <w14:checked w14:val="0"/>
                  <w14:checkedState w14:val="2612" w14:font="MS Gothic"/>
                  <w14:uncheckedState w14:val="2610" w14:font="MS Gothic"/>
                </w14:checkbox>
              </w:sdtPr>
              <w:sdtContent>
                <w:r w:rsidR="0011628C" w:rsidRPr="00F56BEE">
                  <w:rPr>
                    <w:rFonts w:ascii="Segoe UI Symbol" w:hAnsi="Segoe UI Symbol" w:cs="Segoe UI Symbol"/>
                    <w:caps w:val="0"/>
                    <w:color w:val="4D4D4C"/>
                    <w:sz w:val="20"/>
                    <w:szCs w:val="20"/>
                  </w:rPr>
                  <w:t>☐</w:t>
                </w:r>
              </w:sdtContent>
            </w:sdt>
            <w:r w:rsidR="0011628C" w:rsidRPr="00F56BEE">
              <w:rPr>
                <w:rFonts w:ascii="Verdana" w:hAnsi="Verdana"/>
                <w:caps w:val="0"/>
                <w:color w:val="4D4D4C"/>
                <w:sz w:val="20"/>
                <w:szCs w:val="20"/>
              </w:rPr>
              <w:t xml:space="preserve"> NA</w:t>
            </w:r>
          </w:p>
        </w:tc>
      </w:tr>
      <w:tr w:rsidR="0011628C" w:rsidRPr="00024899" w14:paraId="0F873B57"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61C4B55C"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_Ref136436464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P.9.9.8 |</w:t>
            </w:r>
            <w:r w:rsidRPr="00024899">
              <w:rPr>
                <w:rStyle w:val="SmartLink1"/>
                <w:rFonts w:ascii="Verdana" w:hAnsi="Verdana"/>
                <w:sz w:val="20"/>
              </w:rPr>
              <w:fldChar w:fldCharType="end"/>
            </w:r>
          </w:p>
        </w:tc>
        <w:tc>
          <w:tcPr>
            <w:tcW w:w="3269" w:type="pct"/>
            <w:tcBorders>
              <w:top w:val="single" w:sz="4" w:space="0" w:color="auto"/>
              <w:bottom w:val="single" w:sz="4" w:space="0" w:color="auto"/>
              <w:right w:val="single" w:sz="4" w:space="0" w:color="auto"/>
            </w:tcBorders>
            <w:vAlign w:val="top"/>
          </w:tcPr>
          <w:p w14:paraId="526E6682" w14:textId="77777777" w:rsidR="0011628C" w:rsidRPr="00F56BEE" w:rsidRDefault="0011628C" w:rsidP="008B19AF">
            <w:pPr>
              <w:pStyle w:val="TablesHeadingGSCyan"/>
              <w:framePr w:hSpace="0" w:wrap="auto" w:vAnchor="margin" w:hAnchor="text" w:yAlign="inline"/>
              <w:rPr>
                <w:rFonts w:ascii="Verdana" w:hAnsi="Verdana"/>
                <w:color w:val="4D4D4C"/>
              </w:rPr>
            </w:pPr>
            <w:r w:rsidRPr="00F56BEE">
              <w:rPr>
                <w:rFonts w:ascii="Verdana" w:hAnsi="Verdana"/>
                <w:caps w:val="0"/>
                <w:color w:val="4D4D4C"/>
                <w:sz w:val="20"/>
                <w:szCs w:val="20"/>
              </w:rPr>
              <w:t>inadequate measures to address the specific needs of aquatic animals?</w:t>
            </w:r>
          </w:p>
        </w:tc>
        <w:tc>
          <w:tcPr>
            <w:tcW w:w="1141" w:type="pct"/>
            <w:gridSpan w:val="3"/>
            <w:tcBorders>
              <w:top w:val="single" w:sz="4" w:space="0" w:color="auto"/>
              <w:left w:val="single" w:sz="4" w:space="0" w:color="auto"/>
              <w:bottom w:val="single" w:sz="4" w:space="0" w:color="auto"/>
            </w:tcBorders>
            <w:vAlign w:val="top"/>
          </w:tcPr>
          <w:p w14:paraId="705F6C21" w14:textId="77777777" w:rsidR="0011628C" w:rsidRPr="00F56BEE"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409655636"/>
                <w14:checkbox>
                  <w14:checked w14:val="0"/>
                  <w14:checkedState w14:val="2612" w14:font="MS Gothic"/>
                  <w14:uncheckedState w14:val="2610" w14:font="MS Gothic"/>
                </w14:checkbox>
              </w:sdtPr>
              <w:sdtContent>
                <w:r w:rsidR="0011628C" w:rsidRPr="00F56BEE">
                  <w:rPr>
                    <w:rFonts w:ascii="Segoe UI Symbol" w:hAnsi="Segoe UI Symbol" w:cs="Segoe UI Symbol"/>
                    <w:caps w:val="0"/>
                    <w:color w:val="4D4D4C"/>
                    <w:sz w:val="20"/>
                    <w:szCs w:val="20"/>
                  </w:rPr>
                  <w:t>☐</w:t>
                </w:r>
              </w:sdtContent>
            </w:sdt>
            <w:r w:rsidR="0011628C" w:rsidRPr="00F56BEE">
              <w:rPr>
                <w:rFonts w:ascii="Verdana" w:hAnsi="Verdana"/>
                <w:caps w:val="0"/>
                <w:color w:val="4D4D4C"/>
                <w:sz w:val="20"/>
                <w:szCs w:val="20"/>
              </w:rPr>
              <w:t xml:space="preserve"> YES</w:t>
            </w:r>
          </w:p>
          <w:p w14:paraId="17C42534" w14:textId="77777777" w:rsidR="0011628C" w:rsidRPr="00F56BEE" w:rsidRDefault="00000000" w:rsidP="008B19AF">
            <w:pPr>
              <w:rPr>
                <w:rFonts w:ascii="Verdana" w:hAnsi="Verdana"/>
                <w:color w:val="4D4D4C"/>
              </w:rPr>
            </w:pPr>
            <w:sdt>
              <w:sdtPr>
                <w:rPr>
                  <w:rFonts w:ascii="Verdana" w:hAnsi="Verdana"/>
                  <w:caps/>
                  <w:color w:val="4D4D4C"/>
                  <w:sz w:val="20"/>
                  <w:szCs w:val="20"/>
                </w:rPr>
                <w:id w:val="-510994428"/>
                <w14:checkbox>
                  <w14:checked w14:val="1"/>
                  <w14:checkedState w14:val="2612" w14:font="MS Gothic"/>
                  <w14:uncheckedState w14:val="2610" w14:font="MS Gothic"/>
                </w14:checkbox>
              </w:sdtPr>
              <w:sdtContent>
                <w:r w:rsidR="0011628C" w:rsidRPr="00F56BEE">
                  <w:rPr>
                    <w:rFonts w:ascii="Segoe UI Symbol" w:eastAsia="MS Gothic" w:hAnsi="Segoe UI Symbol" w:cs="Segoe UI Symbol"/>
                    <w:caps/>
                    <w:color w:val="4D4D4C"/>
                    <w:sz w:val="20"/>
                    <w:szCs w:val="20"/>
                  </w:rPr>
                  <w:t>☒</w:t>
                </w:r>
              </w:sdtContent>
            </w:sdt>
            <w:r w:rsidR="0011628C" w:rsidRPr="00F56BEE">
              <w:rPr>
                <w:rFonts w:ascii="Verdana" w:hAnsi="Verdana"/>
                <w:caps/>
                <w:color w:val="4D4D4C"/>
                <w:sz w:val="20"/>
                <w:szCs w:val="20"/>
              </w:rPr>
              <w:t xml:space="preserve"> No</w:t>
            </w:r>
          </w:p>
          <w:p w14:paraId="5AD3EF11" w14:textId="77777777" w:rsidR="0011628C" w:rsidRPr="00F56BEE"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2052338945"/>
                <w14:checkbox>
                  <w14:checked w14:val="0"/>
                  <w14:checkedState w14:val="2612" w14:font="MS Gothic"/>
                  <w14:uncheckedState w14:val="2610" w14:font="MS Gothic"/>
                </w14:checkbox>
              </w:sdtPr>
              <w:sdtContent>
                <w:r w:rsidR="0011628C" w:rsidRPr="00F56BEE">
                  <w:rPr>
                    <w:rFonts w:ascii="Segoe UI Symbol" w:hAnsi="Segoe UI Symbol" w:cs="Segoe UI Symbol"/>
                    <w:caps w:val="0"/>
                    <w:color w:val="4D4D4C"/>
                    <w:sz w:val="20"/>
                    <w:szCs w:val="20"/>
                  </w:rPr>
                  <w:t>☐</w:t>
                </w:r>
              </w:sdtContent>
            </w:sdt>
            <w:r w:rsidR="0011628C" w:rsidRPr="00F56BEE">
              <w:rPr>
                <w:rFonts w:ascii="Verdana" w:hAnsi="Verdana"/>
                <w:caps w:val="0"/>
                <w:color w:val="4D4D4C"/>
                <w:sz w:val="20"/>
                <w:szCs w:val="20"/>
              </w:rPr>
              <w:t xml:space="preserve"> NA</w:t>
            </w:r>
          </w:p>
        </w:tc>
      </w:tr>
      <w:tr w:rsidR="0011628C" w:rsidRPr="00024899" w14:paraId="0BD4D3AD"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51FC3C1D"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_Ref136436483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P.9.9.9 |</w:t>
            </w:r>
            <w:r w:rsidRPr="00024899">
              <w:rPr>
                <w:rStyle w:val="SmartLink1"/>
                <w:rFonts w:ascii="Verdana" w:hAnsi="Verdana"/>
                <w:sz w:val="20"/>
              </w:rPr>
              <w:fldChar w:fldCharType="end"/>
            </w:r>
            <w:r w:rsidRPr="00024899">
              <w:rPr>
                <w:rStyle w:val="SmartLink1"/>
                <w:rFonts w:ascii="Verdana" w:hAnsi="Verdana"/>
                <w:sz w:val="20"/>
              </w:rPr>
              <w:t xml:space="preserve"> </w:t>
            </w:r>
            <w:r w:rsidRPr="00024899">
              <w:rPr>
                <w:rStyle w:val="SmartLink1"/>
                <w:rFonts w:ascii="Verdana" w:hAnsi="Verdana"/>
                <w:sz w:val="20"/>
              </w:rPr>
              <w:fldChar w:fldCharType="begin"/>
            </w:r>
            <w:r w:rsidRPr="00024899">
              <w:rPr>
                <w:rStyle w:val="SmartLink1"/>
                <w:rFonts w:ascii="Verdana" w:hAnsi="Verdana"/>
                <w:sz w:val="20"/>
              </w:rPr>
              <w:instrText xml:space="preserve"> REF _Ref136436495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P.9.9.10 |</w:t>
            </w:r>
            <w:r w:rsidRPr="00024899">
              <w:rPr>
                <w:rStyle w:val="SmartLink1"/>
                <w:rFonts w:ascii="Verdana" w:hAnsi="Verdana"/>
                <w:sz w:val="20"/>
              </w:rPr>
              <w:fldChar w:fldCharType="end"/>
            </w:r>
          </w:p>
        </w:tc>
        <w:tc>
          <w:tcPr>
            <w:tcW w:w="3269" w:type="pct"/>
            <w:tcBorders>
              <w:top w:val="single" w:sz="4" w:space="0" w:color="auto"/>
              <w:bottom w:val="single" w:sz="4" w:space="0" w:color="auto"/>
              <w:right w:val="single" w:sz="4" w:space="0" w:color="auto"/>
            </w:tcBorders>
            <w:vAlign w:val="top"/>
          </w:tcPr>
          <w:p w14:paraId="549B17A0" w14:textId="77777777" w:rsidR="0011628C" w:rsidRPr="00F56BEE" w:rsidRDefault="0011628C" w:rsidP="008B19AF">
            <w:pPr>
              <w:pStyle w:val="TablesHeadingGSCyan"/>
              <w:framePr w:hSpace="0" w:wrap="auto" w:vAnchor="margin" w:hAnchor="text" w:yAlign="inline"/>
              <w:rPr>
                <w:rFonts w:ascii="Verdana" w:hAnsi="Verdana"/>
                <w:caps w:val="0"/>
                <w:color w:val="4D4D4C"/>
                <w:sz w:val="20"/>
                <w:szCs w:val="20"/>
              </w:rPr>
            </w:pPr>
            <w:r w:rsidRPr="00F56BEE">
              <w:rPr>
                <w:rFonts w:ascii="Verdana" w:hAnsi="Verdana"/>
                <w:caps w:val="0"/>
                <w:color w:val="4D4D4C"/>
                <w:sz w:val="20"/>
                <w:szCs w:val="20"/>
              </w:rPr>
              <w:t>primary production of living natural resources such as animal husbandry, aquaculture, and fisheries?</w:t>
            </w:r>
          </w:p>
          <w:p w14:paraId="5CE62EF6" w14:textId="77777777" w:rsidR="0011628C" w:rsidRPr="00F56BEE" w:rsidRDefault="0011628C" w:rsidP="008B19AF">
            <w:pPr>
              <w:pStyle w:val="TablesHeadingGSCyan"/>
              <w:framePr w:hSpace="0" w:wrap="auto" w:vAnchor="margin" w:hAnchor="text" w:yAlign="inline"/>
              <w:rPr>
                <w:rFonts w:ascii="Verdana" w:hAnsi="Verdana"/>
                <w:caps w:val="0"/>
                <w:color w:val="4D4D4C"/>
                <w:sz w:val="20"/>
                <w:szCs w:val="20"/>
              </w:rPr>
            </w:pPr>
          </w:p>
          <w:p w14:paraId="05A48B68" w14:textId="77777777" w:rsidR="0011628C" w:rsidRPr="00F56BEE" w:rsidRDefault="0011628C" w:rsidP="008B19AF">
            <w:pPr>
              <w:pStyle w:val="TablesHeadingGSCyan"/>
              <w:framePr w:hSpace="0" w:wrap="auto" w:vAnchor="margin" w:hAnchor="text" w:yAlign="inline"/>
              <w:rPr>
                <w:rFonts w:ascii="Verdana" w:hAnsi="Verdana"/>
                <w:caps w:val="0"/>
                <w:color w:val="4D4D4C"/>
                <w:sz w:val="20"/>
                <w:szCs w:val="20"/>
              </w:rPr>
            </w:pPr>
            <w:r w:rsidRPr="00F56BEE">
              <w:rPr>
                <w:rFonts w:ascii="Verdana" w:hAnsi="Verdana"/>
                <w:caps w:val="0"/>
                <w:color w:val="4D4D4C"/>
                <w:sz w:val="20"/>
                <w:szCs w:val="20"/>
              </w:rPr>
              <w:t>If the answer is yes, implement industry-standard sustainable management practices in line with to one or more relevant and credible standards and utilize available technologies.</w:t>
            </w:r>
          </w:p>
        </w:tc>
        <w:tc>
          <w:tcPr>
            <w:tcW w:w="1141" w:type="pct"/>
            <w:gridSpan w:val="3"/>
            <w:tcBorders>
              <w:top w:val="single" w:sz="4" w:space="0" w:color="auto"/>
              <w:left w:val="single" w:sz="4" w:space="0" w:color="auto"/>
              <w:bottom w:val="single" w:sz="4" w:space="0" w:color="auto"/>
            </w:tcBorders>
            <w:vAlign w:val="top"/>
          </w:tcPr>
          <w:p w14:paraId="1484C7CF" w14:textId="77777777" w:rsidR="0011628C" w:rsidRPr="00F56BEE"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1517917527"/>
                <w14:checkbox>
                  <w14:checked w14:val="0"/>
                  <w14:checkedState w14:val="2612" w14:font="MS Gothic"/>
                  <w14:uncheckedState w14:val="2610" w14:font="MS Gothic"/>
                </w14:checkbox>
              </w:sdtPr>
              <w:sdtContent>
                <w:r w:rsidR="0011628C" w:rsidRPr="00F56BEE">
                  <w:rPr>
                    <w:rFonts w:ascii="Segoe UI Symbol" w:hAnsi="Segoe UI Symbol" w:cs="Segoe UI Symbol"/>
                    <w:caps w:val="0"/>
                    <w:color w:val="4D4D4C"/>
                    <w:sz w:val="20"/>
                    <w:szCs w:val="20"/>
                  </w:rPr>
                  <w:t>☐</w:t>
                </w:r>
              </w:sdtContent>
            </w:sdt>
            <w:r w:rsidR="0011628C" w:rsidRPr="00F56BEE">
              <w:rPr>
                <w:rFonts w:ascii="Verdana" w:hAnsi="Verdana"/>
                <w:caps w:val="0"/>
                <w:color w:val="4D4D4C"/>
                <w:sz w:val="20"/>
                <w:szCs w:val="20"/>
              </w:rPr>
              <w:t xml:space="preserve"> YES</w:t>
            </w:r>
          </w:p>
          <w:p w14:paraId="44F21E6D" w14:textId="77777777" w:rsidR="0011628C" w:rsidRPr="00F56BEE" w:rsidRDefault="00000000" w:rsidP="008B19AF">
            <w:pPr>
              <w:rPr>
                <w:rFonts w:ascii="Verdana" w:hAnsi="Verdana"/>
                <w:color w:val="4D4D4C"/>
              </w:rPr>
            </w:pPr>
            <w:sdt>
              <w:sdtPr>
                <w:rPr>
                  <w:rFonts w:ascii="Verdana" w:hAnsi="Verdana"/>
                  <w:caps/>
                  <w:color w:val="4D4D4C"/>
                  <w:sz w:val="20"/>
                  <w:szCs w:val="20"/>
                </w:rPr>
                <w:id w:val="1081405969"/>
                <w14:checkbox>
                  <w14:checked w14:val="1"/>
                  <w14:checkedState w14:val="2612" w14:font="MS Gothic"/>
                  <w14:uncheckedState w14:val="2610" w14:font="MS Gothic"/>
                </w14:checkbox>
              </w:sdtPr>
              <w:sdtContent>
                <w:r w:rsidR="0011628C" w:rsidRPr="00F56BEE">
                  <w:rPr>
                    <w:rFonts w:ascii="Segoe UI Symbol" w:eastAsia="MS Gothic" w:hAnsi="Segoe UI Symbol" w:cs="Segoe UI Symbol"/>
                    <w:caps/>
                    <w:color w:val="4D4D4C"/>
                    <w:sz w:val="20"/>
                    <w:szCs w:val="20"/>
                  </w:rPr>
                  <w:t>☒</w:t>
                </w:r>
              </w:sdtContent>
            </w:sdt>
            <w:r w:rsidR="0011628C" w:rsidRPr="00F56BEE">
              <w:rPr>
                <w:rFonts w:ascii="Verdana" w:hAnsi="Verdana"/>
                <w:caps/>
                <w:color w:val="4D4D4C"/>
                <w:sz w:val="20"/>
                <w:szCs w:val="20"/>
              </w:rPr>
              <w:t xml:space="preserve"> No</w:t>
            </w:r>
          </w:p>
          <w:p w14:paraId="1786075A" w14:textId="77777777" w:rsidR="0011628C" w:rsidRPr="00F56BEE"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442312764"/>
                <w14:checkbox>
                  <w14:checked w14:val="0"/>
                  <w14:checkedState w14:val="2612" w14:font="MS Gothic"/>
                  <w14:uncheckedState w14:val="2610" w14:font="MS Gothic"/>
                </w14:checkbox>
              </w:sdtPr>
              <w:sdtContent>
                <w:r w:rsidR="0011628C" w:rsidRPr="00F56BEE">
                  <w:rPr>
                    <w:rFonts w:ascii="Segoe UI Symbol" w:hAnsi="Segoe UI Symbol" w:cs="Segoe UI Symbol"/>
                    <w:caps w:val="0"/>
                    <w:color w:val="4D4D4C"/>
                    <w:sz w:val="20"/>
                    <w:szCs w:val="20"/>
                  </w:rPr>
                  <w:t>☐</w:t>
                </w:r>
              </w:sdtContent>
            </w:sdt>
            <w:r w:rsidR="0011628C" w:rsidRPr="00F56BEE">
              <w:rPr>
                <w:rFonts w:ascii="Verdana" w:hAnsi="Verdana"/>
                <w:caps w:val="0"/>
                <w:color w:val="4D4D4C"/>
                <w:sz w:val="20"/>
                <w:szCs w:val="20"/>
              </w:rPr>
              <w:t xml:space="preserve"> NA</w:t>
            </w:r>
          </w:p>
        </w:tc>
      </w:tr>
      <w:tr w:rsidR="0011628C" w:rsidRPr="00024899" w14:paraId="0BD040AC" w14:textId="77777777" w:rsidTr="008B19AF">
        <w:trPr>
          <w:trHeight w:val="364"/>
        </w:trPr>
        <w:tc>
          <w:tcPr>
            <w:tcW w:w="5000" w:type="pct"/>
            <w:gridSpan w:val="5"/>
            <w:tcBorders>
              <w:top w:val="single" w:sz="4" w:space="0" w:color="auto"/>
              <w:bottom w:val="single" w:sz="4" w:space="0" w:color="auto"/>
            </w:tcBorders>
            <w:noWrap/>
            <w:vAlign w:val="top"/>
          </w:tcPr>
          <w:p w14:paraId="7EC94E5D"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sz w:val="20"/>
                <w:szCs w:val="22"/>
              </w:rPr>
              <w:t>If the answer is "yes" or "potentially" to any of the above question, please provide a brief description of the project situation below. Also, provide justification and/or evidence as necessary to demonstrate compliance with applicable requirements.</w:t>
            </w:r>
          </w:p>
        </w:tc>
      </w:tr>
      <w:tr w:rsidR="0011628C" w:rsidRPr="00024899" w14:paraId="7342EB47"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4F4DB5C3"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color w:val="4D4D4C"/>
                <w:sz w:val="20"/>
                <w:szCs w:val="20"/>
              </w:rPr>
              <w:t>N/A</w:t>
            </w:r>
          </w:p>
        </w:tc>
      </w:tr>
      <w:tr w:rsidR="0011628C" w:rsidRPr="00024899" w14:paraId="310A8220" w14:textId="77777777" w:rsidTr="008B19AF">
        <w:trPr>
          <w:trHeight w:val="364"/>
        </w:trPr>
        <w:tc>
          <w:tcPr>
            <w:tcW w:w="5000" w:type="pct"/>
            <w:gridSpan w:val="5"/>
            <w:tcBorders>
              <w:top w:val="single" w:sz="4" w:space="0" w:color="auto"/>
              <w:bottom w:val="single" w:sz="4" w:space="0" w:color="auto"/>
            </w:tcBorders>
            <w:noWrap/>
            <w:vAlign w:val="top"/>
          </w:tcPr>
          <w:p w14:paraId="69490325"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Style w:val="SmartLink1"/>
                <w:rFonts w:ascii="Verdana" w:hAnsi="Verdana"/>
              </w:rPr>
              <w:fldChar w:fldCharType="begin"/>
            </w:r>
            <w:r w:rsidRPr="00024899">
              <w:rPr>
                <w:rStyle w:val="SmartLink1"/>
                <w:rFonts w:ascii="Verdana" w:hAnsi="Verdana"/>
              </w:rPr>
              <w:instrText xml:space="preserve"> REF _Ref136437260 \w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P.9.10 |</w:t>
            </w:r>
            <w:r w:rsidRPr="00024899">
              <w:rPr>
                <w:rStyle w:val="SmartLink1"/>
                <w:rFonts w:ascii="Verdana" w:hAnsi="Verdana"/>
              </w:rPr>
              <w:fldChar w:fldCharType="end"/>
            </w:r>
            <w:r w:rsidRPr="00024899">
              <w:rPr>
                <w:rStyle w:val="SmartLink1"/>
                <w:rFonts w:ascii="Verdana" w:hAnsi="Verdana"/>
              </w:rPr>
              <w:fldChar w:fldCharType="begin"/>
            </w:r>
            <w:r w:rsidRPr="00024899">
              <w:rPr>
                <w:rStyle w:val="SmartLink1"/>
                <w:rFonts w:ascii="Verdana" w:hAnsi="Verdana"/>
              </w:rPr>
              <w:instrText xml:space="preserve"> REF _Ref136437275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High Conservation Value Areas and Critical Habitats</w:t>
            </w:r>
            <w:r w:rsidRPr="00024899">
              <w:rPr>
                <w:rStyle w:val="SmartLink1"/>
                <w:rFonts w:ascii="Verdana" w:hAnsi="Verdana"/>
              </w:rPr>
              <w:fldChar w:fldCharType="end"/>
            </w:r>
          </w:p>
        </w:tc>
      </w:tr>
      <w:tr w:rsidR="0011628C" w:rsidRPr="00024899" w14:paraId="35B4B041"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7B2EDDBD"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_Ref136438206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P.9.10.1 |</w:t>
            </w:r>
            <w:r w:rsidRPr="00024899">
              <w:rPr>
                <w:rStyle w:val="SmartLink1"/>
                <w:rFonts w:ascii="Verdana" w:hAnsi="Verdana"/>
                <w:sz w:val="20"/>
                <w:szCs w:val="22"/>
              </w:rPr>
              <w:fldChar w:fldCharType="end"/>
            </w:r>
          </w:p>
        </w:tc>
        <w:tc>
          <w:tcPr>
            <w:tcW w:w="3269" w:type="pct"/>
            <w:tcBorders>
              <w:top w:val="single" w:sz="4" w:space="0" w:color="auto"/>
              <w:left w:val="single" w:sz="4" w:space="0" w:color="auto"/>
              <w:bottom w:val="single" w:sz="4" w:space="0" w:color="auto"/>
              <w:right w:val="single" w:sz="4" w:space="0" w:color="auto"/>
            </w:tcBorders>
          </w:tcPr>
          <w:p w14:paraId="4FFD8CE0" w14:textId="77777777" w:rsidR="0011628C" w:rsidRPr="00F56BEE" w:rsidRDefault="0011628C" w:rsidP="008B19AF">
            <w:pPr>
              <w:pStyle w:val="TablesHeadingGSCyan"/>
              <w:framePr w:hSpace="0" w:wrap="auto" w:vAnchor="margin" w:hAnchor="text" w:yAlign="inline"/>
              <w:jc w:val="both"/>
              <w:rPr>
                <w:rFonts w:ascii="Verdana" w:hAnsi="Verdana"/>
                <w:caps w:val="0"/>
                <w:color w:val="4D4D4C"/>
                <w:sz w:val="20"/>
                <w:szCs w:val="20"/>
              </w:rPr>
            </w:pPr>
            <w:r w:rsidRPr="00F56BEE">
              <w:rPr>
                <w:rFonts w:ascii="Verdana" w:hAnsi="Verdana"/>
                <w:caps w:val="0"/>
                <w:color w:val="4D4D4C"/>
                <w:sz w:val="20"/>
                <w:szCs w:val="20"/>
              </w:rPr>
              <w:t>Does the project have the risk of negatively impacting HCV areas and/or critical habitats?</w:t>
            </w:r>
          </w:p>
        </w:tc>
        <w:tc>
          <w:tcPr>
            <w:tcW w:w="1141" w:type="pct"/>
            <w:gridSpan w:val="3"/>
            <w:tcBorders>
              <w:top w:val="single" w:sz="4" w:space="0" w:color="auto"/>
              <w:left w:val="single" w:sz="4" w:space="0" w:color="auto"/>
              <w:bottom w:val="single" w:sz="4" w:space="0" w:color="auto"/>
            </w:tcBorders>
          </w:tcPr>
          <w:p w14:paraId="4D1258E6" w14:textId="77777777" w:rsidR="0011628C" w:rsidRPr="00F56BEE" w:rsidRDefault="0011628C" w:rsidP="008B19AF">
            <w:pPr>
              <w:pStyle w:val="TablesHeadingGSCyan"/>
              <w:framePr w:hSpace="0" w:wrap="auto" w:vAnchor="margin" w:hAnchor="text" w:yAlign="inline"/>
              <w:jc w:val="both"/>
              <w:rPr>
                <w:rFonts w:ascii="Verdana" w:hAnsi="Verdana"/>
                <w:caps w:val="0"/>
                <w:color w:val="4D4D4C"/>
                <w:sz w:val="20"/>
                <w:szCs w:val="20"/>
              </w:rPr>
            </w:pPr>
            <w:r w:rsidRPr="00F56BEE">
              <w:rPr>
                <w:rFonts w:ascii="Segoe UI Symbol" w:hAnsi="Segoe UI Symbol" w:cs="Segoe UI Symbol"/>
                <w:caps w:val="0"/>
                <w:color w:val="4D4D4C"/>
                <w:sz w:val="20"/>
                <w:szCs w:val="20"/>
              </w:rPr>
              <w:t>☐</w:t>
            </w:r>
            <w:r w:rsidRPr="00F56BEE">
              <w:rPr>
                <w:rFonts w:ascii="Verdana" w:hAnsi="Verdana"/>
                <w:caps w:val="0"/>
                <w:color w:val="4D4D4C"/>
                <w:sz w:val="20"/>
                <w:szCs w:val="20"/>
              </w:rPr>
              <w:t xml:space="preserve"> YES</w:t>
            </w:r>
          </w:p>
          <w:p w14:paraId="53E93C21" w14:textId="77777777" w:rsidR="0011628C" w:rsidRPr="00F56BEE" w:rsidRDefault="00000000" w:rsidP="008B19AF">
            <w:pPr>
              <w:jc w:val="both"/>
              <w:rPr>
                <w:rStyle w:val="SmartLink1"/>
                <w:rFonts w:ascii="Verdana" w:hAnsi="Verdana"/>
                <w:color w:val="4D4D4C"/>
                <w:lang w:val="tr-TR"/>
              </w:rPr>
            </w:pPr>
            <w:sdt>
              <w:sdtPr>
                <w:rPr>
                  <w:rFonts w:ascii="Verdana" w:hAnsi="Verdana"/>
                  <w:color w:val="4D4D4C"/>
                  <w:sz w:val="20"/>
                  <w:szCs w:val="20"/>
                  <w:u w:val="single"/>
                  <w:shd w:val="clear" w:color="auto" w:fill="E1DFDD"/>
                </w:rPr>
                <w:id w:val="-1932736772"/>
                <w14:checkbox>
                  <w14:checked w14:val="1"/>
                  <w14:checkedState w14:val="2612" w14:font="MS Gothic"/>
                  <w14:uncheckedState w14:val="2610" w14:font="MS Gothic"/>
                </w14:checkbox>
              </w:sdtPr>
              <w:sdtContent>
                <w:r w:rsidR="0011628C" w:rsidRPr="00F56BEE">
                  <w:rPr>
                    <w:rFonts w:ascii="Segoe UI Symbol" w:hAnsi="Segoe UI Symbol" w:cs="Segoe UI Symbol"/>
                    <w:color w:val="4D4D4C"/>
                    <w:sz w:val="20"/>
                    <w:szCs w:val="20"/>
                  </w:rPr>
                  <w:t>☒</w:t>
                </w:r>
              </w:sdtContent>
            </w:sdt>
            <w:r w:rsidR="0011628C" w:rsidRPr="00F56BEE">
              <w:rPr>
                <w:rFonts w:ascii="Verdana" w:hAnsi="Verdana"/>
                <w:color w:val="4D4D4C"/>
                <w:sz w:val="20"/>
                <w:szCs w:val="20"/>
              </w:rPr>
              <w:t xml:space="preserve"> N</w:t>
            </w:r>
            <w:r w:rsidR="0011628C" w:rsidRPr="00F56BEE">
              <w:rPr>
                <w:rFonts w:ascii="Verdana" w:hAnsi="Verdana"/>
                <w:color w:val="4D4D4C"/>
                <w:sz w:val="20"/>
                <w:szCs w:val="20"/>
                <w:lang w:val="tr-TR"/>
              </w:rPr>
              <w:t>O</w:t>
            </w:r>
          </w:p>
        </w:tc>
      </w:tr>
      <w:tr w:rsidR="0011628C" w:rsidRPr="00024899" w14:paraId="5BA3D1A9"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6FDA8786"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szCs w:val="22"/>
              </w:rPr>
            </w:pPr>
            <w:r w:rsidRPr="00024899">
              <w:rPr>
                <w:rStyle w:val="SmartLink1"/>
                <w:rFonts w:ascii="Verdana" w:hAnsi="Verdana"/>
                <w:sz w:val="20"/>
                <w:szCs w:val="22"/>
              </w:rPr>
              <w:fldChar w:fldCharType="begin"/>
            </w:r>
            <w:r w:rsidRPr="00024899">
              <w:rPr>
                <w:rStyle w:val="SmartLink1"/>
                <w:rFonts w:ascii="Verdana" w:hAnsi="Verdana"/>
                <w:sz w:val="20"/>
                <w:szCs w:val="22"/>
              </w:rPr>
              <w:instrText xml:space="preserve"> REF _Ref136438217 \w \h  \* MERGEFORMAT </w:instrText>
            </w:r>
            <w:r w:rsidRPr="00024899">
              <w:rPr>
                <w:rStyle w:val="SmartLink1"/>
                <w:rFonts w:ascii="Verdana" w:hAnsi="Verdana"/>
                <w:sz w:val="20"/>
                <w:szCs w:val="22"/>
              </w:rPr>
            </w:r>
            <w:r w:rsidRPr="00024899">
              <w:rPr>
                <w:rStyle w:val="SmartLink1"/>
                <w:rFonts w:ascii="Verdana" w:hAnsi="Verdana"/>
                <w:sz w:val="20"/>
                <w:szCs w:val="22"/>
              </w:rPr>
              <w:fldChar w:fldCharType="separate"/>
            </w:r>
            <w:r w:rsidRPr="00024899">
              <w:rPr>
                <w:rStyle w:val="SmartLink1"/>
                <w:rFonts w:ascii="Verdana" w:hAnsi="Verdana"/>
                <w:sz w:val="20"/>
                <w:szCs w:val="22"/>
              </w:rPr>
              <w:t>P.9.10.2 |</w:t>
            </w:r>
            <w:r w:rsidRPr="00024899">
              <w:rPr>
                <w:rStyle w:val="SmartLink1"/>
                <w:rFonts w:ascii="Verdana" w:hAnsi="Verdana"/>
                <w:sz w:val="20"/>
                <w:szCs w:val="22"/>
              </w:rPr>
              <w:fldChar w:fldCharType="end"/>
            </w:r>
          </w:p>
        </w:tc>
        <w:tc>
          <w:tcPr>
            <w:tcW w:w="3269" w:type="pct"/>
            <w:tcBorders>
              <w:top w:val="single" w:sz="4" w:space="0" w:color="auto"/>
              <w:left w:val="single" w:sz="4" w:space="0" w:color="auto"/>
              <w:bottom w:val="single" w:sz="4" w:space="0" w:color="auto"/>
              <w:right w:val="single" w:sz="4" w:space="0" w:color="auto"/>
            </w:tcBorders>
          </w:tcPr>
          <w:p w14:paraId="2D8E1EAF" w14:textId="77777777" w:rsidR="0011628C" w:rsidRPr="00F56BEE" w:rsidRDefault="0011628C" w:rsidP="008B19AF">
            <w:pPr>
              <w:pStyle w:val="TablesHeadingGSCyan"/>
              <w:framePr w:hSpace="0" w:wrap="auto" w:vAnchor="margin" w:hAnchor="text" w:yAlign="inline"/>
              <w:jc w:val="both"/>
              <w:rPr>
                <w:rFonts w:ascii="Verdana" w:hAnsi="Verdana"/>
                <w:caps w:val="0"/>
                <w:color w:val="4D4D4C"/>
                <w:sz w:val="20"/>
                <w:szCs w:val="20"/>
              </w:rPr>
            </w:pPr>
            <w:r w:rsidRPr="00F56BEE">
              <w:rPr>
                <w:rFonts w:ascii="Verdana" w:hAnsi="Verdana"/>
                <w:caps w:val="0"/>
                <w:color w:val="4D4D4C"/>
                <w:sz w:val="20"/>
                <w:szCs w:val="20"/>
              </w:rPr>
              <w:t>Does the project in the project area or area of downstream impacts have risks to the following: native tree patches, individual native trees, freshwater resources (including rivers, lakes, swamps, temporary water bodies, and wells), habitats of rare, threatened, and endangered species, and biodiversity-enhancing areas?</w:t>
            </w:r>
          </w:p>
        </w:tc>
        <w:tc>
          <w:tcPr>
            <w:tcW w:w="1141" w:type="pct"/>
            <w:gridSpan w:val="3"/>
            <w:tcBorders>
              <w:top w:val="single" w:sz="4" w:space="0" w:color="auto"/>
              <w:left w:val="single" w:sz="4" w:space="0" w:color="auto"/>
              <w:bottom w:val="single" w:sz="4" w:space="0" w:color="auto"/>
            </w:tcBorders>
          </w:tcPr>
          <w:p w14:paraId="403BF4EB" w14:textId="77777777" w:rsidR="0011628C" w:rsidRPr="00F56BEE" w:rsidRDefault="0011628C" w:rsidP="008B19AF">
            <w:pPr>
              <w:pStyle w:val="TablesHeadingGSCyan"/>
              <w:framePr w:hSpace="0" w:wrap="auto" w:vAnchor="margin" w:hAnchor="text" w:yAlign="inline"/>
              <w:jc w:val="both"/>
              <w:rPr>
                <w:rFonts w:ascii="Verdana" w:hAnsi="Verdana"/>
                <w:caps w:val="0"/>
                <w:color w:val="4D4D4C"/>
                <w:sz w:val="20"/>
                <w:szCs w:val="20"/>
              </w:rPr>
            </w:pPr>
            <w:r w:rsidRPr="00F56BEE">
              <w:rPr>
                <w:rFonts w:ascii="Segoe UI Symbol" w:hAnsi="Segoe UI Symbol" w:cs="Segoe UI Symbol"/>
                <w:caps w:val="0"/>
                <w:color w:val="4D4D4C"/>
                <w:sz w:val="20"/>
                <w:szCs w:val="20"/>
              </w:rPr>
              <w:t>☐</w:t>
            </w:r>
            <w:r w:rsidRPr="00F56BEE">
              <w:rPr>
                <w:rFonts w:ascii="Verdana" w:hAnsi="Verdana"/>
                <w:caps w:val="0"/>
                <w:color w:val="4D4D4C"/>
                <w:sz w:val="20"/>
                <w:szCs w:val="20"/>
              </w:rPr>
              <w:t xml:space="preserve"> YES</w:t>
            </w:r>
          </w:p>
          <w:p w14:paraId="572FB0F0" w14:textId="77777777" w:rsidR="0011628C" w:rsidRPr="00F56BEE" w:rsidRDefault="00000000" w:rsidP="008B19AF">
            <w:pPr>
              <w:pStyle w:val="TablesHeadingGSCyan"/>
              <w:framePr w:hSpace="0" w:wrap="auto" w:vAnchor="margin" w:hAnchor="text" w:yAlign="inline"/>
              <w:spacing w:line="276" w:lineRule="auto"/>
              <w:jc w:val="both"/>
              <w:rPr>
                <w:rStyle w:val="SmartLink1"/>
                <w:rFonts w:ascii="Verdana" w:hAnsi="Verdana"/>
                <w:color w:val="4D4D4C"/>
                <w:lang w:val="tr-TR"/>
              </w:rPr>
            </w:pPr>
            <w:sdt>
              <w:sdtPr>
                <w:rPr>
                  <w:rFonts w:ascii="Verdana" w:hAnsi="Verdana"/>
                  <w:caps w:val="0"/>
                  <w:color w:val="4D4D4C"/>
                  <w:sz w:val="20"/>
                  <w:szCs w:val="20"/>
                  <w:u w:val="single"/>
                  <w:shd w:val="clear" w:color="auto" w:fill="E1DFDD"/>
                </w:rPr>
                <w:id w:val="-1201703197"/>
                <w14:checkbox>
                  <w14:checked w14:val="1"/>
                  <w14:checkedState w14:val="2612" w14:font="MS Gothic"/>
                  <w14:uncheckedState w14:val="2610" w14:font="MS Gothic"/>
                </w14:checkbox>
              </w:sdtPr>
              <w:sdtContent>
                <w:r w:rsidR="0011628C" w:rsidRPr="00F56BEE">
                  <w:rPr>
                    <w:rFonts w:ascii="Segoe UI Symbol" w:hAnsi="Segoe UI Symbol" w:cs="Segoe UI Symbol"/>
                    <w:caps w:val="0"/>
                    <w:color w:val="4D4D4C"/>
                    <w:sz w:val="20"/>
                    <w:szCs w:val="20"/>
                  </w:rPr>
                  <w:t>☒</w:t>
                </w:r>
              </w:sdtContent>
            </w:sdt>
            <w:r w:rsidR="0011628C" w:rsidRPr="00F56BEE">
              <w:rPr>
                <w:rFonts w:ascii="Verdana" w:hAnsi="Verdana"/>
                <w:caps w:val="0"/>
                <w:color w:val="4D4D4C"/>
                <w:sz w:val="20"/>
                <w:szCs w:val="20"/>
              </w:rPr>
              <w:t xml:space="preserve"> N</w:t>
            </w:r>
            <w:r w:rsidR="0011628C" w:rsidRPr="00F56BEE">
              <w:rPr>
                <w:rFonts w:ascii="Verdana" w:hAnsi="Verdana"/>
                <w:caps w:val="0"/>
                <w:color w:val="4D4D4C"/>
                <w:sz w:val="20"/>
                <w:szCs w:val="20"/>
                <w:lang w:val="tr-TR"/>
              </w:rPr>
              <w:t>O</w:t>
            </w:r>
          </w:p>
        </w:tc>
      </w:tr>
      <w:tr w:rsidR="0011628C" w:rsidRPr="00024899" w14:paraId="77321A18" w14:textId="77777777" w:rsidTr="008B19AF">
        <w:trPr>
          <w:trHeight w:val="364"/>
        </w:trPr>
        <w:tc>
          <w:tcPr>
            <w:tcW w:w="5000" w:type="pct"/>
            <w:gridSpan w:val="5"/>
            <w:tcBorders>
              <w:top w:val="single" w:sz="4" w:space="0" w:color="auto"/>
              <w:bottom w:val="single" w:sz="4" w:space="0" w:color="auto"/>
            </w:tcBorders>
            <w:noWrap/>
            <w:vAlign w:val="top"/>
          </w:tcPr>
          <w:p w14:paraId="36AF1E81"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rPr>
            </w:pPr>
            <w:r w:rsidRPr="00024899">
              <w:rPr>
                <w:rFonts w:ascii="Verdana" w:hAnsi="Verdana"/>
                <w:caps w:val="0"/>
                <w:sz w:val="20"/>
                <w:szCs w:val="22"/>
              </w:rPr>
              <w:t>If the answer to any of the questions above is "yes," please explain project situation and how the project will ensure compliance with applicable requirements.</w:t>
            </w:r>
          </w:p>
        </w:tc>
      </w:tr>
      <w:tr w:rsidR="0011628C" w:rsidRPr="00024899" w14:paraId="5F897A7A"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582005C0" w14:textId="309BF9BE" w:rsidR="0011628C" w:rsidRPr="00024899" w:rsidRDefault="00A337F8" w:rsidP="008B19AF">
            <w:pPr>
              <w:spacing w:line="276" w:lineRule="auto"/>
              <w:jc w:val="both"/>
              <w:rPr>
                <w:rFonts w:ascii="Verdana" w:hAnsi="Verdana"/>
                <w:sz w:val="20"/>
                <w:szCs w:val="20"/>
              </w:rPr>
            </w:pPr>
            <w:r w:rsidRPr="00A337F8">
              <w:rPr>
                <w:rFonts w:ascii="Verdana" w:hAnsi="Verdana"/>
                <w:color w:val="4D4D4C"/>
                <w:sz w:val="20"/>
                <w:szCs w:val="20"/>
              </w:rPr>
              <w:t>Since the proposed project includes only 8 turbines, it is not expected to create significant impacts on the local biological resources and wildlife in the project site. The project area is not a protected area related with the biodiversity, there are no sensitive genes, species and/or habitats existing within the project projects impact boundaries.</w:t>
            </w:r>
            <w:r>
              <w:rPr>
                <w:rStyle w:val="FootnoteReference"/>
                <w:rFonts w:ascii="Verdana" w:hAnsi="Verdana"/>
                <w:color w:val="4D4D4C"/>
                <w:sz w:val="20"/>
                <w:szCs w:val="20"/>
              </w:rPr>
              <w:footnoteReference w:id="51"/>
            </w:r>
            <w:r w:rsidRPr="00A337F8">
              <w:rPr>
                <w:rFonts w:ascii="Verdana" w:hAnsi="Verdana"/>
                <w:color w:val="4D4D4C"/>
                <w:sz w:val="20"/>
                <w:szCs w:val="20"/>
              </w:rPr>
              <w:t xml:space="preserve">  The project owner also follows necessary procedures for environmental safety at the project site at international standard (such as Bern Convention)</w:t>
            </w:r>
          </w:p>
        </w:tc>
      </w:tr>
      <w:tr w:rsidR="0011628C" w:rsidRPr="00024899" w14:paraId="20D50801" w14:textId="77777777" w:rsidTr="008B19AF">
        <w:trPr>
          <w:trHeight w:val="364"/>
        </w:trPr>
        <w:tc>
          <w:tcPr>
            <w:tcW w:w="5000" w:type="pct"/>
            <w:gridSpan w:val="5"/>
            <w:tcBorders>
              <w:top w:val="single" w:sz="4" w:space="0" w:color="auto"/>
              <w:bottom w:val="single" w:sz="4" w:space="0" w:color="auto"/>
            </w:tcBorders>
            <w:noWrap/>
            <w:vAlign w:val="top"/>
          </w:tcPr>
          <w:p w14:paraId="382C9175" w14:textId="77777777" w:rsidR="0011628C" w:rsidRPr="00024899" w:rsidRDefault="0011628C" w:rsidP="008B19AF">
            <w:pPr>
              <w:rPr>
                <w:rFonts w:ascii="Verdana" w:hAnsi="Verdana"/>
                <w:caps/>
                <w:sz w:val="20"/>
                <w:szCs w:val="20"/>
              </w:rPr>
            </w:pPr>
            <w:r w:rsidRPr="00024899">
              <w:rPr>
                <w:rFonts w:ascii="Verdana" w:hAnsi="Verdana"/>
                <w:color w:val="00B9BD" w:themeColor="accent1"/>
                <w:sz w:val="20"/>
                <w:szCs w:val="22"/>
              </w:rPr>
              <w:t>Would the project involve or lead to:</w:t>
            </w:r>
          </w:p>
        </w:tc>
      </w:tr>
      <w:tr w:rsidR="0011628C" w:rsidRPr="00024899" w14:paraId="77E258A5"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27A0C151"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_Ref136438206 \r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P.9.10.1 |</w:t>
            </w:r>
            <w:r w:rsidRPr="00024899">
              <w:rPr>
                <w:rStyle w:val="SmartLink1"/>
                <w:rFonts w:ascii="Verdana" w:hAnsi="Verdana"/>
                <w:sz w:val="20"/>
              </w:rPr>
              <w:fldChar w:fldCharType="end"/>
            </w:r>
          </w:p>
        </w:tc>
        <w:tc>
          <w:tcPr>
            <w:tcW w:w="3269" w:type="pct"/>
            <w:tcBorders>
              <w:top w:val="single" w:sz="4" w:space="0" w:color="auto"/>
              <w:bottom w:val="single" w:sz="4" w:space="0" w:color="auto"/>
              <w:right w:val="single" w:sz="4" w:space="0" w:color="auto"/>
            </w:tcBorders>
            <w:vAlign w:val="top"/>
          </w:tcPr>
          <w:p w14:paraId="5D2507AE" w14:textId="77777777" w:rsidR="0011628C" w:rsidRPr="00F56BEE" w:rsidRDefault="0011628C" w:rsidP="008B19AF">
            <w:pPr>
              <w:pStyle w:val="TablesHeadingGSCyan"/>
              <w:framePr w:hSpace="0" w:wrap="auto" w:vAnchor="margin" w:hAnchor="text" w:yAlign="inline"/>
              <w:jc w:val="both"/>
              <w:rPr>
                <w:rFonts w:ascii="Verdana" w:hAnsi="Verdana"/>
                <w:caps w:val="0"/>
                <w:color w:val="4D4D4C"/>
                <w:sz w:val="20"/>
                <w:szCs w:val="22"/>
              </w:rPr>
            </w:pPr>
            <w:r w:rsidRPr="00F56BEE">
              <w:rPr>
                <w:rFonts w:ascii="Verdana" w:hAnsi="Verdana"/>
                <w:caps w:val="0"/>
                <w:color w:val="4D4D4C"/>
                <w:sz w:val="20"/>
                <w:szCs w:val="22"/>
              </w:rPr>
              <w:t>identified habitats as HCV areas and or Critical habitats?</w:t>
            </w:r>
          </w:p>
        </w:tc>
        <w:tc>
          <w:tcPr>
            <w:tcW w:w="1141" w:type="pct"/>
            <w:gridSpan w:val="3"/>
            <w:tcBorders>
              <w:top w:val="single" w:sz="4" w:space="0" w:color="auto"/>
              <w:left w:val="single" w:sz="4" w:space="0" w:color="auto"/>
              <w:bottom w:val="single" w:sz="4" w:space="0" w:color="auto"/>
            </w:tcBorders>
            <w:vAlign w:val="top"/>
          </w:tcPr>
          <w:p w14:paraId="70A49472" w14:textId="77777777" w:rsidR="0011628C" w:rsidRPr="00F56BEE"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2"/>
              </w:rPr>
            </w:pPr>
            <w:sdt>
              <w:sdtPr>
                <w:rPr>
                  <w:rFonts w:ascii="Verdana" w:hAnsi="Verdana"/>
                  <w:caps w:val="0"/>
                  <w:color w:val="4D4D4C"/>
                  <w:sz w:val="20"/>
                  <w:szCs w:val="22"/>
                </w:rPr>
                <w:id w:val="1712687033"/>
                <w14:checkbox>
                  <w14:checked w14:val="0"/>
                  <w14:checkedState w14:val="2612" w14:font="MS Gothic"/>
                  <w14:uncheckedState w14:val="2610" w14:font="MS Gothic"/>
                </w14:checkbox>
              </w:sdtPr>
              <w:sdtContent>
                <w:r w:rsidR="0011628C" w:rsidRPr="00F56BEE">
                  <w:rPr>
                    <w:rFonts w:ascii="Segoe UI Symbol" w:hAnsi="Segoe UI Symbol" w:cs="Segoe UI Symbol"/>
                    <w:caps w:val="0"/>
                    <w:color w:val="4D4D4C"/>
                    <w:sz w:val="20"/>
                    <w:szCs w:val="22"/>
                  </w:rPr>
                  <w:t>☐</w:t>
                </w:r>
              </w:sdtContent>
            </w:sdt>
            <w:r w:rsidR="0011628C" w:rsidRPr="00F56BEE">
              <w:rPr>
                <w:rFonts w:ascii="Verdana" w:hAnsi="Verdana"/>
                <w:caps w:val="0"/>
                <w:color w:val="4D4D4C"/>
                <w:sz w:val="20"/>
                <w:szCs w:val="22"/>
              </w:rPr>
              <w:t xml:space="preserve"> YES</w:t>
            </w:r>
          </w:p>
          <w:p w14:paraId="74DFCB61" w14:textId="77777777" w:rsidR="0011628C" w:rsidRPr="00F56BEE" w:rsidRDefault="00000000" w:rsidP="008B19AF">
            <w:pPr>
              <w:jc w:val="both"/>
              <w:rPr>
                <w:rFonts w:ascii="Verdana" w:hAnsi="Verdana"/>
                <w:color w:val="4D4D4C"/>
                <w:sz w:val="20"/>
                <w:szCs w:val="22"/>
              </w:rPr>
            </w:pPr>
            <w:sdt>
              <w:sdtPr>
                <w:rPr>
                  <w:rFonts w:ascii="Verdana" w:hAnsi="Verdana"/>
                  <w:color w:val="4D4D4C"/>
                  <w:sz w:val="20"/>
                  <w:szCs w:val="22"/>
                </w:rPr>
                <w:id w:val="367884683"/>
                <w14:checkbox>
                  <w14:checked w14:val="0"/>
                  <w14:checkedState w14:val="2612" w14:font="MS Gothic"/>
                  <w14:uncheckedState w14:val="2610" w14:font="MS Gothic"/>
                </w14:checkbox>
              </w:sdtPr>
              <w:sdtContent>
                <w:r w:rsidR="0011628C" w:rsidRPr="00F56BEE">
                  <w:rPr>
                    <w:rFonts w:ascii="Segoe UI Symbol" w:hAnsi="Segoe UI Symbol" w:cs="Segoe UI Symbol"/>
                    <w:color w:val="4D4D4C"/>
                    <w:sz w:val="20"/>
                    <w:szCs w:val="22"/>
                  </w:rPr>
                  <w:t>☐</w:t>
                </w:r>
              </w:sdtContent>
            </w:sdt>
            <w:r w:rsidR="0011628C" w:rsidRPr="00F56BEE">
              <w:rPr>
                <w:rFonts w:ascii="Verdana" w:hAnsi="Verdana"/>
                <w:color w:val="4D4D4C"/>
                <w:sz w:val="20"/>
                <w:szCs w:val="22"/>
              </w:rPr>
              <w:t xml:space="preserve"> POTENTIALLY</w:t>
            </w:r>
          </w:p>
          <w:p w14:paraId="488A2CB8" w14:textId="77777777" w:rsidR="0011628C" w:rsidRPr="00F56BEE"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2"/>
              </w:rPr>
            </w:pPr>
            <w:sdt>
              <w:sdtPr>
                <w:rPr>
                  <w:rFonts w:ascii="Verdana" w:hAnsi="Verdana"/>
                  <w:caps w:val="0"/>
                  <w:color w:val="4D4D4C"/>
                  <w:sz w:val="20"/>
                  <w:szCs w:val="22"/>
                </w:rPr>
                <w:id w:val="845060391"/>
                <w14:checkbox>
                  <w14:checked w14:val="1"/>
                  <w14:checkedState w14:val="2612" w14:font="MS Gothic"/>
                  <w14:uncheckedState w14:val="2610" w14:font="MS Gothic"/>
                </w14:checkbox>
              </w:sdtPr>
              <w:sdtContent>
                <w:r w:rsidR="0011628C" w:rsidRPr="00F56BEE">
                  <w:rPr>
                    <w:rFonts w:ascii="Segoe UI Symbol" w:eastAsia="MS Gothic" w:hAnsi="Segoe UI Symbol" w:cs="Segoe UI Symbol"/>
                    <w:caps w:val="0"/>
                    <w:color w:val="4D4D4C"/>
                    <w:sz w:val="20"/>
                    <w:szCs w:val="22"/>
                  </w:rPr>
                  <w:t>☒</w:t>
                </w:r>
              </w:sdtContent>
            </w:sdt>
            <w:r w:rsidR="0011628C" w:rsidRPr="00F56BEE">
              <w:rPr>
                <w:rFonts w:ascii="Verdana" w:hAnsi="Verdana"/>
                <w:caps w:val="0"/>
                <w:color w:val="4D4D4C"/>
                <w:sz w:val="20"/>
                <w:szCs w:val="22"/>
              </w:rPr>
              <w:t xml:space="preserve"> NO</w:t>
            </w:r>
          </w:p>
        </w:tc>
      </w:tr>
      <w:tr w:rsidR="0011628C" w:rsidRPr="00024899" w14:paraId="261CA411"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416FAEEC"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_Ref136438206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P.9.10.1 |</w:t>
            </w:r>
            <w:r w:rsidRPr="00024899">
              <w:rPr>
                <w:rStyle w:val="SmartLink1"/>
                <w:rFonts w:ascii="Verdana" w:hAnsi="Verdana"/>
                <w:sz w:val="20"/>
              </w:rPr>
              <w:fldChar w:fldCharType="end"/>
            </w:r>
          </w:p>
        </w:tc>
        <w:tc>
          <w:tcPr>
            <w:tcW w:w="3269" w:type="pct"/>
            <w:tcBorders>
              <w:top w:val="single" w:sz="4" w:space="0" w:color="auto"/>
              <w:bottom w:val="single" w:sz="4" w:space="0" w:color="auto"/>
              <w:right w:val="single" w:sz="4" w:space="0" w:color="auto"/>
            </w:tcBorders>
            <w:vAlign w:val="top"/>
          </w:tcPr>
          <w:p w14:paraId="74966CAC" w14:textId="77777777" w:rsidR="0011628C" w:rsidRPr="00F56BEE" w:rsidRDefault="0011628C" w:rsidP="008B19AF">
            <w:pPr>
              <w:pStyle w:val="TablesHeadingGSCyan"/>
              <w:framePr w:hSpace="0" w:wrap="auto" w:vAnchor="margin" w:hAnchor="text" w:yAlign="inline"/>
              <w:jc w:val="both"/>
              <w:rPr>
                <w:rFonts w:ascii="Verdana" w:hAnsi="Verdana"/>
                <w:caps w:val="0"/>
                <w:color w:val="4D4D4C"/>
                <w:sz w:val="20"/>
                <w:szCs w:val="22"/>
              </w:rPr>
            </w:pPr>
            <w:r w:rsidRPr="00F56BEE">
              <w:rPr>
                <w:rFonts w:ascii="Verdana" w:hAnsi="Verdana"/>
                <w:caps w:val="0"/>
                <w:color w:val="4D4D4C"/>
                <w:sz w:val="20"/>
                <w:szCs w:val="22"/>
              </w:rPr>
              <w:t xml:space="preserve">If answer to above question is yes, does the project have any risks that could negatively impact the catchment, project success, and surrounding HCV and ecological assets, as well as any measurable adverse impacts on the criteria or biodiversity values for which the critical habitat was designated, and on the ecological processes supporting those biodiversity? Is there a robust, appropriately designed, and long-term Habitats and Biodiversity Action Plan in place to achieve net gains of those biodiversity values for which the critical habitat was designated? </w:t>
            </w:r>
          </w:p>
        </w:tc>
        <w:tc>
          <w:tcPr>
            <w:tcW w:w="1141" w:type="pct"/>
            <w:gridSpan w:val="3"/>
            <w:tcBorders>
              <w:top w:val="single" w:sz="4" w:space="0" w:color="auto"/>
              <w:left w:val="single" w:sz="4" w:space="0" w:color="auto"/>
              <w:bottom w:val="single" w:sz="4" w:space="0" w:color="auto"/>
            </w:tcBorders>
            <w:vAlign w:val="top"/>
          </w:tcPr>
          <w:p w14:paraId="49D3F3A0" w14:textId="77777777" w:rsidR="0011628C" w:rsidRPr="00F56BEE"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2"/>
              </w:rPr>
            </w:pPr>
            <w:sdt>
              <w:sdtPr>
                <w:rPr>
                  <w:rFonts w:ascii="Verdana" w:hAnsi="Verdana"/>
                  <w:caps w:val="0"/>
                  <w:color w:val="4D4D4C"/>
                  <w:sz w:val="20"/>
                  <w:szCs w:val="22"/>
                </w:rPr>
                <w:id w:val="-313255197"/>
                <w14:checkbox>
                  <w14:checked w14:val="0"/>
                  <w14:checkedState w14:val="2612" w14:font="MS Gothic"/>
                  <w14:uncheckedState w14:val="2610" w14:font="MS Gothic"/>
                </w14:checkbox>
              </w:sdtPr>
              <w:sdtContent>
                <w:r w:rsidR="0011628C" w:rsidRPr="00F56BEE">
                  <w:rPr>
                    <w:rFonts w:ascii="Segoe UI Symbol" w:hAnsi="Segoe UI Symbol" w:cs="Segoe UI Symbol"/>
                    <w:caps w:val="0"/>
                    <w:color w:val="4D4D4C"/>
                    <w:sz w:val="20"/>
                    <w:szCs w:val="22"/>
                  </w:rPr>
                  <w:t>☐</w:t>
                </w:r>
              </w:sdtContent>
            </w:sdt>
            <w:r w:rsidR="0011628C" w:rsidRPr="00F56BEE">
              <w:rPr>
                <w:rFonts w:ascii="Verdana" w:hAnsi="Verdana"/>
                <w:caps w:val="0"/>
                <w:color w:val="4D4D4C"/>
                <w:sz w:val="20"/>
                <w:szCs w:val="22"/>
              </w:rPr>
              <w:t xml:space="preserve"> YES</w:t>
            </w:r>
          </w:p>
          <w:p w14:paraId="633625C0" w14:textId="77777777" w:rsidR="0011628C" w:rsidRPr="00F56BEE" w:rsidRDefault="00000000" w:rsidP="008B19AF">
            <w:pPr>
              <w:jc w:val="both"/>
              <w:rPr>
                <w:rFonts w:ascii="Verdana" w:hAnsi="Verdana"/>
                <w:color w:val="4D4D4C"/>
                <w:sz w:val="20"/>
                <w:szCs w:val="22"/>
                <w:lang w:val="tr-TR"/>
              </w:rPr>
            </w:pPr>
            <w:sdt>
              <w:sdtPr>
                <w:rPr>
                  <w:rFonts w:ascii="Verdana" w:hAnsi="Verdana"/>
                  <w:color w:val="4D4D4C"/>
                  <w:sz w:val="20"/>
                  <w:szCs w:val="22"/>
                </w:rPr>
                <w:id w:val="-973604787"/>
                <w14:checkbox>
                  <w14:checked w14:val="0"/>
                  <w14:checkedState w14:val="2612" w14:font="MS Gothic"/>
                  <w14:uncheckedState w14:val="2610" w14:font="MS Gothic"/>
                </w14:checkbox>
              </w:sdtPr>
              <w:sdtContent>
                <w:r w:rsidR="0011628C" w:rsidRPr="00F56BEE">
                  <w:rPr>
                    <w:rFonts w:ascii="Segoe UI Symbol" w:hAnsi="Segoe UI Symbol" w:cs="Segoe UI Symbol"/>
                    <w:color w:val="4D4D4C"/>
                    <w:sz w:val="20"/>
                    <w:szCs w:val="22"/>
                  </w:rPr>
                  <w:t>☐</w:t>
                </w:r>
              </w:sdtContent>
            </w:sdt>
            <w:r w:rsidR="0011628C" w:rsidRPr="00F56BEE">
              <w:rPr>
                <w:rFonts w:ascii="Verdana" w:hAnsi="Verdana"/>
                <w:color w:val="4D4D4C"/>
                <w:sz w:val="20"/>
                <w:szCs w:val="22"/>
              </w:rPr>
              <w:t xml:space="preserve"> N</w:t>
            </w:r>
            <w:r w:rsidR="0011628C" w:rsidRPr="00F56BEE">
              <w:rPr>
                <w:rFonts w:ascii="Verdana" w:hAnsi="Verdana"/>
                <w:color w:val="4D4D4C"/>
                <w:sz w:val="20"/>
                <w:szCs w:val="22"/>
                <w:lang w:val="tr-TR"/>
              </w:rPr>
              <w:t>O</w:t>
            </w:r>
          </w:p>
          <w:p w14:paraId="2F5334C8" w14:textId="77777777" w:rsidR="0011628C" w:rsidRPr="00F56BEE"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2"/>
              </w:rPr>
            </w:pPr>
            <w:sdt>
              <w:sdtPr>
                <w:rPr>
                  <w:rFonts w:ascii="Verdana" w:hAnsi="Verdana"/>
                  <w:caps w:val="0"/>
                  <w:color w:val="4D4D4C"/>
                  <w:sz w:val="20"/>
                  <w:szCs w:val="22"/>
                </w:rPr>
                <w:id w:val="140082383"/>
                <w14:checkbox>
                  <w14:checked w14:val="1"/>
                  <w14:checkedState w14:val="2612" w14:font="MS Gothic"/>
                  <w14:uncheckedState w14:val="2610" w14:font="MS Gothic"/>
                </w14:checkbox>
              </w:sdtPr>
              <w:sdtContent>
                <w:r w:rsidR="0011628C" w:rsidRPr="00F56BEE">
                  <w:rPr>
                    <w:rFonts w:ascii="Segoe UI Symbol" w:eastAsia="MS Gothic" w:hAnsi="Segoe UI Symbol" w:cs="Segoe UI Symbol"/>
                    <w:caps w:val="0"/>
                    <w:color w:val="4D4D4C"/>
                    <w:sz w:val="20"/>
                    <w:szCs w:val="22"/>
                  </w:rPr>
                  <w:t>☒</w:t>
                </w:r>
              </w:sdtContent>
            </w:sdt>
            <w:r w:rsidR="0011628C" w:rsidRPr="00F56BEE">
              <w:rPr>
                <w:rFonts w:ascii="Verdana" w:hAnsi="Verdana"/>
                <w:caps w:val="0"/>
                <w:color w:val="4D4D4C"/>
                <w:sz w:val="20"/>
                <w:szCs w:val="22"/>
              </w:rPr>
              <w:t xml:space="preserve"> NA</w:t>
            </w:r>
          </w:p>
        </w:tc>
      </w:tr>
      <w:tr w:rsidR="0011628C" w:rsidRPr="00024899" w14:paraId="76F264A6"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33CED7A0"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_Ref136438217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P.9.10.2 |</w:t>
            </w:r>
            <w:r w:rsidRPr="00024899">
              <w:rPr>
                <w:rStyle w:val="SmartLink1"/>
                <w:rFonts w:ascii="Verdana" w:hAnsi="Verdana"/>
                <w:sz w:val="20"/>
              </w:rPr>
              <w:fldChar w:fldCharType="end"/>
            </w:r>
          </w:p>
        </w:tc>
        <w:tc>
          <w:tcPr>
            <w:tcW w:w="3269" w:type="pct"/>
            <w:tcBorders>
              <w:top w:val="single" w:sz="4" w:space="0" w:color="auto"/>
              <w:bottom w:val="single" w:sz="4" w:space="0" w:color="auto"/>
              <w:right w:val="single" w:sz="4" w:space="0" w:color="auto"/>
            </w:tcBorders>
            <w:vAlign w:val="top"/>
          </w:tcPr>
          <w:p w14:paraId="2132D87D" w14:textId="77777777" w:rsidR="0011628C" w:rsidRPr="00F56BEE" w:rsidRDefault="0011628C" w:rsidP="008B19AF">
            <w:pPr>
              <w:pStyle w:val="TablesHeadingGSCyan"/>
              <w:framePr w:hSpace="0" w:wrap="auto" w:vAnchor="margin" w:hAnchor="text" w:yAlign="inline"/>
              <w:jc w:val="both"/>
              <w:rPr>
                <w:rFonts w:ascii="Verdana" w:hAnsi="Verdana"/>
                <w:caps w:val="0"/>
                <w:color w:val="4D4D4C"/>
                <w:sz w:val="20"/>
                <w:szCs w:val="22"/>
              </w:rPr>
            </w:pPr>
            <w:r w:rsidRPr="00F56BEE">
              <w:rPr>
                <w:rFonts w:ascii="Verdana" w:hAnsi="Verdana"/>
                <w:caps w:val="0"/>
                <w:color w:val="4D4D4C"/>
                <w:sz w:val="20"/>
                <w:szCs w:val="22"/>
              </w:rPr>
              <w:t>in the project area or area of downstream impacts have native tree patches, individual native trees, freshwater resources (including rivers, lakes, swamps, temporary water bodies, and wells), habitats of rare, threatened, and endangered species, and biodiversity-enhancing areas?</w:t>
            </w:r>
          </w:p>
        </w:tc>
        <w:tc>
          <w:tcPr>
            <w:tcW w:w="1141" w:type="pct"/>
            <w:gridSpan w:val="3"/>
            <w:tcBorders>
              <w:top w:val="single" w:sz="4" w:space="0" w:color="auto"/>
              <w:left w:val="single" w:sz="4" w:space="0" w:color="auto"/>
              <w:bottom w:val="single" w:sz="4" w:space="0" w:color="auto"/>
            </w:tcBorders>
            <w:vAlign w:val="top"/>
          </w:tcPr>
          <w:p w14:paraId="36A7F233" w14:textId="77777777" w:rsidR="0011628C" w:rsidRPr="00F56BEE"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2"/>
              </w:rPr>
            </w:pPr>
            <w:sdt>
              <w:sdtPr>
                <w:rPr>
                  <w:rFonts w:ascii="Verdana" w:hAnsi="Verdana"/>
                  <w:caps w:val="0"/>
                  <w:color w:val="4D4D4C"/>
                  <w:sz w:val="20"/>
                  <w:szCs w:val="22"/>
                </w:rPr>
                <w:id w:val="1848596031"/>
                <w14:checkbox>
                  <w14:checked w14:val="0"/>
                  <w14:checkedState w14:val="2612" w14:font="MS Gothic"/>
                  <w14:uncheckedState w14:val="2610" w14:font="MS Gothic"/>
                </w14:checkbox>
              </w:sdtPr>
              <w:sdtContent>
                <w:r w:rsidR="0011628C" w:rsidRPr="00F56BEE">
                  <w:rPr>
                    <w:rFonts w:ascii="Segoe UI Symbol" w:hAnsi="Segoe UI Symbol" w:cs="Segoe UI Symbol"/>
                    <w:caps w:val="0"/>
                    <w:color w:val="4D4D4C"/>
                    <w:sz w:val="20"/>
                    <w:szCs w:val="22"/>
                  </w:rPr>
                  <w:t>☐</w:t>
                </w:r>
              </w:sdtContent>
            </w:sdt>
            <w:r w:rsidR="0011628C" w:rsidRPr="00F56BEE">
              <w:rPr>
                <w:rFonts w:ascii="Verdana" w:hAnsi="Verdana"/>
                <w:caps w:val="0"/>
                <w:color w:val="4D4D4C"/>
                <w:sz w:val="20"/>
                <w:szCs w:val="22"/>
              </w:rPr>
              <w:t xml:space="preserve"> YES</w:t>
            </w:r>
          </w:p>
          <w:p w14:paraId="6403709B" w14:textId="77777777" w:rsidR="0011628C" w:rsidRPr="00F56BEE" w:rsidRDefault="00000000" w:rsidP="008B19AF">
            <w:pPr>
              <w:jc w:val="both"/>
              <w:rPr>
                <w:rFonts w:ascii="Verdana" w:hAnsi="Verdana"/>
                <w:color w:val="4D4D4C"/>
                <w:sz w:val="20"/>
                <w:szCs w:val="22"/>
              </w:rPr>
            </w:pPr>
            <w:sdt>
              <w:sdtPr>
                <w:rPr>
                  <w:rFonts w:ascii="Verdana" w:hAnsi="Verdana"/>
                  <w:color w:val="4D4D4C"/>
                  <w:sz w:val="20"/>
                  <w:szCs w:val="22"/>
                </w:rPr>
                <w:id w:val="-105115649"/>
                <w14:checkbox>
                  <w14:checked w14:val="0"/>
                  <w14:checkedState w14:val="2612" w14:font="MS Gothic"/>
                  <w14:uncheckedState w14:val="2610" w14:font="MS Gothic"/>
                </w14:checkbox>
              </w:sdtPr>
              <w:sdtContent>
                <w:r w:rsidR="0011628C" w:rsidRPr="00F56BEE">
                  <w:rPr>
                    <w:rFonts w:ascii="Segoe UI Symbol" w:hAnsi="Segoe UI Symbol" w:cs="Segoe UI Symbol"/>
                    <w:color w:val="4D4D4C"/>
                    <w:sz w:val="20"/>
                    <w:szCs w:val="22"/>
                  </w:rPr>
                  <w:t>☐</w:t>
                </w:r>
              </w:sdtContent>
            </w:sdt>
            <w:r w:rsidR="0011628C" w:rsidRPr="00F56BEE">
              <w:rPr>
                <w:rFonts w:ascii="Verdana" w:hAnsi="Verdana"/>
                <w:color w:val="4D4D4C"/>
                <w:sz w:val="20"/>
                <w:szCs w:val="22"/>
              </w:rPr>
              <w:t xml:space="preserve"> POTENTIALLY</w:t>
            </w:r>
          </w:p>
          <w:p w14:paraId="7303E197" w14:textId="77777777" w:rsidR="0011628C" w:rsidRPr="00F56BEE"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2"/>
              </w:rPr>
            </w:pPr>
            <w:sdt>
              <w:sdtPr>
                <w:rPr>
                  <w:rFonts w:ascii="Verdana" w:hAnsi="Verdana"/>
                  <w:caps w:val="0"/>
                  <w:color w:val="4D4D4C"/>
                  <w:sz w:val="20"/>
                  <w:szCs w:val="22"/>
                </w:rPr>
                <w:id w:val="49662822"/>
                <w14:checkbox>
                  <w14:checked w14:val="1"/>
                  <w14:checkedState w14:val="2612" w14:font="MS Gothic"/>
                  <w14:uncheckedState w14:val="2610" w14:font="MS Gothic"/>
                </w14:checkbox>
              </w:sdtPr>
              <w:sdtContent>
                <w:r w:rsidR="0011628C" w:rsidRPr="00F56BEE">
                  <w:rPr>
                    <w:rFonts w:ascii="Segoe UI Symbol" w:eastAsia="MS Gothic" w:hAnsi="Segoe UI Symbol" w:cs="Segoe UI Symbol"/>
                    <w:caps w:val="0"/>
                    <w:color w:val="4D4D4C"/>
                    <w:sz w:val="20"/>
                    <w:szCs w:val="22"/>
                  </w:rPr>
                  <w:t>☒</w:t>
                </w:r>
              </w:sdtContent>
            </w:sdt>
            <w:r w:rsidR="0011628C" w:rsidRPr="00F56BEE">
              <w:rPr>
                <w:rFonts w:ascii="Verdana" w:hAnsi="Verdana"/>
                <w:caps w:val="0"/>
                <w:color w:val="4D4D4C"/>
                <w:sz w:val="20"/>
                <w:szCs w:val="22"/>
              </w:rPr>
              <w:t xml:space="preserve"> NO</w:t>
            </w:r>
          </w:p>
        </w:tc>
      </w:tr>
      <w:tr w:rsidR="0011628C" w:rsidRPr="00024899" w14:paraId="25DE8F94"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4C0C2BD1"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_Ref136438217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P.9.10.2 |</w:t>
            </w:r>
            <w:r w:rsidRPr="00024899">
              <w:rPr>
                <w:rStyle w:val="SmartLink1"/>
                <w:rFonts w:ascii="Verdana" w:hAnsi="Verdana"/>
                <w:sz w:val="20"/>
              </w:rPr>
              <w:fldChar w:fldCharType="end"/>
            </w:r>
          </w:p>
        </w:tc>
        <w:tc>
          <w:tcPr>
            <w:tcW w:w="3269" w:type="pct"/>
            <w:tcBorders>
              <w:top w:val="single" w:sz="4" w:space="0" w:color="auto"/>
              <w:bottom w:val="single" w:sz="4" w:space="0" w:color="auto"/>
              <w:right w:val="single" w:sz="4" w:space="0" w:color="auto"/>
            </w:tcBorders>
            <w:vAlign w:val="top"/>
          </w:tcPr>
          <w:p w14:paraId="09F9BFFB" w14:textId="77777777" w:rsidR="0011628C" w:rsidRPr="00F56BEE" w:rsidRDefault="0011628C" w:rsidP="008B19AF">
            <w:pPr>
              <w:pStyle w:val="TablesHeadingGSCyan"/>
              <w:framePr w:hSpace="0" w:wrap="auto" w:vAnchor="margin" w:hAnchor="text" w:yAlign="inline"/>
              <w:jc w:val="both"/>
              <w:rPr>
                <w:rFonts w:ascii="Verdana" w:hAnsi="Verdana"/>
                <w:caps w:val="0"/>
                <w:color w:val="4D4D4C"/>
                <w:sz w:val="20"/>
                <w:szCs w:val="22"/>
              </w:rPr>
            </w:pPr>
            <w:r w:rsidRPr="00F56BEE">
              <w:rPr>
                <w:rFonts w:ascii="Verdana" w:hAnsi="Verdana"/>
                <w:caps w:val="0"/>
                <w:color w:val="4D4D4C"/>
                <w:sz w:val="20"/>
                <w:szCs w:val="22"/>
              </w:rPr>
              <w:t>If the answer to the above question is yes, will the project have any adverse effects on these areas?</w:t>
            </w:r>
          </w:p>
        </w:tc>
        <w:tc>
          <w:tcPr>
            <w:tcW w:w="1141" w:type="pct"/>
            <w:gridSpan w:val="3"/>
            <w:tcBorders>
              <w:top w:val="single" w:sz="4" w:space="0" w:color="auto"/>
              <w:left w:val="single" w:sz="4" w:space="0" w:color="auto"/>
              <w:bottom w:val="single" w:sz="4" w:space="0" w:color="auto"/>
            </w:tcBorders>
            <w:vAlign w:val="top"/>
          </w:tcPr>
          <w:p w14:paraId="4D46A57F" w14:textId="77777777" w:rsidR="0011628C" w:rsidRPr="00F56BEE"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2"/>
              </w:rPr>
            </w:pPr>
            <w:sdt>
              <w:sdtPr>
                <w:rPr>
                  <w:rFonts w:ascii="Verdana" w:hAnsi="Verdana"/>
                  <w:caps w:val="0"/>
                  <w:color w:val="4D4D4C"/>
                  <w:sz w:val="20"/>
                  <w:szCs w:val="22"/>
                </w:rPr>
                <w:id w:val="-1788428923"/>
                <w14:checkbox>
                  <w14:checked w14:val="0"/>
                  <w14:checkedState w14:val="2612" w14:font="MS Gothic"/>
                  <w14:uncheckedState w14:val="2610" w14:font="MS Gothic"/>
                </w14:checkbox>
              </w:sdtPr>
              <w:sdtContent>
                <w:r w:rsidR="0011628C" w:rsidRPr="00F56BEE">
                  <w:rPr>
                    <w:rFonts w:ascii="Segoe UI Symbol" w:hAnsi="Segoe UI Symbol" w:cs="Segoe UI Symbol"/>
                    <w:caps w:val="0"/>
                    <w:color w:val="4D4D4C"/>
                    <w:sz w:val="20"/>
                    <w:szCs w:val="22"/>
                  </w:rPr>
                  <w:t>☐</w:t>
                </w:r>
              </w:sdtContent>
            </w:sdt>
            <w:r w:rsidR="0011628C" w:rsidRPr="00F56BEE">
              <w:rPr>
                <w:rFonts w:ascii="Verdana" w:hAnsi="Verdana"/>
                <w:caps w:val="0"/>
                <w:color w:val="4D4D4C"/>
                <w:sz w:val="20"/>
                <w:szCs w:val="22"/>
              </w:rPr>
              <w:t xml:space="preserve"> YES</w:t>
            </w:r>
          </w:p>
          <w:p w14:paraId="2A47E483" w14:textId="77777777" w:rsidR="0011628C" w:rsidRPr="00F56BEE" w:rsidRDefault="00000000" w:rsidP="008B19AF">
            <w:pPr>
              <w:jc w:val="both"/>
              <w:rPr>
                <w:rFonts w:ascii="Verdana" w:hAnsi="Verdana"/>
                <w:color w:val="4D4D4C"/>
                <w:sz w:val="20"/>
                <w:szCs w:val="22"/>
                <w:lang w:val="tr-TR"/>
              </w:rPr>
            </w:pPr>
            <w:sdt>
              <w:sdtPr>
                <w:rPr>
                  <w:rFonts w:ascii="Verdana" w:hAnsi="Verdana"/>
                  <w:color w:val="4D4D4C"/>
                  <w:sz w:val="20"/>
                  <w:szCs w:val="22"/>
                </w:rPr>
                <w:id w:val="39872396"/>
                <w14:checkbox>
                  <w14:checked w14:val="1"/>
                  <w14:checkedState w14:val="2612" w14:font="MS Gothic"/>
                  <w14:uncheckedState w14:val="2610" w14:font="MS Gothic"/>
                </w14:checkbox>
              </w:sdtPr>
              <w:sdtContent>
                <w:r w:rsidR="0011628C" w:rsidRPr="00F56BEE">
                  <w:rPr>
                    <w:rFonts w:ascii="Segoe UI Symbol" w:eastAsia="MS Gothic" w:hAnsi="Segoe UI Symbol" w:cs="Segoe UI Symbol"/>
                    <w:color w:val="4D4D4C"/>
                    <w:sz w:val="20"/>
                    <w:szCs w:val="22"/>
                  </w:rPr>
                  <w:t>☒</w:t>
                </w:r>
              </w:sdtContent>
            </w:sdt>
            <w:r w:rsidR="0011628C" w:rsidRPr="00F56BEE">
              <w:rPr>
                <w:rFonts w:ascii="Verdana" w:hAnsi="Verdana"/>
                <w:color w:val="4D4D4C"/>
                <w:sz w:val="20"/>
                <w:szCs w:val="22"/>
              </w:rPr>
              <w:t xml:space="preserve"> N</w:t>
            </w:r>
            <w:r w:rsidR="0011628C" w:rsidRPr="00F56BEE">
              <w:rPr>
                <w:rFonts w:ascii="Verdana" w:hAnsi="Verdana"/>
                <w:color w:val="4D4D4C"/>
                <w:sz w:val="20"/>
                <w:szCs w:val="22"/>
                <w:lang w:val="tr-TR"/>
              </w:rPr>
              <w:t>O</w:t>
            </w:r>
          </w:p>
          <w:p w14:paraId="2316343B" w14:textId="77777777" w:rsidR="0011628C" w:rsidRPr="00F56BEE"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2"/>
              </w:rPr>
            </w:pPr>
            <w:sdt>
              <w:sdtPr>
                <w:rPr>
                  <w:rFonts w:ascii="Verdana" w:hAnsi="Verdana"/>
                  <w:caps w:val="0"/>
                  <w:color w:val="4D4D4C"/>
                  <w:sz w:val="20"/>
                  <w:szCs w:val="22"/>
                </w:rPr>
                <w:id w:val="-885720610"/>
                <w14:checkbox>
                  <w14:checked w14:val="0"/>
                  <w14:checkedState w14:val="2612" w14:font="MS Gothic"/>
                  <w14:uncheckedState w14:val="2610" w14:font="MS Gothic"/>
                </w14:checkbox>
              </w:sdtPr>
              <w:sdtContent>
                <w:r w:rsidR="0011628C" w:rsidRPr="00F56BEE">
                  <w:rPr>
                    <w:rFonts w:ascii="Segoe UI Symbol" w:hAnsi="Segoe UI Symbol" w:cs="Segoe UI Symbol"/>
                    <w:caps w:val="0"/>
                    <w:color w:val="4D4D4C"/>
                    <w:sz w:val="20"/>
                    <w:szCs w:val="22"/>
                  </w:rPr>
                  <w:t>☐</w:t>
                </w:r>
              </w:sdtContent>
            </w:sdt>
            <w:r w:rsidR="0011628C" w:rsidRPr="00F56BEE">
              <w:rPr>
                <w:rFonts w:ascii="Verdana" w:hAnsi="Verdana"/>
                <w:caps w:val="0"/>
                <w:color w:val="4D4D4C"/>
                <w:sz w:val="20"/>
                <w:szCs w:val="22"/>
              </w:rPr>
              <w:t xml:space="preserve"> NA</w:t>
            </w:r>
          </w:p>
        </w:tc>
      </w:tr>
      <w:tr w:rsidR="0011628C" w:rsidRPr="00024899" w14:paraId="030D707F"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6636F9EE"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_Ref136440455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P.9.10.3 |</w:t>
            </w:r>
            <w:r w:rsidRPr="00024899">
              <w:rPr>
                <w:rStyle w:val="SmartLink1"/>
                <w:rFonts w:ascii="Verdana" w:hAnsi="Verdana"/>
                <w:sz w:val="20"/>
              </w:rPr>
              <w:fldChar w:fldCharType="end"/>
            </w:r>
          </w:p>
        </w:tc>
        <w:tc>
          <w:tcPr>
            <w:tcW w:w="3269" w:type="pct"/>
            <w:tcBorders>
              <w:top w:val="single" w:sz="4" w:space="0" w:color="auto"/>
              <w:bottom w:val="single" w:sz="4" w:space="0" w:color="auto"/>
              <w:right w:val="single" w:sz="4" w:space="0" w:color="auto"/>
            </w:tcBorders>
            <w:vAlign w:val="top"/>
          </w:tcPr>
          <w:p w14:paraId="661EFF24" w14:textId="77777777" w:rsidR="0011628C" w:rsidRPr="00F56BEE" w:rsidRDefault="0011628C" w:rsidP="008B19AF">
            <w:pPr>
              <w:pStyle w:val="TablesHeadingGSCyan"/>
              <w:framePr w:hSpace="0" w:wrap="auto" w:vAnchor="margin" w:hAnchor="text" w:yAlign="inline"/>
              <w:jc w:val="both"/>
              <w:rPr>
                <w:rFonts w:ascii="Verdana" w:hAnsi="Verdana"/>
                <w:caps w:val="0"/>
                <w:color w:val="4D4D4C"/>
                <w:sz w:val="20"/>
                <w:szCs w:val="22"/>
              </w:rPr>
            </w:pPr>
            <w:r w:rsidRPr="00F56BEE">
              <w:rPr>
                <w:rFonts w:ascii="Verdana" w:hAnsi="Verdana"/>
                <w:caps w:val="0"/>
                <w:color w:val="4D4D4C"/>
                <w:sz w:val="20"/>
                <w:szCs w:val="22"/>
              </w:rPr>
              <w:t>If the answer to above question is yes, does the project has opportunities to minimise unwarranted conversion or degradation of the habitat and to enhance the habitat as part of its development?</w:t>
            </w:r>
          </w:p>
        </w:tc>
        <w:tc>
          <w:tcPr>
            <w:tcW w:w="1141" w:type="pct"/>
            <w:gridSpan w:val="3"/>
            <w:tcBorders>
              <w:top w:val="single" w:sz="4" w:space="0" w:color="auto"/>
              <w:left w:val="single" w:sz="4" w:space="0" w:color="auto"/>
              <w:bottom w:val="single" w:sz="4" w:space="0" w:color="auto"/>
            </w:tcBorders>
            <w:vAlign w:val="top"/>
          </w:tcPr>
          <w:p w14:paraId="4E2F068E" w14:textId="77777777" w:rsidR="0011628C" w:rsidRPr="00F56BEE"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2"/>
              </w:rPr>
            </w:pPr>
            <w:sdt>
              <w:sdtPr>
                <w:rPr>
                  <w:rFonts w:ascii="Verdana" w:hAnsi="Verdana"/>
                  <w:caps w:val="0"/>
                  <w:color w:val="4D4D4C"/>
                  <w:sz w:val="20"/>
                  <w:szCs w:val="22"/>
                </w:rPr>
                <w:id w:val="-668948033"/>
                <w14:checkbox>
                  <w14:checked w14:val="0"/>
                  <w14:checkedState w14:val="2612" w14:font="MS Gothic"/>
                  <w14:uncheckedState w14:val="2610" w14:font="MS Gothic"/>
                </w14:checkbox>
              </w:sdtPr>
              <w:sdtContent>
                <w:r w:rsidR="0011628C" w:rsidRPr="00F56BEE">
                  <w:rPr>
                    <w:rFonts w:ascii="Segoe UI Symbol" w:hAnsi="Segoe UI Symbol" w:cs="Segoe UI Symbol"/>
                    <w:caps w:val="0"/>
                    <w:color w:val="4D4D4C"/>
                    <w:sz w:val="20"/>
                    <w:szCs w:val="22"/>
                  </w:rPr>
                  <w:t>☐</w:t>
                </w:r>
              </w:sdtContent>
            </w:sdt>
            <w:r w:rsidR="0011628C" w:rsidRPr="00F56BEE">
              <w:rPr>
                <w:rFonts w:ascii="Verdana" w:hAnsi="Verdana"/>
                <w:caps w:val="0"/>
                <w:color w:val="4D4D4C"/>
                <w:sz w:val="20"/>
                <w:szCs w:val="22"/>
              </w:rPr>
              <w:t xml:space="preserve"> YES</w:t>
            </w:r>
          </w:p>
          <w:p w14:paraId="7D1B66CD" w14:textId="77777777" w:rsidR="0011628C" w:rsidRPr="00F56BEE" w:rsidRDefault="00000000" w:rsidP="008B19AF">
            <w:pPr>
              <w:jc w:val="both"/>
              <w:rPr>
                <w:rFonts w:ascii="Verdana" w:hAnsi="Verdana"/>
                <w:color w:val="4D4D4C"/>
                <w:sz w:val="20"/>
                <w:szCs w:val="22"/>
                <w:lang w:val="tr-TR"/>
              </w:rPr>
            </w:pPr>
            <w:sdt>
              <w:sdtPr>
                <w:rPr>
                  <w:rFonts w:ascii="Verdana" w:hAnsi="Verdana"/>
                  <w:color w:val="4D4D4C"/>
                  <w:sz w:val="20"/>
                  <w:szCs w:val="22"/>
                </w:rPr>
                <w:id w:val="2017574164"/>
                <w14:checkbox>
                  <w14:checked w14:val="1"/>
                  <w14:checkedState w14:val="2612" w14:font="MS Gothic"/>
                  <w14:uncheckedState w14:val="2610" w14:font="MS Gothic"/>
                </w14:checkbox>
              </w:sdtPr>
              <w:sdtContent>
                <w:r w:rsidR="0011628C" w:rsidRPr="00F56BEE">
                  <w:rPr>
                    <w:rFonts w:ascii="Segoe UI Symbol" w:eastAsia="MS Gothic" w:hAnsi="Segoe UI Symbol" w:cs="Segoe UI Symbol"/>
                    <w:color w:val="4D4D4C"/>
                    <w:sz w:val="20"/>
                    <w:szCs w:val="22"/>
                  </w:rPr>
                  <w:t>☒</w:t>
                </w:r>
              </w:sdtContent>
            </w:sdt>
            <w:r w:rsidR="0011628C" w:rsidRPr="00F56BEE">
              <w:rPr>
                <w:rFonts w:ascii="Verdana" w:hAnsi="Verdana"/>
                <w:color w:val="4D4D4C"/>
                <w:sz w:val="20"/>
                <w:szCs w:val="22"/>
              </w:rPr>
              <w:t xml:space="preserve"> N</w:t>
            </w:r>
            <w:r w:rsidR="0011628C" w:rsidRPr="00F56BEE">
              <w:rPr>
                <w:rFonts w:ascii="Verdana" w:hAnsi="Verdana"/>
                <w:color w:val="4D4D4C"/>
                <w:sz w:val="20"/>
                <w:szCs w:val="22"/>
                <w:lang w:val="tr-TR"/>
              </w:rPr>
              <w:t>O</w:t>
            </w:r>
          </w:p>
          <w:p w14:paraId="1F43B1EC" w14:textId="77777777" w:rsidR="0011628C" w:rsidRPr="00F56BEE"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2"/>
              </w:rPr>
            </w:pPr>
            <w:sdt>
              <w:sdtPr>
                <w:rPr>
                  <w:rFonts w:ascii="Verdana" w:hAnsi="Verdana"/>
                  <w:caps w:val="0"/>
                  <w:color w:val="4D4D4C"/>
                  <w:sz w:val="20"/>
                  <w:szCs w:val="22"/>
                </w:rPr>
                <w:id w:val="122352653"/>
                <w14:checkbox>
                  <w14:checked w14:val="0"/>
                  <w14:checkedState w14:val="2612" w14:font="MS Gothic"/>
                  <w14:uncheckedState w14:val="2610" w14:font="MS Gothic"/>
                </w14:checkbox>
              </w:sdtPr>
              <w:sdtContent>
                <w:r w:rsidR="0011628C" w:rsidRPr="00F56BEE">
                  <w:rPr>
                    <w:rFonts w:ascii="Segoe UI Symbol" w:hAnsi="Segoe UI Symbol" w:cs="Segoe UI Symbol"/>
                    <w:caps w:val="0"/>
                    <w:color w:val="4D4D4C"/>
                    <w:sz w:val="20"/>
                    <w:szCs w:val="22"/>
                  </w:rPr>
                  <w:t>☐</w:t>
                </w:r>
              </w:sdtContent>
            </w:sdt>
            <w:r w:rsidR="0011628C" w:rsidRPr="00F56BEE">
              <w:rPr>
                <w:rFonts w:ascii="Verdana" w:hAnsi="Verdana"/>
                <w:caps w:val="0"/>
                <w:color w:val="4D4D4C"/>
                <w:sz w:val="20"/>
                <w:szCs w:val="22"/>
              </w:rPr>
              <w:t xml:space="preserve"> NA</w:t>
            </w:r>
          </w:p>
        </w:tc>
      </w:tr>
      <w:tr w:rsidR="0011628C" w:rsidRPr="00024899" w14:paraId="13066F75"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35A16FBC"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_Ref136440630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P.9.10.4 |</w:t>
            </w:r>
            <w:r w:rsidRPr="00024899">
              <w:rPr>
                <w:rStyle w:val="SmartLink1"/>
                <w:rFonts w:ascii="Verdana" w:hAnsi="Verdana"/>
                <w:sz w:val="20"/>
              </w:rPr>
              <w:fldChar w:fldCharType="end"/>
            </w:r>
          </w:p>
        </w:tc>
        <w:tc>
          <w:tcPr>
            <w:tcW w:w="3269" w:type="pct"/>
            <w:tcBorders>
              <w:top w:val="single" w:sz="4" w:space="0" w:color="auto"/>
              <w:bottom w:val="single" w:sz="4" w:space="0" w:color="auto"/>
              <w:right w:val="single" w:sz="4" w:space="0" w:color="auto"/>
            </w:tcBorders>
            <w:vAlign w:val="top"/>
          </w:tcPr>
          <w:p w14:paraId="0D48509A" w14:textId="77777777" w:rsidR="0011628C" w:rsidRPr="00F56BEE" w:rsidRDefault="0011628C" w:rsidP="008B19AF">
            <w:pPr>
              <w:pStyle w:val="TablesHeadingGSCyan"/>
              <w:framePr w:hSpace="0" w:wrap="auto" w:vAnchor="margin" w:hAnchor="text" w:yAlign="inline"/>
              <w:jc w:val="both"/>
              <w:rPr>
                <w:rFonts w:ascii="Verdana" w:hAnsi="Verdana"/>
                <w:caps w:val="0"/>
                <w:color w:val="4D4D4C"/>
                <w:sz w:val="20"/>
                <w:szCs w:val="22"/>
              </w:rPr>
            </w:pPr>
            <w:r w:rsidRPr="00F56BEE">
              <w:rPr>
                <w:rFonts w:ascii="Verdana" w:hAnsi="Verdana"/>
                <w:caps w:val="0"/>
                <w:color w:val="4D4D4C"/>
                <w:sz w:val="20"/>
                <w:szCs w:val="22"/>
              </w:rPr>
              <w:t>Is the project applying Land Use &amp; Forest Activity Requirements and managing a minimum 10% of the project area to protect or enhance the biological diversity of native ecosystems following HCV approach as per the given requirements?</w:t>
            </w:r>
          </w:p>
        </w:tc>
        <w:tc>
          <w:tcPr>
            <w:tcW w:w="1141" w:type="pct"/>
            <w:gridSpan w:val="3"/>
            <w:tcBorders>
              <w:top w:val="single" w:sz="4" w:space="0" w:color="auto"/>
              <w:left w:val="single" w:sz="4" w:space="0" w:color="auto"/>
              <w:bottom w:val="single" w:sz="4" w:space="0" w:color="auto"/>
            </w:tcBorders>
            <w:vAlign w:val="top"/>
          </w:tcPr>
          <w:p w14:paraId="2A48CB22" w14:textId="77777777" w:rsidR="0011628C" w:rsidRPr="00F56BEE"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2"/>
              </w:rPr>
            </w:pPr>
            <w:sdt>
              <w:sdtPr>
                <w:rPr>
                  <w:rFonts w:ascii="Verdana" w:hAnsi="Verdana"/>
                  <w:caps w:val="0"/>
                  <w:color w:val="4D4D4C"/>
                  <w:sz w:val="20"/>
                  <w:szCs w:val="22"/>
                </w:rPr>
                <w:id w:val="1106160248"/>
                <w14:checkbox>
                  <w14:checked w14:val="0"/>
                  <w14:checkedState w14:val="2612" w14:font="MS Gothic"/>
                  <w14:uncheckedState w14:val="2610" w14:font="MS Gothic"/>
                </w14:checkbox>
              </w:sdtPr>
              <w:sdtContent>
                <w:r w:rsidR="0011628C" w:rsidRPr="00F56BEE">
                  <w:rPr>
                    <w:rFonts w:ascii="Segoe UI Symbol" w:hAnsi="Segoe UI Symbol" w:cs="Segoe UI Symbol"/>
                    <w:caps w:val="0"/>
                    <w:color w:val="4D4D4C"/>
                    <w:sz w:val="20"/>
                    <w:szCs w:val="22"/>
                  </w:rPr>
                  <w:t>☐</w:t>
                </w:r>
              </w:sdtContent>
            </w:sdt>
            <w:r w:rsidR="0011628C" w:rsidRPr="00F56BEE">
              <w:rPr>
                <w:rFonts w:ascii="Verdana" w:hAnsi="Verdana"/>
                <w:caps w:val="0"/>
                <w:color w:val="4D4D4C"/>
                <w:sz w:val="20"/>
                <w:szCs w:val="22"/>
              </w:rPr>
              <w:t xml:space="preserve"> YES</w:t>
            </w:r>
          </w:p>
          <w:p w14:paraId="45A5B11E" w14:textId="77777777" w:rsidR="0011628C" w:rsidRPr="00F56BEE" w:rsidRDefault="00000000" w:rsidP="008B19AF">
            <w:pPr>
              <w:jc w:val="both"/>
              <w:rPr>
                <w:rFonts w:ascii="Verdana" w:hAnsi="Verdana"/>
                <w:color w:val="4D4D4C"/>
                <w:sz w:val="20"/>
                <w:szCs w:val="22"/>
                <w:lang w:val="tr-TR"/>
              </w:rPr>
            </w:pPr>
            <w:sdt>
              <w:sdtPr>
                <w:rPr>
                  <w:rFonts w:ascii="Verdana" w:hAnsi="Verdana"/>
                  <w:color w:val="4D4D4C"/>
                  <w:sz w:val="20"/>
                  <w:szCs w:val="22"/>
                </w:rPr>
                <w:id w:val="427621447"/>
                <w14:checkbox>
                  <w14:checked w14:val="1"/>
                  <w14:checkedState w14:val="2612" w14:font="MS Gothic"/>
                  <w14:uncheckedState w14:val="2610" w14:font="MS Gothic"/>
                </w14:checkbox>
              </w:sdtPr>
              <w:sdtContent>
                <w:r w:rsidR="0011628C" w:rsidRPr="00F56BEE">
                  <w:rPr>
                    <w:rFonts w:ascii="Segoe UI Symbol" w:eastAsia="MS Gothic" w:hAnsi="Segoe UI Symbol" w:cs="Segoe UI Symbol"/>
                    <w:color w:val="4D4D4C"/>
                    <w:sz w:val="20"/>
                    <w:szCs w:val="22"/>
                  </w:rPr>
                  <w:t>☒</w:t>
                </w:r>
              </w:sdtContent>
            </w:sdt>
            <w:r w:rsidR="0011628C" w:rsidRPr="00F56BEE">
              <w:rPr>
                <w:rFonts w:ascii="Verdana" w:hAnsi="Verdana"/>
                <w:color w:val="4D4D4C"/>
                <w:sz w:val="20"/>
                <w:szCs w:val="22"/>
              </w:rPr>
              <w:t xml:space="preserve"> N</w:t>
            </w:r>
            <w:r w:rsidR="0011628C" w:rsidRPr="00F56BEE">
              <w:rPr>
                <w:rFonts w:ascii="Verdana" w:hAnsi="Verdana"/>
                <w:color w:val="4D4D4C"/>
                <w:sz w:val="20"/>
                <w:szCs w:val="22"/>
                <w:lang w:val="tr-TR"/>
              </w:rPr>
              <w:t>O</w:t>
            </w:r>
          </w:p>
          <w:p w14:paraId="0088969B" w14:textId="77777777" w:rsidR="0011628C" w:rsidRPr="00F56BEE"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2"/>
              </w:rPr>
            </w:pPr>
            <w:sdt>
              <w:sdtPr>
                <w:rPr>
                  <w:rFonts w:ascii="Verdana" w:hAnsi="Verdana"/>
                  <w:caps w:val="0"/>
                  <w:color w:val="4D4D4C"/>
                  <w:sz w:val="20"/>
                  <w:szCs w:val="22"/>
                </w:rPr>
                <w:id w:val="-1825121079"/>
                <w14:checkbox>
                  <w14:checked w14:val="0"/>
                  <w14:checkedState w14:val="2612" w14:font="MS Gothic"/>
                  <w14:uncheckedState w14:val="2610" w14:font="MS Gothic"/>
                </w14:checkbox>
              </w:sdtPr>
              <w:sdtContent>
                <w:r w:rsidR="0011628C" w:rsidRPr="00F56BEE">
                  <w:rPr>
                    <w:rFonts w:ascii="Segoe UI Symbol" w:hAnsi="Segoe UI Symbol" w:cs="Segoe UI Symbol"/>
                    <w:caps w:val="0"/>
                    <w:color w:val="4D4D4C"/>
                    <w:sz w:val="20"/>
                    <w:szCs w:val="22"/>
                  </w:rPr>
                  <w:t>☐</w:t>
                </w:r>
              </w:sdtContent>
            </w:sdt>
            <w:r w:rsidR="0011628C" w:rsidRPr="00F56BEE">
              <w:rPr>
                <w:rFonts w:ascii="Verdana" w:hAnsi="Verdana"/>
                <w:caps w:val="0"/>
                <w:color w:val="4D4D4C"/>
                <w:sz w:val="20"/>
                <w:szCs w:val="22"/>
              </w:rPr>
              <w:t xml:space="preserve"> NA</w:t>
            </w:r>
          </w:p>
        </w:tc>
      </w:tr>
      <w:tr w:rsidR="0011628C" w:rsidRPr="00024899" w14:paraId="22CA5B94"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78EEA95A"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_Ref136440683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P.9.10.5 |</w:t>
            </w:r>
            <w:r w:rsidRPr="00024899">
              <w:rPr>
                <w:rStyle w:val="SmartLink1"/>
                <w:rFonts w:ascii="Verdana" w:hAnsi="Verdana"/>
                <w:sz w:val="20"/>
              </w:rPr>
              <w:fldChar w:fldCharType="end"/>
            </w:r>
          </w:p>
        </w:tc>
        <w:tc>
          <w:tcPr>
            <w:tcW w:w="3269" w:type="pct"/>
            <w:tcBorders>
              <w:top w:val="single" w:sz="4" w:space="0" w:color="auto"/>
              <w:bottom w:val="single" w:sz="4" w:space="0" w:color="auto"/>
              <w:right w:val="single" w:sz="4" w:space="0" w:color="auto"/>
            </w:tcBorders>
            <w:vAlign w:val="top"/>
          </w:tcPr>
          <w:p w14:paraId="76E3E2D5"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2"/>
              </w:rPr>
            </w:pPr>
            <w:r w:rsidRPr="00024899">
              <w:rPr>
                <w:rFonts w:ascii="Verdana" w:hAnsi="Verdana"/>
                <w:caps w:val="0"/>
                <w:color w:val="4D4D4C"/>
                <w:sz w:val="20"/>
                <w:szCs w:val="22"/>
              </w:rPr>
              <w:t>Are opinions and recommendations of an Expert Stakeholder(s) sought and demonstrated as being included in the project design?</w:t>
            </w:r>
          </w:p>
        </w:tc>
        <w:tc>
          <w:tcPr>
            <w:tcW w:w="1141" w:type="pct"/>
            <w:gridSpan w:val="3"/>
            <w:tcBorders>
              <w:top w:val="single" w:sz="4" w:space="0" w:color="auto"/>
              <w:left w:val="single" w:sz="4" w:space="0" w:color="auto"/>
              <w:bottom w:val="single" w:sz="4" w:space="0" w:color="auto"/>
            </w:tcBorders>
            <w:vAlign w:val="top"/>
          </w:tcPr>
          <w:p w14:paraId="1F81F4A6"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2"/>
              </w:rPr>
            </w:pPr>
            <w:sdt>
              <w:sdtPr>
                <w:rPr>
                  <w:rFonts w:ascii="Verdana" w:hAnsi="Verdana"/>
                  <w:caps w:val="0"/>
                  <w:color w:val="4D4D4C"/>
                  <w:sz w:val="20"/>
                  <w:szCs w:val="22"/>
                </w:rPr>
                <w:id w:val="-1169553614"/>
                <w14:checkbox>
                  <w14:checked w14:val="0"/>
                  <w14:checkedState w14:val="2612" w14:font="MS Gothic"/>
                  <w14:uncheckedState w14:val="2610" w14:font="MS Gothic"/>
                </w14:checkbox>
              </w:sdtPr>
              <w:sdtContent>
                <w:r w:rsidR="0011628C" w:rsidRPr="00024899">
                  <w:rPr>
                    <w:rFonts w:ascii="Segoe UI Symbol" w:hAnsi="Segoe UI Symbol" w:cs="Segoe UI Symbol"/>
                    <w:caps w:val="0"/>
                    <w:color w:val="4D4D4C"/>
                    <w:sz w:val="20"/>
                    <w:szCs w:val="22"/>
                  </w:rPr>
                  <w:t>☐</w:t>
                </w:r>
              </w:sdtContent>
            </w:sdt>
            <w:r w:rsidR="0011628C" w:rsidRPr="00024899">
              <w:rPr>
                <w:rFonts w:ascii="Verdana" w:hAnsi="Verdana"/>
                <w:caps w:val="0"/>
                <w:color w:val="4D4D4C"/>
                <w:sz w:val="20"/>
                <w:szCs w:val="22"/>
              </w:rPr>
              <w:t xml:space="preserve"> YES</w:t>
            </w:r>
          </w:p>
          <w:p w14:paraId="5793541A"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2"/>
              </w:rPr>
            </w:pPr>
            <w:sdt>
              <w:sdtPr>
                <w:rPr>
                  <w:rFonts w:ascii="Verdana" w:hAnsi="Verdana"/>
                  <w:caps w:val="0"/>
                  <w:color w:val="4D4D4C"/>
                  <w:sz w:val="20"/>
                  <w:szCs w:val="22"/>
                </w:rPr>
                <w:id w:val="1162657826"/>
                <w14:checkbox>
                  <w14:checked w14:val="0"/>
                  <w14:checkedState w14:val="2612" w14:font="MS Gothic"/>
                  <w14:uncheckedState w14:val="2610" w14:font="MS Gothic"/>
                </w14:checkbox>
              </w:sdtPr>
              <w:sdtContent>
                <w:r w:rsidR="0011628C" w:rsidRPr="00024899">
                  <w:rPr>
                    <w:rFonts w:ascii="Segoe UI Symbol" w:hAnsi="Segoe UI Symbol" w:cs="Segoe UI Symbol"/>
                    <w:caps w:val="0"/>
                    <w:color w:val="4D4D4C"/>
                    <w:sz w:val="20"/>
                    <w:szCs w:val="22"/>
                  </w:rPr>
                  <w:t>☐</w:t>
                </w:r>
              </w:sdtContent>
            </w:sdt>
            <w:r w:rsidR="0011628C" w:rsidRPr="00024899">
              <w:rPr>
                <w:rFonts w:ascii="Verdana" w:hAnsi="Verdana"/>
                <w:caps w:val="0"/>
                <w:color w:val="4D4D4C"/>
                <w:sz w:val="20"/>
                <w:szCs w:val="22"/>
              </w:rPr>
              <w:t xml:space="preserve"> NO</w:t>
            </w:r>
          </w:p>
          <w:p w14:paraId="4A0E5471"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2"/>
              </w:rPr>
            </w:pPr>
            <w:sdt>
              <w:sdtPr>
                <w:rPr>
                  <w:rFonts w:ascii="Verdana" w:hAnsi="Verdana"/>
                  <w:caps w:val="0"/>
                  <w:color w:val="4D4D4C"/>
                  <w:sz w:val="20"/>
                  <w:szCs w:val="22"/>
                </w:rPr>
                <w:id w:val="-1609500557"/>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aps w:val="0"/>
                    <w:color w:val="4D4D4C"/>
                    <w:sz w:val="20"/>
                    <w:szCs w:val="22"/>
                  </w:rPr>
                  <w:t>☒</w:t>
                </w:r>
              </w:sdtContent>
            </w:sdt>
            <w:r w:rsidR="0011628C" w:rsidRPr="00024899">
              <w:rPr>
                <w:rFonts w:ascii="Verdana" w:hAnsi="Verdana"/>
                <w:caps w:val="0"/>
                <w:color w:val="4D4D4C"/>
                <w:sz w:val="20"/>
                <w:szCs w:val="22"/>
              </w:rPr>
              <w:t xml:space="preserve"> NA </w:t>
            </w:r>
          </w:p>
        </w:tc>
      </w:tr>
      <w:tr w:rsidR="0011628C" w:rsidRPr="00024899" w14:paraId="41745276" w14:textId="77777777" w:rsidTr="008B19AF">
        <w:trPr>
          <w:trHeight w:val="364"/>
        </w:trPr>
        <w:tc>
          <w:tcPr>
            <w:tcW w:w="5000" w:type="pct"/>
            <w:gridSpan w:val="5"/>
            <w:tcBorders>
              <w:top w:val="single" w:sz="4" w:space="0" w:color="auto"/>
              <w:bottom w:val="single" w:sz="4" w:space="0" w:color="auto"/>
            </w:tcBorders>
            <w:noWrap/>
            <w:vAlign w:val="top"/>
          </w:tcPr>
          <w:p w14:paraId="4827FF27"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sz w:val="20"/>
                <w:szCs w:val="22"/>
              </w:rPr>
              <w:t>If the answer is "yes" or "potentially" to any of the above question, please provide a brief description of the project situation below. Also, provide justification and/or evidence as necessary to demonstrate compliance with applicable requirements.</w:t>
            </w:r>
          </w:p>
        </w:tc>
      </w:tr>
      <w:tr w:rsidR="0011628C" w:rsidRPr="00024899" w14:paraId="6E11B529"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268C43CC" w14:textId="2E37F64F" w:rsidR="0011628C" w:rsidRPr="00024899" w:rsidRDefault="0011628C" w:rsidP="008B19AF">
            <w:pPr>
              <w:pStyle w:val="Tablecustom"/>
              <w:jc w:val="both"/>
              <w:rPr>
                <w:rFonts w:ascii="Verdana" w:eastAsiaTheme="minorHAnsi" w:hAnsi="Verdana" w:cs="Times New Roman (Body CS)"/>
                <w:b w:val="0"/>
                <w:bCs w:val="0"/>
                <w:color w:val="4D4D4C"/>
                <w:sz w:val="20"/>
                <w:szCs w:val="22"/>
                <w:vertAlign w:val="superscript"/>
                <w:lang w:val="en-US" w:eastAsia="en-US"/>
                <w14:cntxtAlts/>
              </w:rPr>
            </w:pPr>
            <w:r w:rsidRPr="00024899">
              <w:rPr>
                <w:rFonts w:ascii="Verdana" w:eastAsiaTheme="minorHAnsi" w:hAnsi="Verdana" w:cs="Times New Roman (Body CS)"/>
                <w:b w:val="0"/>
                <w:bCs w:val="0"/>
                <w:color w:val="4D4D4C"/>
                <w:sz w:val="20"/>
                <w:szCs w:val="22"/>
                <w:lang w:val="en-US" w:eastAsia="en-US"/>
                <w14:cntxtAlts/>
              </w:rPr>
              <w:t>The PP has already to implemented measure detailed monitoring which aims to further inspect, control, and record the potential impact of wind power plants especially on birds and bats including before the implantation phase.  Furthermore, the fauna and flora inventories in the project area are prepared and as a result it was seen that here is no endangered flora or fauna in the region.</w:t>
            </w:r>
          </w:p>
        </w:tc>
      </w:tr>
      <w:tr w:rsidR="0011628C" w:rsidRPr="00024899" w14:paraId="4E64E8EF" w14:textId="77777777" w:rsidTr="008B19AF">
        <w:trPr>
          <w:trHeight w:val="364"/>
        </w:trPr>
        <w:tc>
          <w:tcPr>
            <w:tcW w:w="5000" w:type="pct"/>
            <w:gridSpan w:val="5"/>
            <w:tcBorders>
              <w:top w:val="single" w:sz="4" w:space="0" w:color="auto"/>
              <w:bottom w:val="single" w:sz="4" w:space="0" w:color="auto"/>
            </w:tcBorders>
            <w:noWrap/>
            <w:vAlign w:val="top"/>
          </w:tcPr>
          <w:p w14:paraId="385FCDBF"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005B5E" w:themeColor="accent1" w:themeShade="7F"/>
              </w:rPr>
            </w:pPr>
            <w:r w:rsidRPr="00024899">
              <w:rPr>
                <w:rStyle w:val="SmartLink1"/>
                <w:rFonts w:ascii="Verdana" w:hAnsi="Verdana"/>
              </w:rPr>
              <w:fldChar w:fldCharType="begin"/>
            </w:r>
            <w:r w:rsidRPr="00024899">
              <w:rPr>
                <w:rStyle w:val="SmartLink1"/>
                <w:rFonts w:ascii="Verdana" w:hAnsi="Verdana"/>
              </w:rPr>
              <w:instrText xml:space="preserve"> REF _Ref136440779 \w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P.9.11 |</w:t>
            </w:r>
            <w:r w:rsidRPr="00024899">
              <w:rPr>
                <w:rStyle w:val="SmartLink1"/>
                <w:rFonts w:ascii="Verdana" w:hAnsi="Verdana"/>
              </w:rPr>
              <w:fldChar w:fldCharType="end"/>
            </w:r>
            <w:r w:rsidRPr="00024899">
              <w:rPr>
                <w:rStyle w:val="SmartLink1"/>
                <w:rFonts w:ascii="Verdana" w:hAnsi="Verdana"/>
              </w:rPr>
              <w:fldChar w:fldCharType="begin"/>
            </w:r>
            <w:r w:rsidRPr="00024899">
              <w:rPr>
                <w:rStyle w:val="SmartLink1"/>
                <w:rFonts w:ascii="Verdana" w:hAnsi="Verdana"/>
              </w:rPr>
              <w:instrText xml:space="preserve"> REF _Ref136440785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Endangered Species</w:t>
            </w:r>
            <w:r w:rsidRPr="00024899">
              <w:rPr>
                <w:rStyle w:val="SmartLink1"/>
                <w:rFonts w:ascii="Verdana" w:hAnsi="Verdana"/>
              </w:rPr>
              <w:fldChar w:fldCharType="end"/>
            </w:r>
          </w:p>
        </w:tc>
      </w:tr>
      <w:tr w:rsidR="0011628C" w:rsidRPr="00024899" w14:paraId="5E96644D"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1048FCC8"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_Ref136441361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P.9.11.1 |</w:t>
            </w:r>
            <w:r w:rsidRPr="00024899">
              <w:rPr>
                <w:rStyle w:val="SmartLink1"/>
                <w:rFonts w:ascii="Verdana" w:hAnsi="Verdana"/>
                <w:sz w:val="20"/>
              </w:rPr>
              <w:fldChar w:fldCharType="end"/>
            </w:r>
          </w:p>
        </w:tc>
        <w:tc>
          <w:tcPr>
            <w:tcW w:w="3269" w:type="pct"/>
            <w:tcBorders>
              <w:top w:val="single" w:sz="4" w:space="0" w:color="auto"/>
              <w:left w:val="single" w:sz="4" w:space="0" w:color="auto"/>
              <w:bottom w:val="single" w:sz="4" w:space="0" w:color="auto"/>
              <w:right w:val="single" w:sz="4" w:space="0" w:color="auto"/>
            </w:tcBorders>
          </w:tcPr>
          <w:p w14:paraId="5B1643F8" w14:textId="77777777" w:rsidR="0011628C" w:rsidRPr="00024899" w:rsidRDefault="0011628C" w:rsidP="008B19AF">
            <w:pPr>
              <w:pStyle w:val="TablesHeadingGSCyan"/>
              <w:framePr w:hSpace="0" w:wrap="auto" w:vAnchor="margin" w:hAnchor="text" w:yAlign="inline"/>
              <w:jc w:val="both"/>
              <w:rPr>
                <w:rFonts w:ascii="Verdana" w:hAnsi="Verdana"/>
                <w:caps w:val="0"/>
                <w:color w:val="4D4D4C"/>
                <w:sz w:val="20"/>
                <w:szCs w:val="22"/>
              </w:rPr>
            </w:pPr>
            <w:r w:rsidRPr="00024899">
              <w:rPr>
                <w:rFonts w:ascii="Verdana" w:hAnsi="Verdana"/>
                <w:caps w:val="0"/>
                <w:color w:val="4D4D4C"/>
                <w:sz w:val="20"/>
                <w:szCs w:val="22"/>
              </w:rPr>
              <w:t>Does lead to the reduction or negative impact of any recognised Endangered, Vulnerable or Critically Endangered species?</w:t>
            </w:r>
          </w:p>
        </w:tc>
        <w:tc>
          <w:tcPr>
            <w:tcW w:w="1141" w:type="pct"/>
            <w:gridSpan w:val="3"/>
            <w:tcBorders>
              <w:top w:val="single" w:sz="4" w:space="0" w:color="auto"/>
              <w:left w:val="single" w:sz="4" w:space="0" w:color="auto"/>
              <w:bottom w:val="single" w:sz="4" w:space="0" w:color="auto"/>
            </w:tcBorders>
          </w:tcPr>
          <w:p w14:paraId="003A6D98" w14:textId="77777777" w:rsidR="0011628C" w:rsidRPr="00024899"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2"/>
              </w:rPr>
            </w:pPr>
            <w:sdt>
              <w:sdtPr>
                <w:rPr>
                  <w:rFonts w:ascii="Verdana" w:hAnsi="Verdana"/>
                  <w:caps w:val="0"/>
                  <w:color w:val="4D4D4C"/>
                  <w:sz w:val="20"/>
                  <w:szCs w:val="22"/>
                </w:rPr>
                <w:id w:val="2020891608"/>
                <w14:checkbox>
                  <w14:checked w14:val="1"/>
                  <w14:checkedState w14:val="2612" w14:font="MS Gothic"/>
                  <w14:uncheckedState w14:val="2610" w14:font="MS Gothic"/>
                </w14:checkbox>
              </w:sdtPr>
              <w:sdtContent>
                <w:r w:rsidR="0011628C">
                  <w:rPr>
                    <w:rFonts w:ascii="MS Gothic" w:eastAsia="MS Gothic" w:hAnsi="MS Gothic" w:hint="eastAsia"/>
                    <w:caps w:val="0"/>
                    <w:color w:val="4D4D4C"/>
                    <w:sz w:val="20"/>
                    <w:szCs w:val="22"/>
                  </w:rPr>
                  <w:t>☒</w:t>
                </w:r>
              </w:sdtContent>
            </w:sdt>
            <w:r w:rsidR="0011628C" w:rsidRPr="00024899">
              <w:rPr>
                <w:rFonts w:ascii="Verdana" w:hAnsi="Verdana"/>
                <w:caps w:val="0"/>
                <w:color w:val="4D4D4C"/>
                <w:sz w:val="20"/>
                <w:szCs w:val="22"/>
              </w:rPr>
              <w:t xml:space="preserve"> YES</w:t>
            </w:r>
          </w:p>
          <w:p w14:paraId="5C8B144B" w14:textId="77777777" w:rsidR="0011628C" w:rsidRPr="00024899" w:rsidRDefault="00000000" w:rsidP="008B19AF">
            <w:pPr>
              <w:pStyle w:val="TablesHeadingGSCyan"/>
              <w:framePr w:hSpace="0" w:wrap="auto" w:vAnchor="margin" w:hAnchor="text" w:yAlign="inline"/>
              <w:spacing w:line="276" w:lineRule="auto"/>
              <w:jc w:val="both"/>
              <w:rPr>
                <w:rStyle w:val="SmartLink1"/>
                <w:rFonts w:ascii="Verdana" w:hAnsi="Verdana"/>
                <w:caps w:val="0"/>
                <w:color w:val="4D4D4C"/>
                <w:sz w:val="20"/>
                <w:szCs w:val="22"/>
              </w:rPr>
            </w:pPr>
            <w:sdt>
              <w:sdtPr>
                <w:rPr>
                  <w:rFonts w:ascii="Verdana" w:hAnsi="Verdana"/>
                  <w:caps w:val="0"/>
                  <w:color w:val="4D4D4C"/>
                  <w:sz w:val="20"/>
                  <w:szCs w:val="22"/>
                  <w:u w:val="single"/>
                  <w:shd w:val="clear" w:color="auto" w:fill="E1DFDD"/>
                </w:rPr>
                <w:id w:val="-1296821643"/>
                <w14:checkbox>
                  <w14:checked w14:val="1"/>
                  <w14:checkedState w14:val="2612" w14:font="MS Gothic"/>
                  <w14:uncheckedState w14:val="2610" w14:font="MS Gothic"/>
                </w14:checkbox>
              </w:sdtPr>
              <w:sdtContent>
                <w:r w:rsidR="0011628C" w:rsidRPr="001D518F">
                  <w:rPr>
                    <w:rFonts w:ascii="Segoe UI Symbol" w:hAnsi="Segoe UI Symbol" w:cs="Segoe UI Symbol"/>
                    <w:caps w:val="0"/>
                    <w:color w:val="4D4D4C"/>
                    <w:sz w:val="20"/>
                    <w:szCs w:val="22"/>
                  </w:rPr>
                  <w:t>☒</w:t>
                </w:r>
              </w:sdtContent>
            </w:sdt>
            <w:r w:rsidR="0011628C" w:rsidRPr="00024899">
              <w:rPr>
                <w:rFonts w:ascii="Verdana" w:hAnsi="Verdana"/>
                <w:caps w:val="0"/>
                <w:color w:val="4D4D4C"/>
                <w:sz w:val="20"/>
                <w:szCs w:val="22"/>
              </w:rPr>
              <w:t xml:space="preserve"> NO</w:t>
            </w:r>
          </w:p>
        </w:tc>
      </w:tr>
      <w:tr w:rsidR="0011628C" w:rsidRPr="00024899" w14:paraId="7C8816DD" w14:textId="77777777" w:rsidTr="008B19AF">
        <w:trPr>
          <w:trHeight w:val="364"/>
        </w:trPr>
        <w:tc>
          <w:tcPr>
            <w:tcW w:w="5000" w:type="pct"/>
            <w:gridSpan w:val="5"/>
            <w:tcBorders>
              <w:top w:val="single" w:sz="4" w:space="0" w:color="auto"/>
              <w:bottom w:val="single" w:sz="4" w:space="0" w:color="auto"/>
            </w:tcBorders>
            <w:noWrap/>
            <w:vAlign w:val="top"/>
          </w:tcPr>
          <w:p w14:paraId="4A92CB25"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rPr>
            </w:pPr>
            <w:r w:rsidRPr="00024899">
              <w:rPr>
                <w:rFonts w:ascii="Verdana" w:hAnsi="Verdana"/>
                <w:caps w:val="0"/>
                <w:sz w:val="20"/>
                <w:szCs w:val="22"/>
              </w:rPr>
              <w:t>If the answer to question above is "yes," please explain project situation and how the project will ensure compliance with applicable requirements.</w:t>
            </w:r>
          </w:p>
        </w:tc>
      </w:tr>
      <w:tr w:rsidR="0011628C" w:rsidRPr="00024899" w14:paraId="7DFE270C"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10FD4AEA" w14:textId="2A460916" w:rsidR="00CB5342" w:rsidRPr="00CB5342" w:rsidRDefault="00CB5342" w:rsidP="00CB5342">
            <w:pPr>
              <w:pStyle w:val="Tablecustom"/>
              <w:jc w:val="both"/>
              <w:rPr>
                <w:rFonts w:ascii="Verdana" w:eastAsia="Times New Roman" w:hAnsi="Verdana" w:cs="Times New Roman"/>
                <w:b w:val="0"/>
                <w:bCs w:val="0"/>
                <w:color w:val="4D4D4C"/>
                <w:sz w:val="20"/>
                <w:szCs w:val="20"/>
                <w:lang w:val="en-US" w:eastAsia="en-US"/>
              </w:rPr>
            </w:pPr>
            <w:r w:rsidRPr="00CB5342">
              <w:rPr>
                <w:rFonts w:ascii="Verdana" w:eastAsia="Times New Roman" w:hAnsi="Verdana" w:cs="Times New Roman"/>
                <w:b w:val="0"/>
                <w:bCs w:val="0"/>
                <w:color w:val="4D4D4C"/>
                <w:sz w:val="20"/>
                <w:szCs w:val="20"/>
                <w:lang w:val="en-US" w:eastAsia="en-US"/>
              </w:rPr>
              <w:t xml:space="preserve"> The physical location of the project is described in above principle. There are no endangered species identified as potentially being present the project boundary.</w:t>
            </w:r>
            <w:r>
              <w:rPr>
                <w:rStyle w:val="FootnoteReference"/>
                <w:rFonts w:ascii="Verdana" w:eastAsia="Times New Roman" w:hAnsi="Verdana" w:cs="Times New Roman"/>
                <w:b w:val="0"/>
                <w:bCs w:val="0"/>
                <w:color w:val="4D4D4C"/>
                <w:sz w:val="20"/>
                <w:szCs w:val="20"/>
                <w:lang w:val="en-US" w:eastAsia="en-US"/>
              </w:rPr>
              <w:footnoteReference w:id="52"/>
            </w:r>
            <w:r w:rsidRPr="00CB5342">
              <w:rPr>
                <w:rFonts w:ascii="Verdana" w:eastAsia="Times New Roman" w:hAnsi="Verdana" w:cs="Times New Roman"/>
                <w:b w:val="0"/>
                <w:bCs w:val="0"/>
                <w:color w:val="4D4D4C"/>
                <w:sz w:val="20"/>
                <w:szCs w:val="20"/>
                <w:lang w:val="en-US" w:eastAsia="en-US"/>
              </w:rPr>
              <w:t xml:space="preserve">  </w:t>
            </w:r>
          </w:p>
          <w:p w14:paraId="0BE226FB" w14:textId="00A08CCB" w:rsidR="0011628C" w:rsidRPr="0001473D" w:rsidRDefault="00CB5342" w:rsidP="00CB5342">
            <w:pPr>
              <w:pStyle w:val="Tablecustom"/>
              <w:jc w:val="both"/>
              <w:rPr>
                <w:rFonts w:ascii="Verdana" w:eastAsia="Times New Roman" w:hAnsi="Verdana" w:cs="Times New Roman"/>
                <w:b w:val="0"/>
                <w:bCs w:val="0"/>
                <w:color w:val="4D4D4C"/>
                <w:sz w:val="20"/>
                <w:szCs w:val="20"/>
                <w:lang w:val="en-US" w:eastAsia="en-US"/>
              </w:rPr>
            </w:pPr>
            <w:r w:rsidRPr="00CB5342">
              <w:rPr>
                <w:rFonts w:ascii="Verdana" w:eastAsia="Times New Roman" w:hAnsi="Verdana" w:cs="Times New Roman"/>
                <w:b w:val="0"/>
                <w:bCs w:val="0"/>
                <w:color w:val="4D4D4C"/>
                <w:sz w:val="20"/>
                <w:szCs w:val="20"/>
                <w:lang w:val="en-US" w:eastAsia="en-US"/>
              </w:rPr>
              <w:t>The project activity is not expected either potentially impact other areas where endangered species may be present through transboundary affects</w:t>
            </w:r>
          </w:p>
        </w:tc>
      </w:tr>
      <w:tr w:rsidR="0011628C" w:rsidRPr="00024899" w14:paraId="4AE2B878" w14:textId="77777777" w:rsidTr="008B19AF">
        <w:trPr>
          <w:trHeight w:val="364"/>
        </w:trPr>
        <w:tc>
          <w:tcPr>
            <w:tcW w:w="5000" w:type="pct"/>
            <w:gridSpan w:val="5"/>
            <w:tcBorders>
              <w:top w:val="single" w:sz="4" w:space="0" w:color="auto"/>
              <w:bottom w:val="single" w:sz="4" w:space="0" w:color="auto"/>
            </w:tcBorders>
            <w:noWrap/>
            <w:vAlign w:val="top"/>
          </w:tcPr>
          <w:p w14:paraId="1A2CFC96" w14:textId="77777777" w:rsidR="0011628C" w:rsidRPr="00024899" w:rsidRDefault="0011628C" w:rsidP="008B19AF">
            <w:pPr>
              <w:rPr>
                <w:rFonts w:ascii="Verdana" w:hAnsi="Verdana"/>
                <w:caps/>
                <w:sz w:val="20"/>
                <w:szCs w:val="20"/>
              </w:rPr>
            </w:pPr>
            <w:r w:rsidRPr="00024899">
              <w:rPr>
                <w:rFonts w:ascii="Verdana" w:hAnsi="Verdana"/>
                <w:color w:val="00B9BD" w:themeColor="accent1"/>
                <w:sz w:val="20"/>
                <w:szCs w:val="22"/>
              </w:rPr>
              <w:t>Would the project involve or lead to:</w:t>
            </w:r>
          </w:p>
        </w:tc>
      </w:tr>
      <w:tr w:rsidR="0011628C" w:rsidRPr="00024899" w14:paraId="44DC6878"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76CBB359"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_Ref136441371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P.9.11.2 |</w:t>
            </w:r>
            <w:r w:rsidRPr="00024899">
              <w:rPr>
                <w:rStyle w:val="SmartLink1"/>
                <w:rFonts w:ascii="Verdana" w:hAnsi="Verdana"/>
                <w:sz w:val="20"/>
              </w:rPr>
              <w:fldChar w:fldCharType="end"/>
            </w:r>
            <w:r w:rsidRPr="00024899">
              <w:rPr>
                <w:rStyle w:val="SmartLink1"/>
                <w:rFonts w:ascii="Verdana" w:hAnsi="Verdana"/>
                <w:sz w:val="20"/>
              </w:rPr>
              <w:t xml:space="preserve"> </w:t>
            </w:r>
          </w:p>
        </w:tc>
        <w:tc>
          <w:tcPr>
            <w:tcW w:w="3269" w:type="pct"/>
            <w:tcBorders>
              <w:top w:val="single" w:sz="4" w:space="0" w:color="auto"/>
              <w:bottom w:val="single" w:sz="4" w:space="0" w:color="auto"/>
              <w:right w:val="single" w:sz="4" w:space="0" w:color="auto"/>
            </w:tcBorders>
            <w:vAlign w:val="top"/>
          </w:tcPr>
          <w:p w14:paraId="7FAC62C7" w14:textId="77777777" w:rsidR="0011628C" w:rsidRPr="00B90026" w:rsidRDefault="0011628C" w:rsidP="008B19AF">
            <w:pPr>
              <w:pStyle w:val="TablesHeadingGSCyan"/>
              <w:framePr w:hSpace="0" w:wrap="auto" w:vAnchor="margin" w:hAnchor="text" w:yAlign="inline"/>
              <w:rPr>
                <w:rFonts w:ascii="Verdana" w:hAnsi="Verdana"/>
                <w:caps w:val="0"/>
                <w:color w:val="4D4D4C"/>
                <w:sz w:val="20"/>
                <w:szCs w:val="20"/>
              </w:rPr>
            </w:pPr>
            <w:r w:rsidRPr="00B90026">
              <w:rPr>
                <w:rFonts w:ascii="Verdana" w:hAnsi="Verdana"/>
                <w:caps w:val="0"/>
                <w:color w:val="4D4D4C"/>
                <w:sz w:val="20"/>
                <w:szCs w:val="22"/>
              </w:rPr>
              <w:t>Does the project involve habitats of endangered species and does the project plan to protect and enhance them?</w:t>
            </w:r>
          </w:p>
        </w:tc>
        <w:tc>
          <w:tcPr>
            <w:tcW w:w="1141" w:type="pct"/>
            <w:gridSpan w:val="3"/>
            <w:tcBorders>
              <w:top w:val="single" w:sz="4" w:space="0" w:color="auto"/>
              <w:left w:val="single" w:sz="4" w:space="0" w:color="auto"/>
              <w:bottom w:val="single" w:sz="4" w:space="0" w:color="auto"/>
            </w:tcBorders>
            <w:vAlign w:val="top"/>
          </w:tcPr>
          <w:p w14:paraId="13565977" w14:textId="77777777" w:rsidR="0011628C" w:rsidRPr="00B90026"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367643065"/>
                <w14:checkbox>
                  <w14:checked w14:val="0"/>
                  <w14:checkedState w14:val="2612" w14:font="MS Gothic"/>
                  <w14:uncheckedState w14:val="2610" w14:font="MS Gothic"/>
                </w14:checkbox>
              </w:sdtPr>
              <w:sdtContent>
                <w:r w:rsidR="0011628C" w:rsidRPr="00B90026">
                  <w:rPr>
                    <w:rFonts w:ascii="Segoe UI Symbol" w:hAnsi="Segoe UI Symbol" w:cs="Segoe UI Symbol"/>
                    <w:caps w:val="0"/>
                    <w:color w:val="4D4D4C"/>
                    <w:sz w:val="20"/>
                    <w:szCs w:val="20"/>
                  </w:rPr>
                  <w:t>☐</w:t>
                </w:r>
              </w:sdtContent>
            </w:sdt>
            <w:r w:rsidR="0011628C" w:rsidRPr="00B90026">
              <w:rPr>
                <w:rFonts w:ascii="Verdana" w:hAnsi="Verdana"/>
                <w:caps w:val="0"/>
                <w:color w:val="4D4D4C"/>
                <w:sz w:val="20"/>
                <w:szCs w:val="20"/>
              </w:rPr>
              <w:t xml:space="preserve"> YES</w:t>
            </w:r>
          </w:p>
          <w:p w14:paraId="72B2F6BB" w14:textId="77777777" w:rsidR="0011628C" w:rsidRPr="00B90026" w:rsidRDefault="00000000" w:rsidP="008B19AF">
            <w:pPr>
              <w:rPr>
                <w:rFonts w:ascii="Verdana" w:hAnsi="Verdana"/>
                <w:color w:val="4D4D4C"/>
              </w:rPr>
            </w:pPr>
            <w:sdt>
              <w:sdtPr>
                <w:rPr>
                  <w:rFonts w:ascii="Verdana" w:hAnsi="Verdana"/>
                  <w:caps/>
                  <w:color w:val="4D4D4C"/>
                  <w:sz w:val="20"/>
                  <w:szCs w:val="20"/>
                </w:rPr>
                <w:id w:val="634909428"/>
                <w14:checkbox>
                  <w14:checked w14:val="1"/>
                  <w14:checkedState w14:val="2612" w14:font="MS Gothic"/>
                  <w14:uncheckedState w14:val="2610" w14:font="MS Gothic"/>
                </w14:checkbox>
              </w:sdtPr>
              <w:sdtContent>
                <w:r w:rsidR="0011628C" w:rsidRPr="00B90026">
                  <w:rPr>
                    <w:rFonts w:ascii="Segoe UI Symbol" w:eastAsia="MS Gothic" w:hAnsi="Segoe UI Symbol" w:cs="Segoe UI Symbol"/>
                    <w:caps/>
                    <w:color w:val="4D4D4C"/>
                    <w:sz w:val="20"/>
                    <w:szCs w:val="20"/>
                  </w:rPr>
                  <w:t>☒</w:t>
                </w:r>
              </w:sdtContent>
            </w:sdt>
            <w:r w:rsidR="0011628C" w:rsidRPr="00B90026">
              <w:rPr>
                <w:rFonts w:ascii="Verdana" w:hAnsi="Verdana"/>
                <w:caps/>
                <w:color w:val="4D4D4C"/>
                <w:sz w:val="20"/>
                <w:szCs w:val="20"/>
              </w:rPr>
              <w:t xml:space="preserve"> Potentially</w:t>
            </w:r>
          </w:p>
          <w:p w14:paraId="56B04F3B" w14:textId="77777777" w:rsidR="0011628C" w:rsidRPr="00B90026"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707642484"/>
                <w14:checkbox>
                  <w14:checked w14:val="1"/>
                  <w14:checkedState w14:val="2612" w14:font="MS Gothic"/>
                  <w14:uncheckedState w14:val="2610" w14:font="MS Gothic"/>
                </w14:checkbox>
              </w:sdtPr>
              <w:sdtContent>
                <w:r w:rsidR="0011628C" w:rsidRPr="00B90026">
                  <w:rPr>
                    <w:rFonts w:ascii="Segoe UI Symbol" w:eastAsia="MS Gothic" w:hAnsi="Segoe UI Symbol" w:cs="Segoe UI Symbol"/>
                    <w:caps w:val="0"/>
                    <w:color w:val="4D4D4C"/>
                    <w:sz w:val="20"/>
                    <w:szCs w:val="20"/>
                  </w:rPr>
                  <w:t>☒</w:t>
                </w:r>
              </w:sdtContent>
            </w:sdt>
            <w:r w:rsidR="0011628C" w:rsidRPr="00B90026">
              <w:rPr>
                <w:rFonts w:ascii="Verdana" w:hAnsi="Verdana"/>
                <w:caps w:val="0"/>
                <w:color w:val="4D4D4C"/>
                <w:sz w:val="20"/>
                <w:szCs w:val="20"/>
              </w:rPr>
              <w:t xml:space="preserve"> NA</w:t>
            </w:r>
          </w:p>
        </w:tc>
      </w:tr>
      <w:tr w:rsidR="0011628C" w:rsidRPr="00024899" w14:paraId="43B9D2BC"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56A09BDC" w14:textId="77777777" w:rsidR="0011628C" w:rsidRPr="00024899" w:rsidRDefault="0011628C" w:rsidP="008B19AF">
            <w:pPr>
              <w:pStyle w:val="TablesHeadingGSCyan"/>
              <w:framePr w:hSpace="0" w:wrap="auto" w:vAnchor="margin" w:hAnchor="text" w:yAlign="inline"/>
              <w:spacing w:line="276" w:lineRule="auto"/>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_Ref136441371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P.9.11.2 |</w:t>
            </w:r>
            <w:r w:rsidRPr="00024899">
              <w:rPr>
                <w:rStyle w:val="SmartLink1"/>
                <w:rFonts w:ascii="Verdana" w:hAnsi="Verdana"/>
                <w:sz w:val="20"/>
              </w:rPr>
              <w:fldChar w:fldCharType="end"/>
            </w:r>
          </w:p>
        </w:tc>
        <w:tc>
          <w:tcPr>
            <w:tcW w:w="3269" w:type="pct"/>
            <w:tcBorders>
              <w:top w:val="single" w:sz="4" w:space="0" w:color="auto"/>
              <w:bottom w:val="single" w:sz="4" w:space="0" w:color="auto"/>
              <w:right w:val="single" w:sz="4" w:space="0" w:color="auto"/>
            </w:tcBorders>
            <w:vAlign w:val="top"/>
          </w:tcPr>
          <w:p w14:paraId="6A881FB6" w14:textId="77777777" w:rsidR="0011628C" w:rsidRPr="00B90026" w:rsidRDefault="0011628C" w:rsidP="008B19AF">
            <w:pPr>
              <w:pStyle w:val="TablesHeadingGSCyan"/>
              <w:framePr w:hSpace="0" w:wrap="auto" w:vAnchor="margin" w:hAnchor="text" w:yAlign="inline"/>
              <w:rPr>
                <w:rFonts w:ascii="Verdana" w:hAnsi="Verdana"/>
                <w:caps w:val="0"/>
                <w:color w:val="4D4D4C"/>
                <w:sz w:val="20"/>
                <w:szCs w:val="20"/>
              </w:rPr>
            </w:pPr>
            <w:r w:rsidRPr="00B90026">
              <w:rPr>
                <w:rFonts w:ascii="Verdana" w:hAnsi="Verdana"/>
                <w:caps w:val="0"/>
                <w:color w:val="4D4D4C"/>
                <w:sz w:val="20"/>
                <w:szCs w:val="22"/>
              </w:rPr>
              <w:t>Are opinions and recommendations of an Expert Stakeholder(s) sought and demonstrated as being included in the project design?</w:t>
            </w:r>
          </w:p>
        </w:tc>
        <w:tc>
          <w:tcPr>
            <w:tcW w:w="1141" w:type="pct"/>
            <w:gridSpan w:val="3"/>
            <w:tcBorders>
              <w:top w:val="single" w:sz="4" w:space="0" w:color="auto"/>
              <w:left w:val="single" w:sz="4" w:space="0" w:color="auto"/>
              <w:bottom w:val="single" w:sz="4" w:space="0" w:color="auto"/>
            </w:tcBorders>
            <w:vAlign w:val="top"/>
          </w:tcPr>
          <w:p w14:paraId="03356C54" w14:textId="77777777" w:rsidR="0011628C" w:rsidRPr="00B90026"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35718965"/>
                <w14:checkbox>
                  <w14:checked w14:val="1"/>
                  <w14:checkedState w14:val="2612" w14:font="MS Gothic"/>
                  <w14:uncheckedState w14:val="2610" w14:font="MS Gothic"/>
                </w14:checkbox>
              </w:sdtPr>
              <w:sdtContent>
                <w:r w:rsidR="0011628C" w:rsidRPr="00B90026">
                  <w:rPr>
                    <w:rFonts w:ascii="Segoe UI Symbol" w:eastAsia="MS Gothic" w:hAnsi="Segoe UI Symbol" w:cs="Segoe UI Symbol"/>
                    <w:caps w:val="0"/>
                    <w:color w:val="4D4D4C"/>
                    <w:sz w:val="20"/>
                    <w:szCs w:val="20"/>
                  </w:rPr>
                  <w:t>☒</w:t>
                </w:r>
              </w:sdtContent>
            </w:sdt>
            <w:r w:rsidR="0011628C" w:rsidRPr="00B90026">
              <w:rPr>
                <w:rFonts w:ascii="Verdana" w:hAnsi="Verdana"/>
                <w:caps w:val="0"/>
                <w:color w:val="4D4D4C"/>
                <w:sz w:val="20"/>
                <w:szCs w:val="20"/>
              </w:rPr>
              <w:t xml:space="preserve"> YES</w:t>
            </w:r>
          </w:p>
          <w:p w14:paraId="33897283" w14:textId="77777777" w:rsidR="0011628C" w:rsidRPr="00B90026"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786038201"/>
                <w14:checkbox>
                  <w14:checked w14:val="0"/>
                  <w14:checkedState w14:val="2612" w14:font="MS Gothic"/>
                  <w14:uncheckedState w14:val="2610" w14:font="MS Gothic"/>
                </w14:checkbox>
              </w:sdtPr>
              <w:sdtContent>
                <w:r w:rsidR="0011628C" w:rsidRPr="00B90026">
                  <w:rPr>
                    <w:rFonts w:ascii="Segoe UI Symbol" w:hAnsi="Segoe UI Symbol" w:cs="Segoe UI Symbol"/>
                    <w:caps w:val="0"/>
                    <w:color w:val="4D4D4C"/>
                    <w:sz w:val="20"/>
                    <w:szCs w:val="20"/>
                  </w:rPr>
                  <w:t>☐</w:t>
                </w:r>
              </w:sdtContent>
            </w:sdt>
            <w:r w:rsidR="0011628C" w:rsidRPr="00B90026">
              <w:rPr>
                <w:rFonts w:ascii="Verdana" w:hAnsi="Verdana"/>
                <w:caps w:val="0"/>
                <w:color w:val="4D4D4C"/>
                <w:sz w:val="20"/>
                <w:szCs w:val="20"/>
              </w:rPr>
              <w:t xml:space="preserve"> NO</w:t>
            </w:r>
          </w:p>
          <w:p w14:paraId="3AFAD493" w14:textId="77777777" w:rsidR="0011628C" w:rsidRPr="00B90026"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0"/>
                </w:rPr>
                <w:id w:val="-470908559"/>
                <w14:checkbox>
                  <w14:checked w14:val="0"/>
                  <w14:checkedState w14:val="2612" w14:font="MS Gothic"/>
                  <w14:uncheckedState w14:val="2610" w14:font="MS Gothic"/>
                </w14:checkbox>
              </w:sdtPr>
              <w:sdtContent>
                <w:r w:rsidR="0011628C" w:rsidRPr="00B90026">
                  <w:rPr>
                    <w:rFonts w:ascii="Segoe UI Symbol" w:hAnsi="Segoe UI Symbol" w:cs="Segoe UI Symbol"/>
                    <w:caps w:val="0"/>
                    <w:color w:val="4D4D4C"/>
                    <w:sz w:val="20"/>
                    <w:szCs w:val="20"/>
                  </w:rPr>
                  <w:t>☐</w:t>
                </w:r>
              </w:sdtContent>
            </w:sdt>
            <w:r w:rsidR="0011628C" w:rsidRPr="00B90026">
              <w:rPr>
                <w:rFonts w:ascii="Verdana" w:hAnsi="Verdana"/>
                <w:caps w:val="0"/>
                <w:color w:val="4D4D4C"/>
                <w:sz w:val="20"/>
                <w:szCs w:val="20"/>
              </w:rPr>
              <w:t xml:space="preserve"> NA</w:t>
            </w:r>
          </w:p>
        </w:tc>
      </w:tr>
      <w:tr w:rsidR="0011628C" w:rsidRPr="00024899" w14:paraId="1A5A2590" w14:textId="77777777" w:rsidTr="008B19AF">
        <w:trPr>
          <w:trHeight w:val="364"/>
        </w:trPr>
        <w:tc>
          <w:tcPr>
            <w:tcW w:w="5000" w:type="pct"/>
            <w:gridSpan w:val="5"/>
            <w:tcBorders>
              <w:top w:val="single" w:sz="4" w:space="0" w:color="auto"/>
              <w:bottom w:val="single" w:sz="4" w:space="0" w:color="auto"/>
            </w:tcBorders>
            <w:noWrap/>
            <w:vAlign w:val="top"/>
          </w:tcPr>
          <w:p w14:paraId="4AD64D23"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sz w:val="20"/>
                <w:szCs w:val="22"/>
              </w:rPr>
              <w:t>If the answer is "yes" or "potentially" to any of the above question, please provide a brief description of the project situation below. Also, provide justification and/or evidence as necessary to demonstrate compliance with applicable requirements.</w:t>
            </w:r>
          </w:p>
        </w:tc>
      </w:tr>
      <w:tr w:rsidR="0011628C" w:rsidRPr="00024899" w14:paraId="67E49C2C"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0F5FC3BB" w14:textId="71BF5341" w:rsidR="0011628C" w:rsidRPr="00024899" w:rsidRDefault="0011628C" w:rsidP="008B19AF">
            <w:pPr>
              <w:pStyle w:val="TablesHeadingGSCyan"/>
              <w:framePr w:hSpace="0" w:wrap="auto" w:vAnchor="margin" w:hAnchor="text" w:yAlign="inline"/>
              <w:spacing w:line="276" w:lineRule="auto"/>
              <w:jc w:val="both"/>
              <w:rPr>
                <w:rFonts w:ascii="Verdana" w:hAnsi="Verdana"/>
                <w:caps w:val="0"/>
                <w:color w:val="4D4D4C"/>
                <w:sz w:val="20"/>
                <w:szCs w:val="20"/>
              </w:rPr>
            </w:pPr>
            <w:r w:rsidRPr="00024899">
              <w:rPr>
                <w:rFonts w:ascii="Verdana" w:hAnsi="Verdana"/>
                <w:caps w:val="0"/>
                <w:color w:val="4D4D4C"/>
                <w:sz w:val="20"/>
                <w:szCs w:val="20"/>
              </w:rPr>
              <w:t>The project takes a precautionary approach regarding environmental challenges and is not complicit in practices contrary to the precautionary principle. The environment is protected by several Laws and Regulations in Turkey. The purpose of the “Law on Environmental Protection” is to protect the environment with principles of sustainable development and environment. The project owner also follows necessary procedures for environmental safety at the project site at international standard (such as Bern Convention).</w:t>
            </w:r>
          </w:p>
        </w:tc>
      </w:tr>
      <w:tr w:rsidR="0011628C" w:rsidRPr="00024899" w14:paraId="136D6527" w14:textId="77777777" w:rsidTr="008B19AF">
        <w:trPr>
          <w:trHeight w:val="364"/>
        </w:trPr>
        <w:tc>
          <w:tcPr>
            <w:tcW w:w="5000" w:type="pct"/>
            <w:gridSpan w:val="5"/>
            <w:tcBorders>
              <w:top w:val="single" w:sz="4" w:space="0" w:color="auto"/>
              <w:bottom w:val="single" w:sz="4" w:space="0" w:color="auto"/>
            </w:tcBorders>
            <w:noWrap/>
            <w:vAlign w:val="top"/>
          </w:tcPr>
          <w:p w14:paraId="48482983"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Style w:val="SmartLink1"/>
                <w:rFonts w:ascii="Verdana" w:hAnsi="Verdana"/>
              </w:rPr>
              <w:fldChar w:fldCharType="begin"/>
            </w:r>
            <w:r w:rsidRPr="00024899">
              <w:rPr>
                <w:rStyle w:val="SmartLink1"/>
                <w:rFonts w:ascii="Verdana" w:hAnsi="Verdana"/>
              </w:rPr>
              <w:instrText xml:space="preserve"> REF _Ref136441423 \w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P.9.12 |</w:t>
            </w:r>
            <w:r w:rsidRPr="00024899">
              <w:rPr>
                <w:rStyle w:val="SmartLink1"/>
                <w:rFonts w:ascii="Verdana" w:hAnsi="Verdana"/>
              </w:rPr>
              <w:fldChar w:fldCharType="end"/>
            </w:r>
            <w:r w:rsidRPr="00024899">
              <w:rPr>
                <w:rStyle w:val="SmartLink1"/>
                <w:rFonts w:ascii="Verdana" w:hAnsi="Verdana"/>
              </w:rPr>
              <w:fldChar w:fldCharType="begin"/>
            </w:r>
            <w:r w:rsidRPr="00024899">
              <w:rPr>
                <w:rStyle w:val="SmartLink1"/>
                <w:rFonts w:ascii="Verdana" w:hAnsi="Verdana"/>
              </w:rPr>
              <w:instrText xml:space="preserve"> REF _Ref136441428 \h  \* MERGEFORMAT </w:instrText>
            </w:r>
            <w:r w:rsidRPr="00024899">
              <w:rPr>
                <w:rStyle w:val="SmartLink1"/>
                <w:rFonts w:ascii="Verdana" w:hAnsi="Verdana"/>
              </w:rPr>
            </w:r>
            <w:r w:rsidRPr="00024899">
              <w:rPr>
                <w:rStyle w:val="SmartLink1"/>
                <w:rFonts w:ascii="Verdana" w:hAnsi="Verdana"/>
              </w:rPr>
              <w:fldChar w:fldCharType="separate"/>
            </w:r>
            <w:r w:rsidRPr="00024899">
              <w:rPr>
                <w:rStyle w:val="SmartLink1"/>
                <w:rFonts w:ascii="Verdana" w:hAnsi="Verdana"/>
              </w:rPr>
              <w:t>Invasive Alien species</w:t>
            </w:r>
            <w:r w:rsidRPr="00024899">
              <w:rPr>
                <w:rStyle w:val="SmartLink1"/>
                <w:rFonts w:ascii="Verdana" w:hAnsi="Verdana"/>
              </w:rPr>
              <w:fldChar w:fldCharType="end"/>
            </w:r>
          </w:p>
        </w:tc>
      </w:tr>
      <w:tr w:rsidR="0011628C" w:rsidRPr="00024899" w14:paraId="765D79F1"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66CE457C"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_Ref136441617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P.9.12.1 |</w:t>
            </w:r>
            <w:r w:rsidRPr="00024899">
              <w:rPr>
                <w:rStyle w:val="SmartLink1"/>
                <w:rFonts w:ascii="Verdana" w:hAnsi="Verdana"/>
                <w:sz w:val="20"/>
              </w:rPr>
              <w:fldChar w:fldCharType="end"/>
            </w:r>
          </w:p>
        </w:tc>
        <w:tc>
          <w:tcPr>
            <w:tcW w:w="3269" w:type="pct"/>
            <w:tcBorders>
              <w:top w:val="single" w:sz="4" w:space="0" w:color="auto"/>
              <w:left w:val="single" w:sz="4" w:space="0" w:color="auto"/>
              <w:bottom w:val="single" w:sz="4" w:space="0" w:color="auto"/>
              <w:right w:val="single" w:sz="4" w:space="0" w:color="auto"/>
            </w:tcBorders>
            <w:vAlign w:val="top"/>
          </w:tcPr>
          <w:p w14:paraId="124C885B"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0"/>
              </w:rPr>
            </w:pPr>
            <w:r w:rsidRPr="00024899">
              <w:rPr>
                <w:rFonts w:ascii="Verdana" w:hAnsi="Verdana"/>
                <w:caps w:val="0"/>
                <w:color w:val="4D4D4C"/>
                <w:sz w:val="20"/>
                <w:szCs w:val="22"/>
              </w:rPr>
              <w:t>Does project introduce any alien species (not currently established in the country or region of the project) into new environments.</w:t>
            </w:r>
          </w:p>
        </w:tc>
        <w:tc>
          <w:tcPr>
            <w:tcW w:w="1141" w:type="pct"/>
            <w:gridSpan w:val="3"/>
            <w:tcBorders>
              <w:top w:val="single" w:sz="4" w:space="0" w:color="auto"/>
              <w:left w:val="single" w:sz="4" w:space="0" w:color="auto"/>
              <w:bottom w:val="single" w:sz="4" w:space="0" w:color="auto"/>
            </w:tcBorders>
            <w:vAlign w:val="top"/>
          </w:tcPr>
          <w:p w14:paraId="1D17CA86"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2"/>
              </w:rPr>
            </w:pPr>
            <w:sdt>
              <w:sdtPr>
                <w:rPr>
                  <w:rFonts w:ascii="Verdana" w:hAnsi="Verdana"/>
                  <w:caps w:val="0"/>
                  <w:color w:val="4D4D4C"/>
                  <w:sz w:val="20"/>
                  <w:szCs w:val="22"/>
                </w:rPr>
                <w:id w:val="-865212968"/>
                <w14:checkbox>
                  <w14:checked w14:val="0"/>
                  <w14:checkedState w14:val="2612" w14:font="MS Gothic"/>
                  <w14:uncheckedState w14:val="2610" w14:font="MS Gothic"/>
                </w14:checkbox>
              </w:sdtPr>
              <w:sdtContent>
                <w:r w:rsidR="0011628C" w:rsidRPr="00024899">
                  <w:rPr>
                    <w:rFonts w:ascii="Segoe UI Symbol" w:hAnsi="Segoe UI Symbol" w:cs="Segoe UI Symbol"/>
                    <w:caps w:val="0"/>
                    <w:color w:val="4D4D4C"/>
                    <w:sz w:val="20"/>
                    <w:szCs w:val="22"/>
                  </w:rPr>
                  <w:t>☐</w:t>
                </w:r>
              </w:sdtContent>
            </w:sdt>
            <w:r w:rsidR="0011628C" w:rsidRPr="00024899">
              <w:rPr>
                <w:rFonts w:ascii="Verdana" w:hAnsi="Verdana"/>
                <w:caps w:val="0"/>
                <w:color w:val="4D4D4C"/>
                <w:sz w:val="20"/>
                <w:szCs w:val="22"/>
              </w:rPr>
              <w:t xml:space="preserve"> YES</w:t>
            </w:r>
          </w:p>
          <w:p w14:paraId="34C14AC0" w14:textId="77777777" w:rsidR="0011628C" w:rsidRPr="00024899" w:rsidRDefault="00000000" w:rsidP="008B19AF">
            <w:pPr>
              <w:pStyle w:val="TablesHeadingGSCyan"/>
              <w:framePr w:hSpace="0" w:wrap="auto" w:vAnchor="margin" w:hAnchor="text" w:yAlign="inline"/>
              <w:spacing w:line="276" w:lineRule="auto"/>
              <w:rPr>
                <w:rFonts w:ascii="Verdana" w:hAnsi="Verdana"/>
                <w:caps w:val="0"/>
                <w:color w:val="4D4D4C"/>
                <w:sz w:val="20"/>
                <w:szCs w:val="20"/>
              </w:rPr>
            </w:pPr>
            <w:sdt>
              <w:sdtPr>
                <w:rPr>
                  <w:rFonts w:ascii="Verdana" w:hAnsi="Verdana"/>
                  <w:caps w:val="0"/>
                  <w:color w:val="4D4D4C"/>
                  <w:sz w:val="20"/>
                  <w:szCs w:val="22"/>
                </w:rPr>
                <w:id w:val="239759411"/>
                <w14:checkbox>
                  <w14:checked w14:val="1"/>
                  <w14:checkedState w14:val="2612" w14:font="MS Gothic"/>
                  <w14:uncheckedState w14:val="2610" w14:font="MS Gothic"/>
                </w14:checkbox>
              </w:sdtPr>
              <w:sdtContent>
                <w:r w:rsidR="0011628C" w:rsidRPr="00024899">
                  <w:rPr>
                    <w:rFonts w:ascii="Segoe UI Symbol" w:eastAsia="MS Gothic" w:hAnsi="Segoe UI Symbol" w:cs="Segoe UI Symbol"/>
                    <w:caps w:val="0"/>
                    <w:color w:val="4D4D4C"/>
                    <w:sz w:val="20"/>
                    <w:szCs w:val="22"/>
                  </w:rPr>
                  <w:t>☒</w:t>
                </w:r>
              </w:sdtContent>
            </w:sdt>
            <w:r w:rsidR="0011628C" w:rsidRPr="00024899">
              <w:rPr>
                <w:rFonts w:ascii="Verdana" w:hAnsi="Verdana"/>
                <w:caps w:val="0"/>
                <w:color w:val="4D4D4C"/>
                <w:sz w:val="20"/>
                <w:szCs w:val="22"/>
              </w:rPr>
              <w:t xml:space="preserve"> NO</w:t>
            </w:r>
          </w:p>
        </w:tc>
      </w:tr>
      <w:tr w:rsidR="0011628C" w:rsidRPr="00024899" w14:paraId="00869697" w14:textId="77777777" w:rsidTr="008B19AF">
        <w:trPr>
          <w:trHeight w:val="364"/>
        </w:trPr>
        <w:tc>
          <w:tcPr>
            <w:tcW w:w="5000" w:type="pct"/>
            <w:gridSpan w:val="5"/>
            <w:tcBorders>
              <w:top w:val="single" w:sz="4" w:space="0" w:color="auto"/>
              <w:bottom w:val="single" w:sz="4" w:space="0" w:color="auto"/>
            </w:tcBorders>
            <w:noWrap/>
            <w:vAlign w:val="top"/>
          </w:tcPr>
          <w:p w14:paraId="7B1C1CB7"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2"/>
              </w:rPr>
            </w:pPr>
            <w:r w:rsidRPr="00024899">
              <w:rPr>
                <w:rFonts w:ascii="Verdana" w:hAnsi="Verdana"/>
                <w:caps w:val="0"/>
                <w:sz w:val="20"/>
                <w:szCs w:val="22"/>
              </w:rPr>
              <w:t>If the answer to question above is "yes," please explain project situation and how the project will ensure compliance with applicable requirements.</w:t>
            </w:r>
          </w:p>
        </w:tc>
      </w:tr>
      <w:tr w:rsidR="0011628C" w:rsidRPr="00024899" w14:paraId="641BEC35"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464BC6F1"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2"/>
                <w:lang w:val="tr-TR"/>
              </w:rPr>
            </w:pPr>
            <w:r w:rsidRPr="00024899">
              <w:rPr>
                <w:rFonts w:ascii="Verdana" w:hAnsi="Verdana"/>
                <w:caps w:val="0"/>
                <w:color w:val="4D4D4C"/>
                <w:sz w:val="20"/>
                <w:szCs w:val="22"/>
                <w:lang w:val="tr-TR"/>
              </w:rPr>
              <w:t>NA</w:t>
            </w:r>
          </w:p>
        </w:tc>
      </w:tr>
      <w:tr w:rsidR="0011628C" w:rsidRPr="00024899" w14:paraId="5671ECA7" w14:textId="77777777" w:rsidTr="008B19AF">
        <w:trPr>
          <w:trHeight w:val="364"/>
        </w:trPr>
        <w:tc>
          <w:tcPr>
            <w:tcW w:w="5000" w:type="pct"/>
            <w:gridSpan w:val="5"/>
            <w:tcBorders>
              <w:top w:val="single" w:sz="4" w:space="0" w:color="auto"/>
              <w:bottom w:val="single" w:sz="4" w:space="0" w:color="auto"/>
            </w:tcBorders>
            <w:noWrap/>
            <w:vAlign w:val="top"/>
          </w:tcPr>
          <w:p w14:paraId="1E419EB3" w14:textId="77777777" w:rsidR="0011628C" w:rsidRPr="00024899" w:rsidRDefault="0011628C" w:rsidP="008B19AF">
            <w:pPr>
              <w:rPr>
                <w:rFonts w:ascii="Verdana" w:hAnsi="Verdana"/>
                <w:caps/>
                <w:sz w:val="20"/>
                <w:szCs w:val="20"/>
              </w:rPr>
            </w:pPr>
            <w:r w:rsidRPr="00024899">
              <w:rPr>
                <w:rFonts w:ascii="Verdana" w:hAnsi="Verdana"/>
                <w:color w:val="00B9BD" w:themeColor="accent1"/>
                <w:sz w:val="20"/>
                <w:szCs w:val="22"/>
              </w:rPr>
              <w:t>Would the project involve or lead to:</w:t>
            </w:r>
          </w:p>
        </w:tc>
      </w:tr>
      <w:tr w:rsidR="0011628C" w:rsidRPr="00024899" w14:paraId="5196C16E"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6B90A246"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2"/>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_Ref136441617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P.9.12.1 |</w:t>
            </w:r>
            <w:r w:rsidRPr="00024899">
              <w:rPr>
                <w:rStyle w:val="SmartLink1"/>
                <w:rFonts w:ascii="Verdana" w:hAnsi="Verdana"/>
                <w:sz w:val="20"/>
              </w:rPr>
              <w:fldChar w:fldCharType="end"/>
            </w:r>
          </w:p>
        </w:tc>
        <w:tc>
          <w:tcPr>
            <w:tcW w:w="3269" w:type="pct"/>
            <w:tcBorders>
              <w:top w:val="single" w:sz="4" w:space="0" w:color="auto"/>
              <w:bottom w:val="single" w:sz="4" w:space="0" w:color="auto"/>
              <w:right w:val="single" w:sz="4" w:space="0" w:color="auto"/>
            </w:tcBorders>
          </w:tcPr>
          <w:p w14:paraId="26AE4EF1" w14:textId="77777777" w:rsidR="0011628C" w:rsidRPr="00E3597A" w:rsidRDefault="0011628C" w:rsidP="008B19AF">
            <w:pPr>
              <w:pStyle w:val="TablesHeadingGSCyan"/>
              <w:framePr w:hSpace="0" w:wrap="auto" w:vAnchor="margin" w:hAnchor="text" w:yAlign="inline"/>
              <w:jc w:val="both"/>
              <w:rPr>
                <w:rFonts w:ascii="Verdana" w:hAnsi="Verdana"/>
                <w:caps w:val="0"/>
                <w:color w:val="4D4D4C"/>
                <w:sz w:val="20"/>
                <w:szCs w:val="22"/>
              </w:rPr>
            </w:pPr>
            <w:r w:rsidRPr="00E3597A">
              <w:rPr>
                <w:rFonts w:ascii="Verdana" w:hAnsi="Verdana"/>
                <w:caps w:val="0"/>
                <w:color w:val="4D4D4C"/>
                <w:sz w:val="20"/>
                <w:szCs w:val="22"/>
              </w:rPr>
              <w:t>risk of introducing any alien species with a high risk of invasive behaviour regardless of whether such introductions are permitted under the existing regulatory framework?</w:t>
            </w:r>
          </w:p>
        </w:tc>
        <w:tc>
          <w:tcPr>
            <w:tcW w:w="1141" w:type="pct"/>
            <w:gridSpan w:val="3"/>
            <w:tcBorders>
              <w:top w:val="single" w:sz="4" w:space="0" w:color="auto"/>
              <w:left w:val="single" w:sz="4" w:space="0" w:color="auto"/>
              <w:bottom w:val="single" w:sz="4" w:space="0" w:color="auto"/>
            </w:tcBorders>
          </w:tcPr>
          <w:p w14:paraId="0817429B" w14:textId="77777777" w:rsidR="0011628C" w:rsidRPr="00E3597A"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360968994"/>
                <w14:checkbox>
                  <w14:checked w14:val="0"/>
                  <w14:checkedState w14:val="2612" w14:font="MS Gothic"/>
                  <w14:uncheckedState w14:val="2610" w14:font="MS Gothic"/>
                </w14:checkbox>
              </w:sdtPr>
              <w:sdtContent>
                <w:r w:rsidR="0011628C" w:rsidRPr="00E3597A">
                  <w:rPr>
                    <w:rFonts w:ascii="Segoe UI Symbol" w:hAnsi="Segoe UI Symbol" w:cs="Segoe UI Symbol"/>
                    <w:caps w:val="0"/>
                    <w:color w:val="4D4D4C"/>
                    <w:sz w:val="20"/>
                    <w:szCs w:val="20"/>
                  </w:rPr>
                  <w:t>☐</w:t>
                </w:r>
              </w:sdtContent>
            </w:sdt>
            <w:r w:rsidR="0011628C" w:rsidRPr="00E3597A">
              <w:rPr>
                <w:rFonts w:ascii="Verdana" w:hAnsi="Verdana"/>
                <w:caps w:val="0"/>
                <w:color w:val="4D4D4C"/>
                <w:sz w:val="20"/>
                <w:szCs w:val="20"/>
              </w:rPr>
              <w:t xml:space="preserve"> YES</w:t>
            </w:r>
          </w:p>
          <w:p w14:paraId="7F62D99F" w14:textId="77777777" w:rsidR="0011628C" w:rsidRPr="00E3597A" w:rsidRDefault="00000000" w:rsidP="008B19AF">
            <w:pPr>
              <w:jc w:val="both"/>
              <w:rPr>
                <w:rFonts w:ascii="Verdana" w:hAnsi="Verdana"/>
                <w:color w:val="4D4D4C"/>
              </w:rPr>
            </w:pPr>
            <w:sdt>
              <w:sdtPr>
                <w:rPr>
                  <w:rFonts w:ascii="Verdana" w:hAnsi="Verdana"/>
                  <w:caps/>
                  <w:color w:val="4D4D4C"/>
                  <w:sz w:val="20"/>
                  <w:szCs w:val="20"/>
                </w:rPr>
                <w:id w:val="-2005279459"/>
                <w14:checkbox>
                  <w14:checked w14:val="0"/>
                  <w14:checkedState w14:val="2612" w14:font="MS Gothic"/>
                  <w14:uncheckedState w14:val="2610" w14:font="MS Gothic"/>
                </w14:checkbox>
              </w:sdtPr>
              <w:sdtContent>
                <w:r w:rsidR="0011628C" w:rsidRPr="00E3597A">
                  <w:rPr>
                    <w:rFonts w:ascii="Segoe UI Symbol" w:hAnsi="Segoe UI Symbol" w:cs="Segoe UI Symbol"/>
                    <w:caps/>
                    <w:color w:val="4D4D4C"/>
                    <w:sz w:val="20"/>
                    <w:szCs w:val="20"/>
                  </w:rPr>
                  <w:t>☐</w:t>
                </w:r>
              </w:sdtContent>
            </w:sdt>
            <w:r w:rsidR="0011628C" w:rsidRPr="00E3597A">
              <w:rPr>
                <w:rFonts w:ascii="Verdana" w:hAnsi="Verdana"/>
                <w:caps/>
                <w:color w:val="4D4D4C"/>
                <w:sz w:val="20"/>
                <w:szCs w:val="20"/>
              </w:rPr>
              <w:t xml:space="preserve"> POTENTIALLY</w:t>
            </w:r>
          </w:p>
          <w:p w14:paraId="0E439423" w14:textId="77777777" w:rsidR="0011628C" w:rsidRPr="00E3597A"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364181013"/>
                <w14:checkbox>
                  <w14:checked w14:val="1"/>
                  <w14:checkedState w14:val="2612" w14:font="MS Gothic"/>
                  <w14:uncheckedState w14:val="2610" w14:font="MS Gothic"/>
                </w14:checkbox>
              </w:sdtPr>
              <w:sdtContent>
                <w:r w:rsidR="0011628C" w:rsidRPr="00E3597A">
                  <w:rPr>
                    <w:rFonts w:ascii="Segoe UI Symbol" w:eastAsia="MS Gothic" w:hAnsi="Segoe UI Symbol" w:cs="Segoe UI Symbol"/>
                    <w:caps w:val="0"/>
                    <w:color w:val="4D4D4C"/>
                    <w:sz w:val="20"/>
                    <w:szCs w:val="20"/>
                  </w:rPr>
                  <w:t>☒</w:t>
                </w:r>
              </w:sdtContent>
            </w:sdt>
            <w:r w:rsidR="0011628C" w:rsidRPr="00E3597A">
              <w:rPr>
                <w:rFonts w:ascii="Verdana" w:hAnsi="Verdana"/>
                <w:caps w:val="0"/>
                <w:color w:val="4D4D4C"/>
                <w:sz w:val="20"/>
                <w:szCs w:val="20"/>
              </w:rPr>
              <w:t xml:space="preserve"> NO</w:t>
            </w:r>
          </w:p>
        </w:tc>
      </w:tr>
      <w:tr w:rsidR="0011628C" w:rsidRPr="00024899" w14:paraId="69303A32"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1F877413" w14:textId="77777777" w:rsidR="0011628C" w:rsidRPr="00024899" w:rsidRDefault="0011628C" w:rsidP="008B19AF">
            <w:pPr>
              <w:pStyle w:val="TablesHeadingGSCyan"/>
              <w:framePr w:hSpace="0" w:wrap="auto" w:vAnchor="margin" w:hAnchor="text" w:yAlign="inline"/>
              <w:rPr>
                <w:rFonts w:ascii="Verdana" w:hAnsi="Verdana"/>
                <w:caps w:val="0"/>
                <w:color w:val="4D4D4C"/>
                <w:sz w:val="20"/>
                <w:szCs w:val="22"/>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_Ref136441617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P.9.12.1 |</w:t>
            </w:r>
            <w:r w:rsidRPr="00024899">
              <w:rPr>
                <w:rStyle w:val="SmartLink1"/>
                <w:rFonts w:ascii="Verdana" w:hAnsi="Verdana"/>
                <w:sz w:val="20"/>
              </w:rPr>
              <w:fldChar w:fldCharType="end"/>
            </w:r>
          </w:p>
        </w:tc>
        <w:tc>
          <w:tcPr>
            <w:tcW w:w="3269" w:type="pct"/>
            <w:tcBorders>
              <w:top w:val="single" w:sz="4" w:space="0" w:color="auto"/>
              <w:bottom w:val="single" w:sz="4" w:space="0" w:color="auto"/>
              <w:right w:val="single" w:sz="4" w:space="0" w:color="auto"/>
            </w:tcBorders>
          </w:tcPr>
          <w:p w14:paraId="2A7CD1F3" w14:textId="77777777" w:rsidR="0011628C" w:rsidRPr="00E3597A" w:rsidRDefault="0011628C" w:rsidP="008B19AF">
            <w:pPr>
              <w:pStyle w:val="TablesHeadingGSCyan"/>
              <w:framePr w:hSpace="0" w:wrap="auto" w:vAnchor="margin" w:hAnchor="text" w:yAlign="inline"/>
              <w:jc w:val="both"/>
              <w:rPr>
                <w:rFonts w:ascii="Verdana" w:hAnsi="Verdana"/>
                <w:caps w:val="0"/>
                <w:color w:val="4D4D4C"/>
                <w:sz w:val="20"/>
                <w:szCs w:val="22"/>
              </w:rPr>
            </w:pPr>
            <w:r w:rsidRPr="00E3597A">
              <w:rPr>
                <w:rFonts w:ascii="Verdana" w:hAnsi="Verdana"/>
                <w:caps w:val="0"/>
                <w:color w:val="4D4D4C"/>
                <w:sz w:val="20"/>
                <w:szCs w:val="22"/>
              </w:rPr>
              <w:t>risk of potential accidental or unintended introductions including the transportation of substrates and vectors (such as soil, ballast, and plant materials) that may harbour alien species.</w:t>
            </w:r>
          </w:p>
        </w:tc>
        <w:tc>
          <w:tcPr>
            <w:tcW w:w="1141" w:type="pct"/>
            <w:gridSpan w:val="3"/>
            <w:tcBorders>
              <w:top w:val="single" w:sz="4" w:space="0" w:color="auto"/>
              <w:left w:val="single" w:sz="4" w:space="0" w:color="auto"/>
              <w:bottom w:val="single" w:sz="4" w:space="0" w:color="auto"/>
            </w:tcBorders>
          </w:tcPr>
          <w:p w14:paraId="118F10FA" w14:textId="77777777" w:rsidR="0011628C" w:rsidRPr="00E3597A"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2143569975"/>
                <w14:checkbox>
                  <w14:checked w14:val="0"/>
                  <w14:checkedState w14:val="2612" w14:font="MS Gothic"/>
                  <w14:uncheckedState w14:val="2610" w14:font="MS Gothic"/>
                </w14:checkbox>
              </w:sdtPr>
              <w:sdtContent>
                <w:r w:rsidR="0011628C" w:rsidRPr="00E3597A">
                  <w:rPr>
                    <w:rFonts w:ascii="Segoe UI Symbol" w:hAnsi="Segoe UI Symbol" w:cs="Segoe UI Symbol"/>
                    <w:caps w:val="0"/>
                    <w:color w:val="4D4D4C"/>
                    <w:sz w:val="20"/>
                    <w:szCs w:val="20"/>
                  </w:rPr>
                  <w:t>☐</w:t>
                </w:r>
              </w:sdtContent>
            </w:sdt>
            <w:r w:rsidR="0011628C" w:rsidRPr="00E3597A">
              <w:rPr>
                <w:rFonts w:ascii="Verdana" w:hAnsi="Verdana"/>
                <w:caps w:val="0"/>
                <w:color w:val="4D4D4C"/>
                <w:sz w:val="20"/>
                <w:szCs w:val="20"/>
              </w:rPr>
              <w:t xml:space="preserve"> YES</w:t>
            </w:r>
          </w:p>
          <w:p w14:paraId="388AF50D" w14:textId="77777777" w:rsidR="0011628C" w:rsidRPr="00E3597A" w:rsidRDefault="00000000" w:rsidP="008B19AF">
            <w:pPr>
              <w:jc w:val="both"/>
              <w:rPr>
                <w:rFonts w:ascii="Verdana" w:hAnsi="Verdana"/>
                <w:color w:val="4D4D4C"/>
              </w:rPr>
            </w:pPr>
            <w:sdt>
              <w:sdtPr>
                <w:rPr>
                  <w:rFonts w:ascii="Verdana" w:hAnsi="Verdana"/>
                  <w:caps/>
                  <w:color w:val="4D4D4C"/>
                  <w:sz w:val="20"/>
                  <w:szCs w:val="20"/>
                </w:rPr>
                <w:id w:val="263348060"/>
                <w14:checkbox>
                  <w14:checked w14:val="0"/>
                  <w14:checkedState w14:val="2612" w14:font="MS Gothic"/>
                  <w14:uncheckedState w14:val="2610" w14:font="MS Gothic"/>
                </w14:checkbox>
              </w:sdtPr>
              <w:sdtContent>
                <w:r w:rsidR="0011628C" w:rsidRPr="00E3597A">
                  <w:rPr>
                    <w:rFonts w:ascii="Segoe UI Symbol" w:hAnsi="Segoe UI Symbol" w:cs="Segoe UI Symbol"/>
                    <w:caps/>
                    <w:color w:val="4D4D4C"/>
                    <w:sz w:val="20"/>
                    <w:szCs w:val="20"/>
                  </w:rPr>
                  <w:t>☐</w:t>
                </w:r>
              </w:sdtContent>
            </w:sdt>
            <w:r w:rsidR="0011628C" w:rsidRPr="00E3597A">
              <w:rPr>
                <w:rFonts w:ascii="Verdana" w:hAnsi="Verdana"/>
                <w:caps/>
                <w:color w:val="4D4D4C"/>
                <w:sz w:val="20"/>
                <w:szCs w:val="20"/>
              </w:rPr>
              <w:t xml:space="preserve"> POTENTIALLY</w:t>
            </w:r>
          </w:p>
          <w:p w14:paraId="45E7D056" w14:textId="77777777" w:rsidR="0011628C" w:rsidRPr="00E3597A"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1641574742"/>
                <w14:checkbox>
                  <w14:checked w14:val="1"/>
                  <w14:checkedState w14:val="2612" w14:font="MS Gothic"/>
                  <w14:uncheckedState w14:val="2610" w14:font="MS Gothic"/>
                </w14:checkbox>
              </w:sdtPr>
              <w:sdtContent>
                <w:r w:rsidR="0011628C" w:rsidRPr="00E3597A">
                  <w:rPr>
                    <w:rFonts w:ascii="Segoe UI Symbol" w:eastAsia="MS Gothic" w:hAnsi="Segoe UI Symbol" w:cs="Segoe UI Symbol"/>
                    <w:caps w:val="0"/>
                    <w:color w:val="4D4D4C"/>
                    <w:sz w:val="20"/>
                    <w:szCs w:val="20"/>
                  </w:rPr>
                  <w:t>☒</w:t>
                </w:r>
              </w:sdtContent>
            </w:sdt>
            <w:r w:rsidR="0011628C" w:rsidRPr="00E3597A">
              <w:rPr>
                <w:rFonts w:ascii="Verdana" w:hAnsi="Verdana"/>
                <w:caps w:val="0"/>
                <w:color w:val="4D4D4C"/>
                <w:sz w:val="20"/>
                <w:szCs w:val="20"/>
              </w:rPr>
              <w:t xml:space="preserve"> NO</w:t>
            </w:r>
          </w:p>
        </w:tc>
      </w:tr>
      <w:tr w:rsidR="0011628C" w:rsidRPr="00024899" w14:paraId="413A3278" w14:textId="77777777" w:rsidTr="008B19AF">
        <w:trPr>
          <w:trHeight w:val="364"/>
        </w:trPr>
        <w:tc>
          <w:tcPr>
            <w:tcW w:w="590" w:type="pct"/>
            <w:tcBorders>
              <w:top w:val="single" w:sz="4" w:space="0" w:color="auto"/>
              <w:bottom w:val="single" w:sz="4" w:space="0" w:color="auto"/>
              <w:right w:val="single" w:sz="4" w:space="0" w:color="auto"/>
            </w:tcBorders>
            <w:noWrap/>
            <w:vAlign w:val="top"/>
          </w:tcPr>
          <w:p w14:paraId="7A3590E3" w14:textId="77777777" w:rsidR="0011628C" w:rsidRPr="00024899" w:rsidRDefault="0011628C" w:rsidP="008B19AF">
            <w:pPr>
              <w:pStyle w:val="TablesHeadingGSCyan"/>
              <w:framePr w:hSpace="0" w:wrap="auto" w:vAnchor="margin" w:hAnchor="text" w:yAlign="inline"/>
              <w:rPr>
                <w:rStyle w:val="SmartLink1"/>
                <w:rFonts w:ascii="Verdana" w:hAnsi="Verdana"/>
                <w:sz w:val="20"/>
              </w:rPr>
            </w:pPr>
            <w:r w:rsidRPr="00024899">
              <w:rPr>
                <w:rStyle w:val="SmartLink1"/>
                <w:rFonts w:ascii="Verdana" w:hAnsi="Verdana"/>
                <w:sz w:val="20"/>
              </w:rPr>
              <w:fldChar w:fldCharType="begin"/>
            </w:r>
            <w:r w:rsidRPr="00024899">
              <w:rPr>
                <w:rStyle w:val="SmartLink1"/>
                <w:rFonts w:ascii="Verdana" w:hAnsi="Verdana"/>
                <w:sz w:val="20"/>
              </w:rPr>
              <w:instrText xml:space="preserve"> REF _Ref136442079 \w \h  \* MERGEFORMAT </w:instrText>
            </w:r>
            <w:r w:rsidRPr="00024899">
              <w:rPr>
                <w:rStyle w:val="SmartLink1"/>
                <w:rFonts w:ascii="Verdana" w:hAnsi="Verdana"/>
                <w:sz w:val="20"/>
              </w:rPr>
            </w:r>
            <w:r w:rsidRPr="00024899">
              <w:rPr>
                <w:rStyle w:val="SmartLink1"/>
                <w:rFonts w:ascii="Verdana" w:hAnsi="Verdana"/>
                <w:sz w:val="20"/>
              </w:rPr>
              <w:fldChar w:fldCharType="separate"/>
            </w:r>
            <w:r w:rsidRPr="00024899">
              <w:rPr>
                <w:rStyle w:val="SmartLink1"/>
                <w:rFonts w:ascii="Verdana" w:hAnsi="Verdana"/>
                <w:sz w:val="20"/>
              </w:rPr>
              <w:t>P.9.12.2 |</w:t>
            </w:r>
            <w:r w:rsidRPr="00024899">
              <w:rPr>
                <w:rStyle w:val="SmartLink1"/>
                <w:rFonts w:ascii="Verdana" w:hAnsi="Verdana"/>
                <w:sz w:val="20"/>
              </w:rPr>
              <w:fldChar w:fldCharType="end"/>
            </w:r>
          </w:p>
        </w:tc>
        <w:tc>
          <w:tcPr>
            <w:tcW w:w="3269" w:type="pct"/>
            <w:tcBorders>
              <w:top w:val="single" w:sz="4" w:space="0" w:color="auto"/>
              <w:bottom w:val="single" w:sz="4" w:space="0" w:color="auto"/>
              <w:right w:val="single" w:sz="4" w:space="0" w:color="auto"/>
            </w:tcBorders>
          </w:tcPr>
          <w:p w14:paraId="740456EA" w14:textId="77777777" w:rsidR="0011628C" w:rsidRPr="00E3597A" w:rsidRDefault="0011628C" w:rsidP="008B19AF">
            <w:pPr>
              <w:pStyle w:val="TablesHeadingGSCyan"/>
              <w:framePr w:hSpace="0" w:wrap="auto" w:vAnchor="margin" w:hAnchor="text" w:yAlign="inline"/>
              <w:jc w:val="both"/>
              <w:rPr>
                <w:rFonts w:ascii="Verdana" w:hAnsi="Verdana"/>
                <w:caps w:val="0"/>
                <w:color w:val="4D4D4C"/>
                <w:sz w:val="20"/>
                <w:szCs w:val="22"/>
              </w:rPr>
            </w:pPr>
            <w:r w:rsidRPr="00E3597A">
              <w:rPr>
                <w:rFonts w:ascii="Verdana" w:hAnsi="Verdana"/>
                <w:caps w:val="0"/>
                <w:color w:val="4D4D4C"/>
                <w:sz w:val="20"/>
                <w:szCs w:val="22"/>
              </w:rPr>
              <w:t>Risk of spreading alien species  into areas in which they have not already been established?</w:t>
            </w:r>
          </w:p>
        </w:tc>
        <w:tc>
          <w:tcPr>
            <w:tcW w:w="1141" w:type="pct"/>
            <w:gridSpan w:val="3"/>
            <w:tcBorders>
              <w:top w:val="single" w:sz="4" w:space="0" w:color="auto"/>
              <w:left w:val="single" w:sz="4" w:space="0" w:color="auto"/>
              <w:bottom w:val="single" w:sz="4" w:space="0" w:color="auto"/>
            </w:tcBorders>
          </w:tcPr>
          <w:p w14:paraId="658731FC" w14:textId="77777777" w:rsidR="0011628C" w:rsidRPr="00E3597A"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510146573"/>
                <w14:checkbox>
                  <w14:checked w14:val="0"/>
                  <w14:checkedState w14:val="2612" w14:font="MS Gothic"/>
                  <w14:uncheckedState w14:val="2610" w14:font="MS Gothic"/>
                </w14:checkbox>
              </w:sdtPr>
              <w:sdtContent>
                <w:r w:rsidR="0011628C" w:rsidRPr="00E3597A">
                  <w:rPr>
                    <w:rFonts w:ascii="Segoe UI Symbol" w:hAnsi="Segoe UI Symbol" w:cs="Segoe UI Symbol"/>
                    <w:caps w:val="0"/>
                    <w:color w:val="4D4D4C"/>
                    <w:sz w:val="20"/>
                    <w:szCs w:val="20"/>
                  </w:rPr>
                  <w:t>☐</w:t>
                </w:r>
              </w:sdtContent>
            </w:sdt>
            <w:r w:rsidR="0011628C" w:rsidRPr="00E3597A">
              <w:rPr>
                <w:rFonts w:ascii="Verdana" w:hAnsi="Verdana"/>
                <w:caps w:val="0"/>
                <w:color w:val="4D4D4C"/>
                <w:sz w:val="20"/>
                <w:szCs w:val="20"/>
              </w:rPr>
              <w:t xml:space="preserve"> YES</w:t>
            </w:r>
          </w:p>
          <w:p w14:paraId="0E958ECE" w14:textId="77777777" w:rsidR="0011628C" w:rsidRPr="00E3597A" w:rsidRDefault="00000000" w:rsidP="008B19AF">
            <w:pPr>
              <w:jc w:val="both"/>
              <w:rPr>
                <w:rFonts w:ascii="Verdana" w:hAnsi="Verdana"/>
                <w:color w:val="4D4D4C"/>
              </w:rPr>
            </w:pPr>
            <w:sdt>
              <w:sdtPr>
                <w:rPr>
                  <w:rFonts w:ascii="Verdana" w:hAnsi="Verdana"/>
                  <w:caps/>
                  <w:color w:val="4D4D4C"/>
                  <w:sz w:val="20"/>
                  <w:szCs w:val="20"/>
                </w:rPr>
                <w:id w:val="492841675"/>
                <w14:checkbox>
                  <w14:checked w14:val="0"/>
                  <w14:checkedState w14:val="2612" w14:font="MS Gothic"/>
                  <w14:uncheckedState w14:val="2610" w14:font="MS Gothic"/>
                </w14:checkbox>
              </w:sdtPr>
              <w:sdtContent>
                <w:r w:rsidR="0011628C" w:rsidRPr="00E3597A">
                  <w:rPr>
                    <w:rFonts w:ascii="Segoe UI Symbol" w:hAnsi="Segoe UI Symbol" w:cs="Segoe UI Symbol"/>
                    <w:caps/>
                    <w:color w:val="4D4D4C"/>
                    <w:sz w:val="20"/>
                    <w:szCs w:val="20"/>
                  </w:rPr>
                  <w:t>☐</w:t>
                </w:r>
              </w:sdtContent>
            </w:sdt>
            <w:r w:rsidR="0011628C" w:rsidRPr="00E3597A">
              <w:rPr>
                <w:rFonts w:ascii="Verdana" w:hAnsi="Verdana"/>
                <w:caps/>
                <w:color w:val="4D4D4C"/>
                <w:sz w:val="20"/>
                <w:szCs w:val="20"/>
              </w:rPr>
              <w:t xml:space="preserve"> POTENTIALLY</w:t>
            </w:r>
          </w:p>
          <w:p w14:paraId="1A942AC9" w14:textId="77777777" w:rsidR="0011628C" w:rsidRPr="00E3597A" w:rsidRDefault="00000000" w:rsidP="008B19AF">
            <w:pPr>
              <w:pStyle w:val="TablesHeadingGSCyan"/>
              <w:framePr w:hSpace="0" w:wrap="auto" w:vAnchor="margin" w:hAnchor="text" w:yAlign="inline"/>
              <w:spacing w:line="276" w:lineRule="auto"/>
              <w:jc w:val="both"/>
              <w:rPr>
                <w:rFonts w:ascii="Verdana" w:hAnsi="Verdana"/>
                <w:caps w:val="0"/>
                <w:color w:val="4D4D4C"/>
                <w:sz w:val="20"/>
                <w:szCs w:val="20"/>
              </w:rPr>
            </w:pPr>
            <w:sdt>
              <w:sdtPr>
                <w:rPr>
                  <w:rFonts w:ascii="Verdana" w:hAnsi="Verdana"/>
                  <w:caps w:val="0"/>
                  <w:color w:val="4D4D4C"/>
                  <w:sz w:val="20"/>
                  <w:szCs w:val="20"/>
                </w:rPr>
                <w:id w:val="52204126"/>
                <w14:checkbox>
                  <w14:checked w14:val="1"/>
                  <w14:checkedState w14:val="2612" w14:font="MS Gothic"/>
                  <w14:uncheckedState w14:val="2610" w14:font="MS Gothic"/>
                </w14:checkbox>
              </w:sdtPr>
              <w:sdtContent>
                <w:r w:rsidR="0011628C" w:rsidRPr="00E3597A">
                  <w:rPr>
                    <w:rFonts w:ascii="Segoe UI Symbol" w:eastAsia="MS Gothic" w:hAnsi="Segoe UI Symbol" w:cs="Segoe UI Symbol"/>
                    <w:caps w:val="0"/>
                    <w:color w:val="4D4D4C"/>
                    <w:sz w:val="20"/>
                    <w:szCs w:val="20"/>
                  </w:rPr>
                  <w:t>☒</w:t>
                </w:r>
              </w:sdtContent>
            </w:sdt>
            <w:r w:rsidR="0011628C" w:rsidRPr="00E3597A">
              <w:rPr>
                <w:rFonts w:ascii="Verdana" w:hAnsi="Verdana"/>
                <w:caps w:val="0"/>
                <w:color w:val="4D4D4C"/>
                <w:sz w:val="20"/>
                <w:szCs w:val="20"/>
              </w:rPr>
              <w:t xml:space="preserve"> NO</w:t>
            </w:r>
          </w:p>
        </w:tc>
      </w:tr>
      <w:tr w:rsidR="0011628C" w:rsidRPr="00024899" w14:paraId="0156DBDC" w14:textId="77777777" w:rsidTr="008B19AF">
        <w:trPr>
          <w:trHeight w:val="364"/>
        </w:trPr>
        <w:tc>
          <w:tcPr>
            <w:tcW w:w="5000" w:type="pct"/>
            <w:gridSpan w:val="5"/>
            <w:tcBorders>
              <w:top w:val="single" w:sz="4" w:space="0" w:color="auto"/>
              <w:bottom w:val="single" w:sz="4" w:space="0" w:color="auto"/>
            </w:tcBorders>
            <w:noWrap/>
            <w:vAlign w:val="top"/>
          </w:tcPr>
          <w:p w14:paraId="70AEEA13" w14:textId="77777777" w:rsidR="0011628C" w:rsidRPr="00024899" w:rsidRDefault="0011628C" w:rsidP="008B19AF">
            <w:pPr>
              <w:pStyle w:val="TablesHeadingGSCyan"/>
              <w:framePr w:hSpace="0" w:wrap="auto" w:vAnchor="margin" w:hAnchor="text" w:yAlign="inline"/>
              <w:spacing w:line="276" w:lineRule="auto"/>
              <w:rPr>
                <w:rFonts w:ascii="Verdana" w:hAnsi="Verdana"/>
                <w:caps w:val="0"/>
                <w:color w:val="4D4D4C"/>
                <w:sz w:val="20"/>
                <w:szCs w:val="20"/>
              </w:rPr>
            </w:pPr>
            <w:r w:rsidRPr="00024899">
              <w:rPr>
                <w:rFonts w:ascii="Verdana" w:hAnsi="Verdana"/>
                <w:caps w:val="0"/>
                <w:sz w:val="20"/>
                <w:szCs w:val="22"/>
              </w:rPr>
              <w:t>If the answer is "yes" or "potentially" to any of the above question, please provide a brief description of the project situation below. Also, provide justification and/or evidence as necessary to demonstrate compliance with applicable requirements.</w:t>
            </w:r>
          </w:p>
        </w:tc>
      </w:tr>
      <w:tr w:rsidR="0011628C" w:rsidRPr="00024899" w14:paraId="51B186DA" w14:textId="77777777" w:rsidTr="008B19AF">
        <w:trPr>
          <w:trHeight w:val="364"/>
        </w:trPr>
        <w:tc>
          <w:tcPr>
            <w:tcW w:w="5000" w:type="pct"/>
            <w:gridSpan w:val="5"/>
            <w:tcBorders>
              <w:top w:val="single" w:sz="4" w:space="0" w:color="auto"/>
              <w:bottom w:val="single" w:sz="4" w:space="0" w:color="auto"/>
            </w:tcBorders>
            <w:shd w:val="clear" w:color="auto" w:fill="E6E5E5" w:themeFill="background2"/>
            <w:noWrap/>
            <w:vAlign w:val="top"/>
          </w:tcPr>
          <w:p w14:paraId="7C3D2B42" w14:textId="77777777" w:rsidR="0011628C" w:rsidRPr="00024899" w:rsidRDefault="0011628C" w:rsidP="008B19AF">
            <w:pPr>
              <w:pStyle w:val="TablesHeadingGSCyan"/>
              <w:framePr w:hSpace="0" w:wrap="auto" w:vAnchor="margin" w:hAnchor="text" w:yAlign="inline"/>
              <w:spacing w:line="276" w:lineRule="auto"/>
              <w:rPr>
                <w:rFonts w:ascii="Verdana" w:hAnsi="Verdana"/>
                <w:color w:val="515151" w:themeColor="text1"/>
                <w:sz w:val="20"/>
                <w:szCs w:val="20"/>
                <w:lang w:val="tr-TR"/>
              </w:rPr>
            </w:pPr>
            <w:r w:rsidRPr="00024899">
              <w:rPr>
                <w:rFonts w:ascii="Verdana" w:hAnsi="Verdana"/>
                <w:color w:val="515151" w:themeColor="text1"/>
                <w:sz w:val="20"/>
                <w:szCs w:val="20"/>
                <w:lang w:val="tr-TR"/>
              </w:rPr>
              <w:t>na</w:t>
            </w:r>
          </w:p>
        </w:tc>
      </w:tr>
    </w:tbl>
    <w:p w14:paraId="50EFB776" w14:textId="77777777" w:rsidR="00081A24" w:rsidRDefault="00081A24" w:rsidP="002B5C53">
      <w:pPr>
        <w:pStyle w:val="Heading3"/>
        <w:rPr>
          <w:rFonts w:cs="Times New Roman"/>
          <w:b w:val="0"/>
          <w:caps w:val="0"/>
          <w:color w:val="4D4D4C"/>
          <w:sz w:val="24"/>
          <w:lang w:val="en-GB"/>
        </w:rPr>
      </w:pPr>
      <w:bookmarkStart w:id="27" w:name="_Ref49516032"/>
    </w:p>
    <w:p w14:paraId="0F87087C" w14:textId="77777777" w:rsidR="00081A24" w:rsidRDefault="00081A24">
      <w:pPr>
        <w:rPr>
          <w:rFonts w:ascii="Verdana" w:hAnsi="Verdana"/>
          <w:color w:val="4D4D4C"/>
          <w:lang w:val="en-GB"/>
        </w:rPr>
      </w:pPr>
      <w:r>
        <w:rPr>
          <w:b/>
          <w:caps/>
          <w:color w:val="4D4D4C"/>
          <w:lang w:val="en-GB"/>
        </w:rPr>
        <w:br w:type="page"/>
      </w:r>
    </w:p>
    <w:p w14:paraId="2CCF583A" w14:textId="175E1637" w:rsidR="00B4102E" w:rsidRPr="002B5C53" w:rsidRDefault="00B71A2B" w:rsidP="002B5C53">
      <w:pPr>
        <w:pStyle w:val="Heading3"/>
      </w:pPr>
      <w:r w:rsidRPr="002B5C53">
        <w:t xml:space="preserve">Appendix 2- </w:t>
      </w:r>
      <w:r w:rsidR="00AB4B86" w:rsidRPr="002B5C53">
        <w:t xml:space="preserve">Contact information of </w:t>
      </w:r>
      <w:bookmarkEnd w:id="27"/>
      <w:r w:rsidR="00665583" w:rsidRPr="002B5C53">
        <w:t xml:space="preserve">project </w:t>
      </w:r>
      <w:r w:rsidR="008201C6">
        <w:t>developer(s)</w:t>
      </w:r>
    </w:p>
    <w:tbl>
      <w:tblPr>
        <w:tblStyle w:val="GridTable5Dark-Accent1"/>
        <w:tblW w:w="3732" w:type="pct"/>
        <w:tblCellMar>
          <w:top w:w="57" w:type="dxa"/>
        </w:tblCellMar>
        <w:tblLook w:val="0680" w:firstRow="0" w:lastRow="0" w:firstColumn="1" w:lastColumn="0" w:noHBand="1" w:noVBand="1"/>
      </w:tblPr>
      <w:tblGrid>
        <w:gridCol w:w="3168"/>
        <w:gridCol w:w="4014"/>
      </w:tblGrid>
      <w:tr w:rsidR="004C320F" w:rsidRPr="004C6653" w14:paraId="3CBBDE93" w14:textId="77777777" w:rsidTr="000910D6">
        <w:tc>
          <w:tcPr>
            <w:cnfStyle w:val="001000000000" w:firstRow="0" w:lastRow="0" w:firstColumn="1" w:lastColumn="0" w:oddVBand="0" w:evenVBand="0" w:oddHBand="0" w:evenHBand="0" w:firstRowFirstColumn="0" w:firstRowLastColumn="0" w:lastRowFirstColumn="0" w:lastRowLastColumn="0"/>
            <w:tcW w:w="2563" w:type="pct"/>
          </w:tcPr>
          <w:p w14:paraId="18F04DB1" w14:textId="279BB51D" w:rsidR="004C320F" w:rsidRPr="00406FD6" w:rsidRDefault="004C320F"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Organization name</w:t>
            </w:r>
          </w:p>
        </w:tc>
        <w:tc>
          <w:tcPr>
            <w:tcW w:w="2437" w:type="pct"/>
          </w:tcPr>
          <w:p w14:paraId="55E13BB1" w14:textId="2A353657" w:rsidR="004C320F" w:rsidRPr="00406FD6" w:rsidRDefault="002972F6" w:rsidP="00590F06">
            <w:pPr>
              <w:spacing w:line="276" w:lineRule="auto"/>
              <w:cnfStyle w:val="000000000000" w:firstRow="0" w:lastRow="0" w:firstColumn="0" w:lastColumn="0" w:oddVBand="0" w:evenVBand="0" w:oddHBand="0" w:evenHBand="0" w:firstRowFirstColumn="0" w:firstRowLastColumn="0" w:lastRowFirstColumn="0" w:lastRowLastColumn="0"/>
              <w:rPr>
                <w:sz w:val="22"/>
                <w:szCs w:val="22"/>
                <w:lang w:val="en-GB"/>
              </w:rPr>
            </w:pPr>
            <w:r w:rsidRPr="004C6653">
              <w:rPr>
                <w:rFonts w:ascii="Verdana" w:hAnsi="Verdana" w:cs="Arial"/>
                <w:color w:val="4D4D4C"/>
                <w:sz w:val="22"/>
                <w:szCs w:val="22"/>
                <w:lang w:val="en-GB" w:eastAsia="de-DE"/>
              </w:rPr>
              <w:t>Alize Enerji Elektrik Üretim A.Ş.</w:t>
            </w:r>
          </w:p>
        </w:tc>
      </w:tr>
      <w:tr w:rsidR="004C320F" w:rsidRPr="004C6653" w14:paraId="51C0F113" w14:textId="77777777" w:rsidTr="000910D6">
        <w:tc>
          <w:tcPr>
            <w:cnfStyle w:val="001000000000" w:firstRow="0" w:lastRow="0" w:firstColumn="1" w:lastColumn="0" w:oddVBand="0" w:evenVBand="0" w:oddHBand="0" w:evenHBand="0" w:firstRowFirstColumn="0" w:firstRowLastColumn="0" w:lastRowFirstColumn="0" w:lastRowLastColumn="0"/>
            <w:tcW w:w="2563" w:type="pct"/>
          </w:tcPr>
          <w:p w14:paraId="0E568F1D" w14:textId="77777777" w:rsidR="004C320F" w:rsidRPr="00EB2DC7" w:rsidRDefault="004C320F"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Registration number with relevant authority</w:t>
            </w:r>
          </w:p>
        </w:tc>
        <w:tc>
          <w:tcPr>
            <w:tcW w:w="2437" w:type="pct"/>
          </w:tcPr>
          <w:p w14:paraId="29BCF99E" w14:textId="77777777" w:rsidR="004C320F" w:rsidRPr="004C6653" w:rsidRDefault="004C320F" w:rsidP="00590F06">
            <w:pPr>
              <w:spacing w:line="276" w:lineRule="auto"/>
              <w:cnfStyle w:val="000000000000" w:firstRow="0" w:lastRow="0" w:firstColumn="0" w:lastColumn="0" w:oddVBand="0" w:evenVBand="0" w:oddHBand="0" w:evenHBand="0" w:firstRowFirstColumn="0" w:firstRowLastColumn="0" w:lastRowFirstColumn="0" w:lastRowLastColumn="0"/>
              <w:rPr>
                <w:sz w:val="22"/>
                <w:szCs w:val="22"/>
                <w:lang w:val="en-GB"/>
              </w:rPr>
            </w:pPr>
          </w:p>
        </w:tc>
      </w:tr>
      <w:tr w:rsidR="00783A0B" w:rsidRPr="004C6653" w14:paraId="0ADE2295" w14:textId="77777777" w:rsidTr="000910D6">
        <w:tc>
          <w:tcPr>
            <w:cnfStyle w:val="001000000000" w:firstRow="0" w:lastRow="0" w:firstColumn="1" w:lastColumn="0" w:oddVBand="0" w:evenVBand="0" w:oddHBand="0" w:evenHBand="0" w:firstRowFirstColumn="0" w:firstRowLastColumn="0" w:lastRowFirstColumn="0" w:lastRowLastColumn="0"/>
            <w:tcW w:w="2563" w:type="pct"/>
          </w:tcPr>
          <w:p w14:paraId="71ED3519" w14:textId="77777777" w:rsidR="00783A0B" w:rsidRPr="00406FD6" w:rsidRDefault="00783A0B"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Street/P.O. Box</w:t>
            </w:r>
          </w:p>
        </w:tc>
        <w:tc>
          <w:tcPr>
            <w:tcW w:w="2437" w:type="pct"/>
          </w:tcPr>
          <w:p w14:paraId="341B0010" w14:textId="3FBB99E2" w:rsidR="00783A0B" w:rsidRPr="00406FD6" w:rsidRDefault="00783A0B" w:rsidP="00590F06">
            <w:pPr>
              <w:spacing w:line="276" w:lineRule="auto"/>
              <w:cnfStyle w:val="000000000000" w:firstRow="0" w:lastRow="0" w:firstColumn="0" w:lastColumn="0" w:oddVBand="0" w:evenVBand="0" w:oddHBand="0" w:evenHBand="0" w:firstRowFirstColumn="0" w:firstRowLastColumn="0" w:lastRowFirstColumn="0" w:lastRowLastColumn="0"/>
              <w:rPr>
                <w:sz w:val="22"/>
                <w:szCs w:val="22"/>
                <w:lang w:val="en-GB"/>
              </w:rPr>
            </w:pPr>
            <w:r w:rsidRPr="004C6653">
              <w:rPr>
                <w:rFonts w:ascii="Verdana" w:hAnsi="Verdana" w:cs="Arial"/>
                <w:color w:val="4D4D4C"/>
                <w:sz w:val="22"/>
                <w:szCs w:val="22"/>
                <w:lang w:val="en-GB" w:eastAsia="de-DE"/>
              </w:rPr>
              <w:t>Feneryolu, Mazhar Osman Sk. No:9/1 Kadıköy</w:t>
            </w:r>
          </w:p>
        </w:tc>
      </w:tr>
      <w:tr w:rsidR="00783A0B" w:rsidRPr="004C6653" w14:paraId="793A632F" w14:textId="77777777" w:rsidTr="000910D6">
        <w:tc>
          <w:tcPr>
            <w:cnfStyle w:val="001000000000" w:firstRow="0" w:lastRow="0" w:firstColumn="1" w:lastColumn="0" w:oddVBand="0" w:evenVBand="0" w:oddHBand="0" w:evenHBand="0" w:firstRowFirstColumn="0" w:firstRowLastColumn="0" w:lastRowFirstColumn="0" w:lastRowLastColumn="0"/>
            <w:tcW w:w="2563" w:type="pct"/>
          </w:tcPr>
          <w:p w14:paraId="06E16D86" w14:textId="77777777" w:rsidR="00783A0B" w:rsidRPr="00406FD6" w:rsidRDefault="00783A0B"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Building</w:t>
            </w:r>
          </w:p>
        </w:tc>
        <w:tc>
          <w:tcPr>
            <w:tcW w:w="2437" w:type="pct"/>
          </w:tcPr>
          <w:p w14:paraId="1133546C" w14:textId="59F7F201" w:rsidR="00783A0B" w:rsidRPr="004C6653" w:rsidRDefault="003E2765" w:rsidP="00590F06">
            <w:pPr>
              <w:spacing w:line="276" w:lineRule="auto"/>
              <w:cnfStyle w:val="000000000000" w:firstRow="0" w:lastRow="0" w:firstColumn="0" w:lastColumn="0" w:oddVBand="0" w:evenVBand="0" w:oddHBand="0" w:evenHBand="0" w:firstRowFirstColumn="0" w:firstRowLastColumn="0" w:lastRowFirstColumn="0" w:lastRowLastColumn="0"/>
              <w:rPr>
                <w:sz w:val="22"/>
                <w:szCs w:val="22"/>
                <w:lang w:val="en-GB"/>
              </w:rPr>
            </w:pPr>
            <w:r>
              <w:rPr>
                <w:rFonts w:ascii="Verdana" w:hAnsi="Verdana" w:cs="Arial"/>
                <w:color w:val="4D4D4C"/>
                <w:sz w:val="22"/>
                <w:szCs w:val="22"/>
                <w:lang w:val="en-GB" w:eastAsia="de-DE"/>
              </w:rPr>
              <w:t xml:space="preserve">Güneş </w:t>
            </w:r>
            <w:r w:rsidR="00783A0B" w:rsidRPr="00EB2DC7">
              <w:rPr>
                <w:rFonts w:ascii="Verdana" w:hAnsi="Verdana" w:cs="Arial"/>
                <w:color w:val="4D4D4C"/>
                <w:sz w:val="22"/>
                <w:szCs w:val="22"/>
                <w:lang w:val="en-GB" w:eastAsia="de-DE"/>
              </w:rPr>
              <w:t>Apt.</w:t>
            </w:r>
          </w:p>
        </w:tc>
      </w:tr>
      <w:tr w:rsidR="00783A0B" w:rsidRPr="004C6653" w14:paraId="6991937E" w14:textId="77777777" w:rsidTr="000910D6">
        <w:tc>
          <w:tcPr>
            <w:cnfStyle w:val="001000000000" w:firstRow="0" w:lastRow="0" w:firstColumn="1" w:lastColumn="0" w:oddVBand="0" w:evenVBand="0" w:oddHBand="0" w:evenHBand="0" w:firstRowFirstColumn="0" w:firstRowLastColumn="0" w:lastRowFirstColumn="0" w:lastRowLastColumn="0"/>
            <w:tcW w:w="2563" w:type="pct"/>
          </w:tcPr>
          <w:p w14:paraId="4FFC0BDE" w14:textId="77777777" w:rsidR="00783A0B" w:rsidRPr="00406FD6" w:rsidRDefault="00783A0B"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City</w:t>
            </w:r>
          </w:p>
        </w:tc>
        <w:tc>
          <w:tcPr>
            <w:tcW w:w="2437" w:type="pct"/>
          </w:tcPr>
          <w:p w14:paraId="13601EFD" w14:textId="6F0B7C7F" w:rsidR="00783A0B" w:rsidRPr="00EB2DC7" w:rsidRDefault="00783A0B" w:rsidP="00590F06">
            <w:pPr>
              <w:spacing w:line="276" w:lineRule="auto"/>
              <w:cnfStyle w:val="000000000000" w:firstRow="0" w:lastRow="0" w:firstColumn="0" w:lastColumn="0" w:oddVBand="0" w:evenVBand="0" w:oddHBand="0" w:evenHBand="0" w:firstRowFirstColumn="0" w:firstRowLastColumn="0" w:lastRowFirstColumn="0" w:lastRowLastColumn="0"/>
              <w:rPr>
                <w:sz w:val="22"/>
                <w:szCs w:val="22"/>
                <w:lang w:val="en-GB"/>
              </w:rPr>
            </w:pPr>
            <w:r w:rsidRPr="00EB2DC7">
              <w:rPr>
                <w:rFonts w:ascii="Verdana" w:hAnsi="Verdana" w:cs="Arial"/>
                <w:color w:val="4D4D4C"/>
                <w:sz w:val="22"/>
                <w:szCs w:val="22"/>
                <w:lang w:val="en-GB" w:eastAsia="de-DE"/>
              </w:rPr>
              <w:t>I</w:t>
            </w:r>
            <w:r w:rsidR="003E2765">
              <w:rPr>
                <w:rFonts w:ascii="Verdana" w:hAnsi="Verdana" w:cs="Arial"/>
                <w:color w:val="4D4D4C"/>
                <w:sz w:val="22"/>
                <w:szCs w:val="22"/>
                <w:lang w:val="en-GB" w:eastAsia="de-DE"/>
              </w:rPr>
              <w:t>stanbul</w:t>
            </w:r>
          </w:p>
        </w:tc>
      </w:tr>
      <w:tr w:rsidR="00783A0B" w:rsidRPr="004C6653" w14:paraId="485A8021" w14:textId="77777777" w:rsidTr="000910D6">
        <w:tc>
          <w:tcPr>
            <w:cnfStyle w:val="001000000000" w:firstRow="0" w:lastRow="0" w:firstColumn="1" w:lastColumn="0" w:oddVBand="0" w:evenVBand="0" w:oddHBand="0" w:evenHBand="0" w:firstRowFirstColumn="0" w:firstRowLastColumn="0" w:lastRowFirstColumn="0" w:lastRowLastColumn="0"/>
            <w:tcW w:w="2563" w:type="pct"/>
          </w:tcPr>
          <w:p w14:paraId="10D442D6" w14:textId="77777777" w:rsidR="00783A0B" w:rsidRPr="00406FD6" w:rsidRDefault="00783A0B"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State/Region</w:t>
            </w:r>
          </w:p>
        </w:tc>
        <w:tc>
          <w:tcPr>
            <w:tcW w:w="2437" w:type="pct"/>
          </w:tcPr>
          <w:p w14:paraId="3A14BB19" w14:textId="0666E8CE" w:rsidR="00783A0B" w:rsidRPr="004C6653" w:rsidRDefault="00783A0B" w:rsidP="00590F06">
            <w:pPr>
              <w:spacing w:line="276" w:lineRule="auto"/>
              <w:cnfStyle w:val="000000000000" w:firstRow="0" w:lastRow="0" w:firstColumn="0" w:lastColumn="0" w:oddVBand="0" w:evenVBand="0" w:oddHBand="0" w:evenHBand="0" w:firstRowFirstColumn="0" w:firstRowLastColumn="0" w:lastRowFirstColumn="0" w:lastRowLastColumn="0"/>
              <w:rPr>
                <w:sz w:val="22"/>
                <w:szCs w:val="22"/>
                <w:lang w:val="en-GB"/>
              </w:rPr>
            </w:pPr>
            <w:r w:rsidRPr="00EB2DC7">
              <w:rPr>
                <w:rFonts w:ascii="Verdana" w:hAnsi="Verdana" w:cs="Arial"/>
                <w:color w:val="4D4D4C"/>
                <w:sz w:val="22"/>
                <w:szCs w:val="22"/>
                <w:lang w:val="en-GB" w:eastAsia="de-DE"/>
              </w:rPr>
              <w:t>Marmara Region</w:t>
            </w:r>
            <w:r w:rsidRPr="00EB2DC7">
              <w:rPr>
                <w:sz w:val="22"/>
                <w:szCs w:val="22"/>
                <w:lang w:val="en-GB"/>
              </w:rPr>
              <w:t xml:space="preserve"> </w:t>
            </w:r>
          </w:p>
        </w:tc>
      </w:tr>
      <w:tr w:rsidR="00783A0B" w:rsidRPr="004C6653" w14:paraId="3AA5AE1F" w14:textId="77777777" w:rsidTr="000910D6">
        <w:tc>
          <w:tcPr>
            <w:cnfStyle w:val="001000000000" w:firstRow="0" w:lastRow="0" w:firstColumn="1" w:lastColumn="0" w:oddVBand="0" w:evenVBand="0" w:oddHBand="0" w:evenHBand="0" w:firstRowFirstColumn="0" w:firstRowLastColumn="0" w:lastRowFirstColumn="0" w:lastRowLastColumn="0"/>
            <w:tcW w:w="2563" w:type="pct"/>
          </w:tcPr>
          <w:p w14:paraId="52F247DB" w14:textId="77777777" w:rsidR="00783A0B" w:rsidRPr="00406FD6" w:rsidRDefault="00783A0B"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Postcode</w:t>
            </w:r>
          </w:p>
        </w:tc>
        <w:tc>
          <w:tcPr>
            <w:tcW w:w="2437" w:type="pct"/>
          </w:tcPr>
          <w:p w14:paraId="33BB7C8B" w14:textId="079C1889" w:rsidR="00783A0B" w:rsidRPr="004C6653" w:rsidRDefault="00783A0B"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s="Arial"/>
                <w:color w:val="4D4D4C"/>
                <w:sz w:val="22"/>
                <w:szCs w:val="22"/>
                <w:lang w:val="en-GB" w:eastAsia="de-DE"/>
              </w:rPr>
            </w:pPr>
            <w:r w:rsidRPr="00EB2DC7">
              <w:rPr>
                <w:rFonts w:ascii="Verdana" w:hAnsi="Verdana" w:cs="Arial"/>
                <w:color w:val="4D4D4C"/>
                <w:sz w:val="22"/>
                <w:szCs w:val="22"/>
                <w:lang w:val="en-GB" w:eastAsia="de-DE"/>
              </w:rPr>
              <w:t>34724</w:t>
            </w:r>
          </w:p>
        </w:tc>
      </w:tr>
      <w:tr w:rsidR="00783A0B" w:rsidRPr="004C6653" w14:paraId="7847FE3A" w14:textId="77777777" w:rsidTr="000910D6">
        <w:tc>
          <w:tcPr>
            <w:cnfStyle w:val="001000000000" w:firstRow="0" w:lastRow="0" w:firstColumn="1" w:lastColumn="0" w:oddVBand="0" w:evenVBand="0" w:oddHBand="0" w:evenHBand="0" w:firstRowFirstColumn="0" w:firstRowLastColumn="0" w:lastRowFirstColumn="0" w:lastRowLastColumn="0"/>
            <w:tcW w:w="2563" w:type="pct"/>
          </w:tcPr>
          <w:p w14:paraId="0115BC00" w14:textId="77777777" w:rsidR="00783A0B" w:rsidRPr="00406FD6" w:rsidRDefault="00783A0B"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Country</w:t>
            </w:r>
          </w:p>
        </w:tc>
        <w:tc>
          <w:tcPr>
            <w:tcW w:w="2437" w:type="pct"/>
          </w:tcPr>
          <w:p w14:paraId="39D9EC38" w14:textId="02C759DC" w:rsidR="00783A0B" w:rsidRPr="004C6653" w:rsidRDefault="00783A0B"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s="Arial"/>
                <w:color w:val="4D4D4C"/>
                <w:sz w:val="22"/>
                <w:szCs w:val="22"/>
                <w:lang w:val="en-GB" w:eastAsia="de-DE"/>
              </w:rPr>
            </w:pPr>
            <w:r w:rsidRPr="00EB2DC7">
              <w:rPr>
                <w:rFonts w:ascii="Verdana" w:hAnsi="Verdana" w:cs="Arial"/>
                <w:color w:val="4D4D4C"/>
                <w:sz w:val="22"/>
                <w:szCs w:val="22"/>
                <w:lang w:val="en-GB" w:eastAsia="de-DE"/>
              </w:rPr>
              <w:t>Turkey</w:t>
            </w:r>
          </w:p>
        </w:tc>
      </w:tr>
      <w:tr w:rsidR="00783A0B" w:rsidRPr="004C6653" w14:paraId="5AF31EC7" w14:textId="77777777" w:rsidTr="000910D6">
        <w:trPr>
          <w:trHeight w:val="389"/>
        </w:trPr>
        <w:tc>
          <w:tcPr>
            <w:cnfStyle w:val="001000000000" w:firstRow="0" w:lastRow="0" w:firstColumn="1" w:lastColumn="0" w:oddVBand="0" w:evenVBand="0" w:oddHBand="0" w:evenHBand="0" w:firstRowFirstColumn="0" w:firstRowLastColumn="0" w:lastRowFirstColumn="0" w:lastRowLastColumn="0"/>
            <w:tcW w:w="2563" w:type="pct"/>
          </w:tcPr>
          <w:p w14:paraId="7CF0F339" w14:textId="77777777" w:rsidR="00783A0B" w:rsidRPr="00406FD6" w:rsidRDefault="00783A0B"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Telephone</w:t>
            </w:r>
          </w:p>
        </w:tc>
        <w:tc>
          <w:tcPr>
            <w:tcW w:w="2437" w:type="pct"/>
          </w:tcPr>
          <w:p w14:paraId="6DF7EAAF" w14:textId="0191BA4A" w:rsidR="00783A0B" w:rsidRPr="004C6653" w:rsidRDefault="00783A0B"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s="Arial"/>
                <w:color w:val="4D4D4C"/>
                <w:sz w:val="22"/>
                <w:szCs w:val="22"/>
                <w:lang w:val="en-GB" w:eastAsia="de-DE"/>
              </w:rPr>
            </w:pPr>
            <w:r w:rsidRPr="00EB2DC7">
              <w:rPr>
                <w:rFonts w:ascii="Verdana" w:hAnsi="Verdana" w:cs="Arial"/>
                <w:color w:val="4D4D4C"/>
                <w:sz w:val="22"/>
                <w:szCs w:val="22"/>
                <w:lang w:val="en-GB" w:eastAsia="de-DE"/>
              </w:rPr>
              <w:t>90 (216) 3360148</w:t>
            </w:r>
          </w:p>
        </w:tc>
      </w:tr>
      <w:tr w:rsidR="00783A0B" w:rsidRPr="004C6653" w14:paraId="4048A004" w14:textId="77777777" w:rsidTr="000910D6">
        <w:tc>
          <w:tcPr>
            <w:cnfStyle w:val="001000000000" w:firstRow="0" w:lastRow="0" w:firstColumn="1" w:lastColumn="0" w:oddVBand="0" w:evenVBand="0" w:oddHBand="0" w:evenHBand="0" w:firstRowFirstColumn="0" w:firstRowLastColumn="0" w:lastRowFirstColumn="0" w:lastRowLastColumn="0"/>
            <w:tcW w:w="2563" w:type="pct"/>
          </w:tcPr>
          <w:p w14:paraId="3BF0A504" w14:textId="77777777" w:rsidR="00783A0B" w:rsidRPr="00406FD6" w:rsidRDefault="00783A0B"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E-mail</w:t>
            </w:r>
          </w:p>
        </w:tc>
        <w:tc>
          <w:tcPr>
            <w:tcW w:w="2437" w:type="pct"/>
          </w:tcPr>
          <w:p w14:paraId="19F75370" w14:textId="114FF46B" w:rsidR="00783A0B" w:rsidRPr="004C6653" w:rsidRDefault="00783A0B"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s="Arial"/>
                <w:color w:val="4D4D4C"/>
                <w:sz w:val="22"/>
                <w:szCs w:val="22"/>
                <w:lang w:val="en-GB" w:eastAsia="de-DE"/>
              </w:rPr>
            </w:pPr>
            <w:r w:rsidRPr="00EB2DC7">
              <w:rPr>
                <w:rFonts w:ascii="Verdana" w:hAnsi="Verdana" w:cs="Arial"/>
                <w:color w:val="4D4D4C"/>
                <w:sz w:val="22"/>
                <w:szCs w:val="22"/>
                <w:lang w:val="en-GB" w:eastAsia="de-DE"/>
              </w:rPr>
              <w:t>gokhan.ulug@demirerholding.com</w:t>
            </w:r>
          </w:p>
        </w:tc>
      </w:tr>
      <w:tr w:rsidR="00783A0B" w:rsidRPr="004C6653" w14:paraId="402A12E8" w14:textId="77777777" w:rsidTr="000910D6">
        <w:trPr>
          <w:trHeight w:val="135"/>
        </w:trPr>
        <w:tc>
          <w:tcPr>
            <w:cnfStyle w:val="001000000000" w:firstRow="0" w:lastRow="0" w:firstColumn="1" w:lastColumn="0" w:oddVBand="0" w:evenVBand="0" w:oddHBand="0" w:evenHBand="0" w:firstRowFirstColumn="0" w:firstRowLastColumn="0" w:lastRowFirstColumn="0" w:lastRowLastColumn="0"/>
            <w:tcW w:w="2563" w:type="pct"/>
          </w:tcPr>
          <w:p w14:paraId="3D2F995D" w14:textId="77777777" w:rsidR="00783A0B" w:rsidRPr="00406FD6" w:rsidRDefault="00783A0B"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Website</w:t>
            </w:r>
          </w:p>
        </w:tc>
        <w:tc>
          <w:tcPr>
            <w:tcW w:w="2437" w:type="pct"/>
          </w:tcPr>
          <w:p w14:paraId="661B4B71" w14:textId="43606DD6" w:rsidR="00783A0B" w:rsidRPr="004C6653" w:rsidRDefault="00783A0B"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s="Arial"/>
                <w:color w:val="4D4D4C"/>
                <w:sz w:val="22"/>
                <w:szCs w:val="22"/>
                <w:lang w:val="en-GB" w:eastAsia="de-DE"/>
              </w:rPr>
            </w:pPr>
            <w:r w:rsidRPr="00EB2DC7">
              <w:rPr>
                <w:rFonts w:ascii="Verdana" w:hAnsi="Verdana" w:cs="Arial"/>
                <w:color w:val="4D4D4C"/>
                <w:sz w:val="22"/>
                <w:szCs w:val="22"/>
                <w:lang w:val="en-GB" w:eastAsia="de-DE"/>
              </w:rPr>
              <w:t>www.demirer.com.tr</w:t>
            </w:r>
          </w:p>
        </w:tc>
      </w:tr>
      <w:tr w:rsidR="00783A0B" w:rsidRPr="00406FD6" w14:paraId="02E790DD" w14:textId="77777777" w:rsidTr="000910D6">
        <w:tc>
          <w:tcPr>
            <w:cnfStyle w:val="001000000000" w:firstRow="0" w:lastRow="0" w:firstColumn="1" w:lastColumn="0" w:oddVBand="0" w:evenVBand="0" w:oddHBand="0" w:evenHBand="0" w:firstRowFirstColumn="0" w:firstRowLastColumn="0" w:lastRowFirstColumn="0" w:lastRowLastColumn="0"/>
            <w:tcW w:w="2563" w:type="pct"/>
          </w:tcPr>
          <w:p w14:paraId="2924147E" w14:textId="77777777" w:rsidR="00783A0B" w:rsidRPr="00406FD6" w:rsidRDefault="00783A0B"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Contact person</w:t>
            </w:r>
          </w:p>
        </w:tc>
        <w:tc>
          <w:tcPr>
            <w:tcW w:w="2437" w:type="pct"/>
          </w:tcPr>
          <w:p w14:paraId="6832E0D1" w14:textId="77777777" w:rsidR="00783A0B" w:rsidRPr="00EB2DC7" w:rsidRDefault="00783A0B" w:rsidP="00590F06">
            <w:pPr>
              <w:spacing w:line="276" w:lineRule="auto"/>
              <w:cnfStyle w:val="000000000000" w:firstRow="0" w:lastRow="0" w:firstColumn="0" w:lastColumn="0" w:oddVBand="0" w:evenVBand="0" w:oddHBand="0" w:evenHBand="0" w:firstRowFirstColumn="0" w:firstRowLastColumn="0" w:lastRowFirstColumn="0" w:lastRowLastColumn="0"/>
              <w:rPr>
                <w:sz w:val="22"/>
                <w:szCs w:val="22"/>
                <w:lang w:val="en-GB"/>
              </w:rPr>
            </w:pPr>
          </w:p>
        </w:tc>
      </w:tr>
      <w:tr w:rsidR="00783A0B" w:rsidRPr="004C6653" w14:paraId="0CB57B37" w14:textId="77777777" w:rsidTr="000910D6">
        <w:tc>
          <w:tcPr>
            <w:cnfStyle w:val="001000000000" w:firstRow="0" w:lastRow="0" w:firstColumn="1" w:lastColumn="0" w:oddVBand="0" w:evenVBand="0" w:oddHBand="0" w:evenHBand="0" w:firstRowFirstColumn="0" w:firstRowLastColumn="0" w:lastRowFirstColumn="0" w:lastRowLastColumn="0"/>
            <w:tcW w:w="2563" w:type="pct"/>
          </w:tcPr>
          <w:p w14:paraId="08AD2716" w14:textId="77777777" w:rsidR="00783A0B" w:rsidRPr="00406FD6" w:rsidRDefault="00783A0B"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Title</w:t>
            </w:r>
          </w:p>
        </w:tc>
        <w:tc>
          <w:tcPr>
            <w:tcW w:w="2437" w:type="pct"/>
          </w:tcPr>
          <w:p w14:paraId="0C8B5C13" w14:textId="77777777" w:rsidR="00783A0B" w:rsidRPr="00EB2DC7" w:rsidRDefault="00783A0B"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s="Arial"/>
                <w:color w:val="4D4D4C"/>
                <w:sz w:val="22"/>
                <w:szCs w:val="22"/>
                <w:lang w:val="en-GB" w:eastAsia="de-DE"/>
              </w:rPr>
            </w:pPr>
            <w:r w:rsidRPr="00EB2DC7">
              <w:rPr>
                <w:rFonts w:ascii="Verdana" w:hAnsi="Verdana" w:cs="Arial"/>
                <w:color w:val="4D4D4C"/>
                <w:sz w:val="22"/>
                <w:szCs w:val="22"/>
                <w:lang w:val="en-GB" w:eastAsia="de-DE"/>
              </w:rPr>
              <w:t>Demirer Enerji Üretim Sanayi ve Ticaret A.Ş.</w:t>
            </w:r>
          </w:p>
          <w:p w14:paraId="75C11E54" w14:textId="595809D6" w:rsidR="00783A0B" w:rsidRPr="004C6653" w:rsidRDefault="00783A0B" w:rsidP="00590F06">
            <w:pPr>
              <w:spacing w:line="276" w:lineRule="auto"/>
              <w:cnfStyle w:val="000000000000" w:firstRow="0" w:lastRow="0" w:firstColumn="0" w:lastColumn="0" w:oddVBand="0" w:evenVBand="0" w:oddHBand="0" w:evenHBand="0" w:firstRowFirstColumn="0" w:firstRowLastColumn="0" w:lastRowFirstColumn="0" w:lastRowLastColumn="0"/>
              <w:rPr>
                <w:sz w:val="22"/>
                <w:szCs w:val="22"/>
                <w:lang w:val="en-GB"/>
              </w:rPr>
            </w:pPr>
            <w:r w:rsidRPr="00EB2DC7">
              <w:rPr>
                <w:rFonts w:ascii="Verdana" w:hAnsi="Verdana" w:cs="Arial"/>
                <w:color w:val="4D4D4C"/>
                <w:sz w:val="22"/>
                <w:szCs w:val="22"/>
                <w:lang w:val="en-GB" w:eastAsia="de-DE"/>
              </w:rPr>
              <w:t>Group Budget &amp; Planning Manager</w:t>
            </w:r>
          </w:p>
        </w:tc>
      </w:tr>
      <w:tr w:rsidR="00783A0B" w:rsidRPr="004C6653" w14:paraId="7D5C9F4B" w14:textId="77777777" w:rsidTr="000910D6">
        <w:tc>
          <w:tcPr>
            <w:cnfStyle w:val="001000000000" w:firstRow="0" w:lastRow="0" w:firstColumn="1" w:lastColumn="0" w:oddVBand="0" w:evenVBand="0" w:oddHBand="0" w:evenHBand="0" w:firstRowFirstColumn="0" w:firstRowLastColumn="0" w:lastRowFirstColumn="0" w:lastRowLastColumn="0"/>
            <w:tcW w:w="2563" w:type="pct"/>
          </w:tcPr>
          <w:p w14:paraId="2944972B" w14:textId="77777777" w:rsidR="00783A0B" w:rsidRPr="00406FD6" w:rsidRDefault="00783A0B"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Salutation</w:t>
            </w:r>
          </w:p>
        </w:tc>
        <w:tc>
          <w:tcPr>
            <w:tcW w:w="2437" w:type="pct"/>
          </w:tcPr>
          <w:p w14:paraId="47680A36" w14:textId="01BB8E90" w:rsidR="00783A0B" w:rsidRPr="004C6653" w:rsidRDefault="00783A0B"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s="Arial"/>
                <w:color w:val="4D4D4C"/>
                <w:sz w:val="22"/>
                <w:szCs w:val="22"/>
                <w:lang w:val="en-GB" w:eastAsia="de-DE"/>
              </w:rPr>
            </w:pPr>
            <w:r w:rsidRPr="00EB2DC7">
              <w:rPr>
                <w:rFonts w:ascii="Verdana" w:hAnsi="Verdana" w:cs="Arial"/>
                <w:color w:val="4D4D4C"/>
                <w:sz w:val="22"/>
                <w:szCs w:val="22"/>
                <w:lang w:val="en-GB" w:eastAsia="de-DE"/>
              </w:rPr>
              <w:t>Mr.</w:t>
            </w:r>
          </w:p>
        </w:tc>
      </w:tr>
      <w:tr w:rsidR="00783A0B" w:rsidRPr="004C6653" w14:paraId="2AB804ED" w14:textId="77777777" w:rsidTr="000910D6">
        <w:tc>
          <w:tcPr>
            <w:cnfStyle w:val="001000000000" w:firstRow="0" w:lastRow="0" w:firstColumn="1" w:lastColumn="0" w:oddVBand="0" w:evenVBand="0" w:oddHBand="0" w:evenHBand="0" w:firstRowFirstColumn="0" w:firstRowLastColumn="0" w:lastRowFirstColumn="0" w:lastRowLastColumn="0"/>
            <w:tcW w:w="2563" w:type="pct"/>
          </w:tcPr>
          <w:p w14:paraId="6557ECBE" w14:textId="77777777" w:rsidR="00783A0B" w:rsidRPr="00406FD6" w:rsidRDefault="00783A0B"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Last name</w:t>
            </w:r>
          </w:p>
        </w:tc>
        <w:tc>
          <w:tcPr>
            <w:tcW w:w="2437" w:type="pct"/>
          </w:tcPr>
          <w:p w14:paraId="79220F75" w14:textId="531921DE" w:rsidR="00783A0B" w:rsidRPr="004C6653" w:rsidRDefault="00783A0B"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s="Arial"/>
                <w:color w:val="4D4D4C"/>
                <w:sz w:val="22"/>
                <w:szCs w:val="22"/>
                <w:lang w:val="en-GB" w:eastAsia="de-DE"/>
              </w:rPr>
            </w:pPr>
            <w:r w:rsidRPr="00EB2DC7">
              <w:rPr>
                <w:rFonts w:ascii="Verdana" w:hAnsi="Verdana" w:cs="Arial"/>
                <w:color w:val="4D4D4C"/>
                <w:sz w:val="22"/>
                <w:szCs w:val="22"/>
                <w:lang w:val="en-GB" w:eastAsia="de-DE"/>
              </w:rPr>
              <w:t>Uluğ</w:t>
            </w:r>
          </w:p>
        </w:tc>
      </w:tr>
      <w:tr w:rsidR="00783A0B" w:rsidRPr="004C6653" w14:paraId="4CD0EB02" w14:textId="77777777" w:rsidTr="000910D6">
        <w:tc>
          <w:tcPr>
            <w:cnfStyle w:val="001000000000" w:firstRow="0" w:lastRow="0" w:firstColumn="1" w:lastColumn="0" w:oddVBand="0" w:evenVBand="0" w:oddHBand="0" w:evenHBand="0" w:firstRowFirstColumn="0" w:firstRowLastColumn="0" w:lastRowFirstColumn="0" w:lastRowLastColumn="0"/>
            <w:tcW w:w="2563" w:type="pct"/>
          </w:tcPr>
          <w:p w14:paraId="70A1B0AA" w14:textId="77777777" w:rsidR="00783A0B" w:rsidRPr="00406FD6" w:rsidRDefault="00783A0B"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Middle name</w:t>
            </w:r>
          </w:p>
        </w:tc>
        <w:tc>
          <w:tcPr>
            <w:tcW w:w="2437" w:type="pct"/>
          </w:tcPr>
          <w:p w14:paraId="06036F49" w14:textId="3EF37601" w:rsidR="00783A0B" w:rsidRPr="004C6653" w:rsidRDefault="00783A0B"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s="Arial"/>
                <w:color w:val="4D4D4C"/>
                <w:sz w:val="22"/>
                <w:szCs w:val="22"/>
                <w:lang w:val="en-GB" w:eastAsia="de-DE"/>
              </w:rPr>
            </w:pPr>
            <w:r w:rsidRPr="00EB2DC7">
              <w:rPr>
                <w:rFonts w:ascii="Verdana" w:hAnsi="Verdana" w:cs="Arial"/>
                <w:color w:val="4D4D4C"/>
                <w:sz w:val="22"/>
                <w:szCs w:val="22"/>
                <w:lang w:val="en-GB" w:eastAsia="de-DE"/>
              </w:rPr>
              <w:t>-</w:t>
            </w:r>
          </w:p>
        </w:tc>
      </w:tr>
      <w:tr w:rsidR="00783A0B" w:rsidRPr="004C6653" w14:paraId="0FB42624" w14:textId="77777777" w:rsidTr="000910D6">
        <w:tc>
          <w:tcPr>
            <w:cnfStyle w:val="001000000000" w:firstRow="0" w:lastRow="0" w:firstColumn="1" w:lastColumn="0" w:oddVBand="0" w:evenVBand="0" w:oddHBand="0" w:evenHBand="0" w:firstRowFirstColumn="0" w:firstRowLastColumn="0" w:lastRowFirstColumn="0" w:lastRowLastColumn="0"/>
            <w:tcW w:w="2563" w:type="pct"/>
          </w:tcPr>
          <w:p w14:paraId="05D47B01" w14:textId="77777777" w:rsidR="00783A0B" w:rsidRPr="00406FD6" w:rsidRDefault="00783A0B"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First name</w:t>
            </w:r>
          </w:p>
        </w:tc>
        <w:tc>
          <w:tcPr>
            <w:tcW w:w="2437" w:type="pct"/>
          </w:tcPr>
          <w:p w14:paraId="437F8F95" w14:textId="11BA2693" w:rsidR="00783A0B" w:rsidRPr="004C6653" w:rsidRDefault="00783A0B"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s="Arial"/>
                <w:color w:val="4D4D4C"/>
                <w:sz w:val="22"/>
                <w:szCs w:val="22"/>
                <w:lang w:val="en-GB" w:eastAsia="de-DE"/>
              </w:rPr>
            </w:pPr>
            <w:r w:rsidRPr="00EB2DC7">
              <w:rPr>
                <w:rFonts w:ascii="Verdana" w:hAnsi="Verdana" w:cs="Arial"/>
                <w:color w:val="4D4D4C"/>
                <w:sz w:val="22"/>
                <w:szCs w:val="22"/>
                <w:lang w:val="en-GB" w:eastAsia="de-DE"/>
              </w:rPr>
              <w:t>Gökhan</w:t>
            </w:r>
          </w:p>
        </w:tc>
      </w:tr>
      <w:tr w:rsidR="00783A0B" w:rsidRPr="004C6653" w14:paraId="0E6D3E70" w14:textId="77777777" w:rsidTr="000910D6">
        <w:tc>
          <w:tcPr>
            <w:cnfStyle w:val="001000000000" w:firstRow="0" w:lastRow="0" w:firstColumn="1" w:lastColumn="0" w:oddVBand="0" w:evenVBand="0" w:oddHBand="0" w:evenHBand="0" w:firstRowFirstColumn="0" w:firstRowLastColumn="0" w:lastRowFirstColumn="0" w:lastRowLastColumn="0"/>
            <w:tcW w:w="2563" w:type="pct"/>
          </w:tcPr>
          <w:p w14:paraId="0D27F2D8" w14:textId="77777777" w:rsidR="00783A0B" w:rsidRPr="00406FD6" w:rsidRDefault="00783A0B"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Department</w:t>
            </w:r>
          </w:p>
        </w:tc>
        <w:tc>
          <w:tcPr>
            <w:tcW w:w="2437" w:type="pct"/>
          </w:tcPr>
          <w:p w14:paraId="509C120C" w14:textId="53727C54" w:rsidR="00783A0B" w:rsidRPr="00EB2DC7" w:rsidRDefault="00783A0B" w:rsidP="00590F06">
            <w:pPr>
              <w:spacing w:line="276" w:lineRule="auto"/>
              <w:cnfStyle w:val="000000000000" w:firstRow="0" w:lastRow="0" w:firstColumn="0" w:lastColumn="0" w:oddVBand="0" w:evenVBand="0" w:oddHBand="0" w:evenHBand="0" w:firstRowFirstColumn="0" w:firstRowLastColumn="0" w:lastRowFirstColumn="0" w:lastRowLastColumn="0"/>
              <w:rPr>
                <w:sz w:val="22"/>
                <w:szCs w:val="22"/>
                <w:lang w:val="en-GB"/>
              </w:rPr>
            </w:pPr>
            <w:r w:rsidRPr="00EB2DC7">
              <w:rPr>
                <w:rFonts w:ascii="Verdana" w:hAnsi="Verdana" w:cs="Arial"/>
                <w:color w:val="4D4D4C"/>
                <w:sz w:val="22"/>
                <w:szCs w:val="22"/>
                <w:lang w:val="en-GB" w:eastAsia="de-DE"/>
              </w:rPr>
              <w:t>Finance</w:t>
            </w:r>
          </w:p>
        </w:tc>
      </w:tr>
      <w:tr w:rsidR="00783A0B" w:rsidRPr="004C6653" w14:paraId="7CA38B1E" w14:textId="77777777" w:rsidTr="000910D6">
        <w:tc>
          <w:tcPr>
            <w:cnfStyle w:val="001000000000" w:firstRow="0" w:lastRow="0" w:firstColumn="1" w:lastColumn="0" w:oddVBand="0" w:evenVBand="0" w:oddHBand="0" w:evenHBand="0" w:firstRowFirstColumn="0" w:firstRowLastColumn="0" w:lastRowFirstColumn="0" w:lastRowLastColumn="0"/>
            <w:tcW w:w="2563" w:type="pct"/>
          </w:tcPr>
          <w:p w14:paraId="10010DA1" w14:textId="77777777" w:rsidR="00783A0B" w:rsidRPr="00406FD6" w:rsidRDefault="00783A0B"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Mobile</w:t>
            </w:r>
          </w:p>
        </w:tc>
        <w:tc>
          <w:tcPr>
            <w:tcW w:w="2437" w:type="pct"/>
          </w:tcPr>
          <w:p w14:paraId="1374A325" w14:textId="77777777" w:rsidR="00783A0B" w:rsidRPr="00EB2DC7" w:rsidRDefault="00783A0B" w:rsidP="00590F06">
            <w:pPr>
              <w:spacing w:line="276" w:lineRule="auto"/>
              <w:cnfStyle w:val="000000000000" w:firstRow="0" w:lastRow="0" w:firstColumn="0" w:lastColumn="0" w:oddVBand="0" w:evenVBand="0" w:oddHBand="0" w:evenHBand="0" w:firstRowFirstColumn="0" w:firstRowLastColumn="0" w:lastRowFirstColumn="0" w:lastRowLastColumn="0"/>
              <w:rPr>
                <w:sz w:val="22"/>
                <w:szCs w:val="22"/>
                <w:lang w:val="en-GB"/>
              </w:rPr>
            </w:pPr>
          </w:p>
        </w:tc>
      </w:tr>
      <w:tr w:rsidR="00783A0B" w:rsidRPr="004C6653" w14:paraId="538EAA71" w14:textId="77777777" w:rsidTr="000910D6">
        <w:tc>
          <w:tcPr>
            <w:cnfStyle w:val="001000000000" w:firstRow="0" w:lastRow="0" w:firstColumn="1" w:lastColumn="0" w:oddVBand="0" w:evenVBand="0" w:oddHBand="0" w:evenHBand="0" w:firstRowFirstColumn="0" w:firstRowLastColumn="0" w:lastRowFirstColumn="0" w:lastRowLastColumn="0"/>
            <w:tcW w:w="2563" w:type="pct"/>
          </w:tcPr>
          <w:p w14:paraId="291D0572" w14:textId="77777777" w:rsidR="00783A0B" w:rsidRPr="00406FD6" w:rsidRDefault="00783A0B"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Direct tel.</w:t>
            </w:r>
          </w:p>
        </w:tc>
        <w:tc>
          <w:tcPr>
            <w:tcW w:w="2437" w:type="pct"/>
          </w:tcPr>
          <w:p w14:paraId="5966B084" w14:textId="77777777" w:rsidR="00783A0B" w:rsidRPr="00EB2DC7" w:rsidRDefault="00783A0B" w:rsidP="00590F06">
            <w:pPr>
              <w:spacing w:line="276" w:lineRule="auto"/>
              <w:cnfStyle w:val="000000000000" w:firstRow="0" w:lastRow="0" w:firstColumn="0" w:lastColumn="0" w:oddVBand="0" w:evenVBand="0" w:oddHBand="0" w:evenHBand="0" w:firstRowFirstColumn="0" w:firstRowLastColumn="0" w:lastRowFirstColumn="0" w:lastRowLastColumn="0"/>
              <w:rPr>
                <w:sz w:val="22"/>
                <w:szCs w:val="22"/>
                <w:lang w:val="en-GB"/>
              </w:rPr>
            </w:pPr>
          </w:p>
        </w:tc>
      </w:tr>
      <w:tr w:rsidR="00783A0B" w:rsidRPr="004C6653" w14:paraId="4540BF46" w14:textId="77777777" w:rsidTr="000910D6">
        <w:tc>
          <w:tcPr>
            <w:cnfStyle w:val="001000000000" w:firstRow="0" w:lastRow="0" w:firstColumn="1" w:lastColumn="0" w:oddVBand="0" w:evenVBand="0" w:oddHBand="0" w:evenHBand="0" w:firstRowFirstColumn="0" w:firstRowLastColumn="0" w:lastRowFirstColumn="0" w:lastRowLastColumn="0"/>
            <w:tcW w:w="2563" w:type="pct"/>
            <w:tcBorders>
              <w:bottom w:val="nil"/>
            </w:tcBorders>
          </w:tcPr>
          <w:p w14:paraId="232D9FDF" w14:textId="77777777" w:rsidR="00783A0B" w:rsidRPr="00406FD6" w:rsidRDefault="00783A0B"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Personal e-mail</w:t>
            </w:r>
          </w:p>
        </w:tc>
        <w:tc>
          <w:tcPr>
            <w:tcW w:w="2437" w:type="pct"/>
            <w:tcBorders>
              <w:bottom w:val="nil"/>
            </w:tcBorders>
          </w:tcPr>
          <w:p w14:paraId="285AFA4A" w14:textId="6A188EB6" w:rsidR="00783A0B" w:rsidRPr="00EB2DC7" w:rsidRDefault="00783A0B" w:rsidP="00590F06">
            <w:pPr>
              <w:spacing w:line="276" w:lineRule="auto"/>
              <w:cnfStyle w:val="000000000000" w:firstRow="0" w:lastRow="0" w:firstColumn="0" w:lastColumn="0" w:oddVBand="0" w:evenVBand="0" w:oddHBand="0" w:evenHBand="0" w:firstRowFirstColumn="0" w:firstRowLastColumn="0" w:lastRowFirstColumn="0" w:lastRowLastColumn="0"/>
              <w:rPr>
                <w:sz w:val="22"/>
                <w:szCs w:val="22"/>
                <w:lang w:val="en-GB"/>
              </w:rPr>
            </w:pPr>
            <w:r w:rsidRPr="00EB2DC7">
              <w:rPr>
                <w:rFonts w:ascii="Verdana" w:hAnsi="Verdana" w:cs="Arial"/>
                <w:color w:val="4D4D4C"/>
                <w:sz w:val="22"/>
                <w:szCs w:val="22"/>
                <w:lang w:val="en-GB" w:eastAsia="de-DE"/>
              </w:rPr>
              <w:t>gokhan.ulug@demirerholding.com</w:t>
            </w:r>
          </w:p>
        </w:tc>
      </w:tr>
    </w:tbl>
    <w:p w14:paraId="458B2F50" w14:textId="77777777" w:rsidR="00EC3450" w:rsidRPr="004C6653" w:rsidRDefault="00EC3450" w:rsidP="00590F06">
      <w:pPr>
        <w:spacing w:line="276" w:lineRule="auto"/>
        <w:rPr>
          <w:rFonts w:ascii="Verdana" w:hAnsi="Verdana"/>
          <w:color w:val="4D4D4C"/>
          <w:lang w:val="en-GB"/>
        </w:rPr>
      </w:pPr>
      <w:bookmarkStart w:id="28" w:name="_Ref49516052"/>
    </w:p>
    <w:tbl>
      <w:tblPr>
        <w:tblStyle w:val="GridTable5Dark-Accent1"/>
        <w:tblW w:w="3683" w:type="pct"/>
        <w:tblLook w:val="04A0" w:firstRow="1" w:lastRow="0" w:firstColumn="1" w:lastColumn="0" w:noHBand="0" w:noVBand="1"/>
      </w:tblPr>
      <w:tblGrid>
        <w:gridCol w:w="3114"/>
        <w:gridCol w:w="3974"/>
      </w:tblGrid>
      <w:tr w:rsidR="00EC3450" w:rsidRPr="004C6653" w14:paraId="54AF4530" w14:textId="77777777" w:rsidTr="007271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7" w:type="pct"/>
            <w:tcBorders>
              <w:top w:val="nil"/>
            </w:tcBorders>
          </w:tcPr>
          <w:p w14:paraId="07A2F598" w14:textId="77777777" w:rsidR="00EC3450" w:rsidRPr="00406FD6" w:rsidRDefault="00EC3450"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Organization name</w:t>
            </w:r>
          </w:p>
        </w:tc>
        <w:tc>
          <w:tcPr>
            <w:tcW w:w="2803" w:type="pct"/>
            <w:tcBorders>
              <w:top w:val="nil"/>
            </w:tcBorders>
            <w:shd w:val="clear" w:color="auto" w:fill="E2F8FA"/>
          </w:tcPr>
          <w:p w14:paraId="11B4806B" w14:textId="33F9036B" w:rsidR="00EC3450" w:rsidRPr="004C6653" w:rsidRDefault="00EC4830" w:rsidP="00590F06">
            <w:pPr>
              <w:spacing w:line="276" w:lineRule="auto"/>
              <w:cnfStyle w:val="100000000000" w:firstRow="1" w:lastRow="0" w:firstColumn="0" w:lastColumn="0" w:oddVBand="0" w:evenVBand="0" w:oddHBand="0" w:evenHBand="0" w:firstRowFirstColumn="0" w:firstRowLastColumn="0" w:lastRowFirstColumn="0" w:lastRowLastColumn="0"/>
              <w:rPr>
                <w:rFonts w:ascii="Verdana" w:hAnsi="Verdana" w:cs="Arial"/>
                <w:color w:val="4D4D4C"/>
                <w:sz w:val="22"/>
                <w:szCs w:val="22"/>
                <w:lang w:val="en-GB" w:eastAsia="de-DE"/>
              </w:rPr>
            </w:pPr>
            <w:r>
              <w:rPr>
                <w:rFonts w:ascii="Verdana" w:hAnsi="Verdana" w:cs="Arial"/>
                <w:b w:val="0"/>
                <w:bCs w:val="0"/>
                <w:color w:val="4D4D4C"/>
                <w:sz w:val="22"/>
                <w:szCs w:val="22"/>
                <w:lang w:val="en-GB" w:eastAsia="de-DE"/>
              </w:rPr>
              <w:t>Rüzgar Karbon ve Enerji Danışmanlık Sanayi Ticaret Limited Şirketi</w:t>
            </w:r>
          </w:p>
        </w:tc>
      </w:tr>
      <w:tr w:rsidR="00EC3450" w:rsidRPr="004C6653" w14:paraId="5346E944" w14:textId="77777777" w:rsidTr="007271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7" w:type="pct"/>
          </w:tcPr>
          <w:p w14:paraId="62FE24BE" w14:textId="77777777" w:rsidR="00EC3450" w:rsidRPr="00EB2DC7" w:rsidRDefault="00EC3450"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Registration number with relevant authority</w:t>
            </w:r>
          </w:p>
        </w:tc>
        <w:tc>
          <w:tcPr>
            <w:tcW w:w="2803" w:type="pct"/>
            <w:shd w:val="clear" w:color="auto" w:fill="E2F8FA"/>
          </w:tcPr>
          <w:p w14:paraId="4AD472DA" w14:textId="77777777" w:rsidR="00EC3450" w:rsidRPr="004C6653" w:rsidRDefault="00EC3450" w:rsidP="00590F06">
            <w:pPr>
              <w:spacing w:line="276" w:lineRule="auto"/>
              <w:cnfStyle w:val="000000100000" w:firstRow="0" w:lastRow="0" w:firstColumn="0" w:lastColumn="0" w:oddVBand="0" w:evenVBand="0" w:oddHBand="1" w:evenHBand="0" w:firstRowFirstColumn="0" w:firstRowLastColumn="0" w:lastRowFirstColumn="0" w:lastRowLastColumn="0"/>
              <w:rPr>
                <w:sz w:val="22"/>
                <w:szCs w:val="22"/>
                <w:lang w:val="en-GB"/>
              </w:rPr>
            </w:pPr>
          </w:p>
        </w:tc>
      </w:tr>
      <w:tr w:rsidR="00EC3450" w:rsidRPr="004C6653" w14:paraId="53C5CF29" w14:textId="77777777" w:rsidTr="00727150">
        <w:tc>
          <w:tcPr>
            <w:cnfStyle w:val="001000000000" w:firstRow="0" w:lastRow="0" w:firstColumn="1" w:lastColumn="0" w:oddVBand="0" w:evenVBand="0" w:oddHBand="0" w:evenHBand="0" w:firstRowFirstColumn="0" w:firstRowLastColumn="0" w:lastRowFirstColumn="0" w:lastRowLastColumn="0"/>
            <w:tcW w:w="2197" w:type="pct"/>
          </w:tcPr>
          <w:p w14:paraId="626FA7E6" w14:textId="77777777" w:rsidR="00EC3450" w:rsidRPr="00406FD6" w:rsidRDefault="00EC3450"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Street/P.O. Box</w:t>
            </w:r>
          </w:p>
        </w:tc>
        <w:tc>
          <w:tcPr>
            <w:tcW w:w="2803" w:type="pct"/>
          </w:tcPr>
          <w:p w14:paraId="7089065B" w14:textId="77777777" w:rsidR="00EC3450" w:rsidRPr="00406FD6" w:rsidRDefault="00EC3450" w:rsidP="00590F06">
            <w:pPr>
              <w:spacing w:line="276" w:lineRule="auto"/>
              <w:cnfStyle w:val="000000000000" w:firstRow="0" w:lastRow="0" w:firstColumn="0" w:lastColumn="0" w:oddVBand="0" w:evenVBand="0" w:oddHBand="0" w:evenHBand="0" w:firstRowFirstColumn="0" w:firstRowLastColumn="0" w:lastRowFirstColumn="0" w:lastRowLastColumn="0"/>
              <w:rPr>
                <w:sz w:val="22"/>
                <w:szCs w:val="22"/>
                <w:lang w:val="en-GB"/>
              </w:rPr>
            </w:pPr>
            <w:r w:rsidRPr="004C6653">
              <w:rPr>
                <w:rFonts w:ascii="Verdana" w:hAnsi="Verdana" w:cs="Arial"/>
                <w:color w:val="4D4D4C"/>
                <w:sz w:val="22"/>
                <w:szCs w:val="22"/>
                <w:lang w:val="en-GB" w:eastAsia="de-DE"/>
              </w:rPr>
              <w:t>Göztepe Mah. Avcı Sok.</w:t>
            </w:r>
          </w:p>
        </w:tc>
      </w:tr>
      <w:tr w:rsidR="00EC3450" w:rsidRPr="004C6653" w14:paraId="34AD4E1F" w14:textId="77777777" w:rsidTr="007271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7" w:type="pct"/>
          </w:tcPr>
          <w:p w14:paraId="66A94CB5" w14:textId="77777777" w:rsidR="00EC3450" w:rsidRPr="00406FD6" w:rsidRDefault="00EC3450"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Building</w:t>
            </w:r>
          </w:p>
        </w:tc>
        <w:tc>
          <w:tcPr>
            <w:tcW w:w="2803" w:type="pct"/>
            <w:shd w:val="clear" w:color="auto" w:fill="E2F8FA"/>
          </w:tcPr>
          <w:p w14:paraId="07F09C6A" w14:textId="1A4D245B" w:rsidR="00EC3450" w:rsidRPr="004C6653" w:rsidRDefault="00EC3450" w:rsidP="00590F06">
            <w:pPr>
              <w:spacing w:line="276" w:lineRule="auto"/>
              <w:cnfStyle w:val="000000100000" w:firstRow="0" w:lastRow="0" w:firstColumn="0" w:lastColumn="0" w:oddVBand="0" w:evenVBand="0" w:oddHBand="1" w:evenHBand="0" w:firstRowFirstColumn="0" w:firstRowLastColumn="0" w:lastRowFirstColumn="0" w:lastRowLastColumn="0"/>
              <w:rPr>
                <w:rFonts w:ascii="Verdana" w:hAnsi="Verdana" w:cs="Arial"/>
                <w:color w:val="4D4D4C"/>
                <w:sz w:val="22"/>
                <w:szCs w:val="22"/>
                <w:lang w:val="en-GB" w:eastAsia="de-DE"/>
              </w:rPr>
            </w:pPr>
            <w:r w:rsidRPr="004C6653">
              <w:rPr>
                <w:rFonts w:ascii="Verdana" w:hAnsi="Verdana" w:cs="Arial"/>
                <w:color w:val="4D4D4C"/>
                <w:sz w:val="22"/>
                <w:szCs w:val="22"/>
                <w:lang w:val="en-GB" w:eastAsia="de-DE"/>
              </w:rPr>
              <w:t xml:space="preserve">Nursaray Apt.No:1 D:22  </w:t>
            </w:r>
            <w:r w:rsidR="003E2765">
              <w:rPr>
                <w:rFonts w:ascii="Verdana" w:hAnsi="Verdana" w:cs="Arial"/>
                <w:color w:val="4D4D4C"/>
                <w:sz w:val="22"/>
                <w:szCs w:val="22"/>
                <w:lang w:val="en-GB" w:eastAsia="de-DE"/>
              </w:rPr>
              <w:t>Kadıköy</w:t>
            </w:r>
          </w:p>
        </w:tc>
      </w:tr>
      <w:tr w:rsidR="00EC3450" w:rsidRPr="004C6653" w14:paraId="021B2673" w14:textId="77777777" w:rsidTr="00727150">
        <w:tc>
          <w:tcPr>
            <w:cnfStyle w:val="001000000000" w:firstRow="0" w:lastRow="0" w:firstColumn="1" w:lastColumn="0" w:oddVBand="0" w:evenVBand="0" w:oddHBand="0" w:evenHBand="0" w:firstRowFirstColumn="0" w:firstRowLastColumn="0" w:lastRowFirstColumn="0" w:lastRowLastColumn="0"/>
            <w:tcW w:w="2197" w:type="pct"/>
          </w:tcPr>
          <w:p w14:paraId="779ADD44" w14:textId="77777777" w:rsidR="00EC3450" w:rsidRPr="00406FD6" w:rsidRDefault="00EC3450"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City</w:t>
            </w:r>
          </w:p>
        </w:tc>
        <w:tc>
          <w:tcPr>
            <w:tcW w:w="2803" w:type="pct"/>
          </w:tcPr>
          <w:p w14:paraId="0B276A06" w14:textId="558459F2" w:rsidR="00EC3450" w:rsidRPr="004C6653" w:rsidRDefault="00EC3450"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s="Arial"/>
                <w:color w:val="4D4D4C"/>
                <w:sz w:val="22"/>
                <w:szCs w:val="22"/>
                <w:lang w:val="en-GB" w:eastAsia="de-DE"/>
              </w:rPr>
            </w:pPr>
            <w:r w:rsidRPr="004C6653">
              <w:rPr>
                <w:rFonts w:ascii="Verdana" w:hAnsi="Verdana" w:cs="Arial"/>
                <w:color w:val="4D4D4C"/>
                <w:sz w:val="22"/>
                <w:szCs w:val="22"/>
                <w:lang w:val="en-GB" w:eastAsia="de-DE"/>
              </w:rPr>
              <w:t>Istanbul</w:t>
            </w:r>
          </w:p>
        </w:tc>
      </w:tr>
      <w:tr w:rsidR="00EC3450" w:rsidRPr="004C6653" w14:paraId="14B53A16" w14:textId="77777777" w:rsidTr="007271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7" w:type="pct"/>
          </w:tcPr>
          <w:p w14:paraId="669EBB14" w14:textId="77777777" w:rsidR="00EC3450" w:rsidRPr="00406FD6" w:rsidRDefault="00EC3450"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State/Region</w:t>
            </w:r>
          </w:p>
        </w:tc>
        <w:tc>
          <w:tcPr>
            <w:tcW w:w="2803" w:type="pct"/>
            <w:shd w:val="clear" w:color="auto" w:fill="E2F8FA"/>
          </w:tcPr>
          <w:p w14:paraId="727BDC09" w14:textId="77777777" w:rsidR="00EC3450" w:rsidRPr="004C6653" w:rsidRDefault="00EC3450" w:rsidP="00590F06">
            <w:pPr>
              <w:spacing w:line="276" w:lineRule="auto"/>
              <w:cnfStyle w:val="000000100000" w:firstRow="0" w:lastRow="0" w:firstColumn="0" w:lastColumn="0" w:oddVBand="0" w:evenVBand="0" w:oddHBand="1" w:evenHBand="0" w:firstRowFirstColumn="0" w:firstRowLastColumn="0" w:lastRowFirstColumn="0" w:lastRowLastColumn="0"/>
              <w:rPr>
                <w:rFonts w:ascii="Verdana" w:hAnsi="Verdana" w:cs="Arial"/>
                <w:color w:val="4D4D4C"/>
                <w:sz w:val="22"/>
                <w:szCs w:val="22"/>
                <w:lang w:val="en-GB" w:eastAsia="de-DE"/>
              </w:rPr>
            </w:pPr>
            <w:r w:rsidRPr="004C6653">
              <w:rPr>
                <w:rFonts w:ascii="Verdana" w:hAnsi="Verdana" w:cs="Arial"/>
                <w:color w:val="4D4D4C"/>
                <w:sz w:val="22"/>
                <w:szCs w:val="22"/>
                <w:lang w:val="en-GB" w:eastAsia="de-DE"/>
              </w:rPr>
              <w:t>n.a.</w:t>
            </w:r>
          </w:p>
        </w:tc>
      </w:tr>
      <w:tr w:rsidR="00EC3450" w:rsidRPr="004C6653" w14:paraId="43AFEA09" w14:textId="77777777" w:rsidTr="00727150">
        <w:tc>
          <w:tcPr>
            <w:cnfStyle w:val="001000000000" w:firstRow="0" w:lastRow="0" w:firstColumn="1" w:lastColumn="0" w:oddVBand="0" w:evenVBand="0" w:oddHBand="0" w:evenHBand="0" w:firstRowFirstColumn="0" w:firstRowLastColumn="0" w:lastRowFirstColumn="0" w:lastRowLastColumn="0"/>
            <w:tcW w:w="2197" w:type="pct"/>
          </w:tcPr>
          <w:p w14:paraId="0782185D" w14:textId="77777777" w:rsidR="00EC3450" w:rsidRPr="00406FD6" w:rsidRDefault="00EC3450"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Postcode</w:t>
            </w:r>
          </w:p>
        </w:tc>
        <w:tc>
          <w:tcPr>
            <w:tcW w:w="2803" w:type="pct"/>
          </w:tcPr>
          <w:p w14:paraId="24ED6E5F" w14:textId="77777777" w:rsidR="00EC3450" w:rsidRPr="004C6653" w:rsidRDefault="00EC3450"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s="Arial"/>
                <w:color w:val="4D4D4C"/>
                <w:sz w:val="22"/>
                <w:szCs w:val="22"/>
                <w:lang w:val="en-GB" w:eastAsia="de-DE"/>
              </w:rPr>
            </w:pPr>
            <w:r w:rsidRPr="004C6653">
              <w:rPr>
                <w:rFonts w:ascii="Verdana" w:hAnsi="Verdana" w:cs="Arial"/>
                <w:color w:val="4D4D4C"/>
                <w:sz w:val="22"/>
                <w:szCs w:val="22"/>
                <w:lang w:val="en-GB" w:eastAsia="de-DE"/>
              </w:rPr>
              <w:t>34720</w:t>
            </w:r>
          </w:p>
        </w:tc>
      </w:tr>
      <w:tr w:rsidR="00EC3450" w:rsidRPr="004C6653" w14:paraId="31EA4C7E" w14:textId="77777777" w:rsidTr="007271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7" w:type="pct"/>
          </w:tcPr>
          <w:p w14:paraId="4EB22599" w14:textId="77777777" w:rsidR="00EC3450" w:rsidRPr="00406FD6" w:rsidRDefault="00EC3450"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Country</w:t>
            </w:r>
          </w:p>
        </w:tc>
        <w:tc>
          <w:tcPr>
            <w:tcW w:w="2803" w:type="pct"/>
            <w:shd w:val="clear" w:color="auto" w:fill="E2F8FA"/>
          </w:tcPr>
          <w:p w14:paraId="23593F9E" w14:textId="77777777" w:rsidR="00EC3450" w:rsidRPr="004C6653" w:rsidRDefault="00EC3450" w:rsidP="00590F06">
            <w:pPr>
              <w:spacing w:line="276" w:lineRule="auto"/>
              <w:cnfStyle w:val="000000100000" w:firstRow="0" w:lastRow="0" w:firstColumn="0" w:lastColumn="0" w:oddVBand="0" w:evenVBand="0" w:oddHBand="1" w:evenHBand="0" w:firstRowFirstColumn="0" w:firstRowLastColumn="0" w:lastRowFirstColumn="0" w:lastRowLastColumn="0"/>
              <w:rPr>
                <w:rFonts w:ascii="Verdana" w:hAnsi="Verdana" w:cs="Arial"/>
                <w:color w:val="4D4D4C"/>
                <w:sz w:val="22"/>
                <w:szCs w:val="22"/>
                <w:lang w:val="en-GB" w:eastAsia="de-DE"/>
              </w:rPr>
            </w:pPr>
            <w:r w:rsidRPr="004C6653">
              <w:rPr>
                <w:rFonts w:ascii="Verdana" w:hAnsi="Verdana" w:cs="Arial"/>
                <w:color w:val="4D4D4C"/>
                <w:sz w:val="22"/>
                <w:szCs w:val="22"/>
                <w:lang w:val="en-GB" w:eastAsia="de-DE"/>
              </w:rPr>
              <w:t>Turkey</w:t>
            </w:r>
          </w:p>
        </w:tc>
      </w:tr>
      <w:tr w:rsidR="00EC3450" w:rsidRPr="004C6653" w14:paraId="08259803" w14:textId="77777777" w:rsidTr="00727150">
        <w:tc>
          <w:tcPr>
            <w:cnfStyle w:val="001000000000" w:firstRow="0" w:lastRow="0" w:firstColumn="1" w:lastColumn="0" w:oddVBand="0" w:evenVBand="0" w:oddHBand="0" w:evenHBand="0" w:firstRowFirstColumn="0" w:firstRowLastColumn="0" w:lastRowFirstColumn="0" w:lastRowLastColumn="0"/>
            <w:tcW w:w="2197" w:type="pct"/>
          </w:tcPr>
          <w:p w14:paraId="04854B2E" w14:textId="77777777" w:rsidR="00EC3450" w:rsidRPr="00406FD6" w:rsidRDefault="00EC3450"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Telephone</w:t>
            </w:r>
          </w:p>
        </w:tc>
        <w:tc>
          <w:tcPr>
            <w:tcW w:w="2803" w:type="pct"/>
          </w:tcPr>
          <w:p w14:paraId="41AF964B" w14:textId="0DD791AE" w:rsidR="00EC3450" w:rsidRPr="004C6653" w:rsidRDefault="00EC3450"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s="Arial"/>
                <w:color w:val="4D4D4C"/>
                <w:sz w:val="22"/>
                <w:szCs w:val="22"/>
                <w:lang w:val="en-GB" w:eastAsia="de-DE"/>
              </w:rPr>
            </w:pPr>
            <w:r w:rsidRPr="004C6653">
              <w:rPr>
                <w:rFonts w:ascii="Verdana" w:hAnsi="Verdana" w:cs="Arial"/>
                <w:color w:val="4D4D4C"/>
                <w:sz w:val="22"/>
                <w:szCs w:val="22"/>
                <w:lang w:val="en-GB" w:eastAsia="de-DE"/>
              </w:rPr>
              <w:t>+90 216 355 09 68</w:t>
            </w:r>
          </w:p>
        </w:tc>
      </w:tr>
      <w:tr w:rsidR="00EC3450" w:rsidRPr="004C6653" w14:paraId="45248CF0" w14:textId="77777777" w:rsidTr="007271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7" w:type="pct"/>
          </w:tcPr>
          <w:p w14:paraId="2545599F" w14:textId="77777777" w:rsidR="00EC3450" w:rsidRPr="00406FD6" w:rsidRDefault="00EC3450"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E-mail</w:t>
            </w:r>
          </w:p>
        </w:tc>
        <w:tc>
          <w:tcPr>
            <w:tcW w:w="2803" w:type="pct"/>
            <w:shd w:val="clear" w:color="auto" w:fill="E2F8FA"/>
          </w:tcPr>
          <w:p w14:paraId="708BFAE1" w14:textId="77777777" w:rsidR="00EC3450" w:rsidRPr="004C6653" w:rsidRDefault="00000000" w:rsidP="00590F06">
            <w:pPr>
              <w:spacing w:line="276" w:lineRule="auto"/>
              <w:cnfStyle w:val="000000100000" w:firstRow="0" w:lastRow="0" w:firstColumn="0" w:lastColumn="0" w:oddVBand="0" w:evenVBand="0" w:oddHBand="1" w:evenHBand="0" w:firstRowFirstColumn="0" w:firstRowLastColumn="0" w:lastRowFirstColumn="0" w:lastRowLastColumn="0"/>
              <w:rPr>
                <w:rFonts w:ascii="Verdana" w:hAnsi="Verdana" w:cs="Arial"/>
                <w:color w:val="4D4D4C"/>
                <w:sz w:val="22"/>
                <w:szCs w:val="22"/>
                <w:lang w:val="en-GB" w:eastAsia="de-DE"/>
              </w:rPr>
            </w:pPr>
            <w:hyperlink r:id="rId48" w:history="1">
              <w:r w:rsidR="00EC3450" w:rsidRPr="004C6653">
                <w:rPr>
                  <w:rFonts w:ascii="Verdana" w:hAnsi="Verdana" w:cs="Arial"/>
                  <w:color w:val="4D4D4C"/>
                  <w:sz w:val="22"/>
                  <w:szCs w:val="22"/>
                  <w:lang w:val="en-GB" w:eastAsia="de-DE"/>
                </w:rPr>
                <w:t>cagla@ruzgardanismanlik.net</w:t>
              </w:r>
            </w:hyperlink>
          </w:p>
        </w:tc>
      </w:tr>
      <w:tr w:rsidR="00EC3450" w:rsidRPr="004C6653" w14:paraId="2B7E274F" w14:textId="77777777" w:rsidTr="00727150">
        <w:tc>
          <w:tcPr>
            <w:cnfStyle w:val="001000000000" w:firstRow="0" w:lastRow="0" w:firstColumn="1" w:lastColumn="0" w:oddVBand="0" w:evenVBand="0" w:oddHBand="0" w:evenHBand="0" w:firstRowFirstColumn="0" w:firstRowLastColumn="0" w:lastRowFirstColumn="0" w:lastRowLastColumn="0"/>
            <w:tcW w:w="2197" w:type="pct"/>
          </w:tcPr>
          <w:p w14:paraId="263FAF20" w14:textId="77777777" w:rsidR="00EC3450" w:rsidRPr="00406FD6" w:rsidRDefault="00EC3450"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Website</w:t>
            </w:r>
          </w:p>
        </w:tc>
        <w:tc>
          <w:tcPr>
            <w:tcW w:w="2803" w:type="pct"/>
          </w:tcPr>
          <w:p w14:paraId="742E3397" w14:textId="77777777" w:rsidR="00EC3450" w:rsidRPr="004C6653" w:rsidRDefault="00000000"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s="Arial"/>
                <w:color w:val="4D4D4C"/>
                <w:sz w:val="22"/>
                <w:szCs w:val="22"/>
                <w:lang w:val="en-GB" w:eastAsia="de-DE"/>
              </w:rPr>
            </w:pPr>
            <w:hyperlink r:id="rId49" w:history="1">
              <w:r w:rsidR="00EC3450" w:rsidRPr="004C6653">
                <w:rPr>
                  <w:rFonts w:ascii="Verdana" w:hAnsi="Verdana" w:cs="Arial"/>
                  <w:color w:val="4D4D4C"/>
                  <w:sz w:val="22"/>
                  <w:szCs w:val="22"/>
                  <w:lang w:val="en-GB" w:eastAsia="de-DE"/>
                </w:rPr>
                <w:t>www.ruzgardanismanlik.net</w:t>
              </w:r>
            </w:hyperlink>
          </w:p>
        </w:tc>
      </w:tr>
      <w:tr w:rsidR="00EC3450" w:rsidRPr="004C6653" w14:paraId="449803C2" w14:textId="77777777" w:rsidTr="007271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7" w:type="pct"/>
          </w:tcPr>
          <w:p w14:paraId="21B6DA7E" w14:textId="77777777" w:rsidR="00EC3450" w:rsidRPr="00406FD6" w:rsidRDefault="00EC3450"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Contact person</w:t>
            </w:r>
          </w:p>
        </w:tc>
        <w:tc>
          <w:tcPr>
            <w:tcW w:w="2803" w:type="pct"/>
            <w:shd w:val="clear" w:color="auto" w:fill="E2F8FA"/>
          </w:tcPr>
          <w:p w14:paraId="7EE8D09D" w14:textId="77777777" w:rsidR="00EC3450" w:rsidRPr="00EB2DC7" w:rsidRDefault="00EC3450" w:rsidP="00590F06">
            <w:pPr>
              <w:spacing w:line="276" w:lineRule="auto"/>
              <w:cnfStyle w:val="000000100000" w:firstRow="0" w:lastRow="0" w:firstColumn="0" w:lastColumn="0" w:oddVBand="0" w:evenVBand="0" w:oddHBand="1" w:evenHBand="0" w:firstRowFirstColumn="0" w:firstRowLastColumn="0" w:lastRowFirstColumn="0" w:lastRowLastColumn="0"/>
              <w:rPr>
                <w:sz w:val="22"/>
                <w:szCs w:val="22"/>
                <w:lang w:val="en-GB"/>
              </w:rPr>
            </w:pPr>
          </w:p>
        </w:tc>
      </w:tr>
      <w:tr w:rsidR="00EC3450" w:rsidRPr="004C6653" w14:paraId="17594CF7" w14:textId="77777777" w:rsidTr="00727150">
        <w:tc>
          <w:tcPr>
            <w:cnfStyle w:val="001000000000" w:firstRow="0" w:lastRow="0" w:firstColumn="1" w:lastColumn="0" w:oddVBand="0" w:evenVBand="0" w:oddHBand="0" w:evenHBand="0" w:firstRowFirstColumn="0" w:firstRowLastColumn="0" w:lastRowFirstColumn="0" w:lastRowLastColumn="0"/>
            <w:tcW w:w="2197" w:type="pct"/>
          </w:tcPr>
          <w:p w14:paraId="16D4F289" w14:textId="77777777" w:rsidR="00EC3450" w:rsidRPr="00406FD6" w:rsidRDefault="00EC3450"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Title</w:t>
            </w:r>
          </w:p>
        </w:tc>
        <w:tc>
          <w:tcPr>
            <w:tcW w:w="2803" w:type="pct"/>
          </w:tcPr>
          <w:p w14:paraId="02692912" w14:textId="2A6207F2" w:rsidR="00EC3450" w:rsidRPr="004C6653" w:rsidRDefault="004D1A20"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s="Arial"/>
                <w:color w:val="4D4D4C"/>
                <w:sz w:val="22"/>
                <w:szCs w:val="22"/>
                <w:lang w:val="en-GB" w:eastAsia="de-DE"/>
              </w:rPr>
            </w:pPr>
            <w:r>
              <w:rPr>
                <w:rFonts w:ascii="Verdana" w:hAnsi="Verdana" w:cs="Arial"/>
                <w:color w:val="4D4D4C"/>
                <w:sz w:val="22"/>
                <w:szCs w:val="22"/>
                <w:lang w:val="en-GB" w:eastAsia="de-DE"/>
              </w:rPr>
              <w:t>Manager</w:t>
            </w:r>
          </w:p>
        </w:tc>
      </w:tr>
      <w:tr w:rsidR="00EC3450" w:rsidRPr="004C6653" w14:paraId="6B05703F" w14:textId="77777777" w:rsidTr="007271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7" w:type="pct"/>
          </w:tcPr>
          <w:p w14:paraId="57EA66C4" w14:textId="77777777" w:rsidR="00EC3450" w:rsidRPr="00406FD6" w:rsidRDefault="00EC3450"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Salutation</w:t>
            </w:r>
          </w:p>
        </w:tc>
        <w:tc>
          <w:tcPr>
            <w:tcW w:w="2803" w:type="pct"/>
            <w:shd w:val="clear" w:color="auto" w:fill="E2F8FA"/>
          </w:tcPr>
          <w:p w14:paraId="56753F2C" w14:textId="77777777" w:rsidR="00EC3450" w:rsidRPr="004C6653" w:rsidRDefault="00EC3450" w:rsidP="00590F06">
            <w:pPr>
              <w:spacing w:line="276" w:lineRule="auto"/>
              <w:cnfStyle w:val="000000100000" w:firstRow="0" w:lastRow="0" w:firstColumn="0" w:lastColumn="0" w:oddVBand="0" w:evenVBand="0" w:oddHBand="1" w:evenHBand="0" w:firstRowFirstColumn="0" w:firstRowLastColumn="0" w:lastRowFirstColumn="0" w:lastRowLastColumn="0"/>
              <w:rPr>
                <w:rFonts w:ascii="Verdana" w:hAnsi="Verdana" w:cs="Arial"/>
                <w:color w:val="4D4D4C"/>
                <w:sz w:val="22"/>
                <w:szCs w:val="22"/>
                <w:lang w:val="en-GB" w:eastAsia="de-DE"/>
              </w:rPr>
            </w:pPr>
            <w:r w:rsidRPr="004C6653">
              <w:rPr>
                <w:rFonts w:ascii="Verdana" w:hAnsi="Verdana" w:cs="Arial"/>
                <w:color w:val="4D4D4C"/>
                <w:sz w:val="22"/>
                <w:szCs w:val="22"/>
                <w:lang w:val="en-GB" w:eastAsia="de-DE"/>
              </w:rPr>
              <w:t>Mrs.</w:t>
            </w:r>
          </w:p>
        </w:tc>
      </w:tr>
      <w:tr w:rsidR="00EC3450" w:rsidRPr="004C6653" w14:paraId="1C9065F0" w14:textId="77777777" w:rsidTr="00727150">
        <w:tc>
          <w:tcPr>
            <w:cnfStyle w:val="001000000000" w:firstRow="0" w:lastRow="0" w:firstColumn="1" w:lastColumn="0" w:oddVBand="0" w:evenVBand="0" w:oddHBand="0" w:evenHBand="0" w:firstRowFirstColumn="0" w:firstRowLastColumn="0" w:lastRowFirstColumn="0" w:lastRowLastColumn="0"/>
            <w:tcW w:w="2197" w:type="pct"/>
          </w:tcPr>
          <w:p w14:paraId="4AB004FE" w14:textId="77777777" w:rsidR="00EC3450" w:rsidRPr="00406FD6" w:rsidRDefault="00EC3450"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Last name</w:t>
            </w:r>
          </w:p>
        </w:tc>
        <w:tc>
          <w:tcPr>
            <w:tcW w:w="2803" w:type="pct"/>
          </w:tcPr>
          <w:p w14:paraId="5DBC5186" w14:textId="77777777" w:rsidR="00EC3450" w:rsidRPr="004C6653" w:rsidRDefault="00EC3450"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s="Arial"/>
                <w:color w:val="4D4D4C"/>
                <w:sz w:val="22"/>
                <w:szCs w:val="22"/>
                <w:lang w:val="en-GB" w:eastAsia="de-DE"/>
              </w:rPr>
            </w:pPr>
            <w:r w:rsidRPr="004C6653">
              <w:rPr>
                <w:rFonts w:ascii="Verdana" w:hAnsi="Verdana" w:cs="Arial"/>
                <w:color w:val="4D4D4C"/>
                <w:sz w:val="22"/>
                <w:szCs w:val="22"/>
                <w:lang w:val="en-GB" w:eastAsia="de-DE"/>
              </w:rPr>
              <w:t>Balcı Eriş</w:t>
            </w:r>
          </w:p>
        </w:tc>
      </w:tr>
      <w:tr w:rsidR="00EC3450" w:rsidRPr="004C6653" w14:paraId="218D7962" w14:textId="77777777" w:rsidTr="007271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7" w:type="pct"/>
          </w:tcPr>
          <w:p w14:paraId="6AA35D02" w14:textId="77777777" w:rsidR="00EC3450" w:rsidRPr="00406FD6" w:rsidRDefault="00EC3450"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Middle name</w:t>
            </w:r>
          </w:p>
        </w:tc>
        <w:tc>
          <w:tcPr>
            <w:tcW w:w="2803" w:type="pct"/>
            <w:shd w:val="clear" w:color="auto" w:fill="E2F8FA"/>
          </w:tcPr>
          <w:p w14:paraId="1834181B" w14:textId="77777777" w:rsidR="00EC3450" w:rsidRPr="004C6653" w:rsidRDefault="00EC3450" w:rsidP="00590F06">
            <w:pPr>
              <w:spacing w:line="276" w:lineRule="auto"/>
              <w:cnfStyle w:val="000000100000" w:firstRow="0" w:lastRow="0" w:firstColumn="0" w:lastColumn="0" w:oddVBand="0" w:evenVBand="0" w:oddHBand="1" w:evenHBand="0" w:firstRowFirstColumn="0" w:firstRowLastColumn="0" w:lastRowFirstColumn="0" w:lastRowLastColumn="0"/>
              <w:rPr>
                <w:rFonts w:ascii="Verdana" w:hAnsi="Verdana" w:cs="Arial"/>
                <w:color w:val="4D4D4C"/>
                <w:sz w:val="22"/>
                <w:szCs w:val="22"/>
                <w:lang w:val="en-GB" w:eastAsia="de-DE"/>
              </w:rPr>
            </w:pPr>
            <w:r w:rsidRPr="004C6653">
              <w:rPr>
                <w:rFonts w:ascii="Verdana" w:hAnsi="Verdana" w:cs="Arial"/>
                <w:color w:val="4D4D4C"/>
                <w:sz w:val="22"/>
                <w:szCs w:val="22"/>
                <w:lang w:val="en-GB" w:eastAsia="de-DE"/>
              </w:rPr>
              <w:t>-</w:t>
            </w:r>
          </w:p>
        </w:tc>
      </w:tr>
      <w:tr w:rsidR="00EC3450" w:rsidRPr="004C6653" w14:paraId="1CA55DB5" w14:textId="77777777" w:rsidTr="00727150">
        <w:tc>
          <w:tcPr>
            <w:cnfStyle w:val="001000000000" w:firstRow="0" w:lastRow="0" w:firstColumn="1" w:lastColumn="0" w:oddVBand="0" w:evenVBand="0" w:oddHBand="0" w:evenHBand="0" w:firstRowFirstColumn="0" w:firstRowLastColumn="0" w:lastRowFirstColumn="0" w:lastRowLastColumn="0"/>
            <w:tcW w:w="2197" w:type="pct"/>
          </w:tcPr>
          <w:p w14:paraId="4B767992" w14:textId="77777777" w:rsidR="00EC3450" w:rsidRPr="00406FD6" w:rsidRDefault="00EC3450"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First name</w:t>
            </w:r>
          </w:p>
        </w:tc>
        <w:tc>
          <w:tcPr>
            <w:tcW w:w="2803" w:type="pct"/>
          </w:tcPr>
          <w:p w14:paraId="1B22AF22" w14:textId="77777777" w:rsidR="00EC3450" w:rsidRPr="004C6653" w:rsidRDefault="00EC3450"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s="Arial"/>
                <w:color w:val="4D4D4C"/>
                <w:sz w:val="22"/>
                <w:szCs w:val="22"/>
                <w:lang w:val="en-GB" w:eastAsia="de-DE"/>
              </w:rPr>
            </w:pPr>
            <w:r w:rsidRPr="004C6653">
              <w:rPr>
                <w:rFonts w:ascii="Verdana" w:hAnsi="Verdana" w:cs="Arial"/>
                <w:color w:val="4D4D4C"/>
                <w:sz w:val="22"/>
                <w:szCs w:val="22"/>
                <w:lang w:val="en-GB" w:eastAsia="de-DE"/>
              </w:rPr>
              <w:t>Çağla</w:t>
            </w:r>
          </w:p>
        </w:tc>
      </w:tr>
      <w:tr w:rsidR="00EC3450" w:rsidRPr="004C6653" w14:paraId="7EC102B2" w14:textId="77777777" w:rsidTr="007271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7" w:type="pct"/>
          </w:tcPr>
          <w:p w14:paraId="0F089EA1" w14:textId="77777777" w:rsidR="00EC3450" w:rsidRPr="00406FD6" w:rsidRDefault="00EC3450"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Department</w:t>
            </w:r>
          </w:p>
        </w:tc>
        <w:tc>
          <w:tcPr>
            <w:tcW w:w="2803" w:type="pct"/>
            <w:shd w:val="clear" w:color="auto" w:fill="E2F8FA"/>
          </w:tcPr>
          <w:p w14:paraId="58BA50F7" w14:textId="77777777" w:rsidR="00EC3450" w:rsidRPr="004C6653" w:rsidRDefault="00EC3450" w:rsidP="00590F06">
            <w:pPr>
              <w:spacing w:line="276" w:lineRule="auto"/>
              <w:cnfStyle w:val="000000100000" w:firstRow="0" w:lastRow="0" w:firstColumn="0" w:lastColumn="0" w:oddVBand="0" w:evenVBand="0" w:oddHBand="1" w:evenHBand="0" w:firstRowFirstColumn="0" w:firstRowLastColumn="0" w:lastRowFirstColumn="0" w:lastRowLastColumn="0"/>
              <w:rPr>
                <w:rFonts w:ascii="Verdana" w:hAnsi="Verdana" w:cs="Arial"/>
                <w:color w:val="4D4D4C"/>
                <w:sz w:val="22"/>
                <w:szCs w:val="22"/>
                <w:lang w:val="en-GB" w:eastAsia="de-DE"/>
              </w:rPr>
            </w:pPr>
            <w:r w:rsidRPr="004C6653">
              <w:rPr>
                <w:rFonts w:ascii="Verdana" w:hAnsi="Verdana" w:cs="Arial"/>
                <w:color w:val="4D4D4C"/>
                <w:sz w:val="22"/>
                <w:szCs w:val="22"/>
                <w:lang w:val="en-GB" w:eastAsia="de-DE"/>
              </w:rPr>
              <w:t>Management</w:t>
            </w:r>
          </w:p>
        </w:tc>
      </w:tr>
      <w:tr w:rsidR="00EC3450" w:rsidRPr="004C6653" w14:paraId="52F248A2" w14:textId="77777777" w:rsidTr="00727150">
        <w:tc>
          <w:tcPr>
            <w:cnfStyle w:val="001000000000" w:firstRow="0" w:lastRow="0" w:firstColumn="1" w:lastColumn="0" w:oddVBand="0" w:evenVBand="0" w:oddHBand="0" w:evenHBand="0" w:firstRowFirstColumn="0" w:firstRowLastColumn="0" w:lastRowFirstColumn="0" w:lastRowLastColumn="0"/>
            <w:tcW w:w="2197" w:type="pct"/>
          </w:tcPr>
          <w:p w14:paraId="4D91673E" w14:textId="77777777" w:rsidR="00EC3450" w:rsidRPr="00406FD6" w:rsidRDefault="00EC3450"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Mobile</w:t>
            </w:r>
          </w:p>
        </w:tc>
        <w:tc>
          <w:tcPr>
            <w:tcW w:w="2803" w:type="pct"/>
          </w:tcPr>
          <w:p w14:paraId="5E3283AC" w14:textId="77777777" w:rsidR="00EC3450" w:rsidRPr="004C6653" w:rsidRDefault="00EC3450"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s="Arial"/>
                <w:color w:val="4D4D4C"/>
                <w:sz w:val="22"/>
                <w:szCs w:val="22"/>
                <w:lang w:val="en-GB" w:eastAsia="de-DE"/>
              </w:rPr>
            </w:pPr>
            <w:r w:rsidRPr="004C6653">
              <w:rPr>
                <w:rFonts w:ascii="Verdana" w:hAnsi="Verdana" w:cs="Arial"/>
                <w:color w:val="4D4D4C"/>
                <w:sz w:val="22"/>
                <w:szCs w:val="22"/>
                <w:lang w:val="en-GB" w:eastAsia="de-DE"/>
              </w:rPr>
              <w:t>-</w:t>
            </w:r>
          </w:p>
        </w:tc>
      </w:tr>
      <w:tr w:rsidR="00EC3450" w:rsidRPr="004C6653" w14:paraId="27668710" w14:textId="77777777" w:rsidTr="007271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7" w:type="pct"/>
          </w:tcPr>
          <w:p w14:paraId="33D93EF3" w14:textId="77777777" w:rsidR="00EC3450" w:rsidRPr="00406FD6" w:rsidRDefault="00EC3450"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Direct tel.</w:t>
            </w:r>
          </w:p>
        </w:tc>
        <w:tc>
          <w:tcPr>
            <w:tcW w:w="2803" w:type="pct"/>
            <w:shd w:val="clear" w:color="auto" w:fill="E2F8FA"/>
          </w:tcPr>
          <w:p w14:paraId="3050D0C9" w14:textId="77777777" w:rsidR="00EC3450" w:rsidRPr="004C6653" w:rsidRDefault="00EC3450" w:rsidP="00590F06">
            <w:pPr>
              <w:spacing w:line="276" w:lineRule="auto"/>
              <w:cnfStyle w:val="000000100000" w:firstRow="0" w:lastRow="0" w:firstColumn="0" w:lastColumn="0" w:oddVBand="0" w:evenVBand="0" w:oddHBand="1" w:evenHBand="0" w:firstRowFirstColumn="0" w:firstRowLastColumn="0" w:lastRowFirstColumn="0" w:lastRowLastColumn="0"/>
              <w:rPr>
                <w:rFonts w:ascii="Verdana" w:hAnsi="Verdana" w:cs="Arial"/>
                <w:color w:val="4D4D4C"/>
                <w:sz w:val="22"/>
                <w:szCs w:val="22"/>
                <w:lang w:val="en-GB" w:eastAsia="de-DE"/>
              </w:rPr>
            </w:pPr>
            <w:r w:rsidRPr="004C6653">
              <w:rPr>
                <w:rFonts w:ascii="Verdana" w:hAnsi="Verdana" w:cs="Arial"/>
                <w:color w:val="4D4D4C"/>
                <w:sz w:val="22"/>
                <w:szCs w:val="22"/>
                <w:lang w:val="en-GB" w:eastAsia="de-DE"/>
              </w:rPr>
              <w:t>+90 216 355 09 68</w:t>
            </w:r>
          </w:p>
        </w:tc>
      </w:tr>
      <w:tr w:rsidR="00EC3450" w:rsidRPr="004C6653" w14:paraId="04464309" w14:textId="77777777" w:rsidTr="00727150">
        <w:tc>
          <w:tcPr>
            <w:cnfStyle w:val="001000000000" w:firstRow="0" w:lastRow="0" w:firstColumn="1" w:lastColumn="0" w:oddVBand="0" w:evenVBand="0" w:oddHBand="0" w:evenHBand="0" w:firstRowFirstColumn="0" w:firstRowLastColumn="0" w:lastRowFirstColumn="0" w:lastRowLastColumn="0"/>
            <w:tcW w:w="2197" w:type="pct"/>
          </w:tcPr>
          <w:p w14:paraId="235834B3" w14:textId="77777777" w:rsidR="00EC3450" w:rsidRPr="00406FD6" w:rsidRDefault="00EC3450" w:rsidP="00590F06">
            <w:pPr>
              <w:spacing w:line="276" w:lineRule="auto"/>
              <w:rPr>
                <w:rFonts w:ascii="Verdana" w:hAnsi="Verdana"/>
                <w:bCs w:val="0"/>
                <w:color w:val="FFFFFF" w:themeColor="background1"/>
                <w:sz w:val="22"/>
                <w:szCs w:val="22"/>
                <w:lang w:val="en-GB"/>
              </w:rPr>
            </w:pPr>
            <w:r w:rsidRPr="00406FD6">
              <w:rPr>
                <w:rFonts w:ascii="Verdana" w:hAnsi="Verdana"/>
                <w:bCs w:val="0"/>
                <w:color w:val="FFFFFF" w:themeColor="background1"/>
                <w:sz w:val="22"/>
                <w:szCs w:val="22"/>
                <w:lang w:val="en-GB"/>
              </w:rPr>
              <w:t>Personal e-mail</w:t>
            </w:r>
          </w:p>
        </w:tc>
        <w:tc>
          <w:tcPr>
            <w:tcW w:w="2803" w:type="pct"/>
          </w:tcPr>
          <w:p w14:paraId="09EA803C" w14:textId="77777777" w:rsidR="00EC3450" w:rsidRPr="004C6653" w:rsidRDefault="00EC3450" w:rsidP="00590F06">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s="Arial"/>
                <w:color w:val="4D4D4C"/>
                <w:sz w:val="22"/>
                <w:szCs w:val="22"/>
                <w:lang w:val="en-GB" w:eastAsia="de-DE"/>
              </w:rPr>
            </w:pPr>
          </w:p>
        </w:tc>
      </w:tr>
      <w:bookmarkEnd w:id="28"/>
    </w:tbl>
    <w:p w14:paraId="73E8D16F" w14:textId="6CDE9BE5" w:rsidR="00081A24" w:rsidRDefault="00081A24" w:rsidP="00081A24">
      <w:pPr>
        <w:keepNext/>
        <w:keepLines/>
        <w:spacing w:before="360" w:after="240"/>
        <w:ind w:left="624" w:hanging="624"/>
        <w:contextualSpacing/>
        <w:outlineLvl w:val="2"/>
        <w:rPr>
          <w:rFonts w:asciiTheme="majorHAnsi" w:eastAsiaTheme="majorEastAsia" w:hAnsiTheme="majorHAnsi" w:cs="Times New Roman (Headings CS)"/>
          <w:b/>
          <w:caps/>
          <w:color w:val="00B9BD" w:themeColor="accent1"/>
          <w:sz w:val="32"/>
          <w:lang w:val="en-US"/>
          <w14:cntxtAlts/>
        </w:rPr>
      </w:pPr>
    </w:p>
    <w:p w14:paraId="2A35CBF7" w14:textId="74A98C90" w:rsidR="00081A24" w:rsidRDefault="00081A24" w:rsidP="00081A24">
      <w:pPr>
        <w:rPr>
          <w:rFonts w:asciiTheme="majorHAnsi" w:eastAsiaTheme="majorEastAsia" w:hAnsiTheme="majorHAnsi" w:cs="Times New Roman (Headings CS)"/>
          <w:b/>
          <w:caps/>
          <w:color w:val="00B9BD" w:themeColor="accent1"/>
          <w:sz w:val="32"/>
          <w:lang w:val="en-US"/>
          <w14:cntxtAlts/>
        </w:rPr>
      </w:pPr>
      <w:r>
        <w:rPr>
          <w:rFonts w:asciiTheme="majorHAnsi" w:eastAsiaTheme="majorEastAsia" w:hAnsiTheme="majorHAnsi" w:cs="Times New Roman (Headings CS)"/>
          <w:b/>
          <w:caps/>
          <w:color w:val="00B9BD" w:themeColor="accent1"/>
          <w:sz w:val="32"/>
          <w:lang w:val="en-US"/>
          <w14:cntxtAlts/>
        </w:rPr>
        <w:br w:type="page"/>
      </w:r>
    </w:p>
    <w:p w14:paraId="58BF0640" w14:textId="45A8B306" w:rsidR="00081A24" w:rsidRPr="00081A24" w:rsidRDefault="00081A24" w:rsidP="00081A24">
      <w:pPr>
        <w:keepNext/>
        <w:keepLines/>
        <w:spacing w:before="360" w:after="240"/>
        <w:ind w:left="624" w:hanging="624"/>
        <w:contextualSpacing/>
        <w:outlineLvl w:val="2"/>
        <w:rPr>
          <w:rFonts w:asciiTheme="majorHAnsi" w:eastAsiaTheme="majorEastAsia" w:hAnsiTheme="majorHAnsi" w:cs="Times New Roman (Headings CS)"/>
          <w:b/>
          <w:caps/>
          <w:color w:val="00B9BD" w:themeColor="accent1"/>
          <w:sz w:val="32"/>
          <w:lang w:val="en-US"/>
          <w14:cntxtAlts/>
        </w:rPr>
      </w:pPr>
      <w:r w:rsidRPr="00081A24">
        <w:rPr>
          <w:rFonts w:asciiTheme="majorHAnsi" w:eastAsiaTheme="majorEastAsia" w:hAnsiTheme="majorHAnsi" w:cs="Times New Roman (Headings CS)"/>
          <w:b/>
          <w:caps/>
          <w:color w:val="00B9BD" w:themeColor="accent1"/>
          <w:sz w:val="32"/>
          <w:lang w:val="en-US"/>
          <w14:cntxtAlts/>
        </w:rPr>
        <w:t>DOCUMENT History</w:t>
      </w:r>
    </w:p>
    <w:p w14:paraId="335F97E6" w14:textId="77777777" w:rsidR="00081A24" w:rsidRPr="00081A24" w:rsidRDefault="00081A24" w:rsidP="00081A24">
      <w:pPr>
        <w:spacing w:after="200" w:line="360" w:lineRule="auto"/>
        <w:contextualSpacing/>
        <w:rPr>
          <w:rFonts w:ascii="Verdana" w:eastAsiaTheme="minorHAnsi" w:hAnsi="Verdana" w:cs="Times New Roman (Body CS)"/>
          <w:color w:val="4D4D4C"/>
          <w:sz w:val="22"/>
          <w:lang w:val="en-US"/>
          <w14:cntxtAlts/>
        </w:rPr>
      </w:pPr>
    </w:p>
    <w:tbl>
      <w:tblPr>
        <w:tblStyle w:val="GSTableSimple2"/>
        <w:tblW w:w="0" w:type="auto"/>
        <w:tblLook w:val="04A0" w:firstRow="1" w:lastRow="0" w:firstColumn="1" w:lastColumn="0" w:noHBand="0" w:noVBand="1"/>
      </w:tblPr>
      <w:tblGrid>
        <w:gridCol w:w="1134"/>
        <w:gridCol w:w="1418"/>
        <w:gridCol w:w="7077"/>
      </w:tblGrid>
      <w:tr w:rsidR="00081A24" w:rsidRPr="00081A24" w14:paraId="24798DED" w14:textId="77777777" w:rsidTr="005C2E7C">
        <w:trPr>
          <w:cnfStyle w:val="100000000000" w:firstRow="1" w:lastRow="0" w:firstColumn="0" w:lastColumn="0" w:oddVBand="0" w:evenVBand="0" w:oddHBand="0" w:evenHBand="0" w:firstRowFirstColumn="0" w:firstRowLastColumn="0" w:lastRowFirstColumn="0" w:lastRowLastColumn="0"/>
        </w:trPr>
        <w:tc>
          <w:tcPr>
            <w:tcW w:w="1134" w:type="dxa"/>
            <w:vAlign w:val="top"/>
          </w:tcPr>
          <w:p w14:paraId="75531371" w14:textId="77777777" w:rsidR="00081A24" w:rsidRPr="00081A24" w:rsidRDefault="00081A24" w:rsidP="00081A24">
            <w:pPr>
              <w:spacing w:line="360" w:lineRule="auto"/>
              <w:contextualSpacing/>
              <w:rPr>
                <w:rFonts w:asciiTheme="minorHAnsi" w:eastAsiaTheme="minorHAnsi" w:hAnsiTheme="minorHAnsi"/>
                <w:b/>
                <w:bCs/>
                <w:color w:val="4D4D4C"/>
                <w:sz w:val="20"/>
                <w14:cntxtAlts/>
              </w:rPr>
            </w:pPr>
            <w:r w:rsidRPr="00081A24">
              <w:rPr>
                <w:rFonts w:asciiTheme="minorHAnsi" w:eastAsiaTheme="minorHAnsi" w:hAnsiTheme="minorHAnsi"/>
                <w:b/>
                <w:bCs/>
                <w:color w:val="4D4D4C"/>
                <w:sz w:val="20"/>
                <w14:cntxtAlts/>
              </w:rPr>
              <w:t>Version</w:t>
            </w:r>
          </w:p>
        </w:tc>
        <w:tc>
          <w:tcPr>
            <w:tcW w:w="1418" w:type="dxa"/>
            <w:vAlign w:val="top"/>
          </w:tcPr>
          <w:p w14:paraId="0F1DBB6F" w14:textId="77777777" w:rsidR="00081A24" w:rsidRPr="00081A24" w:rsidRDefault="00081A24" w:rsidP="00081A24">
            <w:pPr>
              <w:spacing w:line="360" w:lineRule="auto"/>
              <w:contextualSpacing/>
              <w:rPr>
                <w:rFonts w:asciiTheme="minorHAnsi" w:eastAsiaTheme="minorHAnsi" w:hAnsiTheme="minorHAnsi"/>
                <w:b/>
                <w:bCs/>
                <w:color w:val="4D4D4C"/>
                <w:sz w:val="20"/>
                <w14:cntxtAlts/>
              </w:rPr>
            </w:pPr>
            <w:r w:rsidRPr="00081A24">
              <w:rPr>
                <w:rFonts w:asciiTheme="minorHAnsi" w:eastAsiaTheme="minorHAnsi" w:hAnsiTheme="minorHAnsi"/>
                <w:b/>
                <w:bCs/>
                <w:color w:val="4D4D4C"/>
                <w:sz w:val="20"/>
                <w14:cntxtAlts/>
              </w:rPr>
              <w:t>Date</w:t>
            </w:r>
          </w:p>
        </w:tc>
        <w:tc>
          <w:tcPr>
            <w:tcW w:w="7077" w:type="dxa"/>
            <w:vAlign w:val="top"/>
          </w:tcPr>
          <w:p w14:paraId="02AC3BAA" w14:textId="77777777" w:rsidR="00081A24" w:rsidRPr="00081A24" w:rsidRDefault="00081A24" w:rsidP="00081A24">
            <w:pPr>
              <w:spacing w:line="360" w:lineRule="auto"/>
              <w:contextualSpacing/>
              <w:rPr>
                <w:rFonts w:asciiTheme="minorHAnsi" w:eastAsiaTheme="minorHAnsi" w:hAnsiTheme="minorHAnsi"/>
                <w:b/>
                <w:bCs/>
                <w:color w:val="4D4D4C"/>
                <w:sz w:val="20"/>
                <w14:cntxtAlts/>
              </w:rPr>
            </w:pPr>
            <w:r w:rsidRPr="00081A24">
              <w:rPr>
                <w:rFonts w:asciiTheme="minorHAnsi" w:eastAsiaTheme="minorHAnsi" w:hAnsiTheme="minorHAnsi"/>
                <w:b/>
                <w:bCs/>
                <w:color w:val="4D4D4C"/>
                <w:sz w:val="20"/>
                <w14:cntxtAlts/>
              </w:rPr>
              <w:t>Remarks</w:t>
            </w:r>
          </w:p>
        </w:tc>
      </w:tr>
      <w:tr w:rsidR="00081A24" w:rsidRPr="00081A24" w14:paraId="67694CA3" w14:textId="77777777" w:rsidTr="005C2E7C">
        <w:trPr>
          <w:cnfStyle w:val="000000100000" w:firstRow="0" w:lastRow="0" w:firstColumn="0" w:lastColumn="0" w:oddVBand="0" w:evenVBand="0" w:oddHBand="1" w:evenHBand="0" w:firstRowFirstColumn="0" w:firstRowLastColumn="0" w:lastRowFirstColumn="0" w:lastRowLastColumn="0"/>
        </w:trPr>
        <w:tc>
          <w:tcPr>
            <w:tcW w:w="1134" w:type="dxa"/>
            <w:vAlign w:val="top"/>
          </w:tcPr>
          <w:p w14:paraId="6646742C" w14:textId="77777777" w:rsidR="00081A24" w:rsidRPr="00081A24" w:rsidRDefault="00081A24" w:rsidP="00081A24">
            <w:pPr>
              <w:spacing w:line="360" w:lineRule="auto"/>
              <w:contextualSpacing/>
              <w:rPr>
                <w:rFonts w:asciiTheme="minorHAnsi" w:eastAsiaTheme="minorHAnsi" w:hAnsiTheme="minorHAnsi"/>
                <w:color w:val="4D4D4C"/>
                <w:sz w:val="20"/>
                <w14:cntxtAlts/>
              </w:rPr>
            </w:pPr>
            <w:r w:rsidRPr="00081A24">
              <w:rPr>
                <w:rFonts w:asciiTheme="minorHAnsi" w:eastAsiaTheme="minorHAnsi" w:hAnsiTheme="minorHAnsi"/>
                <w:color w:val="4D4D4C"/>
                <w:sz w:val="20"/>
                <w14:cntxtAlts/>
              </w:rPr>
              <w:t>1.5</w:t>
            </w:r>
          </w:p>
        </w:tc>
        <w:tc>
          <w:tcPr>
            <w:tcW w:w="1418" w:type="dxa"/>
            <w:vAlign w:val="top"/>
          </w:tcPr>
          <w:p w14:paraId="37E399DF" w14:textId="77777777" w:rsidR="00081A24" w:rsidRPr="00081A24" w:rsidRDefault="00081A24" w:rsidP="00081A24">
            <w:pPr>
              <w:spacing w:line="360" w:lineRule="auto"/>
              <w:contextualSpacing/>
              <w:rPr>
                <w:rFonts w:asciiTheme="minorHAnsi" w:eastAsiaTheme="minorHAnsi" w:hAnsiTheme="minorHAnsi"/>
                <w:color w:val="4D4D4C"/>
                <w:sz w:val="20"/>
                <w14:cntxtAlts/>
              </w:rPr>
            </w:pPr>
            <w:r w:rsidRPr="00081A24">
              <w:rPr>
                <w:rFonts w:asciiTheme="minorHAnsi" w:eastAsiaTheme="minorHAnsi" w:hAnsiTheme="minorHAnsi"/>
                <w:color w:val="4D4D4C"/>
                <w:sz w:val="20"/>
                <w14:cntxtAlts/>
              </w:rPr>
              <w:t>29 June 2023</w:t>
            </w:r>
          </w:p>
        </w:tc>
        <w:tc>
          <w:tcPr>
            <w:tcW w:w="7077" w:type="dxa"/>
            <w:vAlign w:val="top"/>
          </w:tcPr>
          <w:p w14:paraId="3192CA57" w14:textId="77777777" w:rsidR="00081A24" w:rsidRPr="00081A24" w:rsidRDefault="00081A24" w:rsidP="00081A24">
            <w:pPr>
              <w:spacing w:line="276" w:lineRule="auto"/>
              <w:contextualSpacing/>
              <w:rPr>
                <w:rFonts w:asciiTheme="minorHAnsi" w:eastAsiaTheme="minorHAnsi" w:hAnsiTheme="minorHAnsi"/>
                <w:color w:val="4D4D4C"/>
                <w:sz w:val="20"/>
                <w14:cntxtAlts/>
              </w:rPr>
            </w:pPr>
            <w:r w:rsidRPr="00081A24">
              <w:rPr>
                <w:rFonts w:asciiTheme="minorHAnsi" w:eastAsiaTheme="minorHAnsi" w:hAnsiTheme="minorHAnsi"/>
                <w:color w:val="4D4D4C"/>
                <w:sz w:val="20"/>
                <w14:cntxtAlts/>
              </w:rPr>
              <w:t>Editorial changes to match V2.1 of the Safeguarding Principles Requirements</w:t>
            </w:r>
          </w:p>
        </w:tc>
      </w:tr>
      <w:tr w:rsidR="00081A24" w:rsidRPr="00081A24" w14:paraId="7BC7A230" w14:textId="77777777" w:rsidTr="005C2E7C">
        <w:tc>
          <w:tcPr>
            <w:tcW w:w="1134" w:type="dxa"/>
            <w:vAlign w:val="top"/>
          </w:tcPr>
          <w:p w14:paraId="4DADEBAC" w14:textId="77777777" w:rsidR="00081A24" w:rsidRPr="00081A24" w:rsidRDefault="00081A24" w:rsidP="00081A24">
            <w:pPr>
              <w:spacing w:line="360" w:lineRule="auto"/>
              <w:contextualSpacing/>
              <w:rPr>
                <w:rFonts w:asciiTheme="minorHAnsi" w:eastAsiaTheme="minorHAnsi" w:hAnsiTheme="minorHAnsi"/>
                <w:color w:val="4D4D4C"/>
                <w:sz w:val="20"/>
                <w14:cntxtAlts/>
              </w:rPr>
            </w:pPr>
            <w:r w:rsidRPr="00081A24">
              <w:rPr>
                <w:rFonts w:asciiTheme="minorHAnsi" w:eastAsiaTheme="minorHAnsi" w:hAnsiTheme="minorHAnsi"/>
                <w:color w:val="4D4D4C"/>
                <w:sz w:val="20"/>
                <w14:cntxtAlts/>
              </w:rPr>
              <w:t>1.4</w:t>
            </w:r>
          </w:p>
        </w:tc>
        <w:tc>
          <w:tcPr>
            <w:tcW w:w="1418" w:type="dxa"/>
            <w:vAlign w:val="top"/>
          </w:tcPr>
          <w:p w14:paraId="2436F2E3" w14:textId="77777777" w:rsidR="00081A24" w:rsidRPr="00081A24" w:rsidRDefault="00081A24" w:rsidP="00081A24">
            <w:pPr>
              <w:spacing w:line="360" w:lineRule="auto"/>
              <w:contextualSpacing/>
              <w:rPr>
                <w:rFonts w:asciiTheme="minorHAnsi" w:eastAsiaTheme="minorHAnsi" w:hAnsiTheme="minorHAnsi"/>
                <w:color w:val="4D4D4C"/>
                <w:sz w:val="20"/>
                <w14:cntxtAlts/>
              </w:rPr>
            </w:pPr>
            <w:r w:rsidRPr="00081A24">
              <w:rPr>
                <w:rFonts w:asciiTheme="minorHAnsi" w:eastAsiaTheme="minorHAnsi" w:hAnsiTheme="minorHAnsi"/>
                <w:color w:val="4D4D4C"/>
                <w:sz w:val="20"/>
                <w14:cntxtAlts/>
              </w:rPr>
              <w:t>21 June 2023</w:t>
            </w:r>
          </w:p>
        </w:tc>
        <w:tc>
          <w:tcPr>
            <w:tcW w:w="7077" w:type="dxa"/>
            <w:vAlign w:val="top"/>
          </w:tcPr>
          <w:p w14:paraId="6B10BA4A" w14:textId="77777777" w:rsidR="00081A24" w:rsidRPr="00081A24" w:rsidRDefault="00081A24" w:rsidP="00081A24">
            <w:pPr>
              <w:spacing w:line="276" w:lineRule="auto"/>
              <w:contextualSpacing/>
              <w:rPr>
                <w:rFonts w:asciiTheme="minorHAnsi" w:eastAsiaTheme="minorHAnsi" w:hAnsiTheme="minorHAnsi"/>
                <w:color w:val="4D4D4C"/>
                <w:sz w:val="20"/>
                <w14:cntxtAlts/>
              </w:rPr>
            </w:pPr>
            <w:r w:rsidRPr="00081A24">
              <w:rPr>
                <w:rFonts w:asciiTheme="minorHAnsi" w:eastAsiaTheme="minorHAnsi" w:hAnsiTheme="minorHAnsi"/>
                <w:color w:val="4D4D4C"/>
                <w:sz w:val="20"/>
                <w14:cntxtAlts/>
              </w:rPr>
              <w:t>Editorial changes to match V2.0 of the Safeguarding Principles Requirements</w:t>
            </w:r>
          </w:p>
        </w:tc>
      </w:tr>
      <w:tr w:rsidR="00081A24" w:rsidRPr="00081A24" w14:paraId="6FB47775" w14:textId="77777777" w:rsidTr="005C2E7C">
        <w:trPr>
          <w:cnfStyle w:val="000000100000" w:firstRow="0" w:lastRow="0" w:firstColumn="0" w:lastColumn="0" w:oddVBand="0" w:evenVBand="0" w:oddHBand="1" w:evenHBand="0" w:firstRowFirstColumn="0" w:firstRowLastColumn="0" w:lastRowFirstColumn="0" w:lastRowLastColumn="0"/>
        </w:trPr>
        <w:tc>
          <w:tcPr>
            <w:tcW w:w="1134" w:type="dxa"/>
            <w:vAlign w:val="top"/>
          </w:tcPr>
          <w:p w14:paraId="34A60EA3" w14:textId="77777777" w:rsidR="00081A24" w:rsidRPr="00081A24" w:rsidRDefault="00081A24" w:rsidP="00081A24">
            <w:pPr>
              <w:spacing w:line="360" w:lineRule="auto"/>
              <w:contextualSpacing/>
              <w:rPr>
                <w:rFonts w:asciiTheme="minorHAnsi" w:eastAsiaTheme="minorHAnsi" w:hAnsiTheme="minorHAnsi"/>
                <w:color w:val="4D4D4C"/>
                <w:sz w:val="20"/>
                <w14:cntxtAlts/>
              </w:rPr>
            </w:pPr>
            <w:r w:rsidRPr="00081A24">
              <w:rPr>
                <w:rFonts w:asciiTheme="minorHAnsi" w:eastAsiaTheme="minorHAnsi" w:hAnsiTheme="minorHAnsi"/>
                <w:color w:val="4D4D4C"/>
                <w:sz w:val="20"/>
                <w14:cntxtAlts/>
              </w:rPr>
              <w:t>1.3</w:t>
            </w:r>
          </w:p>
        </w:tc>
        <w:tc>
          <w:tcPr>
            <w:tcW w:w="1418" w:type="dxa"/>
            <w:vAlign w:val="top"/>
          </w:tcPr>
          <w:p w14:paraId="618C5F26" w14:textId="77777777" w:rsidR="00081A24" w:rsidRPr="00081A24" w:rsidRDefault="00081A24" w:rsidP="00081A24">
            <w:pPr>
              <w:spacing w:line="360" w:lineRule="auto"/>
              <w:contextualSpacing/>
              <w:rPr>
                <w:rFonts w:asciiTheme="minorHAnsi" w:eastAsiaTheme="minorHAnsi" w:hAnsiTheme="minorHAnsi"/>
                <w:color w:val="4D4D4C"/>
                <w:sz w:val="20"/>
                <w:highlight w:val="yellow"/>
                <w14:cntxtAlts/>
              </w:rPr>
            </w:pPr>
            <w:r w:rsidRPr="00081A24">
              <w:rPr>
                <w:rFonts w:asciiTheme="minorHAnsi" w:eastAsiaTheme="minorHAnsi" w:hAnsiTheme="minorHAnsi"/>
                <w:color w:val="4D4D4C"/>
                <w:sz w:val="20"/>
                <w14:cntxtAlts/>
              </w:rPr>
              <w:t>14 April 2023</w:t>
            </w:r>
          </w:p>
        </w:tc>
        <w:tc>
          <w:tcPr>
            <w:tcW w:w="7077" w:type="dxa"/>
            <w:vAlign w:val="top"/>
          </w:tcPr>
          <w:p w14:paraId="612B3023" w14:textId="77777777" w:rsidR="00081A24" w:rsidRPr="00081A24" w:rsidRDefault="00081A24" w:rsidP="00081A24">
            <w:pPr>
              <w:contextualSpacing/>
              <w:rPr>
                <w:rFonts w:ascii="Verdana" w:eastAsiaTheme="minorHAnsi" w:hAnsi="Verdana"/>
                <w:color w:val="4D4D4C"/>
                <w:sz w:val="20"/>
                <w:szCs w:val="20"/>
                <w14:cntxtAlts/>
              </w:rPr>
            </w:pPr>
            <w:r w:rsidRPr="00081A24">
              <w:rPr>
                <w:rFonts w:ascii="Verdana" w:eastAsiaTheme="minorHAnsi" w:hAnsi="Verdana"/>
                <w:color w:val="4D4D4C"/>
                <w:sz w:val="20"/>
                <w:szCs w:val="20"/>
                <w14:cntxtAlts/>
              </w:rPr>
              <w:t>Integrated the design change memo as annex of the document.</w:t>
            </w:r>
          </w:p>
          <w:p w14:paraId="50E287CE" w14:textId="77777777" w:rsidR="00081A24" w:rsidRPr="00081A24" w:rsidRDefault="00081A24" w:rsidP="00081A24">
            <w:pPr>
              <w:contextualSpacing/>
              <w:rPr>
                <w:rFonts w:ascii="Verdana" w:eastAsiaTheme="minorHAnsi" w:hAnsi="Verdana"/>
                <w:color w:val="4D4D4C"/>
                <w:sz w:val="20"/>
                <w:szCs w:val="20"/>
                <w14:cntxtAlts/>
              </w:rPr>
            </w:pPr>
          </w:p>
          <w:p w14:paraId="1D80C28E" w14:textId="77777777" w:rsidR="00081A24" w:rsidRPr="00081A24" w:rsidRDefault="00081A24" w:rsidP="00081A24">
            <w:pPr>
              <w:contextualSpacing/>
              <w:rPr>
                <w:rFonts w:ascii="Verdana" w:eastAsiaTheme="minorHAnsi" w:hAnsi="Verdana"/>
                <w:color w:val="4D4D4C"/>
                <w:sz w:val="20"/>
                <w:szCs w:val="20"/>
                <w14:cntxtAlts/>
              </w:rPr>
            </w:pPr>
            <w:r w:rsidRPr="00081A24">
              <w:rPr>
                <w:rFonts w:ascii="Verdana" w:eastAsiaTheme="minorHAnsi" w:hAnsi="Verdana"/>
                <w:color w:val="4D4D4C"/>
                <w:sz w:val="20"/>
                <w:szCs w:val="20"/>
                <w14:cntxtAlts/>
              </w:rPr>
              <w:t>Editorial changes</w:t>
            </w:r>
          </w:p>
        </w:tc>
      </w:tr>
      <w:tr w:rsidR="00081A24" w:rsidRPr="00081A24" w14:paraId="57245BF5" w14:textId="77777777" w:rsidTr="005C2E7C">
        <w:tc>
          <w:tcPr>
            <w:tcW w:w="1134" w:type="dxa"/>
            <w:vAlign w:val="top"/>
          </w:tcPr>
          <w:p w14:paraId="7957B458" w14:textId="77777777" w:rsidR="00081A24" w:rsidRPr="00081A24" w:rsidRDefault="00081A24" w:rsidP="00081A24">
            <w:pPr>
              <w:spacing w:line="360" w:lineRule="auto"/>
              <w:contextualSpacing/>
              <w:rPr>
                <w:rFonts w:asciiTheme="minorHAnsi" w:eastAsiaTheme="minorHAnsi" w:hAnsiTheme="minorHAnsi"/>
                <w:color w:val="4D4D4C"/>
                <w:sz w:val="20"/>
                <w14:cntxtAlts/>
              </w:rPr>
            </w:pPr>
            <w:r w:rsidRPr="00081A24">
              <w:rPr>
                <w:rFonts w:asciiTheme="minorHAnsi" w:eastAsiaTheme="minorHAnsi" w:hAnsiTheme="minorHAnsi"/>
                <w:color w:val="4D4D4C"/>
                <w:sz w:val="20"/>
                <w14:cntxtAlts/>
              </w:rPr>
              <w:t>1.2</w:t>
            </w:r>
          </w:p>
        </w:tc>
        <w:tc>
          <w:tcPr>
            <w:tcW w:w="1418" w:type="dxa"/>
            <w:vAlign w:val="top"/>
          </w:tcPr>
          <w:p w14:paraId="34AE8317" w14:textId="77777777" w:rsidR="00081A24" w:rsidRPr="00081A24" w:rsidRDefault="00081A24" w:rsidP="00081A24">
            <w:pPr>
              <w:spacing w:line="360" w:lineRule="auto"/>
              <w:contextualSpacing/>
              <w:rPr>
                <w:rFonts w:asciiTheme="minorHAnsi" w:eastAsiaTheme="minorHAnsi" w:hAnsiTheme="minorHAnsi"/>
                <w:color w:val="4D4D4C"/>
                <w:sz w:val="20"/>
                <w14:cntxtAlts/>
              </w:rPr>
            </w:pPr>
            <w:r w:rsidRPr="00081A24">
              <w:rPr>
                <w:rFonts w:asciiTheme="minorHAnsi" w:eastAsiaTheme="minorHAnsi" w:hAnsiTheme="minorHAnsi"/>
                <w:color w:val="4D4D4C"/>
                <w:sz w:val="20"/>
                <w14:cntxtAlts/>
              </w:rPr>
              <w:t>14 October 2020</w:t>
            </w:r>
          </w:p>
        </w:tc>
        <w:tc>
          <w:tcPr>
            <w:tcW w:w="7077" w:type="dxa"/>
            <w:vAlign w:val="top"/>
          </w:tcPr>
          <w:p w14:paraId="25E7CB38" w14:textId="77777777" w:rsidR="00081A24" w:rsidRPr="00081A24" w:rsidRDefault="00081A24" w:rsidP="00081A24">
            <w:pPr>
              <w:contextualSpacing/>
              <w:rPr>
                <w:rFonts w:ascii="Verdana" w:eastAsiaTheme="minorHAnsi" w:hAnsi="Verdana"/>
                <w:color w:val="4D4D4C"/>
                <w:sz w:val="20"/>
                <w:szCs w:val="20"/>
                <w14:cntxtAlts/>
              </w:rPr>
            </w:pPr>
            <w:r w:rsidRPr="00081A24">
              <w:rPr>
                <w:rFonts w:ascii="Verdana" w:eastAsiaTheme="minorHAnsi" w:hAnsi="Verdana"/>
                <w:color w:val="4D4D4C"/>
                <w:sz w:val="20"/>
                <w:szCs w:val="20"/>
                <w14:cntxtAlts/>
              </w:rPr>
              <w:t>Hyperlinked section summary to enable quick access to key sections</w:t>
            </w:r>
          </w:p>
          <w:p w14:paraId="486BF038" w14:textId="77777777" w:rsidR="00081A24" w:rsidRPr="00081A24" w:rsidRDefault="00081A24" w:rsidP="00081A24">
            <w:pPr>
              <w:contextualSpacing/>
              <w:rPr>
                <w:rFonts w:ascii="Verdana" w:eastAsiaTheme="minorHAnsi" w:hAnsi="Verdana"/>
                <w:color w:val="4D4D4C"/>
                <w:sz w:val="20"/>
                <w:szCs w:val="20"/>
                <w14:cntxtAlts/>
              </w:rPr>
            </w:pPr>
            <w:r w:rsidRPr="00081A24">
              <w:rPr>
                <w:rFonts w:ascii="Verdana" w:eastAsiaTheme="minorHAnsi" w:hAnsi="Verdana"/>
                <w:color w:val="4D4D4C"/>
                <w:sz w:val="20"/>
                <w:szCs w:val="20"/>
                <w14:cntxtAlts/>
              </w:rPr>
              <w:t>Improved clarity on Key Project Information</w:t>
            </w:r>
          </w:p>
          <w:p w14:paraId="6FEB7C1E" w14:textId="77777777" w:rsidR="00081A24" w:rsidRPr="00081A24" w:rsidRDefault="00081A24" w:rsidP="00081A24">
            <w:pPr>
              <w:contextualSpacing/>
              <w:rPr>
                <w:rFonts w:ascii="Verdana" w:eastAsiaTheme="minorHAnsi" w:hAnsi="Verdana"/>
                <w:color w:val="4D4D4C"/>
                <w:sz w:val="20"/>
                <w:szCs w:val="20"/>
                <w14:cntxtAlts/>
              </w:rPr>
            </w:pPr>
            <w:r w:rsidRPr="00081A24">
              <w:rPr>
                <w:rFonts w:ascii="Verdana" w:eastAsiaTheme="minorHAnsi" w:hAnsi="Verdana"/>
                <w:color w:val="4D4D4C"/>
                <w:sz w:val="20"/>
                <w:szCs w:val="20"/>
                <w14:cntxtAlts/>
              </w:rPr>
              <w:t>Inclusion criteria table added</w:t>
            </w:r>
          </w:p>
          <w:p w14:paraId="38057AB1" w14:textId="77777777" w:rsidR="00081A24" w:rsidRPr="00081A24" w:rsidRDefault="00081A24" w:rsidP="00081A24">
            <w:pPr>
              <w:contextualSpacing/>
              <w:rPr>
                <w:rFonts w:ascii="Verdana" w:eastAsiaTheme="minorHAnsi" w:hAnsi="Verdana"/>
                <w:color w:val="4D4D4C"/>
                <w:sz w:val="20"/>
                <w:szCs w:val="20"/>
                <w14:cntxtAlts/>
              </w:rPr>
            </w:pPr>
            <w:r w:rsidRPr="00081A24">
              <w:rPr>
                <w:rFonts w:ascii="Verdana" w:eastAsiaTheme="minorHAnsi" w:hAnsi="Verdana"/>
                <w:color w:val="4D4D4C"/>
                <w:sz w:val="20"/>
                <w:szCs w:val="20"/>
                <w14:cntxtAlts/>
              </w:rPr>
              <w:t xml:space="preserve">Gender sensitive requirements added </w:t>
            </w:r>
          </w:p>
          <w:p w14:paraId="4540B271" w14:textId="77777777" w:rsidR="00081A24" w:rsidRPr="00081A24" w:rsidRDefault="00081A24" w:rsidP="00081A24">
            <w:pPr>
              <w:contextualSpacing/>
              <w:rPr>
                <w:rFonts w:ascii="Verdana" w:eastAsiaTheme="minorHAnsi" w:hAnsi="Verdana"/>
                <w:color w:val="4D4D4C"/>
                <w:sz w:val="20"/>
                <w:szCs w:val="20"/>
                <w14:cntxtAlts/>
              </w:rPr>
            </w:pPr>
            <w:r w:rsidRPr="00081A24">
              <w:rPr>
                <w:rFonts w:ascii="Verdana" w:eastAsiaTheme="minorHAnsi" w:hAnsi="Verdana"/>
                <w:color w:val="4D4D4C"/>
                <w:sz w:val="20"/>
                <w:szCs w:val="20"/>
                <w14:cntxtAlts/>
              </w:rPr>
              <w:t>Prior consideration (1 yr rule) and Ongoing Financial Need added</w:t>
            </w:r>
          </w:p>
          <w:p w14:paraId="5E0A603B" w14:textId="77777777" w:rsidR="00081A24" w:rsidRPr="00081A24" w:rsidRDefault="00081A24" w:rsidP="00081A24">
            <w:pPr>
              <w:contextualSpacing/>
              <w:rPr>
                <w:rFonts w:ascii="Verdana" w:eastAsiaTheme="minorHAnsi" w:hAnsi="Verdana"/>
                <w:color w:val="4D4D4C"/>
                <w:sz w:val="20"/>
                <w:szCs w:val="20"/>
                <w14:cntxtAlts/>
              </w:rPr>
            </w:pPr>
            <w:r w:rsidRPr="00081A24">
              <w:rPr>
                <w:rFonts w:ascii="Verdana" w:eastAsiaTheme="minorHAnsi" w:hAnsi="Verdana"/>
                <w:color w:val="4D4D4C"/>
                <w:sz w:val="20"/>
                <w:szCs w:val="20"/>
                <w14:cntxtAlts/>
              </w:rPr>
              <w:t>Safeguard Principles Assessment as annex and a new section to include applicable safeguards for clarity</w:t>
            </w:r>
          </w:p>
          <w:p w14:paraId="4F1AA6B4" w14:textId="77777777" w:rsidR="00081A24" w:rsidRPr="00081A24" w:rsidRDefault="00081A24" w:rsidP="00081A24">
            <w:pPr>
              <w:contextualSpacing/>
              <w:rPr>
                <w:rFonts w:ascii="Verdana" w:eastAsiaTheme="minorHAnsi" w:hAnsi="Verdana"/>
                <w:color w:val="4D4D4C"/>
                <w:sz w:val="20"/>
                <w:szCs w:val="20"/>
                <w14:cntxtAlts/>
              </w:rPr>
            </w:pPr>
            <w:r w:rsidRPr="00081A24">
              <w:rPr>
                <w:rFonts w:ascii="Verdana" w:eastAsiaTheme="minorHAnsi" w:hAnsi="Verdana"/>
                <w:color w:val="4D4D4C"/>
                <w:sz w:val="20"/>
                <w:szCs w:val="20"/>
                <w14:cntxtAlts/>
              </w:rPr>
              <w:t>Improved Clarity on SDG contribution/SDG Impact term used throughout</w:t>
            </w:r>
          </w:p>
          <w:p w14:paraId="4C7A171D" w14:textId="77777777" w:rsidR="00081A24" w:rsidRPr="00081A24" w:rsidRDefault="00081A24" w:rsidP="00081A24">
            <w:pPr>
              <w:contextualSpacing/>
              <w:rPr>
                <w:rFonts w:ascii="Verdana" w:eastAsiaTheme="minorHAnsi" w:hAnsi="Verdana"/>
                <w:color w:val="4D4D4C"/>
                <w:sz w:val="20"/>
                <w:szCs w:val="20"/>
                <w14:cntxtAlts/>
              </w:rPr>
            </w:pPr>
            <w:r w:rsidRPr="00081A24">
              <w:rPr>
                <w:rFonts w:ascii="Verdana" w:eastAsiaTheme="minorHAnsi" w:hAnsi="Verdana"/>
                <w:color w:val="4D4D4C"/>
                <w:sz w:val="20"/>
                <w:szCs w:val="20"/>
                <w14:cntxtAlts/>
              </w:rPr>
              <w:t>Clarity on Stakeholder Consultation information required</w:t>
            </w:r>
          </w:p>
          <w:p w14:paraId="02D59792" w14:textId="77777777" w:rsidR="00081A24" w:rsidRPr="00081A24" w:rsidRDefault="00081A24" w:rsidP="00081A24">
            <w:pPr>
              <w:contextualSpacing/>
              <w:rPr>
                <w:rFonts w:ascii="Verdana" w:eastAsiaTheme="minorHAnsi" w:hAnsi="Verdana"/>
                <w:color w:val="4D4D4C"/>
                <w:sz w:val="22"/>
                <w14:cntxtAlts/>
              </w:rPr>
            </w:pPr>
            <w:r w:rsidRPr="00081A24">
              <w:rPr>
                <w:rFonts w:ascii="Verdana" w:eastAsiaTheme="minorHAnsi" w:hAnsi="Verdana"/>
                <w:color w:val="4D4D4C"/>
                <w:sz w:val="20"/>
                <w:szCs w:val="20"/>
                <w14:cntxtAlts/>
              </w:rPr>
              <w:t xml:space="preserve">Provision of an </w:t>
            </w:r>
            <w:hyperlink r:id="rId50" w:history="1">
              <w:r w:rsidRPr="00081A24">
                <w:rPr>
                  <w:rFonts w:asciiTheme="minorHAnsi" w:eastAsiaTheme="minorHAnsi" w:hAnsiTheme="minorHAnsi"/>
                  <w:color w:val="00B9BD" w:themeColor="hyperlink"/>
                  <w:sz w:val="20"/>
                  <w:szCs w:val="20"/>
                  <w:u w:val="single"/>
                  <w14:cntxtAlts/>
                </w:rPr>
                <w:t>accompanying Guide</w:t>
              </w:r>
            </w:hyperlink>
            <w:r w:rsidRPr="00081A24">
              <w:rPr>
                <w:rFonts w:ascii="Verdana" w:eastAsiaTheme="minorHAnsi" w:hAnsi="Verdana"/>
                <w:color w:val="4D4D4C"/>
                <w:sz w:val="20"/>
                <w:szCs w:val="20"/>
                <w14:cntxtAlts/>
              </w:rPr>
              <w:t xml:space="preserve"> to help the user understand detailed rules and requirements</w:t>
            </w:r>
          </w:p>
        </w:tc>
      </w:tr>
      <w:tr w:rsidR="00081A24" w:rsidRPr="00081A24" w14:paraId="7CE6DE96" w14:textId="77777777" w:rsidTr="005C2E7C">
        <w:trPr>
          <w:cnfStyle w:val="000000100000" w:firstRow="0" w:lastRow="0" w:firstColumn="0" w:lastColumn="0" w:oddVBand="0" w:evenVBand="0" w:oddHBand="1" w:evenHBand="0" w:firstRowFirstColumn="0" w:firstRowLastColumn="0" w:lastRowFirstColumn="0" w:lastRowLastColumn="0"/>
        </w:trPr>
        <w:tc>
          <w:tcPr>
            <w:tcW w:w="1134" w:type="dxa"/>
            <w:vAlign w:val="top"/>
          </w:tcPr>
          <w:p w14:paraId="28E8AE62" w14:textId="77777777" w:rsidR="00081A24" w:rsidRPr="00081A24" w:rsidRDefault="00081A24" w:rsidP="00081A24">
            <w:pPr>
              <w:spacing w:line="360" w:lineRule="auto"/>
              <w:contextualSpacing/>
              <w:rPr>
                <w:rFonts w:asciiTheme="minorHAnsi" w:eastAsiaTheme="minorHAnsi" w:hAnsiTheme="minorHAnsi"/>
                <w:color w:val="4D4D4C"/>
                <w:sz w:val="20"/>
                <w14:cntxtAlts/>
              </w:rPr>
            </w:pPr>
            <w:r w:rsidRPr="00081A24">
              <w:rPr>
                <w:rFonts w:asciiTheme="minorHAnsi" w:eastAsiaTheme="minorHAnsi" w:hAnsiTheme="minorHAnsi"/>
                <w:color w:val="4D4D4C"/>
                <w:sz w:val="20"/>
                <w14:cntxtAlts/>
              </w:rPr>
              <w:t>1.1</w:t>
            </w:r>
          </w:p>
        </w:tc>
        <w:tc>
          <w:tcPr>
            <w:tcW w:w="1418" w:type="dxa"/>
            <w:vAlign w:val="top"/>
          </w:tcPr>
          <w:p w14:paraId="0176B10F" w14:textId="77777777" w:rsidR="00081A24" w:rsidRPr="00081A24" w:rsidRDefault="00081A24" w:rsidP="00081A24">
            <w:pPr>
              <w:spacing w:line="360" w:lineRule="auto"/>
              <w:contextualSpacing/>
              <w:rPr>
                <w:rFonts w:asciiTheme="minorHAnsi" w:eastAsiaTheme="minorHAnsi" w:hAnsiTheme="minorHAnsi"/>
                <w:color w:val="4D4D4C"/>
                <w:sz w:val="20"/>
                <w14:cntxtAlts/>
              </w:rPr>
            </w:pPr>
            <w:r w:rsidRPr="00081A24">
              <w:rPr>
                <w:rFonts w:asciiTheme="minorHAnsi" w:eastAsiaTheme="minorHAnsi" w:hAnsiTheme="minorHAnsi"/>
                <w:color w:val="4D4D4C"/>
                <w:sz w:val="20"/>
                <w14:cntxtAlts/>
              </w:rPr>
              <w:t>24 August 2017</w:t>
            </w:r>
          </w:p>
        </w:tc>
        <w:tc>
          <w:tcPr>
            <w:tcW w:w="7077" w:type="dxa"/>
            <w:vAlign w:val="top"/>
          </w:tcPr>
          <w:p w14:paraId="41733C8E" w14:textId="77777777" w:rsidR="00081A24" w:rsidRPr="00081A24" w:rsidRDefault="00081A24" w:rsidP="00081A24">
            <w:pPr>
              <w:spacing w:line="276" w:lineRule="auto"/>
              <w:contextualSpacing/>
              <w:rPr>
                <w:rFonts w:asciiTheme="minorHAnsi" w:eastAsiaTheme="minorHAnsi" w:hAnsiTheme="minorHAnsi"/>
                <w:color w:val="4D4D4C"/>
                <w:sz w:val="20"/>
                <w14:cntxtAlts/>
              </w:rPr>
            </w:pPr>
            <w:r w:rsidRPr="00081A24">
              <w:rPr>
                <w:rFonts w:asciiTheme="minorHAnsi" w:eastAsiaTheme="minorHAnsi" w:hAnsiTheme="minorHAnsi"/>
                <w:color w:val="4D4D4C"/>
                <w:sz w:val="20"/>
                <w14:cntxtAlts/>
              </w:rPr>
              <w:t>Updated to include section A.8 on ‘gender sensitive’ requirements</w:t>
            </w:r>
          </w:p>
        </w:tc>
      </w:tr>
      <w:tr w:rsidR="00081A24" w:rsidRPr="00081A24" w14:paraId="64FEC589" w14:textId="77777777" w:rsidTr="005C2E7C">
        <w:tc>
          <w:tcPr>
            <w:tcW w:w="1134" w:type="dxa"/>
            <w:vAlign w:val="top"/>
          </w:tcPr>
          <w:p w14:paraId="3FF62557" w14:textId="77777777" w:rsidR="00081A24" w:rsidRPr="00081A24" w:rsidRDefault="00081A24" w:rsidP="00081A24">
            <w:pPr>
              <w:spacing w:line="360" w:lineRule="auto"/>
              <w:contextualSpacing/>
              <w:rPr>
                <w:rFonts w:asciiTheme="minorHAnsi" w:eastAsiaTheme="minorHAnsi" w:hAnsiTheme="minorHAnsi"/>
                <w:color w:val="4D4D4C"/>
                <w:sz w:val="20"/>
                <w14:cntxtAlts/>
              </w:rPr>
            </w:pPr>
            <w:r w:rsidRPr="00081A24">
              <w:rPr>
                <w:rFonts w:asciiTheme="minorHAnsi" w:eastAsiaTheme="minorHAnsi" w:hAnsiTheme="minorHAnsi"/>
                <w:color w:val="4D4D4C"/>
                <w:sz w:val="20"/>
                <w14:cntxtAlts/>
              </w:rPr>
              <w:t>1.0</w:t>
            </w:r>
          </w:p>
        </w:tc>
        <w:tc>
          <w:tcPr>
            <w:tcW w:w="1418" w:type="dxa"/>
            <w:vAlign w:val="top"/>
          </w:tcPr>
          <w:p w14:paraId="61035664" w14:textId="77777777" w:rsidR="00081A24" w:rsidRPr="00081A24" w:rsidRDefault="00081A24" w:rsidP="00081A24">
            <w:pPr>
              <w:spacing w:line="360" w:lineRule="auto"/>
              <w:contextualSpacing/>
              <w:rPr>
                <w:rFonts w:asciiTheme="minorHAnsi" w:eastAsiaTheme="minorHAnsi" w:hAnsiTheme="minorHAnsi"/>
                <w:color w:val="4D4D4C"/>
                <w:sz w:val="20"/>
                <w14:cntxtAlts/>
              </w:rPr>
            </w:pPr>
            <w:r w:rsidRPr="00081A24">
              <w:rPr>
                <w:rFonts w:asciiTheme="minorHAnsi" w:eastAsiaTheme="minorHAnsi" w:hAnsiTheme="minorHAnsi"/>
                <w:color w:val="4D4D4C"/>
                <w:sz w:val="20"/>
                <w14:cntxtAlts/>
              </w:rPr>
              <w:t>10 July 2017</w:t>
            </w:r>
          </w:p>
        </w:tc>
        <w:tc>
          <w:tcPr>
            <w:tcW w:w="7077" w:type="dxa"/>
            <w:vAlign w:val="top"/>
          </w:tcPr>
          <w:p w14:paraId="581627B9" w14:textId="77777777" w:rsidR="00081A24" w:rsidRPr="00081A24" w:rsidRDefault="00081A24" w:rsidP="00081A24">
            <w:pPr>
              <w:spacing w:line="360" w:lineRule="auto"/>
              <w:contextualSpacing/>
              <w:rPr>
                <w:rFonts w:asciiTheme="minorHAnsi" w:eastAsiaTheme="minorHAnsi" w:hAnsiTheme="minorHAnsi"/>
                <w:color w:val="4D4D4C"/>
                <w:sz w:val="20"/>
                <w14:cntxtAlts/>
              </w:rPr>
            </w:pPr>
            <w:r w:rsidRPr="00081A24">
              <w:rPr>
                <w:rFonts w:asciiTheme="minorHAnsi" w:eastAsiaTheme="minorHAnsi" w:hAnsiTheme="minorHAnsi"/>
                <w:color w:val="4D4D4C"/>
                <w:sz w:val="20"/>
                <w14:cntxtAlts/>
              </w:rPr>
              <w:t>Initial adoption</w:t>
            </w:r>
          </w:p>
        </w:tc>
      </w:tr>
    </w:tbl>
    <w:p w14:paraId="1CED171A" w14:textId="77777777" w:rsidR="00081A24" w:rsidRPr="00081A24" w:rsidRDefault="00081A24" w:rsidP="00081A24">
      <w:pPr>
        <w:spacing w:after="200" w:line="360" w:lineRule="auto"/>
        <w:contextualSpacing/>
        <w:rPr>
          <w:rFonts w:ascii="Verdana" w:eastAsiaTheme="minorHAnsi" w:hAnsi="Verdana" w:cs="Times New Roman (Body CS)"/>
          <w:color w:val="4D4D4C"/>
          <w:sz w:val="22"/>
          <w:lang w:val="en-US"/>
          <w14:cntxtAlts/>
        </w:rPr>
      </w:pPr>
    </w:p>
    <w:p w14:paraId="2439CF46" w14:textId="77777777" w:rsidR="00206434" w:rsidRPr="004C6653" w:rsidRDefault="00206434" w:rsidP="00590F06">
      <w:pPr>
        <w:spacing w:line="276" w:lineRule="auto"/>
        <w:rPr>
          <w:rFonts w:ascii="Verdana" w:hAnsi="Verdana"/>
          <w:color w:val="4D4D4C"/>
          <w:lang w:val="en-GB"/>
        </w:rPr>
      </w:pPr>
    </w:p>
    <w:sectPr w:rsidR="00206434" w:rsidRPr="004C6653" w:rsidSect="0011628C">
      <w:pgSz w:w="11900" w:h="16840"/>
      <w:pgMar w:top="1381" w:right="1134" w:bottom="1021" w:left="1134" w:header="283"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5B91FB" w14:textId="77777777" w:rsidR="00310379" w:rsidRDefault="00310379" w:rsidP="008C7A19">
      <w:r>
        <w:separator/>
      </w:r>
    </w:p>
    <w:p w14:paraId="34FC2D77" w14:textId="77777777" w:rsidR="00310379" w:rsidRDefault="00310379"/>
    <w:p w14:paraId="4968FB8E" w14:textId="77777777" w:rsidR="00310379" w:rsidRDefault="00310379"/>
  </w:endnote>
  <w:endnote w:type="continuationSeparator" w:id="0">
    <w:p w14:paraId="73C01943" w14:textId="77777777" w:rsidR="00310379" w:rsidRDefault="00310379" w:rsidP="008C7A19">
      <w:r>
        <w:continuationSeparator/>
      </w:r>
    </w:p>
    <w:p w14:paraId="2B962217" w14:textId="77777777" w:rsidR="00310379" w:rsidRDefault="00310379"/>
    <w:p w14:paraId="39A6A4D9" w14:textId="77777777" w:rsidR="00310379" w:rsidRDefault="0031037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2"/>
    <w:family w:val="roman"/>
    <w:pitch w:val="variable"/>
    <w:sig w:usb0="E0002EFF" w:usb1="C000785B" w:usb2="00000009" w:usb3="00000000" w:csb0="000001FF" w:csb1="00000000"/>
  </w:font>
  <w:font w:name="Symbol">
    <w:panose1 w:val="05050102010706020507"/>
    <w:charset w:val="4D"/>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Verdana">
    <w:panose1 w:val="020B0604030504040204"/>
    <w:charset w:val="00"/>
    <w:family w:val="swiss"/>
    <w:pitch w:val="variable"/>
    <w:sig w:usb0="A10006FF" w:usb1="4000205B" w:usb2="00000010" w:usb3="00000000" w:csb0="0000019F" w:csb1="00000000"/>
  </w:font>
  <w:font w:name="Times New Roman (Body CS)">
    <w:altName w:val="Times New Roman"/>
    <w:panose1 w:val="020B06040202020202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Avenir">
    <w:panose1 w:val="02000503020000020003"/>
    <w:charset w:val="4D"/>
    <w:family w:val="swiss"/>
    <w:pitch w:val="variable"/>
    <w:sig w:usb0="800000AF" w:usb1="5000204A" w:usb2="00000000" w:usb3="00000000" w:csb0="0000009B" w:csb1="00000000"/>
  </w:font>
  <w:font w:name="Garamond">
    <w:panose1 w:val="02020404030301010803"/>
    <w:charset w:val="00"/>
    <w:family w:val="roman"/>
    <w:pitch w:val="variable"/>
    <w:sig w:usb0="00000287" w:usb1="00000002" w:usb2="00000000" w:usb3="00000000" w:csb0="0000009F" w:csb1="00000000"/>
  </w:font>
  <w:font w:name="Times New Roman (Headings CS)">
    <w:altName w:val="Times New Roman"/>
    <w:panose1 w:val="020B0604020202020204"/>
    <w:charset w:val="00"/>
    <w:family w:val="roman"/>
    <w:pitch w:val="variable"/>
    <w:sig w:usb0="E0002AEF" w:usb1="C0007841" w:usb2="00000009" w:usb3="00000000" w:csb0="000001FF" w:csb1="00000000"/>
  </w:font>
  <w:font w:name="Consolas">
    <w:panose1 w:val="020B0609020204030204"/>
    <w:charset w:val="00"/>
    <w:family w:val="modern"/>
    <w:pitch w:val="fixed"/>
    <w:sig w:usb0="E10002FF" w:usb1="4000FCFF" w:usb2="00000009" w:usb3="00000000" w:csb0="0000019F" w:csb1="00000000"/>
  </w:font>
  <w:font w:name="PT Mono">
    <w:panose1 w:val="02060509020205020204"/>
    <w:charset w:val="4D"/>
    <w:family w:val="modern"/>
    <w:pitch w:val="fixed"/>
    <w:sig w:usb0="A00002EF" w:usb1="500078EB" w:usb2="00000000" w:usb3="00000000" w:csb0="00000097" w:csb1="00000000"/>
  </w:font>
  <w:font w:name="MS Mincho">
    <w:altName w:val="ＭＳ 明朝"/>
    <w:panose1 w:val="02020609040205080304"/>
    <w:charset w:val="80"/>
    <w:family w:val="modern"/>
    <w:pitch w:val="fixed"/>
    <w:sig w:usb0="E00002FF" w:usb1="6AC7FDFB" w:usb2="08000012" w:usb3="00000000" w:csb0="0002009F" w:csb1="00000000"/>
  </w:font>
  <w:font w:name="Times New Roman Bold">
    <w:altName w:val="Times New Roman"/>
    <w:panose1 w:val="020B0604020202020204"/>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TimesNewRoman">
    <w:altName w:val="Heiti TC Light"/>
    <w:panose1 w:val="020B0604020202020204"/>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 w:name="Avenir Book">
    <w:panose1 w:val="02000503020000020003"/>
    <w:charset w:val="00"/>
    <w:family w:val="auto"/>
    <w:pitch w:val="variable"/>
    <w:sig w:usb0="800000AF" w:usb1="5000204A" w:usb2="00000000" w:usb3="00000000" w:csb0="0000009B"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BoldItalic">
    <w:altName w:val="Times New Roman"/>
    <w:panose1 w:val="020B0604020202020204"/>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CourierNewPSMT">
    <w:altName w:val="Courier New"/>
    <w:panose1 w:val="02070309020205020404"/>
    <w:charset w:val="00"/>
    <w:family w:val="roman"/>
    <w:pitch w:val="default"/>
  </w:font>
  <w:font w:name="ArialNarrow">
    <w:altName w:val="Arial"/>
    <w:panose1 w:val="020B0606020202030204"/>
    <w:charset w:val="00"/>
    <w:family w:val="roman"/>
    <w:pitch w:val="default"/>
  </w:font>
  <w:font w:name="ArialMT">
    <w:altName w:val="Arial"/>
    <w:panose1 w:val="020B0604020202020204"/>
    <w:charset w:val="00"/>
    <w:family w:val="roman"/>
    <w:notTrueType/>
    <w:pitch w:val="default"/>
  </w:font>
  <w:font w:name="Arabic Typesetting">
    <w:panose1 w:val="03020402040406030203"/>
    <w:charset w:val="A2"/>
    <w:family w:val="script"/>
    <w:pitch w:val="variable"/>
    <w:sig w:usb0="A000206F" w:usb1="C0000000" w:usb2="00000008" w:usb3="00000000" w:csb0="000000D3" w:csb1="00000000"/>
  </w:font>
  <w:font w:name="Segoe UI Symbol">
    <w:altName w:val="Calibri"/>
    <w:panose1 w:val="020B0502040204020203"/>
    <w:charset w:val="00"/>
    <w:family w:val="swiss"/>
    <w:pitch w:val="variable"/>
    <w:sig w:usb0="800001E3" w:usb1="1200FFEF" w:usb2="0064C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561F8D" w14:textId="77777777" w:rsidR="00B925F2" w:rsidRDefault="00B925F2" w:rsidP="00926E1B">
    <w:pPr>
      <w:framePr w:wrap="none" w:vAnchor="text" w:hAnchor="margin" w:xAlign="right" w:y="1"/>
    </w:pPr>
    <w:r>
      <w:fldChar w:fldCharType="begin"/>
    </w:r>
    <w:r>
      <w:instrText xml:space="preserve">PAGE  </w:instrText>
    </w:r>
    <w:r>
      <w:fldChar w:fldCharType="end"/>
    </w:r>
  </w:p>
  <w:p w14:paraId="06054D33" w14:textId="77777777" w:rsidR="00B925F2" w:rsidRDefault="00B925F2" w:rsidP="006E4980">
    <w:pPr>
      <w:ind w:right="360"/>
    </w:pPr>
  </w:p>
  <w:p w14:paraId="146F635D" w14:textId="77777777" w:rsidR="00B925F2" w:rsidRDefault="00B925F2"/>
  <w:p w14:paraId="0B4C13D8" w14:textId="77777777" w:rsidR="00B925F2" w:rsidRDefault="00B925F2"/>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2B3AE0" w14:textId="6849E988" w:rsidR="00B925F2" w:rsidRPr="00872BFA" w:rsidRDefault="00F66EEA" w:rsidP="006E3FE5">
    <w:pPr>
      <w:ind w:right="360"/>
      <w:rPr>
        <w:szCs w:val="20"/>
      </w:rPr>
    </w:pPr>
    <w:r w:rsidRPr="007B2737">
      <w:rPr>
        <w:noProof/>
      </w:rPr>
      <mc:AlternateContent>
        <mc:Choice Requires="wps">
          <w:drawing>
            <wp:anchor distT="0" distB="0" distL="114300" distR="114300" simplePos="0" relativeHeight="251673600" behindDoc="0" locked="0" layoutInCell="1" allowOverlap="1" wp14:anchorId="7FC43059" wp14:editId="61F3B441">
              <wp:simplePos x="0" y="0"/>
              <wp:positionH relativeFrom="column">
                <wp:posOffset>1342174</wp:posOffset>
              </wp:positionH>
              <wp:positionV relativeFrom="paragraph">
                <wp:posOffset>98303</wp:posOffset>
              </wp:positionV>
              <wp:extent cx="4558665" cy="421992"/>
              <wp:effectExtent l="0" t="0" r="635" b="0"/>
              <wp:wrapNone/>
              <wp:docPr id="913207479" name="Text Box 913207479"/>
              <wp:cNvGraphicFramePr/>
              <a:graphic xmlns:a="http://schemas.openxmlformats.org/drawingml/2006/main">
                <a:graphicData uri="http://schemas.microsoft.com/office/word/2010/wordprocessingShape">
                  <wps:wsp>
                    <wps:cNvSpPr txBox="1"/>
                    <wps:spPr>
                      <a:xfrm>
                        <a:off x="0" y="0"/>
                        <a:ext cx="4558665" cy="421992"/>
                      </a:xfrm>
                      <a:prstGeom prst="rect">
                        <a:avLst/>
                      </a:prstGeom>
                      <a:solidFill>
                        <a:schemeClr val="lt1"/>
                      </a:solidFill>
                      <a:ln w="6350">
                        <a:noFill/>
                      </a:ln>
                    </wps:spPr>
                    <wps:txbx>
                      <w:txbxContent>
                        <w:p w14:paraId="40130D17" w14:textId="77777777" w:rsidR="00F66EEA" w:rsidRPr="001D5544" w:rsidRDefault="00F66EEA" w:rsidP="00F66EEA">
                          <w:pPr>
                            <w:ind w:right="360"/>
                            <w:rPr>
                              <w:rFonts w:ascii="Verdana" w:hAnsi="Verdana"/>
                              <w:i/>
                              <w:iCs/>
                              <w:color w:val="4D4D4C"/>
                              <w:sz w:val="22"/>
                              <w:szCs w:val="22"/>
                            </w:rPr>
                          </w:pPr>
                          <w:r w:rsidRPr="001D5544">
                            <w:rPr>
                              <w:rFonts w:ascii="Verdana" w:hAnsi="Verdana"/>
                              <w:i/>
                              <w:iCs/>
                              <w:color w:val="4D4D4C"/>
                              <w:sz w:val="22"/>
                              <w:szCs w:val="22"/>
                            </w:rPr>
                            <w:t>Climate Security and Sustainable Development</w:t>
                          </w:r>
                        </w:p>
                        <w:p w14:paraId="35EA09D7" w14:textId="77777777" w:rsidR="00F66EEA" w:rsidRPr="001D5544" w:rsidRDefault="00F66EEA" w:rsidP="00F66EEA">
                          <w:pPr>
                            <w:rPr>
                              <w:rFonts w:ascii="Verdana" w:hAnsi="Verdan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C43059" id="_x0000_t202" coordsize="21600,21600" o:spt="202" path="m,l,21600r21600,l21600,xe">
              <v:stroke joinstyle="miter"/>
              <v:path gradientshapeok="t" o:connecttype="rect"/>
            </v:shapetype>
            <v:shape id="Text Box 913207479" o:spid="_x0000_s1030" type="#_x0000_t202" style="position:absolute;margin-left:105.7pt;margin-top:7.75pt;width:358.95pt;height:33.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tqTiLQIAAFQEAAAOAAAAZHJzL2Uyb0RvYy54bWysVEuP2jAQvlfqf7B8LwkU6BIRVpQVVSW0&#13;&#10;uxK72rNxbBLJ8bi2IaG/vmMnPLrtqerFmfGMv3l9k/l9WytyFNZVoHM6HKSUCM2hqPQ+p68v6093&#13;&#10;lDjPdMEUaJHTk3D0fvHxw7wxmRhBCaoQliCIdlljclp6b7IkcbwUNXMDMEKjUYKtmUfV7pPCsgbR&#13;&#10;a5WM0nSaNGALY4EL5/D2oTPSRcSXUnD/JKUTnqicYm4+njaeu3AmiznL9paZsuJ9GuwfsqhZpTHo&#13;&#10;BeqBeUYOtvoDqq64BQfSDzjUCUhZcRFrwGqG6btqtiUzItaCzXHm0ib3/2D543Frni3x7VdocYCh&#13;&#10;IY1xmcPLUE8rbR2+mClBO7bwdGmbaD3heDmeTO6m0wklHG3j0XA2GwWY5PraWOe/CahJEHJqcSyx&#13;&#10;W+y4cb5zPbuEYA5UVawrpaISqCBWypIjwyEqH3NE8N+8lCZNTqefJ2kE1hCed8hKYy7XmoLk213b&#13;&#10;F7qD4oT1W+io4QxfV5jkhjn/zCxyAUtGfvsnPKQCDAK9REkJ9uff7oM/jgitlDTIrZy6HwdmBSXq&#13;&#10;u8bhzYbjcSBjVMaTLyNU7K1ld2vRh3oFWPkQN8nwKAZ/r86itFC/4RosQ1Q0Mc0xdk79WVz5jvG4&#13;&#10;Rlwsl9EJ6WeY3+it4QE6dDqM4KV9Y9b0c/I44Uc4s5Bl78bV+YaXGpYHD7KKswwN7rra9x2pG9nQ&#13;&#10;r1nYjVs9el1/BotfAAAA//8DAFBLAwQUAAYACAAAACEAZkopeuMAAAAOAQAADwAAAGRycy9kb3du&#13;&#10;cmV2LnhtbExPyU7DMBC9I/EP1iBxQdRZCLRpnAqxStxoWMTNjYckIh5HsZuGv2c4weVJo/fmLcVm&#13;&#10;tr2YcPSdIwXxIgKBVDvTUaPgpbo/X4LwQZPRvSNU8I0eNuXxUaFz4w70jNM2NIJNyOdaQRvCkEvp&#13;&#10;6xat9gs3IDH36UarA59jI82oD2xue5lE0aW0uiNOaPWANy3WX9u9VfBx1rw/+fnh9ZBm6XD3OFVX&#13;&#10;b6ZS6vRkvl0zXK9BBJzD3wf8buD+UHKxnduT8aJXkMTxBUuZyDIQLFglqxTETsEyiUCWhfw/o/wB&#13;&#10;AAD//wMAUEsBAi0AFAAGAAgAAAAhALaDOJL+AAAA4QEAABMAAAAAAAAAAAAAAAAAAAAAAFtDb250&#13;&#10;ZW50X1R5cGVzXS54bWxQSwECLQAUAAYACAAAACEAOP0h/9YAAACUAQAACwAAAAAAAAAAAAAAAAAv&#13;&#10;AQAAX3JlbHMvLnJlbHNQSwECLQAUAAYACAAAACEAD7ak4i0CAABUBAAADgAAAAAAAAAAAAAAAAAu&#13;&#10;AgAAZHJzL2Uyb0RvYy54bWxQSwECLQAUAAYACAAAACEAZkopeuMAAAAOAQAADwAAAAAAAAAAAAAA&#13;&#10;AACHBAAAZHJzL2Rvd25yZXYueG1sUEsFBgAAAAAEAAQA8wAAAJcFAAAAAA==&#13;&#10;" fillcolor="white [3201]" stroked="f" strokeweight=".5pt">
              <v:textbox>
                <w:txbxContent>
                  <w:p w14:paraId="40130D17" w14:textId="77777777" w:rsidR="00F66EEA" w:rsidRPr="001D5544" w:rsidRDefault="00F66EEA" w:rsidP="00F66EEA">
                    <w:pPr>
                      <w:ind w:right="360"/>
                      <w:rPr>
                        <w:rFonts w:ascii="Verdana" w:hAnsi="Verdana"/>
                        <w:i/>
                        <w:iCs/>
                        <w:color w:val="4D4D4C"/>
                        <w:sz w:val="22"/>
                        <w:szCs w:val="22"/>
                      </w:rPr>
                    </w:pPr>
                    <w:r w:rsidRPr="001D5544">
                      <w:rPr>
                        <w:rFonts w:ascii="Verdana" w:hAnsi="Verdana"/>
                        <w:i/>
                        <w:iCs/>
                        <w:color w:val="4D4D4C"/>
                        <w:sz w:val="22"/>
                        <w:szCs w:val="22"/>
                      </w:rPr>
                      <w:t>Climate Security and Sustainable Development</w:t>
                    </w:r>
                  </w:p>
                  <w:p w14:paraId="35EA09D7" w14:textId="77777777" w:rsidR="00F66EEA" w:rsidRPr="001D5544" w:rsidRDefault="00F66EEA" w:rsidP="00F66EEA">
                    <w:pPr>
                      <w:rPr>
                        <w:rFonts w:ascii="Verdana" w:hAnsi="Verdana"/>
                      </w:rPr>
                    </w:pPr>
                  </w:p>
                </w:txbxContent>
              </v:textbox>
            </v:shape>
          </w:pict>
        </mc:Fallback>
      </mc:AlternateContent>
    </w:r>
    <w:r w:rsidR="00123A00">
      <w:rPr>
        <w:noProof/>
      </w:rPr>
      <w:drawing>
        <wp:anchor distT="0" distB="0" distL="114300" distR="114300" simplePos="0" relativeHeight="251651072" behindDoc="0" locked="1" layoutInCell="1" allowOverlap="0" wp14:anchorId="7B6E3BD5" wp14:editId="6E474AF2">
          <wp:simplePos x="0" y="0"/>
          <wp:positionH relativeFrom="page">
            <wp:posOffset>720090</wp:posOffset>
          </wp:positionH>
          <wp:positionV relativeFrom="page">
            <wp:posOffset>10297160</wp:posOffset>
          </wp:positionV>
          <wp:extent cx="1230630" cy="143510"/>
          <wp:effectExtent l="0" t="0" r="0" b="0"/>
          <wp:wrapSquare wrapText="bothSides"/>
          <wp:docPr id="1145756727" name="Picture 11457567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30630" cy="1435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7E5A4D" w14:textId="77777777" w:rsidR="00B925F2" w:rsidRPr="00BE6124" w:rsidRDefault="00B925F2" w:rsidP="00EC5900">
    <w:pPr>
      <w:framePr w:w="515" w:h="335" w:hRule="exact" w:wrap="none" w:vAnchor="text" w:hAnchor="page" w:x="11109" w:y="46"/>
      <w:rPr>
        <w:rFonts w:ascii="Verdana" w:hAnsi="Verdana"/>
        <w:sz w:val="18"/>
        <w:szCs w:val="18"/>
      </w:rPr>
    </w:pPr>
    <w:r w:rsidRPr="00BE6124">
      <w:rPr>
        <w:rFonts w:ascii="Verdana" w:hAnsi="Verdana"/>
        <w:sz w:val="18"/>
        <w:szCs w:val="18"/>
      </w:rPr>
      <w:fldChar w:fldCharType="begin"/>
    </w:r>
    <w:r w:rsidRPr="00BE6124">
      <w:rPr>
        <w:rFonts w:ascii="Verdana" w:hAnsi="Verdana"/>
        <w:sz w:val="18"/>
        <w:szCs w:val="18"/>
      </w:rPr>
      <w:instrText xml:space="preserve">PAGE  </w:instrText>
    </w:r>
    <w:r w:rsidRPr="00BE6124">
      <w:rPr>
        <w:rFonts w:ascii="Verdana" w:hAnsi="Verdana"/>
        <w:sz w:val="18"/>
        <w:szCs w:val="18"/>
      </w:rPr>
      <w:fldChar w:fldCharType="separate"/>
    </w:r>
    <w:r w:rsidRPr="00BE6124">
      <w:rPr>
        <w:rFonts w:ascii="Verdana" w:hAnsi="Verdana"/>
        <w:noProof/>
        <w:sz w:val="18"/>
        <w:szCs w:val="18"/>
      </w:rPr>
      <w:t>2</w:t>
    </w:r>
    <w:r w:rsidRPr="00BE6124">
      <w:rPr>
        <w:rFonts w:ascii="Verdana" w:hAnsi="Verdana"/>
        <w:sz w:val="18"/>
        <w:szCs w:val="18"/>
      </w:rPr>
      <w:fldChar w:fldCharType="end"/>
    </w:r>
  </w:p>
  <w:p w14:paraId="295AF4EB" w14:textId="560DBE49" w:rsidR="00B925F2" w:rsidRDefault="00B925F2"/>
  <w:p w14:paraId="61A4650C" w14:textId="77777777" w:rsidR="00B925F2" w:rsidRDefault="00B925F2"/>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A67A85" w14:textId="36F2A4AB" w:rsidR="00B925F2" w:rsidRDefault="001D5544">
    <w:r w:rsidRPr="007B2737">
      <w:rPr>
        <w:noProof/>
      </w:rPr>
      <mc:AlternateContent>
        <mc:Choice Requires="wps">
          <w:drawing>
            <wp:anchor distT="0" distB="0" distL="114300" distR="114300" simplePos="0" relativeHeight="251671552" behindDoc="0" locked="0" layoutInCell="1" allowOverlap="1" wp14:anchorId="15A411C9" wp14:editId="310F4A9F">
              <wp:simplePos x="0" y="0"/>
              <wp:positionH relativeFrom="column">
                <wp:posOffset>1601578</wp:posOffset>
              </wp:positionH>
              <wp:positionV relativeFrom="paragraph">
                <wp:posOffset>-343008</wp:posOffset>
              </wp:positionV>
              <wp:extent cx="4559030" cy="344170"/>
              <wp:effectExtent l="0" t="0" r="635" b="0"/>
              <wp:wrapNone/>
              <wp:docPr id="581685532" name="Text Box 581685532"/>
              <wp:cNvGraphicFramePr/>
              <a:graphic xmlns:a="http://schemas.openxmlformats.org/drawingml/2006/main">
                <a:graphicData uri="http://schemas.microsoft.com/office/word/2010/wordprocessingShape">
                  <wps:wsp>
                    <wps:cNvSpPr txBox="1"/>
                    <wps:spPr>
                      <a:xfrm>
                        <a:off x="0" y="0"/>
                        <a:ext cx="4559030" cy="344170"/>
                      </a:xfrm>
                      <a:prstGeom prst="rect">
                        <a:avLst/>
                      </a:prstGeom>
                      <a:solidFill>
                        <a:schemeClr val="lt1"/>
                      </a:solidFill>
                      <a:ln w="6350">
                        <a:noFill/>
                      </a:ln>
                    </wps:spPr>
                    <wps:txbx>
                      <w:txbxContent>
                        <w:p w14:paraId="3417BBDC" w14:textId="77777777" w:rsidR="001D5544" w:rsidRPr="001D5544" w:rsidRDefault="001D5544" w:rsidP="001D5544">
                          <w:pPr>
                            <w:ind w:right="360"/>
                            <w:rPr>
                              <w:rFonts w:ascii="Verdana" w:hAnsi="Verdana"/>
                              <w:i/>
                              <w:iCs/>
                              <w:color w:val="4D4D4C"/>
                              <w:sz w:val="22"/>
                              <w:szCs w:val="22"/>
                            </w:rPr>
                          </w:pPr>
                          <w:r w:rsidRPr="001D5544">
                            <w:rPr>
                              <w:rFonts w:ascii="Verdana" w:hAnsi="Verdana"/>
                              <w:i/>
                              <w:iCs/>
                              <w:color w:val="4D4D4C"/>
                              <w:sz w:val="22"/>
                              <w:szCs w:val="22"/>
                            </w:rPr>
                            <w:t>Climate Security and Sustainable Development</w:t>
                          </w:r>
                        </w:p>
                        <w:p w14:paraId="0D8EB641" w14:textId="77777777" w:rsidR="001D5544" w:rsidRPr="001D5544" w:rsidRDefault="001D5544" w:rsidP="001D5544">
                          <w:pPr>
                            <w:rPr>
                              <w:rFonts w:ascii="Verdana" w:hAnsi="Verdan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A411C9" id="_x0000_t202" coordsize="21600,21600" o:spt="202" path="m,l,21600r21600,l21600,xe">
              <v:stroke joinstyle="miter"/>
              <v:path gradientshapeok="t" o:connecttype="rect"/>
            </v:shapetype>
            <v:shape id="Text Box 581685532" o:spid="_x0000_s1032" type="#_x0000_t202" style="position:absolute;margin-left:126.1pt;margin-top:-27pt;width:359pt;height:27.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31+HMQIAAFsEAAAOAAAAZHJzL2Uyb0RvYy54bWysVEtv2zAMvg/YfxB0X+y82tWIU2QpMgwI&#13;&#10;2gLp0LMiS7EAWdQkJXb260fJSZN1Ow27yKRI8fF9pGf3XaPJQTivwJR0OMgpEYZDpcyupN9fVp8+&#13;&#10;U+IDMxXTYERJj8LT+/nHD7PWFmIENehKOIJBjC9aW9I6BFtkmee1aJgfgBUGjRJcwwKqbpdVjrUY&#13;&#10;vdHZKM9vshZcZR1w4T3ePvRGOk/xpRQ8PEnpRSC6pFhbSKdL5zae2XzGip1jtlb8VAb7hyoapgwm&#13;&#10;fQv1wAIje6f+CNUo7sCDDAMOTQZSKi5SD9jNMH/XzaZmVqReEBxv32Dy/y8sfzxs7LMjofsCHRIY&#13;&#10;AWmtLzxexn466Zr4xUoJ2hHC4xtsoguE4+VkOr3Lx2jiaBtPJsPbhGt2eW2dD18FNCQKJXVIS0KL&#13;&#10;HdY+YEZ0PbvEZB60qlZK66TEURBL7ciBIYk6pBrxxW9e2pC2pDfjaZ4CG4jP+8jaYIJLT1EK3bYj&#13;&#10;qirp6NzvFqojwuCgnxBv+UphrWvmwzNzOBLYHo55eMJDasBccJIoqcH9/Nt99Eem0EpJiyNWUv9j&#13;&#10;z5ygRH8zyOHdcDKJM5mUyfR2hIq7tmyvLWbfLAEBGOJCWZ7E6B/0WZQOmlfchkXMiiZmOOYuaTiL&#13;&#10;y9APPm4TF4tFcsIptCyszcbyGDoCHpl46V6Zsye6AhL9COdhZMU71nrf+NLAYh9AqkRpxLlH9QQ/&#13;&#10;TnBi+rRtcUWu9eR1+SfMfwEAAP//AwBQSwMEFAAGAAgAAAAhAMcZTvTjAAAADQEAAA8AAABkcnMv&#13;&#10;ZG93bnJldi54bWxMT8lOwzAQvSPxD9YgcUGtQ0paSONUiKVI3NqwiJsbD0lEPI5iNwl/z3CCy0gz&#13;&#10;781bss1kWzFg7xtHCi7nEQik0pmGKgUvxePsGoQPmoxuHaGCb/SwyU9PMp0aN9IOh32oBIuQT7WC&#13;&#10;OoQuldKXNVrt565DYuzT9VYHXvtKml6PLG5bGUfRUlrdEDvUusO7Gsuv/dEq+Lio3p/9tH0dF8mi&#13;&#10;e3gaitWbKZQ6P5vu1zxu1yACTuHvA347cH7IOdjBHcl40SqIkzhmqoJZcsXNmHGzivhyYAhknsn/&#13;&#10;LfIfAAAA//8DAFBLAQItABQABgAIAAAAIQC2gziS/gAAAOEBAAATAAAAAAAAAAAAAAAAAAAAAABb&#13;&#10;Q29udGVudF9UeXBlc10ueG1sUEsBAi0AFAAGAAgAAAAhADj9If/WAAAAlAEAAAsAAAAAAAAAAAAA&#13;&#10;AAAALwEAAF9yZWxzLy5yZWxzUEsBAi0AFAAGAAgAAAAhAILfX4cxAgAAWwQAAA4AAAAAAAAAAAAA&#13;&#10;AAAALgIAAGRycy9lMm9Eb2MueG1sUEsBAi0AFAAGAAgAAAAhAMcZTvTjAAAADQEAAA8AAAAAAAAA&#13;&#10;AAAAAAAAiwQAAGRycy9kb3ducmV2LnhtbFBLBQYAAAAABAAEAPMAAACbBQAAAAA=&#13;&#10;" fillcolor="white [3201]" stroked="f" strokeweight=".5pt">
              <v:textbox>
                <w:txbxContent>
                  <w:p w14:paraId="3417BBDC" w14:textId="77777777" w:rsidR="001D5544" w:rsidRPr="001D5544" w:rsidRDefault="001D5544" w:rsidP="001D5544">
                    <w:pPr>
                      <w:ind w:right="360"/>
                      <w:rPr>
                        <w:rFonts w:ascii="Verdana" w:hAnsi="Verdana"/>
                        <w:i/>
                        <w:iCs/>
                        <w:color w:val="4D4D4C"/>
                        <w:sz w:val="22"/>
                        <w:szCs w:val="22"/>
                      </w:rPr>
                    </w:pPr>
                    <w:r w:rsidRPr="001D5544">
                      <w:rPr>
                        <w:rFonts w:ascii="Verdana" w:hAnsi="Verdana"/>
                        <w:i/>
                        <w:iCs/>
                        <w:color w:val="4D4D4C"/>
                        <w:sz w:val="22"/>
                        <w:szCs w:val="22"/>
                      </w:rPr>
                      <w:t>Climate Security and Sustainable Development</w:t>
                    </w:r>
                  </w:p>
                  <w:p w14:paraId="0D8EB641" w14:textId="77777777" w:rsidR="001D5544" w:rsidRPr="001D5544" w:rsidRDefault="001D5544" w:rsidP="001D5544">
                    <w:pPr>
                      <w:rPr>
                        <w:rFonts w:ascii="Verdana" w:hAnsi="Verdana"/>
                      </w:rPr>
                    </w:pPr>
                  </w:p>
                </w:txbxContent>
              </v:textbox>
            </v:shape>
          </w:pict>
        </mc:Fallback>
      </mc:AlternateContent>
    </w:r>
    <w:r w:rsidR="00123A00">
      <w:rPr>
        <w:noProof/>
      </w:rPr>
      <w:drawing>
        <wp:anchor distT="0" distB="0" distL="114300" distR="114300" simplePos="0" relativeHeight="251669504" behindDoc="0" locked="0" layoutInCell="1" allowOverlap="1" wp14:anchorId="7EDB2718" wp14:editId="170EF69E">
          <wp:simplePos x="0" y="0"/>
          <wp:positionH relativeFrom="page">
            <wp:posOffset>720090</wp:posOffset>
          </wp:positionH>
          <wp:positionV relativeFrom="page">
            <wp:posOffset>10297160</wp:posOffset>
          </wp:positionV>
          <wp:extent cx="1221740" cy="143510"/>
          <wp:effectExtent l="0" t="0" r="0" b="0"/>
          <wp:wrapNone/>
          <wp:docPr id="149899170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21740" cy="143510"/>
                  </a:xfrm>
                  <a:prstGeom prst="rect">
                    <a:avLst/>
                  </a:prstGeom>
                  <a:noFill/>
                  <a:ln>
                    <a:noFill/>
                  </a:ln>
                </pic:spPr>
              </pic:pic>
            </a:graphicData>
          </a:graphic>
          <wp14:sizeRelH relativeFrom="page">
            <wp14:pctWidth>0</wp14:pctWidth>
          </wp14:sizeRelH>
          <wp14:sizeRelV relativeFrom="page">
            <wp14:pctHeight>0</wp14:pctHeight>
          </wp14:sizeRelV>
        </wp:anchor>
      </w:drawing>
    </w:r>
    <w:r w:rsidR="00123A00">
      <w:rPr>
        <w:noProof/>
      </w:rPr>
      <w:drawing>
        <wp:anchor distT="0" distB="0" distL="114300" distR="114300" simplePos="0" relativeHeight="251657216" behindDoc="0" locked="0" layoutInCell="1" allowOverlap="1" wp14:anchorId="663004B6" wp14:editId="3A1D9BEA">
          <wp:simplePos x="0" y="0"/>
          <wp:positionH relativeFrom="margin">
            <wp:posOffset>4518660</wp:posOffset>
          </wp:positionH>
          <wp:positionV relativeFrom="margin">
            <wp:posOffset>10076180</wp:posOffset>
          </wp:positionV>
          <wp:extent cx="1816100" cy="211455"/>
          <wp:effectExtent l="0" t="0" r="0" b="0"/>
          <wp:wrapSquare wrapText="bothSides"/>
          <wp:docPr id="1277429059"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16100" cy="211455"/>
                  </a:xfrm>
                  <a:prstGeom prst="rect">
                    <a:avLst/>
                  </a:prstGeom>
                  <a:noFill/>
                  <a:ln>
                    <a:noFill/>
                  </a:ln>
                </pic:spPr>
              </pic:pic>
            </a:graphicData>
          </a:graphic>
          <wp14:sizeRelH relativeFrom="page">
            <wp14:pctWidth>0</wp14:pctWidth>
          </wp14:sizeRelH>
          <wp14:sizeRelV relativeFrom="margin">
            <wp14:pctHeight>0</wp14:pctHeight>
          </wp14:sizeRelV>
        </wp:anchor>
      </w:drawing>
    </w:r>
    <w:r w:rsidR="00123A00">
      <w:rPr>
        <w:noProof/>
      </w:rPr>
      <w:drawing>
        <wp:anchor distT="0" distB="0" distL="114300" distR="114300" simplePos="0" relativeHeight="251654144" behindDoc="0" locked="0" layoutInCell="1" allowOverlap="1" wp14:anchorId="25BAD6E5" wp14:editId="5CBCA79B">
          <wp:simplePos x="0" y="0"/>
          <wp:positionH relativeFrom="column">
            <wp:posOffset>225425</wp:posOffset>
          </wp:positionH>
          <wp:positionV relativeFrom="paragraph">
            <wp:posOffset>5165725</wp:posOffset>
          </wp:positionV>
          <wp:extent cx="3869690" cy="768985"/>
          <wp:effectExtent l="0" t="0" r="0" b="0"/>
          <wp:wrapNone/>
          <wp:docPr id="814557326"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3869690" cy="76898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EB1CFB" w14:textId="77777777" w:rsidR="00310379" w:rsidRDefault="00310379" w:rsidP="008C7A19">
      <w:r>
        <w:separator/>
      </w:r>
    </w:p>
    <w:p w14:paraId="2AC3B575" w14:textId="77777777" w:rsidR="00310379" w:rsidRDefault="00310379"/>
    <w:p w14:paraId="31150F0A" w14:textId="77777777" w:rsidR="00310379" w:rsidRDefault="00310379"/>
  </w:footnote>
  <w:footnote w:type="continuationSeparator" w:id="0">
    <w:p w14:paraId="54A32C99" w14:textId="77777777" w:rsidR="00310379" w:rsidRDefault="00310379" w:rsidP="008C7A19">
      <w:r>
        <w:continuationSeparator/>
      </w:r>
    </w:p>
    <w:p w14:paraId="12F2C55F" w14:textId="77777777" w:rsidR="00310379" w:rsidRDefault="00310379"/>
    <w:p w14:paraId="068A948C" w14:textId="77777777" w:rsidR="00310379" w:rsidRDefault="00310379"/>
  </w:footnote>
  <w:footnote w:id="1">
    <w:p w14:paraId="0C7F3A83" w14:textId="46B40FB5" w:rsidR="004D5E65" w:rsidRPr="00406FD6" w:rsidRDefault="004D5E65" w:rsidP="004D5E65">
      <w:pPr>
        <w:pStyle w:val="FootnoteText"/>
      </w:pPr>
      <w:r>
        <w:rPr>
          <w:rStyle w:val="FootnoteReference"/>
        </w:rPr>
        <w:footnoteRef/>
      </w:r>
      <w:r>
        <w:t xml:space="preserve"> </w:t>
      </w:r>
      <w:r w:rsidRPr="00406FD6">
        <w:rPr>
          <w:rStyle w:val="Hyperlink"/>
          <w:rFonts w:asciiTheme="minorHAnsi" w:hAnsiTheme="minorHAnsi"/>
          <w:sz w:val="16"/>
          <w:lang w:val="en-GB"/>
        </w:rPr>
        <w:t xml:space="preserve">The average value of </w:t>
      </w:r>
      <w:r w:rsidR="00D8084F">
        <w:rPr>
          <w:rStyle w:val="Hyperlink"/>
          <w:rFonts w:asciiTheme="minorHAnsi" w:hAnsiTheme="minorHAnsi"/>
          <w:sz w:val="16"/>
          <w:lang w:val="en-GB"/>
        </w:rPr>
        <w:t>Cataltepe 16 MW Wind Farm Project, Turkey</w:t>
      </w:r>
      <w:r w:rsidRPr="00406FD6">
        <w:rPr>
          <w:rStyle w:val="Hyperlink"/>
          <w:rFonts w:asciiTheme="minorHAnsi" w:hAnsiTheme="minorHAnsi"/>
          <w:sz w:val="16"/>
          <w:lang w:val="en-GB"/>
        </w:rPr>
        <w:t>’s electricity generation between 201</w:t>
      </w:r>
      <w:r>
        <w:rPr>
          <w:rStyle w:val="Hyperlink"/>
          <w:rFonts w:asciiTheme="minorHAnsi" w:hAnsiTheme="minorHAnsi"/>
          <w:sz w:val="16"/>
          <w:lang w:val="en-GB"/>
        </w:rPr>
        <w:t>2</w:t>
      </w:r>
      <w:r w:rsidRPr="00406FD6">
        <w:rPr>
          <w:rStyle w:val="Hyperlink"/>
          <w:rFonts w:asciiTheme="minorHAnsi" w:hAnsiTheme="minorHAnsi"/>
          <w:sz w:val="16"/>
          <w:lang w:val="en-GB"/>
        </w:rPr>
        <w:t xml:space="preserve"> and 202</w:t>
      </w:r>
      <w:r w:rsidR="007C0441">
        <w:rPr>
          <w:rStyle w:val="Hyperlink"/>
          <w:rFonts w:asciiTheme="minorHAnsi" w:hAnsiTheme="minorHAnsi"/>
          <w:sz w:val="16"/>
          <w:lang w:val="en-GB"/>
        </w:rPr>
        <w:t>3</w:t>
      </w:r>
      <w:r w:rsidRPr="00406FD6">
        <w:rPr>
          <w:rStyle w:val="Hyperlink"/>
          <w:rFonts w:asciiTheme="minorHAnsi" w:hAnsiTheme="minorHAnsi"/>
          <w:sz w:val="16"/>
          <w:lang w:val="en-GB"/>
        </w:rPr>
        <w:t>. (</w:t>
      </w:r>
      <w:r>
        <w:rPr>
          <w:rStyle w:val="Hyperlink"/>
          <w:rFonts w:asciiTheme="minorHAnsi" w:hAnsiTheme="minorHAnsi"/>
          <w:sz w:val="16"/>
          <w:lang w:val="en-GB"/>
        </w:rPr>
        <w:t>1</w:t>
      </w:r>
      <w:r w:rsidR="007C0441">
        <w:rPr>
          <w:rStyle w:val="Hyperlink"/>
          <w:rFonts w:asciiTheme="minorHAnsi" w:hAnsiTheme="minorHAnsi"/>
          <w:sz w:val="16"/>
          <w:lang w:val="en-GB"/>
        </w:rPr>
        <w:t>2</w:t>
      </w:r>
      <w:r w:rsidRPr="00406FD6">
        <w:rPr>
          <w:rStyle w:val="Hyperlink"/>
          <w:rFonts w:asciiTheme="minorHAnsi" w:hAnsiTheme="minorHAnsi"/>
          <w:sz w:val="16"/>
          <w:lang w:val="en-GB"/>
        </w:rPr>
        <w:t xml:space="preserve"> years). The related excel file has been provided to the VVB</w:t>
      </w:r>
    </w:p>
  </w:footnote>
  <w:footnote w:id="2">
    <w:p w14:paraId="2DB55BDF" w14:textId="68A960E2" w:rsidR="005943C4" w:rsidRPr="001C7ED0" w:rsidRDefault="005943C4" w:rsidP="005943C4">
      <w:pPr>
        <w:pStyle w:val="FootnoteText"/>
        <w:rPr>
          <w:rFonts w:ascii="Verdana" w:hAnsi="Verdana"/>
          <w:sz w:val="18"/>
          <w:szCs w:val="18"/>
          <w:lang w:val="tr-TR"/>
        </w:rPr>
      </w:pPr>
      <w:r>
        <w:rPr>
          <w:rStyle w:val="FootnoteReference"/>
        </w:rPr>
        <w:footnoteRef/>
      </w:r>
      <w:r>
        <w:t xml:space="preserve"> </w:t>
      </w:r>
      <w:r w:rsidRPr="005916C3">
        <w:rPr>
          <w:rStyle w:val="Hyperlink"/>
          <w:rFonts w:asciiTheme="minorHAnsi" w:hAnsiTheme="minorHAnsi"/>
          <w:sz w:val="16"/>
          <w:u w:val="none"/>
          <w:lang w:val="en-GB"/>
        </w:rPr>
        <w:t>Generation License</w:t>
      </w:r>
      <w:r w:rsidRPr="001C7ED0">
        <w:rPr>
          <w:rFonts w:ascii="Verdana" w:hAnsi="Verdana"/>
          <w:sz w:val="18"/>
          <w:szCs w:val="18"/>
          <w:lang w:val="tr-TR"/>
        </w:rPr>
        <w:t xml:space="preserve"> </w:t>
      </w:r>
    </w:p>
    <w:p w14:paraId="21925820" w14:textId="77777777" w:rsidR="005943C4" w:rsidRPr="00FC2D04" w:rsidRDefault="005943C4" w:rsidP="005943C4">
      <w:pPr>
        <w:pStyle w:val="FootnoteText"/>
        <w:rPr>
          <w:lang w:val="tr-TR"/>
        </w:rPr>
      </w:pPr>
    </w:p>
  </w:footnote>
  <w:footnote w:id="3">
    <w:p w14:paraId="15D08E0D" w14:textId="6B64F88A" w:rsidR="00196603" w:rsidRPr="003D5E0F" w:rsidRDefault="00572EB4" w:rsidP="00C62C0C">
      <w:pPr>
        <w:pStyle w:val="FootnoteText"/>
        <w:rPr>
          <w:rFonts w:asciiTheme="majorHAnsi" w:hAnsiTheme="majorHAnsi"/>
          <w:lang w:val="tr-TR"/>
        </w:rPr>
      </w:pPr>
      <w:r>
        <w:rPr>
          <w:rStyle w:val="FootnoteReference"/>
        </w:rPr>
        <w:footnoteRef/>
      </w:r>
      <w:r>
        <w:t xml:space="preserve"> </w:t>
      </w:r>
      <w:r>
        <w:rPr>
          <w:lang w:val="tr-TR"/>
        </w:rPr>
        <w:t xml:space="preserve"> </w:t>
      </w:r>
      <w:hyperlink r:id="rId1" w:history="1">
        <w:r w:rsidR="00C62C0C" w:rsidRPr="005916C3">
          <w:rPr>
            <w:rStyle w:val="Hyperlink"/>
            <w:rFonts w:asciiTheme="minorHAnsi" w:hAnsiTheme="minorHAnsi"/>
            <w:sz w:val="16"/>
            <w:u w:val="none"/>
            <w:lang w:val="en-GB"/>
          </w:rPr>
          <w:t>https://www.enercon.de/en/products/</w:t>
        </w:r>
      </w:hyperlink>
      <w:r w:rsidR="003D5E0F" w:rsidRPr="005916C3">
        <w:rPr>
          <w:rStyle w:val="Hyperlink"/>
          <w:rFonts w:asciiTheme="minorHAnsi" w:hAnsiTheme="minorHAnsi"/>
          <w:sz w:val="16"/>
          <w:u w:val="none"/>
          <w:lang w:val="en-GB"/>
        </w:rPr>
        <w:t xml:space="preserve"> and registered PDD</w:t>
      </w:r>
    </w:p>
  </w:footnote>
  <w:footnote w:id="4">
    <w:p w14:paraId="6F3C009B" w14:textId="6C90C04E" w:rsidR="00693970" w:rsidRPr="00693970" w:rsidRDefault="00693970">
      <w:pPr>
        <w:pStyle w:val="FootnoteText"/>
        <w:rPr>
          <w:lang w:val="tr-TR"/>
        </w:rPr>
      </w:pPr>
      <w:r>
        <w:rPr>
          <w:rStyle w:val="FootnoteReference"/>
        </w:rPr>
        <w:footnoteRef/>
      </w:r>
      <w:r>
        <w:t xml:space="preserve"> </w:t>
      </w:r>
      <w:hyperlink r:id="rId2" w:history="1">
        <w:r w:rsidR="00717E54" w:rsidRPr="00717E54">
          <w:rPr>
            <w:rStyle w:val="Hyperlink"/>
            <w:sz w:val="16"/>
          </w:rPr>
          <w:t>https://cdm.unfccc.int/UserManagement/FileStorage/R0IJ1X9LQ7W2GOYHSMBFCPE3VKZ685</w:t>
        </w:r>
      </w:hyperlink>
      <w:r w:rsidR="00717E54">
        <w:rPr>
          <w:lang w:val="tr-TR"/>
        </w:rPr>
        <w:t xml:space="preserve"> </w:t>
      </w:r>
    </w:p>
  </w:footnote>
  <w:footnote w:id="5">
    <w:p w14:paraId="50A45697" w14:textId="77777777" w:rsidR="00F93AB5" w:rsidRPr="00693970" w:rsidRDefault="00F93AB5" w:rsidP="00F93AB5">
      <w:pPr>
        <w:pStyle w:val="FootnoteText"/>
        <w:rPr>
          <w:lang w:val="tr-TR"/>
        </w:rPr>
      </w:pPr>
      <w:r>
        <w:rPr>
          <w:rStyle w:val="FootnoteReference"/>
        </w:rPr>
        <w:footnoteRef/>
      </w:r>
      <w:r>
        <w:t xml:space="preserve"> </w:t>
      </w:r>
      <w:hyperlink r:id="rId3" w:history="1">
        <w:r w:rsidRPr="00FE78D9">
          <w:rPr>
            <w:rStyle w:val="Hyperlink"/>
            <w:sz w:val="16"/>
          </w:rPr>
          <w:t>https://cdm.unfccc.int/methodologies/PAmethodologies/tools/am-tool-01-v7.0.0.pdf</w:t>
        </w:r>
      </w:hyperlink>
      <w:r w:rsidRPr="00FE78D9">
        <w:rPr>
          <w:rStyle w:val="Hyperlink"/>
          <w:sz w:val="16"/>
        </w:rPr>
        <w:t xml:space="preserve"> </w:t>
      </w:r>
    </w:p>
  </w:footnote>
  <w:footnote w:id="6">
    <w:p w14:paraId="4B9AB89F" w14:textId="77777777" w:rsidR="00F93AB5" w:rsidRPr="00693970" w:rsidRDefault="00F93AB5" w:rsidP="00F93AB5">
      <w:pPr>
        <w:pStyle w:val="FootnoteText"/>
        <w:rPr>
          <w:lang w:val="tr-TR"/>
        </w:rPr>
      </w:pPr>
      <w:r>
        <w:rPr>
          <w:rStyle w:val="FootnoteReference"/>
        </w:rPr>
        <w:footnoteRef/>
      </w:r>
      <w:r>
        <w:t xml:space="preserve"> </w:t>
      </w:r>
      <w:hyperlink r:id="rId4" w:history="1">
        <w:r w:rsidRPr="00B5303D">
          <w:rPr>
            <w:rStyle w:val="Hyperlink"/>
            <w:sz w:val="16"/>
          </w:rPr>
          <w:t>https://cdm.unfccc.int/methodologies/PAmethodologies/tools/am-tool-02-v7.0.pdf</w:t>
        </w:r>
      </w:hyperlink>
      <w:r>
        <w:t xml:space="preserve"> </w:t>
      </w:r>
    </w:p>
  </w:footnote>
  <w:footnote w:id="7">
    <w:p w14:paraId="09A97678" w14:textId="77777777" w:rsidR="00F93AB5" w:rsidRPr="00B22D24" w:rsidRDefault="00F93AB5" w:rsidP="00F93AB5">
      <w:pPr>
        <w:pStyle w:val="FootnoteText"/>
        <w:rPr>
          <w:lang w:val="tr-TR"/>
        </w:rPr>
      </w:pPr>
      <w:r>
        <w:rPr>
          <w:rStyle w:val="FootnoteReference"/>
        </w:rPr>
        <w:footnoteRef/>
      </w:r>
      <w:r>
        <w:t xml:space="preserve"> </w:t>
      </w:r>
      <w:hyperlink r:id="rId5" w:history="1">
        <w:r w:rsidRPr="00B5303D">
          <w:rPr>
            <w:rStyle w:val="Hyperlink"/>
            <w:sz w:val="16"/>
          </w:rPr>
          <w:t>https://cdm.unfccc.int/methodologies/PAmethodologies/tools/am-tool-03-v3.pdf</w:t>
        </w:r>
      </w:hyperlink>
      <w:r>
        <w:t xml:space="preserve"> </w:t>
      </w:r>
    </w:p>
  </w:footnote>
  <w:footnote w:id="8">
    <w:p w14:paraId="453290BE" w14:textId="77777777" w:rsidR="00F93AB5" w:rsidRPr="00B22D24" w:rsidRDefault="00F93AB5" w:rsidP="00F93AB5">
      <w:pPr>
        <w:pStyle w:val="FootnoteText"/>
        <w:rPr>
          <w:lang w:val="tr-TR"/>
        </w:rPr>
      </w:pPr>
      <w:r>
        <w:rPr>
          <w:rStyle w:val="FootnoteReference"/>
        </w:rPr>
        <w:footnoteRef/>
      </w:r>
      <w:r>
        <w:t xml:space="preserve"> </w:t>
      </w:r>
      <w:hyperlink r:id="rId6" w:history="1">
        <w:r w:rsidRPr="00B5303D">
          <w:rPr>
            <w:rStyle w:val="Hyperlink"/>
            <w:sz w:val="16"/>
          </w:rPr>
          <w:t>https://cdm.unfccc.int/methodologies/PAmethodologies/tools/am-tool-07-v7.0.pdf</w:t>
        </w:r>
      </w:hyperlink>
      <w:r>
        <w:t xml:space="preserve"> </w:t>
      </w:r>
    </w:p>
  </w:footnote>
  <w:footnote w:id="9">
    <w:p w14:paraId="3FE796E0" w14:textId="77777777" w:rsidR="00F93AB5" w:rsidRPr="00B22D24" w:rsidRDefault="00F93AB5" w:rsidP="00F93AB5">
      <w:pPr>
        <w:pStyle w:val="FootnoteText"/>
        <w:rPr>
          <w:lang w:val="tr-TR"/>
        </w:rPr>
      </w:pPr>
      <w:r>
        <w:rPr>
          <w:rStyle w:val="FootnoteReference"/>
        </w:rPr>
        <w:footnoteRef/>
      </w:r>
      <w:r>
        <w:t xml:space="preserve"> </w:t>
      </w:r>
      <w:hyperlink r:id="rId7" w:history="1">
        <w:r w:rsidRPr="00B5303D">
          <w:rPr>
            <w:rStyle w:val="Hyperlink"/>
            <w:sz w:val="16"/>
          </w:rPr>
          <w:t>https://cdm.unfccc.int/methodologies/PAmethodologies/tools/am-tool-10-v1.pdf</w:t>
        </w:r>
      </w:hyperlink>
      <w:r>
        <w:t xml:space="preserve"> </w:t>
      </w:r>
    </w:p>
  </w:footnote>
  <w:footnote w:id="10">
    <w:p w14:paraId="3293DEA6" w14:textId="77777777" w:rsidR="00F93AB5" w:rsidRPr="000259A7" w:rsidRDefault="00F93AB5" w:rsidP="00F93AB5">
      <w:pPr>
        <w:pStyle w:val="FootnoteText"/>
        <w:rPr>
          <w:lang w:val="tr-TR"/>
        </w:rPr>
      </w:pPr>
      <w:r>
        <w:rPr>
          <w:rStyle w:val="FootnoteReference"/>
        </w:rPr>
        <w:footnoteRef/>
      </w:r>
      <w:r>
        <w:t xml:space="preserve"> </w:t>
      </w:r>
      <w:hyperlink r:id="rId8" w:history="1">
        <w:r w:rsidRPr="000259A7">
          <w:rPr>
            <w:rStyle w:val="Hyperlink"/>
            <w:sz w:val="16"/>
          </w:rPr>
          <w:t>https://cdm.unfccc.int/methodologies/PAmethodologies/tools/am-tool-11-v3.0.1.pdf</w:t>
        </w:r>
      </w:hyperlink>
      <w:r>
        <w:rPr>
          <w:lang w:val="tr-TR"/>
        </w:rPr>
        <w:t xml:space="preserve"> </w:t>
      </w:r>
    </w:p>
  </w:footnote>
  <w:footnote w:id="11">
    <w:p w14:paraId="357A9B8E" w14:textId="77777777" w:rsidR="005916C3" w:rsidRPr="000942CC" w:rsidRDefault="005916C3" w:rsidP="005916C3">
      <w:pPr>
        <w:pStyle w:val="FootnoteText"/>
        <w:keepLines/>
        <w:numPr>
          <w:ilvl w:val="0"/>
          <w:numId w:val="36"/>
        </w:numPr>
        <w:spacing w:before="120" w:after="60"/>
        <w:jc w:val="both"/>
        <w:rPr>
          <w:rFonts w:ascii="Avenir Book" w:hAnsi="Avenir Book"/>
          <w:sz w:val="18"/>
          <w:szCs w:val="18"/>
        </w:rPr>
      </w:pPr>
      <w:r w:rsidRPr="000942CC">
        <w:rPr>
          <w:rStyle w:val="FootnoteReference"/>
          <w:rFonts w:ascii="Avenir Book" w:hAnsi="Avenir Book"/>
          <w:sz w:val="18"/>
          <w:szCs w:val="18"/>
        </w:rPr>
        <w:footnoteRef/>
      </w:r>
      <w:r w:rsidRPr="000942CC">
        <w:rPr>
          <w:rStyle w:val="FootnoteReference"/>
          <w:rFonts w:ascii="Avenir Book" w:hAnsi="Avenir Book"/>
        </w:rPr>
        <w:t xml:space="preserve"> </w:t>
      </w:r>
      <w:r w:rsidRPr="00247F61">
        <w:rPr>
          <w:rStyle w:val="Hyperlink"/>
          <w:sz w:val="16"/>
        </w:rPr>
        <w:t>EMRA Generation License</w:t>
      </w:r>
      <w:r>
        <w:rPr>
          <w:rFonts w:ascii="Avenir Book" w:hAnsi="Avenir Book"/>
          <w:sz w:val="18"/>
          <w:szCs w:val="18"/>
        </w:rPr>
        <w:t xml:space="preserve"> </w:t>
      </w:r>
    </w:p>
  </w:footnote>
  <w:footnote w:id="12">
    <w:p w14:paraId="0E013085" w14:textId="77777777" w:rsidR="001B65C9" w:rsidRPr="00247F61" w:rsidRDefault="001B65C9" w:rsidP="001B65C9">
      <w:pPr>
        <w:pStyle w:val="FootnoteText"/>
        <w:keepLines/>
        <w:numPr>
          <w:ilvl w:val="0"/>
          <w:numId w:val="50"/>
        </w:numPr>
        <w:spacing w:before="120" w:after="60"/>
        <w:jc w:val="both"/>
        <w:rPr>
          <w:rFonts w:ascii="Verdana" w:eastAsia="MS Mincho" w:hAnsi="Verdana" w:cs="Arial"/>
          <w:color w:val="4D4D4C"/>
          <w:szCs w:val="16"/>
          <w:lang w:val="en-US"/>
        </w:rPr>
      </w:pPr>
      <w:r w:rsidRPr="00C71B38">
        <w:rPr>
          <w:rStyle w:val="FootnoteReference"/>
        </w:rPr>
        <w:footnoteRef/>
      </w:r>
      <w:r w:rsidRPr="00C71B38">
        <w:tab/>
      </w:r>
      <w:r w:rsidRPr="00247F61">
        <w:rPr>
          <w:rStyle w:val="Hyperlink"/>
          <w:sz w:val="16"/>
        </w:rPr>
        <w:t>In case of retrofit or capacity addition for concentrated solar power projects, stakeholders may submit a request for revision to this methodology, providing an apportioning approach to calculate the project emissions due to any fossil fuel consumption attributed to the increased electricity generation from the BESS.</w:t>
      </w:r>
    </w:p>
  </w:footnote>
  <w:footnote w:id="13">
    <w:p w14:paraId="03CBCE90" w14:textId="77777777" w:rsidR="001B65C9" w:rsidRPr="00593FF1" w:rsidRDefault="001B65C9" w:rsidP="001B65C9">
      <w:pPr>
        <w:pStyle w:val="FootnoteText"/>
        <w:keepLines/>
        <w:numPr>
          <w:ilvl w:val="0"/>
          <w:numId w:val="36"/>
        </w:numPr>
        <w:spacing w:before="120" w:after="60"/>
        <w:jc w:val="both"/>
        <w:rPr>
          <w:rStyle w:val="Hyperlink"/>
          <w:sz w:val="16"/>
        </w:rPr>
      </w:pPr>
      <w:r w:rsidRPr="00593FF1">
        <w:rPr>
          <w:rStyle w:val="Hyperlink"/>
          <w:sz w:val="16"/>
          <w:u w:val="none"/>
          <w:vertAlign w:val="superscript"/>
        </w:rPr>
        <w:footnoteRef/>
      </w:r>
      <w:r w:rsidRPr="00593FF1">
        <w:rPr>
          <w:rStyle w:val="Hyperlink"/>
          <w:sz w:val="16"/>
          <w:u w:val="none"/>
          <w:vertAlign w:val="superscript"/>
        </w:rPr>
        <w:tab/>
      </w:r>
      <w:r w:rsidRPr="00C71B38">
        <w:rPr>
          <w:lang w:val="en-US"/>
        </w:rPr>
        <w:t xml:space="preserve"> </w:t>
      </w:r>
      <w:r w:rsidRPr="00593FF1">
        <w:rPr>
          <w:rStyle w:val="Hyperlink"/>
          <w:sz w:val="16"/>
        </w:rPr>
        <w:t>For example, upon deep discharge of the batteries.</w:t>
      </w:r>
    </w:p>
  </w:footnote>
  <w:footnote w:id="14">
    <w:p w14:paraId="3BAE6A35" w14:textId="77777777" w:rsidR="005916C3" w:rsidRPr="00593FF1" w:rsidRDefault="005916C3" w:rsidP="005916C3">
      <w:pPr>
        <w:pStyle w:val="FootnoteText"/>
        <w:keepLines/>
        <w:numPr>
          <w:ilvl w:val="0"/>
          <w:numId w:val="36"/>
        </w:numPr>
        <w:spacing w:before="120" w:after="60"/>
        <w:jc w:val="both"/>
        <w:rPr>
          <w:rStyle w:val="Hyperlink"/>
          <w:sz w:val="16"/>
        </w:rPr>
      </w:pPr>
      <w:r w:rsidRPr="00593FF1">
        <w:rPr>
          <w:rStyle w:val="Hyperlink"/>
          <w:sz w:val="16"/>
          <w:u w:val="none"/>
          <w:vertAlign w:val="superscript"/>
        </w:rPr>
        <w:footnoteRef/>
      </w:r>
      <w:r w:rsidRPr="00593FF1">
        <w:rPr>
          <w:rStyle w:val="Hyperlink"/>
          <w:sz w:val="16"/>
        </w:rPr>
        <w:t xml:space="preserve"> The Generation License for 49 years obtained for WPP from Electricity Market Regulation Authority (EMRA)</w:t>
      </w:r>
    </w:p>
  </w:footnote>
  <w:footnote w:id="15">
    <w:p w14:paraId="5591B095" w14:textId="77777777" w:rsidR="001B65C9" w:rsidRPr="00C71B38" w:rsidRDefault="001B65C9" w:rsidP="001B65C9">
      <w:pPr>
        <w:pStyle w:val="FootnoteText"/>
        <w:keepLines/>
        <w:numPr>
          <w:ilvl w:val="0"/>
          <w:numId w:val="36"/>
        </w:numPr>
        <w:spacing w:before="120" w:after="60"/>
        <w:jc w:val="both"/>
      </w:pPr>
      <w:r w:rsidRPr="00593FF1">
        <w:rPr>
          <w:rStyle w:val="Hyperlink"/>
          <w:sz w:val="16"/>
          <w:u w:val="none"/>
          <w:vertAlign w:val="superscript"/>
        </w:rPr>
        <w:footnoteRef/>
      </w:r>
      <w:r w:rsidRPr="00593FF1">
        <w:rPr>
          <w:rStyle w:val="Hyperlink"/>
          <w:sz w:val="16"/>
          <w:u w:val="none"/>
          <w:vertAlign w:val="superscript"/>
        </w:rPr>
        <w:tab/>
      </w:r>
      <w:r w:rsidRPr="00593FF1">
        <w:rPr>
          <w:rStyle w:val="Hyperlink"/>
          <w:sz w:val="16"/>
        </w:rPr>
        <w:t>Project participants wishing to undertake a hydroelectric project activity that results in a new reservoir or an increase in the volume of an existing reservoir, in particular where reservoirs have no significant vegetative biomass in the catchments area, may request a revision to the approved consolidated methodology.</w:t>
      </w:r>
    </w:p>
  </w:footnote>
  <w:footnote w:id="16">
    <w:p w14:paraId="08D5EADA" w14:textId="634EF6D0" w:rsidR="00EC7224" w:rsidRPr="00EC7224" w:rsidRDefault="00EC7224">
      <w:pPr>
        <w:pStyle w:val="FootnoteText"/>
        <w:rPr>
          <w:lang w:val="tr-TR"/>
        </w:rPr>
      </w:pPr>
      <w:r>
        <w:rPr>
          <w:rStyle w:val="FootnoteReference"/>
        </w:rPr>
        <w:footnoteRef/>
      </w:r>
      <w:r>
        <w:t xml:space="preserve"> </w:t>
      </w:r>
      <w:r>
        <w:rPr>
          <w:lang w:val="tr-TR"/>
        </w:rPr>
        <w:t xml:space="preserve"> </w:t>
      </w:r>
      <w:r w:rsidRPr="00EC7224">
        <w:rPr>
          <w:rStyle w:val="Hyperlink"/>
          <w:sz w:val="16"/>
        </w:rPr>
        <w:t>The Generation License for 49 years obtained for WPP from Electricity Market Regulation Authority (EMRA)</w:t>
      </w:r>
    </w:p>
  </w:footnote>
  <w:footnote w:id="17">
    <w:p w14:paraId="24FAA339" w14:textId="3D531A5F" w:rsidR="0053471D" w:rsidRPr="00247F61" w:rsidRDefault="0053471D">
      <w:pPr>
        <w:pStyle w:val="FootnoteText"/>
        <w:rPr>
          <w:lang w:val="tr-TR"/>
        </w:rPr>
      </w:pPr>
      <w:r>
        <w:rPr>
          <w:rStyle w:val="FootnoteReference"/>
        </w:rPr>
        <w:footnoteRef/>
      </w:r>
      <w:r>
        <w:t xml:space="preserve"> </w:t>
      </w:r>
      <w:r w:rsidRPr="00247F61">
        <w:rPr>
          <w:rStyle w:val="Hyperlink"/>
          <w:sz w:val="16"/>
          <w:szCs w:val="16"/>
          <w:u w:val="none"/>
        </w:rPr>
        <w:t>https://cdm.unfccc.int/methodologies/PAmethodologies/tools/am-tool-11-v3.0.1.pdf</w:t>
      </w:r>
    </w:p>
  </w:footnote>
  <w:footnote w:id="18">
    <w:p w14:paraId="52B9DEF8" w14:textId="5157BA15" w:rsidR="00FA1EAA" w:rsidRPr="00967C56" w:rsidRDefault="00FA1EAA" w:rsidP="00FA1EAA">
      <w:pPr>
        <w:pStyle w:val="FootnoteText"/>
        <w:rPr>
          <w:lang w:val="tr-TR"/>
        </w:rPr>
      </w:pPr>
      <w:r>
        <w:rPr>
          <w:rStyle w:val="FootnoteReference"/>
        </w:rPr>
        <w:footnoteRef/>
      </w:r>
      <w:r>
        <w:t xml:space="preserve"> </w:t>
      </w:r>
      <w:r w:rsidRPr="001032CA">
        <w:rPr>
          <w:rStyle w:val="Hyperlink"/>
          <w:sz w:val="18"/>
          <w:szCs w:val="18"/>
        </w:rPr>
        <w:t xml:space="preserve"> </w:t>
      </w:r>
      <w:r w:rsidR="00000249" w:rsidRPr="00000249">
        <w:rPr>
          <w:rStyle w:val="Hyperlink"/>
          <w:sz w:val="16"/>
          <w:szCs w:val="16"/>
          <w:u w:val="none"/>
        </w:rPr>
        <w:t>https://www.teias.gov.tr/tr-TR/turkiye-elektrik-uretim-iletim-istatistikleri</w:t>
      </w:r>
    </w:p>
  </w:footnote>
  <w:footnote w:id="19">
    <w:p w14:paraId="3FABC37C" w14:textId="2F579FCC" w:rsidR="00FA1EAA" w:rsidRDefault="00FA1EAA" w:rsidP="00FA1EAA">
      <w:pPr>
        <w:pStyle w:val="Heading5"/>
        <w:rPr>
          <w:rStyle w:val="Hyperlink"/>
          <w:rFonts w:eastAsia="Verdana" w:cs="Times New Roman (Body CS)"/>
          <w:b w:val="0"/>
          <w:sz w:val="18"/>
          <w:szCs w:val="18"/>
        </w:rPr>
      </w:pPr>
      <w:r w:rsidRPr="00BE6124">
        <w:rPr>
          <w:rStyle w:val="FootnoteReference"/>
          <w:rFonts w:eastAsia="Verdana" w:cs="Times New Roman (Body CS)"/>
          <w:b w:val="0"/>
          <w:color w:val="4D4D4C"/>
          <w:sz w:val="16"/>
          <w:szCs w:val="20"/>
        </w:rPr>
        <w:footnoteRef/>
      </w:r>
      <w:r w:rsidRPr="00BE6124">
        <w:rPr>
          <w:rStyle w:val="FootnoteReference"/>
          <w:rFonts w:eastAsia="Verdana" w:cs="Times New Roman (Body CS)"/>
          <w:b w:val="0"/>
          <w:color w:val="4D4D4C"/>
          <w:sz w:val="16"/>
          <w:szCs w:val="20"/>
        </w:rPr>
        <w:t xml:space="preserve"> </w:t>
      </w:r>
      <w:r>
        <w:t xml:space="preserve"> </w:t>
      </w:r>
      <w:r w:rsidR="00D4691A" w:rsidRPr="00D4691A">
        <w:t xml:space="preserve">  </w:t>
      </w:r>
      <w:r w:rsidR="00D4691A" w:rsidRPr="00D4691A">
        <w:rPr>
          <w:rStyle w:val="Hyperlink"/>
          <w:rFonts w:cs="Times New Roman"/>
          <w:b w:val="0"/>
          <w:sz w:val="16"/>
          <w:szCs w:val="16"/>
          <w:u w:val="none"/>
        </w:rPr>
        <w:t>https://www.teias.gov.tr/tr-TR/ilgili-raporlar</w:t>
      </w:r>
    </w:p>
    <w:p w14:paraId="7AD28261" w14:textId="77777777" w:rsidR="00D4691A" w:rsidRPr="00D4691A" w:rsidRDefault="00D4691A" w:rsidP="00D4691A">
      <w:pPr>
        <w:rPr>
          <w:rFonts w:eastAsia="Verdana"/>
        </w:rPr>
      </w:pPr>
    </w:p>
    <w:p w14:paraId="3B773B66" w14:textId="77777777" w:rsidR="00FA1EAA" w:rsidRPr="001032CA" w:rsidRDefault="00FA1EAA" w:rsidP="00FA1EAA">
      <w:pPr>
        <w:pStyle w:val="FootnoteText"/>
        <w:rPr>
          <w:lang w:val="tr-TR"/>
        </w:rPr>
      </w:pPr>
    </w:p>
  </w:footnote>
  <w:footnote w:id="20">
    <w:p w14:paraId="4B6DB4A9" w14:textId="54154881" w:rsidR="00F80776" w:rsidRPr="00F80776" w:rsidRDefault="00F80776">
      <w:pPr>
        <w:pStyle w:val="FootnoteText"/>
        <w:rPr>
          <w:lang w:val="tr-TR"/>
        </w:rPr>
      </w:pPr>
      <w:r>
        <w:rPr>
          <w:rStyle w:val="FootnoteReference"/>
        </w:rPr>
        <w:footnoteRef/>
      </w:r>
      <w:r>
        <w:t xml:space="preserve"> </w:t>
      </w:r>
      <w:r w:rsidRPr="00F80776">
        <w:rPr>
          <w:rStyle w:val="Hyperlink"/>
          <w:sz w:val="16"/>
          <w:szCs w:val="16"/>
          <w:u w:val="none"/>
        </w:rPr>
        <w:t>The calculation detail can be seen in Baseline Calculation Excel Sheet.</w:t>
      </w:r>
    </w:p>
  </w:footnote>
  <w:footnote w:id="21">
    <w:p w14:paraId="6A5B4FC3" w14:textId="0971131C" w:rsidR="00F85CDA" w:rsidRPr="006B7F36" w:rsidRDefault="00F85CDA" w:rsidP="00F85CDA">
      <w:pPr>
        <w:pStyle w:val="FootnoteText"/>
        <w:rPr>
          <w:lang w:val="tr-TR"/>
        </w:rPr>
      </w:pPr>
      <w:r>
        <w:rPr>
          <w:rStyle w:val="FootnoteReference"/>
        </w:rPr>
        <w:footnoteRef/>
      </w:r>
      <w:r>
        <w:t xml:space="preserve"> </w:t>
      </w:r>
      <w:r w:rsidR="00D8084F">
        <w:rPr>
          <w:rStyle w:val="Hyperlink"/>
          <w:rFonts w:eastAsia="Verdana" w:cs="Times New Roman (Body CS)"/>
          <w:sz w:val="18"/>
          <w:szCs w:val="18"/>
        </w:rPr>
        <w:t>Cataltepe 16 MW Wind Farm Project, Turkey</w:t>
      </w:r>
      <w:r w:rsidR="00DE0388" w:rsidRPr="00891F93">
        <w:rPr>
          <w:rStyle w:val="Hyperlink"/>
          <w:rFonts w:eastAsia="Verdana" w:cs="Times New Roman (Body CS)"/>
          <w:sz w:val="18"/>
          <w:szCs w:val="18"/>
        </w:rPr>
        <w:t>’s average annual production value of 1</w:t>
      </w:r>
      <w:r w:rsidR="00D04A0A">
        <w:rPr>
          <w:rStyle w:val="Hyperlink"/>
          <w:rFonts w:eastAsia="Verdana" w:cs="Times New Roman (Body CS)"/>
          <w:sz w:val="18"/>
          <w:szCs w:val="18"/>
          <w:lang w:val="tr-TR"/>
        </w:rPr>
        <w:t>2</w:t>
      </w:r>
      <w:r w:rsidR="00DE0388" w:rsidRPr="00891F93">
        <w:rPr>
          <w:rStyle w:val="Hyperlink"/>
          <w:rFonts w:eastAsia="Verdana" w:cs="Times New Roman (Body CS)"/>
          <w:sz w:val="18"/>
          <w:szCs w:val="18"/>
        </w:rPr>
        <w:t xml:space="preserve"> </w:t>
      </w:r>
      <w:r w:rsidR="00121D99" w:rsidRPr="00891F93">
        <w:rPr>
          <w:rStyle w:val="Hyperlink"/>
          <w:rFonts w:eastAsia="Verdana" w:cs="Times New Roman (Body CS)"/>
          <w:sz w:val="18"/>
          <w:szCs w:val="18"/>
        </w:rPr>
        <w:t>operation</w:t>
      </w:r>
      <w:r w:rsidR="00DE0388" w:rsidRPr="00891F93">
        <w:rPr>
          <w:rStyle w:val="Hyperlink"/>
          <w:rFonts w:eastAsia="Verdana" w:cs="Times New Roman (Body CS)"/>
          <w:sz w:val="18"/>
          <w:szCs w:val="18"/>
        </w:rPr>
        <w:t xml:space="preserve"> years</w:t>
      </w:r>
    </w:p>
  </w:footnote>
  <w:footnote w:id="22">
    <w:p w14:paraId="31F1A827" w14:textId="326F55A9" w:rsidR="00121D99" w:rsidRPr="00113134" w:rsidRDefault="00121D99" w:rsidP="00121D99">
      <w:pPr>
        <w:pStyle w:val="FootnoteText"/>
        <w:rPr>
          <w:rStyle w:val="Hyperlink"/>
          <w:rFonts w:asciiTheme="minorHAnsi" w:hAnsiTheme="minorHAnsi"/>
          <w:sz w:val="16"/>
        </w:rPr>
      </w:pPr>
      <w:r w:rsidRPr="00C66103">
        <w:rPr>
          <w:rStyle w:val="FootnoteReference"/>
          <w:sz w:val="18"/>
          <w:szCs w:val="18"/>
        </w:rPr>
        <w:footnoteRef/>
      </w:r>
      <w:r w:rsidR="001D4F38" w:rsidRPr="001D4F38">
        <w:rPr>
          <w:rStyle w:val="Hyperlink"/>
          <w:rFonts w:asciiTheme="minorHAnsi" w:hAnsiTheme="minorHAnsi"/>
          <w:sz w:val="16"/>
          <w:u w:val="none"/>
        </w:rPr>
        <w:t>https://enerji.gov.tr/Media/Dizin/EVCED/tr/%C3%87evreVe%C4%B0klim/%C4%B0klimDe%C4%9Fi%C5%9Fikli%C4%9Fi/TUESEmisyonFktr/Belgeler/TUESEF_Bilgi_Formu.pdf</w:t>
      </w:r>
    </w:p>
  </w:footnote>
  <w:footnote w:id="23">
    <w:p w14:paraId="1ECCAFE5" w14:textId="0D21C1DE" w:rsidR="00121D99" w:rsidRPr="00113134" w:rsidRDefault="00121D99" w:rsidP="00121D99">
      <w:pPr>
        <w:pStyle w:val="FootnoteText"/>
        <w:rPr>
          <w:lang w:val="tr-TR"/>
        </w:rPr>
      </w:pPr>
      <w:r w:rsidRPr="00C66103">
        <w:rPr>
          <w:rStyle w:val="FootnoteReference"/>
          <w:sz w:val="18"/>
          <w:szCs w:val="18"/>
        </w:rPr>
        <w:footnoteRef/>
      </w:r>
      <w:r w:rsidR="001D4F38" w:rsidRPr="00C66103">
        <w:rPr>
          <w:rStyle w:val="Hyperlink"/>
          <w:rFonts w:asciiTheme="minorHAnsi" w:hAnsiTheme="minorHAnsi"/>
          <w:sz w:val="16"/>
          <w:u w:val="none"/>
        </w:rPr>
        <w:t>CP2 value</w:t>
      </w:r>
      <w:r w:rsidR="00C66103" w:rsidRPr="00C66103">
        <w:rPr>
          <w:rStyle w:val="Hyperlink"/>
          <w:rFonts w:asciiTheme="minorHAnsi" w:hAnsiTheme="minorHAnsi"/>
          <w:sz w:val="16"/>
          <w:u w:val="none"/>
        </w:rPr>
        <w:t xml:space="preserve"> according to registered second PDD</w:t>
      </w:r>
      <w:r w:rsidR="00F053B3" w:rsidRPr="00A05B40">
        <w:rPr>
          <w:rStyle w:val="Hyperlink"/>
          <w:rFonts w:asciiTheme="minorHAnsi" w:hAnsiTheme="minorHAnsi"/>
          <w:sz w:val="16"/>
        </w:rPr>
        <w:t xml:space="preserve"> </w:t>
      </w:r>
    </w:p>
  </w:footnote>
  <w:footnote w:id="24">
    <w:p w14:paraId="4506C665" w14:textId="77777777" w:rsidR="00A54E53" w:rsidRDefault="00A54E53" w:rsidP="00A54E53">
      <w:pPr>
        <w:pStyle w:val="FootnoteText"/>
        <w:keepLines/>
        <w:numPr>
          <w:ilvl w:val="0"/>
          <w:numId w:val="36"/>
        </w:numPr>
        <w:spacing w:before="120" w:after="60"/>
        <w:jc w:val="both"/>
      </w:pPr>
      <w:r>
        <w:rPr>
          <w:rStyle w:val="FootnoteReference"/>
        </w:rPr>
        <w:footnoteRef/>
      </w:r>
      <w:r>
        <w:t xml:space="preserve"> </w:t>
      </w:r>
      <w:r w:rsidRPr="003F0BF8">
        <w:rPr>
          <w:rStyle w:val="Hyperlink"/>
          <w:sz w:val="16"/>
        </w:rPr>
        <w:t>“</w:t>
      </w:r>
      <w:r w:rsidRPr="004C642A">
        <w:rPr>
          <w:rStyle w:val="Hyperlink"/>
          <w:sz w:val="18"/>
          <w:szCs w:val="18"/>
        </w:rPr>
        <w:t>Measurement and Measuring Tools Inspection Regulation”, Date: 24/07/1994, Official Gazette Number: 22000</w:t>
      </w:r>
      <w:r w:rsidRPr="004C642A">
        <w:rPr>
          <w:sz w:val="18"/>
          <w:szCs w:val="18"/>
        </w:rPr>
        <w:t xml:space="preserve"> </w:t>
      </w:r>
      <w:hyperlink r:id="rId9" w:history="1">
        <w:r w:rsidRPr="004C642A">
          <w:rPr>
            <w:rStyle w:val="Hyperlink"/>
            <w:sz w:val="18"/>
            <w:szCs w:val="18"/>
          </w:rPr>
          <w:t>https://www.mevzuat.gov.tr/mevzuat?MevzuatNo=6381&amp;MevzuatTur=7&amp;MevzuatTertip=5</w:t>
        </w:r>
      </w:hyperlink>
      <w:r>
        <w:t xml:space="preserve"> </w:t>
      </w:r>
    </w:p>
  </w:footnote>
  <w:footnote w:id="25">
    <w:p w14:paraId="113D3ED9" w14:textId="559BC7D2" w:rsidR="00DC2F39" w:rsidRDefault="00DC2F39" w:rsidP="00DB2849">
      <w:pPr>
        <w:pStyle w:val="FootnoteText"/>
        <w:keepLines/>
        <w:numPr>
          <w:ilvl w:val="0"/>
          <w:numId w:val="36"/>
        </w:numPr>
        <w:spacing w:before="120" w:after="60"/>
        <w:jc w:val="both"/>
      </w:pPr>
      <w:r>
        <w:rPr>
          <w:rStyle w:val="FootnoteReference"/>
        </w:rPr>
        <w:footnoteRef/>
      </w:r>
      <w:r>
        <w:t xml:space="preserve"> </w:t>
      </w:r>
      <w:r w:rsidR="00430409" w:rsidRPr="00DB2849">
        <w:rPr>
          <w:rStyle w:val="Hyperlink"/>
          <w:sz w:val="18"/>
          <w:szCs w:val="18"/>
        </w:rPr>
        <w:t>Measurement and Measuring Tools Inspection Regulation”, Date: 24/07/1994, Official Gazette Number: 22000</w:t>
      </w:r>
      <w:r w:rsidR="00430409" w:rsidRPr="00DB2849">
        <w:rPr>
          <w:sz w:val="18"/>
          <w:szCs w:val="18"/>
        </w:rPr>
        <w:t xml:space="preserve"> </w:t>
      </w:r>
      <w:hyperlink r:id="rId10" w:history="1">
        <w:r w:rsidR="00430409" w:rsidRPr="00DB2849">
          <w:rPr>
            <w:rStyle w:val="Hyperlink"/>
            <w:sz w:val="18"/>
            <w:szCs w:val="18"/>
          </w:rPr>
          <w:t>https://www.mevzuat.gov.tr/mevzuat?MevzuatNo=6381&amp;MevzuatTur=7&amp;MevzuatTertip=5</w:t>
        </w:r>
      </w:hyperlink>
      <w:r w:rsidR="00430409">
        <w:t xml:space="preserve"> </w:t>
      </w:r>
    </w:p>
  </w:footnote>
  <w:footnote w:id="26">
    <w:p w14:paraId="334CE763" w14:textId="77777777" w:rsidR="00DC2F39" w:rsidRDefault="00DC2F39" w:rsidP="00DC2F39">
      <w:pPr>
        <w:pStyle w:val="FootnoteText"/>
        <w:keepLines/>
        <w:numPr>
          <w:ilvl w:val="0"/>
          <w:numId w:val="36"/>
        </w:numPr>
        <w:spacing w:before="120" w:after="60"/>
        <w:jc w:val="both"/>
      </w:pPr>
      <w:r>
        <w:rPr>
          <w:rStyle w:val="FootnoteReference"/>
        </w:rPr>
        <w:footnoteRef/>
      </w:r>
      <w:r>
        <w:t xml:space="preserve">  </w:t>
      </w:r>
      <w:hyperlink r:id="rId11" w:history="1">
        <w:r w:rsidRPr="00BF0F0C">
          <w:rPr>
            <w:rStyle w:val="Hyperlink"/>
            <w:sz w:val="18"/>
            <w:szCs w:val="18"/>
          </w:rPr>
          <w:t>http://www.mevzuat.gov.tr/MevzuatMetin/1.5.3516.doc</w:t>
        </w:r>
      </w:hyperlink>
      <w:r>
        <w:t xml:space="preserve"> </w:t>
      </w:r>
    </w:p>
  </w:footnote>
  <w:footnote w:id="27">
    <w:p w14:paraId="4708AC9C" w14:textId="0752D507" w:rsidR="001D16D2" w:rsidRDefault="001D16D2" w:rsidP="001D16D2">
      <w:pPr>
        <w:pStyle w:val="FootnoteText"/>
        <w:keepLines/>
        <w:numPr>
          <w:ilvl w:val="0"/>
          <w:numId w:val="36"/>
        </w:numPr>
        <w:spacing w:before="120" w:after="60"/>
        <w:jc w:val="both"/>
      </w:pPr>
      <w:r>
        <w:rPr>
          <w:rStyle w:val="FootnoteReference"/>
        </w:rPr>
        <w:footnoteRef/>
      </w:r>
      <w:r>
        <w:t xml:space="preserve"> </w:t>
      </w:r>
      <w:r w:rsidRPr="0014589A">
        <w:rPr>
          <w:rStyle w:val="Hyperlink"/>
          <w:sz w:val="16"/>
          <w:u w:val="none"/>
        </w:rPr>
        <w:t>This value will be changed accordi</w:t>
      </w:r>
      <w:r w:rsidR="0014589A">
        <w:rPr>
          <w:rStyle w:val="Hyperlink"/>
          <w:sz w:val="16"/>
          <w:u w:val="none"/>
          <w:lang w:val="tr-TR"/>
        </w:rPr>
        <w:t>n</w:t>
      </w:r>
      <w:r w:rsidRPr="0014589A">
        <w:rPr>
          <w:rStyle w:val="Hyperlink"/>
          <w:sz w:val="16"/>
          <w:u w:val="none"/>
        </w:rPr>
        <w:t>g to net electicity generation value.</w:t>
      </w:r>
    </w:p>
  </w:footnote>
  <w:footnote w:id="28">
    <w:p w14:paraId="11AAB9E5" w14:textId="1A26F81A" w:rsidR="008E6AC5" w:rsidRPr="00A57273" w:rsidRDefault="008E6AC5" w:rsidP="008E6AC5">
      <w:pPr>
        <w:pStyle w:val="FootnoteText"/>
        <w:rPr>
          <w:lang w:val="tr-TR"/>
        </w:rPr>
      </w:pPr>
      <w:r>
        <w:rPr>
          <w:rStyle w:val="FootnoteReference"/>
        </w:rPr>
        <w:footnoteRef/>
      </w:r>
      <w:hyperlink r:id="rId12" w:history="1">
        <w:r w:rsidR="00A57273" w:rsidRPr="0014589A">
          <w:rPr>
            <w:rStyle w:val="Hyperlink"/>
            <w:sz w:val="16"/>
            <w:u w:val="none"/>
          </w:rPr>
          <w:t>https://enerji.gov.tr/Media/Dizin/EVCED/tr/%C3%87evreVe%C4%B0klim/%C4%B0klimDe%C4%9Fi%C5%9Fikli%C4%9Fi/TUESEmisyonFktr/Belgeler/TUESEF_Bilgi_Formu.pdf</w:t>
        </w:r>
      </w:hyperlink>
      <w:r w:rsidR="00A57273">
        <w:rPr>
          <w:lang w:val="tr-TR"/>
        </w:rPr>
        <w:t xml:space="preserve"> </w:t>
      </w:r>
    </w:p>
  </w:footnote>
  <w:footnote w:id="29">
    <w:p w14:paraId="092EB350" w14:textId="77777777" w:rsidR="005A7059" w:rsidRPr="005F0B0D" w:rsidRDefault="005A7059" w:rsidP="005A7059">
      <w:pPr>
        <w:pStyle w:val="FootnoteText"/>
        <w:keepLines/>
        <w:numPr>
          <w:ilvl w:val="0"/>
          <w:numId w:val="36"/>
        </w:numPr>
        <w:spacing w:before="120" w:after="60"/>
        <w:jc w:val="both"/>
        <w:rPr>
          <w:rStyle w:val="Hyperlink"/>
          <w:color w:val="0000CC"/>
        </w:rPr>
      </w:pPr>
      <w:r>
        <w:rPr>
          <w:rStyle w:val="FootnoteReference"/>
        </w:rPr>
        <w:footnoteRef/>
      </w:r>
      <w:r>
        <w:t xml:space="preserve"> </w:t>
      </w:r>
    </w:p>
    <w:p w14:paraId="5FA1C878" w14:textId="77777777" w:rsidR="005A7059" w:rsidRPr="005A5304" w:rsidRDefault="00000000" w:rsidP="005A7059">
      <w:pPr>
        <w:pStyle w:val="FootnoteText"/>
        <w:keepLines/>
        <w:numPr>
          <w:ilvl w:val="0"/>
          <w:numId w:val="36"/>
        </w:numPr>
        <w:spacing w:before="120" w:after="60"/>
        <w:jc w:val="both"/>
        <w:rPr>
          <w:lang w:val="tr-TR"/>
        </w:rPr>
      </w:pPr>
      <w:hyperlink r:id="rId13" w:history="1">
        <w:r w:rsidR="005A7059" w:rsidRPr="00AE161C">
          <w:rPr>
            <w:rStyle w:val="Hyperlink"/>
            <w:sz w:val="16"/>
          </w:rPr>
          <w:t>https://www.mevzuat.gov.tr/mevzuat?MevzuatNo=6381&amp;MevzuatTur=7&amp;MevzuatTertip=5</w:t>
        </w:r>
      </w:hyperlink>
      <w:r w:rsidR="005A7059">
        <w:t xml:space="preserve"> </w:t>
      </w:r>
    </w:p>
  </w:footnote>
  <w:footnote w:id="30">
    <w:p w14:paraId="228F3296" w14:textId="77777777" w:rsidR="0011628C" w:rsidRPr="00324321" w:rsidRDefault="0011628C" w:rsidP="0011628C">
      <w:pPr>
        <w:autoSpaceDE w:val="0"/>
        <w:autoSpaceDN w:val="0"/>
        <w:adjustRightInd w:val="0"/>
        <w:rPr>
          <w:rStyle w:val="Hyperlink"/>
          <w:rFonts w:ascii="Avenir Book" w:hAnsi="Avenir Book" w:cs="Arial"/>
          <w:sz w:val="20"/>
          <w:szCs w:val="20"/>
          <w:u w:val="none"/>
          <w:lang w:eastAsia="zh-CN"/>
        </w:rPr>
      </w:pPr>
      <w:r w:rsidRPr="00324321">
        <w:rPr>
          <w:rStyle w:val="FootnoteReference"/>
          <w:sz w:val="20"/>
          <w:szCs w:val="20"/>
        </w:rPr>
        <w:footnoteRef/>
      </w:r>
      <w:r w:rsidRPr="00324321">
        <w:rPr>
          <w:sz w:val="20"/>
          <w:szCs w:val="20"/>
          <w:lang w:val="tr-TR"/>
        </w:rPr>
        <w:t xml:space="preserve"> </w:t>
      </w:r>
      <w:hyperlink r:id="rId14" w:history="1">
        <w:r w:rsidRPr="00324321">
          <w:rPr>
            <w:rStyle w:val="Hyperlink"/>
            <w:rFonts w:ascii="Avenir Book" w:hAnsi="Avenir Book" w:cs="Arial"/>
            <w:sz w:val="20"/>
            <w:szCs w:val="20"/>
            <w:u w:val="none"/>
            <w:lang w:eastAsia="zh-CN"/>
          </w:rPr>
          <w:t>https://www.resmigazete.gov.tr/arsiv/7217.pdf</w:t>
        </w:r>
      </w:hyperlink>
      <w:r w:rsidRPr="00324321">
        <w:rPr>
          <w:rStyle w:val="Hyperlink"/>
          <w:rFonts w:ascii="Avenir Book" w:hAnsi="Avenir Book" w:cs="Arial"/>
          <w:sz w:val="20"/>
          <w:szCs w:val="20"/>
          <w:u w:val="none"/>
          <w:lang w:eastAsia="zh-CN"/>
        </w:rPr>
        <w:t xml:space="preserve"> </w:t>
      </w:r>
    </w:p>
    <w:p w14:paraId="6A9472B7" w14:textId="77777777" w:rsidR="0011628C" w:rsidRPr="00E74C4A" w:rsidRDefault="0011628C" w:rsidP="0011628C">
      <w:pPr>
        <w:pStyle w:val="FootnoteText"/>
        <w:rPr>
          <w:lang w:val="tr-TR"/>
        </w:rPr>
      </w:pPr>
    </w:p>
  </w:footnote>
  <w:footnote w:id="31">
    <w:p w14:paraId="5C01C898" w14:textId="77777777" w:rsidR="0011628C" w:rsidRPr="006E75E9" w:rsidRDefault="0011628C" w:rsidP="0011628C">
      <w:pPr>
        <w:pStyle w:val="FootnoteText"/>
        <w:rPr>
          <w:lang w:val="tr-TR"/>
        </w:rPr>
      </w:pPr>
      <w:r>
        <w:rPr>
          <w:rStyle w:val="FootnoteReference"/>
        </w:rPr>
        <w:footnoteRef/>
      </w:r>
      <w:r>
        <w:t xml:space="preserve"> </w:t>
      </w:r>
      <w:hyperlink r:id="rId15" w:history="1">
        <w:r w:rsidRPr="00324321">
          <w:rPr>
            <w:rStyle w:val="Hyperlink"/>
            <w:rFonts w:cs="Arial"/>
            <w:sz w:val="18"/>
            <w:szCs w:val="18"/>
            <w:u w:val="none"/>
            <w:lang w:eastAsia="zh-CN"/>
          </w:rPr>
          <w:t>http://www.ilo.org/dyn/normlex/en/f?p=1000:11200:0::NO::P11200_COUNTRY_ID:102893</w:t>
        </w:r>
      </w:hyperlink>
    </w:p>
  </w:footnote>
  <w:footnote w:id="32">
    <w:p w14:paraId="4B79618F" w14:textId="77777777" w:rsidR="0011628C" w:rsidRPr="007C0A83" w:rsidRDefault="0011628C" w:rsidP="0011628C">
      <w:pPr>
        <w:pStyle w:val="FootnoteText"/>
        <w:keepLines/>
        <w:numPr>
          <w:ilvl w:val="0"/>
          <w:numId w:val="36"/>
        </w:numPr>
        <w:spacing w:before="120" w:after="60"/>
        <w:rPr>
          <w:sz w:val="18"/>
          <w:szCs w:val="18"/>
        </w:rPr>
      </w:pPr>
      <w:r w:rsidRPr="004A05BA">
        <w:rPr>
          <w:rStyle w:val="FootnoteReference"/>
          <w:rFonts w:ascii="Avenir Book" w:hAnsi="Avenir Book"/>
          <w:sz w:val="20"/>
        </w:rPr>
        <w:footnoteRef/>
      </w:r>
      <w:r w:rsidRPr="004A05BA">
        <w:rPr>
          <w:rFonts w:ascii="Avenir Book" w:hAnsi="Avenir Book" w:cs="Arial"/>
          <w:sz w:val="20"/>
          <w:lang w:eastAsia="zh-CN"/>
        </w:rPr>
        <w:t xml:space="preserve"> </w:t>
      </w:r>
      <w:r w:rsidRPr="007C0A83">
        <w:rPr>
          <w:rStyle w:val="Hyperlink"/>
          <w:rFonts w:cs="Arial"/>
          <w:sz w:val="18"/>
          <w:szCs w:val="18"/>
          <w:u w:val="none"/>
          <w:lang w:eastAsia="zh-CN"/>
        </w:rPr>
        <w:t>https://www.mevzuat.gov.tr/MevzuatMetin/1.5.6331.pdf</w:t>
      </w:r>
      <w:r w:rsidRPr="007C0A83">
        <w:rPr>
          <w:sz w:val="18"/>
          <w:szCs w:val="18"/>
        </w:rPr>
        <w:t xml:space="preserve"> </w:t>
      </w:r>
    </w:p>
  </w:footnote>
  <w:footnote w:id="33">
    <w:p w14:paraId="0AA08BD6" w14:textId="77777777" w:rsidR="0011628C" w:rsidRPr="005957A5" w:rsidRDefault="0011628C" w:rsidP="0011628C">
      <w:pPr>
        <w:pStyle w:val="FootnoteText"/>
        <w:keepLines/>
        <w:numPr>
          <w:ilvl w:val="0"/>
          <w:numId w:val="36"/>
        </w:numPr>
        <w:spacing w:before="120" w:after="60"/>
        <w:jc w:val="both"/>
        <w:rPr>
          <w:sz w:val="18"/>
          <w:szCs w:val="18"/>
        </w:rPr>
      </w:pPr>
      <w:r w:rsidRPr="00DB2849">
        <w:rPr>
          <w:rStyle w:val="FootnoteReference"/>
          <w:rFonts w:ascii="Avenir Book" w:hAnsi="Avenir Book"/>
          <w:sz w:val="20"/>
        </w:rPr>
        <w:footnoteRef/>
      </w:r>
      <w:r w:rsidRPr="00DB2849">
        <w:rPr>
          <w:rStyle w:val="FootnoteReference"/>
          <w:rFonts w:ascii="Avenir Book" w:hAnsi="Avenir Book"/>
          <w:sz w:val="20"/>
        </w:rPr>
        <w:t xml:space="preserve"> </w:t>
      </w:r>
      <w:r w:rsidRPr="00324321">
        <w:rPr>
          <w:rStyle w:val="Hyperlink"/>
          <w:rFonts w:cs="Arial"/>
          <w:sz w:val="18"/>
          <w:szCs w:val="18"/>
          <w:u w:val="none"/>
          <w:lang w:eastAsia="zh-CN"/>
        </w:rPr>
        <w:t>https://www.mevzuat.gov.tr/MevzuatMetin/1.5.6701.pdf</w:t>
      </w:r>
    </w:p>
  </w:footnote>
  <w:footnote w:id="34">
    <w:p w14:paraId="4C213EE6" w14:textId="56A3E0E1" w:rsidR="0011628C" w:rsidRPr="00551B10" w:rsidRDefault="0011628C" w:rsidP="0011628C">
      <w:pPr>
        <w:pStyle w:val="FootnoteText"/>
        <w:rPr>
          <w:lang w:val="tr-TR"/>
        </w:rPr>
      </w:pPr>
      <w:r>
        <w:rPr>
          <w:rStyle w:val="FootnoteReference"/>
        </w:rPr>
        <w:footnoteRef/>
      </w:r>
      <w:r>
        <w:t xml:space="preserve"> </w:t>
      </w:r>
      <w:r w:rsidRPr="00324321">
        <w:rPr>
          <w:rStyle w:val="Hyperlink"/>
          <w:rFonts w:cs="Arial"/>
          <w:sz w:val="18"/>
          <w:szCs w:val="18"/>
          <w:u w:val="none"/>
          <w:lang w:eastAsia="zh-CN"/>
        </w:rPr>
        <w:t xml:space="preserve">Project Introductory Document (PID) page </w:t>
      </w:r>
      <w:r w:rsidR="00324321" w:rsidRPr="00324321">
        <w:rPr>
          <w:rStyle w:val="Hyperlink"/>
          <w:rFonts w:cs="Arial"/>
          <w:sz w:val="18"/>
          <w:szCs w:val="18"/>
          <w:u w:val="none"/>
          <w:lang w:val="tr-TR" w:eastAsia="zh-CN"/>
        </w:rPr>
        <w:t>42</w:t>
      </w:r>
    </w:p>
  </w:footnote>
  <w:footnote w:id="35">
    <w:p w14:paraId="3276D333" w14:textId="77777777" w:rsidR="0011628C" w:rsidRPr="007C0A83" w:rsidRDefault="0011628C" w:rsidP="0011628C">
      <w:pPr>
        <w:pStyle w:val="FootnoteText"/>
        <w:rPr>
          <w:color w:val="00B9BD" w:themeColor="hyperlink"/>
          <w:sz w:val="18"/>
          <w:szCs w:val="18"/>
        </w:rPr>
      </w:pPr>
      <w:r>
        <w:rPr>
          <w:rStyle w:val="FootnoteReference"/>
        </w:rPr>
        <w:footnoteRef/>
      </w:r>
      <w:hyperlink r:id="rId16" w:history="1">
        <w:r w:rsidRPr="00324321">
          <w:rPr>
            <w:rStyle w:val="Hyperlink"/>
            <w:sz w:val="18"/>
            <w:szCs w:val="18"/>
            <w:u w:val="none"/>
            <w:lang w:val="tr-TR"/>
          </w:rPr>
          <w:t>https://kvmgm.ktb.gov.tr/TR-43249/law-on-the-conservation-of-cultural-and-natural-propert-.html</w:t>
        </w:r>
      </w:hyperlink>
      <w:r w:rsidRPr="00C13AAA">
        <w:rPr>
          <w:rStyle w:val="Hyperlink"/>
          <w:rFonts w:ascii="Avenir Book" w:hAnsi="Avenir Book"/>
          <w:sz w:val="18"/>
          <w:szCs w:val="18"/>
          <w:lang w:val="tr-TR"/>
        </w:rPr>
        <w:t xml:space="preserve">  </w:t>
      </w:r>
    </w:p>
  </w:footnote>
  <w:footnote w:id="36">
    <w:p w14:paraId="1391169C" w14:textId="75959DBB" w:rsidR="0011628C" w:rsidRPr="00551B10" w:rsidRDefault="0011628C" w:rsidP="0011628C">
      <w:pPr>
        <w:pStyle w:val="FootnoteText"/>
        <w:rPr>
          <w:lang w:val="tr-TR"/>
        </w:rPr>
      </w:pPr>
      <w:r w:rsidRPr="002A2D88">
        <w:rPr>
          <w:rStyle w:val="FootnoteReference"/>
          <w:sz w:val="20"/>
        </w:rPr>
        <w:footnoteRef/>
      </w:r>
      <w:r>
        <w:t xml:space="preserve"> </w:t>
      </w:r>
      <w:r w:rsidRPr="00C846C9">
        <w:rPr>
          <w:rStyle w:val="Hyperlink"/>
          <w:rFonts w:ascii="Avenir Book" w:hAnsi="Avenir Book" w:cs="Arial"/>
          <w:sz w:val="18"/>
          <w:szCs w:val="18"/>
          <w:u w:val="none"/>
          <w:lang w:eastAsia="zh-CN"/>
        </w:rPr>
        <w:t xml:space="preserve">Project Introductory Document (PID) page </w:t>
      </w:r>
      <w:r w:rsidR="00460E03" w:rsidRPr="00C846C9">
        <w:rPr>
          <w:rStyle w:val="Hyperlink"/>
          <w:rFonts w:ascii="Avenir Book" w:hAnsi="Avenir Book" w:cs="Arial"/>
          <w:sz w:val="18"/>
          <w:szCs w:val="18"/>
          <w:u w:val="none"/>
          <w:lang w:val="tr-TR" w:eastAsia="zh-CN"/>
        </w:rPr>
        <w:t>34</w:t>
      </w:r>
    </w:p>
  </w:footnote>
  <w:footnote w:id="37">
    <w:p w14:paraId="401D124C" w14:textId="77777777" w:rsidR="0011628C" w:rsidRPr="00831543" w:rsidRDefault="0011628C" w:rsidP="0011628C">
      <w:pPr>
        <w:pStyle w:val="FootnoteText"/>
        <w:rPr>
          <w:lang w:val="tr-TR"/>
        </w:rPr>
      </w:pPr>
      <w:r w:rsidRPr="00831543">
        <w:rPr>
          <w:rStyle w:val="FootnoteReference"/>
          <w:sz w:val="18"/>
          <w:szCs w:val="18"/>
        </w:rPr>
        <w:footnoteRef/>
      </w:r>
      <w:r w:rsidRPr="00831543">
        <w:rPr>
          <w:sz w:val="18"/>
          <w:szCs w:val="18"/>
        </w:rPr>
        <w:t xml:space="preserve"> </w:t>
      </w:r>
      <w:r w:rsidRPr="00324321">
        <w:rPr>
          <w:rStyle w:val="Hyperlink"/>
          <w:sz w:val="18"/>
          <w:szCs w:val="18"/>
          <w:u w:val="none"/>
        </w:rPr>
        <w:t>https://www.mevzuat.gov.tr/MevzuatMetin/1.5.3628.pdf</w:t>
      </w:r>
      <w:r w:rsidRPr="002262A0" w:rsidDel="00626C9E">
        <w:rPr>
          <w:rStyle w:val="Hyperlink"/>
          <w:rFonts w:ascii="Calibri" w:hAnsi="Calibri"/>
          <w:sz w:val="20"/>
        </w:rPr>
        <w:t xml:space="preserve"> </w:t>
      </w:r>
      <w:r w:rsidRPr="002262A0">
        <w:rPr>
          <w:rStyle w:val="Hyperlink"/>
          <w:rFonts w:ascii="Calibri" w:hAnsi="Calibri"/>
          <w:sz w:val="20"/>
        </w:rPr>
        <w:t xml:space="preserve">  </w:t>
      </w:r>
    </w:p>
  </w:footnote>
  <w:footnote w:id="38">
    <w:p w14:paraId="3653CD38" w14:textId="77777777" w:rsidR="0011628C" w:rsidRDefault="0011628C" w:rsidP="0011628C">
      <w:pPr>
        <w:pStyle w:val="FootnoteText"/>
        <w:keepLines/>
        <w:numPr>
          <w:ilvl w:val="0"/>
          <w:numId w:val="36"/>
        </w:numPr>
        <w:spacing w:before="120" w:after="60"/>
        <w:jc w:val="both"/>
      </w:pPr>
      <w:r w:rsidRPr="006A35DE">
        <w:rPr>
          <w:rStyle w:val="FootnoteReference"/>
          <w:sz w:val="18"/>
          <w:szCs w:val="18"/>
        </w:rPr>
        <w:footnoteRef/>
      </w:r>
      <w:r w:rsidRPr="006A35DE">
        <w:rPr>
          <w:rStyle w:val="Hyperlink"/>
          <w:rFonts w:ascii="Avenir Book" w:hAnsi="Avenir Book" w:cs="Arial"/>
          <w:sz w:val="18"/>
          <w:szCs w:val="18"/>
          <w:lang w:eastAsia="zh-CN"/>
        </w:rPr>
        <w:t xml:space="preserve"> </w:t>
      </w:r>
      <w:r w:rsidRPr="00E47579">
        <w:rPr>
          <w:rStyle w:val="Hyperlink"/>
          <w:sz w:val="18"/>
          <w:szCs w:val="18"/>
          <w:u w:val="none"/>
        </w:rPr>
        <w:t>http://www.ilo.org/dyn/normlex/en/f?p=1000:11200:0::NO::P11200_COUNTRY_ID:102893</w:t>
      </w:r>
    </w:p>
  </w:footnote>
  <w:footnote w:id="39">
    <w:p w14:paraId="47F4AE7E" w14:textId="77777777" w:rsidR="0011628C" w:rsidRPr="00E47579" w:rsidRDefault="0011628C" w:rsidP="0011628C">
      <w:pPr>
        <w:pStyle w:val="FootnoteText"/>
        <w:rPr>
          <w:rFonts w:ascii="Verdana" w:hAnsi="Verdana"/>
          <w:lang w:val="en-GB"/>
        </w:rPr>
      </w:pPr>
      <w:r w:rsidRPr="00C846C9">
        <w:rPr>
          <w:rStyle w:val="FootnoteReference"/>
          <w:sz w:val="18"/>
          <w:szCs w:val="18"/>
        </w:rPr>
        <w:footnoteRef/>
      </w:r>
      <w:r>
        <w:t xml:space="preserve"> </w:t>
      </w:r>
      <w:r w:rsidRPr="00E47579">
        <w:rPr>
          <w:rFonts w:ascii="Verdana" w:hAnsi="Verdana"/>
        </w:rPr>
        <w:t>Basic services requirements refer to minimum space, supply of water, adequate sewage and garbage disposal system, appropriate protection against heat, cold, damp, noise, fire, and disease-carrying animals, adequate sanitary and washing facilities, ventilation, cooking and storage facilities and natural and artificial lighting, and in some cases basic medical services.</w:t>
      </w:r>
    </w:p>
    <w:p w14:paraId="10D6E6C0" w14:textId="77777777" w:rsidR="0011628C" w:rsidRPr="00EC75EE" w:rsidRDefault="0011628C" w:rsidP="0011628C">
      <w:pPr>
        <w:pStyle w:val="FootnoteText"/>
        <w:rPr>
          <w:lang w:val="en-GB"/>
        </w:rPr>
      </w:pPr>
    </w:p>
  </w:footnote>
  <w:footnote w:id="40">
    <w:p w14:paraId="1F5F1876" w14:textId="77777777" w:rsidR="0011628C" w:rsidRPr="00611B9A" w:rsidRDefault="0011628C" w:rsidP="0011628C">
      <w:pPr>
        <w:pStyle w:val="FootnoteText"/>
        <w:rPr>
          <w:lang w:val="tr-TR"/>
        </w:rPr>
      </w:pPr>
      <w:r w:rsidRPr="00EE6238">
        <w:rPr>
          <w:rStyle w:val="FootnoteReference"/>
          <w:sz w:val="18"/>
          <w:szCs w:val="18"/>
        </w:rPr>
        <w:footnoteRef/>
      </w:r>
      <w:r w:rsidRPr="00EE6238">
        <w:rPr>
          <w:sz w:val="18"/>
          <w:szCs w:val="18"/>
        </w:rPr>
        <w:t xml:space="preserve"> </w:t>
      </w:r>
      <w:r w:rsidRPr="001E3112">
        <w:rPr>
          <w:rStyle w:val="Hyperlink"/>
          <w:sz w:val="18"/>
          <w:szCs w:val="18"/>
          <w:u w:val="none"/>
        </w:rPr>
        <w:t>https://www.mevzuat.gov.tr/MevzuatMetin/1.5.6331.pdf</w:t>
      </w:r>
    </w:p>
  </w:footnote>
  <w:footnote w:id="41">
    <w:p w14:paraId="1E3A3000" w14:textId="1794DDAC" w:rsidR="0011628C" w:rsidRPr="00EE6238" w:rsidRDefault="0011628C" w:rsidP="0011628C">
      <w:pPr>
        <w:pStyle w:val="FootnoteText"/>
        <w:rPr>
          <w:sz w:val="18"/>
          <w:szCs w:val="18"/>
          <w:lang w:val="tr-TR"/>
        </w:rPr>
      </w:pPr>
      <w:r w:rsidRPr="00EE6238">
        <w:rPr>
          <w:rStyle w:val="FootnoteReference"/>
          <w:sz w:val="18"/>
          <w:szCs w:val="18"/>
        </w:rPr>
        <w:footnoteRef/>
      </w:r>
      <w:r w:rsidRPr="00EE6238">
        <w:rPr>
          <w:sz w:val="18"/>
          <w:szCs w:val="18"/>
        </w:rPr>
        <w:t xml:space="preserve"> </w:t>
      </w:r>
      <w:hyperlink r:id="rId17" w:history="1">
        <w:r w:rsidR="00EE6238" w:rsidRPr="00EE6238">
          <w:rPr>
            <w:rStyle w:val="Hyperlink"/>
            <w:sz w:val="18"/>
            <w:szCs w:val="18"/>
            <w:u w:val="none"/>
          </w:rPr>
          <w:t>https://www.mevzuat.gov.tr/MevzuatMetin/1.5.6701.pdf</w:t>
        </w:r>
      </w:hyperlink>
      <w:r w:rsidR="00EE6238" w:rsidRPr="00EE6238">
        <w:rPr>
          <w:rStyle w:val="Hyperlink"/>
          <w:sz w:val="18"/>
          <w:szCs w:val="18"/>
          <w:u w:val="none"/>
          <w:lang w:val="tr-TR"/>
        </w:rPr>
        <w:t xml:space="preserve"> </w:t>
      </w:r>
    </w:p>
  </w:footnote>
  <w:footnote w:id="42">
    <w:p w14:paraId="39502E44" w14:textId="77777777" w:rsidR="0011628C" w:rsidRDefault="0011628C" w:rsidP="00EE6238">
      <w:pPr>
        <w:pStyle w:val="FootnoteText"/>
        <w:keepLines/>
        <w:spacing w:before="120" w:after="60"/>
        <w:jc w:val="both"/>
      </w:pPr>
      <w:r w:rsidRPr="00EE6238">
        <w:rPr>
          <w:rStyle w:val="FootnoteReference"/>
          <w:rFonts w:ascii="Avenir Book" w:hAnsi="Avenir Book"/>
          <w:sz w:val="22"/>
          <w:szCs w:val="22"/>
        </w:rPr>
        <w:footnoteRef/>
      </w:r>
      <w:r w:rsidRPr="00EE6238">
        <w:t xml:space="preserve"> </w:t>
      </w:r>
      <w:r w:rsidRPr="00EE6238">
        <w:rPr>
          <w:rStyle w:val="Hyperlink"/>
          <w:sz w:val="18"/>
          <w:szCs w:val="18"/>
          <w:u w:val="none"/>
        </w:rPr>
        <w:t>http://www.ilo.org/dyn/normlex/en/f?p=1000:11200:0::NO</w:t>
      </w:r>
      <w:r w:rsidRPr="001E3112">
        <w:rPr>
          <w:rStyle w:val="Hyperlink"/>
          <w:sz w:val="18"/>
          <w:szCs w:val="18"/>
          <w:u w:val="none"/>
        </w:rPr>
        <w:t>::P11200_COUNTRY_ID:102893</w:t>
      </w:r>
    </w:p>
  </w:footnote>
  <w:footnote w:id="43">
    <w:p w14:paraId="02E28461" w14:textId="4161D9BB" w:rsidR="00C846C9" w:rsidRPr="00C846C9" w:rsidRDefault="00C846C9">
      <w:pPr>
        <w:pStyle w:val="FootnoteText"/>
        <w:rPr>
          <w:lang w:val="tr-TR"/>
        </w:rPr>
      </w:pPr>
      <w:r w:rsidRPr="00C846C9">
        <w:rPr>
          <w:rStyle w:val="FootnoteReference"/>
          <w:sz w:val="18"/>
          <w:szCs w:val="18"/>
        </w:rPr>
        <w:footnoteRef/>
      </w:r>
      <w:r w:rsidRPr="00C846C9">
        <w:rPr>
          <w:sz w:val="18"/>
          <w:szCs w:val="18"/>
        </w:rPr>
        <w:t xml:space="preserve"> </w:t>
      </w:r>
      <w:r w:rsidRPr="00C846C9">
        <w:rPr>
          <w:rStyle w:val="Hyperlink"/>
          <w:rFonts w:cs="Arial"/>
          <w:sz w:val="18"/>
          <w:szCs w:val="18"/>
          <w:u w:val="none"/>
          <w:lang w:val="en-US" w:eastAsia="zh-CN"/>
        </w:rPr>
        <w:t>Project Introductory Document (PID) page</w:t>
      </w:r>
      <w:r>
        <w:rPr>
          <w:rStyle w:val="Hyperlink"/>
          <w:rFonts w:cs="Arial"/>
          <w:sz w:val="18"/>
          <w:szCs w:val="18"/>
          <w:u w:val="none"/>
          <w:lang w:val="en-US" w:eastAsia="zh-CN"/>
        </w:rPr>
        <w:t xml:space="preserve"> 44</w:t>
      </w:r>
    </w:p>
  </w:footnote>
  <w:footnote w:id="44">
    <w:p w14:paraId="55347FB2" w14:textId="0F87A9B3" w:rsidR="00C846C9" w:rsidRPr="00C846C9" w:rsidRDefault="00C846C9">
      <w:pPr>
        <w:pStyle w:val="FootnoteText"/>
        <w:rPr>
          <w:lang w:val="tr-TR"/>
        </w:rPr>
      </w:pPr>
      <w:r w:rsidRPr="00C846C9">
        <w:rPr>
          <w:rStyle w:val="FootnoteReference"/>
          <w:sz w:val="18"/>
          <w:szCs w:val="18"/>
        </w:rPr>
        <w:footnoteRef/>
      </w:r>
      <w:r w:rsidRPr="00C846C9">
        <w:rPr>
          <w:sz w:val="18"/>
          <w:szCs w:val="18"/>
        </w:rPr>
        <w:t xml:space="preserve"> </w:t>
      </w:r>
      <w:r w:rsidRPr="00C846C9">
        <w:rPr>
          <w:rStyle w:val="Hyperlink"/>
          <w:rFonts w:ascii="Avenir Book" w:hAnsi="Avenir Book" w:cs="Arial"/>
          <w:sz w:val="18"/>
          <w:szCs w:val="18"/>
          <w:u w:val="none"/>
          <w:lang w:val="en-US" w:eastAsia="zh-CN"/>
        </w:rPr>
        <w:t>Project Introductory Document (PID) page 17</w:t>
      </w:r>
    </w:p>
  </w:footnote>
  <w:footnote w:id="45">
    <w:p w14:paraId="5BFD3BC4" w14:textId="44973635" w:rsidR="00C27938" w:rsidRPr="00C27938" w:rsidRDefault="00C27938">
      <w:pPr>
        <w:pStyle w:val="FootnoteText"/>
        <w:rPr>
          <w:lang w:val="tr-TR"/>
        </w:rPr>
      </w:pPr>
      <w:r w:rsidRPr="00C27938">
        <w:rPr>
          <w:rStyle w:val="FootnoteReference"/>
          <w:sz w:val="18"/>
          <w:szCs w:val="18"/>
        </w:rPr>
        <w:footnoteRef/>
      </w:r>
      <w:r>
        <w:t xml:space="preserve"> </w:t>
      </w:r>
      <w:r w:rsidRPr="00C27938">
        <w:rPr>
          <w:rStyle w:val="Hyperlink"/>
          <w:rFonts w:ascii="Avenir Book" w:hAnsi="Avenir Book" w:cs="Arial"/>
          <w:sz w:val="18"/>
          <w:szCs w:val="18"/>
          <w:u w:val="none"/>
          <w:lang w:val="en-US" w:eastAsia="zh-CN"/>
        </w:rPr>
        <w:t>Project Introductory Document (PID) pages between 56 and 60</w:t>
      </w:r>
    </w:p>
  </w:footnote>
  <w:footnote w:id="46">
    <w:p w14:paraId="53E792DC" w14:textId="26BD5273" w:rsidR="002E575F" w:rsidRPr="002E575F" w:rsidRDefault="002E575F">
      <w:pPr>
        <w:pStyle w:val="FootnoteText"/>
        <w:rPr>
          <w:lang w:val="tr-TR"/>
        </w:rPr>
      </w:pPr>
      <w:r w:rsidRPr="002E575F">
        <w:rPr>
          <w:rStyle w:val="FootnoteReference"/>
          <w:sz w:val="18"/>
          <w:szCs w:val="18"/>
        </w:rPr>
        <w:footnoteRef/>
      </w:r>
      <w:r w:rsidRPr="002E575F">
        <w:rPr>
          <w:sz w:val="18"/>
          <w:szCs w:val="18"/>
        </w:rPr>
        <w:t xml:space="preserve"> </w:t>
      </w:r>
      <w:r w:rsidRPr="002E575F">
        <w:rPr>
          <w:rStyle w:val="Hyperlink"/>
          <w:rFonts w:cs="Arial"/>
          <w:sz w:val="18"/>
          <w:szCs w:val="18"/>
          <w:u w:val="none"/>
          <w:lang w:val="en-US" w:eastAsia="zh-CN"/>
        </w:rPr>
        <w:t>Project Introductory Document (PID) pages 41 and 42</w:t>
      </w:r>
    </w:p>
  </w:footnote>
  <w:footnote w:id="47">
    <w:p w14:paraId="2F536A8D" w14:textId="0D643858" w:rsidR="00AC19C7" w:rsidRPr="00AC19C7" w:rsidRDefault="00AC19C7">
      <w:pPr>
        <w:pStyle w:val="FootnoteText"/>
        <w:rPr>
          <w:lang w:val="tr-TR"/>
        </w:rPr>
      </w:pPr>
      <w:r w:rsidRPr="00AC19C7">
        <w:rPr>
          <w:rStyle w:val="FootnoteReference"/>
          <w:sz w:val="18"/>
          <w:szCs w:val="18"/>
        </w:rPr>
        <w:footnoteRef/>
      </w:r>
      <w:r w:rsidRPr="00AC19C7">
        <w:rPr>
          <w:sz w:val="18"/>
          <w:szCs w:val="18"/>
        </w:rPr>
        <w:t xml:space="preserve"> </w:t>
      </w:r>
      <w:r w:rsidRPr="00AC19C7">
        <w:rPr>
          <w:rStyle w:val="Hyperlink"/>
          <w:rFonts w:cs="Arial"/>
          <w:sz w:val="18"/>
          <w:szCs w:val="18"/>
          <w:u w:val="none"/>
          <w:lang w:val="en-US" w:eastAsia="zh-CN"/>
        </w:rPr>
        <w:t>Project Introductory Document (PID) pages between 48 and 51</w:t>
      </w:r>
    </w:p>
  </w:footnote>
  <w:footnote w:id="48">
    <w:p w14:paraId="21D5818B" w14:textId="4E80EEC9" w:rsidR="00AE0F45" w:rsidRPr="00AE0F45" w:rsidRDefault="00AE0F45">
      <w:pPr>
        <w:pStyle w:val="FootnoteText"/>
        <w:rPr>
          <w:lang w:val="tr-TR"/>
        </w:rPr>
      </w:pPr>
      <w:r w:rsidRPr="00AE0F45">
        <w:rPr>
          <w:rStyle w:val="FootnoteReference"/>
          <w:sz w:val="18"/>
          <w:szCs w:val="18"/>
        </w:rPr>
        <w:footnoteRef/>
      </w:r>
      <w:r w:rsidRPr="00AE0F45">
        <w:rPr>
          <w:sz w:val="18"/>
          <w:szCs w:val="18"/>
        </w:rPr>
        <w:t xml:space="preserve"> </w:t>
      </w:r>
      <w:r w:rsidRPr="00AE0F45">
        <w:rPr>
          <w:rStyle w:val="Hyperlink"/>
          <w:rFonts w:cs="Arial"/>
          <w:sz w:val="18"/>
          <w:szCs w:val="18"/>
          <w:u w:val="none"/>
          <w:lang w:val="en-US" w:eastAsia="zh-CN"/>
        </w:rPr>
        <w:t>Project Introductory Document (PID) pages between 45 and 47</w:t>
      </w:r>
    </w:p>
  </w:footnote>
  <w:footnote w:id="49">
    <w:p w14:paraId="346182C2" w14:textId="77777777" w:rsidR="00A337F8" w:rsidRPr="002E01C4" w:rsidRDefault="00A337F8" w:rsidP="00A337F8">
      <w:pPr>
        <w:pStyle w:val="FootnoteText"/>
        <w:rPr>
          <w:rFonts w:ascii="Avenir Book" w:hAnsi="Avenir Book"/>
          <w:sz w:val="18"/>
          <w:szCs w:val="18"/>
        </w:rPr>
      </w:pPr>
      <w:r>
        <w:rPr>
          <w:rStyle w:val="FootnoteReference"/>
        </w:rPr>
        <w:footnoteRef/>
      </w:r>
      <w:r>
        <w:t xml:space="preserve"> </w:t>
      </w:r>
      <w:r w:rsidRPr="002E01C4">
        <w:rPr>
          <w:rStyle w:val="Hyperlink"/>
          <w:rFonts w:ascii="Avenir Book" w:hAnsi="Avenir Book" w:cs="Arial"/>
          <w:sz w:val="18"/>
          <w:szCs w:val="18"/>
          <w:lang w:val="en-US" w:eastAsia="zh-CN"/>
        </w:rPr>
        <w:t>Project Introductory Document (PID) page</w:t>
      </w:r>
      <w:r>
        <w:rPr>
          <w:rStyle w:val="Hyperlink"/>
          <w:rFonts w:ascii="Avenir Book" w:hAnsi="Avenir Book" w:cs="Arial"/>
          <w:sz w:val="18"/>
          <w:szCs w:val="18"/>
          <w:lang w:val="en-US" w:eastAsia="zh-CN"/>
        </w:rPr>
        <w:t xml:space="preserve"> 18</w:t>
      </w:r>
    </w:p>
    <w:p w14:paraId="1BE20BF1" w14:textId="77777777" w:rsidR="00A337F8" w:rsidRPr="00BB09C8" w:rsidRDefault="00A337F8" w:rsidP="00A337F8">
      <w:pPr>
        <w:pStyle w:val="FootnoteText"/>
        <w:rPr>
          <w:lang w:val="tr-TR"/>
        </w:rPr>
      </w:pPr>
    </w:p>
  </w:footnote>
  <w:footnote w:id="50">
    <w:p w14:paraId="7FC0806E" w14:textId="77777777" w:rsidR="0011628C" w:rsidRPr="000E383F" w:rsidRDefault="0011628C" w:rsidP="0011628C">
      <w:pPr>
        <w:pStyle w:val="FootnoteText"/>
        <w:rPr>
          <w:rFonts w:ascii="Verdana" w:hAnsi="Verdana"/>
          <w:color w:val="515151" w:themeColor="text1"/>
        </w:rPr>
      </w:pPr>
      <w:r>
        <w:rPr>
          <w:rStyle w:val="FootnoteReference"/>
        </w:rPr>
        <w:footnoteRef/>
      </w:r>
      <w:r>
        <w:t xml:space="preserve"> </w:t>
      </w:r>
      <w:r w:rsidRPr="000E383F">
        <w:rPr>
          <w:rFonts w:ascii="Verdana" w:hAnsi="Verdana"/>
          <w:color w:val="515151" w:themeColor="text1"/>
        </w:rPr>
        <w:t>'Involve' means if the project mechanism and/or impact(s) are achieved via changing animal husbandry practices in some way.</w:t>
      </w:r>
    </w:p>
  </w:footnote>
  <w:footnote w:id="51">
    <w:p w14:paraId="6AC8CD2E" w14:textId="0399F5BD" w:rsidR="00A337F8" w:rsidRPr="00CB5342" w:rsidRDefault="00A337F8">
      <w:pPr>
        <w:pStyle w:val="FootnoteText"/>
        <w:rPr>
          <w:rFonts w:ascii="Verdana" w:hAnsi="Verdana"/>
          <w:sz w:val="18"/>
          <w:szCs w:val="18"/>
          <w:lang w:val="tr-TR"/>
        </w:rPr>
      </w:pPr>
      <w:r w:rsidRPr="00A337F8">
        <w:rPr>
          <w:rStyle w:val="FootnoteReference"/>
          <w:sz w:val="18"/>
          <w:szCs w:val="18"/>
        </w:rPr>
        <w:footnoteRef/>
      </w:r>
      <w:r w:rsidRPr="00A337F8">
        <w:rPr>
          <w:sz w:val="18"/>
          <w:szCs w:val="18"/>
        </w:rPr>
        <w:t xml:space="preserve"> </w:t>
      </w:r>
      <w:r w:rsidR="00CB5342" w:rsidRPr="00CB5342">
        <w:rPr>
          <w:rStyle w:val="Hyperlink"/>
          <w:rFonts w:cs="Arial"/>
          <w:sz w:val="18"/>
          <w:szCs w:val="18"/>
          <w:u w:val="none"/>
          <w:lang w:val="en-US" w:eastAsia="zh-CN"/>
        </w:rPr>
        <w:t>Project Introductory Document (PID) pages between 38 and 42</w:t>
      </w:r>
    </w:p>
  </w:footnote>
  <w:footnote w:id="52">
    <w:p w14:paraId="5BD75374" w14:textId="0620F671" w:rsidR="00CB5342" w:rsidRPr="00CB5342" w:rsidRDefault="00CB5342">
      <w:pPr>
        <w:pStyle w:val="FootnoteText"/>
        <w:rPr>
          <w:lang w:val="tr-TR"/>
        </w:rPr>
      </w:pPr>
      <w:r w:rsidRPr="00CB5342">
        <w:rPr>
          <w:rStyle w:val="FootnoteReference"/>
          <w:sz w:val="18"/>
          <w:szCs w:val="18"/>
        </w:rPr>
        <w:footnoteRef/>
      </w:r>
      <w:r>
        <w:t xml:space="preserve"> </w:t>
      </w:r>
      <w:r w:rsidRPr="005B29B4">
        <w:rPr>
          <w:rStyle w:val="Hyperlink"/>
          <w:rFonts w:cs="Arial"/>
          <w:sz w:val="16"/>
          <w:szCs w:val="16"/>
          <w:u w:val="none"/>
          <w:lang w:val="en-US" w:eastAsia="zh-CN"/>
        </w:rPr>
        <w:t xml:space="preserve">Ornithology Report 2018 of </w:t>
      </w:r>
      <w:r w:rsidR="00D8084F" w:rsidRPr="005B29B4">
        <w:rPr>
          <w:rStyle w:val="Hyperlink"/>
          <w:rFonts w:cs="Arial"/>
          <w:sz w:val="16"/>
          <w:szCs w:val="16"/>
          <w:u w:val="none"/>
          <w:lang w:val="en-US" w:eastAsia="zh-CN"/>
        </w:rPr>
        <w:t xml:space="preserve">Cataltepe 16 MW Wind Farm Project, Turkey </w:t>
      </w:r>
      <w:r w:rsidRPr="005B29B4">
        <w:rPr>
          <w:rStyle w:val="Hyperlink"/>
          <w:rFonts w:cs="Arial"/>
          <w:sz w:val="16"/>
          <w:szCs w:val="16"/>
          <w:u w:val="none"/>
          <w:lang w:val="en-US" w:eastAsia="zh-CN"/>
        </w:rPr>
        <w:t>page 108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E2CDF4" w14:textId="0E241047" w:rsidR="00B925F2" w:rsidRDefault="00B925F2" w:rsidP="00926E1B">
    <w:pPr>
      <w:framePr w:wrap="none" w:vAnchor="text" w:hAnchor="margin" w:xAlign="right" w:y="1"/>
    </w:pPr>
    <w:r>
      <w:fldChar w:fldCharType="begin"/>
    </w:r>
    <w:r>
      <w:instrText xml:space="preserve">PAGE  </w:instrText>
    </w:r>
    <w:r>
      <w:fldChar w:fldCharType="separate"/>
    </w:r>
    <w:r w:rsidR="0048229B">
      <w:rPr>
        <w:noProof/>
      </w:rPr>
      <w:t>50</w:t>
    </w:r>
    <w:r>
      <w:fldChar w:fldCharType="end"/>
    </w:r>
  </w:p>
  <w:p w14:paraId="1703D2EC" w14:textId="77777777" w:rsidR="00B925F2" w:rsidRDefault="00B925F2" w:rsidP="00DB4ED0">
    <w:pPr>
      <w:ind w:right="360"/>
    </w:pPr>
  </w:p>
  <w:p w14:paraId="08BF73F1" w14:textId="77777777" w:rsidR="00B925F2" w:rsidRDefault="00B925F2"/>
  <w:p w14:paraId="5F471A1D" w14:textId="77777777" w:rsidR="00B925F2" w:rsidRDefault="00B925F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5A8B5" w14:textId="08210D3D" w:rsidR="00B925F2" w:rsidRPr="001D5544" w:rsidRDefault="00B925F2">
    <w:pPr>
      <w:rPr>
        <w:rFonts w:ascii="Verdana" w:eastAsiaTheme="minorHAnsi" w:hAnsi="Verdana" w:cs="Times New Roman (Body CS)"/>
        <w:b/>
        <w:bCs/>
        <w:color w:val="4D4D4C"/>
        <w:sz w:val="16"/>
        <w:szCs w:val="16"/>
        <w:lang w:val="en-US"/>
        <w14:cntxtAlts/>
      </w:rPr>
    </w:pPr>
    <w:r w:rsidRPr="006C572D">
      <w:rPr>
        <w:rStyle w:val="SmallTags"/>
        <w:b/>
        <w:bCs/>
      </w:rPr>
      <w:br/>
    </w:r>
    <w:r w:rsidR="001D5544" w:rsidRPr="001D5544">
      <w:rPr>
        <w:rFonts w:ascii="Verdana" w:eastAsiaTheme="minorHAnsi" w:hAnsi="Verdana" w:cs="Times New Roman (Body CS)"/>
        <w:b/>
        <w:bCs/>
        <w:noProof/>
        <w:color w:val="4D4D4C"/>
        <w:sz w:val="16"/>
        <w:szCs w:val="16"/>
        <w:lang w:val="en-US"/>
        <w14:cntxtAlts/>
      </w:rPr>
      <w:drawing>
        <wp:inline distT="0" distB="0" distL="0" distR="0" wp14:anchorId="77058A0A" wp14:editId="7F79D442">
          <wp:extent cx="5998723" cy="525145"/>
          <wp:effectExtent l="0" t="0" r="0" b="0"/>
          <wp:docPr id="562844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414173" name=""/>
                  <pic:cNvPicPr/>
                </pic:nvPicPr>
                <pic:blipFill>
                  <a:blip r:embed="rId1"/>
                  <a:stretch>
                    <a:fillRect/>
                  </a:stretch>
                </pic:blipFill>
                <pic:spPr>
                  <a:xfrm>
                    <a:off x="0" y="0"/>
                    <a:ext cx="6259908" cy="54801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E3A72F" w14:textId="6BB21779" w:rsidR="00B925F2" w:rsidRPr="008F3380" w:rsidRDefault="00123A00" w:rsidP="00B01B0E">
    <w:pPr>
      <w:ind w:left="-1134"/>
    </w:pPr>
    <w:r>
      <w:rPr>
        <w:noProof/>
      </w:rPr>
      <mc:AlternateContent>
        <mc:Choice Requires="wps">
          <w:drawing>
            <wp:anchor distT="0" distB="0" distL="114300" distR="114300" simplePos="0" relativeHeight="251666432" behindDoc="0" locked="0" layoutInCell="1" allowOverlap="1" wp14:anchorId="4786008A" wp14:editId="2F84987C">
              <wp:simplePos x="0" y="0"/>
              <wp:positionH relativeFrom="column">
                <wp:posOffset>-44450</wp:posOffset>
              </wp:positionH>
              <wp:positionV relativeFrom="paragraph">
                <wp:posOffset>1303020</wp:posOffset>
              </wp:positionV>
              <wp:extent cx="1573530" cy="248285"/>
              <wp:effectExtent l="0" t="0" r="0" b="0"/>
              <wp:wrapNone/>
              <wp:docPr id="2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3530" cy="248285"/>
                      </a:xfrm>
                      <a:prstGeom prst="rect">
                        <a:avLst/>
                      </a:prstGeom>
                      <a:solidFill>
                        <a:srgbClr val="00B9BD"/>
                      </a:solidFill>
                    </wps:spPr>
                    <wps:txbx>
                      <w:txbxContent>
                        <w:p w14:paraId="1EC7EAC8" w14:textId="6F02754E" w:rsidR="00B925F2" w:rsidRPr="00BE6124" w:rsidRDefault="00B925F2">
                          <w:pPr>
                            <w:rPr>
                              <w:rFonts w:ascii="Verdana" w:hAnsi="Verdana"/>
                              <w:b/>
                              <w:bCs/>
                              <w:color w:val="FFFFFF"/>
                              <w:lang w:val="it-IT"/>
                            </w:rPr>
                          </w:pPr>
                          <w:r w:rsidRPr="00BE6124">
                            <w:rPr>
                              <w:rFonts w:ascii="Verdana" w:hAnsi="Verdana"/>
                              <w:b/>
                              <w:bCs/>
                              <w:color w:val="FFFFFF"/>
                              <w:lang w:val="it-IT"/>
                            </w:rPr>
                            <w:t>TEMPLAT</w:t>
                          </w:r>
                          <w:r w:rsidR="00663F29" w:rsidRPr="00BE6124">
                            <w:rPr>
                              <w:rFonts w:ascii="Verdana" w:hAnsi="Verdana"/>
                              <w:b/>
                              <w:bCs/>
                              <w:color w:val="FFFFFF"/>
                              <w:lang w:val="it-IT"/>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86008A" id="_x0000_t202" coordsize="21600,21600" o:spt="202" path="m,l,21600r21600,l21600,xe">
              <v:stroke joinstyle="miter"/>
              <v:path gradientshapeok="t" o:connecttype="rect"/>
            </v:shapetype>
            <v:shape id="Text Box 3" o:spid="_x0000_s1031" type="#_x0000_t202" style="position:absolute;left:0;text-align:left;margin-left:-3.5pt;margin-top:102.6pt;width:123.9pt;height:19.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ieloLgIAAFQEAAAOAAAAZHJzL2Uyb0RvYy54bWysVE1v2zAMvQ/YfxB0X5ykyZoacYp8IMOA&#13;&#10;oC2QFj0rshQLs0VNUmJnv36U7Hyg22nYRSFFmuLje8z0salKchTWKdAZHfT6lAjNIVd6n9G31/WX&#13;&#10;CSXOM52zErTI6Ek4+jj7/Glam1QMoYAyF5ZgEe3S2mS08N6kSeJ4ISrmemCExqAEWzGPrt0nuWU1&#13;&#10;Vq/KZNjvf01qsLmxwIVzeLtqg3QW60spuH+W0glPyoxibz6eNp67cCazKUv3lplC8a4N9g9dVExp&#13;&#10;fPRSasU8Iwer/ihVKW7BgfQ9DlUCUiouIgZEM+h/QLMtmBERCw7HmcuY3P8ry5+OW/NiiW8W0CCB&#13;&#10;EYQzG+A/HM4mqY1Lu5wwU5c6zA5AG2mr8IsQCH6Isz1d5ikaT3ioNr6/G99hiGNsOJoMJ+Mw8OT6&#13;&#10;tbHOfxNQkWBk1CJfsQN23Djfpp5TwmMOSpWvVVlGx+53y9KSIwvc9hcPi1VX/SYtAmh7Dt37ZtcQ&#13;&#10;lQegWD3c7CA/IX4LrTSc4WuFvWyY8y/MohawfdS3f8ZDllBnFDqLkgLsr7/dh3ykCKOU1KitjLqf&#13;&#10;B2YFJeV3jeQ9DEajIMbojMb3Q3TsbWR3G9GHagkIcYCbZHg0Q74vz6a0UL3jGszDqxhimuPbGfVn&#13;&#10;c+lbxeMacTGfxySUn2F+o7eGn2kPk35t3pk1HR0eiXyCswpZ+oGVNjdQoWF+8CBVpOw61U4/KN1I&#13;&#10;erdmYTdu/Zh1/TOY/QYAAP//AwBQSwMEFAAGAAgAAAAhAAY9jwHmAAAADwEAAA8AAABkcnMvZG93&#13;&#10;bnJldi54bWxMj09PwzAMxe9IfIfISFzQlpANhrqmE380dtgB0Q2JY9qYttAkVZNu5dvPO8HFsmX7&#13;&#10;vfdLV6Nt2QH70Hin4HYqgKErvWlcpWC/W08egIWondGtd6jgFwOsssuLVCfGH907HvJYMRJxIdEK&#13;&#10;6hi7hPNQ1mh1mPoOHe2+fG91pLGvuOn1kcRty6UQ99zqxpFDrTt8rrH8yQer4ONVzrq37bB4ullv&#13;&#10;80//vcmx2Ch1fTW+LKk8LoFFHOPfB5wZKD9kFKzwgzOBtQomC+KJCqS4k8DoQM4FARXnZj4DnqX8&#13;&#10;P0d2AgAA//8DAFBLAQItABQABgAIAAAAIQC2gziS/gAAAOEBAAATAAAAAAAAAAAAAAAAAAAAAABb&#13;&#10;Q29udGVudF9UeXBlc10ueG1sUEsBAi0AFAAGAAgAAAAhADj9If/WAAAAlAEAAAsAAAAAAAAAAAAA&#13;&#10;AAAALwEAAF9yZWxzLy5yZWxzUEsBAi0AFAAGAAgAAAAhAIKJ6WguAgAAVAQAAA4AAAAAAAAAAAAA&#13;&#10;AAAALgIAAGRycy9lMm9Eb2MueG1sUEsBAi0AFAAGAAgAAAAhAAY9jwHmAAAADwEAAA8AAAAAAAAA&#13;&#10;AAAAAAAAiAQAAGRycy9kb3ducmV2LnhtbFBLBQYAAAAABAAEAPMAAACbBQAAAAA=&#13;&#10;" fillcolor="#00b9bd" stroked="f">
              <v:textbox>
                <w:txbxContent>
                  <w:p w14:paraId="1EC7EAC8" w14:textId="6F02754E" w:rsidR="00B925F2" w:rsidRPr="00BE6124" w:rsidRDefault="00B925F2">
                    <w:pPr>
                      <w:rPr>
                        <w:rFonts w:ascii="Verdana" w:hAnsi="Verdana"/>
                        <w:b/>
                        <w:bCs/>
                        <w:color w:val="FFFFFF"/>
                        <w:lang w:val="it-IT"/>
                      </w:rPr>
                    </w:pPr>
                    <w:r w:rsidRPr="00BE6124">
                      <w:rPr>
                        <w:rFonts w:ascii="Verdana" w:hAnsi="Verdana"/>
                        <w:b/>
                        <w:bCs/>
                        <w:color w:val="FFFFFF"/>
                        <w:lang w:val="it-IT"/>
                      </w:rPr>
                      <w:t>TEMPLAT</w:t>
                    </w:r>
                    <w:r w:rsidR="00663F29" w:rsidRPr="00BE6124">
                      <w:rPr>
                        <w:rFonts w:ascii="Verdana" w:hAnsi="Verdana"/>
                        <w:b/>
                        <w:bCs/>
                        <w:color w:val="FFFFFF"/>
                        <w:lang w:val="it-IT"/>
                      </w:rPr>
                      <w:t>E</w:t>
                    </w:r>
                  </w:p>
                </w:txbxContent>
              </v:textbox>
            </v:shape>
          </w:pict>
        </mc:Fallback>
      </mc:AlternateContent>
    </w:r>
    <w:r>
      <w:rPr>
        <w:noProof/>
      </w:rPr>
      <w:drawing>
        <wp:anchor distT="0" distB="0" distL="114300" distR="114300" simplePos="0" relativeHeight="251660288" behindDoc="0" locked="0" layoutInCell="1" allowOverlap="1" wp14:anchorId="45C338F1" wp14:editId="332CEC84">
          <wp:simplePos x="0" y="0"/>
          <wp:positionH relativeFrom="column">
            <wp:posOffset>-445770</wp:posOffset>
          </wp:positionH>
          <wp:positionV relativeFrom="paragraph">
            <wp:posOffset>-635</wp:posOffset>
          </wp:positionV>
          <wp:extent cx="3633470" cy="1423670"/>
          <wp:effectExtent l="0" t="0" r="0" b="0"/>
          <wp:wrapNone/>
          <wp:docPr id="1633532203"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33470" cy="1423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A00">
      <w:rPr>
        <w:rFonts w:ascii="Verdana" w:hAnsi="Verdana"/>
        <w:noProof/>
      </w:rPr>
      <w:drawing>
        <wp:inline distT="0" distB="0" distL="0" distR="0" wp14:anchorId="2663767B" wp14:editId="4C94A879">
          <wp:extent cx="7597775" cy="1582420"/>
          <wp:effectExtent l="0" t="0" r="0" b="5080"/>
          <wp:docPr id="1398797343" name="Diagram 8"/>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 r:lo="rId3" r:qs="rId4" r:cs="rId5"/>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8" type="#_x0000_t75" style="width:17.85pt;height:17.85pt" o:bullet="t">
        <v:imagedata r:id="rId1" o:title="caret-cyan-bulletpoint"/>
      </v:shape>
    </w:pict>
  </w:numPicBullet>
  <w:abstractNum w:abstractNumId="0" w15:restartNumberingAfterBreak="0">
    <w:nsid w:val="FFFFFF7C"/>
    <w:multiLevelType w:val="singleLevel"/>
    <w:tmpl w:val="7BFA8C4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178805FA"/>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2EF4C6E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0B805C2"/>
    <w:lvl w:ilvl="0">
      <w:start w:val="1"/>
      <w:numFmt w:val="decimal"/>
      <w:pStyle w:val="ListNumber2"/>
      <w:lvlText w:val="%1."/>
      <w:lvlJc w:val="left"/>
      <w:pPr>
        <w:tabs>
          <w:tab w:val="num" w:pos="643"/>
        </w:tabs>
        <w:ind w:left="643" w:hanging="360"/>
      </w:pPr>
      <w:rPr>
        <w:rFonts w:hint="default"/>
      </w:rPr>
    </w:lvl>
  </w:abstractNum>
  <w:abstractNum w:abstractNumId="4" w15:restartNumberingAfterBreak="0">
    <w:nsid w:val="FFFFFF80"/>
    <w:multiLevelType w:val="singleLevel"/>
    <w:tmpl w:val="4FD40E8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0FED7B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28E6716"/>
    <w:lvl w:ilvl="0">
      <w:start w:val="1"/>
      <w:numFmt w:val="bullet"/>
      <w:pStyle w:val="ListBullet3"/>
      <w:lvlText w:val=""/>
      <w:lvlJc w:val="left"/>
      <w:pPr>
        <w:tabs>
          <w:tab w:val="num" w:pos="926"/>
        </w:tabs>
        <w:ind w:left="926" w:hanging="360"/>
      </w:pPr>
      <w:rPr>
        <w:rFonts w:ascii="Symbol" w:hAnsi="Symbol" w:hint="default"/>
        <w:color w:val="auto"/>
      </w:rPr>
    </w:lvl>
  </w:abstractNum>
  <w:abstractNum w:abstractNumId="7" w15:restartNumberingAfterBreak="0">
    <w:nsid w:val="FFFFFF83"/>
    <w:multiLevelType w:val="singleLevel"/>
    <w:tmpl w:val="651EBF6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21408F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625281DC"/>
    <w:lvl w:ilvl="0">
      <w:start w:val="1"/>
      <w:numFmt w:val="bullet"/>
      <w:pStyle w:val="ListBullet"/>
      <w:lvlText w:val=""/>
      <w:lvlJc w:val="left"/>
      <w:pPr>
        <w:tabs>
          <w:tab w:val="num" w:pos="360"/>
        </w:tabs>
        <w:ind w:left="360" w:hanging="360"/>
      </w:pPr>
      <w:rPr>
        <w:rFonts w:ascii="Symbol" w:hAnsi="Symbol" w:hint="default"/>
        <w:color w:val="auto"/>
      </w:rPr>
    </w:lvl>
  </w:abstractNum>
  <w:abstractNum w:abstractNumId="10" w15:restartNumberingAfterBreak="0">
    <w:nsid w:val="03DA7ADE"/>
    <w:multiLevelType w:val="hybridMultilevel"/>
    <w:tmpl w:val="DEFE7B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4957051"/>
    <w:multiLevelType w:val="multilevel"/>
    <w:tmpl w:val="BFACA294"/>
    <w:name w:val="Sections LIST"/>
    <w:lvl w:ilvl="0">
      <w:start w:val="1"/>
      <w:numFmt w:val="upperLetter"/>
      <w:lvlText w:val="Section %1."/>
      <w:lvlJc w:val="left"/>
      <w:pPr>
        <w:ind w:left="0" w:firstLine="0"/>
      </w:pPr>
      <w:rPr>
        <w:rFonts w:hint="default"/>
        <w:caps/>
      </w:rPr>
    </w:lvl>
    <w:lvl w:ilvl="1">
      <w:start w:val="1"/>
      <w:numFmt w:val="decimal"/>
      <w:lvlText w:val="%1.%2."/>
      <w:lvlJc w:val="left"/>
      <w:pPr>
        <w:tabs>
          <w:tab w:val="num" w:pos="794"/>
        </w:tabs>
        <w:ind w:left="0" w:firstLine="0"/>
      </w:pPr>
      <w:rPr>
        <w:rFonts w:hint="default"/>
      </w:rPr>
    </w:lvl>
    <w:lvl w:ilvl="2">
      <w:start w:val="1"/>
      <w:numFmt w:val="decimal"/>
      <w:lvlText w:val="%1.%2.%3."/>
      <w:lvlJc w:val="left"/>
      <w:pPr>
        <w:tabs>
          <w:tab w:val="num" w:pos="1332"/>
        </w:tabs>
        <w:ind w:left="141"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2291" w:hanging="2291"/>
      </w:pPr>
      <w:rPr>
        <w:rFonts w:hint="default"/>
      </w:rPr>
    </w:lvl>
    <w:lvl w:ilvl="8">
      <w:start w:val="1"/>
      <w:numFmt w:val="decimal"/>
      <w:lvlText w:val="%1.%2.%3.%4.%5.%6.%7.%8.%9"/>
      <w:lvlJc w:val="left"/>
      <w:pPr>
        <w:tabs>
          <w:tab w:val="num" w:pos="0"/>
        </w:tabs>
        <w:ind w:left="0" w:firstLine="0"/>
      </w:pPr>
      <w:rPr>
        <w:rFonts w:hint="default"/>
      </w:rPr>
    </w:lvl>
  </w:abstractNum>
  <w:abstractNum w:abstractNumId="12" w15:restartNumberingAfterBreak="0">
    <w:nsid w:val="04FC715B"/>
    <w:multiLevelType w:val="hybridMultilevel"/>
    <w:tmpl w:val="74460AE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7417693"/>
    <w:multiLevelType w:val="multilevel"/>
    <w:tmpl w:val="648A687A"/>
    <w:styleLink w:val="SDMTableBoxParaNumberedList"/>
    <w:lvl w:ilvl="0">
      <w:start w:val="1"/>
      <w:numFmt w:val="none"/>
      <w:lvlText w:val="%1"/>
      <w:lvlJc w:val="left"/>
      <w:pPr>
        <w:tabs>
          <w:tab w:val="num" w:pos="0"/>
        </w:tabs>
        <w:ind w:left="0" w:firstLine="0"/>
      </w:pPr>
      <w:rPr>
        <w:rFonts w:hint="default"/>
      </w:rPr>
    </w:lvl>
    <w:lvl w:ilvl="1">
      <w:start w:val="1"/>
      <w:numFmt w:val="decimal"/>
      <w:lvlText w:val="%2."/>
      <w:lvlJc w:val="left"/>
      <w:pPr>
        <w:tabs>
          <w:tab w:val="num" w:pos="397"/>
        </w:tabs>
        <w:ind w:left="397" w:hanging="397"/>
      </w:pPr>
      <w:rPr>
        <w:rFonts w:hint="default"/>
      </w:rPr>
    </w:lvl>
    <w:lvl w:ilvl="2">
      <w:start w:val="1"/>
      <w:numFmt w:val="lowerLetter"/>
      <w:lvlText w:val="(%3)"/>
      <w:lvlJc w:val="left"/>
      <w:pPr>
        <w:tabs>
          <w:tab w:val="num" w:pos="851"/>
        </w:tabs>
        <w:ind w:left="851" w:hanging="454"/>
      </w:pPr>
      <w:rPr>
        <w:rFonts w:hint="default"/>
      </w:rPr>
    </w:lvl>
    <w:lvl w:ilvl="3">
      <w:start w:val="1"/>
      <w:numFmt w:val="lowerRoman"/>
      <w:lvlText w:val="(%4)"/>
      <w:lvlJc w:val="left"/>
      <w:pPr>
        <w:tabs>
          <w:tab w:val="num" w:pos="1304"/>
        </w:tabs>
        <w:ind w:left="1304" w:hanging="453"/>
      </w:pPr>
      <w:rPr>
        <w:rFonts w:hint="default"/>
      </w:rPr>
    </w:lvl>
    <w:lvl w:ilvl="4">
      <w:start w:val="1"/>
      <w:numFmt w:val="lowerLetter"/>
      <w:lvlText w:val="%5."/>
      <w:lvlJc w:val="left"/>
      <w:pPr>
        <w:tabs>
          <w:tab w:val="num" w:pos="1644"/>
        </w:tabs>
        <w:ind w:left="1644" w:hanging="340"/>
      </w:pPr>
      <w:rPr>
        <w:rFonts w:hint="default"/>
      </w:rPr>
    </w:lvl>
    <w:lvl w:ilvl="5">
      <w:start w:val="1"/>
      <w:numFmt w:val="lowerRoman"/>
      <w:lvlText w:val="%6."/>
      <w:lvlJc w:val="left"/>
      <w:pPr>
        <w:tabs>
          <w:tab w:val="num" w:pos="1956"/>
        </w:tabs>
        <w:ind w:left="1956" w:hanging="312"/>
      </w:pPr>
      <w:rPr>
        <w:rFonts w:hint="default"/>
      </w:rPr>
    </w:lvl>
    <w:lvl w:ilvl="6">
      <w:start w:val="1"/>
      <w:numFmt w:val="none"/>
      <w:lvlText w:val="%7"/>
      <w:lvlJc w:val="left"/>
      <w:pPr>
        <w:ind w:left="0" w:firstLine="0"/>
      </w:pPr>
      <w:rPr>
        <w:rFonts w:hint="default"/>
      </w:rPr>
    </w:lvl>
    <w:lvl w:ilvl="7">
      <w:start w:val="1"/>
      <w:numFmt w:val="none"/>
      <w:lvlText w:val="%8"/>
      <w:lvlJc w:val="left"/>
      <w:pPr>
        <w:tabs>
          <w:tab w:val="num" w:pos="0"/>
        </w:tabs>
        <w:ind w:left="0" w:firstLine="0"/>
      </w:pPr>
      <w:rPr>
        <w:rFonts w:hint="default"/>
      </w:rPr>
    </w:lvl>
    <w:lvl w:ilvl="8">
      <w:start w:val="1"/>
      <w:numFmt w:val="none"/>
      <w:lvlText w:val="%9"/>
      <w:lvlJc w:val="left"/>
      <w:pPr>
        <w:ind w:left="0" w:firstLine="0"/>
      </w:pPr>
      <w:rPr>
        <w:rFonts w:hint="default"/>
      </w:rPr>
    </w:lvl>
  </w:abstractNum>
  <w:abstractNum w:abstractNumId="14" w15:restartNumberingAfterBreak="0">
    <w:nsid w:val="07E20937"/>
    <w:multiLevelType w:val="multilevel"/>
    <w:tmpl w:val="C5282380"/>
    <w:styleLink w:val="ListGSBullets"/>
    <w:lvl w:ilvl="0">
      <w:start w:val="1"/>
      <w:numFmt w:val="bullet"/>
      <w:lvlText w:val=""/>
      <w:lvlPicBulletId w:val="0"/>
      <w:lvlJc w:val="left"/>
      <w:pPr>
        <w:ind w:left="284" w:hanging="284"/>
      </w:pPr>
      <w:rPr>
        <w:rFonts w:ascii="Symbol" w:hAnsi="Symbol" w:hint="default"/>
        <w:b w:val="0"/>
        <w:i w:val="0"/>
        <w:color w:val="auto"/>
        <w:sz w:val="22"/>
      </w:rPr>
    </w:lvl>
    <w:lvl w:ilvl="1">
      <w:start w:val="1"/>
      <w:numFmt w:val="bullet"/>
      <w:lvlText w:val=""/>
      <w:lvlPicBulletId w:val="0"/>
      <w:lvlJc w:val="left"/>
      <w:pPr>
        <w:ind w:left="1080" w:hanging="360"/>
      </w:pPr>
      <w:rPr>
        <w:rFonts w:ascii="Symbol" w:hAnsi="Symbol" w:hint="default"/>
        <w:color w:val="auto"/>
      </w:rPr>
    </w:lvl>
    <w:lvl w:ilvl="2">
      <w:start w:val="1"/>
      <w:numFmt w:val="bullet"/>
      <w:lvlText w:val=""/>
      <w:lvlPicBulletId w:val="0"/>
      <w:lvlJc w:val="left"/>
      <w:pPr>
        <w:ind w:left="1800" w:hanging="360"/>
      </w:pPr>
      <w:rPr>
        <w:rFonts w:ascii="Symbol" w:hAnsi="Symbol" w:hint="default"/>
        <w:color w:val="auto"/>
      </w:rPr>
    </w:lvl>
    <w:lvl w:ilvl="3">
      <w:start w:val="1"/>
      <w:numFmt w:val="bullet"/>
      <w:lvlText w:val=""/>
      <w:lvlPicBulletId w:val="0"/>
      <w:lvlJc w:val="left"/>
      <w:pPr>
        <w:ind w:left="2520" w:hanging="360"/>
      </w:pPr>
      <w:rPr>
        <w:rFonts w:ascii="Symbol" w:hAnsi="Symbol" w:hint="default"/>
        <w:color w:val="auto"/>
      </w:rPr>
    </w:lvl>
    <w:lvl w:ilvl="4">
      <w:start w:val="1"/>
      <w:numFmt w:val="bullet"/>
      <w:lvlText w:val=""/>
      <w:lvlPicBulletId w:val="0"/>
      <w:lvlJc w:val="left"/>
      <w:pPr>
        <w:ind w:left="3240" w:hanging="360"/>
      </w:pPr>
      <w:rPr>
        <w:rFonts w:ascii="Symbol" w:hAnsi="Symbol" w:hint="default"/>
        <w:color w:val="auto"/>
      </w:rPr>
    </w:lvl>
    <w:lvl w:ilvl="5">
      <w:start w:val="1"/>
      <w:numFmt w:val="bullet"/>
      <w:lvlText w:val=""/>
      <w:lvlPicBulletId w:val="0"/>
      <w:lvlJc w:val="left"/>
      <w:pPr>
        <w:ind w:left="3960" w:hanging="360"/>
      </w:pPr>
      <w:rPr>
        <w:rFonts w:ascii="Symbol" w:hAnsi="Symbol" w:hint="default"/>
        <w:color w:val="auto"/>
      </w:rPr>
    </w:lvl>
    <w:lvl w:ilvl="6">
      <w:start w:val="1"/>
      <w:numFmt w:val="bullet"/>
      <w:lvlText w:val=""/>
      <w:lvlPicBulletId w:val="0"/>
      <w:lvlJc w:val="left"/>
      <w:pPr>
        <w:ind w:left="4680" w:hanging="360"/>
      </w:pPr>
      <w:rPr>
        <w:rFonts w:ascii="Symbol" w:hAnsi="Symbol" w:hint="default"/>
        <w:color w:val="auto"/>
      </w:rPr>
    </w:lvl>
    <w:lvl w:ilvl="7">
      <w:start w:val="1"/>
      <w:numFmt w:val="bullet"/>
      <w:lvlText w:val=""/>
      <w:lvlPicBulletId w:val="0"/>
      <w:lvlJc w:val="left"/>
      <w:pPr>
        <w:ind w:left="5400" w:hanging="360"/>
      </w:pPr>
      <w:rPr>
        <w:rFonts w:ascii="Symbol" w:hAnsi="Symbol" w:hint="default"/>
        <w:color w:val="auto"/>
      </w:rPr>
    </w:lvl>
    <w:lvl w:ilvl="8">
      <w:start w:val="1"/>
      <w:numFmt w:val="bullet"/>
      <w:lvlText w:val=""/>
      <w:lvlPicBulletId w:val="0"/>
      <w:lvlJc w:val="left"/>
      <w:pPr>
        <w:ind w:left="6120" w:hanging="360"/>
      </w:pPr>
      <w:rPr>
        <w:rFonts w:ascii="Symbol" w:hAnsi="Symbol" w:hint="default"/>
        <w:color w:val="auto"/>
      </w:rPr>
    </w:lvl>
  </w:abstractNum>
  <w:abstractNum w:abstractNumId="15" w15:restartNumberingAfterBreak="0">
    <w:nsid w:val="0FB12BA1"/>
    <w:multiLevelType w:val="multilevel"/>
    <w:tmpl w:val="45C27C68"/>
    <w:styleLink w:val="SDMFootnoteList"/>
    <w:lvl w:ilvl="0">
      <w:start w:val="1"/>
      <w:numFmt w:val="none"/>
      <w:suff w:val="nothing"/>
      <w:lvlText w:val=""/>
      <w:lvlJc w:val="left"/>
      <w:pPr>
        <w:ind w:left="227" w:hanging="227"/>
      </w:pPr>
      <w:rPr>
        <w:rFonts w:hint="default"/>
      </w:rPr>
    </w:lvl>
    <w:lvl w:ilvl="1">
      <w:start w:val="1"/>
      <w:numFmt w:val="lowerLetter"/>
      <w:lvlText w:val="(%2)"/>
      <w:lvlJc w:val="left"/>
      <w:pPr>
        <w:ind w:left="624" w:hanging="397"/>
      </w:pPr>
      <w:rPr>
        <w:rFonts w:hint="default"/>
      </w:rPr>
    </w:lvl>
    <w:lvl w:ilvl="2">
      <w:start w:val="1"/>
      <w:numFmt w:val="lowerRoman"/>
      <w:lvlText w:val="(%3)"/>
      <w:lvlJc w:val="left"/>
      <w:pPr>
        <w:ind w:left="1021" w:hanging="397"/>
      </w:pPr>
      <w:rPr>
        <w:rFonts w:hint="default"/>
      </w:rPr>
    </w:lvl>
    <w:lvl w:ilvl="3">
      <w:start w:val="1"/>
      <w:numFmt w:val="lowerLetter"/>
      <w:lvlText w:val="%4."/>
      <w:lvlJc w:val="left"/>
      <w:pPr>
        <w:ind w:left="1418" w:hanging="397"/>
      </w:pPr>
      <w:rPr>
        <w:rFonts w:hint="default"/>
      </w:rPr>
    </w:lvl>
    <w:lvl w:ilvl="4">
      <w:start w:val="1"/>
      <w:numFmt w:val="lowerRoman"/>
      <w:lvlText w:val="%5."/>
      <w:lvlJc w:val="left"/>
      <w:pPr>
        <w:ind w:left="1814" w:hanging="396"/>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6" w15:restartNumberingAfterBreak="0">
    <w:nsid w:val="10791FA6"/>
    <w:multiLevelType w:val="hybridMultilevel"/>
    <w:tmpl w:val="FC94645E"/>
    <w:lvl w:ilvl="0" w:tplc="0AD01A9C">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2B42597"/>
    <w:multiLevelType w:val="hybridMultilevel"/>
    <w:tmpl w:val="2988C1AE"/>
    <w:lvl w:ilvl="0" w:tplc="A7BC7C02">
      <w:numFmt w:val="bullet"/>
      <w:lvlText w:val="-"/>
      <w:lvlJc w:val="left"/>
      <w:pPr>
        <w:ind w:left="720" w:hanging="360"/>
      </w:pPr>
      <w:rPr>
        <w:rFonts w:ascii="Verdana" w:eastAsiaTheme="minorHAnsi" w:hAnsi="Verdana" w:cs="Times New Roman (Body CS)" w:hint="default"/>
      </w:rPr>
    </w:lvl>
    <w:lvl w:ilvl="1" w:tplc="C1429564">
      <w:numFmt w:val="bullet"/>
      <w:lvlText w:val="•"/>
      <w:lvlJc w:val="left"/>
      <w:pPr>
        <w:ind w:left="1440" w:hanging="360"/>
      </w:pPr>
      <w:rPr>
        <w:rFonts w:ascii="Verdana" w:eastAsiaTheme="minorHAnsi" w:hAnsi="Verdana" w:cs="Times New Roman (Body C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30B50CD"/>
    <w:multiLevelType w:val="hybridMultilevel"/>
    <w:tmpl w:val="3FD8A48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14357087"/>
    <w:multiLevelType w:val="multilevel"/>
    <w:tmpl w:val="3CC81634"/>
    <w:styleLink w:val="SDMTableBoxFigureFootnoteFullPageList"/>
    <w:lvl w:ilvl="0">
      <w:start w:val="1"/>
      <w:numFmt w:val="lowerLetter"/>
      <w:pStyle w:val="SDMTableBoxFigureFootnoteFullPage"/>
      <w:lvlText w:val="(%1)"/>
      <w:lvlJc w:val="left"/>
      <w:pPr>
        <w:ind w:left="142" w:hanging="255"/>
      </w:pPr>
      <w:rPr>
        <w:rFonts w:hint="default"/>
        <w:vertAlign w:val="superscript"/>
      </w:rPr>
    </w:lvl>
    <w:lvl w:ilvl="1">
      <w:start w:val="1"/>
      <w:numFmt w:val="decimal"/>
      <w:pStyle w:val="SDMTableBoxFigureFootnoteSL1FullPage"/>
      <w:lvlText w:val="%2."/>
      <w:lvlJc w:val="left"/>
      <w:pPr>
        <w:ind w:left="454" w:hanging="312"/>
      </w:pPr>
      <w:rPr>
        <w:rFonts w:hint="default"/>
      </w:rPr>
    </w:lvl>
    <w:lvl w:ilvl="2">
      <w:start w:val="1"/>
      <w:numFmt w:val="lowerLetter"/>
      <w:pStyle w:val="SDMTableBoxFigureFootnoteSL2FullPage"/>
      <w:lvlText w:val="(%3)"/>
      <w:lvlJc w:val="left"/>
      <w:pPr>
        <w:ind w:left="851" w:hanging="397"/>
      </w:pPr>
      <w:rPr>
        <w:rFonts w:hint="default"/>
      </w:rPr>
    </w:lvl>
    <w:lvl w:ilvl="3">
      <w:start w:val="1"/>
      <w:numFmt w:val="lowerRoman"/>
      <w:pStyle w:val="SDMTableBoxFigureFootnoteSL3FullPage"/>
      <w:lvlText w:val="(%4)"/>
      <w:lvlJc w:val="left"/>
      <w:pPr>
        <w:ind w:left="1247" w:hanging="396"/>
      </w:pPr>
      <w:rPr>
        <w:rFonts w:hint="default"/>
      </w:rPr>
    </w:lvl>
    <w:lvl w:ilvl="4">
      <w:start w:val="1"/>
      <w:numFmt w:val="lowerLetter"/>
      <w:pStyle w:val="SDMTableBoxFigureFootnoteSL4FullPage"/>
      <w:lvlText w:val="%5."/>
      <w:lvlJc w:val="left"/>
      <w:pPr>
        <w:ind w:left="1588" w:hanging="341"/>
      </w:pPr>
      <w:rPr>
        <w:rFonts w:hint="default"/>
      </w:rPr>
    </w:lvl>
    <w:lvl w:ilvl="5">
      <w:start w:val="1"/>
      <w:numFmt w:val="lowerRoman"/>
      <w:pStyle w:val="SDMTableBoxFigureFootnoteSL5FullPage"/>
      <w:lvlText w:val="%6."/>
      <w:lvlJc w:val="left"/>
      <w:pPr>
        <w:ind w:left="2041" w:hanging="453"/>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0" w15:restartNumberingAfterBreak="0">
    <w:nsid w:val="152B438A"/>
    <w:multiLevelType w:val="multilevel"/>
    <w:tmpl w:val="EE664734"/>
    <w:lvl w:ilvl="0">
      <w:start w:val="1"/>
      <w:numFmt w:val="decimal"/>
      <w:lvlText w:val="%1."/>
      <w:lvlJc w:val="left"/>
      <w:pPr>
        <w:tabs>
          <w:tab w:val="num" w:pos="0"/>
        </w:tabs>
        <w:ind w:left="0" w:firstLine="0"/>
      </w:pPr>
      <w:rPr>
        <w:rFonts w:hint="default"/>
      </w:rPr>
    </w:lvl>
    <w:lvl w:ilvl="1">
      <w:start w:val="1"/>
      <w:numFmt w:val="decimal"/>
      <w:lvlText w:val="%2."/>
      <w:lvlJc w:val="left"/>
      <w:pPr>
        <w:tabs>
          <w:tab w:val="num" w:pos="397"/>
        </w:tabs>
        <w:ind w:left="397" w:hanging="397"/>
      </w:pPr>
      <w:rPr>
        <w:rFonts w:hint="default"/>
      </w:rPr>
    </w:lvl>
    <w:lvl w:ilvl="2">
      <w:start w:val="1"/>
      <w:numFmt w:val="lowerLetter"/>
      <w:lvlText w:val="(%3)"/>
      <w:lvlJc w:val="left"/>
      <w:pPr>
        <w:tabs>
          <w:tab w:val="num" w:pos="851"/>
        </w:tabs>
        <w:ind w:left="851" w:hanging="454"/>
      </w:pPr>
      <w:rPr>
        <w:rFonts w:hint="default"/>
      </w:rPr>
    </w:lvl>
    <w:lvl w:ilvl="3">
      <w:start w:val="1"/>
      <w:numFmt w:val="lowerRoman"/>
      <w:lvlText w:val="(%4)"/>
      <w:lvlJc w:val="left"/>
      <w:pPr>
        <w:tabs>
          <w:tab w:val="num" w:pos="1304"/>
        </w:tabs>
        <w:ind w:left="1304" w:hanging="453"/>
      </w:pPr>
      <w:rPr>
        <w:rFonts w:hint="default"/>
      </w:rPr>
    </w:lvl>
    <w:lvl w:ilvl="4">
      <w:start w:val="1"/>
      <w:numFmt w:val="lowerLetter"/>
      <w:lvlText w:val="%5."/>
      <w:lvlJc w:val="left"/>
      <w:pPr>
        <w:tabs>
          <w:tab w:val="num" w:pos="1644"/>
        </w:tabs>
        <w:ind w:left="1644" w:hanging="340"/>
      </w:pPr>
      <w:rPr>
        <w:rFonts w:hint="default"/>
      </w:rPr>
    </w:lvl>
    <w:lvl w:ilvl="5">
      <w:start w:val="1"/>
      <w:numFmt w:val="lowerRoman"/>
      <w:lvlText w:val="%6."/>
      <w:lvlJc w:val="left"/>
      <w:pPr>
        <w:tabs>
          <w:tab w:val="num" w:pos="1956"/>
        </w:tabs>
        <w:ind w:left="1956" w:hanging="312"/>
      </w:pPr>
      <w:rPr>
        <w:rFonts w:hint="default"/>
      </w:rPr>
    </w:lvl>
    <w:lvl w:ilvl="6">
      <w:start w:val="1"/>
      <w:numFmt w:val="none"/>
      <w:lvlText w:val="%7"/>
      <w:lvlJc w:val="left"/>
      <w:pPr>
        <w:ind w:left="0" w:firstLine="0"/>
      </w:pPr>
      <w:rPr>
        <w:rFonts w:hint="default"/>
      </w:rPr>
    </w:lvl>
    <w:lvl w:ilvl="7">
      <w:start w:val="1"/>
      <w:numFmt w:val="none"/>
      <w:lvlText w:val="%8"/>
      <w:lvlJc w:val="left"/>
      <w:pPr>
        <w:tabs>
          <w:tab w:val="num" w:pos="0"/>
        </w:tabs>
        <w:ind w:left="0" w:firstLine="0"/>
      </w:pPr>
      <w:rPr>
        <w:rFonts w:hint="default"/>
      </w:rPr>
    </w:lvl>
    <w:lvl w:ilvl="8">
      <w:start w:val="1"/>
      <w:numFmt w:val="none"/>
      <w:lvlText w:val="%9"/>
      <w:lvlJc w:val="left"/>
      <w:pPr>
        <w:ind w:left="0" w:firstLine="0"/>
      </w:pPr>
      <w:rPr>
        <w:rFonts w:hint="default"/>
      </w:rPr>
    </w:lvl>
  </w:abstractNum>
  <w:abstractNum w:abstractNumId="21" w15:restartNumberingAfterBreak="0">
    <w:nsid w:val="15EB1E20"/>
    <w:multiLevelType w:val="multilevel"/>
    <w:tmpl w:val="4F9ED6BC"/>
    <w:styleLink w:val="SDMCovNoteHeadList"/>
    <w:lvl w:ilvl="0">
      <w:start w:val="1"/>
      <w:numFmt w:val="decimal"/>
      <w:pStyle w:val="SDMCovNoteHead1"/>
      <w:lvlText w:val="%1."/>
      <w:lvlJc w:val="left"/>
      <w:pPr>
        <w:tabs>
          <w:tab w:val="num" w:pos="709"/>
        </w:tabs>
        <w:ind w:left="709" w:hanging="709"/>
      </w:pPr>
      <w:rPr>
        <w:rFonts w:hint="default"/>
      </w:rPr>
    </w:lvl>
    <w:lvl w:ilvl="1">
      <w:start w:val="1"/>
      <w:numFmt w:val="decimal"/>
      <w:pStyle w:val="SDMCovNoteHead2"/>
      <w:lvlText w:val="%1.%2."/>
      <w:lvlJc w:val="left"/>
      <w:pPr>
        <w:tabs>
          <w:tab w:val="num" w:pos="709"/>
        </w:tabs>
        <w:ind w:left="794" w:hanging="794"/>
      </w:pPr>
      <w:rPr>
        <w:rFonts w:hint="default"/>
      </w:rPr>
    </w:lvl>
    <w:lvl w:ilvl="2">
      <w:start w:val="1"/>
      <w:numFmt w:val="decimal"/>
      <w:pStyle w:val="SDMCovNoteHead3"/>
      <w:lvlText w:val="%1.%2.%3."/>
      <w:lvlJc w:val="left"/>
      <w:pPr>
        <w:tabs>
          <w:tab w:val="num" w:pos="709"/>
        </w:tabs>
        <w:ind w:left="1191" w:hanging="1191"/>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2" w15:restartNumberingAfterBreak="0">
    <w:nsid w:val="15FA4800"/>
    <w:multiLevelType w:val="singleLevel"/>
    <w:tmpl w:val="04090017"/>
    <w:lvl w:ilvl="0">
      <w:start w:val="1"/>
      <w:numFmt w:val="lowerLetter"/>
      <w:pStyle w:val="SDMSubPara4"/>
      <w:lvlText w:val="%1)"/>
      <w:lvlJc w:val="left"/>
      <w:pPr>
        <w:ind w:left="720" w:hanging="360"/>
      </w:pPr>
      <w:rPr>
        <w:rFonts w:hint="default"/>
      </w:rPr>
    </w:lvl>
  </w:abstractNum>
  <w:abstractNum w:abstractNumId="23" w15:restartNumberingAfterBreak="0">
    <w:nsid w:val="162C4AFF"/>
    <w:multiLevelType w:val="multilevel"/>
    <w:tmpl w:val="4F9ED6BC"/>
    <w:numStyleLink w:val="SDMCovNoteHeadList"/>
  </w:abstractNum>
  <w:abstractNum w:abstractNumId="24" w15:restartNumberingAfterBreak="0">
    <w:nsid w:val="16404ED9"/>
    <w:multiLevelType w:val="multilevel"/>
    <w:tmpl w:val="3CC81634"/>
    <w:numStyleLink w:val="SDMTableBoxFigureFootnoteFullPageList"/>
  </w:abstractNum>
  <w:abstractNum w:abstractNumId="25" w15:restartNumberingAfterBreak="0">
    <w:nsid w:val="1650370D"/>
    <w:multiLevelType w:val="multilevel"/>
    <w:tmpl w:val="9AEA799A"/>
    <w:lvl w:ilvl="0">
      <w:start w:val="1"/>
      <w:numFmt w:val="upperRoman"/>
      <w:suff w:val="space"/>
      <w:lvlText w:val="%1. "/>
      <w:lvlJc w:val="right"/>
      <w:pPr>
        <w:ind w:left="0" w:firstLine="244"/>
      </w:pPr>
      <w:rPr>
        <w:rFonts w:hint="default"/>
        <w:sz w:val="28"/>
      </w:rPr>
    </w:lvl>
    <w:lvl w:ilvl="1">
      <w:start w:val="1"/>
      <w:numFmt w:val="decimal"/>
      <w:pStyle w:val="AnnoHead2"/>
      <w:suff w:val="space"/>
      <w:lvlText w:val="%2. "/>
      <w:lvlJc w:val="left"/>
      <w:pPr>
        <w:ind w:left="0" w:firstLine="0"/>
      </w:pPr>
      <w:rPr>
        <w:rFonts w:hint="default"/>
        <w:b/>
        <w:sz w:val="22"/>
        <w:u w:val="none"/>
      </w:rPr>
    </w:lvl>
    <w:lvl w:ilvl="2">
      <w:start w:val="1"/>
      <w:numFmt w:val="lowerLetter"/>
      <w:pStyle w:val="AnnoHead3"/>
      <w:lvlText w:val="(%3)"/>
      <w:lvlJc w:val="left"/>
      <w:pPr>
        <w:tabs>
          <w:tab w:val="num" w:pos="720"/>
        </w:tabs>
        <w:ind w:left="720" w:hanging="720"/>
      </w:pPr>
      <w:rPr>
        <w:rFonts w:ascii="Times New Roman" w:hAnsi="Times New Roman" w:hint="default"/>
        <w:b w:val="0"/>
        <w:sz w:val="22"/>
        <w:u w:val="none"/>
      </w:rPr>
    </w:lvl>
    <w:lvl w:ilvl="3">
      <w:start w:val="1"/>
      <w:numFmt w:val="lowerRoman"/>
      <w:lvlText w:val="(%4)"/>
      <w:lvlJc w:val="right"/>
      <w:pPr>
        <w:tabs>
          <w:tab w:val="num" w:pos="1440"/>
        </w:tabs>
        <w:ind w:left="1440" w:hanging="533"/>
      </w:pPr>
      <w:rPr>
        <w:rFonts w:ascii="Times New Roman" w:hAnsi="Times New Roman" w:hint="default"/>
        <w:b w:val="0"/>
        <w:sz w:val="22"/>
        <w:u w:val="none"/>
      </w:rPr>
    </w:lvl>
    <w:lvl w:ilvl="4">
      <w:start w:val="1"/>
      <w:numFmt w:val="decimal"/>
      <w:pStyle w:val="AnnoPara"/>
      <w:lvlText w:val="%5."/>
      <w:lvlJc w:val="left"/>
      <w:pPr>
        <w:tabs>
          <w:tab w:val="num" w:pos="644"/>
        </w:tabs>
        <w:ind w:left="284" w:firstLine="0"/>
      </w:pPr>
      <w:rPr>
        <w:rFonts w:ascii="Times New Roman" w:hAnsi="Times New Roman" w:hint="default"/>
        <w:b w:val="0"/>
        <w:sz w:val="22"/>
        <w:u w:val="none"/>
      </w:rPr>
    </w:lvl>
    <w:lvl w:ilvl="5">
      <w:start w:val="1"/>
      <w:numFmt w:val="lowerLetter"/>
      <w:lvlText w:val="(%6)"/>
      <w:lvlJc w:val="left"/>
      <w:pPr>
        <w:tabs>
          <w:tab w:val="num" w:pos="1440"/>
        </w:tabs>
        <w:ind w:left="1440" w:hanging="720"/>
      </w:pPr>
      <w:rPr>
        <w:rFonts w:hint="default"/>
        <w:sz w:val="22"/>
        <w:u w:val="none"/>
      </w:rPr>
    </w:lvl>
    <w:lvl w:ilvl="6">
      <w:start w:val="1"/>
      <w:numFmt w:val="decimal"/>
      <w:lvlText w:val="%7."/>
      <w:lvlJc w:val="left"/>
      <w:pPr>
        <w:tabs>
          <w:tab w:val="num" w:pos="1440"/>
        </w:tabs>
        <w:ind w:left="1440" w:hanging="720"/>
      </w:pPr>
      <w:rPr>
        <w:rFonts w:ascii="Symbol" w:hAnsi="Symbol" w:hint="default"/>
        <w:sz w:val="22"/>
        <w:u w:val="none"/>
      </w:rPr>
    </w:lvl>
    <w:lvl w:ilvl="7">
      <w:start w:val="1"/>
      <w:numFmt w:val="lowerLetter"/>
      <w:lvlText w:val="(%8)"/>
      <w:lvlJc w:val="left"/>
      <w:pPr>
        <w:tabs>
          <w:tab w:val="num" w:pos="2160"/>
        </w:tabs>
        <w:ind w:left="2160" w:hanging="720"/>
      </w:pPr>
      <w:rPr>
        <w:rFonts w:hint="default"/>
        <w:sz w:val="22"/>
        <w:u w:val="none"/>
      </w:rPr>
    </w:lvl>
    <w:lvl w:ilvl="8">
      <w:start w:val="1"/>
      <w:numFmt w:val="lowerLetter"/>
      <w:lvlText w:val=""/>
      <w:lvlJc w:val="left"/>
      <w:pPr>
        <w:tabs>
          <w:tab w:val="num" w:pos="2880"/>
        </w:tabs>
        <w:ind w:left="2880" w:hanging="720"/>
      </w:pPr>
      <w:rPr>
        <w:rFonts w:ascii="Symbol" w:hAnsi="Symbol" w:hint="default"/>
        <w:u w:val="none"/>
      </w:rPr>
    </w:lvl>
  </w:abstractNum>
  <w:abstractNum w:abstractNumId="26" w15:restartNumberingAfterBreak="0">
    <w:nsid w:val="18C15861"/>
    <w:multiLevelType w:val="multilevel"/>
    <w:tmpl w:val="5EDE06C6"/>
    <w:styleLink w:val="SDMParaList"/>
    <w:lvl w:ilvl="0">
      <w:start w:val="1"/>
      <w:numFmt w:val="decimal"/>
      <w:lvlText w:val="%1."/>
      <w:lvlJc w:val="left"/>
      <w:pPr>
        <w:tabs>
          <w:tab w:val="num" w:pos="709"/>
        </w:tabs>
        <w:ind w:left="709" w:hanging="709"/>
      </w:pPr>
      <w:rPr>
        <w:rFonts w:hint="default"/>
      </w:rPr>
    </w:lvl>
    <w:lvl w:ilvl="1">
      <w:start w:val="1"/>
      <w:numFmt w:val="lowerLetter"/>
      <w:lvlText w:val="(%2)"/>
      <w:lvlJc w:val="left"/>
      <w:pPr>
        <w:tabs>
          <w:tab w:val="num" w:pos="709"/>
        </w:tabs>
        <w:ind w:left="1418" w:hanging="709"/>
      </w:pPr>
      <w:rPr>
        <w:rFonts w:hint="default"/>
      </w:rPr>
    </w:lvl>
    <w:lvl w:ilvl="2">
      <w:start w:val="1"/>
      <w:numFmt w:val="lowerRoman"/>
      <w:lvlText w:val="(%3)"/>
      <w:lvlJc w:val="left"/>
      <w:pPr>
        <w:tabs>
          <w:tab w:val="num" w:pos="709"/>
        </w:tabs>
        <w:ind w:left="1985" w:hanging="567"/>
      </w:pPr>
      <w:rPr>
        <w:rFonts w:hint="default"/>
      </w:rPr>
    </w:lvl>
    <w:lvl w:ilvl="3">
      <w:start w:val="1"/>
      <w:numFmt w:val="lowerLetter"/>
      <w:lvlText w:val="%4."/>
      <w:lvlJc w:val="left"/>
      <w:pPr>
        <w:tabs>
          <w:tab w:val="num" w:pos="709"/>
        </w:tabs>
        <w:ind w:left="2722" w:hanging="596"/>
      </w:pPr>
      <w:rPr>
        <w:rFonts w:hint="default"/>
      </w:rPr>
    </w:lvl>
    <w:lvl w:ilvl="4">
      <w:start w:val="1"/>
      <w:numFmt w:val="lowerRoman"/>
      <w:lvlText w:val="%5."/>
      <w:lvlJc w:val="left"/>
      <w:pPr>
        <w:tabs>
          <w:tab w:val="num" w:pos="709"/>
        </w:tabs>
        <w:ind w:left="3232" w:hanging="397"/>
      </w:pPr>
      <w:rPr>
        <w:rFonts w:hint="default"/>
      </w:rPr>
    </w:lvl>
    <w:lvl w:ilvl="5">
      <w:start w:val="1"/>
      <w:numFmt w:val="none"/>
      <w:lvlText w:val=""/>
      <w:lvlJc w:val="left"/>
      <w:pPr>
        <w:tabs>
          <w:tab w:val="num" w:pos="0"/>
        </w:tabs>
        <w:ind w:left="0" w:firstLine="0"/>
      </w:pPr>
      <w:rPr>
        <w:rFonts w:hint="default"/>
      </w:rPr>
    </w:lvl>
    <w:lvl w:ilvl="6">
      <w:start w:val="1"/>
      <w:numFmt w:val="none"/>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rPr>
    </w:lvl>
    <w:lvl w:ilvl="8">
      <w:start w:val="1"/>
      <w:numFmt w:val="none"/>
      <w:lvlText w:val="%9"/>
      <w:lvlJc w:val="left"/>
      <w:pPr>
        <w:tabs>
          <w:tab w:val="num" w:pos="0"/>
        </w:tabs>
        <w:ind w:left="0" w:firstLine="0"/>
      </w:pPr>
      <w:rPr>
        <w:rFonts w:hint="default"/>
      </w:rPr>
    </w:lvl>
  </w:abstractNum>
  <w:abstractNum w:abstractNumId="27" w15:restartNumberingAfterBreak="0">
    <w:nsid w:val="190E5A44"/>
    <w:multiLevelType w:val="multilevel"/>
    <w:tmpl w:val="2E5020FE"/>
    <w:styleLink w:val="GS-Parapgraphsnumbered"/>
    <w:lvl w:ilvl="0">
      <w:start w:val="1"/>
      <w:numFmt w:val="decimal"/>
      <w:pStyle w:val="H3"/>
      <w:lvlText w:val="%1|"/>
      <w:lvlJc w:val="left"/>
      <w:pPr>
        <w:ind w:left="624" w:hanging="624"/>
      </w:pPr>
      <w:rPr>
        <w:rFonts w:ascii="Verdana" w:hAnsi="Verdana" w:hint="default"/>
        <w:b/>
        <w:i w:val="0"/>
        <w:color w:val="2AB9BD"/>
        <w:sz w:val="32"/>
      </w:rPr>
    </w:lvl>
    <w:lvl w:ilvl="1">
      <w:start w:val="1"/>
      <w:numFmt w:val="decimal"/>
      <w:pStyle w:val="H5"/>
      <w:lvlText w:val="%1.%2 |"/>
      <w:lvlJc w:val="left"/>
      <w:pPr>
        <w:ind w:left="680" w:hanging="680"/>
      </w:pPr>
      <w:rPr>
        <w:rFonts w:ascii="Verdana" w:hAnsi="Verdana" w:hint="default"/>
        <w:b/>
        <w:i w:val="0"/>
        <w:sz w:val="22"/>
      </w:rPr>
    </w:lvl>
    <w:lvl w:ilvl="2">
      <w:start w:val="1"/>
      <w:numFmt w:val="decimal"/>
      <w:pStyle w:val="P"/>
      <w:lvlText w:val="%1.%2.%3 |"/>
      <w:lvlJc w:val="left"/>
      <w:pPr>
        <w:ind w:left="907" w:hanging="907"/>
      </w:pPr>
      <w:rPr>
        <w:rFonts w:ascii="Verdana" w:hAnsi="Verdana" w:hint="default"/>
        <w:b w:val="0"/>
        <w:i w:val="0"/>
        <w:sz w:val="22"/>
      </w:rPr>
    </w:lvl>
    <w:lvl w:ilvl="3">
      <w:start w:val="1"/>
      <w:numFmt w:val="decimal"/>
      <w:lvlText w:val="%1.%2.%3.%4 |"/>
      <w:lvlJc w:val="left"/>
      <w:pPr>
        <w:ind w:left="1134" w:hanging="1134"/>
      </w:pPr>
      <w:rPr>
        <w:rFonts w:ascii="Verdana" w:hAnsi="Verdana" w:hint="default"/>
      </w:rPr>
    </w:lvl>
    <w:lvl w:ilvl="4">
      <w:start w:val="1"/>
      <w:numFmt w:val="decimal"/>
      <w:lvlText w:val="%1.%2.%3.%4.%5 |"/>
      <w:lvlJc w:val="left"/>
      <w:pPr>
        <w:ind w:left="1361" w:hanging="1361"/>
      </w:pPr>
      <w:rPr>
        <w:rFonts w:ascii="Verdana" w:hAnsi="Verdana" w:hint="default"/>
      </w:rPr>
    </w:lvl>
    <w:lvl w:ilvl="5">
      <w:start w:val="1"/>
      <w:numFmt w:val="decimal"/>
      <w:lvlText w:val="%1.%2.%3.%4.%5.%6 |"/>
      <w:lvlJc w:val="left"/>
      <w:pPr>
        <w:ind w:left="1531" w:hanging="1531"/>
      </w:pPr>
      <w:rPr>
        <w:rFonts w:hint="default"/>
      </w:rPr>
    </w:lvl>
    <w:lvl w:ilvl="6">
      <w:start w:val="1"/>
      <w:numFmt w:val="decimal"/>
      <w:lvlText w:val="%1.%2.%3.%4.%5.%6.%7 |"/>
      <w:lvlJc w:val="left"/>
      <w:pPr>
        <w:ind w:left="1758" w:hanging="1758"/>
      </w:pPr>
      <w:rPr>
        <w:rFonts w:hint="default"/>
      </w:rPr>
    </w:lvl>
    <w:lvl w:ilvl="7">
      <w:start w:val="1"/>
      <w:numFmt w:val="decimal"/>
      <w:lvlText w:val="%1.%2.%3.%4.%5.%6.%7.%8 |"/>
      <w:lvlJc w:val="left"/>
      <w:pPr>
        <w:ind w:left="1928" w:hanging="1928"/>
      </w:pPr>
      <w:rPr>
        <w:rFonts w:hint="default"/>
      </w:rPr>
    </w:lvl>
    <w:lvl w:ilvl="8">
      <w:start w:val="1"/>
      <w:numFmt w:val="decimal"/>
      <w:lvlText w:val="%1.%2.%3.%4.%5.%6.%7.%8.%9 |"/>
      <w:lvlJc w:val="left"/>
      <w:pPr>
        <w:ind w:left="1928" w:hanging="1928"/>
      </w:pPr>
      <w:rPr>
        <w:rFonts w:hint="default"/>
      </w:rPr>
    </w:lvl>
  </w:abstractNum>
  <w:abstractNum w:abstractNumId="28" w15:restartNumberingAfterBreak="0">
    <w:nsid w:val="1A2D7843"/>
    <w:multiLevelType w:val="hybridMultilevel"/>
    <w:tmpl w:val="D11CC78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A364ADB"/>
    <w:multiLevelType w:val="multilevel"/>
    <w:tmpl w:val="DF3464E4"/>
    <w:name w:val="Sections LIST"/>
    <w:lvl w:ilvl="0">
      <w:start w:val="1"/>
      <w:numFmt w:val="decimal"/>
      <w:lvlText w:val="%1."/>
      <w:lvlJc w:val="left"/>
      <w:pPr>
        <w:ind w:left="360" w:hanging="360"/>
      </w:pPr>
      <w:rPr>
        <w:rFonts w:hint="default"/>
        <w:caps/>
      </w:rPr>
    </w:lvl>
    <w:lvl w:ilvl="1">
      <w:start w:val="1"/>
      <w:numFmt w:val="decimal"/>
      <w:lvlText w:val="%1.%2."/>
      <w:lvlJc w:val="left"/>
      <w:pPr>
        <w:tabs>
          <w:tab w:val="num" w:pos="794"/>
        </w:tabs>
        <w:ind w:left="0" w:firstLine="0"/>
      </w:pPr>
      <w:rPr>
        <w:rFonts w:hint="default"/>
      </w:rPr>
    </w:lvl>
    <w:lvl w:ilvl="2">
      <w:start w:val="1"/>
      <w:numFmt w:val="decimal"/>
      <w:lvlText w:val="%1.%2.%3."/>
      <w:lvlJc w:val="left"/>
      <w:pPr>
        <w:tabs>
          <w:tab w:val="num" w:pos="119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2291" w:hanging="2291"/>
      </w:pPr>
      <w:rPr>
        <w:rFonts w:hint="default"/>
      </w:rPr>
    </w:lvl>
    <w:lvl w:ilvl="8">
      <w:start w:val="1"/>
      <w:numFmt w:val="decimal"/>
      <w:lvlText w:val="%1.%2.%3.%4.%5.%6.%7.%8.%9"/>
      <w:lvlJc w:val="left"/>
      <w:pPr>
        <w:tabs>
          <w:tab w:val="num" w:pos="0"/>
        </w:tabs>
        <w:ind w:left="0" w:firstLine="0"/>
      </w:pPr>
      <w:rPr>
        <w:rFonts w:hint="default"/>
      </w:rPr>
    </w:lvl>
  </w:abstractNum>
  <w:abstractNum w:abstractNumId="30" w15:restartNumberingAfterBreak="0">
    <w:nsid w:val="1A6C4888"/>
    <w:multiLevelType w:val="hybridMultilevel"/>
    <w:tmpl w:val="8382A26A"/>
    <w:lvl w:ilvl="0" w:tplc="0240A3C8">
      <w:start w:val="1"/>
      <w:numFmt w:val="lowerLetter"/>
      <w:pStyle w:val="FootnoteTable"/>
      <w:lvlText w:val="%1"/>
      <w:lvlJc w:val="left"/>
      <w:pPr>
        <w:tabs>
          <w:tab w:val="num" w:pos="360"/>
        </w:tabs>
        <w:ind w:left="113" w:hanging="113"/>
      </w:pPr>
      <w:rPr>
        <w:rFonts w:hint="default"/>
        <w:sz w:val="16"/>
        <w:vertAlign w:val="superscrip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1BB5186F"/>
    <w:multiLevelType w:val="multilevel"/>
    <w:tmpl w:val="C182385A"/>
    <w:styleLink w:val="SDMAppHeadList"/>
    <w:lvl w:ilvl="0">
      <w:start w:val="1"/>
      <w:numFmt w:val="decimal"/>
      <w:lvlText w:val="Appendix %1."/>
      <w:lvlJc w:val="left"/>
      <w:pPr>
        <w:ind w:left="2126" w:hanging="2126"/>
      </w:pPr>
      <w:rPr>
        <w:rFonts w:hint="default"/>
      </w:rPr>
    </w:lvl>
    <w:lvl w:ilvl="1">
      <w:start w:val="1"/>
      <w:numFmt w:val="decimal"/>
      <w:lvlText w:val="%2."/>
      <w:lvlJc w:val="left"/>
      <w:pPr>
        <w:tabs>
          <w:tab w:val="num" w:pos="709"/>
        </w:tabs>
        <w:ind w:left="680" w:hanging="680"/>
      </w:pPr>
      <w:rPr>
        <w:rFonts w:hint="default"/>
      </w:rPr>
    </w:lvl>
    <w:lvl w:ilvl="2">
      <w:start w:val="1"/>
      <w:numFmt w:val="decimal"/>
      <w:lvlText w:val="%2.%3."/>
      <w:lvlJc w:val="left"/>
      <w:pPr>
        <w:tabs>
          <w:tab w:val="num" w:pos="709"/>
        </w:tabs>
        <w:ind w:left="851" w:hanging="851"/>
      </w:pPr>
      <w:rPr>
        <w:rFonts w:hint="default"/>
      </w:rPr>
    </w:lvl>
    <w:lvl w:ilvl="3">
      <w:start w:val="1"/>
      <w:numFmt w:val="decimal"/>
      <w:lvlText w:val="%2.%3.%4."/>
      <w:lvlJc w:val="left"/>
      <w:pPr>
        <w:tabs>
          <w:tab w:val="num" w:pos="709"/>
        </w:tabs>
        <w:ind w:left="1191" w:hanging="1191"/>
      </w:pPr>
      <w:rPr>
        <w:rFonts w:hint="default"/>
      </w:rPr>
    </w:lvl>
    <w:lvl w:ilvl="4">
      <w:start w:val="1"/>
      <w:numFmt w:val="decimal"/>
      <w:lvlText w:val="%2.%3.%4.%5."/>
      <w:lvlJc w:val="left"/>
      <w:pPr>
        <w:tabs>
          <w:tab w:val="num" w:pos="1418"/>
        </w:tabs>
        <w:ind w:left="1588" w:hanging="1588"/>
      </w:pPr>
      <w:rPr>
        <w:rFonts w:hint="default"/>
      </w:rPr>
    </w:lvl>
    <w:lvl w:ilvl="5">
      <w:start w:val="1"/>
      <w:numFmt w:val="decimal"/>
      <w:lvlText w:val="%2.%3.%4.%5.%6."/>
      <w:lvlJc w:val="left"/>
      <w:pPr>
        <w:ind w:left="1985" w:hanging="1985"/>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32" w15:restartNumberingAfterBreak="0">
    <w:nsid w:val="1CDB2369"/>
    <w:multiLevelType w:val="multilevel"/>
    <w:tmpl w:val="9570546A"/>
    <w:lvl w:ilvl="0">
      <w:start w:val="1"/>
      <w:numFmt w:val="bullet"/>
      <w:pStyle w:val="ListGSBullet"/>
      <w:lvlText w:val=""/>
      <w:lvlPicBulletId w:val="0"/>
      <w:lvlJc w:val="left"/>
      <w:pPr>
        <w:ind w:left="284" w:hanging="284"/>
      </w:pPr>
      <w:rPr>
        <w:rFonts w:ascii="Symbol" w:hAnsi="Symbol" w:hint="default"/>
        <w:b w:val="0"/>
        <w:i w:val="0"/>
        <w:color w:val="auto"/>
        <w:sz w:val="22"/>
      </w:rPr>
    </w:lvl>
    <w:lvl w:ilvl="1">
      <w:start w:val="1"/>
      <w:numFmt w:val="bullet"/>
      <w:pStyle w:val="ListGsBullet2"/>
      <w:lvlText w:val=""/>
      <w:lvlPicBulletId w:val="0"/>
      <w:lvlJc w:val="left"/>
      <w:pPr>
        <w:ind w:left="1080" w:hanging="360"/>
      </w:pPr>
      <w:rPr>
        <w:rFonts w:ascii="Symbol" w:hAnsi="Symbol" w:hint="default"/>
        <w:color w:val="auto"/>
      </w:rPr>
    </w:lvl>
    <w:lvl w:ilvl="2">
      <w:start w:val="1"/>
      <w:numFmt w:val="bullet"/>
      <w:pStyle w:val="ListGsBullet3"/>
      <w:lvlText w:val=""/>
      <w:lvlPicBulletId w:val="0"/>
      <w:lvlJc w:val="left"/>
      <w:pPr>
        <w:ind w:left="1610" w:hanging="170"/>
      </w:pPr>
      <w:rPr>
        <w:rFonts w:ascii="Symbol" w:hAnsi="Symbol" w:hint="default"/>
        <w:color w:val="auto"/>
      </w:rPr>
    </w:lvl>
    <w:lvl w:ilvl="3">
      <w:start w:val="1"/>
      <w:numFmt w:val="bullet"/>
      <w:pStyle w:val="ListGsBullet4"/>
      <w:lvlText w:val=""/>
      <w:lvlPicBulletId w:val="0"/>
      <w:lvlJc w:val="left"/>
      <w:pPr>
        <w:ind w:left="2520" w:hanging="360"/>
      </w:pPr>
      <w:rPr>
        <w:rFonts w:ascii="Symbol" w:hAnsi="Symbol" w:hint="default"/>
        <w:color w:val="auto"/>
      </w:rPr>
    </w:lvl>
    <w:lvl w:ilvl="4">
      <w:start w:val="1"/>
      <w:numFmt w:val="bullet"/>
      <w:pStyle w:val="ListGSBullet5"/>
      <w:lvlText w:val=""/>
      <w:lvlPicBulletId w:val="0"/>
      <w:lvlJc w:val="left"/>
      <w:pPr>
        <w:ind w:left="3240" w:hanging="360"/>
      </w:pPr>
      <w:rPr>
        <w:rFonts w:ascii="Symbol" w:hAnsi="Symbol" w:hint="default"/>
        <w:color w:val="auto"/>
      </w:rPr>
    </w:lvl>
    <w:lvl w:ilvl="5">
      <w:start w:val="1"/>
      <w:numFmt w:val="bullet"/>
      <w:lvlText w:val=""/>
      <w:lvlPicBulletId w:val="0"/>
      <w:lvlJc w:val="left"/>
      <w:pPr>
        <w:ind w:left="3960" w:hanging="360"/>
      </w:pPr>
      <w:rPr>
        <w:rFonts w:ascii="Symbol" w:hAnsi="Symbol" w:hint="default"/>
        <w:color w:val="auto"/>
      </w:rPr>
    </w:lvl>
    <w:lvl w:ilvl="6">
      <w:start w:val="1"/>
      <w:numFmt w:val="bullet"/>
      <w:lvlText w:val=""/>
      <w:lvlPicBulletId w:val="0"/>
      <w:lvlJc w:val="left"/>
      <w:pPr>
        <w:ind w:left="4680" w:hanging="360"/>
      </w:pPr>
      <w:rPr>
        <w:rFonts w:ascii="Symbol" w:hAnsi="Symbol" w:hint="default"/>
        <w:color w:val="auto"/>
      </w:rPr>
    </w:lvl>
    <w:lvl w:ilvl="7">
      <w:start w:val="1"/>
      <w:numFmt w:val="bullet"/>
      <w:lvlText w:val=""/>
      <w:lvlPicBulletId w:val="0"/>
      <w:lvlJc w:val="left"/>
      <w:pPr>
        <w:ind w:left="5400" w:hanging="360"/>
      </w:pPr>
      <w:rPr>
        <w:rFonts w:ascii="Symbol" w:hAnsi="Symbol" w:hint="default"/>
        <w:color w:val="auto"/>
      </w:rPr>
    </w:lvl>
    <w:lvl w:ilvl="8">
      <w:start w:val="1"/>
      <w:numFmt w:val="bullet"/>
      <w:lvlText w:val=""/>
      <w:lvlPicBulletId w:val="0"/>
      <w:lvlJc w:val="left"/>
      <w:pPr>
        <w:ind w:left="6120" w:hanging="360"/>
      </w:pPr>
      <w:rPr>
        <w:rFonts w:ascii="Symbol" w:hAnsi="Symbol" w:hint="default"/>
        <w:color w:val="auto"/>
      </w:rPr>
    </w:lvl>
  </w:abstractNum>
  <w:abstractNum w:abstractNumId="33" w15:restartNumberingAfterBreak="0">
    <w:nsid w:val="1F6D5CB0"/>
    <w:multiLevelType w:val="hybridMultilevel"/>
    <w:tmpl w:val="15361F8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4" w15:restartNumberingAfterBreak="0">
    <w:nsid w:val="20B44A9E"/>
    <w:multiLevelType w:val="multilevel"/>
    <w:tmpl w:val="AEA6BDB0"/>
    <w:lvl w:ilvl="0">
      <w:start w:val="1"/>
      <w:numFmt w:val="upperRoman"/>
      <w:suff w:val="space"/>
      <w:lvlText w:val="PART %1. "/>
      <w:lvlJc w:val="left"/>
      <w:pPr>
        <w:ind w:left="0" w:firstLine="0"/>
      </w:pPr>
      <w:rPr>
        <w:rFonts w:hint="default"/>
      </w:rPr>
    </w:lvl>
    <w:lvl w:ilvl="1">
      <w:start w:val="1"/>
      <w:numFmt w:val="upperLetter"/>
      <w:suff w:val="space"/>
      <w:lvlText w:val="SECTION %2."/>
      <w:lvlJc w:val="left"/>
      <w:pPr>
        <w:ind w:left="0" w:firstLine="0"/>
      </w:pPr>
      <w:rPr>
        <w:rFonts w:hint="default"/>
      </w:rPr>
    </w:lvl>
    <w:lvl w:ilvl="2">
      <w:start w:val="1"/>
      <w:numFmt w:val="decimal"/>
      <w:suff w:val="space"/>
      <w:lvlText w:val="%2.%3."/>
      <w:lvlJc w:val="left"/>
      <w:pPr>
        <w:ind w:left="0" w:firstLine="0"/>
      </w:pPr>
      <w:rPr>
        <w:rFonts w:hint="default"/>
        <w:i w:val="0"/>
      </w:rPr>
    </w:lvl>
    <w:lvl w:ilvl="3">
      <w:start w:val="1"/>
      <w:numFmt w:val="decimal"/>
      <w:suff w:val="space"/>
      <w:lvlText w:val="%2.%3.%4."/>
      <w:lvlJc w:val="left"/>
      <w:pPr>
        <w:ind w:left="0" w:firstLine="0"/>
      </w:pPr>
      <w:rPr>
        <w:rFonts w:hint="default"/>
      </w:rPr>
    </w:lvl>
    <w:lvl w:ilvl="4">
      <w:start w:val="1"/>
      <w:numFmt w:val="decimal"/>
      <w:suff w:val="space"/>
      <w:lvlText w:val="%2.%3.%4.%5."/>
      <w:lvlJc w:val="left"/>
      <w:pPr>
        <w:ind w:left="0" w:firstLine="0"/>
      </w:pPr>
      <w:rPr>
        <w:rFonts w:hint="default"/>
      </w:rPr>
    </w:lvl>
    <w:lvl w:ilvl="5">
      <w:start w:val="1"/>
      <w:numFmt w:val="decimal"/>
      <w:suff w:val="space"/>
      <w:lvlText w:val="%2.%3.%4.%5.%6."/>
      <w:lvlJc w:val="left"/>
      <w:pPr>
        <w:ind w:left="0" w:firstLine="0"/>
      </w:pPr>
      <w:rPr>
        <w:rFonts w:hint="default"/>
      </w:rPr>
    </w:lvl>
    <w:lvl w:ilvl="6">
      <w:start w:val="1"/>
      <w:numFmt w:val="decimal"/>
      <w:suff w:val="space"/>
      <w:lvlText w:val="%2.%3.%4.%5.%6.%7."/>
      <w:lvlJc w:val="left"/>
      <w:pPr>
        <w:ind w:left="1296" w:hanging="1296"/>
      </w:pPr>
      <w:rPr>
        <w:rFonts w:hint="default"/>
      </w:rPr>
    </w:lvl>
    <w:lvl w:ilvl="7">
      <w:start w:val="1"/>
      <w:numFmt w:val="decimal"/>
      <w:suff w:val="space"/>
      <w:lvlText w:val="%2.%3.%4.%5.%6.%7.%8."/>
      <w:lvlJc w:val="left"/>
      <w:pPr>
        <w:ind w:left="0" w:firstLine="0"/>
      </w:pPr>
      <w:rPr>
        <w:rFonts w:hint="default"/>
      </w:rPr>
    </w:lvl>
    <w:lvl w:ilvl="8">
      <w:start w:val="1"/>
      <w:numFmt w:val="decimal"/>
      <w:suff w:val="space"/>
      <w:lvlText w:val="%2.%3.%4.%5.%6.%7.%8.%9."/>
      <w:lvlJc w:val="left"/>
      <w:pPr>
        <w:ind w:left="0" w:firstLine="0"/>
      </w:pPr>
      <w:rPr>
        <w:rFonts w:hint="default"/>
      </w:rPr>
    </w:lvl>
  </w:abstractNum>
  <w:abstractNum w:abstractNumId="35" w15:restartNumberingAfterBreak="0">
    <w:nsid w:val="224858E1"/>
    <w:multiLevelType w:val="multilevel"/>
    <w:tmpl w:val="A5D42878"/>
    <w:name w:val="Sections LIST2"/>
    <w:lvl w:ilvl="0">
      <w:start w:val="1"/>
      <w:numFmt w:val="upperLetter"/>
      <w:lvlText w:val="Section %1."/>
      <w:lvlJc w:val="left"/>
      <w:pPr>
        <w:ind w:left="0" w:firstLine="0"/>
      </w:pPr>
      <w:rPr>
        <w:rFonts w:hint="default"/>
        <w:caps/>
      </w:rPr>
    </w:lvl>
    <w:lvl w:ilvl="1">
      <w:start w:val="1"/>
      <w:numFmt w:val="decimal"/>
      <w:lvlText w:val="%1.%2."/>
      <w:lvlJc w:val="left"/>
      <w:pPr>
        <w:ind w:left="0" w:firstLine="0"/>
      </w:pPr>
      <w:rPr>
        <w:rFonts w:hint="default"/>
      </w:rPr>
    </w:lvl>
    <w:lvl w:ilvl="2">
      <w:start w:val="1"/>
      <w:numFmt w:val="decimal"/>
      <w:lvlText w:val="%1.%2.%3."/>
      <w:lvlJc w:val="left"/>
      <w:pPr>
        <w:tabs>
          <w:tab w:val="num" w:pos="1332"/>
        </w:tabs>
        <w:ind w:left="141" w:firstLine="0"/>
      </w:pPr>
      <w:rPr>
        <w:rFonts w:hint="default"/>
      </w:rPr>
    </w:lvl>
    <w:lvl w:ilvl="3">
      <w:start w:val="1"/>
      <w:numFmt w:val="decimal"/>
      <w:lvlText w:val="SECTION %1."/>
      <w:lvlJc w:val="left"/>
      <w:pPr>
        <w:ind w:left="1418"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2291" w:hanging="2291"/>
      </w:pPr>
      <w:rPr>
        <w:rFonts w:hint="default"/>
      </w:rPr>
    </w:lvl>
    <w:lvl w:ilvl="8">
      <w:start w:val="1"/>
      <w:numFmt w:val="decimal"/>
      <w:lvlText w:val="%1.%2.%3.%4.%5.%6.%7.%8.%9"/>
      <w:lvlJc w:val="left"/>
      <w:pPr>
        <w:tabs>
          <w:tab w:val="num" w:pos="0"/>
        </w:tabs>
        <w:ind w:left="0" w:firstLine="0"/>
      </w:pPr>
      <w:rPr>
        <w:rFonts w:hint="default"/>
      </w:rPr>
    </w:lvl>
  </w:abstractNum>
  <w:abstractNum w:abstractNumId="36" w15:restartNumberingAfterBreak="0">
    <w:nsid w:val="25DE7674"/>
    <w:multiLevelType w:val="hybridMultilevel"/>
    <w:tmpl w:val="06CE643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15:restartNumberingAfterBreak="0">
    <w:nsid w:val="2A374889"/>
    <w:multiLevelType w:val="hybridMultilevel"/>
    <w:tmpl w:val="C9BCD65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2B2037D9"/>
    <w:multiLevelType w:val="multilevel"/>
    <w:tmpl w:val="C182385A"/>
    <w:numStyleLink w:val="SDMAppHeadList"/>
  </w:abstractNum>
  <w:abstractNum w:abstractNumId="39" w15:restartNumberingAfterBreak="0">
    <w:nsid w:val="301316F9"/>
    <w:multiLevelType w:val="multilevel"/>
    <w:tmpl w:val="A5C29D4E"/>
    <w:lvl w:ilvl="0">
      <w:start w:val="14"/>
      <w:numFmt w:val="decimal"/>
      <w:lvlText w:val="%1."/>
      <w:lvlJc w:val="left"/>
      <w:pPr>
        <w:tabs>
          <w:tab w:val="num" w:pos="709"/>
        </w:tabs>
        <w:ind w:left="709" w:hanging="709"/>
      </w:pPr>
      <w:rPr>
        <w:rFonts w:hint="default"/>
      </w:rPr>
    </w:lvl>
    <w:lvl w:ilvl="1">
      <w:start w:val="1"/>
      <w:numFmt w:val="lowerLetter"/>
      <w:lvlText w:val="(%2)"/>
      <w:lvlJc w:val="left"/>
      <w:pPr>
        <w:tabs>
          <w:tab w:val="num" w:pos="709"/>
        </w:tabs>
        <w:ind w:left="1418" w:hanging="709"/>
      </w:pPr>
      <w:rPr>
        <w:rFonts w:hint="default"/>
      </w:rPr>
    </w:lvl>
    <w:lvl w:ilvl="2">
      <w:start w:val="1"/>
      <w:numFmt w:val="lowerRoman"/>
      <w:lvlText w:val="(%3)"/>
      <w:lvlJc w:val="left"/>
      <w:pPr>
        <w:tabs>
          <w:tab w:val="num" w:pos="709"/>
        </w:tabs>
        <w:ind w:left="1985" w:hanging="567"/>
      </w:pPr>
      <w:rPr>
        <w:rFonts w:hint="default"/>
      </w:rPr>
    </w:lvl>
    <w:lvl w:ilvl="3">
      <w:start w:val="1"/>
      <w:numFmt w:val="lowerLetter"/>
      <w:lvlText w:val="%4."/>
      <w:lvlJc w:val="left"/>
      <w:pPr>
        <w:tabs>
          <w:tab w:val="num" w:pos="709"/>
        </w:tabs>
        <w:ind w:left="2722" w:hanging="596"/>
      </w:pPr>
      <w:rPr>
        <w:rFonts w:hint="default"/>
      </w:rPr>
    </w:lvl>
    <w:lvl w:ilvl="4">
      <w:start w:val="1"/>
      <w:numFmt w:val="lowerRoman"/>
      <w:lvlText w:val="%5."/>
      <w:lvlJc w:val="left"/>
      <w:pPr>
        <w:tabs>
          <w:tab w:val="num" w:pos="709"/>
        </w:tabs>
        <w:ind w:left="3232" w:hanging="397"/>
      </w:pPr>
      <w:rPr>
        <w:rFonts w:hint="default"/>
      </w:rPr>
    </w:lvl>
    <w:lvl w:ilvl="5">
      <w:start w:val="1"/>
      <w:numFmt w:val="none"/>
      <w:lvlText w:val=""/>
      <w:lvlJc w:val="left"/>
      <w:pPr>
        <w:tabs>
          <w:tab w:val="num" w:pos="0"/>
        </w:tabs>
        <w:ind w:left="0" w:firstLine="0"/>
      </w:pPr>
      <w:rPr>
        <w:rFonts w:hint="default"/>
      </w:rPr>
    </w:lvl>
    <w:lvl w:ilvl="6">
      <w:start w:val="1"/>
      <w:numFmt w:val="none"/>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rPr>
    </w:lvl>
    <w:lvl w:ilvl="8">
      <w:start w:val="1"/>
      <w:numFmt w:val="none"/>
      <w:lvlText w:val="%9"/>
      <w:lvlJc w:val="left"/>
      <w:pPr>
        <w:tabs>
          <w:tab w:val="num" w:pos="0"/>
        </w:tabs>
        <w:ind w:left="0" w:firstLine="0"/>
      </w:pPr>
      <w:rPr>
        <w:rFonts w:hint="default"/>
      </w:rPr>
    </w:lvl>
  </w:abstractNum>
  <w:abstractNum w:abstractNumId="40" w15:restartNumberingAfterBreak="0">
    <w:nsid w:val="32CD1755"/>
    <w:multiLevelType w:val="hybridMultilevel"/>
    <w:tmpl w:val="40D494C8"/>
    <w:lvl w:ilvl="0" w:tplc="0809000F">
      <w:start w:val="1"/>
      <w:numFmt w:val="decimal"/>
      <w:lvlText w:val="%1."/>
      <w:lvlJc w:val="left"/>
      <w:pPr>
        <w:ind w:left="720" w:hanging="360"/>
      </w:pPr>
    </w:lvl>
    <w:lvl w:ilvl="1" w:tplc="0809000F">
      <w:start w:val="1"/>
      <w:numFmt w:val="decimal"/>
      <w:lvlText w:val="%2."/>
      <w:lvlJc w:val="left"/>
      <w:pPr>
        <w:ind w:left="1440" w:hanging="360"/>
      </w:pPr>
    </w:lvl>
    <w:lvl w:ilvl="2" w:tplc="08090017">
      <w:start w:val="1"/>
      <w:numFmt w:val="lowerLetter"/>
      <w:lvlText w:val="%3)"/>
      <w:lvlJc w:val="left"/>
      <w:pPr>
        <w:ind w:left="2340" w:hanging="360"/>
      </w:pPr>
      <w:rPr>
        <w:rFonts w:hint="default"/>
      </w:rPr>
    </w:lvl>
    <w:lvl w:ilvl="3" w:tplc="40E4D914">
      <w:start w:val="2"/>
      <w:numFmt w:val="lowerLetter"/>
      <w:lvlText w:val="%4."/>
      <w:lvlJc w:val="left"/>
      <w:pPr>
        <w:ind w:left="2880" w:hanging="360"/>
      </w:pPr>
      <w:rPr>
        <w:rFonts w:hint="default"/>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3B877B4E"/>
    <w:multiLevelType w:val="multilevel"/>
    <w:tmpl w:val="4244A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BEF7FF7"/>
    <w:multiLevelType w:val="multilevel"/>
    <w:tmpl w:val="EE664734"/>
    <w:name w:val="Sections LIST"/>
    <w:lvl w:ilvl="0">
      <w:start w:val="1"/>
      <w:numFmt w:val="decimal"/>
      <w:lvlText w:val="%1."/>
      <w:lvlJc w:val="left"/>
      <w:pPr>
        <w:tabs>
          <w:tab w:val="num" w:pos="0"/>
        </w:tabs>
        <w:ind w:left="0" w:firstLine="0"/>
      </w:pPr>
      <w:rPr>
        <w:rFonts w:hint="default"/>
      </w:rPr>
    </w:lvl>
    <w:lvl w:ilvl="1">
      <w:start w:val="1"/>
      <w:numFmt w:val="decimal"/>
      <w:lvlText w:val="%2."/>
      <w:lvlJc w:val="left"/>
      <w:pPr>
        <w:tabs>
          <w:tab w:val="num" w:pos="397"/>
        </w:tabs>
        <w:ind w:left="397" w:hanging="397"/>
      </w:pPr>
      <w:rPr>
        <w:rFonts w:hint="default"/>
      </w:rPr>
    </w:lvl>
    <w:lvl w:ilvl="2">
      <w:start w:val="1"/>
      <w:numFmt w:val="lowerLetter"/>
      <w:lvlText w:val="(%3)"/>
      <w:lvlJc w:val="left"/>
      <w:pPr>
        <w:tabs>
          <w:tab w:val="num" w:pos="851"/>
        </w:tabs>
        <w:ind w:left="851" w:hanging="454"/>
      </w:pPr>
      <w:rPr>
        <w:rFonts w:hint="default"/>
      </w:rPr>
    </w:lvl>
    <w:lvl w:ilvl="3">
      <w:start w:val="1"/>
      <w:numFmt w:val="lowerRoman"/>
      <w:lvlText w:val="(%4)"/>
      <w:lvlJc w:val="left"/>
      <w:pPr>
        <w:tabs>
          <w:tab w:val="num" w:pos="1304"/>
        </w:tabs>
        <w:ind w:left="1304" w:hanging="453"/>
      </w:pPr>
      <w:rPr>
        <w:rFonts w:hint="default"/>
      </w:rPr>
    </w:lvl>
    <w:lvl w:ilvl="4">
      <w:start w:val="1"/>
      <w:numFmt w:val="lowerLetter"/>
      <w:lvlText w:val="%5."/>
      <w:lvlJc w:val="left"/>
      <w:pPr>
        <w:tabs>
          <w:tab w:val="num" w:pos="2042"/>
        </w:tabs>
        <w:ind w:left="2042" w:hanging="340"/>
      </w:pPr>
      <w:rPr>
        <w:rFonts w:hint="default"/>
      </w:rPr>
    </w:lvl>
    <w:lvl w:ilvl="5">
      <w:start w:val="1"/>
      <w:numFmt w:val="lowerRoman"/>
      <w:lvlText w:val="%6."/>
      <w:lvlJc w:val="left"/>
      <w:pPr>
        <w:tabs>
          <w:tab w:val="num" w:pos="1956"/>
        </w:tabs>
        <w:ind w:left="1956" w:hanging="312"/>
      </w:pPr>
      <w:rPr>
        <w:rFonts w:hint="default"/>
      </w:rPr>
    </w:lvl>
    <w:lvl w:ilvl="6">
      <w:start w:val="1"/>
      <w:numFmt w:val="none"/>
      <w:lvlText w:val="%7"/>
      <w:lvlJc w:val="left"/>
      <w:pPr>
        <w:ind w:left="0" w:firstLine="0"/>
      </w:pPr>
      <w:rPr>
        <w:rFonts w:hint="default"/>
      </w:rPr>
    </w:lvl>
    <w:lvl w:ilvl="7">
      <w:start w:val="1"/>
      <w:numFmt w:val="none"/>
      <w:lvlText w:val="%8"/>
      <w:lvlJc w:val="left"/>
      <w:pPr>
        <w:tabs>
          <w:tab w:val="num" w:pos="0"/>
        </w:tabs>
        <w:ind w:left="0" w:firstLine="0"/>
      </w:pPr>
      <w:rPr>
        <w:rFonts w:hint="default"/>
      </w:rPr>
    </w:lvl>
    <w:lvl w:ilvl="8">
      <w:start w:val="1"/>
      <w:numFmt w:val="none"/>
      <w:lvlText w:val="%9"/>
      <w:lvlJc w:val="left"/>
      <w:pPr>
        <w:ind w:left="0" w:firstLine="0"/>
      </w:pPr>
      <w:rPr>
        <w:rFonts w:hint="default"/>
      </w:rPr>
    </w:lvl>
  </w:abstractNum>
  <w:abstractNum w:abstractNumId="43" w15:restartNumberingAfterBreak="0">
    <w:nsid w:val="3C8040D7"/>
    <w:multiLevelType w:val="multilevel"/>
    <w:tmpl w:val="3A68F042"/>
    <w:styleLink w:val="BulletedListStyle"/>
    <w:lvl w:ilvl="0">
      <w:start w:val="1"/>
      <w:numFmt w:val="bullet"/>
      <w:lvlText w:val=""/>
      <w:lvlJc w:val="left"/>
      <w:pPr>
        <w:ind w:left="851" w:hanging="227"/>
      </w:pPr>
      <w:rPr>
        <w:rFonts w:ascii="Symbol" w:hAnsi="Symbol" w:hint="default"/>
        <w:color w:val="auto"/>
      </w:rPr>
    </w:lvl>
    <w:lvl w:ilvl="1">
      <w:start w:val="1"/>
      <w:numFmt w:val="bullet"/>
      <w:lvlText w:val=""/>
      <w:lvlJc w:val="left"/>
      <w:pPr>
        <w:ind w:left="1800" w:hanging="360"/>
      </w:pPr>
      <w:rPr>
        <w:rFonts w:ascii="Symbol" w:hAnsi="Symbol" w:hint="default"/>
        <w:color w:val="auto"/>
      </w:rPr>
    </w:lvl>
    <w:lvl w:ilvl="2">
      <w:start w:val="1"/>
      <w:numFmt w:val="bullet"/>
      <w:lvlText w:val=""/>
      <w:lvlJc w:val="left"/>
      <w:pPr>
        <w:ind w:left="2520" w:hanging="360"/>
      </w:pPr>
      <w:rPr>
        <w:rFonts w:ascii="Symbol" w:hAnsi="Symbol" w:hint="default"/>
        <w:color w:val="auto"/>
      </w:rPr>
    </w:lvl>
    <w:lvl w:ilvl="3">
      <w:start w:val="1"/>
      <w:numFmt w:val="bullet"/>
      <w:lvlText w:val=""/>
      <w:lvlJc w:val="left"/>
      <w:pPr>
        <w:ind w:left="3240" w:hanging="360"/>
      </w:pPr>
      <w:rPr>
        <w:rFonts w:ascii="Symbol" w:hAnsi="Symbol" w:hint="default"/>
        <w:color w:val="auto"/>
      </w:rPr>
    </w:lvl>
    <w:lvl w:ilvl="4">
      <w:start w:val="1"/>
      <w:numFmt w:val="bullet"/>
      <w:lvlText w:val=""/>
      <w:lvlJc w:val="left"/>
      <w:pPr>
        <w:ind w:left="3960" w:hanging="360"/>
      </w:pPr>
      <w:rPr>
        <w:rFonts w:ascii="Symbol" w:hAnsi="Symbol" w:hint="default"/>
        <w:color w:val="auto"/>
      </w:rPr>
    </w:lvl>
    <w:lvl w:ilvl="5">
      <w:start w:val="1"/>
      <w:numFmt w:val="bullet"/>
      <w:lvlText w:val=""/>
      <w:lvlJc w:val="left"/>
      <w:pPr>
        <w:ind w:left="4680" w:hanging="360"/>
      </w:pPr>
      <w:rPr>
        <w:rFonts w:ascii="Symbol" w:hAnsi="Symbol" w:hint="default"/>
        <w:color w:val="auto"/>
      </w:rPr>
    </w:lvl>
    <w:lvl w:ilvl="6">
      <w:start w:val="1"/>
      <w:numFmt w:val="bullet"/>
      <w:lvlText w:val=""/>
      <w:lvlJc w:val="left"/>
      <w:pPr>
        <w:ind w:left="5400" w:hanging="360"/>
      </w:pPr>
      <w:rPr>
        <w:rFonts w:ascii="Symbol" w:hAnsi="Symbol" w:hint="default"/>
        <w:color w:val="auto"/>
      </w:rPr>
    </w:lvl>
    <w:lvl w:ilvl="7">
      <w:start w:val="1"/>
      <w:numFmt w:val="bullet"/>
      <w:lvlText w:val=""/>
      <w:lvlJc w:val="left"/>
      <w:pPr>
        <w:ind w:left="6120" w:hanging="360"/>
      </w:pPr>
      <w:rPr>
        <w:rFonts w:ascii="Symbol" w:hAnsi="Symbol" w:hint="default"/>
        <w:color w:val="auto"/>
      </w:rPr>
    </w:lvl>
    <w:lvl w:ilvl="8">
      <w:start w:val="1"/>
      <w:numFmt w:val="bullet"/>
      <w:lvlText w:val=""/>
      <w:lvlJc w:val="left"/>
      <w:pPr>
        <w:ind w:left="6840" w:hanging="360"/>
      </w:pPr>
      <w:rPr>
        <w:rFonts w:ascii="Symbol" w:hAnsi="Symbol" w:hint="default"/>
        <w:color w:val="auto"/>
      </w:rPr>
    </w:lvl>
  </w:abstractNum>
  <w:abstractNum w:abstractNumId="44" w15:restartNumberingAfterBreak="0">
    <w:nsid w:val="3D772E3C"/>
    <w:multiLevelType w:val="hybridMultilevel"/>
    <w:tmpl w:val="BC965B5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3E227034"/>
    <w:multiLevelType w:val="multilevel"/>
    <w:tmpl w:val="E8D6202E"/>
    <w:lvl w:ilvl="0">
      <w:start w:val="14"/>
      <w:numFmt w:val="decimal"/>
      <w:lvlText w:val="%1."/>
      <w:lvlJc w:val="left"/>
      <w:pPr>
        <w:tabs>
          <w:tab w:val="num" w:pos="709"/>
        </w:tabs>
        <w:ind w:left="709" w:hanging="709"/>
      </w:pPr>
      <w:rPr>
        <w:rFonts w:hint="default"/>
      </w:rPr>
    </w:lvl>
    <w:lvl w:ilvl="1">
      <w:start w:val="1"/>
      <w:numFmt w:val="lowerLetter"/>
      <w:lvlText w:val="%2."/>
      <w:lvlJc w:val="left"/>
      <w:pPr>
        <w:ind w:left="1069" w:hanging="360"/>
      </w:pPr>
    </w:lvl>
    <w:lvl w:ilvl="2">
      <w:start w:val="1"/>
      <w:numFmt w:val="lowerRoman"/>
      <w:lvlText w:val="(%3)"/>
      <w:lvlJc w:val="left"/>
      <w:pPr>
        <w:tabs>
          <w:tab w:val="num" w:pos="709"/>
        </w:tabs>
        <w:ind w:left="1985" w:hanging="567"/>
      </w:pPr>
      <w:rPr>
        <w:rFonts w:hint="default"/>
      </w:rPr>
    </w:lvl>
    <w:lvl w:ilvl="3">
      <w:start w:val="1"/>
      <w:numFmt w:val="lowerLetter"/>
      <w:lvlText w:val="%4."/>
      <w:lvlJc w:val="left"/>
      <w:pPr>
        <w:tabs>
          <w:tab w:val="num" w:pos="709"/>
        </w:tabs>
        <w:ind w:left="2722" w:hanging="596"/>
      </w:pPr>
      <w:rPr>
        <w:rFonts w:hint="default"/>
      </w:rPr>
    </w:lvl>
    <w:lvl w:ilvl="4">
      <w:start w:val="1"/>
      <w:numFmt w:val="lowerRoman"/>
      <w:lvlText w:val="%5."/>
      <w:lvlJc w:val="left"/>
      <w:pPr>
        <w:tabs>
          <w:tab w:val="num" w:pos="709"/>
        </w:tabs>
        <w:ind w:left="3232" w:hanging="397"/>
      </w:pPr>
      <w:rPr>
        <w:rFonts w:hint="default"/>
      </w:rPr>
    </w:lvl>
    <w:lvl w:ilvl="5">
      <w:start w:val="1"/>
      <w:numFmt w:val="none"/>
      <w:lvlText w:val=""/>
      <w:lvlJc w:val="left"/>
      <w:pPr>
        <w:tabs>
          <w:tab w:val="num" w:pos="0"/>
        </w:tabs>
        <w:ind w:left="0" w:firstLine="0"/>
      </w:pPr>
      <w:rPr>
        <w:rFonts w:hint="default"/>
      </w:rPr>
    </w:lvl>
    <w:lvl w:ilvl="6">
      <w:start w:val="1"/>
      <w:numFmt w:val="none"/>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rPr>
    </w:lvl>
    <w:lvl w:ilvl="8">
      <w:start w:val="1"/>
      <w:numFmt w:val="none"/>
      <w:lvlText w:val="%9"/>
      <w:lvlJc w:val="left"/>
      <w:pPr>
        <w:tabs>
          <w:tab w:val="num" w:pos="0"/>
        </w:tabs>
        <w:ind w:left="0" w:firstLine="0"/>
      </w:pPr>
      <w:rPr>
        <w:rFonts w:hint="default"/>
      </w:rPr>
    </w:lvl>
  </w:abstractNum>
  <w:abstractNum w:abstractNumId="46" w15:restartNumberingAfterBreak="0">
    <w:nsid w:val="3F3466F5"/>
    <w:multiLevelType w:val="hybridMultilevel"/>
    <w:tmpl w:val="1F5C62E8"/>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3F35073B"/>
    <w:multiLevelType w:val="hybridMultilevel"/>
    <w:tmpl w:val="4A540BC6"/>
    <w:lvl w:ilvl="0" w:tplc="0809000F">
      <w:start w:val="1"/>
      <w:numFmt w:val="decimal"/>
      <w:lvlText w:val="%1."/>
      <w:lvlJc w:val="left"/>
      <w:pPr>
        <w:ind w:left="720" w:hanging="360"/>
      </w:pPr>
      <w:rPr>
        <w:rFonts w:hint="default"/>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3FC477BE"/>
    <w:multiLevelType w:val="multilevel"/>
    <w:tmpl w:val="EC146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41EA6D64"/>
    <w:multiLevelType w:val="multilevel"/>
    <w:tmpl w:val="0809001D"/>
    <w:name w:val="Sections LIST2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0" w15:restartNumberingAfterBreak="0">
    <w:nsid w:val="41EA725F"/>
    <w:multiLevelType w:val="multilevel"/>
    <w:tmpl w:val="FF3E9C5A"/>
    <w:styleLink w:val="SDMTableBoxFigureFootnoteFullPageList1"/>
    <w:lvl w:ilvl="0">
      <w:start w:val="1"/>
      <w:numFmt w:val="upperLetter"/>
      <w:lvlText w:val="SECTION %1."/>
      <w:lvlJc w:val="left"/>
      <w:pPr>
        <w:ind w:left="2268" w:hanging="1559"/>
      </w:pPr>
      <w:rPr>
        <w:rFonts w:hint="default"/>
      </w:rPr>
    </w:lvl>
    <w:lvl w:ilvl="1">
      <w:start w:val="1"/>
      <w:numFmt w:val="decimal"/>
      <w:lvlText w:val="%1.%2."/>
      <w:lvlJc w:val="left"/>
      <w:pPr>
        <w:ind w:left="1474" w:hanging="765"/>
      </w:pPr>
      <w:rPr>
        <w:rFonts w:hint="default"/>
      </w:rPr>
    </w:lvl>
    <w:lvl w:ilvl="2">
      <w:start w:val="1"/>
      <w:numFmt w:val="decimal"/>
      <w:lvlText w:val="%1.%2.%3."/>
      <w:lvlJc w:val="left"/>
      <w:pPr>
        <w:ind w:left="1474" w:hanging="765"/>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1" w15:restartNumberingAfterBreak="0">
    <w:nsid w:val="42C966C7"/>
    <w:multiLevelType w:val="multilevel"/>
    <w:tmpl w:val="07DCDBF2"/>
    <w:lvl w:ilvl="0">
      <w:start w:val="1"/>
      <w:numFmt w:val="decimal"/>
      <w:pStyle w:val="DecPara"/>
      <w:lvlText w:val="%1. "/>
      <w:lvlJc w:val="left"/>
      <w:pPr>
        <w:tabs>
          <w:tab w:val="num" w:pos="1440"/>
        </w:tabs>
        <w:ind w:left="0" w:firstLine="720"/>
      </w:pPr>
      <w:rPr>
        <w:rFonts w:hint="default"/>
      </w:rPr>
    </w:lvl>
    <w:lvl w:ilvl="1">
      <w:start w:val="1"/>
      <w:numFmt w:val="lowerLetter"/>
      <w:lvlText w:val="(%2)"/>
      <w:lvlJc w:val="left"/>
      <w:pPr>
        <w:tabs>
          <w:tab w:val="num" w:pos="1440"/>
        </w:tabs>
        <w:ind w:left="0" w:firstLine="720"/>
      </w:pPr>
      <w:rPr>
        <w:rFonts w:hint="default"/>
        <w:b w:val="0"/>
      </w:rPr>
    </w:lvl>
    <w:lvl w:ilvl="2">
      <w:start w:val="1"/>
      <w:numFmt w:val="lowerLetter"/>
      <w:lvlText w:val="(%3)"/>
      <w:lvlJc w:val="left"/>
      <w:pPr>
        <w:tabs>
          <w:tab w:val="num" w:pos="2160"/>
        </w:tabs>
        <w:ind w:left="2160" w:hanging="720"/>
      </w:pPr>
      <w:rPr>
        <w:rFonts w:hint="default"/>
        <w:b w:val="0"/>
      </w:rPr>
    </w:lvl>
    <w:lvl w:ilvl="3">
      <w:start w:val="1"/>
      <w:numFmt w:val="decimal"/>
      <w:lvlText w:val="[%4."/>
      <w:lvlJc w:val="left"/>
      <w:pPr>
        <w:tabs>
          <w:tab w:val="num" w:pos="1440"/>
        </w:tabs>
        <w:ind w:left="0" w:firstLine="720"/>
      </w:pPr>
      <w:rPr>
        <w:rFonts w:hint="default"/>
      </w:rPr>
    </w:lvl>
    <w:lvl w:ilvl="4">
      <w:start w:val="1"/>
      <w:numFmt w:val="lowerLetter"/>
      <w:lvlText w:val="[(%5)"/>
      <w:lvlJc w:val="left"/>
      <w:pPr>
        <w:tabs>
          <w:tab w:val="num" w:pos="1440"/>
        </w:tabs>
        <w:ind w:left="0" w:firstLine="720"/>
      </w:pPr>
      <w:rPr>
        <w:rFonts w:hint="default"/>
      </w:rPr>
    </w:lvl>
    <w:lvl w:ilvl="5">
      <w:start w:val="1"/>
      <w:numFmt w:val="lowerLetter"/>
      <w:lvlText w:val="[(%6)"/>
      <w:lvlJc w:val="left"/>
      <w:pPr>
        <w:tabs>
          <w:tab w:val="num" w:pos="2160"/>
        </w:tabs>
        <w:ind w:left="2160" w:hanging="720"/>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52" w15:restartNumberingAfterBreak="0">
    <w:nsid w:val="46114BAF"/>
    <w:multiLevelType w:val="hybridMultilevel"/>
    <w:tmpl w:val="5E1A936E"/>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15:restartNumberingAfterBreak="0">
    <w:nsid w:val="47F97211"/>
    <w:multiLevelType w:val="multilevel"/>
    <w:tmpl w:val="6A78F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85F1710"/>
    <w:multiLevelType w:val="multilevel"/>
    <w:tmpl w:val="A5D42878"/>
    <w:lvl w:ilvl="0">
      <w:start w:val="1"/>
      <w:numFmt w:val="upperLetter"/>
      <w:lvlText w:val="Section %1."/>
      <w:lvlJc w:val="left"/>
      <w:pPr>
        <w:ind w:left="0" w:firstLine="0"/>
      </w:pPr>
      <w:rPr>
        <w:rFonts w:hint="default"/>
        <w:caps/>
      </w:rPr>
    </w:lvl>
    <w:lvl w:ilvl="1">
      <w:start w:val="1"/>
      <w:numFmt w:val="decimal"/>
      <w:lvlText w:val="%1.%2."/>
      <w:lvlJc w:val="left"/>
      <w:pPr>
        <w:ind w:left="0" w:firstLine="0"/>
      </w:pPr>
      <w:rPr>
        <w:rFonts w:hint="default"/>
      </w:rPr>
    </w:lvl>
    <w:lvl w:ilvl="2">
      <w:start w:val="1"/>
      <w:numFmt w:val="decimal"/>
      <w:lvlText w:val="%1.%2.%3."/>
      <w:lvlJc w:val="left"/>
      <w:pPr>
        <w:tabs>
          <w:tab w:val="num" w:pos="1332"/>
        </w:tabs>
        <w:ind w:left="141" w:firstLine="0"/>
      </w:pPr>
      <w:rPr>
        <w:rFonts w:hint="default"/>
      </w:rPr>
    </w:lvl>
    <w:lvl w:ilvl="3">
      <w:start w:val="1"/>
      <w:numFmt w:val="decimal"/>
      <w:lvlText w:val="SECTION %1."/>
      <w:lvlJc w:val="left"/>
      <w:pPr>
        <w:ind w:left="1418"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2291" w:hanging="2291"/>
      </w:pPr>
      <w:rPr>
        <w:rFonts w:hint="default"/>
      </w:rPr>
    </w:lvl>
    <w:lvl w:ilvl="8">
      <w:start w:val="1"/>
      <w:numFmt w:val="decimal"/>
      <w:lvlText w:val="%1.%2.%3.%4.%5.%6.%7.%8.%9"/>
      <w:lvlJc w:val="left"/>
      <w:pPr>
        <w:tabs>
          <w:tab w:val="num" w:pos="0"/>
        </w:tabs>
        <w:ind w:left="0" w:firstLine="0"/>
      </w:pPr>
      <w:rPr>
        <w:rFonts w:hint="default"/>
      </w:rPr>
    </w:lvl>
  </w:abstractNum>
  <w:abstractNum w:abstractNumId="55" w15:restartNumberingAfterBreak="0">
    <w:nsid w:val="4A3A567D"/>
    <w:multiLevelType w:val="hybridMultilevel"/>
    <w:tmpl w:val="824E8D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BA3735B"/>
    <w:multiLevelType w:val="multilevel"/>
    <w:tmpl w:val="2E5020FE"/>
    <w:numStyleLink w:val="GS-Parapgraphsnumbered"/>
  </w:abstractNum>
  <w:abstractNum w:abstractNumId="57" w15:restartNumberingAfterBreak="0">
    <w:nsid w:val="4D41055A"/>
    <w:multiLevelType w:val="hybridMultilevel"/>
    <w:tmpl w:val="EE28120A"/>
    <w:lvl w:ilvl="0" w:tplc="041F0001">
      <w:start w:val="1"/>
      <w:numFmt w:val="bullet"/>
      <w:lvlText w:val=""/>
      <w:lvlJc w:val="left"/>
      <w:pPr>
        <w:ind w:left="786" w:hanging="360"/>
      </w:pPr>
      <w:rPr>
        <w:rFonts w:ascii="Symbol" w:hAnsi="Symbol" w:hint="default"/>
      </w:rPr>
    </w:lvl>
    <w:lvl w:ilvl="1" w:tplc="041F0003" w:tentative="1">
      <w:start w:val="1"/>
      <w:numFmt w:val="bullet"/>
      <w:lvlText w:val="o"/>
      <w:lvlJc w:val="left"/>
      <w:pPr>
        <w:ind w:left="1506" w:hanging="360"/>
      </w:pPr>
      <w:rPr>
        <w:rFonts w:ascii="Courier New" w:hAnsi="Courier New" w:cs="Courier New" w:hint="default"/>
      </w:rPr>
    </w:lvl>
    <w:lvl w:ilvl="2" w:tplc="041F0005" w:tentative="1">
      <w:start w:val="1"/>
      <w:numFmt w:val="bullet"/>
      <w:lvlText w:val=""/>
      <w:lvlJc w:val="left"/>
      <w:pPr>
        <w:ind w:left="2226" w:hanging="360"/>
      </w:pPr>
      <w:rPr>
        <w:rFonts w:ascii="Wingdings" w:hAnsi="Wingdings" w:hint="default"/>
      </w:rPr>
    </w:lvl>
    <w:lvl w:ilvl="3" w:tplc="041F0001" w:tentative="1">
      <w:start w:val="1"/>
      <w:numFmt w:val="bullet"/>
      <w:lvlText w:val=""/>
      <w:lvlJc w:val="left"/>
      <w:pPr>
        <w:ind w:left="2946" w:hanging="360"/>
      </w:pPr>
      <w:rPr>
        <w:rFonts w:ascii="Symbol" w:hAnsi="Symbol" w:hint="default"/>
      </w:rPr>
    </w:lvl>
    <w:lvl w:ilvl="4" w:tplc="041F0003" w:tentative="1">
      <w:start w:val="1"/>
      <w:numFmt w:val="bullet"/>
      <w:lvlText w:val="o"/>
      <w:lvlJc w:val="left"/>
      <w:pPr>
        <w:ind w:left="3666" w:hanging="360"/>
      </w:pPr>
      <w:rPr>
        <w:rFonts w:ascii="Courier New" w:hAnsi="Courier New" w:cs="Courier New" w:hint="default"/>
      </w:rPr>
    </w:lvl>
    <w:lvl w:ilvl="5" w:tplc="041F0005" w:tentative="1">
      <w:start w:val="1"/>
      <w:numFmt w:val="bullet"/>
      <w:lvlText w:val=""/>
      <w:lvlJc w:val="left"/>
      <w:pPr>
        <w:ind w:left="4386" w:hanging="360"/>
      </w:pPr>
      <w:rPr>
        <w:rFonts w:ascii="Wingdings" w:hAnsi="Wingdings" w:hint="default"/>
      </w:rPr>
    </w:lvl>
    <w:lvl w:ilvl="6" w:tplc="041F0001" w:tentative="1">
      <w:start w:val="1"/>
      <w:numFmt w:val="bullet"/>
      <w:lvlText w:val=""/>
      <w:lvlJc w:val="left"/>
      <w:pPr>
        <w:ind w:left="5106" w:hanging="360"/>
      </w:pPr>
      <w:rPr>
        <w:rFonts w:ascii="Symbol" w:hAnsi="Symbol" w:hint="default"/>
      </w:rPr>
    </w:lvl>
    <w:lvl w:ilvl="7" w:tplc="041F0003" w:tentative="1">
      <w:start w:val="1"/>
      <w:numFmt w:val="bullet"/>
      <w:lvlText w:val="o"/>
      <w:lvlJc w:val="left"/>
      <w:pPr>
        <w:ind w:left="5826" w:hanging="360"/>
      </w:pPr>
      <w:rPr>
        <w:rFonts w:ascii="Courier New" w:hAnsi="Courier New" w:cs="Courier New" w:hint="default"/>
      </w:rPr>
    </w:lvl>
    <w:lvl w:ilvl="8" w:tplc="041F0005" w:tentative="1">
      <w:start w:val="1"/>
      <w:numFmt w:val="bullet"/>
      <w:lvlText w:val=""/>
      <w:lvlJc w:val="left"/>
      <w:pPr>
        <w:ind w:left="6546" w:hanging="360"/>
      </w:pPr>
      <w:rPr>
        <w:rFonts w:ascii="Wingdings" w:hAnsi="Wingdings" w:hint="default"/>
      </w:rPr>
    </w:lvl>
  </w:abstractNum>
  <w:abstractNum w:abstractNumId="58" w15:restartNumberingAfterBreak="0">
    <w:nsid w:val="52F36D49"/>
    <w:multiLevelType w:val="hybridMultilevel"/>
    <w:tmpl w:val="B3A2F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6CC1505"/>
    <w:multiLevelType w:val="hybridMultilevel"/>
    <w:tmpl w:val="E228DD9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586F5EEF"/>
    <w:multiLevelType w:val="multilevel"/>
    <w:tmpl w:val="910E3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5A2B6EDB"/>
    <w:multiLevelType w:val="multilevel"/>
    <w:tmpl w:val="8FEA73FC"/>
    <w:lvl w:ilvl="0">
      <w:start w:val="1"/>
      <w:numFmt w:val="none"/>
      <w:lvlText w:val="%1"/>
      <w:lvlJc w:val="left"/>
      <w:pPr>
        <w:tabs>
          <w:tab w:val="num" w:pos="0"/>
        </w:tabs>
        <w:ind w:left="0" w:firstLine="0"/>
      </w:pPr>
      <w:rPr>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lowerLetter"/>
      <w:lvlText w:val="(%2)"/>
      <w:lvlJc w:val="left"/>
      <w:pPr>
        <w:tabs>
          <w:tab w:val="num" w:pos="567"/>
        </w:tabs>
        <w:ind w:left="1871" w:hanging="1276"/>
      </w:pPr>
      <w:rPr>
        <w:rFonts w:hint="default"/>
      </w:rPr>
    </w:lvl>
    <w:lvl w:ilvl="2">
      <w:start w:val="1"/>
      <w:numFmt w:val="lowerRoman"/>
      <w:lvlText w:val="(%3)"/>
      <w:lvlJc w:val="right"/>
      <w:pPr>
        <w:tabs>
          <w:tab w:val="num" w:pos="2160"/>
        </w:tabs>
        <w:ind w:left="2160" w:hanging="346"/>
      </w:pPr>
      <w:rPr>
        <w:rFonts w:hint="default"/>
      </w:rPr>
    </w:lvl>
    <w:lvl w:ilvl="3">
      <w:start w:val="1"/>
      <w:numFmt w:val="decimal"/>
      <w:lvlText w:val="(%4)"/>
      <w:lvlJc w:val="left"/>
      <w:pPr>
        <w:tabs>
          <w:tab w:val="num" w:pos="720"/>
        </w:tabs>
        <w:ind w:left="720" w:hanging="360"/>
      </w:pPr>
      <w:rPr>
        <w:rFonts w:hint="default"/>
      </w:rPr>
    </w:lvl>
    <w:lvl w:ilvl="4">
      <w:start w:val="1"/>
      <w:numFmt w:val="lowerLetter"/>
      <w:lvlText w:val="(%5)"/>
      <w:lvlJc w:val="left"/>
      <w:pPr>
        <w:tabs>
          <w:tab w:val="num" w:pos="1080"/>
        </w:tabs>
        <w:ind w:left="1080" w:hanging="360"/>
      </w:pPr>
      <w:rPr>
        <w:rFonts w:hint="default"/>
      </w:rPr>
    </w:lvl>
    <w:lvl w:ilvl="5">
      <w:start w:val="1"/>
      <w:numFmt w:val="lowerRoman"/>
      <w:lvlText w:val="(%6)"/>
      <w:lvlJc w:val="left"/>
      <w:pPr>
        <w:tabs>
          <w:tab w:val="num" w:pos="1440"/>
        </w:tabs>
        <w:ind w:left="1440" w:hanging="360"/>
      </w:pPr>
      <w:rPr>
        <w:rFonts w:hint="default"/>
      </w:rPr>
    </w:lvl>
    <w:lvl w:ilvl="6">
      <w:start w:val="1"/>
      <w:numFmt w:val="decimal"/>
      <w:lvlText w:val="%7."/>
      <w:lvlJc w:val="left"/>
      <w:pPr>
        <w:tabs>
          <w:tab w:val="num" w:pos="1800"/>
        </w:tabs>
        <w:ind w:left="1800" w:hanging="360"/>
      </w:pPr>
      <w:rPr>
        <w:rFonts w:hint="default"/>
      </w:rPr>
    </w:lvl>
    <w:lvl w:ilvl="7">
      <w:start w:val="1"/>
      <w:numFmt w:val="lowerLetter"/>
      <w:lvlText w:val="%8."/>
      <w:lvlJc w:val="left"/>
      <w:pPr>
        <w:tabs>
          <w:tab w:val="num" w:pos="2160"/>
        </w:tabs>
        <w:ind w:left="2160" w:hanging="360"/>
      </w:pPr>
      <w:rPr>
        <w:rFonts w:hint="default"/>
        <w:sz w:val="16"/>
        <w:szCs w:val="16"/>
      </w:rPr>
    </w:lvl>
    <w:lvl w:ilvl="8">
      <w:start w:val="1"/>
      <w:numFmt w:val="lowerRoman"/>
      <w:lvlText w:val="%9."/>
      <w:lvlJc w:val="left"/>
      <w:pPr>
        <w:tabs>
          <w:tab w:val="num" w:pos="2520"/>
        </w:tabs>
        <w:ind w:left="2520" w:hanging="360"/>
      </w:pPr>
      <w:rPr>
        <w:rFonts w:hint="default"/>
      </w:rPr>
    </w:lvl>
  </w:abstractNum>
  <w:abstractNum w:abstractNumId="62" w15:restartNumberingAfterBreak="0">
    <w:nsid w:val="5B551370"/>
    <w:multiLevelType w:val="hybridMultilevel"/>
    <w:tmpl w:val="710AFCE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3" w15:restartNumberingAfterBreak="0">
    <w:nsid w:val="5B6872C1"/>
    <w:multiLevelType w:val="hybridMultilevel"/>
    <w:tmpl w:val="B9988942"/>
    <w:lvl w:ilvl="0" w:tplc="33F0EA36">
      <w:start w:val="1"/>
      <w:numFmt w:val="decimal"/>
      <w:lvlText w:val="%1."/>
      <w:lvlJc w:val="left"/>
      <w:pPr>
        <w:ind w:left="673" w:hanging="360"/>
      </w:pPr>
      <w:rPr>
        <w:rFonts w:ascii="Arial" w:eastAsia="Times New Roman" w:hAnsi="Arial" w:cs="Times New Roman"/>
      </w:rPr>
    </w:lvl>
    <w:lvl w:ilvl="1" w:tplc="08090019" w:tentative="1">
      <w:start w:val="1"/>
      <w:numFmt w:val="lowerLetter"/>
      <w:lvlText w:val="%2."/>
      <w:lvlJc w:val="left"/>
      <w:pPr>
        <w:ind w:left="1393" w:hanging="360"/>
      </w:pPr>
    </w:lvl>
    <w:lvl w:ilvl="2" w:tplc="0809001B" w:tentative="1">
      <w:start w:val="1"/>
      <w:numFmt w:val="lowerRoman"/>
      <w:lvlText w:val="%3."/>
      <w:lvlJc w:val="right"/>
      <w:pPr>
        <w:ind w:left="2113" w:hanging="180"/>
      </w:pPr>
    </w:lvl>
    <w:lvl w:ilvl="3" w:tplc="0809000F" w:tentative="1">
      <w:start w:val="1"/>
      <w:numFmt w:val="decimal"/>
      <w:lvlText w:val="%4."/>
      <w:lvlJc w:val="left"/>
      <w:pPr>
        <w:ind w:left="2833" w:hanging="360"/>
      </w:pPr>
    </w:lvl>
    <w:lvl w:ilvl="4" w:tplc="08090019" w:tentative="1">
      <w:start w:val="1"/>
      <w:numFmt w:val="lowerLetter"/>
      <w:lvlText w:val="%5."/>
      <w:lvlJc w:val="left"/>
      <w:pPr>
        <w:ind w:left="3553" w:hanging="360"/>
      </w:pPr>
    </w:lvl>
    <w:lvl w:ilvl="5" w:tplc="0809001B" w:tentative="1">
      <w:start w:val="1"/>
      <w:numFmt w:val="lowerRoman"/>
      <w:lvlText w:val="%6."/>
      <w:lvlJc w:val="right"/>
      <w:pPr>
        <w:ind w:left="4273" w:hanging="180"/>
      </w:pPr>
    </w:lvl>
    <w:lvl w:ilvl="6" w:tplc="0809000F" w:tentative="1">
      <w:start w:val="1"/>
      <w:numFmt w:val="decimal"/>
      <w:lvlText w:val="%7."/>
      <w:lvlJc w:val="left"/>
      <w:pPr>
        <w:ind w:left="4993" w:hanging="360"/>
      </w:pPr>
    </w:lvl>
    <w:lvl w:ilvl="7" w:tplc="08090019" w:tentative="1">
      <w:start w:val="1"/>
      <w:numFmt w:val="lowerLetter"/>
      <w:lvlText w:val="%8."/>
      <w:lvlJc w:val="left"/>
      <w:pPr>
        <w:ind w:left="5713" w:hanging="360"/>
      </w:pPr>
    </w:lvl>
    <w:lvl w:ilvl="8" w:tplc="0809001B" w:tentative="1">
      <w:start w:val="1"/>
      <w:numFmt w:val="lowerRoman"/>
      <w:lvlText w:val="%9."/>
      <w:lvlJc w:val="right"/>
      <w:pPr>
        <w:ind w:left="6433" w:hanging="180"/>
      </w:pPr>
    </w:lvl>
  </w:abstractNum>
  <w:abstractNum w:abstractNumId="64" w15:restartNumberingAfterBreak="0">
    <w:nsid w:val="5F2A244E"/>
    <w:multiLevelType w:val="multilevel"/>
    <w:tmpl w:val="004A8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60933FBA"/>
    <w:multiLevelType w:val="hybridMultilevel"/>
    <w:tmpl w:val="00AAF030"/>
    <w:styleLink w:val="SDMParaList1"/>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6" w15:restartNumberingAfterBreak="0">
    <w:nsid w:val="61F007BC"/>
    <w:multiLevelType w:val="multilevel"/>
    <w:tmpl w:val="AC8AD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6864035D"/>
    <w:multiLevelType w:val="hybridMultilevel"/>
    <w:tmpl w:val="6D3281CE"/>
    <w:lvl w:ilvl="0" w:tplc="041F0017">
      <w:start w:val="1"/>
      <w:numFmt w:val="lowerLetter"/>
      <w:lvlText w:val="%1)"/>
      <w:lvlJc w:val="left"/>
      <w:pPr>
        <w:ind w:left="720" w:hanging="360"/>
      </w:p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8" w15:restartNumberingAfterBreak="0">
    <w:nsid w:val="6A8B2C79"/>
    <w:multiLevelType w:val="hybridMultilevel"/>
    <w:tmpl w:val="388A7CFA"/>
    <w:lvl w:ilvl="0" w:tplc="0809000F">
      <w:start w:val="1"/>
      <w:numFmt w:val="decimal"/>
      <w:lvlText w:val="%1."/>
      <w:lvlJc w:val="left"/>
      <w:pPr>
        <w:ind w:left="720" w:hanging="360"/>
      </w:pPr>
      <w:rPr>
        <w:rFonts w:hint="default"/>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6B392DA7"/>
    <w:multiLevelType w:val="multilevel"/>
    <w:tmpl w:val="A5C29D4E"/>
    <w:lvl w:ilvl="0">
      <w:start w:val="14"/>
      <w:numFmt w:val="decimal"/>
      <w:lvlText w:val="%1."/>
      <w:lvlJc w:val="left"/>
      <w:pPr>
        <w:tabs>
          <w:tab w:val="num" w:pos="709"/>
        </w:tabs>
        <w:ind w:left="709" w:hanging="709"/>
      </w:pPr>
      <w:rPr>
        <w:rFonts w:hint="default"/>
      </w:rPr>
    </w:lvl>
    <w:lvl w:ilvl="1">
      <w:start w:val="1"/>
      <w:numFmt w:val="lowerLetter"/>
      <w:lvlText w:val="(%2)"/>
      <w:lvlJc w:val="left"/>
      <w:pPr>
        <w:tabs>
          <w:tab w:val="num" w:pos="709"/>
        </w:tabs>
        <w:ind w:left="1418" w:hanging="709"/>
      </w:pPr>
      <w:rPr>
        <w:rFonts w:hint="default"/>
      </w:rPr>
    </w:lvl>
    <w:lvl w:ilvl="2">
      <w:start w:val="1"/>
      <w:numFmt w:val="lowerRoman"/>
      <w:lvlText w:val="(%3)"/>
      <w:lvlJc w:val="left"/>
      <w:pPr>
        <w:tabs>
          <w:tab w:val="num" w:pos="709"/>
        </w:tabs>
        <w:ind w:left="1985" w:hanging="567"/>
      </w:pPr>
      <w:rPr>
        <w:rFonts w:hint="default"/>
      </w:rPr>
    </w:lvl>
    <w:lvl w:ilvl="3">
      <w:start w:val="1"/>
      <w:numFmt w:val="lowerLetter"/>
      <w:lvlText w:val="%4."/>
      <w:lvlJc w:val="left"/>
      <w:pPr>
        <w:tabs>
          <w:tab w:val="num" w:pos="709"/>
        </w:tabs>
        <w:ind w:left="2722" w:hanging="596"/>
      </w:pPr>
      <w:rPr>
        <w:rFonts w:hint="default"/>
      </w:rPr>
    </w:lvl>
    <w:lvl w:ilvl="4">
      <w:start w:val="1"/>
      <w:numFmt w:val="lowerRoman"/>
      <w:lvlText w:val="%5."/>
      <w:lvlJc w:val="left"/>
      <w:pPr>
        <w:tabs>
          <w:tab w:val="num" w:pos="709"/>
        </w:tabs>
        <w:ind w:left="3232" w:hanging="397"/>
      </w:pPr>
      <w:rPr>
        <w:rFonts w:hint="default"/>
      </w:rPr>
    </w:lvl>
    <w:lvl w:ilvl="5">
      <w:start w:val="1"/>
      <w:numFmt w:val="none"/>
      <w:lvlText w:val=""/>
      <w:lvlJc w:val="left"/>
      <w:pPr>
        <w:tabs>
          <w:tab w:val="num" w:pos="0"/>
        </w:tabs>
        <w:ind w:left="0" w:firstLine="0"/>
      </w:pPr>
      <w:rPr>
        <w:rFonts w:hint="default"/>
      </w:rPr>
    </w:lvl>
    <w:lvl w:ilvl="6">
      <w:start w:val="1"/>
      <w:numFmt w:val="none"/>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rPr>
    </w:lvl>
    <w:lvl w:ilvl="8">
      <w:start w:val="1"/>
      <w:numFmt w:val="none"/>
      <w:lvlText w:val="%9"/>
      <w:lvlJc w:val="left"/>
      <w:pPr>
        <w:tabs>
          <w:tab w:val="num" w:pos="0"/>
        </w:tabs>
        <w:ind w:left="0" w:firstLine="0"/>
      </w:pPr>
      <w:rPr>
        <w:rFonts w:hint="default"/>
      </w:rPr>
    </w:lvl>
  </w:abstractNum>
  <w:abstractNum w:abstractNumId="70" w15:restartNumberingAfterBreak="0">
    <w:nsid w:val="6C0F4791"/>
    <w:multiLevelType w:val="hybridMultilevel"/>
    <w:tmpl w:val="7CF4FCB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1" w15:restartNumberingAfterBreak="0">
    <w:nsid w:val="6E237376"/>
    <w:multiLevelType w:val="hybridMultilevel"/>
    <w:tmpl w:val="988E0198"/>
    <w:styleLink w:val="SDMFootnoteList3"/>
    <w:lvl w:ilvl="0" w:tplc="E5FA2C4A">
      <w:start w:val="1"/>
      <w:numFmt w:val="decimal"/>
      <w:lvlText w:val="%1."/>
      <w:lvlJc w:val="left"/>
      <w:pPr>
        <w:ind w:left="360" w:firstLine="0"/>
      </w:pPr>
      <w:rPr>
        <w:rFonts w:ascii="Avenir" w:hAnsi="Avenir" w:cs="Garamond" w:hint="default"/>
        <w:b w:val="0"/>
        <w:i w:val="0"/>
        <w:strike w:val="0"/>
        <w:dstrike w:val="0"/>
        <w:color w:val="000000"/>
        <w:sz w:val="22"/>
        <w:szCs w:val="22"/>
        <w:u w:val="none" w:color="000000"/>
        <w:bdr w:val="none" w:sz="0" w:space="0" w:color="auto"/>
        <w:shd w:val="clear" w:color="auto" w:fill="auto"/>
        <w:vertAlign w:val="baseline"/>
      </w:rPr>
    </w:lvl>
    <w:lvl w:ilvl="1" w:tplc="86BE95D8">
      <w:start w:val="1"/>
      <w:numFmt w:val="lowerLetter"/>
      <w:lvlText w:val="%2"/>
      <w:lvlJc w:val="left"/>
      <w:pPr>
        <w:ind w:left="1459"/>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2" w:tplc="F9EC7056">
      <w:start w:val="1"/>
      <w:numFmt w:val="lowerRoman"/>
      <w:lvlText w:val="%3"/>
      <w:lvlJc w:val="left"/>
      <w:pPr>
        <w:ind w:left="2179"/>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3" w:tplc="239A1BA6">
      <w:start w:val="1"/>
      <w:numFmt w:val="decimal"/>
      <w:lvlText w:val="%4"/>
      <w:lvlJc w:val="left"/>
      <w:pPr>
        <w:ind w:left="2899"/>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4" w:tplc="25E2D3B4">
      <w:start w:val="1"/>
      <w:numFmt w:val="lowerLetter"/>
      <w:lvlText w:val="%5"/>
      <w:lvlJc w:val="left"/>
      <w:pPr>
        <w:ind w:left="3619"/>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5" w:tplc="3322F084">
      <w:start w:val="1"/>
      <w:numFmt w:val="lowerRoman"/>
      <w:lvlText w:val="%6"/>
      <w:lvlJc w:val="left"/>
      <w:pPr>
        <w:ind w:left="4339"/>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6" w:tplc="BFEE856C">
      <w:start w:val="1"/>
      <w:numFmt w:val="decimal"/>
      <w:lvlText w:val="%7"/>
      <w:lvlJc w:val="left"/>
      <w:pPr>
        <w:ind w:left="5059"/>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7" w:tplc="F7503BB2">
      <w:start w:val="1"/>
      <w:numFmt w:val="lowerLetter"/>
      <w:lvlText w:val="%8"/>
      <w:lvlJc w:val="left"/>
      <w:pPr>
        <w:ind w:left="5779"/>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8" w:tplc="6FBCFB50">
      <w:start w:val="1"/>
      <w:numFmt w:val="lowerRoman"/>
      <w:lvlText w:val="%9"/>
      <w:lvlJc w:val="left"/>
      <w:pPr>
        <w:ind w:left="6499"/>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abstractNum>
  <w:abstractNum w:abstractNumId="72" w15:restartNumberingAfterBreak="0">
    <w:nsid w:val="6F450365"/>
    <w:multiLevelType w:val="hybridMultilevel"/>
    <w:tmpl w:val="EA3A3E96"/>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1F17D21"/>
    <w:multiLevelType w:val="hybridMultilevel"/>
    <w:tmpl w:val="6BF03968"/>
    <w:lvl w:ilvl="0" w:tplc="0809000F">
      <w:start w:val="1"/>
      <w:numFmt w:val="decimal"/>
      <w:lvlText w:val="%1."/>
      <w:lvlJc w:val="left"/>
      <w:pPr>
        <w:ind w:left="673" w:hanging="360"/>
      </w:pPr>
    </w:lvl>
    <w:lvl w:ilvl="1" w:tplc="08090019" w:tentative="1">
      <w:start w:val="1"/>
      <w:numFmt w:val="lowerLetter"/>
      <w:lvlText w:val="%2."/>
      <w:lvlJc w:val="left"/>
      <w:pPr>
        <w:ind w:left="1393" w:hanging="360"/>
      </w:pPr>
    </w:lvl>
    <w:lvl w:ilvl="2" w:tplc="0809001B" w:tentative="1">
      <w:start w:val="1"/>
      <w:numFmt w:val="lowerRoman"/>
      <w:lvlText w:val="%3."/>
      <w:lvlJc w:val="right"/>
      <w:pPr>
        <w:ind w:left="2113" w:hanging="180"/>
      </w:pPr>
    </w:lvl>
    <w:lvl w:ilvl="3" w:tplc="0809000F" w:tentative="1">
      <w:start w:val="1"/>
      <w:numFmt w:val="decimal"/>
      <w:lvlText w:val="%4."/>
      <w:lvlJc w:val="left"/>
      <w:pPr>
        <w:ind w:left="2833" w:hanging="360"/>
      </w:pPr>
    </w:lvl>
    <w:lvl w:ilvl="4" w:tplc="08090019" w:tentative="1">
      <w:start w:val="1"/>
      <w:numFmt w:val="lowerLetter"/>
      <w:lvlText w:val="%5."/>
      <w:lvlJc w:val="left"/>
      <w:pPr>
        <w:ind w:left="3553" w:hanging="360"/>
      </w:pPr>
    </w:lvl>
    <w:lvl w:ilvl="5" w:tplc="0809001B" w:tentative="1">
      <w:start w:val="1"/>
      <w:numFmt w:val="lowerRoman"/>
      <w:lvlText w:val="%6."/>
      <w:lvlJc w:val="right"/>
      <w:pPr>
        <w:ind w:left="4273" w:hanging="180"/>
      </w:pPr>
    </w:lvl>
    <w:lvl w:ilvl="6" w:tplc="0809000F" w:tentative="1">
      <w:start w:val="1"/>
      <w:numFmt w:val="decimal"/>
      <w:lvlText w:val="%7."/>
      <w:lvlJc w:val="left"/>
      <w:pPr>
        <w:ind w:left="4993" w:hanging="360"/>
      </w:pPr>
    </w:lvl>
    <w:lvl w:ilvl="7" w:tplc="08090019" w:tentative="1">
      <w:start w:val="1"/>
      <w:numFmt w:val="lowerLetter"/>
      <w:lvlText w:val="%8."/>
      <w:lvlJc w:val="left"/>
      <w:pPr>
        <w:ind w:left="5713" w:hanging="360"/>
      </w:pPr>
    </w:lvl>
    <w:lvl w:ilvl="8" w:tplc="0809001B" w:tentative="1">
      <w:start w:val="1"/>
      <w:numFmt w:val="lowerRoman"/>
      <w:lvlText w:val="%9."/>
      <w:lvlJc w:val="right"/>
      <w:pPr>
        <w:ind w:left="6433" w:hanging="180"/>
      </w:pPr>
    </w:lvl>
  </w:abstractNum>
  <w:abstractNum w:abstractNumId="74" w15:restartNumberingAfterBreak="0">
    <w:nsid w:val="73C35E97"/>
    <w:multiLevelType w:val="hybridMultilevel"/>
    <w:tmpl w:val="2656066A"/>
    <w:styleLink w:val="SDMCovNoteHeadList1"/>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75" w15:restartNumberingAfterBreak="0">
    <w:nsid w:val="7BB6439E"/>
    <w:multiLevelType w:val="hybridMultilevel"/>
    <w:tmpl w:val="73AE51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00902873">
    <w:abstractNumId w:val="9"/>
  </w:num>
  <w:num w:numId="2" w16cid:durableId="326248181">
    <w:abstractNumId w:val="7"/>
  </w:num>
  <w:num w:numId="3" w16cid:durableId="1681156788">
    <w:abstractNumId w:val="6"/>
  </w:num>
  <w:num w:numId="4" w16cid:durableId="725841734">
    <w:abstractNumId w:val="5"/>
  </w:num>
  <w:num w:numId="5" w16cid:durableId="1632049800">
    <w:abstractNumId w:val="4"/>
  </w:num>
  <w:num w:numId="6" w16cid:durableId="992559984">
    <w:abstractNumId w:val="8"/>
  </w:num>
  <w:num w:numId="7" w16cid:durableId="1790776230">
    <w:abstractNumId w:val="3"/>
  </w:num>
  <w:num w:numId="8" w16cid:durableId="1110708382">
    <w:abstractNumId w:val="2"/>
  </w:num>
  <w:num w:numId="9" w16cid:durableId="1495532926">
    <w:abstractNumId w:val="1"/>
  </w:num>
  <w:num w:numId="10" w16cid:durableId="1701782479">
    <w:abstractNumId w:val="0"/>
  </w:num>
  <w:num w:numId="11" w16cid:durableId="1542474993">
    <w:abstractNumId w:val="43"/>
  </w:num>
  <w:num w:numId="12" w16cid:durableId="1994749165">
    <w:abstractNumId w:val="14"/>
  </w:num>
  <w:num w:numId="13" w16cid:durableId="2146313277">
    <w:abstractNumId w:val="32"/>
  </w:num>
  <w:num w:numId="14" w16cid:durableId="1436823039">
    <w:abstractNumId w:val="27"/>
  </w:num>
  <w:num w:numId="15" w16cid:durableId="841357599">
    <w:abstractNumId w:val="56"/>
  </w:num>
  <w:num w:numId="16" w16cid:durableId="1422994437">
    <w:abstractNumId w:val="13"/>
  </w:num>
  <w:num w:numId="17" w16cid:durableId="529954044">
    <w:abstractNumId w:val="31"/>
  </w:num>
  <w:num w:numId="18" w16cid:durableId="1018195228">
    <w:abstractNumId w:val="38"/>
  </w:num>
  <w:num w:numId="19" w16cid:durableId="1438215263">
    <w:abstractNumId w:val="20"/>
  </w:num>
  <w:num w:numId="20" w16cid:durableId="1812095642">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61760099">
    <w:abstractNumId w:val="42"/>
  </w:num>
  <w:num w:numId="22" w16cid:durableId="33550148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732505043">
    <w:abstractNumId w:val="73"/>
  </w:num>
  <w:num w:numId="24" w16cid:durableId="841356793">
    <w:abstractNumId w:val="63"/>
  </w:num>
  <w:num w:numId="25" w16cid:durableId="1457790567">
    <w:abstractNumId w:val="44"/>
  </w:num>
  <w:num w:numId="26" w16cid:durableId="1567498266">
    <w:abstractNumId w:val="47"/>
  </w:num>
  <w:num w:numId="27" w16cid:durableId="885726357">
    <w:abstractNumId w:val="68"/>
  </w:num>
  <w:num w:numId="28" w16cid:durableId="827359194">
    <w:abstractNumId w:val="40"/>
  </w:num>
  <w:num w:numId="29" w16cid:durableId="1734306893">
    <w:abstractNumId w:val="35"/>
  </w:num>
  <w:num w:numId="30" w16cid:durableId="448401641">
    <w:abstractNumId w:val="62"/>
  </w:num>
  <w:num w:numId="31" w16cid:durableId="986662090">
    <w:abstractNumId w:val="18"/>
  </w:num>
  <w:num w:numId="32" w16cid:durableId="190608693">
    <w:abstractNumId w:val="36"/>
  </w:num>
  <w:num w:numId="33" w16cid:durableId="1088500784">
    <w:abstractNumId w:val="75"/>
  </w:num>
  <w:num w:numId="34" w16cid:durableId="1607346095">
    <w:abstractNumId w:val="51"/>
  </w:num>
  <w:num w:numId="35" w16cid:durableId="1196888092">
    <w:abstractNumId w:val="26"/>
  </w:num>
  <w:num w:numId="36" w16cid:durableId="1773163916">
    <w:abstractNumId w:val="15"/>
  </w:num>
  <w:num w:numId="37" w16cid:durableId="790246495">
    <w:abstractNumId w:val="22"/>
    <w:lvlOverride w:ilvl="0">
      <w:startOverride w:val="1"/>
    </w:lvlOverride>
  </w:num>
  <w:num w:numId="38" w16cid:durableId="1320228077">
    <w:abstractNumId w:val="57"/>
  </w:num>
  <w:num w:numId="39" w16cid:durableId="666203948">
    <w:abstractNumId w:val="67"/>
  </w:num>
  <w:num w:numId="40" w16cid:durableId="2115860699">
    <w:abstractNumId w:val="21"/>
  </w:num>
  <w:num w:numId="41" w16cid:durableId="45294625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873616021">
    <w:abstractNumId w:val="19"/>
  </w:num>
  <w:num w:numId="43" w16cid:durableId="1154952161">
    <w:abstractNumId w:val="24"/>
  </w:num>
  <w:num w:numId="44" w16cid:durableId="1937592886">
    <w:abstractNumId w:val="70"/>
  </w:num>
  <w:num w:numId="45" w16cid:durableId="1850438019">
    <w:abstractNumId w:val="58"/>
  </w:num>
  <w:num w:numId="46" w16cid:durableId="814298296">
    <w:abstractNumId w:val="48"/>
  </w:num>
  <w:num w:numId="47" w16cid:durableId="2054888521">
    <w:abstractNumId w:val="28"/>
  </w:num>
  <w:num w:numId="48" w16cid:durableId="1412124630">
    <w:abstractNumId w:val="60"/>
  </w:num>
  <w:num w:numId="49" w16cid:durableId="794757382">
    <w:abstractNumId w:val="64"/>
  </w:num>
  <w:num w:numId="50" w16cid:durableId="192742479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460148764">
    <w:abstractNumId w:val="22"/>
  </w:num>
  <w:num w:numId="52" w16cid:durableId="1484664165">
    <w:abstractNumId w:val="66"/>
  </w:num>
  <w:num w:numId="53" w16cid:durableId="748385151">
    <w:abstractNumId w:val="41"/>
  </w:num>
  <w:num w:numId="54" w16cid:durableId="233318393">
    <w:abstractNumId w:val="12"/>
  </w:num>
  <w:num w:numId="55" w16cid:durableId="640380603">
    <w:abstractNumId w:val="52"/>
  </w:num>
  <w:num w:numId="56" w16cid:durableId="1235159751">
    <w:abstractNumId w:val="53"/>
  </w:num>
  <w:num w:numId="57" w16cid:durableId="500241923">
    <w:abstractNumId w:val="59"/>
  </w:num>
  <w:num w:numId="58" w16cid:durableId="836844955">
    <w:abstractNumId w:val="33"/>
  </w:num>
  <w:num w:numId="59" w16cid:durableId="490878482">
    <w:abstractNumId w:val="55"/>
  </w:num>
  <w:num w:numId="60" w16cid:durableId="329023411">
    <w:abstractNumId w:val="16"/>
  </w:num>
  <w:num w:numId="61" w16cid:durableId="1163082752">
    <w:abstractNumId w:val="30"/>
  </w:num>
  <w:num w:numId="62" w16cid:durableId="2128157985">
    <w:abstractNumId w:val="17"/>
  </w:num>
  <w:num w:numId="63" w16cid:durableId="205187760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488517019">
    <w:abstractNumId w:val="10"/>
  </w:num>
  <w:num w:numId="65" w16cid:durableId="1324552272">
    <w:abstractNumId w:val="65"/>
  </w:num>
  <w:num w:numId="66" w16cid:durableId="1516982">
    <w:abstractNumId w:val="71"/>
  </w:num>
  <w:num w:numId="67" w16cid:durableId="1690713304">
    <w:abstractNumId w:val="74"/>
  </w:num>
  <w:num w:numId="68" w16cid:durableId="1875384545">
    <w:abstractNumId w:val="50"/>
  </w:num>
  <w:num w:numId="69" w16cid:durableId="623270494">
    <w:abstractNumId w:val="25"/>
  </w:num>
  <w:num w:numId="70" w16cid:durableId="959998352">
    <w:abstractNumId w:val="22"/>
    <w:lvlOverride w:ilvl="0">
      <w:startOverride w:val="1"/>
    </w:lvlOverride>
  </w:num>
  <w:num w:numId="71" w16cid:durableId="587883374">
    <w:abstractNumId w:val="22"/>
    <w:lvlOverride w:ilvl="0">
      <w:startOverride w:val="1"/>
    </w:lvlOverride>
  </w:num>
  <w:num w:numId="72" w16cid:durableId="1664970530">
    <w:abstractNumId w:val="69"/>
  </w:num>
  <w:num w:numId="73" w16cid:durableId="700866220">
    <w:abstractNumId w:val="37"/>
  </w:num>
  <w:num w:numId="74" w16cid:durableId="566844603">
    <w:abstractNumId w:val="46"/>
  </w:num>
  <w:num w:numId="75" w16cid:durableId="1562212122">
    <w:abstractNumId w:val="72"/>
  </w:num>
  <w:num w:numId="76" w16cid:durableId="355889324">
    <w:abstractNumId w:val="22"/>
    <w:lvlOverride w:ilvl="0">
      <w:startOverride w:val="1"/>
    </w:lvlOverride>
  </w:num>
  <w:num w:numId="77" w16cid:durableId="589235096">
    <w:abstractNumId w:val="22"/>
    <w:lvlOverride w:ilvl="0">
      <w:startOverride w:val="1"/>
    </w:lvlOverride>
  </w:num>
  <w:num w:numId="78" w16cid:durableId="1923103911">
    <w:abstractNumId w:val="39"/>
  </w:num>
  <w:num w:numId="79" w16cid:durableId="1488278579">
    <w:abstractNumId w:val="45"/>
  </w:num>
  <w:num w:numId="80" w16cid:durableId="1944871920">
    <w:abstractNumId w:val="54"/>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2"/>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44A4"/>
    <w:rsid w:val="00000249"/>
    <w:rsid w:val="000026C5"/>
    <w:rsid w:val="00002967"/>
    <w:rsid w:val="00002F93"/>
    <w:rsid w:val="00003D6F"/>
    <w:rsid w:val="0000504C"/>
    <w:rsid w:val="00005510"/>
    <w:rsid w:val="00006426"/>
    <w:rsid w:val="000075AF"/>
    <w:rsid w:val="00010593"/>
    <w:rsid w:val="00010F9D"/>
    <w:rsid w:val="000137E3"/>
    <w:rsid w:val="000143D4"/>
    <w:rsid w:val="00015741"/>
    <w:rsid w:val="00015CA2"/>
    <w:rsid w:val="00016662"/>
    <w:rsid w:val="00017675"/>
    <w:rsid w:val="00020299"/>
    <w:rsid w:val="00020482"/>
    <w:rsid w:val="0002272D"/>
    <w:rsid w:val="00023280"/>
    <w:rsid w:val="0002378C"/>
    <w:rsid w:val="00023D27"/>
    <w:rsid w:val="00023D63"/>
    <w:rsid w:val="00024265"/>
    <w:rsid w:val="000247F2"/>
    <w:rsid w:val="0002725B"/>
    <w:rsid w:val="000274C3"/>
    <w:rsid w:val="00030446"/>
    <w:rsid w:val="00030A48"/>
    <w:rsid w:val="0003197F"/>
    <w:rsid w:val="00031E9E"/>
    <w:rsid w:val="0003232A"/>
    <w:rsid w:val="0003304E"/>
    <w:rsid w:val="000333C7"/>
    <w:rsid w:val="00034CB7"/>
    <w:rsid w:val="00035478"/>
    <w:rsid w:val="00035821"/>
    <w:rsid w:val="000359F4"/>
    <w:rsid w:val="00040F2D"/>
    <w:rsid w:val="000436B9"/>
    <w:rsid w:val="00044765"/>
    <w:rsid w:val="000455C5"/>
    <w:rsid w:val="00046BA9"/>
    <w:rsid w:val="00046F63"/>
    <w:rsid w:val="00050063"/>
    <w:rsid w:val="000514C7"/>
    <w:rsid w:val="000522F0"/>
    <w:rsid w:val="0005345A"/>
    <w:rsid w:val="00053667"/>
    <w:rsid w:val="000536CD"/>
    <w:rsid w:val="000540D6"/>
    <w:rsid w:val="0005496E"/>
    <w:rsid w:val="00054C3E"/>
    <w:rsid w:val="00055128"/>
    <w:rsid w:val="0006190C"/>
    <w:rsid w:val="00062763"/>
    <w:rsid w:val="00062853"/>
    <w:rsid w:val="00062F83"/>
    <w:rsid w:val="000636A4"/>
    <w:rsid w:val="00063EB5"/>
    <w:rsid w:val="00064AF4"/>
    <w:rsid w:val="00070533"/>
    <w:rsid w:val="00070B4C"/>
    <w:rsid w:val="00070C50"/>
    <w:rsid w:val="000711F6"/>
    <w:rsid w:val="00071292"/>
    <w:rsid w:val="00071640"/>
    <w:rsid w:val="00073AAC"/>
    <w:rsid w:val="000807E0"/>
    <w:rsid w:val="000810C1"/>
    <w:rsid w:val="000814FF"/>
    <w:rsid w:val="00081A24"/>
    <w:rsid w:val="00082804"/>
    <w:rsid w:val="0008398E"/>
    <w:rsid w:val="00084A8B"/>
    <w:rsid w:val="00084B59"/>
    <w:rsid w:val="00085ED3"/>
    <w:rsid w:val="0009025D"/>
    <w:rsid w:val="000904F8"/>
    <w:rsid w:val="000910D6"/>
    <w:rsid w:val="0009229D"/>
    <w:rsid w:val="0009304E"/>
    <w:rsid w:val="00093B47"/>
    <w:rsid w:val="00097512"/>
    <w:rsid w:val="00097CFF"/>
    <w:rsid w:val="000A0D06"/>
    <w:rsid w:val="000A0DC9"/>
    <w:rsid w:val="000A1280"/>
    <w:rsid w:val="000A16D6"/>
    <w:rsid w:val="000A2ECB"/>
    <w:rsid w:val="000A35C3"/>
    <w:rsid w:val="000A36F4"/>
    <w:rsid w:val="000A4875"/>
    <w:rsid w:val="000A4BB9"/>
    <w:rsid w:val="000A4E31"/>
    <w:rsid w:val="000A7B2C"/>
    <w:rsid w:val="000B2964"/>
    <w:rsid w:val="000B2A9B"/>
    <w:rsid w:val="000B3FAB"/>
    <w:rsid w:val="000B4978"/>
    <w:rsid w:val="000B5B3C"/>
    <w:rsid w:val="000B5E57"/>
    <w:rsid w:val="000B6474"/>
    <w:rsid w:val="000B6BA1"/>
    <w:rsid w:val="000B6C86"/>
    <w:rsid w:val="000B7DA5"/>
    <w:rsid w:val="000C1CE2"/>
    <w:rsid w:val="000C35E9"/>
    <w:rsid w:val="000C60C9"/>
    <w:rsid w:val="000C632E"/>
    <w:rsid w:val="000C6965"/>
    <w:rsid w:val="000D01EA"/>
    <w:rsid w:val="000D1250"/>
    <w:rsid w:val="000D164B"/>
    <w:rsid w:val="000D1DAD"/>
    <w:rsid w:val="000D588D"/>
    <w:rsid w:val="000D5E6B"/>
    <w:rsid w:val="000D6486"/>
    <w:rsid w:val="000D6845"/>
    <w:rsid w:val="000D6E99"/>
    <w:rsid w:val="000D7884"/>
    <w:rsid w:val="000D7EE9"/>
    <w:rsid w:val="000E020D"/>
    <w:rsid w:val="000E098A"/>
    <w:rsid w:val="000E12EB"/>
    <w:rsid w:val="000E1ED6"/>
    <w:rsid w:val="000E2E8F"/>
    <w:rsid w:val="000E383F"/>
    <w:rsid w:val="000E3A11"/>
    <w:rsid w:val="000E4685"/>
    <w:rsid w:val="000E6790"/>
    <w:rsid w:val="000E76BC"/>
    <w:rsid w:val="000F038B"/>
    <w:rsid w:val="000F1BC5"/>
    <w:rsid w:val="000F3423"/>
    <w:rsid w:val="000F36A6"/>
    <w:rsid w:val="000F499A"/>
    <w:rsid w:val="000F5885"/>
    <w:rsid w:val="000F5CBA"/>
    <w:rsid w:val="000F5D0C"/>
    <w:rsid w:val="000F653F"/>
    <w:rsid w:val="001021D9"/>
    <w:rsid w:val="00102673"/>
    <w:rsid w:val="00102E3C"/>
    <w:rsid w:val="00102F9A"/>
    <w:rsid w:val="001032CA"/>
    <w:rsid w:val="00105A5A"/>
    <w:rsid w:val="00107398"/>
    <w:rsid w:val="0010772E"/>
    <w:rsid w:val="00107DEF"/>
    <w:rsid w:val="00110538"/>
    <w:rsid w:val="0011056D"/>
    <w:rsid w:val="00111730"/>
    <w:rsid w:val="00111AD5"/>
    <w:rsid w:val="00112BC2"/>
    <w:rsid w:val="00112BD5"/>
    <w:rsid w:val="001147F2"/>
    <w:rsid w:val="0011597C"/>
    <w:rsid w:val="00115BD1"/>
    <w:rsid w:val="00115D7C"/>
    <w:rsid w:val="00116173"/>
    <w:rsid w:val="0011628B"/>
    <w:rsid w:val="0011628C"/>
    <w:rsid w:val="001162D5"/>
    <w:rsid w:val="00120268"/>
    <w:rsid w:val="001203C2"/>
    <w:rsid w:val="001214BE"/>
    <w:rsid w:val="00121D99"/>
    <w:rsid w:val="00121E0B"/>
    <w:rsid w:val="00122491"/>
    <w:rsid w:val="00123A00"/>
    <w:rsid w:val="00123F07"/>
    <w:rsid w:val="001240C9"/>
    <w:rsid w:val="00125830"/>
    <w:rsid w:val="001304C6"/>
    <w:rsid w:val="00131952"/>
    <w:rsid w:val="00131E7D"/>
    <w:rsid w:val="00131F75"/>
    <w:rsid w:val="0013354F"/>
    <w:rsid w:val="00134F20"/>
    <w:rsid w:val="00136476"/>
    <w:rsid w:val="001404AB"/>
    <w:rsid w:val="00141A14"/>
    <w:rsid w:val="00141B6D"/>
    <w:rsid w:val="001431B3"/>
    <w:rsid w:val="001443EA"/>
    <w:rsid w:val="0014589A"/>
    <w:rsid w:val="0014649F"/>
    <w:rsid w:val="00154088"/>
    <w:rsid w:val="00154D7B"/>
    <w:rsid w:val="001555A9"/>
    <w:rsid w:val="001579EF"/>
    <w:rsid w:val="00162234"/>
    <w:rsid w:val="0016313B"/>
    <w:rsid w:val="00163193"/>
    <w:rsid w:val="0016529F"/>
    <w:rsid w:val="00165791"/>
    <w:rsid w:val="001660DA"/>
    <w:rsid w:val="001662E8"/>
    <w:rsid w:val="001663D9"/>
    <w:rsid w:val="0017003C"/>
    <w:rsid w:val="00170258"/>
    <w:rsid w:val="00172064"/>
    <w:rsid w:val="00172C3E"/>
    <w:rsid w:val="001730C7"/>
    <w:rsid w:val="00173F2B"/>
    <w:rsid w:val="001751B2"/>
    <w:rsid w:val="0017623D"/>
    <w:rsid w:val="0017684D"/>
    <w:rsid w:val="00176C99"/>
    <w:rsid w:val="00177BC3"/>
    <w:rsid w:val="00180A74"/>
    <w:rsid w:val="00180D81"/>
    <w:rsid w:val="00182685"/>
    <w:rsid w:val="00187D08"/>
    <w:rsid w:val="001912A7"/>
    <w:rsid w:val="0019403B"/>
    <w:rsid w:val="00194BC2"/>
    <w:rsid w:val="00195ABB"/>
    <w:rsid w:val="00196603"/>
    <w:rsid w:val="0019700D"/>
    <w:rsid w:val="00197E03"/>
    <w:rsid w:val="001A04E2"/>
    <w:rsid w:val="001A30CA"/>
    <w:rsid w:val="001A32A1"/>
    <w:rsid w:val="001A3A70"/>
    <w:rsid w:val="001A4056"/>
    <w:rsid w:val="001A689F"/>
    <w:rsid w:val="001B132E"/>
    <w:rsid w:val="001B1D60"/>
    <w:rsid w:val="001B2CC4"/>
    <w:rsid w:val="001B309B"/>
    <w:rsid w:val="001B467E"/>
    <w:rsid w:val="001B65C9"/>
    <w:rsid w:val="001B7787"/>
    <w:rsid w:val="001C0FAF"/>
    <w:rsid w:val="001C290C"/>
    <w:rsid w:val="001C31C0"/>
    <w:rsid w:val="001C3E01"/>
    <w:rsid w:val="001C6C42"/>
    <w:rsid w:val="001C7ED0"/>
    <w:rsid w:val="001D16D2"/>
    <w:rsid w:val="001D16DD"/>
    <w:rsid w:val="001D1E0B"/>
    <w:rsid w:val="001D270C"/>
    <w:rsid w:val="001D2EDD"/>
    <w:rsid w:val="001D4F38"/>
    <w:rsid w:val="001D51AA"/>
    <w:rsid w:val="001D5544"/>
    <w:rsid w:val="001D626E"/>
    <w:rsid w:val="001D6CF8"/>
    <w:rsid w:val="001D6F98"/>
    <w:rsid w:val="001E1A21"/>
    <w:rsid w:val="001E1C47"/>
    <w:rsid w:val="001E1C7C"/>
    <w:rsid w:val="001E3112"/>
    <w:rsid w:val="001E4A65"/>
    <w:rsid w:val="001E556A"/>
    <w:rsid w:val="001E64DF"/>
    <w:rsid w:val="001E6996"/>
    <w:rsid w:val="001E6A43"/>
    <w:rsid w:val="001E72DA"/>
    <w:rsid w:val="001F2C9C"/>
    <w:rsid w:val="001F31A1"/>
    <w:rsid w:val="001F3C3D"/>
    <w:rsid w:val="001F4531"/>
    <w:rsid w:val="001F56E1"/>
    <w:rsid w:val="001F6981"/>
    <w:rsid w:val="0020315C"/>
    <w:rsid w:val="00203397"/>
    <w:rsid w:val="002035F7"/>
    <w:rsid w:val="00204EE1"/>
    <w:rsid w:val="00205833"/>
    <w:rsid w:val="002058AC"/>
    <w:rsid w:val="00206434"/>
    <w:rsid w:val="00207CC8"/>
    <w:rsid w:val="0021039D"/>
    <w:rsid w:val="00211A28"/>
    <w:rsid w:val="00211D67"/>
    <w:rsid w:val="0021200E"/>
    <w:rsid w:val="0021271D"/>
    <w:rsid w:val="00214842"/>
    <w:rsid w:val="00215AC7"/>
    <w:rsid w:val="00220465"/>
    <w:rsid w:val="00223F4A"/>
    <w:rsid w:val="002262A0"/>
    <w:rsid w:val="0022722F"/>
    <w:rsid w:val="00230562"/>
    <w:rsid w:val="00230CE1"/>
    <w:rsid w:val="00232015"/>
    <w:rsid w:val="00232500"/>
    <w:rsid w:val="0023250D"/>
    <w:rsid w:val="0023272B"/>
    <w:rsid w:val="00233919"/>
    <w:rsid w:val="002348FF"/>
    <w:rsid w:val="0023634A"/>
    <w:rsid w:val="00237030"/>
    <w:rsid w:val="00240EC3"/>
    <w:rsid w:val="00242A9F"/>
    <w:rsid w:val="00242B17"/>
    <w:rsid w:val="0024331A"/>
    <w:rsid w:val="00243F45"/>
    <w:rsid w:val="0024453F"/>
    <w:rsid w:val="0024531F"/>
    <w:rsid w:val="00245B4E"/>
    <w:rsid w:val="00247F61"/>
    <w:rsid w:val="0025039D"/>
    <w:rsid w:val="00250BAA"/>
    <w:rsid w:val="00252591"/>
    <w:rsid w:val="00252EB9"/>
    <w:rsid w:val="0025433D"/>
    <w:rsid w:val="002545D5"/>
    <w:rsid w:val="00254AEF"/>
    <w:rsid w:val="00254C62"/>
    <w:rsid w:val="002551D7"/>
    <w:rsid w:val="002551F1"/>
    <w:rsid w:val="00255D8C"/>
    <w:rsid w:val="00255DC3"/>
    <w:rsid w:val="00255E44"/>
    <w:rsid w:val="00255EF7"/>
    <w:rsid w:val="002562D0"/>
    <w:rsid w:val="00256315"/>
    <w:rsid w:val="00260284"/>
    <w:rsid w:val="00260A33"/>
    <w:rsid w:val="00260A3D"/>
    <w:rsid w:val="00261E16"/>
    <w:rsid w:val="0026258B"/>
    <w:rsid w:val="002627F2"/>
    <w:rsid w:val="002639D0"/>
    <w:rsid w:val="00267DC7"/>
    <w:rsid w:val="002704EE"/>
    <w:rsid w:val="00270B0D"/>
    <w:rsid w:val="00274E51"/>
    <w:rsid w:val="00275DFB"/>
    <w:rsid w:val="0027606E"/>
    <w:rsid w:val="002761E0"/>
    <w:rsid w:val="00276636"/>
    <w:rsid w:val="00276BDE"/>
    <w:rsid w:val="00277899"/>
    <w:rsid w:val="00277E0E"/>
    <w:rsid w:val="00280078"/>
    <w:rsid w:val="0028205A"/>
    <w:rsid w:val="00282CDE"/>
    <w:rsid w:val="00282D6F"/>
    <w:rsid w:val="002842B2"/>
    <w:rsid w:val="00284B7E"/>
    <w:rsid w:val="00285911"/>
    <w:rsid w:val="0028657D"/>
    <w:rsid w:val="0028734C"/>
    <w:rsid w:val="00291944"/>
    <w:rsid w:val="0029674D"/>
    <w:rsid w:val="00296DC5"/>
    <w:rsid w:val="002972F6"/>
    <w:rsid w:val="00297472"/>
    <w:rsid w:val="002A000A"/>
    <w:rsid w:val="002A0278"/>
    <w:rsid w:val="002A0F06"/>
    <w:rsid w:val="002A0F33"/>
    <w:rsid w:val="002A3AAF"/>
    <w:rsid w:val="002A3DA4"/>
    <w:rsid w:val="002A44F4"/>
    <w:rsid w:val="002A5153"/>
    <w:rsid w:val="002A5AE5"/>
    <w:rsid w:val="002A5BC3"/>
    <w:rsid w:val="002A617D"/>
    <w:rsid w:val="002B04E7"/>
    <w:rsid w:val="002B09FD"/>
    <w:rsid w:val="002B0E24"/>
    <w:rsid w:val="002B1D07"/>
    <w:rsid w:val="002B2B7A"/>
    <w:rsid w:val="002B4300"/>
    <w:rsid w:val="002B50AD"/>
    <w:rsid w:val="002B5C53"/>
    <w:rsid w:val="002C39B0"/>
    <w:rsid w:val="002C454B"/>
    <w:rsid w:val="002C482C"/>
    <w:rsid w:val="002C59E9"/>
    <w:rsid w:val="002C6759"/>
    <w:rsid w:val="002C7E72"/>
    <w:rsid w:val="002D2C7D"/>
    <w:rsid w:val="002D319A"/>
    <w:rsid w:val="002D3696"/>
    <w:rsid w:val="002D370C"/>
    <w:rsid w:val="002D3E56"/>
    <w:rsid w:val="002D49B8"/>
    <w:rsid w:val="002D4C81"/>
    <w:rsid w:val="002D4F75"/>
    <w:rsid w:val="002D6690"/>
    <w:rsid w:val="002D7518"/>
    <w:rsid w:val="002E01C4"/>
    <w:rsid w:val="002E07E5"/>
    <w:rsid w:val="002E0CA0"/>
    <w:rsid w:val="002E14BB"/>
    <w:rsid w:val="002E1F62"/>
    <w:rsid w:val="002E284A"/>
    <w:rsid w:val="002E314A"/>
    <w:rsid w:val="002E552E"/>
    <w:rsid w:val="002E575F"/>
    <w:rsid w:val="002E5A40"/>
    <w:rsid w:val="002E5D9B"/>
    <w:rsid w:val="002E5DB5"/>
    <w:rsid w:val="002E6351"/>
    <w:rsid w:val="002E6553"/>
    <w:rsid w:val="002E72E6"/>
    <w:rsid w:val="002F02E1"/>
    <w:rsid w:val="002F1C4F"/>
    <w:rsid w:val="002F3F74"/>
    <w:rsid w:val="002F4151"/>
    <w:rsid w:val="002F4796"/>
    <w:rsid w:val="002F47CF"/>
    <w:rsid w:val="002F550B"/>
    <w:rsid w:val="00301F13"/>
    <w:rsid w:val="003033AA"/>
    <w:rsid w:val="0030375A"/>
    <w:rsid w:val="00303D6E"/>
    <w:rsid w:val="00305A97"/>
    <w:rsid w:val="00306B8B"/>
    <w:rsid w:val="00306F75"/>
    <w:rsid w:val="00310379"/>
    <w:rsid w:val="00310BA7"/>
    <w:rsid w:val="00310F86"/>
    <w:rsid w:val="00311DDC"/>
    <w:rsid w:val="00313D97"/>
    <w:rsid w:val="00315108"/>
    <w:rsid w:val="00316BD6"/>
    <w:rsid w:val="00323887"/>
    <w:rsid w:val="00324321"/>
    <w:rsid w:val="003250CD"/>
    <w:rsid w:val="00325F25"/>
    <w:rsid w:val="00325FA9"/>
    <w:rsid w:val="00327F6F"/>
    <w:rsid w:val="0033134A"/>
    <w:rsid w:val="003328EE"/>
    <w:rsid w:val="003366EC"/>
    <w:rsid w:val="00336DE4"/>
    <w:rsid w:val="00337EAE"/>
    <w:rsid w:val="003416DF"/>
    <w:rsid w:val="00341D83"/>
    <w:rsid w:val="003423F9"/>
    <w:rsid w:val="003425A1"/>
    <w:rsid w:val="0034270A"/>
    <w:rsid w:val="00343BA1"/>
    <w:rsid w:val="00344999"/>
    <w:rsid w:val="003457C2"/>
    <w:rsid w:val="0034581C"/>
    <w:rsid w:val="00347B9A"/>
    <w:rsid w:val="00347D9F"/>
    <w:rsid w:val="003503CD"/>
    <w:rsid w:val="00350D03"/>
    <w:rsid w:val="003512CF"/>
    <w:rsid w:val="00354BD9"/>
    <w:rsid w:val="00354CA6"/>
    <w:rsid w:val="003556AD"/>
    <w:rsid w:val="00355C2B"/>
    <w:rsid w:val="00355EF5"/>
    <w:rsid w:val="003578B0"/>
    <w:rsid w:val="00357A49"/>
    <w:rsid w:val="00357FD9"/>
    <w:rsid w:val="00366368"/>
    <w:rsid w:val="00367DCF"/>
    <w:rsid w:val="00370551"/>
    <w:rsid w:val="00371AAD"/>
    <w:rsid w:val="00371C37"/>
    <w:rsid w:val="00376195"/>
    <w:rsid w:val="003762B2"/>
    <w:rsid w:val="003765B8"/>
    <w:rsid w:val="00376725"/>
    <w:rsid w:val="003767E8"/>
    <w:rsid w:val="00376875"/>
    <w:rsid w:val="00376C1B"/>
    <w:rsid w:val="00377A08"/>
    <w:rsid w:val="00377E93"/>
    <w:rsid w:val="00381555"/>
    <w:rsid w:val="003836EF"/>
    <w:rsid w:val="003842BC"/>
    <w:rsid w:val="00385479"/>
    <w:rsid w:val="003854B5"/>
    <w:rsid w:val="00385FFC"/>
    <w:rsid w:val="00386D08"/>
    <w:rsid w:val="003905E0"/>
    <w:rsid w:val="00390A80"/>
    <w:rsid w:val="00391ED8"/>
    <w:rsid w:val="00391F1F"/>
    <w:rsid w:val="00394A4D"/>
    <w:rsid w:val="00395992"/>
    <w:rsid w:val="00396C19"/>
    <w:rsid w:val="00397276"/>
    <w:rsid w:val="00397690"/>
    <w:rsid w:val="003A02A7"/>
    <w:rsid w:val="003A11FE"/>
    <w:rsid w:val="003A25F8"/>
    <w:rsid w:val="003A2E67"/>
    <w:rsid w:val="003A497C"/>
    <w:rsid w:val="003A51EA"/>
    <w:rsid w:val="003A5B71"/>
    <w:rsid w:val="003A5EB1"/>
    <w:rsid w:val="003A6007"/>
    <w:rsid w:val="003B02ED"/>
    <w:rsid w:val="003B19E7"/>
    <w:rsid w:val="003B4869"/>
    <w:rsid w:val="003B4F02"/>
    <w:rsid w:val="003B6593"/>
    <w:rsid w:val="003B7353"/>
    <w:rsid w:val="003B7D66"/>
    <w:rsid w:val="003C0631"/>
    <w:rsid w:val="003C06AB"/>
    <w:rsid w:val="003C0F13"/>
    <w:rsid w:val="003C1CF3"/>
    <w:rsid w:val="003C2BB3"/>
    <w:rsid w:val="003C414F"/>
    <w:rsid w:val="003C5387"/>
    <w:rsid w:val="003C70F2"/>
    <w:rsid w:val="003C727A"/>
    <w:rsid w:val="003C74B1"/>
    <w:rsid w:val="003C7A98"/>
    <w:rsid w:val="003C7E9A"/>
    <w:rsid w:val="003D16E0"/>
    <w:rsid w:val="003D37DD"/>
    <w:rsid w:val="003D56F7"/>
    <w:rsid w:val="003D5E0F"/>
    <w:rsid w:val="003D69C5"/>
    <w:rsid w:val="003D78AB"/>
    <w:rsid w:val="003D7B8F"/>
    <w:rsid w:val="003D7C4A"/>
    <w:rsid w:val="003E0338"/>
    <w:rsid w:val="003E0B5D"/>
    <w:rsid w:val="003E1832"/>
    <w:rsid w:val="003E1EF0"/>
    <w:rsid w:val="003E2308"/>
    <w:rsid w:val="003E2474"/>
    <w:rsid w:val="003E2765"/>
    <w:rsid w:val="003E27D9"/>
    <w:rsid w:val="003E375C"/>
    <w:rsid w:val="003E3E92"/>
    <w:rsid w:val="003E4516"/>
    <w:rsid w:val="003E4D37"/>
    <w:rsid w:val="003E5C1D"/>
    <w:rsid w:val="003E5D7E"/>
    <w:rsid w:val="003E5F76"/>
    <w:rsid w:val="003E6F11"/>
    <w:rsid w:val="003E7076"/>
    <w:rsid w:val="003E7EB1"/>
    <w:rsid w:val="003F0BF8"/>
    <w:rsid w:val="003F0D89"/>
    <w:rsid w:val="003F27A1"/>
    <w:rsid w:val="003F2ECB"/>
    <w:rsid w:val="003F3268"/>
    <w:rsid w:val="003F4502"/>
    <w:rsid w:val="003F4D6E"/>
    <w:rsid w:val="003F5D2F"/>
    <w:rsid w:val="003F672B"/>
    <w:rsid w:val="003F7747"/>
    <w:rsid w:val="003F79A1"/>
    <w:rsid w:val="004016B8"/>
    <w:rsid w:val="00401F3E"/>
    <w:rsid w:val="0040357F"/>
    <w:rsid w:val="00403962"/>
    <w:rsid w:val="00403C0A"/>
    <w:rsid w:val="004058DF"/>
    <w:rsid w:val="0040592F"/>
    <w:rsid w:val="00406FD6"/>
    <w:rsid w:val="00407130"/>
    <w:rsid w:val="00410536"/>
    <w:rsid w:val="00410F54"/>
    <w:rsid w:val="00410FF4"/>
    <w:rsid w:val="004145A6"/>
    <w:rsid w:val="00414D3B"/>
    <w:rsid w:val="00415C79"/>
    <w:rsid w:val="0042056D"/>
    <w:rsid w:val="0042099A"/>
    <w:rsid w:val="00420BCD"/>
    <w:rsid w:val="00420D7B"/>
    <w:rsid w:val="0042508D"/>
    <w:rsid w:val="004250FB"/>
    <w:rsid w:val="00430409"/>
    <w:rsid w:val="00430491"/>
    <w:rsid w:val="004323FF"/>
    <w:rsid w:val="004340D1"/>
    <w:rsid w:val="00434113"/>
    <w:rsid w:val="00434735"/>
    <w:rsid w:val="00435290"/>
    <w:rsid w:val="00435D9F"/>
    <w:rsid w:val="00437795"/>
    <w:rsid w:val="00442DEF"/>
    <w:rsid w:val="00443845"/>
    <w:rsid w:val="00443B54"/>
    <w:rsid w:val="0044468F"/>
    <w:rsid w:val="00444CAE"/>
    <w:rsid w:val="00446725"/>
    <w:rsid w:val="00447C46"/>
    <w:rsid w:val="00452510"/>
    <w:rsid w:val="00452EDF"/>
    <w:rsid w:val="00453623"/>
    <w:rsid w:val="004556A5"/>
    <w:rsid w:val="0045722A"/>
    <w:rsid w:val="00460A48"/>
    <w:rsid w:val="00460D2E"/>
    <w:rsid w:val="00460E03"/>
    <w:rsid w:val="0046157C"/>
    <w:rsid w:val="00461587"/>
    <w:rsid w:val="004616D5"/>
    <w:rsid w:val="00462950"/>
    <w:rsid w:val="004645F7"/>
    <w:rsid w:val="00464D23"/>
    <w:rsid w:val="00465196"/>
    <w:rsid w:val="00465C92"/>
    <w:rsid w:val="004664D7"/>
    <w:rsid w:val="00470342"/>
    <w:rsid w:val="00472006"/>
    <w:rsid w:val="004722A5"/>
    <w:rsid w:val="00472B8D"/>
    <w:rsid w:val="004733D4"/>
    <w:rsid w:val="00474F46"/>
    <w:rsid w:val="0047688F"/>
    <w:rsid w:val="00477526"/>
    <w:rsid w:val="00477EC7"/>
    <w:rsid w:val="004809E4"/>
    <w:rsid w:val="004813E3"/>
    <w:rsid w:val="0048229B"/>
    <w:rsid w:val="004829C1"/>
    <w:rsid w:val="00487B86"/>
    <w:rsid w:val="00490F2B"/>
    <w:rsid w:val="00491273"/>
    <w:rsid w:val="00492648"/>
    <w:rsid w:val="00493039"/>
    <w:rsid w:val="00493296"/>
    <w:rsid w:val="004937DB"/>
    <w:rsid w:val="00496E06"/>
    <w:rsid w:val="0049728E"/>
    <w:rsid w:val="00497815"/>
    <w:rsid w:val="004A09EF"/>
    <w:rsid w:val="004A249D"/>
    <w:rsid w:val="004A4010"/>
    <w:rsid w:val="004A44DD"/>
    <w:rsid w:val="004A52C0"/>
    <w:rsid w:val="004A64B2"/>
    <w:rsid w:val="004A69F5"/>
    <w:rsid w:val="004A6D5A"/>
    <w:rsid w:val="004A7D98"/>
    <w:rsid w:val="004B2739"/>
    <w:rsid w:val="004B29A4"/>
    <w:rsid w:val="004B458C"/>
    <w:rsid w:val="004B5C3B"/>
    <w:rsid w:val="004B6050"/>
    <w:rsid w:val="004B64A7"/>
    <w:rsid w:val="004B6956"/>
    <w:rsid w:val="004B7CC9"/>
    <w:rsid w:val="004C18FD"/>
    <w:rsid w:val="004C320F"/>
    <w:rsid w:val="004C32AF"/>
    <w:rsid w:val="004C3B1A"/>
    <w:rsid w:val="004C508C"/>
    <w:rsid w:val="004C552B"/>
    <w:rsid w:val="004C642A"/>
    <w:rsid w:val="004C6653"/>
    <w:rsid w:val="004C6C00"/>
    <w:rsid w:val="004C79BF"/>
    <w:rsid w:val="004C7F61"/>
    <w:rsid w:val="004D05F5"/>
    <w:rsid w:val="004D0B82"/>
    <w:rsid w:val="004D0D4A"/>
    <w:rsid w:val="004D118E"/>
    <w:rsid w:val="004D1A20"/>
    <w:rsid w:val="004D3232"/>
    <w:rsid w:val="004D3B79"/>
    <w:rsid w:val="004D4792"/>
    <w:rsid w:val="004D5E65"/>
    <w:rsid w:val="004D7159"/>
    <w:rsid w:val="004E218E"/>
    <w:rsid w:val="004E27A6"/>
    <w:rsid w:val="004E3356"/>
    <w:rsid w:val="004E344F"/>
    <w:rsid w:val="004E361A"/>
    <w:rsid w:val="004E44F8"/>
    <w:rsid w:val="004E578E"/>
    <w:rsid w:val="004E5D90"/>
    <w:rsid w:val="004E73D5"/>
    <w:rsid w:val="004E7715"/>
    <w:rsid w:val="004F01F3"/>
    <w:rsid w:val="004F0BB5"/>
    <w:rsid w:val="004F1FBA"/>
    <w:rsid w:val="004F2965"/>
    <w:rsid w:val="004F2E51"/>
    <w:rsid w:val="004F5012"/>
    <w:rsid w:val="004F5188"/>
    <w:rsid w:val="004F54B6"/>
    <w:rsid w:val="004F5ACC"/>
    <w:rsid w:val="004F5BD4"/>
    <w:rsid w:val="004F69CB"/>
    <w:rsid w:val="004F6DAD"/>
    <w:rsid w:val="004F725E"/>
    <w:rsid w:val="004F775B"/>
    <w:rsid w:val="004F7822"/>
    <w:rsid w:val="004F7D7A"/>
    <w:rsid w:val="00500366"/>
    <w:rsid w:val="00500C70"/>
    <w:rsid w:val="0050359B"/>
    <w:rsid w:val="00504EA6"/>
    <w:rsid w:val="005076F0"/>
    <w:rsid w:val="00507E84"/>
    <w:rsid w:val="005116E2"/>
    <w:rsid w:val="00515A4B"/>
    <w:rsid w:val="00517695"/>
    <w:rsid w:val="0052000F"/>
    <w:rsid w:val="00520192"/>
    <w:rsid w:val="00522B8D"/>
    <w:rsid w:val="00523A5E"/>
    <w:rsid w:val="00524361"/>
    <w:rsid w:val="005247CC"/>
    <w:rsid w:val="00524DBD"/>
    <w:rsid w:val="00525CE5"/>
    <w:rsid w:val="005270A2"/>
    <w:rsid w:val="0053057F"/>
    <w:rsid w:val="005307CE"/>
    <w:rsid w:val="00530B50"/>
    <w:rsid w:val="00531986"/>
    <w:rsid w:val="00531D97"/>
    <w:rsid w:val="00531E73"/>
    <w:rsid w:val="00531FE1"/>
    <w:rsid w:val="0053201C"/>
    <w:rsid w:val="005344A4"/>
    <w:rsid w:val="0053471D"/>
    <w:rsid w:val="00535750"/>
    <w:rsid w:val="00542571"/>
    <w:rsid w:val="00544D39"/>
    <w:rsid w:val="00546008"/>
    <w:rsid w:val="00546750"/>
    <w:rsid w:val="00547D90"/>
    <w:rsid w:val="005508DD"/>
    <w:rsid w:val="00551567"/>
    <w:rsid w:val="00551B45"/>
    <w:rsid w:val="0055202D"/>
    <w:rsid w:val="00554ACE"/>
    <w:rsid w:val="0055506E"/>
    <w:rsid w:val="00555D9C"/>
    <w:rsid w:val="0055670B"/>
    <w:rsid w:val="005567EB"/>
    <w:rsid w:val="005572AE"/>
    <w:rsid w:val="00560188"/>
    <w:rsid w:val="005603AE"/>
    <w:rsid w:val="00560C68"/>
    <w:rsid w:val="005619FB"/>
    <w:rsid w:val="00563D1D"/>
    <w:rsid w:val="00564FAA"/>
    <w:rsid w:val="0056794B"/>
    <w:rsid w:val="00570533"/>
    <w:rsid w:val="00570C05"/>
    <w:rsid w:val="005715C1"/>
    <w:rsid w:val="00572263"/>
    <w:rsid w:val="00572EB4"/>
    <w:rsid w:val="00574567"/>
    <w:rsid w:val="005763F3"/>
    <w:rsid w:val="00576FC7"/>
    <w:rsid w:val="005837B4"/>
    <w:rsid w:val="00585BD7"/>
    <w:rsid w:val="0058630D"/>
    <w:rsid w:val="005906EB"/>
    <w:rsid w:val="00590D8C"/>
    <w:rsid w:val="00590F06"/>
    <w:rsid w:val="005916C3"/>
    <w:rsid w:val="00592055"/>
    <w:rsid w:val="005920AD"/>
    <w:rsid w:val="00592A90"/>
    <w:rsid w:val="00592B0D"/>
    <w:rsid w:val="00593E82"/>
    <w:rsid w:val="00593FF1"/>
    <w:rsid w:val="005943C4"/>
    <w:rsid w:val="005948B0"/>
    <w:rsid w:val="0059556D"/>
    <w:rsid w:val="00596449"/>
    <w:rsid w:val="00597484"/>
    <w:rsid w:val="005A1AB9"/>
    <w:rsid w:val="005A31BA"/>
    <w:rsid w:val="005A434A"/>
    <w:rsid w:val="005A4E62"/>
    <w:rsid w:val="005A4E74"/>
    <w:rsid w:val="005A7059"/>
    <w:rsid w:val="005A7815"/>
    <w:rsid w:val="005A7D52"/>
    <w:rsid w:val="005A7DF4"/>
    <w:rsid w:val="005B0639"/>
    <w:rsid w:val="005B089A"/>
    <w:rsid w:val="005B0DFA"/>
    <w:rsid w:val="005B10B5"/>
    <w:rsid w:val="005B1800"/>
    <w:rsid w:val="005B270D"/>
    <w:rsid w:val="005B29B4"/>
    <w:rsid w:val="005B5042"/>
    <w:rsid w:val="005B5D81"/>
    <w:rsid w:val="005C0043"/>
    <w:rsid w:val="005C3AC3"/>
    <w:rsid w:val="005C69C8"/>
    <w:rsid w:val="005D0668"/>
    <w:rsid w:val="005D1CA5"/>
    <w:rsid w:val="005D1FD2"/>
    <w:rsid w:val="005D229C"/>
    <w:rsid w:val="005D3504"/>
    <w:rsid w:val="005D3DDB"/>
    <w:rsid w:val="005D40E7"/>
    <w:rsid w:val="005D618A"/>
    <w:rsid w:val="005D6973"/>
    <w:rsid w:val="005D7675"/>
    <w:rsid w:val="005E1588"/>
    <w:rsid w:val="005E1F02"/>
    <w:rsid w:val="005E39D8"/>
    <w:rsid w:val="005E3BAB"/>
    <w:rsid w:val="005E51ED"/>
    <w:rsid w:val="005E5487"/>
    <w:rsid w:val="005E56D6"/>
    <w:rsid w:val="005E6B8E"/>
    <w:rsid w:val="005E717E"/>
    <w:rsid w:val="005F2B5F"/>
    <w:rsid w:val="005F3789"/>
    <w:rsid w:val="005F4C87"/>
    <w:rsid w:val="005F5315"/>
    <w:rsid w:val="005F63B4"/>
    <w:rsid w:val="00601815"/>
    <w:rsid w:val="00601D52"/>
    <w:rsid w:val="00601E01"/>
    <w:rsid w:val="0060262A"/>
    <w:rsid w:val="006028A7"/>
    <w:rsid w:val="00605E29"/>
    <w:rsid w:val="00605E6D"/>
    <w:rsid w:val="00606B78"/>
    <w:rsid w:val="00610FF3"/>
    <w:rsid w:val="00611259"/>
    <w:rsid w:val="006116DE"/>
    <w:rsid w:val="006117D0"/>
    <w:rsid w:val="00612081"/>
    <w:rsid w:val="00613513"/>
    <w:rsid w:val="0061383B"/>
    <w:rsid w:val="006149FD"/>
    <w:rsid w:val="00615410"/>
    <w:rsid w:val="00615C39"/>
    <w:rsid w:val="00615F81"/>
    <w:rsid w:val="0061613C"/>
    <w:rsid w:val="00617B6E"/>
    <w:rsid w:val="00620247"/>
    <w:rsid w:val="00620523"/>
    <w:rsid w:val="006211EC"/>
    <w:rsid w:val="006213D8"/>
    <w:rsid w:val="006224A8"/>
    <w:rsid w:val="00624DF1"/>
    <w:rsid w:val="006259B2"/>
    <w:rsid w:val="00626132"/>
    <w:rsid w:val="00626247"/>
    <w:rsid w:val="00626325"/>
    <w:rsid w:val="006269AA"/>
    <w:rsid w:val="00626BA5"/>
    <w:rsid w:val="00626C9E"/>
    <w:rsid w:val="00630842"/>
    <w:rsid w:val="00631116"/>
    <w:rsid w:val="006318AC"/>
    <w:rsid w:val="0063193F"/>
    <w:rsid w:val="00632BF5"/>
    <w:rsid w:val="00633E55"/>
    <w:rsid w:val="00635A56"/>
    <w:rsid w:val="00640DB4"/>
    <w:rsid w:val="006410F2"/>
    <w:rsid w:val="0064142C"/>
    <w:rsid w:val="0064156D"/>
    <w:rsid w:val="0064194C"/>
    <w:rsid w:val="0064267B"/>
    <w:rsid w:val="00642E7C"/>
    <w:rsid w:val="00643361"/>
    <w:rsid w:val="00643748"/>
    <w:rsid w:val="00643D17"/>
    <w:rsid w:val="00644686"/>
    <w:rsid w:val="00644951"/>
    <w:rsid w:val="00645422"/>
    <w:rsid w:val="00645B2A"/>
    <w:rsid w:val="0064613C"/>
    <w:rsid w:val="00646334"/>
    <w:rsid w:val="00646539"/>
    <w:rsid w:val="00646C07"/>
    <w:rsid w:val="00647739"/>
    <w:rsid w:val="00650160"/>
    <w:rsid w:val="00651118"/>
    <w:rsid w:val="00651B0E"/>
    <w:rsid w:val="00651DCB"/>
    <w:rsid w:val="00652888"/>
    <w:rsid w:val="0065373D"/>
    <w:rsid w:val="006539D2"/>
    <w:rsid w:val="00654716"/>
    <w:rsid w:val="00655E21"/>
    <w:rsid w:val="0065675D"/>
    <w:rsid w:val="0065750E"/>
    <w:rsid w:val="006578B4"/>
    <w:rsid w:val="00660EFA"/>
    <w:rsid w:val="00663F29"/>
    <w:rsid w:val="00664AC3"/>
    <w:rsid w:val="00665583"/>
    <w:rsid w:val="00665AA9"/>
    <w:rsid w:val="00665FA2"/>
    <w:rsid w:val="00672C75"/>
    <w:rsid w:val="00673824"/>
    <w:rsid w:val="00673B0E"/>
    <w:rsid w:val="00673DBB"/>
    <w:rsid w:val="006746EB"/>
    <w:rsid w:val="00674989"/>
    <w:rsid w:val="006759BB"/>
    <w:rsid w:val="00675B8A"/>
    <w:rsid w:val="006778AA"/>
    <w:rsid w:val="006819DB"/>
    <w:rsid w:val="0068201F"/>
    <w:rsid w:val="006824D1"/>
    <w:rsid w:val="00685CE3"/>
    <w:rsid w:val="00686BA0"/>
    <w:rsid w:val="0069027A"/>
    <w:rsid w:val="00693970"/>
    <w:rsid w:val="00694D19"/>
    <w:rsid w:val="00695101"/>
    <w:rsid w:val="00695D96"/>
    <w:rsid w:val="0069625F"/>
    <w:rsid w:val="00696E02"/>
    <w:rsid w:val="006A0257"/>
    <w:rsid w:val="006A05B7"/>
    <w:rsid w:val="006A1C89"/>
    <w:rsid w:val="006A2FAC"/>
    <w:rsid w:val="006A35DE"/>
    <w:rsid w:val="006A3D6D"/>
    <w:rsid w:val="006A7B98"/>
    <w:rsid w:val="006B1CE7"/>
    <w:rsid w:val="006B2908"/>
    <w:rsid w:val="006B3405"/>
    <w:rsid w:val="006B37F3"/>
    <w:rsid w:val="006B4511"/>
    <w:rsid w:val="006B4CF4"/>
    <w:rsid w:val="006B4D2C"/>
    <w:rsid w:val="006B74B3"/>
    <w:rsid w:val="006C1372"/>
    <w:rsid w:val="006C234E"/>
    <w:rsid w:val="006C496B"/>
    <w:rsid w:val="006C56CE"/>
    <w:rsid w:val="006C572D"/>
    <w:rsid w:val="006C7CED"/>
    <w:rsid w:val="006D0386"/>
    <w:rsid w:val="006D1A0E"/>
    <w:rsid w:val="006D1E83"/>
    <w:rsid w:val="006D20D9"/>
    <w:rsid w:val="006D236E"/>
    <w:rsid w:val="006D2F2C"/>
    <w:rsid w:val="006D4FBC"/>
    <w:rsid w:val="006D53FE"/>
    <w:rsid w:val="006D555B"/>
    <w:rsid w:val="006D6A20"/>
    <w:rsid w:val="006D779C"/>
    <w:rsid w:val="006E06B6"/>
    <w:rsid w:val="006E3CFB"/>
    <w:rsid w:val="006E3FE5"/>
    <w:rsid w:val="006E4258"/>
    <w:rsid w:val="006E4980"/>
    <w:rsid w:val="006E7992"/>
    <w:rsid w:val="006F02CD"/>
    <w:rsid w:val="006F0AB0"/>
    <w:rsid w:val="006F1C56"/>
    <w:rsid w:val="006F1E95"/>
    <w:rsid w:val="006F1FCD"/>
    <w:rsid w:val="006F25A1"/>
    <w:rsid w:val="006F3DB0"/>
    <w:rsid w:val="006F3E5E"/>
    <w:rsid w:val="006F47AB"/>
    <w:rsid w:val="006F4B35"/>
    <w:rsid w:val="006F4FBB"/>
    <w:rsid w:val="006F52DA"/>
    <w:rsid w:val="006F5B37"/>
    <w:rsid w:val="006F7040"/>
    <w:rsid w:val="006F7467"/>
    <w:rsid w:val="006F7BB5"/>
    <w:rsid w:val="00701396"/>
    <w:rsid w:val="0070226B"/>
    <w:rsid w:val="00703817"/>
    <w:rsid w:val="00703916"/>
    <w:rsid w:val="007054E5"/>
    <w:rsid w:val="00705B7E"/>
    <w:rsid w:val="0070659B"/>
    <w:rsid w:val="00706F0B"/>
    <w:rsid w:val="007074ED"/>
    <w:rsid w:val="007076B3"/>
    <w:rsid w:val="007100C1"/>
    <w:rsid w:val="00714673"/>
    <w:rsid w:val="00717465"/>
    <w:rsid w:val="00717E54"/>
    <w:rsid w:val="00720C0A"/>
    <w:rsid w:val="007216C7"/>
    <w:rsid w:val="00721D84"/>
    <w:rsid w:val="0072230A"/>
    <w:rsid w:val="0072234D"/>
    <w:rsid w:val="0072291E"/>
    <w:rsid w:val="00723916"/>
    <w:rsid w:val="007240B9"/>
    <w:rsid w:val="00725904"/>
    <w:rsid w:val="00727150"/>
    <w:rsid w:val="007277AF"/>
    <w:rsid w:val="00730120"/>
    <w:rsid w:val="00730659"/>
    <w:rsid w:val="00730DAA"/>
    <w:rsid w:val="0073134F"/>
    <w:rsid w:val="00731EB1"/>
    <w:rsid w:val="0073444E"/>
    <w:rsid w:val="00734E55"/>
    <w:rsid w:val="00735C70"/>
    <w:rsid w:val="00735C9B"/>
    <w:rsid w:val="00737E01"/>
    <w:rsid w:val="007416AC"/>
    <w:rsid w:val="007443B8"/>
    <w:rsid w:val="00744F34"/>
    <w:rsid w:val="0074520A"/>
    <w:rsid w:val="00745FB7"/>
    <w:rsid w:val="007502EB"/>
    <w:rsid w:val="00750322"/>
    <w:rsid w:val="00750F10"/>
    <w:rsid w:val="00750F9E"/>
    <w:rsid w:val="00751025"/>
    <w:rsid w:val="007530C0"/>
    <w:rsid w:val="00753BD5"/>
    <w:rsid w:val="007556B8"/>
    <w:rsid w:val="0076265C"/>
    <w:rsid w:val="00762FCC"/>
    <w:rsid w:val="0076407F"/>
    <w:rsid w:val="0076426C"/>
    <w:rsid w:val="0076536D"/>
    <w:rsid w:val="00765417"/>
    <w:rsid w:val="00765E86"/>
    <w:rsid w:val="00767FF1"/>
    <w:rsid w:val="00770D16"/>
    <w:rsid w:val="0077296C"/>
    <w:rsid w:val="00773A35"/>
    <w:rsid w:val="00775F09"/>
    <w:rsid w:val="0077636B"/>
    <w:rsid w:val="007779C9"/>
    <w:rsid w:val="00781D42"/>
    <w:rsid w:val="00782BD0"/>
    <w:rsid w:val="00783123"/>
    <w:rsid w:val="00783A0B"/>
    <w:rsid w:val="00783ADF"/>
    <w:rsid w:val="00783E2A"/>
    <w:rsid w:val="00786750"/>
    <w:rsid w:val="007873A6"/>
    <w:rsid w:val="00791117"/>
    <w:rsid w:val="00791122"/>
    <w:rsid w:val="007913FD"/>
    <w:rsid w:val="00793CCD"/>
    <w:rsid w:val="00794454"/>
    <w:rsid w:val="00795036"/>
    <w:rsid w:val="00795912"/>
    <w:rsid w:val="007979F2"/>
    <w:rsid w:val="007A0AE9"/>
    <w:rsid w:val="007A1357"/>
    <w:rsid w:val="007A1729"/>
    <w:rsid w:val="007A43A9"/>
    <w:rsid w:val="007A4890"/>
    <w:rsid w:val="007A4FEB"/>
    <w:rsid w:val="007A6351"/>
    <w:rsid w:val="007A6E1A"/>
    <w:rsid w:val="007A7D0D"/>
    <w:rsid w:val="007B1A29"/>
    <w:rsid w:val="007B2737"/>
    <w:rsid w:val="007B281F"/>
    <w:rsid w:val="007B2A41"/>
    <w:rsid w:val="007B2CA5"/>
    <w:rsid w:val="007B7EE4"/>
    <w:rsid w:val="007C01FC"/>
    <w:rsid w:val="007C0441"/>
    <w:rsid w:val="007C2A6C"/>
    <w:rsid w:val="007C3246"/>
    <w:rsid w:val="007C3D71"/>
    <w:rsid w:val="007C5C26"/>
    <w:rsid w:val="007C5E50"/>
    <w:rsid w:val="007C695D"/>
    <w:rsid w:val="007C6C1B"/>
    <w:rsid w:val="007D142E"/>
    <w:rsid w:val="007D1BFB"/>
    <w:rsid w:val="007D1D11"/>
    <w:rsid w:val="007D2AAE"/>
    <w:rsid w:val="007D2F0B"/>
    <w:rsid w:val="007D31FC"/>
    <w:rsid w:val="007D6A61"/>
    <w:rsid w:val="007E245A"/>
    <w:rsid w:val="007E4B7E"/>
    <w:rsid w:val="007E4FF7"/>
    <w:rsid w:val="007E666A"/>
    <w:rsid w:val="007E6E61"/>
    <w:rsid w:val="007E770B"/>
    <w:rsid w:val="007F058C"/>
    <w:rsid w:val="007F1A85"/>
    <w:rsid w:val="007F21DA"/>
    <w:rsid w:val="007F23EC"/>
    <w:rsid w:val="007F2950"/>
    <w:rsid w:val="007F3A95"/>
    <w:rsid w:val="007F4F85"/>
    <w:rsid w:val="007F707E"/>
    <w:rsid w:val="00800DE7"/>
    <w:rsid w:val="0080176F"/>
    <w:rsid w:val="00801C57"/>
    <w:rsid w:val="00802757"/>
    <w:rsid w:val="00802B2E"/>
    <w:rsid w:val="0080577A"/>
    <w:rsid w:val="00805821"/>
    <w:rsid w:val="00806360"/>
    <w:rsid w:val="008066C1"/>
    <w:rsid w:val="008072BD"/>
    <w:rsid w:val="00810B34"/>
    <w:rsid w:val="008113AE"/>
    <w:rsid w:val="00812748"/>
    <w:rsid w:val="00812C4B"/>
    <w:rsid w:val="00814431"/>
    <w:rsid w:val="008144AA"/>
    <w:rsid w:val="00814546"/>
    <w:rsid w:val="00816677"/>
    <w:rsid w:val="008179CB"/>
    <w:rsid w:val="008201C6"/>
    <w:rsid w:val="00822795"/>
    <w:rsid w:val="0082402C"/>
    <w:rsid w:val="008260D9"/>
    <w:rsid w:val="00832A62"/>
    <w:rsid w:val="00832CFC"/>
    <w:rsid w:val="00834C1B"/>
    <w:rsid w:val="00835D03"/>
    <w:rsid w:val="008360B1"/>
    <w:rsid w:val="00836685"/>
    <w:rsid w:val="00837F2D"/>
    <w:rsid w:val="00841049"/>
    <w:rsid w:val="008426B9"/>
    <w:rsid w:val="00842EE6"/>
    <w:rsid w:val="008445E0"/>
    <w:rsid w:val="008447C8"/>
    <w:rsid w:val="008454D4"/>
    <w:rsid w:val="00854149"/>
    <w:rsid w:val="00856754"/>
    <w:rsid w:val="00856C53"/>
    <w:rsid w:val="008576EB"/>
    <w:rsid w:val="00861524"/>
    <w:rsid w:val="008621EB"/>
    <w:rsid w:val="0086356F"/>
    <w:rsid w:val="00863B7F"/>
    <w:rsid w:val="008650F1"/>
    <w:rsid w:val="00865667"/>
    <w:rsid w:val="00865F17"/>
    <w:rsid w:val="00866CF4"/>
    <w:rsid w:val="00870EAF"/>
    <w:rsid w:val="00870EB1"/>
    <w:rsid w:val="00871677"/>
    <w:rsid w:val="00871F92"/>
    <w:rsid w:val="008726F7"/>
    <w:rsid w:val="00872BFA"/>
    <w:rsid w:val="0087348F"/>
    <w:rsid w:val="00874597"/>
    <w:rsid w:val="00874CDF"/>
    <w:rsid w:val="00875C14"/>
    <w:rsid w:val="00876776"/>
    <w:rsid w:val="00876C4A"/>
    <w:rsid w:val="008770E5"/>
    <w:rsid w:val="008772B1"/>
    <w:rsid w:val="00881D3D"/>
    <w:rsid w:val="00881EFD"/>
    <w:rsid w:val="00882ECC"/>
    <w:rsid w:val="0088359A"/>
    <w:rsid w:val="00883AB0"/>
    <w:rsid w:val="00883F6C"/>
    <w:rsid w:val="008843D4"/>
    <w:rsid w:val="00885D25"/>
    <w:rsid w:val="00886640"/>
    <w:rsid w:val="00886C69"/>
    <w:rsid w:val="00887036"/>
    <w:rsid w:val="00891F93"/>
    <w:rsid w:val="0089233A"/>
    <w:rsid w:val="0089592F"/>
    <w:rsid w:val="00897160"/>
    <w:rsid w:val="008978E4"/>
    <w:rsid w:val="008A007D"/>
    <w:rsid w:val="008A09BB"/>
    <w:rsid w:val="008A0C5B"/>
    <w:rsid w:val="008A2069"/>
    <w:rsid w:val="008A21FD"/>
    <w:rsid w:val="008A2203"/>
    <w:rsid w:val="008A2AD4"/>
    <w:rsid w:val="008A2C4B"/>
    <w:rsid w:val="008A3B1C"/>
    <w:rsid w:val="008A7812"/>
    <w:rsid w:val="008B00CB"/>
    <w:rsid w:val="008B0FFF"/>
    <w:rsid w:val="008B1BF7"/>
    <w:rsid w:val="008B266D"/>
    <w:rsid w:val="008B308E"/>
    <w:rsid w:val="008B4E4B"/>
    <w:rsid w:val="008B6037"/>
    <w:rsid w:val="008B706F"/>
    <w:rsid w:val="008B7A9D"/>
    <w:rsid w:val="008C01FE"/>
    <w:rsid w:val="008C0AAD"/>
    <w:rsid w:val="008C235F"/>
    <w:rsid w:val="008C24FB"/>
    <w:rsid w:val="008C27C3"/>
    <w:rsid w:val="008C5827"/>
    <w:rsid w:val="008C5DF9"/>
    <w:rsid w:val="008C6ABE"/>
    <w:rsid w:val="008C7134"/>
    <w:rsid w:val="008C7A19"/>
    <w:rsid w:val="008D1E70"/>
    <w:rsid w:val="008D3102"/>
    <w:rsid w:val="008D6600"/>
    <w:rsid w:val="008D6DAE"/>
    <w:rsid w:val="008D7EED"/>
    <w:rsid w:val="008E0952"/>
    <w:rsid w:val="008E0F78"/>
    <w:rsid w:val="008E1DFB"/>
    <w:rsid w:val="008E1F4D"/>
    <w:rsid w:val="008E24AE"/>
    <w:rsid w:val="008E4600"/>
    <w:rsid w:val="008E50B9"/>
    <w:rsid w:val="008E6AC5"/>
    <w:rsid w:val="008F160A"/>
    <w:rsid w:val="008F2A80"/>
    <w:rsid w:val="008F2C04"/>
    <w:rsid w:val="008F3380"/>
    <w:rsid w:val="008F33D0"/>
    <w:rsid w:val="008F3BFC"/>
    <w:rsid w:val="008F3E24"/>
    <w:rsid w:val="008F69B2"/>
    <w:rsid w:val="009004EB"/>
    <w:rsid w:val="00900D2B"/>
    <w:rsid w:val="0090186D"/>
    <w:rsid w:val="00902FE5"/>
    <w:rsid w:val="009038A6"/>
    <w:rsid w:val="00904335"/>
    <w:rsid w:val="00904A33"/>
    <w:rsid w:val="009058C0"/>
    <w:rsid w:val="009102B0"/>
    <w:rsid w:val="00910792"/>
    <w:rsid w:val="00912AEB"/>
    <w:rsid w:val="00914873"/>
    <w:rsid w:val="009209D1"/>
    <w:rsid w:val="00920CC4"/>
    <w:rsid w:val="0092116A"/>
    <w:rsid w:val="00923482"/>
    <w:rsid w:val="00924273"/>
    <w:rsid w:val="00925391"/>
    <w:rsid w:val="00925BDB"/>
    <w:rsid w:val="0092648E"/>
    <w:rsid w:val="00926B70"/>
    <w:rsid w:val="00926C86"/>
    <w:rsid w:val="00926E1B"/>
    <w:rsid w:val="00927167"/>
    <w:rsid w:val="009272D7"/>
    <w:rsid w:val="00930425"/>
    <w:rsid w:val="009315E7"/>
    <w:rsid w:val="0093232F"/>
    <w:rsid w:val="009328F9"/>
    <w:rsid w:val="00933AFC"/>
    <w:rsid w:val="009347B6"/>
    <w:rsid w:val="00934844"/>
    <w:rsid w:val="009353FB"/>
    <w:rsid w:val="009355CA"/>
    <w:rsid w:val="009359AF"/>
    <w:rsid w:val="00944368"/>
    <w:rsid w:val="009450D7"/>
    <w:rsid w:val="00945374"/>
    <w:rsid w:val="00945F17"/>
    <w:rsid w:val="00946139"/>
    <w:rsid w:val="009474C7"/>
    <w:rsid w:val="00947B25"/>
    <w:rsid w:val="00950E3C"/>
    <w:rsid w:val="0095127D"/>
    <w:rsid w:val="00953185"/>
    <w:rsid w:val="009559F8"/>
    <w:rsid w:val="00956164"/>
    <w:rsid w:val="009561A7"/>
    <w:rsid w:val="00956232"/>
    <w:rsid w:val="00956C00"/>
    <w:rsid w:val="00957A43"/>
    <w:rsid w:val="00957E31"/>
    <w:rsid w:val="009609BB"/>
    <w:rsid w:val="0096101A"/>
    <w:rsid w:val="00963CF8"/>
    <w:rsid w:val="00964958"/>
    <w:rsid w:val="00964A14"/>
    <w:rsid w:val="0096773B"/>
    <w:rsid w:val="0096781A"/>
    <w:rsid w:val="00967C56"/>
    <w:rsid w:val="00970CAD"/>
    <w:rsid w:val="00971778"/>
    <w:rsid w:val="00973456"/>
    <w:rsid w:val="0097364D"/>
    <w:rsid w:val="00974F10"/>
    <w:rsid w:val="0097500D"/>
    <w:rsid w:val="00975CC3"/>
    <w:rsid w:val="0097626B"/>
    <w:rsid w:val="009777A4"/>
    <w:rsid w:val="00980B70"/>
    <w:rsid w:val="00980D83"/>
    <w:rsid w:val="009823F5"/>
    <w:rsid w:val="0098289C"/>
    <w:rsid w:val="00982B72"/>
    <w:rsid w:val="00982BB5"/>
    <w:rsid w:val="00982F2A"/>
    <w:rsid w:val="00983F60"/>
    <w:rsid w:val="00984C11"/>
    <w:rsid w:val="009864AA"/>
    <w:rsid w:val="00987E86"/>
    <w:rsid w:val="0099007C"/>
    <w:rsid w:val="009900F2"/>
    <w:rsid w:val="009906FF"/>
    <w:rsid w:val="00991401"/>
    <w:rsid w:val="00992127"/>
    <w:rsid w:val="0099229A"/>
    <w:rsid w:val="00993B20"/>
    <w:rsid w:val="00993B93"/>
    <w:rsid w:val="00994B4A"/>
    <w:rsid w:val="00996EA6"/>
    <w:rsid w:val="009972D5"/>
    <w:rsid w:val="009A3A5E"/>
    <w:rsid w:val="009A5107"/>
    <w:rsid w:val="009A6536"/>
    <w:rsid w:val="009A692F"/>
    <w:rsid w:val="009A6BBF"/>
    <w:rsid w:val="009A744B"/>
    <w:rsid w:val="009B20DD"/>
    <w:rsid w:val="009B2DC2"/>
    <w:rsid w:val="009B75F1"/>
    <w:rsid w:val="009B77FD"/>
    <w:rsid w:val="009B7B17"/>
    <w:rsid w:val="009C0570"/>
    <w:rsid w:val="009C0A4A"/>
    <w:rsid w:val="009C110E"/>
    <w:rsid w:val="009C2B35"/>
    <w:rsid w:val="009C3755"/>
    <w:rsid w:val="009C3E42"/>
    <w:rsid w:val="009C6972"/>
    <w:rsid w:val="009C6C62"/>
    <w:rsid w:val="009C70ED"/>
    <w:rsid w:val="009C72AA"/>
    <w:rsid w:val="009D15E9"/>
    <w:rsid w:val="009D1F75"/>
    <w:rsid w:val="009D22A9"/>
    <w:rsid w:val="009D44A9"/>
    <w:rsid w:val="009D4568"/>
    <w:rsid w:val="009D4920"/>
    <w:rsid w:val="009D522D"/>
    <w:rsid w:val="009D5B13"/>
    <w:rsid w:val="009D7482"/>
    <w:rsid w:val="009D7BC9"/>
    <w:rsid w:val="009E6A0C"/>
    <w:rsid w:val="009F0A48"/>
    <w:rsid w:val="009F2BB0"/>
    <w:rsid w:val="009F4909"/>
    <w:rsid w:val="009F68AF"/>
    <w:rsid w:val="009F6BF9"/>
    <w:rsid w:val="009F7D7B"/>
    <w:rsid w:val="00A008CA"/>
    <w:rsid w:val="00A0148B"/>
    <w:rsid w:val="00A0155E"/>
    <w:rsid w:val="00A029F2"/>
    <w:rsid w:val="00A02CDC"/>
    <w:rsid w:val="00A03F80"/>
    <w:rsid w:val="00A045CC"/>
    <w:rsid w:val="00A05B40"/>
    <w:rsid w:val="00A061C5"/>
    <w:rsid w:val="00A0678D"/>
    <w:rsid w:val="00A0766E"/>
    <w:rsid w:val="00A10121"/>
    <w:rsid w:val="00A106CC"/>
    <w:rsid w:val="00A10B8A"/>
    <w:rsid w:val="00A10CC5"/>
    <w:rsid w:val="00A1106C"/>
    <w:rsid w:val="00A1198B"/>
    <w:rsid w:val="00A12BDB"/>
    <w:rsid w:val="00A12C7C"/>
    <w:rsid w:val="00A13120"/>
    <w:rsid w:val="00A135E3"/>
    <w:rsid w:val="00A14402"/>
    <w:rsid w:val="00A1551B"/>
    <w:rsid w:val="00A20E9D"/>
    <w:rsid w:val="00A22389"/>
    <w:rsid w:val="00A225E9"/>
    <w:rsid w:val="00A24096"/>
    <w:rsid w:val="00A2584F"/>
    <w:rsid w:val="00A30282"/>
    <w:rsid w:val="00A3029E"/>
    <w:rsid w:val="00A3088C"/>
    <w:rsid w:val="00A30A73"/>
    <w:rsid w:val="00A3104B"/>
    <w:rsid w:val="00A31AC5"/>
    <w:rsid w:val="00A3305A"/>
    <w:rsid w:val="00A337F8"/>
    <w:rsid w:val="00A35D58"/>
    <w:rsid w:val="00A37269"/>
    <w:rsid w:val="00A37576"/>
    <w:rsid w:val="00A3785C"/>
    <w:rsid w:val="00A40EA3"/>
    <w:rsid w:val="00A413A8"/>
    <w:rsid w:val="00A417B3"/>
    <w:rsid w:val="00A43B8D"/>
    <w:rsid w:val="00A43E91"/>
    <w:rsid w:val="00A44419"/>
    <w:rsid w:val="00A454B6"/>
    <w:rsid w:val="00A476B3"/>
    <w:rsid w:val="00A47ED8"/>
    <w:rsid w:val="00A50D59"/>
    <w:rsid w:val="00A50DBD"/>
    <w:rsid w:val="00A5101E"/>
    <w:rsid w:val="00A53033"/>
    <w:rsid w:val="00A53CA5"/>
    <w:rsid w:val="00A54E53"/>
    <w:rsid w:val="00A55DDC"/>
    <w:rsid w:val="00A56D5F"/>
    <w:rsid w:val="00A57273"/>
    <w:rsid w:val="00A5776A"/>
    <w:rsid w:val="00A57F8B"/>
    <w:rsid w:val="00A60615"/>
    <w:rsid w:val="00A60CCC"/>
    <w:rsid w:val="00A61CC2"/>
    <w:rsid w:val="00A62C12"/>
    <w:rsid w:val="00A6345E"/>
    <w:rsid w:val="00A64174"/>
    <w:rsid w:val="00A64977"/>
    <w:rsid w:val="00A650C5"/>
    <w:rsid w:val="00A654C4"/>
    <w:rsid w:val="00A662DA"/>
    <w:rsid w:val="00A67643"/>
    <w:rsid w:val="00A737D9"/>
    <w:rsid w:val="00A73DCA"/>
    <w:rsid w:val="00A73DD6"/>
    <w:rsid w:val="00A741D3"/>
    <w:rsid w:val="00A762C3"/>
    <w:rsid w:val="00A76C27"/>
    <w:rsid w:val="00A818B3"/>
    <w:rsid w:val="00A8377B"/>
    <w:rsid w:val="00A84259"/>
    <w:rsid w:val="00A862B3"/>
    <w:rsid w:val="00A86EDD"/>
    <w:rsid w:val="00A90FAC"/>
    <w:rsid w:val="00A9177A"/>
    <w:rsid w:val="00A930A4"/>
    <w:rsid w:val="00A94031"/>
    <w:rsid w:val="00A94344"/>
    <w:rsid w:val="00A94513"/>
    <w:rsid w:val="00A9459A"/>
    <w:rsid w:val="00A96321"/>
    <w:rsid w:val="00A96DAC"/>
    <w:rsid w:val="00A97DF0"/>
    <w:rsid w:val="00AA1A4F"/>
    <w:rsid w:val="00AA381B"/>
    <w:rsid w:val="00AA48A0"/>
    <w:rsid w:val="00AA4EDE"/>
    <w:rsid w:val="00AA5DF7"/>
    <w:rsid w:val="00AA7918"/>
    <w:rsid w:val="00AB02A2"/>
    <w:rsid w:val="00AB121F"/>
    <w:rsid w:val="00AB18A1"/>
    <w:rsid w:val="00AB1B57"/>
    <w:rsid w:val="00AB1B8A"/>
    <w:rsid w:val="00AB2856"/>
    <w:rsid w:val="00AB34B8"/>
    <w:rsid w:val="00AB3A0C"/>
    <w:rsid w:val="00AB4B86"/>
    <w:rsid w:val="00AB4C08"/>
    <w:rsid w:val="00AB5B13"/>
    <w:rsid w:val="00AB677D"/>
    <w:rsid w:val="00AB73E2"/>
    <w:rsid w:val="00AC0308"/>
    <w:rsid w:val="00AC19C7"/>
    <w:rsid w:val="00AC1A33"/>
    <w:rsid w:val="00AC2448"/>
    <w:rsid w:val="00AC522B"/>
    <w:rsid w:val="00AD1002"/>
    <w:rsid w:val="00AD229B"/>
    <w:rsid w:val="00AD3042"/>
    <w:rsid w:val="00AE0754"/>
    <w:rsid w:val="00AE0A6A"/>
    <w:rsid w:val="00AE0F45"/>
    <w:rsid w:val="00AE2174"/>
    <w:rsid w:val="00AE2A98"/>
    <w:rsid w:val="00AE357F"/>
    <w:rsid w:val="00AE7C52"/>
    <w:rsid w:val="00AF0520"/>
    <w:rsid w:val="00AF086C"/>
    <w:rsid w:val="00AF0E02"/>
    <w:rsid w:val="00AF0E13"/>
    <w:rsid w:val="00AF17F0"/>
    <w:rsid w:val="00AF1B21"/>
    <w:rsid w:val="00AF287D"/>
    <w:rsid w:val="00AF2989"/>
    <w:rsid w:val="00AF33D3"/>
    <w:rsid w:val="00AF33DA"/>
    <w:rsid w:val="00AF3CBE"/>
    <w:rsid w:val="00AF3E49"/>
    <w:rsid w:val="00AF53E8"/>
    <w:rsid w:val="00AF683A"/>
    <w:rsid w:val="00AF6E33"/>
    <w:rsid w:val="00AF759F"/>
    <w:rsid w:val="00AF7E3C"/>
    <w:rsid w:val="00B003E4"/>
    <w:rsid w:val="00B01408"/>
    <w:rsid w:val="00B01AAB"/>
    <w:rsid w:val="00B01B0E"/>
    <w:rsid w:val="00B02180"/>
    <w:rsid w:val="00B03B63"/>
    <w:rsid w:val="00B04665"/>
    <w:rsid w:val="00B04B01"/>
    <w:rsid w:val="00B066BE"/>
    <w:rsid w:val="00B06CA9"/>
    <w:rsid w:val="00B070D0"/>
    <w:rsid w:val="00B0756A"/>
    <w:rsid w:val="00B07798"/>
    <w:rsid w:val="00B07BE4"/>
    <w:rsid w:val="00B10065"/>
    <w:rsid w:val="00B106B0"/>
    <w:rsid w:val="00B12D6F"/>
    <w:rsid w:val="00B14058"/>
    <w:rsid w:val="00B14CD5"/>
    <w:rsid w:val="00B14D3F"/>
    <w:rsid w:val="00B14DE7"/>
    <w:rsid w:val="00B16530"/>
    <w:rsid w:val="00B16740"/>
    <w:rsid w:val="00B16918"/>
    <w:rsid w:val="00B171A7"/>
    <w:rsid w:val="00B22518"/>
    <w:rsid w:val="00B228FB"/>
    <w:rsid w:val="00B229E2"/>
    <w:rsid w:val="00B22D24"/>
    <w:rsid w:val="00B235C4"/>
    <w:rsid w:val="00B23FB8"/>
    <w:rsid w:val="00B245D2"/>
    <w:rsid w:val="00B24944"/>
    <w:rsid w:val="00B259DC"/>
    <w:rsid w:val="00B264DF"/>
    <w:rsid w:val="00B26817"/>
    <w:rsid w:val="00B26A1B"/>
    <w:rsid w:val="00B26F7C"/>
    <w:rsid w:val="00B27A1E"/>
    <w:rsid w:val="00B30458"/>
    <w:rsid w:val="00B30764"/>
    <w:rsid w:val="00B3080C"/>
    <w:rsid w:val="00B31B0B"/>
    <w:rsid w:val="00B330A4"/>
    <w:rsid w:val="00B34990"/>
    <w:rsid w:val="00B352BB"/>
    <w:rsid w:val="00B35CC7"/>
    <w:rsid w:val="00B35F36"/>
    <w:rsid w:val="00B36696"/>
    <w:rsid w:val="00B37477"/>
    <w:rsid w:val="00B40184"/>
    <w:rsid w:val="00B40719"/>
    <w:rsid w:val="00B4102E"/>
    <w:rsid w:val="00B41B4D"/>
    <w:rsid w:val="00B41C65"/>
    <w:rsid w:val="00B42858"/>
    <w:rsid w:val="00B43323"/>
    <w:rsid w:val="00B44070"/>
    <w:rsid w:val="00B446DF"/>
    <w:rsid w:val="00B469CE"/>
    <w:rsid w:val="00B46B23"/>
    <w:rsid w:val="00B47041"/>
    <w:rsid w:val="00B50ECA"/>
    <w:rsid w:val="00B5109B"/>
    <w:rsid w:val="00B518BB"/>
    <w:rsid w:val="00B5204D"/>
    <w:rsid w:val="00B5237C"/>
    <w:rsid w:val="00B533D2"/>
    <w:rsid w:val="00B535AF"/>
    <w:rsid w:val="00B53A1B"/>
    <w:rsid w:val="00B541AC"/>
    <w:rsid w:val="00B54BB4"/>
    <w:rsid w:val="00B559BD"/>
    <w:rsid w:val="00B60746"/>
    <w:rsid w:val="00B60961"/>
    <w:rsid w:val="00B6099F"/>
    <w:rsid w:val="00B609EF"/>
    <w:rsid w:val="00B60E60"/>
    <w:rsid w:val="00B62B62"/>
    <w:rsid w:val="00B62E63"/>
    <w:rsid w:val="00B63225"/>
    <w:rsid w:val="00B6326B"/>
    <w:rsid w:val="00B64ECF"/>
    <w:rsid w:val="00B6506A"/>
    <w:rsid w:val="00B65636"/>
    <w:rsid w:val="00B67B99"/>
    <w:rsid w:val="00B70928"/>
    <w:rsid w:val="00B70F81"/>
    <w:rsid w:val="00B7120F"/>
    <w:rsid w:val="00B71A2B"/>
    <w:rsid w:val="00B72D83"/>
    <w:rsid w:val="00B74000"/>
    <w:rsid w:val="00B743CF"/>
    <w:rsid w:val="00B74EA1"/>
    <w:rsid w:val="00B80242"/>
    <w:rsid w:val="00B8113C"/>
    <w:rsid w:val="00B8180A"/>
    <w:rsid w:val="00B8229D"/>
    <w:rsid w:val="00B8239C"/>
    <w:rsid w:val="00B84C9F"/>
    <w:rsid w:val="00B8535E"/>
    <w:rsid w:val="00B85715"/>
    <w:rsid w:val="00B85932"/>
    <w:rsid w:val="00B86309"/>
    <w:rsid w:val="00B87288"/>
    <w:rsid w:val="00B87318"/>
    <w:rsid w:val="00B8733E"/>
    <w:rsid w:val="00B8797D"/>
    <w:rsid w:val="00B87D21"/>
    <w:rsid w:val="00B904B6"/>
    <w:rsid w:val="00B91CFF"/>
    <w:rsid w:val="00B925F2"/>
    <w:rsid w:val="00B928BE"/>
    <w:rsid w:val="00B92E40"/>
    <w:rsid w:val="00B94C67"/>
    <w:rsid w:val="00B94D1C"/>
    <w:rsid w:val="00B95D64"/>
    <w:rsid w:val="00B964DE"/>
    <w:rsid w:val="00B974D1"/>
    <w:rsid w:val="00BA0B08"/>
    <w:rsid w:val="00BA2F84"/>
    <w:rsid w:val="00BA359C"/>
    <w:rsid w:val="00BA3DB3"/>
    <w:rsid w:val="00BA49E6"/>
    <w:rsid w:val="00BA6EBB"/>
    <w:rsid w:val="00BA74B1"/>
    <w:rsid w:val="00BA7606"/>
    <w:rsid w:val="00BB09C8"/>
    <w:rsid w:val="00BB1DCE"/>
    <w:rsid w:val="00BB284E"/>
    <w:rsid w:val="00BB518D"/>
    <w:rsid w:val="00BB782E"/>
    <w:rsid w:val="00BB7B7D"/>
    <w:rsid w:val="00BC0792"/>
    <w:rsid w:val="00BC07CC"/>
    <w:rsid w:val="00BC0D41"/>
    <w:rsid w:val="00BC32E7"/>
    <w:rsid w:val="00BC3C0B"/>
    <w:rsid w:val="00BC6F1E"/>
    <w:rsid w:val="00BC78DB"/>
    <w:rsid w:val="00BD17F6"/>
    <w:rsid w:val="00BD19CD"/>
    <w:rsid w:val="00BD25D0"/>
    <w:rsid w:val="00BD310F"/>
    <w:rsid w:val="00BD3B1F"/>
    <w:rsid w:val="00BD74C0"/>
    <w:rsid w:val="00BD7E3C"/>
    <w:rsid w:val="00BE2B86"/>
    <w:rsid w:val="00BE6124"/>
    <w:rsid w:val="00BE61DA"/>
    <w:rsid w:val="00BE6619"/>
    <w:rsid w:val="00BE771C"/>
    <w:rsid w:val="00BE7BCE"/>
    <w:rsid w:val="00BE7F33"/>
    <w:rsid w:val="00BF2AF6"/>
    <w:rsid w:val="00BF33A7"/>
    <w:rsid w:val="00BF4378"/>
    <w:rsid w:val="00BF4662"/>
    <w:rsid w:val="00BF4665"/>
    <w:rsid w:val="00BF4906"/>
    <w:rsid w:val="00BF5469"/>
    <w:rsid w:val="00BF5707"/>
    <w:rsid w:val="00BF592D"/>
    <w:rsid w:val="00BF6724"/>
    <w:rsid w:val="00BF6A91"/>
    <w:rsid w:val="00BF6C17"/>
    <w:rsid w:val="00BF7FD5"/>
    <w:rsid w:val="00C06253"/>
    <w:rsid w:val="00C064DB"/>
    <w:rsid w:val="00C07624"/>
    <w:rsid w:val="00C07AC3"/>
    <w:rsid w:val="00C07EC5"/>
    <w:rsid w:val="00C10344"/>
    <w:rsid w:val="00C1080D"/>
    <w:rsid w:val="00C113B3"/>
    <w:rsid w:val="00C11A5D"/>
    <w:rsid w:val="00C1227E"/>
    <w:rsid w:val="00C126C8"/>
    <w:rsid w:val="00C13954"/>
    <w:rsid w:val="00C14514"/>
    <w:rsid w:val="00C15B27"/>
    <w:rsid w:val="00C15C28"/>
    <w:rsid w:val="00C16275"/>
    <w:rsid w:val="00C171B1"/>
    <w:rsid w:val="00C20116"/>
    <w:rsid w:val="00C23069"/>
    <w:rsid w:val="00C25D65"/>
    <w:rsid w:val="00C2777B"/>
    <w:rsid w:val="00C27938"/>
    <w:rsid w:val="00C30F02"/>
    <w:rsid w:val="00C32D98"/>
    <w:rsid w:val="00C33A25"/>
    <w:rsid w:val="00C33EA5"/>
    <w:rsid w:val="00C34267"/>
    <w:rsid w:val="00C3740B"/>
    <w:rsid w:val="00C37B0E"/>
    <w:rsid w:val="00C40D2D"/>
    <w:rsid w:val="00C4237F"/>
    <w:rsid w:val="00C423EA"/>
    <w:rsid w:val="00C45155"/>
    <w:rsid w:val="00C45F86"/>
    <w:rsid w:val="00C46075"/>
    <w:rsid w:val="00C46422"/>
    <w:rsid w:val="00C466D0"/>
    <w:rsid w:val="00C47428"/>
    <w:rsid w:val="00C474AC"/>
    <w:rsid w:val="00C50691"/>
    <w:rsid w:val="00C51A67"/>
    <w:rsid w:val="00C51AC2"/>
    <w:rsid w:val="00C522C0"/>
    <w:rsid w:val="00C53102"/>
    <w:rsid w:val="00C5313D"/>
    <w:rsid w:val="00C53474"/>
    <w:rsid w:val="00C54DF9"/>
    <w:rsid w:val="00C553D9"/>
    <w:rsid w:val="00C56878"/>
    <w:rsid w:val="00C56C3C"/>
    <w:rsid w:val="00C56D60"/>
    <w:rsid w:val="00C575F3"/>
    <w:rsid w:val="00C60461"/>
    <w:rsid w:val="00C62C0C"/>
    <w:rsid w:val="00C63304"/>
    <w:rsid w:val="00C63D79"/>
    <w:rsid w:val="00C657D0"/>
    <w:rsid w:val="00C66103"/>
    <w:rsid w:val="00C67D96"/>
    <w:rsid w:val="00C70742"/>
    <w:rsid w:val="00C707E9"/>
    <w:rsid w:val="00C71C66"/>
    <w:rsid w:val="00C747F6"/>
    <w:rsid w:val="00C74DE5"/>
    <w:rsid w:val="00C77216"/>
    <w:rsid w:val="00C773FA"/>
    <w:rsid w:val="00C77543"/>
    <w:rsid w:val="00C80D6F"/>
    <w:rsid w:val="00C810F1"/>
    <w:rsid w:val="00C81650"/>
    <w:rsid w:val="00C81BFA"/>
    <w:rsid w:val="00C82BE8"/>
    <w:rsid w:val="00C8330F"/>
    <w:rsid w:val="00C83501"/>
    <w:rsid w:val="00C8412C"/>
    <w:rsid w:val="00C846C9"/>
    <w:rsid w:val="00C84DD5"/>
    <w:rsid w:val="00C85394"/>
    <w:rsid w:val="00C85C47"/>
    <w:rsid w:val="00C86C95"/>
    <w:rsid w:val="00C9216F"/>
    <w:rsid w:val="00C92677"/>
    <w:rsid w:val="00C93A5B"/>
    <w:rsid w:val="00C941AD"/>
    <w:rsid w:val="00C95499"/>
    <w:rsid w:val="00C9626B"/>
    <w:rsid w:val="00C96837"/>
    <w:rsid w:val="00C97873"/>
    <w:rsid w:val="00CA06AA"/>
    <w:rsid w:val="00CA0983"/>
    <w:rsid w:val="00CA0B3E"/>
    <w:rsid w:val="00CA264D"/>
    <w:rsid w:val="00CA3A9B"/>
    <w:rsid w:val="00CA4D87"/>
    <w:rsid w:val="00CA53DD"/>
    <w:rsid w:val="00CA56CA"/>
    <w:rsid w:val="00CA5C45"/>
    <w:rsid w:val="00CA7355"/>
    <w:rsid w:val="00CA749F"/>
    <w:rsid w:val="00CA7C09"/>
    <w:rsid w:val="00CA7C4A"/>
    <w:rsid w:val="00CB006A"/>
    <w:rsid w:val="00CB073F"/>
    <w:rsid w:val="00CB24C8"/>
    <w:rsid w:val="00CB27FF"/>
    <w:rsid w:val="00CB3700"/>
    <w:rsid w:val="00CB4CDA"/>
    <w:rsid w:val="00CB4DCB"/>
    <w:rsid w:val="00CB5342"/>
    <w:rsid w:val="00CC0F34"/>
    <w:rsid w:val="00CC27B3"/>
    <w:rsid w:val="00CC35E7"/>
    <w:rsid w:val="00CC3B1B"/>
    <w:rsid w:val="00CC5114"/>
    <w:rsid w:val="00CC5A20"/>
    <w:rsid w:val="00CC7902"/>
    <w:rsid w:val="00CC7BE9"/>
    <w:rsid w:val="00CD0240"/>
    <w:rsid w:val="00CD1C93"/>
    <w:rsid w:val="00CD3010"/>
    <w:rsid w:val="00CD3701"/>
    <w:rsid w:val="00CD3F24"/>
    <w:rsid w:val="00CD408C"/>
    <w:rsid w:val="00CD41BB"/>
    <w:rsid w:val="00CD604B"/>
    <w:rsid w:val="00CD6417"/>
    <w:rsid w:val="00CD6F2D"/>
    <w:rsid w:val="00CD71AD"/>
    <w:rsid w:val="00CD7C6F"/>
    <w:rsid w:val="00CE1C79"/>
    <w:rsid w:val="00CE2E4A"/>
    <w:rsid w:val="00CE38AB"/>
    <w:rsid w:val="00CE3D21"/>
    <w:rsid w:val="00CE48AD"/>
    <w:rsid w:val="00CE6BE9"/>
    <w:rsid w:val="00CE7FE1"/>
    <w:rsid w:val="00CF08EF"/>
    <w:rsid w:val="00CF1310"/>
    <w:rsid w:val="00CF1A06"/>
    <w:rsid w:val="00CF1F6E"/>
    <w:rsid w:val="00CF2594"/>
    <w:rsid w:val="00CF3112"/>
    <w:rsid w:val="00CF3541"/>
    <w:rsid w:val="00CF467C"/>
    <w:rsid w:val="00CF5514"/>
    <w:rsid w:val="00CF759C"/>
    <w:rsid w:val="00D002FD"/>
    <w:rsid w:val="00D02A13"/>
    <w:rsid w:val="00D0478D"/>
    <w:rsid w:val="00D04A0A"/>
    <w:rsid w:val="00D05B07"/>
    <w:rsid w:val="00D05CBC"/>
    <w:rsid w:val="00D061EC"/>
    <w:rsid w:val="00D07221"/>
    <w:rsid w:val="00D074AD"/>
    <w:rsid w:val="00D11347"/>
    <w:rsid w:val="00D126BC"/>
    <w:rsid w:val="00D128C5"/>
    <w:rsid w:val="00D13888"/>
    <w:rsid w:val="00D13CAE"/>
    <w:rsid w:val="00D14497"/>
    <w:rsid w:val="00D1496B"/>
    <w:rsid w:val="00D15922"/>
    <w:rsid w:val="00D16BCB"/>
    <w:rsid w:val="00D16FF2"/>
    <w:rsid w:val="00D23DCB"/>
    <w:rsid w:val="00D23FDC"/>
    <w:rsid w:val="00D241CC"/>
    <w:rsid w:val="00D261ED"/>
    <w:rsid w:val="00D26A58"/>
    <w:rsid w:val="00D31A25"/>
    <w:rsid w:val="00D325E0"/>
    <w:rsid w:val="00D3273D"/>
    <w:rsid w:val="00D34F38"/>
    <w:rsid w:val="00D36AD9"/>
    <w:rsid w:val="00D36F11"/>
    <w:rsid w:val="00D37847"/>
    <w:rsid w:val="00D403A3"/>
    <w:rsid w:val="00D4212A"/>
    <w:rsid w:val="00D42AB5"/>
    <w:rsid w:val="00D42B8D"/>
    <w:rsid w:val="00D42E09"/>
    <w:rsid w:val="00D4502F"/>
    <w:rsid w:val="00D4691A"/>
    <w:rsid w:val="00D47AD6"/>
    <w:rsid w:val="00D5370E"/>
    <w:rsid w:val="00D53E6E"/>
    <w:rsid w:val="00D55903"/>
    <w:rsid w:val="00D57184"/>
    <w:rsid w:val="00D572FD"/>
    <w:rsid w:val="00D57ABD"/>
    <w:rsid w:val="00D57D24"/>
    <w:rsid w:val="00D602D0"/>
    <w:rsid w:val="00D60B07"/>
    <w:rsid w:val="00D6140F"/>
    <w:rsid w:val="00D61BA3"/>
    <w:rsid w:val="00D61FFD"/>
    <w:rsid w:val="00D624E7"/>
    <w:rsid w:val="00D62519"/>
    <w:rsid w:val="00D63009"/>
    <w:rsid w:val="00D63B5F"/>
    <w:rsid w:val="00D64427"/>
    <w:rsid w:val="00D6703C"/>
    <w:rsid w:val="00D675AC"/>
    <w:rsid w:val="00D72227"/>
    <w:rsid w:val="00D72894"/>
    <w:rsid w:val="00D7300E"/>
    <w:rsid w:val="00D7371A"/>
    <w:rsid w:val="00D75647"/>
    <w:rsid w:val="00D76649"/>
    <w:rsid w:val="00D8084F"/>
    <w:rsid w:val="00D80D1A"/>
    <w:rsid w:val="00D828F7"/>
    <w:rsid w:val="00D82FCB"/>
    <w:rsid w:val="00D83439"/>
    <w:rsid w:val="00D83778"/>
    <w:rsid w:val="00D850C2"/>
    <w:rsid w:val="00D856F2"/>
    <w:rsid w:val="00D85AEC"/>
    <w:rsid w:val="00D85B0A"/>
    <w:rsid w:val="00D86B05"/>
    <w:rsid w:val="00D86D16"/>
    <w:rsid w:val="00D8740B"/>
    <w:rsid w:val="00D87605"/>
    <w:rsid w:val="00D87A32"/>
    <w:rsid w:val="00D87DCD"/>
    <w:rsid w:val="00D91554"/>
    <w:rsid w:val="00D935A7"/>
    <w:rsid w:val="00D93615"/>
    <w:rsid w:val="00D93C56"/>
    <w:rsid w:val="00D93FAB"/>
    <w:rsid w:val="00D9476F"/>
    <w:rsid w:val="00D956C6"/>
    <w:rsid w:val="00D969D5"/>
    <w:rsid w:val="00D96FDC"/>
    <w:rsid w:val="00D97510"/>
    <w:rsid w:val="00DA18FE"/>
    <w:rsid w:val="00DA2BC8"/>
    <w:rsid w:val="00DA37B9"/>
    <w:rsid w:val="00DA6905"/>
    <w:rsid w:val="00DA79DC"/>
    <w:rsid w:val="00DB0293"/>
    <w:rsid w:val="00DB0BFB"/>
    <w:rsid w:val="00DB2849"/>
    <w:rsid w:val="00DB482D"/>
    <w:rsid w:val="00DB4ED0"/>
    <w:rsid w:val="00DB5A1C"/>
    <w:rsid w:val="00DC0819"/>
    <w:rsid w:val="00DC1003"/>
    <w:rsid w:val="00DC2709"/>
    <w:rsid w:val="00DC2F39"/>
    <w:rsid w:val="00DC39B7"/>
    <w:rsid w:val="00DC3D74"/>
    <w:rsid w:val="00DC6F50"/>
    <w:rsid w:val="00DD1390"/>
    <w:rsid w:val="00DD256C"/>
    <w:rsid w:val="00DD5F2A"/>
    <w:rsid w:val="00DD6799"/>
    <w:rsid w:val="00DD76F7"/>
    <w:rsid w:val="00DE0388"/>
    <w:rsid w:val="00DE1179"/>
    <w:rsid w:val="00DE1A23"/>
    <w:rsid w:val="00DE2980"/>
    <w:rsid w:val="00DE32C0"/>
    <w:rsid w:val="00DE4DA0"/>
    <w:rsid w:val="00DE50F8"/>
    <w:rsid w:val="00DE6363"/>
    <w:rsid w:val="00DE6F8D"/>
    <w:rsid w:val="00DF0CD0"/>
    <w:rsid w:val="00DF1443"/>
    <w:rsid w:val="00DF3B04"/>
    <w:rsid w:val="00DF4525"/>
    <w:rsid w:val="00DF4D3F"/>
    <w:rsid w:val="00DF7457"/>
    <w:rsid w:val="00DF76B1"/>
    <w:rsid w:val="00E001FB"/>
    <w:rsid w:val="00E00645"/>
    <w:rsid w:val="00E007D6"/>
    <w:rsid w:val="00E0588B"/>
    <w:rsid w:val="00E063E9"/>
    <w:rsid w:val="00E0694E"/>
    <w:rsid w:val="00E07A65"/>
    <w:rsid w:val="00E1041A"/>
    <w:rsid w:val="00E105D3"/>
    <w:rsid w:val="00E11165"/>
    <w:rsid w:val="00E11A21"/>
    <w:rsid w:val="00E11C36"/>
    <w:rsid w:val="00E123C6"/>
    <w:rsid w:val="00E13914"/>
    <w:rsid w:val="00E13C72"/>
    <w:rsid w:val="00E143E4"/>
    <w:rsid w:val="00E169C2"/>
    <w:rsid w:val="00E20128"/>
    <w:rsid w:val="00E2192F"/>
    <w:rsid w:val="00E22813"/>
    <w:rsid w:val="00E23379"/>
    <w:rsid w:val="00E235D6"/>
    <w:rsid w:val="00E246FA"/>
    <w:rsid w:val="00E26F57"/>
    <w:rsid w:val="00E2713D"/>
    <w:rsid w:val="00E275DD"/>
    <w:rsid w:val="00E27BDB"/>
    <w:rsid w:val="00E3021C"/>
    <w:rsid w:val="00E326C7"/>
    <w:rsid w:val="00E33B3A"/>
    <w:rsid w:val="00E34A98"/>
    <w:rsid w:val="00E34FB4"/>
    <w:rsid w:val="00E35051"/>
    <w:rsid w:val="00E3712B"/>
    <w:rsid w:val="00E40011"/>
    <w:rsid w:val="00E4080B"/>
    <w:rsid w:val="00E410C5"/>
    <w:rsid w:val="00E431CF"/>
    <w:rsid w:val="00E43311"/>
    <w:rsid w:val="00E43C55"/>
    <w:rsid w:val="00E44E52"/>
    <w:rsid w:val="00E46629"/>
    <w:rsid w:val="00E466C8"/>
    <w:rsid w:val="00E47579"/>
    <w:rsid w:val="00E4777E"/>
    <w:rsid w:val="00E47FE4"/>
    <w:rsid w:val="00E5008A"/>
    <w:rsid w:val="00E52592"/>
    <w:rsid w:val="00E540EB"/>
    <w:rsid w:val="00E573B3"/>
    <w:rsid w:val="00E5769E"/>
    <w:rsid w:val="00E6060E"/>
    <w:rsid w:val="00E611E6"/>
    <w:rsid w:val="00E64DA6"/>
    <w:rsid w:val="00E676A1"/>
    <w:rsid w:val="00E719E1"/>
    <w:rsid w:val="00E72AE8"/>
    <w:rsid w:val="00E73D9B"/>
    <w:rsid w:val="00E7472D"/>
    <w:rsid w:val="00E74C4A"/>
    <w:rsid w:val="00E75006"/>
    <w:rsid w:val="00E7502E"/>
    <w:rsid w:val="00E754C9"/>
    <w:rsid w:val="00E776E8"/>
    <w:rsid w:val="00E80BE4"/>
    <w:rsid w:val="00E8498A"/>
    <w:rsid w:val="00E84A40"/>
    <w:rsid w:val="00E86263"/>
    <w:rsid w:val="00E903A3"/>
    <w:rsid w:val="00E922F5"/>
    <w:rsid w:val="00E93406"/>
    <w:rsid w:val="00E93833"/>
    <w:rsid w:val="00E9624A"/>
    <w:rsid w:val="00E96506"/>
    <w:rsid w:val="00EA06F1"/>
    <w:rsid w:val="00EA12B7"/>
    <w:rsid w:val="00EA3853"/>
    <w:rsid w:val="00EA3AB2"/>
    <w:rsid w:val="00EA3ADE"/>
    <w:rsid w:val="00EA3DF2"/>
    <w:rsid w:val="00EA3E57"/>
    <w:rsid w:val="00EA5013"/>
    <w:rsid w:val="00EA6671"/>
    <w:rsid w:val="00EA736D"/>
    <w:rsid w:val="00EA760A"/>
    <w:rsid w:val="00EB0E9A"/>
    <w:rsid w:val="00EB1479"/>
    <w:rsid w:val="00EB14B0"/>
    <w:rsid w:val="00EB1561"/>
    <w:rsid w:val="00EB1677"/>
    <w:rsid w:val="00EB17D5"/>
    <w:rsid w:val="00EB29D5"/>
    <w:rsid w:val="00EB2DC7"/>
    <w:rsid w:val="00EB39AF"/>
    <w:rsid w:val="00EB4E9C"/>
    <w:rsid w:val="00EB6711"/>
    <w:rsid w:val="00EC03A6"/>
    <w:rsid w:val="00EC0DB3"/>
    <w:rsid w:val="00EC0E0F"/>
    <w:rsid w:val="00EC0E46"/>
    <w:rsid w:val="00EC15FF"/>
    <w:rsid w:val="00EC196F"/>
    <w:rsid w:val="00EC19F3"/>
    <w:rsid w:val="00EC1EFC"/>
    <w:rsid w:val="00EC3450"/>
    <w:rsid w:val="00EC35D8"/>
    <w:rsid w:val="00EC443D"/>
    <w:rsid w:val="00EC4830"/>
    <w:rsid w:val="00EC5475"/>
    <w:rsid w:val="00EC58C9"/>
    <w:rsid w:val="00EC5900"/>
    <w:rsid w:val="00EC7224"/>
    <w:rsid w:val="00EC7F83"/>
    <w:rsid w:val="00ED2038"/>
    <w:rsid w:val="00ED2A68"/>
    <w:rsid w:val="00ED3179"/>
    <w:rsid w:val="00ED45D6"/>
    <w:rsid w:val="00ED6345"/>
    <w:rsid w:val="00ED670A"/>
    <w:rsid w:val="00ED67E7"/>
    <w:rsid w:val="00ED7B6B"/>
    <w:rsid w:val="00EE06B8"/>
    <w:rsid w:val="00EE1C15"/>
    <w:rsid w:val="00EE34E8"/>
    <w:rsid w:val="00EE39F7"/>
    <w:rsid w:val="00EE4600"/>
    <w:rsid w:val="00EE59B6"/>
    <w:rsid w:val="00EE6238"/>
    <w:rsid w:val="00EE7994"/>
    <w:rsid w:val="00EF0AE1"/>
    <w:rsid w:val="00EF1229"/>
    <w:rsid w:val="00EF223D"/>
    <w:rsid w:val="00EF5292"/>
    <w:rsid w:val="00F00C93"/>
    <w:rsid w:val="00F01A63"/>
    <w:rsid w:val="00F024EF"/>
    <w:rsid w:val="00F03383"/>
    <w:rsid w:val="00F04179"/>
    <w:rsid w:val="00F04716"/>
    <w:rsid w:val="00F049CE"/>
    <w:rsid w:val="00F053B3"/>
    <w:rsid w:val="00F05696"/>
    <w:rsid w:val="00F0760E"/>
    <w:rsid w:val="00F114C9"/>
    <w:rsid w:val="00F12591"/>
    <w:rsid w:val="00F145A4"/>
    <w:rsid w:val="00F15451"/>
    <w:rsid w:val="00F17E89"/>
    <w:rsid w:val="00F2074D"/>
    <w:rsid w:val="00F21632"/>
    <w:rsid w:val="00F23E1F"/>
    <w:rsid w:val="00F245AA"/>
    <w:rsid w:val="00F257A4"/>
    <w:rsid w:val="00F307F7"/>
    <w:rsid w:val="00F311EF"/>
    <w:rsid w:val="00F3193A"/>
    <w:rsid w:val="00F319A7"/>
    <w:rsid w:val="00F34038"/>
    <w:rsid w:val="00F3521B"/>
    <w:rsid w:val="00F358F7"/>
    <w:rsid w:val="00F35E5C"/>
    <w:rsid w:val="00F35E8F"/>
    <w:rsid w:val="00F37295"/>
    <w:rsid w:val="00F37F90"/>
    <w:rsid w:val="00F42BD2"/>
    <w:rsid w:val="00F43583"/>
    <w:rsid w:val="00F44B06"/>
    <w:rsid w:val="00F451D8"/>
    <w:rsid w:val="00F453FB"/>
    <w:rsid w:val="00F46029"/>
    <w:rsid w:val="00F476BB"/>
    <w:rsid w:val="00F5266B"/>
    <w:rsid w:val="00F535D4"/>
    <w:rsid w:val="00F5420F"/>
    <w:rsid w:val="00F54329"/>
    <w:rsid w:val="00F54475"/>
    <w:rsid w:val="00F5452B"/>
    <w:rsid w:val="00F56A5A"/>
    <w:rsid w:val="00F56DE9"/>
    <w:rsid w:val="00F60ABB"/>
    <w:rsid w:val="00F61F38"/>
    <w:rsid w:val="00F63B0D"/>
    <w:rsid w:val="00F6470D"/>
    <w:rsid w:val="00F6550C"/>
    <w:rsid w:val="00F65B41"/>
    <w:rsid w:val="00F65B67"/>
    <w:rsid w:val="00F66EEA"/>
    <w:rsid w:val="00F66F29"/>
    <w:rsid w:val="00F67E9A"/>
    <w:rsid w:val="00F70072"/>
    <w:rsid w:val="00F707CE"/>
    <w:rsid w:val="00F71496"/>
    <w:rsid w:val="00F7176B"/>
    <w:rsid w:val="00F71AA8"/>
    <w:rsid w:val="00F71EBA"/>
    <w:rsid w:val="00F71F9F"/>
    <w:rsid w:val="00F74E31"/>
    <w:rsid w:val="00F7503F"/>
    <w:rsid w:val="00F751F2"/>
    <w:rsid w:val="00F7574B"/>
    <w:rsid w:val="00F80776"/>
    <w:rsid w:val="00F819D6"/>
    <w:rsid w:val="00F82FB1"/>
    <w:rsid w:val="00F83C63"/>
    <w:rsid w:val="00F842B1"/>
    <w:rsid w:val="00F84BDE"/>
    <w:rsid w:val="00F85CDA"/>
    <w:rsid w:val="00F86338"/>
    <w:rsid w:val="00F8689A"/>
    <w:rsid w:val="00F87EBE"/>
    <w:rsid w:val="00F911BF"/>
    <w:rsid w:val="00F91AD8"/>
    <w:rsid w:val="00F924A8"/>
    <w:rsid w:val="00F924FC"/>
    <w:rsid w:val="00F92931"/>
    <w:rsid w:val="00F93AB5"/>
    <w:rsid w:val="00F951DB"/>
    <w:rsid w:val="00F96CEE"/>
    <w:rsid w:val="00F97FA0"/>
    <w:rsid w:val="00FA1A9B"/>
    <w:rsid w:val="00FA1EAA"/>
    <w:rsid w:val="00FA2AD4"/>
    <w:rsid w:val="00FA4724"/>
    <w:rsid w:val="00FA54F4"/>
    <w:rsid w:val="00FA5C6D"/>
    <w:rsid w:val="00FA6AE9"/>
    <w:rsid w:val="00FB0A5A"/>
    <w:rsid w:val="00FB23B1"/>
    <w:rsid w:val="00FB3FA6"/>
    <w:rsid w:val="00FB4D17"/>
    <w:rsid w:val="00FB5BFF"/>
    <w:rsid w:val="00FB69CF"/>
    <w:rsid w:val="00FB77C2"/>
    <w:rsid w:val="00FC0002"/>
    <w:rsid w:val="00FC0205"/>
    <w:rsid w:val="00FC08BE"/>
    <w:rsid w:val="00FC0EAC"/>
    <w:rsid w:val="00FC221E"/>
    <w:rsid w:val="00FC2227"/>
    <w:rsid w:val="00FC2C6E"/>
    <w:rsid w:val="00FC555B"/>
    <w:rsid w:val="00FC6F30"/>
    <w:rsid w:val="00FC723D"/>
    <w:rsid w:val="00FC740C"/>
    <w:rsid w:val="00FD1659"/>
    <w:rsid w:val="00FD293F"/>
    <w:rsid w:val="00FD2E95"/>
    <w:rsid w:val="00FD446F"/>
    <w:rsid w:val="00FD5E3E"/>
    <w:rsid w:val="00FD688C"/>
    <w:rsid w:val="00FD7805"/>
    <w:rsid w:val="00FD7F51"/>
    <w:rsid w:val="00FE10B3"/>
    <w:rsid w:val="00FE30A3"/>
    <w:rsid w:val="00FE33E0"/>
    <w:rsid w:val="00FE34E8"/>
    <w:rsid w:val="00FE48DE"/>
    <w:rsid w:val="00FE4FF4"/>
    <w:rsid w:val="00FE78D9"/>
    <w:rsid w:val="00FE7ED6"/>
    <w:rsid w:val="00FF2E31"/>
    <w:rsid w:val="00FF303C"/>
    <w:rsid w:val="00FF3CC2"/>
    <w:rsid w:val="00FF642B"/>
    <w:rsid w:val="00FF66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7DDD7F8"/>
  <w14:defaultImageDpi w14:val="32767"/>
  <w15:chartTrackingRefBased/>
  <w15:docId w15:val="{DE3BB5EC-94B4-B54A-8059-7885850E2E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Verdana" w:eastAsia="Verdana" w:hAnsi="Verdana" w:cs="Times New Roman"/>
        <w:lang w:val="en-T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qFormat="1"/>
    <w:lsdException w:name="List 3" w:semiHidden="1" w:unhideWhenUsed="1" w:qFormat="1"/>
    <w:lsdException w:name="List 4" w:semiHidden="1" w:unhideWhenUsed="1" w:qFormat="1"/>
    <w:lsdException w:name="List 5" w:semiHidden="1" w:unhideWhenUsed="1" w:qFormat="1"/>
    <w:lsdException w:name="List Bullet 2" w:semiHidden="1" w:unhideWhenUsed="1" w:qFormat="1"/>
    <w:lsdException w:name="List Bullet 3" w:semiHidden="1" w:unhideWhenUsed="1" w:qFormat="1"/>
    <w:lsdException w:name="List Bullet 4" w:semiHidden="1" w:unhideWhenUsed="1" w:qFormat="1"/>
    <w:lsdException w:name="List Bullet 5" w:semiHidden="1"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qFormat="1"/>
    <w:lsdException w:name="List Continue" w:semiHidden="1" w:unhideWhenUsed="1" w:qFormat="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qFormat="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qFormat="1"/>
    <w:lsdException w:name="Note Heading" w:semiHidden="1" w:unhideWhenUsed="1"/>
    <w:lsdException w:name="Body Text 2" w:semiHidden="1" w:unhideWhenUsed="1" w:qFormat="1"/>
    <w:lsdException w:name="Body Text 3" w:semiHidden="1" w:unhideWhenUsed="1"/>
    <w:lsdException w:name="Body Text Indent 2" w:semiHidden="1" w:unhideWhenUsed="1" w:qFormat="1"/>
    <w:lsdException w:name="Body Text Indent 3" w:semiHidden="1" w:unhideWhenUsed="1"/>
    <w:lsdException w:name="Block Text" w:semiHidden="1" w:unhideWhenUsed="1" w:qFormat="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qFormat="1"/>
    <w:lsdException w:name="Smart Hyperlink" w:semiHidden="1" w:unhideWhenUsed="1" w:qFormat="1"/>
    <w:lsdException w:name="Smart Link" w:semiHidden="1" w:unhideWhenUsed="1" w:qFormat="1"/>
  </w:latentStyles>
  <w:style w:type="paragraph" w:default="1" w:styleId="Normal">
    <w:name w:val="Normal"/>
    <w:qFormat/>
    <w:rsid w:val="00B86309"/>
    <w:rPr>
      <w:rFonts w:ascii="Times New Roman" w:eastAsia="Times New Roman" w:hAnsi="Times New Roman"/>
      <w:sz w:val="24"/>
      <w:szCs w:val="24"/>
    </w:rPr>
  </w:style>
  <w:style w:type="paragraph" w:styleId="Heading1">
    <w:name w:val="heading 1"/>
    <w:basedOn w:val="Normal"/>
    <w:next w:val="Normal"/>
    <w:link w:val="Heading1Char"/>
    <w:uiPriority w:val="9"/>
    <w:qFormat/>
    <w:rsid w:val="005E56D6"/>
    <w:pPr>
      <w:snapToGrid w:val="0"/>
      <w:spacing w:before="240" w:after="240"/>
      <w:outlineLvl w:val="0"/>
    </w:pPr>
    <w:rPr>
      <w:b/>
      <w:caps/>
      <w:color w:val="00B9BD"/>
      <w:sz w:val="48"/>
    </w:rPr>
  </w:style>
  <w:style w:type="paragraph" w:styleId="Heading2">
    <w:name w:val="heading 2"/>
    <w:basedOn w:val="Normal"/>
    <w:next w:val="Normal"/>
    <w:link w:val="Heading2Char"/>
    <w:uiPriority w:val="9"/>
    <w:unhideWhenUsed/>
    <w:qFormat/>
    <w:rsid w:val="00B01B0E"/>
    <w:pPr>
      <w:keepNext/>
      <w:keepLines/>
      <w:snapToGrid w:val="0"/>
      <w:spacing w:before="120" w:after="120"/>
      <w:outlineLvl w:val="1"/>
    </w:pPr>
    <w:rPr>
      <w:rFonts w:ascii="Verdana" w:hAnsi="Verdana" w:cs="Times New Roman (Headings CS)"/>
      <w:b/>
      <w:caps/>
      <w:color w:val="515151"/>
      <w:sz w:val="32"/>
      <w:szCs w:val="26"/>
    </w:rPr>
  </w:style>
  <w:style w:type="paragraph" w:styleId="Heading3">
    <w:name w:val="heading 3"/>
    <w:basedOn w:val="Normal"/>
    <w:next w:val="Normal"/>
    <w:link w:val="Heading3Char"/>
    <w:uiPriority w:val="9"/>
    <w:unhideWhenUsed/>
    <w:qFormat/>
    <w:rsid w:val="007E245A"/>
    <w:pPr>
      <w:keepNext/>
      <w:keepLines/>
      <w:spacing w:before="360" w:after="240"/>
      <w:outlineLvl w:val="2"/>
    </w:pPr>
    <w:rPr>
      <w:rFonts w:ascii="Verdana" w:hAnsi="Verdana" w:cs="Times New Roman (Headings CS)"/>
      <w:b/>
      <w:caps/>
      <w:color w:val="00B9BD"/>
      <w:sz w:val="32"/>
    </w:rPr>
  </w:style>
  <w:style w:type="paragraph" w:styleId="Heading4">
    <w:name w:val="heading 4"/>
    <w:basedOn w:val="Normal"/>
    <w:next w:val="Heading5"/>
    <w:link w:val="Heading4Char"/>
    <w:uiPriority w:val="9"/>
    <w:unhideWhenUsed/>
    <w:qFormat/>
    <w:rsid w:val="007F21DA"/>
    <w:pPr>
      <w:keepNext/>
      <w:keepLines/>
      <w:spacing w:before="240" w:after="120"/>
      <w:outlineLvl w:val="3"/>
    </w:pPr>
    <w:rPr>
      <w:rFonts w:ascii="Verdana" w:hAnsi="Verdana"/>
      <w:iCs/>
      <w:sz w:val="28"/>
      <w:lang w:val="en-GB"/>
    </w:rPr>
  </w:style>
  <w:style w:type="paragraph" w:styleId="Heading5">
    <w:name w:val="heading 5"/>
    <w:basedOn w:val="Normal"/>
    <w:next w:val="Normal"/>
    <w:link w:val="Heading5Char"/>
    <w:uiPriority w:val="9"/>
    <w:unhideWhenUsed/>
    <w:qFormat/>
    <w:rsid w:val="00B01408"/>
    <w:pPr>
      <w:keepNext/>
      <w:keepLines/>
      <w:spacing w:before="240" w:after="60"/>
      <w:outlineLvl w:val="4"/>
    </w:pPr>
    <w:rPr>
      <w:rFonts w:cs="Times New Roman (Headings CS)"/>
      <w:b/>
      <w:color w:val="323232"/>
    </w:rPr>
  </w:style>
  <w:style w:type="paragraph" w:styleId="Heading6">
    <w:name w:val="heading 6"/>
    <w:basedOn w:val="Normal"/>
    <w:next w:val="Normal"/>
    <w:link w:val="Heading6Char"/>
    <w:uiPriority w:val="9"/>
    <w:unhideWhenUsed/>
    <w:qFormat/>
    <w:rsid w:val="00B01B0E"/>
    <w:pPr>
      <w:keepNext/>
      <w:keepLines/>
      <w:spacing w:before="40"/>
      <w:outlineLvl w:val="5"/>
    </w:pPr>
    <w:rPr>
      <w:rFonts w:ascii="Verdana" w:hAnsi="Verdana"/>
      <w:color w:val="00B9BD"/>
    </w:rPr>
  </w:style>
  <w:style w:type="paragraph" w:styleId="Heading7">
    <w:name w:val="heading 7"/>
    <w:basedOn w:val="Normal"/>
    <w:next w:val="Normal"/>
    <w:link w:val="Heading7Char"/>
    <w:uiPriority w:val="9"/>
    <w:unhideWhenUsed/>
    <w:qFormat/>
    <w:rsid w:val="00B01B0E"/>
    <w:pPr>
      <w:keepNext/>
      <w:keepLines/>
      <w:spacing w:before="40"/>
      <w:outlineLvl w:val="6"/>
    </w:pPr>
    <w:rPr>
      <w:rFonts w:ascii="Verdana" w:hAnsi="Verdana" w:cs="Times New Roman (Headings CS)"/>
      <w:i/>
      <w:iCs/>
      <w:color w:val="097E80"/>
    </w:rPr>
  </w:style>
  <w:style w:type="paragraph" w:styleId="Heading8">
    <w:name w:val="heading 8"/>
    <w:basedOn w:val="TablesHeadingGSCyan"/>
    <w:next w:val="Normal"/>
    <w:link w:val="Heading8Char"/>
    <w:uiPriority w:val="9"/>
    <w:unhideWhenUsed/>
    <w:qFormat/>
    <w:rsid w:val="00B01B0E"/>
    <w:pPr>
      <w:framePr w:hSpace="180" w:wrap="around" w:y="1824"/>
      <w:outlineLvl w:val="7"/>
    </w:pPr>
  </w:style>
  <w:style w:type="paragraph" w:styleId="Heading9">
    <w:name w:val="heading 9"/>
    <w:basedOn w:val="Normal"/>
    <w:next w:val="Normal"/>
    <w:link w:val="Heading9Char"/>
    <w:uiPriority w:val="9"/>
    <w:unhideWhenUsed/>
    <w:qFormat/>
    <w:rsid w:val="00B01B0E"/>
    <w:pPr>
      <w:keepNext/>
      <w:keepLines/>
      <w:spacing w:before="40"/>
      <w:outlineLvl w:val="8"/>
    </w:pPr>
    <w:rPr>
      <w:rFonts w:ascii="Verdana" w:hAnsi="Verdana"/>
      <w:i/>
      <w:iCs/>
      <w:color w:val="6B6B6B"/>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uiPriority w:val="9"/>
    <w:rsid w:val="00B01B0E"/>
    <w:rPr>
      <w:rFonts w:ascii="Verdana" w:eastAsia="Times New Roman" w:hAnsi="Verdana" w:cs="Times New Roman (Headings CS)"/>
      <w:b/>
      <w:color w:val="323232"/>
      <w:sz w:val="22"/>
    </w:rPr>
  </w:style>
  <w:style w:type="character" w:customStyle="1" w:styleId="Heading1Char">
    <w:name w:val="Heading 1 Char"/>
    <w:link w:val="Heading1"/>
    <w:uiPriority w:val="9"/>
    <w:rsid w:val="005E56D6"/>
    <w:rPr>
      <w:rFonts w:ascii="Verdana" w:hAnsi="Verdana" w:cs="Times New Roman (Body CS)"/>
      <w:b/>
      <w:caps/>
      <w:color w:val="00B9BD"/>
      <w:sz w:val="48"/>
    </w:rPr>
  </w:style>
  <w:style w:type="paragraph" w:styleId="BalloonText">
    <w:name w:val="Balloon Text"/>
    <w:basedOn w:val="Normal"/>
    <w:link w:val="BalloonTextChar"/>
    <w:uiPriority w:val="99"/>
    <w:semiHidden/>
    <w:unhideWhenUsed/>
    <w:rsid w:val="00B01B0E"/>
    <w:rPr>
      <w:rFonts w:ascii="Verdana" w:hAnsi="Verdana"/>
      <w:sz w:val="18"/>
      <w:szCs w:val="18"/>
    </w:rPr>
  </w:style>
  <w:style w:type="character" w:customStyle="1" w:styleId="BalloonTextChar">
    <w:name w:val="Balloon Text Char"/>
    <w:link w:val="BalloonText"/>
    <w:uiPriority w:val="99"/>
    <w:semiHidden/>
    <w:rsid w:val="00B01B0E"/>
    <w:rPr>
      <w:rFonts w:cs="Times New Roman"/>
      <w:color w:val="4D4D4C"/>
      <w:sz w:val="18"/>
      <w:szCs w:val="18"/>
    </w:rPr>
  </w:style>
  <w:style w:type="paragraph" w:styleId="Bibliography">
    <w:name w:val="Bibliography"/>
    <w:basedOn w:val="Normal"/>
    <w:next w:val="Normal"/>
    <w:uiPriority w:val="37"/>
    <w:unhideWhenUsed/>
    <w:rsid w:val="00B01B0E"/>
  </w:style>
  <w:style w:type="paragraph" w:customStyle="1" w:styleId="BigTags">
    <w:name w:val="Big Tags"/>
    <w:next w:val="Normal"/>
    <w:qFormat/>
    <w:rsid w:val="00B01B0E"/>
    <w:pPr>
      <w:framePr w:vSpace="284" w:wrap="around" w:vAnchor="text" w:hAnchor="text" w:y="1"/>
      <w:shd w:val="clear" w:color="auto" w:fill="00B9BD"/>
      <w:adjustRightInd w:val="0"/>
    </w:pPr>
    <w:rPr>
      <w:rFonts w:eastAsia="Times New Roman" w:cs="Times New Roman (Body CS)"/>
      <w:iCs/>
      <w:caps/>
      <w:color w:val="FFFFFF"/>
      <w:szCs w:val="24"/>
      <w:lang w:val="en-US"/>
    </w:rPr>
  </w:style>
  <w:style w:type="paragraph" w:styleId="BlockText">
    <w:name w:val="Block Text"/>
    <w:link w:val="BlockTextChar"/>
    <w:uiPriority w:val="99"/>
    <w:unhideWhenUsed/>
    <w:qFormat/>
    <w:rsid w:val="00A61CC2"/>
    <w:pPr>
      <w:framePr w:wrap="around" w:vAnchor="text" w:hAnchor="margin" w:y="1"/>
      <w:pBdr>
        <w:top w:val="single" w:sz="2" w:space="10" w:color="00B9BD"/>
        <w:left w:val="single" w:sz="2" w:space="10" w:color="00B9BD"/>
        <w:bottom w:val="single" w:sz="2" w:space="4" w:color="00B9BD"/>
        <w:right w:val="single" w:sz="2" w:space="10" w:color="00B9BD"/>
      </w:pBdr>
      <w:snapToGrid w:val="0"/>
      <w:spacing w:after="120"/>
      <w:ind w:left="113" w:right="113"/>
    </w:pPr>
    <w:rPr>
      <w:rFonts w:eastAsia="Times New Roman"/>
      <w:iCs/>
      <w:color w:val="00B9BD"/>
      <w:sz w:val="22"/>
      <w:szCs w:val="24"/>
      <w:lang w:val="en-US"/>
    </w:rPr>
  </w:style>
  <w:style w:type="character" w:customStyle="1" w:styleId="BlockTextChar">
    <w:name w:val="Block Text Char"/>
    <w:link w:val="BlockText"/>
    <w:uiPriority w:val="99"/>
    <w:rsid w:val="00A61CC2"/>
    <w:rPr>
      <w:rFonts w:eastAsia="Times New Roman"/>
      <w:iCs/>
      <w:color w:val="00B9BD"/>
      <w:sz w:val="22"/>
    </w:rPr>
  </w:style>
  <w:style w:type="paragraph" w:styleId="BodyText">
    <w:name w:val="Body Text"/>
    <w:basedOn w:val="Normal"/>
    <w:link w:val="BodyTextChar"/>
    <w:uiPriority w:val="99"/>
    <w:unhideWhenUsed/>
    <w:rsid w:val="00B01B0E"/>
    <w:pPr>
      <w:spacing w:after="120"/>
    </w:pPr>
  </w:style>
  <w:style w:type="character" w:customStyle="1" w:styleId="BodyTextChar">
    <w:name w:val="Body Text Char"/>
    <w:link w:val="BodyText"/>
    <w:uiPriority w:val="99"/>
    <w:rsid w:val="00B01B0E"/>
    <w:rPr>
      <w:rFonts w:ascii="Verdana" w:hAnsi="Verdana" w:cs="Times New Roman (Body CS)"/>
      <w:color w:val="4D4D4C"/>
      <w:sz w:val="22"/>
    </w:rPr>
  </w:style>
  <w:style w:type="paragraph" w:styleId="BodyText2">
    <w:name w:val="Body Text 2"/>
    <w:basedOn w:val="Normal"/>
    <w:link w:val="BodyText2Char"/>
    <w:uiPriority w:val="99"/>
    <w:semiHidden/>
    <w:unhideWhenUsed/>
    <w:rsid w:val="00B01B0E"/>
    <w:pPr>
      <w:spacing w:after="120" w:line="480" w:lineRule="auto"/>
    </w:pPr>
  </w:style>
  <w:style w:type="character" w:customStyle="1" w:styleId="Heading2Char">
    <w:name w:val="Heading 2 Char"/>
    <w:link w:val="Heading2"/>
    <w:uiPriority w:val="9"/>
    <w:rsid w:val="00B01B0E"/>
    <w:rPr>
      <w:rFonts w:ascii="Verdana" w:eastAsia="Times New Roman" w:hAnsi="Verdana" w:cs="Times New Roman (Headings CS)"/>
      <w:b/>
      <w:caps/>
      <w:color w:val="515151"/>
      <w:sz w:val="32"/>
      <w:szCs w:val="26"/>
    </w:rPr>
  </w:style>
  <w:style w:type="character" w:customStyle="1" w:styleId="Heading3Char">
    <w:name w:val="Heading 3 Char"/>
    <w:link w:val="Heading3"/>
    <w:uiPriority w:val="9"/>
    <w:rsid w:val="007E245A"/>
    <w:rPr>
      <w:rFonts w:ascii="Verdana" w:eastAsia="Times New Roman" w:hAnsi="Verdana" w:cs="Times New Roman (Headings CS)"/>
      <w:b/>
      <w:caps/>
      <w:color w:val="00B9BD"/>
      <w:sz w:val="32"/>
    </w:rPr>
  </w:style>
  <w:style w:type="character" w:customStyle="1" w:styleId="Heading4Char">
    <w:name w:val="Heading 4 Char"/>
    <w:link w:val="Heading4"/>
    <w:uiPriority w:val="9"/>
    <w:rsid w:val="007F21DA"/>
    <w:rPr>
      <w:rFonts w:ascii="Verdana" w:eastAsia="Times New Roman" w:hAnsi="Verdana" w:cs="Times New Roman"/>
      <w:iCs/>
      <w:color w:val="4D4D4C"/>
      <w:sz w:val="28"/>
      <w:lang w:val="en-GB"/>
    </w:rPr>
  </w:style>
  <w:style w:type="character" w:customStyle="1" w:styleId="BodyText2Char">
    <w:name w:val="Body Text 2 Char"/>
    <w:link w:val="BodyText2"/>
    <w:uiPriority w:val="99"/>
    <w:semiHidden/>
    <w:rsid w:val="00B01B0E"/>
    <w:rPr>
      <w:rFonts w:ascii="Verdana" w:hAnsi="Verdana" w:cs="Times New Roman (Body CS)"/>
      <w:color w:val="4D4D4C"/>
      <w:sz w:val="22"/>
    </w:rPr>
  </w:style>
  <w:style w:type="paragraph" w:styleId="BodyText3">
    <w:name w:val="Body Text 3"/>
    <w:basedOn w:val="Normal"/>
    <w:link w:val="BodyText3Char"/>
    <w:uiPriority w:val="99"/>
    <w:unhideWhenUsed/>
    <w:rsid w:val="00B01B0E"/>
    <w:pPr>
      <w:spacing w:after="120"/>
    </w:pPr>
    <w:rPr>
      <w:sz w:val="16"/>
      <w:szCs w:val="16"/>
    </w:rPr>
  </w:style>
  <w:style w:type="character" w:customStyle="1" w:styleId="BodyText3Char">
    <w:name w:val="Body Text 3 Char"/>
    <w:link w:val="BodyText3"/>
    <w:uiPriority w:val="99"/>
    <w:rsid w:val="00B01B0E"/>
    <w:rPr>
      <w:rFonts w:ascii="Verdana" w:hAnsi="Verdana" w:cs="Times New Roman (Body CS)"/>
      <w:color w:val="4D4D4C"/>
      <w:sz w:val="16"/>
      <w:szCs w:val="16"/>
    </w:rPr>
  </w:style>
  <w:style w:type="paragraph" w:styleId="BodyTextFirstIndent">
    <w:name w:val="Body Text First Indent"/>
    <w:basedOn w:val="BodyText"/>
    <w:link w:val="BodyTextFirstIndentChar"/>
    <w:uiPriority w:val="99"/>
    <w:semiHidden/>
    <w:unhideWhenUsed/>
    <w:rsid w:val="00B01B0E"/>
    <w:pPr>
      <w:spacing w:after="200"/>
      <w:ind w:firstLine="360"/>
    </w:pPr>
  </w:style>
  <w:style w:type="character" w:customStyle="1" w:styleId="BodyTextFirstIndentChar">
    <w:name w:val="Body Text First Indent Char"/>
    <w:link w:val="BodyTextFirstIndent"/>
    <w:uiPriority w:val="99"/>
    <w:semiHidden/>
    <w:rsid w:val="00B01B0E"/>
    <w:rPr>
      <w:rFonts w:ascii="Verdana" w:hAnsi="Verdana" w:cs="Times New Roman (Body CS)"/>
      <w:color w:val="4D4D4C"/>
      <w:sz w:val="22"/>
      <w14:cntxtAlts/>
    </w:rPr>
  </w:style>
  <w:style w:type="paragraph" w:styleId="BodyTextIndent">
    <w:name w:val="Body Text Indent"/>
    <w:basedOn w:val="Normal"/>
    <w:link w:val="BodyTextIndentChar"/>
    <w:uiPriority w:val="99"/>
    <w:semiHidden/>
    <w:unhideWhenUsed/>
    <w:rsid w:val="00B01B0E"/>
    <w:pPr>
      <w:spacing w:after="120"/>
      <w:ind w:left="283"/>
    </w:pPr>
  </w:style>
  <w:style w:type="character" w:customStyle="1" w:styleId="BodyTextIndentChar">
    <w:name w:val="Body Text Indent Char"/>
    <w:link w:val="BodyTextIndent"/>
    <w:uiPriority w:val="99"/>
    <w:semiHidden/>
    <w:rsid w:val="00B01B0E"/>
    <w:rPr>
      <w:rFonts w:ascii="Verdana" w:hAnsi="Verdana" w:cs="Times New Roman (Body CS)"/>
      <w:color w:val="4D4D4C"/>
      <w:sz w:val="22"/>
    </w:rPr>
  </w:style>
  <w:style w:type="paragraph" w:styleId="BodyTextFirstIndent2">
    <w:name w:val="Body Text First Indent 2"/>
    <w:basedOn w:val="BodyTextIndent"/>
    <w:link w:val="BodyTextFirstIndent2Char"/>
    <w:uiPriority w:val="99"/>
    <w:semiHidden/>
    <w:unhideWhenUsed/>
    <w:rsid w:val="00B01B0E"/>
    <w:pPr>
      <w:spacing w:after="200"/>
      <w:ind w:left="360" w:firstLine="360"/>
    </w:pPr>
  </w:style>
  <w:style w:type="character" w:customStyle="1" w:styleId="BodyTextFirstIndent2Char">
    <w:name w:val="Body Text First Indent 2 Char"/>
    <w:link w:val="BodyTextFirstIndent2"/>
    <w:uiPriority w:val="99"/>
    <w:semiHidden/>
    <w:rsid w:val="00B01B0E"/>
    <w:rPr>
      <w:rFonts w:ascii="Verdana" w:hAnsi="Verdana" w:cs="Times New Roman (Body CS)"/>
      <w:color w:val="4D4D4C"/>
      <w:sz w:val="22"/>
      <w14:cntxtAlts/>
    </w:rPr>
  </w:style>
  <w:style w:type="paragraph" w:styleId="BodyTextIndent2">
    <w:name w:val="Body Text Indent 2"/>
    <w:basedOn w:val="Normal"/>
    <w:link w:val="BodyTextIndent2Char"/>
    <w:uiPriority w:val="99"/>
    <w:semiHidden/>
    <w:unhideWhenUsed/>
    <w:rsid w:val="00B01B0E"/>
    <w:pPr>
      <w:spacing w:after="120" w:line="480" w:lineRule="auto"/>
      <w:ind w:left="283"/>
    </w:pPr>
  </w:style>
  <w:style w:type="character" w:customStyle="1" w:styleId="BodyTextIndent2Char">
    <w:name w:val="Body Text Indent 2 Char"/>
    <w:link w:val="BodyTextIndent2"/>
    <w:uiPriority w:val="99"/>
    <w:semiHidden/>
    <w:rsid w:val="00B01B0E"/>
    <w:rPr>
      <w:rFonts w:ascii="Verdana" w:hAnsi="Verdana" w:cs="Times New Roman (Body CS)"/>
      <w:color w:val="4D4D4C"/>
      <w:sz w:val="22"/>
    </w:rPr>
  </w:style>
  <w:style w:type="paragraph" w:styleId="BodyTextIndent3">
    <w:name w:val="Body Text Indent 3"/>
    <w:basedOn w:val="Normal"/>
    <w:link w:val="BodyTextIndent3Char"/>
    <w:uiPriority w:val="99"/>
    <w:semiHidden/>
    <w:unhideWhenUsed/>
    <w:rsid w:val="00B01B0E"/>
    <w:pPr>
      <w:spacing w:after="120"/>
      <w:ind w:left="283"/>
    </w:pPr>
    <w:rPr>
      <w:sz w:val="16"/>
      <w:szCs w:val="16"/>
    </w:rPr>
  </w:style>
  <w:style w:type="character" w:customStyle="1" w:styleId="BodyTextIndent3Char">
    <w:name w:val="Body Text Indent 3 Char"/>
    <w:link w:val="BodyTextIndent3"/>
    <w:uiPriority w:val="99"/>
    <w:semiHidden/>
    <w:rsid w:val="00B01B0E"/>
    <w:rPr>
      <w:rFonts w:ascii="Verdana" w:hAnsi="Verdana" w:cs="Times New Roman (Body CS)"/>
      <w:color w:val="4D4D4C"/>
      <w:sz w:val="16"/>
      <w:szCs w:val="16"/>
    </w:rPr>
  </w:style>
  <w:style w:type="character" w:styleId="BookTitle">
    <w:name w:val="Book Title"/>
    <w:aliases w:val="Authored Titles"/>
    <w:uiPriority w:val="33"/>
    <w:rsid w:val="00B01B0E"/>
    <w:rPr>
      <w:rFonts w:ascii="Verdana" w:hAnsi="Verdana"/>
      <w:b w:val="0"/>
      <w:bCs/>
      <w:i/>
      <w:iCs/>
      <w:spacing w:val="5"/>
      <w:sz w:val="22"/>
    </w:rPr>
  </w:style>
  <w:style w:type="paragraph" w:styleId="Caption">
    <w:name w:val="caption"/>
    <w:basedOn w:val="Normal"/>
    <w:next w:val="Normal"/>
    <w:uiPriority w:val="35"/>
    <w:unhideWhenUsed/>
    <w:qFormat/>
    <w:rsid w:val="00B01B0E"/>
    <w:pPr>
      <w:spacing w:before="240" w:after="120"/>
    </w:pPr>
    <w:rPr>
      <w:iCs/>
      <w:color w:val="323232"/>
      <w:sz w:val="18"/>
      <w:szCs w:val="18"/>
    </w:rPr>
  </w:style>
  <w:style w:type="paragraph" w:styleId="Closing">
    <w:name w:val="Closing"/>
    <w:basedOn w:val="Normal"/>
    <w:link w:val="ClosingChar"/>
    <w:uiPriority w:val="99"/>
    <w:unhideWhenUsed/>
    <w:rsid w:val="00B01B0E"/>
    <w:pPr>
      <w:ind w:left="2835"/>
    </w:pPr>
  </w:style>
  <w:style w:type="character" w:customStyle="1" w:styleId="ClosingChar">
    <w:name w:val="Closing Char"/>
    <w:link w:val="Closing"/>
    <w:uiPriority w:val="99"/>
    <w:rsid w:val="00B01B0E"/>
    <w:rPr>
      <w:rFonts w:ascii="Verdana" w:hAnsi="Verdana" w:cs="Times New Roman (Body CS)"/>
      <w:color w:val="4D4D4C"/>
      <w:sz w:val="22"/>
    </w:rPr>
  </w:style>
  <w:style w:type="character" w:styleId="CommentReference">
    <w:name w:val="annotation reference"/>
    <w:uiPriority w:val="99"/>
    <w:unhideWhenUsed/>
    <w:rsid w:val="00B01B0E"/>
    <w:rPr>
      <w:sz w:val="16"/>
      <w:szCs w:val="16"/>
    </w:rPr>
  </w:style>
  <w:style w:type="paragraph" w:styleId="CommentText">
    <w:name w:val="annotation text"/>
    <w:basedOn w:val="Normal"/>
    <w:link w:val="CommentTextChar"/>
    <w:uiPriority w:val="99"/>
    <w:unhideWhenUsed/>
    <w:rsid w:val="00B01B0E"/>
    <w:rPr>
      <w:sz w:val="20"/>
      <w:szCs w:val="20"/>
    </w:rPr>
  </w:style>
  <w:style w:type="character" w:customStyle="1" w:styleId="CommentTextChar">
    <w:name w:val="Comment Text Char"/>
    <w:link w:val="CommentText"/>
    <w:uiPriority w:val="99"/>
    <w:rsid w:val="00B01B0E"/>
    <w:rPr>
      <w:rFonts w:ascii="Verdana" w:hAnsi="Verdana" w:cs="Times New Roman (Body CS)"/>
      <w:color w:val="4D4D4C"/>
      <w:sz w:val="20"/>
      <w:szCs w:val="20"/>
    </w:rPr>
  </w:style>
  <w:style w:type="paragraph" w:styleId="CommentSubject">
    <w:name w:val="annotation subject"/>
    <w:basedOn w:val="CommentText"/>
    <w:next w:val="CommentText"/>
    <w:link w:val="CommentSubjectChar"/>
    <w:uiPriority w:val="99"/>
    <w:semiHidden/>
    <w:unhideWhenUsed/>
    <w:rsid w:val="00B01B0E"/>
    <w:rPr>
      <w:b/>
      <w:bCs/>
    </w:rPr>
  </w:style>
  <w:style w:type="character" w:customStyle="1" w:styleId="Heading6Char">
    <w:name w:val="Heading 6 Char"/>
    <w:link w:val="Heading6"/>
    <w:uiPriority w:val="9"/>
    <w:rsid w:val="00B01B0E"/>
    <w:rPr>
      <w:rFonts w:ascii="Verdana" w:eastAsia="Times New Roman" w:hAnsi="Verdana" w:cs="Times New Roman"/>
      <w:color w:val="00B9BD"/>
      <w:sz w:val="22"/>
    </w:rPr>
  </w:style>
  <w:style w:type="character" w:customStyle="1" w:styleId="Heading7Char">
    <w:name w:val="Heading 7 Char"/>
    <w:link w:val="Heading7"/>
    <w:uiPriority w:val="9"/>
    <w:rsid w:val="00B01B0E"/>
    <w:rPr>
      <w:rFonts w:ascii="Verdana" w:eastAsia="Times New Roman" w:hAnsi="Verdana" w:cs="Times New Roman (Headings CS)"/>
      <w:i/>
      <w:iCs/>
      <w:color w:val="097E80"/>
      <w:sz w:val="22"/>
    </w:rPr>
  </w:style>
  <w:style w:type="character" w:customStyle="1" w:styleId="Heading8Char">
    <w:name w:val="Heading 8 Char"/>
    <w:link w:val="Heading8"/>
    <w:uiPriority w:val="9"/>
    <w:rsid w:val="00B01B0E"/>
    <w:rPr>
      <w:rFonts w:ascii="Verdana" w:hAnsi="Verdana" w:cs="Times New Roman (Body CS)"/>
      <w:caps/>
      <w:color w:val="00B9BD"/>
      <w:sz w:val="22"/>
    </w:rPr>
  </w:style>
  <w:style w:type="character" w:customStyle="1" w:styleId="Heading9Char">
    <w:name w:val="Heading 9 Char"/>
    <w:link w:val="Heading9"/>
    <w:uiPriority w:val="9"/>
    <w:rsid w:val="00B01B0E"/>
    <w:rPr>
      <w:rFonts w:ascii="Verdana" w:eastAsia="Times New Roman" w:hAnsi="Verdana" w:cs="Times New Roman"/>
      <w:i/>
      <w:iCs/>
      <w:color w:val="6B6B6B"/>
      <w:sz w:val="21"/>
      <w:szCs w:val="21"/>
    </w:rPr>
  </w:style>
  <w:style w:type="character" w:customStyle="1" w:styleId="CommentSubjectChar">
    <w:name w:val="Comment Subject Char"/>
    <w:link w:val="CommentSubject"/>
    <w:uiPriority w:val="99"/>
    <w:semiHidden/>
    <w:rsid w:val="00B01B0E"/>
    <w:rPr>
      <w:rFonts w:ascii="Verdana" w:hAnsi="Verdana" w:cs="Times New Roman (Body CS)"/>
      <w:b/>
      <w:bCs/>
      <w:color w:val="4D4D4C"/>
      <w:sz w:val="20"/>
      <w:szCs w:val="20"/>
      <w14:cntxtAlts/>
    </w:rPr>
  </w:style>
  <w:style w:type="paragraph" w:styleId="Date">
    <w:name w:val="Date"/>
    <w:basedOn w:val="Normal"/>
    <w:next w:val="Normal"/>
    <w:link w:val="DateChar"/>
    <w:uiPriority w:val="99"/>
    <w:semiHidden/>
    <w:unhideWhenUsed/>
    <w:rsid w:val="00B01B0E"/>
  </w:style>
  <w:style w:type="character" w:customStyle="1" w:styleId="DateChar">
    <w:name w:val="Date Char"/>
    <w:link w:val="Date"/>
    <w:uiPriority w:val="99"/>
    <w:semiHidden/>
    <w:rsid w:val="00B01B0E"/>
    <w:rPr>
      <w:rFonts w:ascii="Verdana" w:hAnsi="Verdana" w:cs="Times New Roman (Body CS)"/>
      <w:color w:val="4D4D4C"/>
      <w:sz w:val="22"/>
    </w:rPr>
  </w:style>
  <w:style w:type="paragraph" w:styleId="DocumentMap">
    <w:name w:val="Document Map"/>
    <w:basedOn w:val="Normal"/>
    <w:link w:val="DocumentMapChar"/>
    <w:uiPriority w:val="99"/>
    <w:semiHidden/>
    <w:unhideWhenUsed/>
    <w:rsid w:val="00B01B0E"/>
    <w:rPr>
      <w:rFonts w:ascii="Verdana" w:hAnsi="Verdana"/>
      <w:sz w:val="26"/>
      <w:szCs w:val="26"/>
    </w:rPr>
  </w:style>
  <w:style w:type="character" w:customStyle="1" w:styleId="DocumentMapChar">
    <w:name w:val="Document Map Char"/>
    <w:link w:val="DocumentMap"/>
    <w:uiPriority w:val="99"/>
    <w:semiHidden/>
    <w:rsid w:val="00B01B0E"/>
    <w:rPr>
      <w:rFonts w:cs="Times New Roman (Body CS)"/>
      <w:color w:val="4D4D4C"/>
      <w:sz w:val="26"/>
      <w:szCs w:val="26"/>
    </w:rPr>
  </w:style>
  <w:style w:type="paragraph" w:styleId="E-mailSignature">
    <w:name w:val="E-mail Signature"/>
    <w:basedOn w:val="Normal"/>
    <w:link w:val="E-mailSignatureChar"/>
    <w:uiPriority w:val="99"/>
    <w:semiHidden/>
    <w:unhideWhenUsed/>
    <w:rsid w:val="00B01B0E"/>
  </w:style>
  <w:style w:type="character" w:customStyle="1" w:styleId="E-mailSignatureChar">
    <w:name w:val="E-mail Signature Char"/>
    <w:link w:val="E-mailSignature"/>
    <w:uiPriority w:val="99"/>
    <w:semiHidden/>
    <w:rsid w:val="00B01B0E"/>
    <w:rPr>
      <w:rFonts w:ascii="Verdana" w:hAnsi="Verdana" w:cs="Times New Roman (Body CS)"/>
      <w:color w:val="4D4D4C"/>
      <w:sz w:val="22"/>
    </w:rPr>
  </w:style>
  <w:style w:type="character" w:styleId="Emphasis">
    <w:name w:val="Emphasis"/>
    <w:uiPriority w:val="20"/>
    <w:qFormat/>
    <w:rsid w:val="00B01B0E"/>
    <w:rPr>
      <w:rFonts w:ascii="Verdana" w:hAnsi="Verdana"/>
      <w:i/>
      <w:iCs/>
      <w:sz w:val="20"/>
    </w:rPr>
  </w:style>
  <w:style w:type="character" w:styleId="EndnoteReference">
    <w:name w:val="endnote reference"/>
    <w:uiPriority w:val="99"/>
    <w:semiHidden/>
    <w:unhideWhenUsed/>
    <w:rsid w:val="00B01B0E"/>
    <w:rPr>
      <w:vertAlign w:val="superscript"/>
    </w:rPr>
  </w:style>
  <w:style w:type="paragraph" w:styleId="EndnoteText">
    <w:name w:val="endnote text"/>
    <w:basedOn w:val="Normal"/>
    <w:link w:val="EndnoteTextChar"/>
    <w:uiPriority w:val="99"/>
    <w:unhideWhenUsed/>
    <w:rsid w:val="00B01B0E"/>
    <w:rPr>
      <w:sz w:val="20"/>
      <w:szCs w:val="20"/>
    </w:rPr>
  </w:style>
  <w:style w:type="character" w:customStyle="1" w:styleId="EndnoteTextChar">
    <w:name w:val="Endnote Text Char"/>
    <w:link w:val="EndnoteText"/>
    <w:uiPriority w:val="99"/>
    <w:rsid w:val="00B01B0E"/>
    <w:rPr>
      <w:rFonts w:ascii="Verdana" w:hAnsi="Verdana" w:cs="Times New Roman (Body CS)"/>
      <w:color w:val="4D4D4C"/>
      <w:sz w:val="20"/>
      <w:szCs w:val="20"/>
    </w:rPr>
  </w:style>
  <w:style w:type="paragraph" w:styleId="EnvelopeAddress">
    <w:name w:val="envelope address"/>
    <w:basedOn w:val="Normal"/>
    <w:uiPriority w:val="99"/>
    <w:semiHidden/>
    <w:unhideWhenUsed/>
    <w:rsid w:val="00B01B0E"/>
    <w:pPr>
      <w:framePr w:w="7920" w:h="1980" w:hRule="exact" w:hSpace="180" w:wrap="auto" w:hAnchor="page" w:xAlign="center" w:yAlign="bottom"/>
      <w:ind w:left="2880"/>
    </w:pPr>
    <w:rPr>
      <w:rFonts w:ascii="Verdana" w:hAnsi="Verdana"/>
    </w:rPr>
  </w:style>
  <w:style w:type="paragraph" w:styleId="EnvelopeReturn">
    <w:name w:val="envelope return"/>
    <w:basedOn w:val="Normal"/>
    <w:uiPriority w:val="99"/>
    <w:semiHidden/>
    <w:unhideWhenUsed/>
    <w:rsid w:val="00B01B0E"/>
    <w:rPr>
      <w:rFonts w:ascii="Verdana" w:hAnsi="Verdana"/>
      <w:sz w:val="20"/>
      <w:szCs w:val="20"/>
    </w:rPr>
  </w:style>
  <w:style w:type="character" w:styleId="FollowedHyperlink">
    <w:name w:val="FollowedHyperlink"/>
    <w:uiPriority w:val="99"/>
    <w:semiHidden/>
    <w:unhideWhenUsed/>
    <w:rsid w:val="00B01B0E"/>
    <w:rPr>
      <w:color w:val="D3D4D6"/>
      <w:u w:val="single"/>
    </w:rPr>
  </w:style>
  <w:style w:type="paragraph" w:styleId="Footer">
    <w:name w:val="footer"/>
    <w:basedOn w:val="Normal"/>
    <w:link w:val="FooterChar"/>
    <w:uiPriority w:val="99"/>
    <w:unhideWhenUsed/>
    <w:rsid w:val="00B01B0E"/>
    <w:pPr>
      <w:tabs>
        <w:tab w:val="center" w:pos="4680"/>
        <w:tab w:val="right" w:pos="9360"/>
      </w:tabs>
    </w:pPr>
  </w:style>
  <w:style w:type="character" w:customStyle="1" w:styleId="FooterChar">
    <w:name w:val="Footer Char"/>
    <w:link w:val="Footer"/>
    <w:uiPriority w:val="99"/>
    <w:rsid w:val="00B01B0E"/>
    <w:rPr>
      <w:rFonts w:ascii="Verdana" w:hAnsi="Verdana" w:cs="Times New Roman (Body CS)"/>
      <w:color w:val="4D4D4C"/>
      <w:sz w:val="22"/>
    </w:rPr>
  </w:style>
  <w:style w:type="character" w:styleId="FootnoteReference">
    <w:name w:val="footnote reference"/>
    <w:aliases w:val="ftref"/>
    <w:unhideWhenUsed/>
    <w:rsid w:val="00B01B0E"/>
    <w:rPr>
      <w:vertAlign w:val="superscript"/>
    </w:rPr>
  </w:style>
  <w:style w:type="paragraph" w:styleId="FootnoteText">
    <w:name w:val="footnote text"/>
    <w:aliases w:val="ft,DNV-FT,ALTS FOOTNOTE"/>
    <w:basedOn w:val="Normal"/>
    <w:link w:val="FootnoteTextChar"/>
    <w:unhideWhenUsed/>
    <w:qFormat/>
    <w:rsid w:val="00947B25"/>
    <w:rPr>
      <w:sz w:val="16"/>
      <w:szCs w:val="20"/>
    </w:rPr>
  </w:style>
  <w:style w:type="character" w:customStyle="1" w:styleId="FootnoteTextChar">
    <w:name w:val="Footnote Text Char"/>
    <w:aliases w:val="ft Char,DNV-FT Char,ALTS FOOTNOTE Char"/>
    <w:link w:val="FootnoteText"/>
    <w:rsid w:val="00947B25"/>
    <w:rPr>
      <w:rFonts w:ascii="Verdana" w:hAnsi="Verdana" w:cs="Times New Roman (Body CS)"/>
      <w:color w:val="4D4D4C"/>
      <w:sz w:val="16"/>
      <w:szCs w:val="20"/>
    </w:rPr>
  </w:style>
  <w:style w:type="table" w:styleId="GridTable1Light">
    <w:name w:val="Grid Table 1 Light"/>
    <w:basedOn w:val="TableNormal"/>
    <w:uiPriority w:val="46"/>
    <w:rsid w:val="00B01B0E"/>
    <w:tblPr>
      <w:tblStyleRowBandSize w:val="1"/>
      <w:tblStyleColBandSize w:val="1"/>
      <w:tblBorders>
        <w:top w:val="single" w:sz="4" w:space="0" w:color="B9B9B9"/>
        <w:left w:val="single" w:sz="4" w:space="0" w:color="B9B9B9"/>
        <w:bottom w:val="single" w:sz="4" w:space="0" w:color="B9B9B9"/>
        <w:right w:val="single" w:sz="4" w:space="0" w:color="B9B9B9"/>
        <w:insideH w:val="single" w:sz="4" w:space="0" w:color="B9B9B9"/>
        <w:insideV w:val="single" w:sz="4" w:space="0" w:color="B9B9B9"/>
      </w:tblBorders>
    </w:tblPr>
    <w:tblStylePr w:type="firstRow">
      <w:rPr>
        <w:b/>
        <w:bCs/>
      </w:rPr>
      <w:tblPr/>
      <w:tcPr>
        <w:tcBorders>
          <w:bottom w:val="single" w:sz="12" w:space="0" w:color="969696"/>
        </w:tcBorders>
      </w:tcPr>
    </w:tblStylePr>
    <w:tblStylePr w:type="lastRow">
      <w:rPr>
        <w:b/>
        <w:bCs/>
      </w:rPr>
      <w:tblPr/>
      <w:tcPr>
        <w:tcBorders>
          <w:top w:val="double" w:sz="2" w:space="0" w:color="969696"/>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B01B0E"/>
    <w:tblPr>
      <w:tblStyleRowBandSize w:val="1"/>
      <w:tblStyleColBandSize w:val="1"/>
      <w:tblBorders>
        <w:top w:val="single" w:sz="4" w:space="0" w:color="7EFBFF"/>
        <w:left w:val="single" w:sz="4" w:space="0" w:color="7EFBFF"/>
        <w:bottom w:val="single" w:sz="4" w:space="0" w:color="7EFBFF"/>
        <w:right w:val="single" w:sz="4" w:space="0" w:color="7EFBFF"/>
        <w:insideH w:val="single" w:sz="4" w:space="0" w:color="7EFBFF"/>
        <w:insideV w:val="single" w:sz="4" w:space="0" w:color="7EFBFF"/>
      </w:tblBorders>
    </w:tblPr>
    <w:tblStylePr w:type="firstRow">
      <w:rPr>
        <w:b/>
        <w:bCs/>
      </w:rPr>
      <w:tblPr/>
      <w:tcPr>
        <w:tcBorders>
          <w:bottom w:val="single" w:sz="12" w:space="0" w:color="3EFAFF"/>
        </w:tcBorders>
      </w:tcPr>
    </w:tblStylePr>
    <w:tblStylePr w:type="lastRow">
      <w:rPr>
        <w:b/>
        <w:bCs/>
      </w:rPr>
      <w:tblPr/>
      <w:tcPr>
        <w:tcBorders>
          <w:top w:val="double" w:sz="2" w:space="0" w:color="3EFAFF"/>
        </w:tcBorders>
      </w:tcPr>
    </w:tblStylePr>
    <w:tblStylePr w:type="firstCol">
      <w:rPr>
        <w:b/>
        <w:bCs/>
      </w:rPr>
    </w:tblStylePr>
    <w:tblStylePr w:type="lastCol">
      <w:rPr>
        <w:b/>
        <w:bCs/>
      </w:rPr>
    </w:tblStylePr>
  </w:style>
  <w:style w:type="table" w:styleId="GridTable2-Accent3">
    <w:name w:val="Grid Table 2 Accent 3"/>
    <w:basedOn w:val="TableNormal"/>
    <w:uiPriority w:val="47"/>
    <w:rsid w:val="00B01B0E"/>
    <w:tblPr>
      <w:tblStyleRowBandSize w:val="1"/>
      <w:tblStyleColBandSize w:val="1"/>
      <w:tblBorders>
        <w:top w:val="single" w:sz="2" w:space="0" w:color="2DECF0"/>
        <w:bottom w:val="single" w:sz="2" w:space="0" w:color="2DECF0"/>
        <w:insideH w:val="single" w:sz="2" w:space="0" w:color="2DECF0"/>
        <w:insideV w:val="single" w:sz="2" w:space="0" w:color="2DECF0"/>
      </w:tblBorders>
    </w:tblPr>
    <w:tblStylePr w:type="firstRow">
      <w:rPr>
        <w:b/>
        <w:bCs/>
      </w:rPr>
      <w:tblPr/>
      <w:tcPr>
        <w:tcBorders>
          <w:top w:val="nil"/>
          <w:bottom w:val="single" w:sz="12" w:space="0" w:color="2DECF0"/>
          <w:insideH w:val="nil"/>
          <w:insideV w:val="nil"/>
        </w:tcBorders>
        <w:shd w:val="clear" w:color="auto" w:fill="FFFFFF"/>
      </w:tcPr>
    </w:tblStylePr>
    <w:tblStylePr w:type="lastRow">
      <w:rPr>
        <w:b/>
        <w:bCs/>
      </w:rPr>
      <w:tblPr/>
      <w:tcPr>
        <w:tcBorders>
          <w:top w:val="double" w:sz="2" w:space="0" w:color="2DECF0"/>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B9F8FA"/>
      </w:tcPr>
    </w:tblStylePr>
    <w:tblStylePr w:type="band1Horz">
      <w:tblPr/>
      <w:tcPr>
        <w:shd w:val="clear" w:color="auto" w:fill="B9F8FA"/>
      </w:tcPr>
    </w:tblStylePr>
  </w:style>
  <w:style w:type="table" w:styleId="GridTable2-Accent4">
    <w:name w:val="Grid Table 2 Accent 4"/>
    <w:basedOn w:val="TableNormal"/>
    <w:uiPriority w:val="47"/>
    <w:rsid w:val="00B01B0E"/>
    <w:tblPr>
      <w:tblStyleRowBandSize w:val="1"/>
      <w:tblStyleColBandSize w:val="1"/>
      <w:tblBorders>
        <w:top w:val="single" w:sz="2" w:space="0" w:color="E6EB8C"/>
        <w:bottom w:val="single" w:sz="2" w:space="0" w:color="E6EB8C"/>
        <w:insideH w:val="single" w:sz="2" w:space="0" w:color="E6EB8C"/>
        <w:insideV w:val="single" w:sz="2" w:space="0" w:color="E6EB8C"/>
      </w:tblBorders>
    </w:tblPr>
    <w:tblStylePr w:type="firstRow">
      <w:rPr>
        <w:b/>
        <w:bCs/>
      </w:rPr>
      <w:tblPr/>
      <w:tcPr>
        <w:tcBorders>
          <w:top w:val="nil"/>
          <w:bottom w:val="single" w:sz="12" w:space="0" w:color="E6EB8C"/>
          <w:insideH w:val="nil"/>
          <w:insideV w:val="nil"/>
        </w:tcBorders>
        <w:shd w:val="clear" w:color="auto" w:fill="FFFFFF"/>
      </w:tcPr>
    </w:tblStylePr>
    <w:tblStylePr w:type="lastRow">
      <w:rPr>
        <w:b/>
        <w:bCs/>
      </w:rPr>
      <w:tblPr/>
      <w:tcPr>
        <w:tcBorders>
          <w:top w:val="double" w:sz="2" w:space="0" w:color="E6EB8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6F8D8"/>
      </w:tcPr>
    </w:tblStylePr>
    <w:tblStylePr w:type="band1Horz">
      <w:tblPr/>
      <w:tcPr>
        <w:shd w:val="clear" w:color="auto" w:fill="F6F8D8"/>
      </w:tcPr>
    </w:tblStylePr>
  </w:style>
  <w:style w:type="table" w:styleId="GridTable2-Accent5">
    <w:name w:val="Grid Table 2 Accent 5"/>
    <w:basedOn w:val="TableNormal"/>
    <w:uiPriority w:val="47"/>
    <w:rsid w:val="00B01B0E"/>
    <w:tblPr>
      <w:tblStyleRowBandSize w:val="1"/>
      <w:tblStyleColBandSize w:val="1"/>
      <w:tblBorders>
        <w:top w:val="single" w:sz="2" w:space="0" w:color="D9E088"/>
        <w:bottom w:val="single" w:sz="2" w:space="0" w:color="D9E088"/>
        <w:insideH w:val="single" w:sz="2" w:space="0" w:color="D9E088"/>
        <w:insideV w:val="single" w:sz="2" w:space="0" w:color="D9E088"/>
      </w:tblBorders>
    </w:tblPr>
    <w:tblStylePr w:type="firstRow">
      <w:rPr>
        <w:b/>
        <w:bCs/>
      </w:rPr>
      <w:tblPr/>
      <w:tcPr>
        <w:tcBorders>
          <w:top w:val="nil"/>
          <w:bottom w:val="single" w:sz="12" w:space="0" w:color="D9E088"/>
          <w:insideH w:val="nil"/>
          <w:insideV w:val="nil"/>
        </w:tcBorders>
        <w:shd w:val="clear" w:color="auto" w:fill="FFFFFF"/>
      </w:tcPr>
    </w:tblStylePr>
    <w:tblStylePr w:type="lastRow">
      <w:rPr>
        <w:b/>
        <w:bCs/>
      </w:rPr>
      <w:tblPr/>
      <w:tcPr>
        <w:tcBorders>
          <w:top w:val="double" w:sz="2" w:space="0" w:color="D9E088"/>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2F4D7"/>
      </w:tcPr>
    </w:tblStylePr>
    <w:tblStylePr w:type="band1Horz">
      <w:tblPr/>
      <w:tcPr>
        <w:shd w:val="clear" w:color="auto" w:fill="F2F4D7"/>
      </w:tcPr>
    </w:tblStylePr>
  </w:style>
  <w:style w:type="table" w:styleId="GridTable3-Accent4">
    <w:name w:val="Grid Table 3 Accent 4"/>
    <w:basedOn w:val="TableNormal"/>
    <w:uiPriority w:val="48"/>
    <w:rsid w:val="00B01B0E"/>
    <w:tblPr>
      <w:tblStyleRowBandSize w:val="1"/>
      <w:tblStyleColBandSize w:val="1"/>
      <w:tblBorders>
        <w:top w:val="single" w:sz="4" w:space="0" w:color="E6EB8C"/>
        <w:left w:val="single" w:sz="4" w:space="0" w:color="E6EB8C"/>
        <w:bottom w:val="single" w:sz="4" w:space="0" w:color="E6EB8C"/>
        <w:right w:val="single" w:sz="4" w:space="0" w:color="E6EB8C"/>
        <w:insideH w:val="single" w:sz="4" w:space="0" w:color="E6EB8C"/>
        <w:insideV w:val="single" w:sz="4" w:space="0" w:color="E6EB8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6F8D8"/>
      </w:tcPr>
    </w:tblStylePr>
    <w:tblStylePr w:type="band1Horz">
      <w:tblPr/>
      <w:tcPr>
        <w:shd w:val="clear" w:color="auto" w:fill="F6F8D8"/>
      </w:tcPr>
    </w:tblStylePr>
    <w:tblStylePr w:type="neCell">
      <w:tblPr/>
      <w:tcPr>
        <w:tcBorders>
          <w:bottom w:val="single" w:sz="4" w:space="0" w:color="E6EB8C"/>
        </w:tcBorders>
      </w:tcPr>
    </w:tblStylePr>
    <w:tblStylePr w:type="nwCell">
      <w:tblPr/>
      <w:tcPr>
        <w:tcBorders>
          <w:bottom w:val="single" w:sz="4" w:space="0" w:color="E6EB8C"/>
        </w:tcBorders>
      </w:tcPr>
    </w:tblStylePr>
    <w:tblStylePr w:type="seCell">
      <w:tblPr/>
      <w:tcPr>
        <w:tcBorders>
          <w:top w:val="single" w:sz="4" w:space="0" w:color="E6EB8C"/>
        </w:tcBorders>
      </w:tcPr>
    </w:tblStylePr>
    <w:tblStylePr w:type="swCell">
      <w:tblPr/>
      <w:tcPr>
        <w:tcBorders>
          <w:top w:val="single" w:sz="4" w:space="0" w:color="E6EB8C"/>
        </w:tcBorders>
      </w:tcPr>
    </w:tblStylePr>
  </w:style>
  <w:style w:type="table" w:styleId="GridTable5Dark-Accent3">
    <w:name w:val="Grid Table 5 Dark Accent 3"/>
    <w:basedOn w:val="TableNormal"/>
    <w:uiPriority w:val="50"/>
    <w:rsid w:val="00B01B0E"/>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9F8FA"/>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97E8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97E8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97E8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97E80"/>
      </w:tcPr>
    </w:tblStylePr>
    <w:tblStylePr w:type="band1Vert">
      <w:tblPr/>
      <w:tcPr>
        <w:shd w:val="clear" w:color="auto" w:fill="73F2F5"/>
      </w:tcPr>
    </w:tblStylePr>
    <w:tblStylePr w:type="band1Horz">
      <w:tblPr/>
      <w:tcPr>
        <w:shd w:val="clear" w:color="auto" w:fill="73F2F5"/>
      </w:tcPr>
    </w:tblStylePr>
  </w:style>
  <w:style w:type="table" w:styleId="GridTable5Dark-Accent5">
    <w:name w:val="Grid Table 5 Dark Accent 5"/>
    <w:basedOn w:val="TableNormal"/>
    <w:uiPriority w:val="50"/>
    <w:rsid w:val="00B01B0E"/>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F4D7"/>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C1CC3A"/>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C1CC3A"/>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C1CC3A"/>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C1CC3A"/>
      </w:tcPr>
    </w:tblStylePr>
    <w:tblStylePr w:type="band1Vert">
      <w:tblPr/>
      <w:tcPr>
        <w:shd w:val="clear" w:color="auto" w:fill="E6EAB0"/>
      </w:tcPr>
    </w:tblStylePr>
    <w:tblStylePr w:type="band1Horz">
      <w:tblPr/>
      <w:tcPr>
        <w:shd w:val="clear" w:color="auto" w:fill="E6EAB0"/>
      </w:tcPr>
    </w:tblStylePr>
  </w:style>
  <w:style w:type="table" w:styleId="GridTable6Colorful">
    <w:name w:val="Grid Table 6 Colorful"/>
    <w:basedOn w:val="TableNormal"/>
    <w:uiPriority w:val="51"/>
    <w:rsid w:val="00B01B0E"/>
    <w:rPr>
      <w:color w:val="515151"/>
    </w:rPr>
    <w:tblPr>
      <w:tblStyleRowBandSize w:val="1"/>
      <w:tblStyleColBandSize w:val="1"/>
      <w:tblBorders>
        <w:top w:val="single" w:sz="4" w:space="0" w:color="969696"/>
        <w:left w:val="single" w:sz="4" w:space="0" w:color="969696"/>
        <w:bottom w:val="single" w:sz="4" w:space="0" w:color="969696"/>
        <w:right w:val="single" w:sz="4" w:space="0" w:color="969696"/>
        <w:insideH w:val="single" w:sz="4" w:space="0" w:color="969696"/>
        <w:insideV w:val="single" w:sz="4" w:space="0" w:color="969696"/>
      </w:tblBorders>
    </w:tblPr>
    <w:tblStylePr w:type="firstRow">
      <w:rPr>
        <w:b/>
        <w:bCs/>
      </w:rPr>
      <w:tblPr/>
      <w:tcPr>
        <w:tcBorders>
          <w:bottom w:val="single" w:sz="12" w:space="0" w:color="969696"/>
        </w:tcBorders>
      </w:tcPr>
    </w:tblStylePr>
    <w:tblStylePr w:type="lastRow">
      <w:rPr>
        <w:b/>
        <w:bCs/>
      </w:rPr>
      <w:tblPr/>
      <w:tcPr>
        <w:tcBorders>
          <w:top w:val="double" w:sz="4" w:space="0" w:color="969696"/>
        </w:tcBorders>
      </w:tcPr>
    </w:tblStylePr>
    <w:tblStylePr w:type="firstCol">
      <w:rPr>
        <w:b/>
        <w:bCs/>
      </w:rPr>
    </w:tblStylePr>
    <w:tblStylePr w:type="lastCol">
      <w:rPr>
        <w:b/>
        <w:bCs/>
      </w:rPr>
    </w:tblStylePr>
    <w:tblStylePr w:type="band1Vert">
      <w:tblPr/>
      <w:tcPr>
        <w:shd w:val="clear" w:color="auto" w:fill="DCDCDC"/>
      </w:tcPr>
    </w:tblStylePr>
    <w:tblStylePr w:type="band1Horz">
      <w:tblPr/>
      <w:tcPr>
        <w:shd w:val="clear" w:color="auto" w:fill="DCDCDC"/>
      </w:tcPr>
    </w:tblStylePr>
  </w:style>
  <w:style w:type="table" w:styleId="GridTable7Colorful-Accent3">
    <w:name w:val="Grid Table 7 Colorful Accent 3"/>
    <w:basedOn w:val="TableNormal"/>
    <w:uiPriority w:val="52"/>
    <w:rsid w:val="00B01B0E"/>
    <w:rPr>
      <w:color w:val="065D5F"/>
    </w:rPr>
    <w:tblPr>
      <w:tblStyleRowBandSize w:val="1"/>
      <w:tblStyleColBandSize w:val="1"/>
      <w:tblBorders>
        <w:top w:val="single" w:sz="4" w:space="0" w:color="2DECF0"/>
        <w:left w:val="single" w:sz="4" w:space="0" w:color="2DECF0"/>
        <w:bottom w:val="single" w:sz="4" w:space="0" w:color="2DECF0"/>
        <w:right w:val="single" w:sz="4" w:space="0" w:color="2DECF0"/>
        <w:insideH w:val="single" w:sz="4" w:space="0" w:color="2DECF0"/>
        <w:insideV w:val="single" w:sz="4" w:space="0" w:color="2DECF0"/>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B9F8FA"/>
      </w:tcPr>
    </w:tblStylePr>
    <w:tblStylePr w:type="band1Horz">
      <w:tblPr/>
      <w:tcPr>
        <w:shd w:val="clear" w:color="auto" w:fill="B9F8FA"/>
      </w:tcPr>
    </w:tblStylePr>
    <w:tblStylePr w:type="neCell">
      <w:tblPr/>
      <w:tcPr>
        <w:tcBorders>
          <w:bottom w:val="single" w:sz="4" w:space="0" w:color="2DECF0"/>
        </w:tcBorders>
      </w:tcPr>
    </w:tblStylePr>
    <w:tblStylePr w:type="nwCell">
      <w:tblPr/>
      <w:tcPr>
        <w:tcBorders>
          <w:bottom w:val="single" w:sz="4" w:space="0" w:color="2DECF0"/>
        </w:tcBorders>
      </w:tcPr>
    </w:tblStylePr>
    <w:tblStylePr w:type="seCell">
      <w:tblPr/>
      <w:tcPr>
        <w:tcBorders>
          <w:top w:val="single" w:sz="4" w:space="0" w:color="2DECF0"/>
        </w:tcBorders>
      </w:tcPr>
    </w:tblStylePr>
    <w:tblStylePr w:type="swCell">
      <w:tblPr/>
      <w:tcPr>
        <w:tcBorders>
          <w:top w:val="single" w:sz="4" w:space="0" w:color="2DECF0"/>
        </w:tcBorders>
      </w:tcPr>
    </w:tblStylePr>
  </w:style>
  <w:style w:type="table" w:styleId="GridTable7Colorful-Accent4">
    <w:name w:val="Grid Table 7 Colorful Accent 4"/>
    <w:basedOn w:val="TableNormal"/>
    <w:uiPriority w:val="52"/>
    <w:rsid w:val="00B01B0E"/>
    <w:rPr>
      <w:color w:val="AEB71F"/>
    </w:rPr>
    <w:tblPr>
      <w:tblStyleRowBandSize w:val="1"/>
      <w:tblStyleColBandSize w:val="1"/>
      <w:tblBorders>
        <w:top w:val="single" w:sz="4" w:space="0" w:color="E6EB8C"/>
        <w:left w:val="single" w:sz="4" w:space="0" w:color="E6EB8C"/>
        <w:bottom w:val="single" w:sz="4" w:space="0" w:color="E6EB8C"/>
        <w:right w:val="single" w:sz="4" w:space="0" w:color="E6EB8C"/>
        <w:insideH w:val="single" w:sz="4" w:space="0" w:color="E6EB8C"/>
        <w:insideV w:val="single" w:sz="4" w:space="0" w:color="E6EB8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6F8D8"/>
      </w:tcPr>
    </w:tblStylePr>
    <w:tblStylePr w:type="band1Horz">
      <w:tblPr/>
      <w:tcPr>
        <w:shd w:val="clear" w:color="auto" w:fill="F6F8D8"/>
      </w:tcPr>
    </w:tblStylePr>
    <w:tblStylePr w:type="neCell">
      <w:tblPr/>
      <w:tcPr>
        <w:tcBorders>
          <w:bottom w:val="single" w:sz="4" w:space="0" w:color="E6EB8C"/>
        </w:tcBorders>
      </w:tcPr>
    </w:tblStylePr>
    <w:tblStylePr w:type="nwCell">
      <w:tblPr/>
      <w:tcPr>
        <w:tcBorders>
          <w:bottom w:val="single" w:sz="4" w:space="0" w:color="E6EB8C"/>
        </w:tcBorders>
      </w:tcPr>
    </w:tblStylePr>
    <w:tblStylePr w:type="seCell">
      <w:tblPr/>
      <w:tcPr>
        <w:tcBorders>
          <w:top w:val="single" w:sz="4" w:space="0" w:color="E6EB8C"/>
        </w:tcBorders>
      </w:tcPr>
    </w:tblStylePr>
    <w:tblStylePr w:type="swCell">
      <w:tblPr/>
      <w:tcPr>
        <w:tcBorders>
          <w:top w:val="single" w:sz="4" w:space="0" w:color="E6EB8C"/>
        </w:tcBorders>
      </w:tcPr>
    </w:tblStylePr>
  </w:style>
  <w:style w:type="table" w:customStyle="1" w:styleId="GSBoldTable">
    <w:name w:val="GS Bold Table"/>
    <w:basedOn w:val="TableNormal"/>
    <w:uiPriority w:val="99"/>
    <w:rsid w:val="00B01B0E"/>
    <w:pPr>
      <w:snapToGrid w:val="0"/>
      <w:textboxTightWrap w:val="firstLineOnly"/>
    </w:pPr>
    <w:tblPr>
      <w:tblBorders>
        <w:insideH w:val="single" w:sz="4" w:space="0" w:color="BFBFBF"/>
      </w:tblBorders>
      <w:tblCellMar>
        <w:top w:w="28" w:type="dxa"/>
        <w:left w:w="57" w:type="dxa"/>
        <w:right w:w="57" w:type="dxa"/>
      </w:tblCellMar>
    </w:tblPr>
    <w:tcPr>
      <w:vAlign w:val="center"/>
    </w:tcPr>
    <w:tblStylePr w:type="firstRow">
      <w:pPr>
        <w:wordWrap/>
        <w:adjustRightInd/>
        <w:snapToGrid w:val="0"/>
        <w:spacing w:line="240" w:lineRule="auto"/>
        <w:contextualSpacing w:val="0"/>
        <w:mirrorIndents w:val="0"/>
      </w:pPr>
      <w:tblPr/>
      <w:tcPr>
        <w:shd w:val="clear" w:color="auto" w:fill="00B9BD"/>
      </w:tcPr>
    </w:tblStylePr>
  </w:style>
  <w:style w:type="table" w:customStyle="1" w:styleId="GSTableBoldline-heightcondensed">
    <w:name w:val="GS Table Bold (line-height condensed)"/>
    <w:basedOn w:val="TableNormal"/>
    <w:uiPriority w:val="99"/>
    <w:rsid w:val="00B01B0E"/>
    <w:pPr>
      <w:snapToGrid w:val="0"/>
    </w:pPr>
    <w:rPr>
      <w:rFonts w:cs="Times New Roman (Body CS)"/>
    </w:rPr>
    <w:tblPr>
      <w:tblBorders>
        <w:insideH w:val="single" w:sz="4" w:space="0" w:color="A6A6A6"/>
      </w:tblBorders>
      <w:tblCellMar>
        <w:left w:w="0" w:type="dxa"/>
        <w:right w:w="0" w:type="dxa"/>
      </w:tblCellMar>
    </w:tblPr>
    <w:tcPr>
      <w:shd w:val="clear" w:color="auto" w:fill="auto"/>
      <w:noWrap/>
      <w:vAlign w:val="center"/>
    </w:tcPr>
    <w:tblStylePr w:type="firstRow">
      <w:rPr>
        <w:rFonts w:ascii="Verdana" w:hAnsi="Verdana"/>
        <w:b/>
        <w:color w:val="FFFFFF"/>
        <w:sz w:val="21"/>
      </w:rPr>
      <w:tblPr/>
      <w:tcPr>
        <w:shd w:val="clear" w:color="auto" w:fill="00B9BD"/>
      </w:tcPr>
    </w:tblStylePr>
  </w:style>
  <w:style w:type="table" w:customStyle="1" w:styleId="GSTableSimple">
    <w:name w:val="GS Table Simple"/>
    <w:basedOn w:val="TableNormal"/>
    <w:uiPriority w:val="99"/>
    <w:rsid w:val="00B01B0E"/>
    <w:pPr>
      <w:snapToGrid w:val="0"/>
    </w:pPr>
    <w:rPr>
      <w:rFonts w:cs="Times New Roman (Body CS)"/>
      <w:color w:val="00B9BD"/>
      <w:sz w:val="18"/>
    </w:rPr>
    <w:tblPr>
      <w:tblStyleRowBandSize w:val="1"/>
      <w:tblBorders>
        <w:insideH w:val="single" w:sz="4" w:space="0" w:color="BFBFBF"/>
      </w:tblBorders>
      <w:tblCellMar>
        <w:top w:w="57" w:type="dxa"/>
        <w:left w:w="57" w:type="dxa"/>
        <w:bottom w:w="57" w:type="dxa"/>
        <w:right w:w="57" w:type="dxa"/>
      </w:tblCellMar>
    </w:tblPr>
    <w:trPr>
      <w:cantSplit/>
    </w:trPr>
    <w:tcPr>
      <w:shd w:val="clear" w:color="auto" w:fill="auto"/>
      <w:noWrap/>
      <w:tcMar>
        <w:top w:w="57" w:type="dxa"/>
        <w:left w:w="57" w:type="dxa"/>
        <w:bottom w:w="57" w:type="dxa"/>
        <w:right w:w="57" w:type="dxa"/>
      </w:tcMar>
      <w:vAlign w:val="center"/>
    </w:tcPr>
    <w:tblStylePr w:type="firstRow">
      <w:pPr>
        <w:wordWrap/>
        <w:spacing w:line="240" w:lineRule="auto"/>
        <w:jc w:val="left"/>
      </w:pPr>
      <w:rPr>
        <w:rFonts w:ascii="Verdana" w:hAnsi="Verdana"/>
        <w:b w:val="0"/>
        <w:i w:val="0"/>
        <w:color w:val="auto"/>
        <w:sz w:val="10"/>
      </w:rPr>
      <w:tblPr/>
      <w:trPr>
        <w:cantSplit w:val="0"/>
      </w:trPr>
      <w:tcPr>
        <w:tcBorders>
          <w:top w:val="nil"/>
          <w:left w:val="nil"/>
          <w:bottom w:val="single" w:sz="18" w:space="0" w:color="00B9BD"/>
          <w:right w:val="nil"/>
          <w:insideH w:val="nil"/>
          <w:insideV w:val="nil"/>
          <w:tl2br w:val="nil"/>
          <w:tr2bl w:val="nil"/>
        </w:tcBorders>
      </w:tcPr>
    </w:tblStylePr>
    <w:tblStylePr w:type="band1Horz">
      <w:pPr>
        <w:jc w:val="left"/>
      </w:pPr>
    </w:tblStylePr>
  </w:style>
  <w:style w:type="character" w:styleId="Hashtag">
    <w:name w:val="Hashtag"/>
    <w:uiPriority w:val="99"/>
    <w:unhideWhenUsed/>
    <w:rsid w:val="00B01B0E"/>
    <w:rPr>
      <w:rFonts w:ascii="Verdana" w:hAnsi="Verdana"/>
      <w:b w:val="0"/>
      <w:bCs/>
      <w:i w:val="0"/>
      <w:iCs/>
      <w:color w:val="109B9D"/>
      <w:spacing w:val="5"/>
      <w:sz w:val="22"/>
      <w:shd w:val="clear" w:color="auto" w:fill="E1DFDD"/>
    </w:rPr>
  </w:style>
  <w:style w:type="paragraph" w:styleId="Header">
    <w:name w:val="header"/>
    <w:basedOn w:val="Normal"/>
    <w:link w:val="HeaderChar"/>
    <w:uiPriority w:val="99"/>
    <w:unhideWhenUsed/>
    <w:rsid w:val="00B01B0E"/>
    <w:pPr>
      <w:tabs>
        <w:tab w:val="center" w:pos="4680"/>
        <w:tab w:val="right" w:pos="9360"/>
      </w:tabs>
    </w:pPr>
  </w:style>
  <w:style w:type="character" w:customStyle="1" w:styleId="HeaderChar">
    <w:name w:val="Header Char"/>
    <w:link w:val="Header"/>
    <w:uiPriority w:val="99"/>
    <w:rsid w:val="00B01B0E"/>
    <w:rPr>
      <w:rFonts w:ascii="Verdana" w:hAnsi="Verdana" w:cs="Times New Roman (Body CS)"/>
      <w:color w:val="4D4D4C"/>
      <w:sz w:val="22"/>
    </w:rPr>
  </w:style>
  <w:style w:type="paragraph" w:customStyle="1" w:styleId="TablesHeadingGSCyan">
    <w:name w:val="Tables Heading GS Cyan"/>
    <w:basedOn w:val="Normal"/>
    <w:next w:val="Normal"/>
    <w:link w:val="TablesHeadingGSCyanChar"/>
    <w:qFormat/>
    <w:rsid w:val="00B01B0E"/>
    <w:pPr>
      <w:framePr w:hSpace="181" w:wrap="notBeside" w:vAnchor="page" w:hAnchor="margin" w:y="1827"/>
      <w:snapToGrid w:val="0"/>
    </w:pPr>
    <w:rPr>
      <w:caps/>
      <w:color w:val="00B9BD"/>
    </w:rPr>
  </w:style>
  <w:style w:type="character" w:customStyle="1" w:styleId="TablesHeadingGSCyanChar">
    <w:name w:val="Tables Heading GS Cyan Char"/>
    <w:link w:val="TablesHeadingGSCyan"/>
    <w:rsid w:val="00B01B0E"/>
    <w:rPr>
      <w:rFonts w:ascii="Verdana" w:hAnsi="Verdana" w:cs="Times New Roman (Body CS)"/>
      <w:caps/>
      <w:color w:val="00B9BD"/>
      <w:sz w:val="22"/>
    </w:rPr>
  </w:style>
  <w:style w:type="character" w:styleId="HTMLAcronym">
    <w:name w:val="HTML Acronym"/>
    <w:basedOn w:val="DefaultParagraphFont"/>
    <w:uiPriority w:val="99"/>
    <w:semiHidden/>
    <w:unhideWhenUsed/>
    <w:rsid w:val="00B01B0E"/>
  </w:style>
  <w:style w:type="paragraph" w:styleId="HTMLAddress">
    <w:name w:val="HTML Address"/>
    <w:basedOn w:val="Normal"/>
    <w:link w:val="HTMLAddressChar"/>
    <w:uiPriority w:val="99"/>
    <w:semiHidden/>
    <w:unhideWhenUsed/>
    <w:rsid w:val="00B01B0E"/>
    <w:rPr>
      <w:i/>
      <w:iCs/>
    </w:rPr>
  </w:style>
  <w:style w:type="character" w:customStyle="1" w:styleId="HTMLAddressChar">
    <w:name w:val="HTML Address Char"/>
    <w:link w:val="HTMLAddress"/>
    <w:uiPriority w:val="99"/>
    <w:semiHidden/>
    <w:rsid w:val="00B01B0E"/>
    <w:rPr>
      <w:rFonts w:ascii="Verdana" w:hAnsi="Verdana" w:cs="Times New Roman (Body CS)"/>
      <w:i/>
      <w:iCs/>
      <w:color w:val="4D4D4C"/>
      <w:sz w:val="22"/>
    </w:rPr>
  </w:style>
  <w:style w:type="character" w:styleId="HTMLCite">
    <w:name w:val="HTML Cite"/>
    <w:uiPriority w:val="99"/>
    <w:semiHidden/>
    <w:unhideWhenUsed/>
    <w:rsid w:val="00B01B0E"/>
    <w:rPr>
      <w:i/>
      <w:iCs/>
    </w:rPr>
  </w:style>
  <w:style w:type="character" w:styleId="HTMLCode">
    <w:name w:val="HTML Code"/>
    <w:uiPriority w:val="99"/>
    <w:semiHidden/>
    <w:unhideWhenUsed/>
    <w:rsid w:val="00B01B0E"/>
    <w:rPr>
      <w:rFonts w:ascii="Verdana" w:hAnsi="Verdana" w:cs="Consolas"/>
      <w:sz w:val="20"/>
      <w:szCs w:val="20"/>
    </w:rPr>
  </w:style>
  <w:style w:type="character" w:styleId="HTMLDefinition">
    <w:name w:val="HTML Definition"/>
    <w:uiPriority w:val="99"/>
    <w:semiHidden/>
    <w:unhideWhenUsed/>
    <w:rsid w:val="00B01B0E"/>
    <w:rPr>
      <w:i/>
      <w:iCs/>
    </w:rPr>
  </w:style>
  <w:style w:type="character" w:styleId="HTMLKeyboard">
    <w:name w:val="HTML Keyboard"/>
    <w:uiPriority w:val="99"/>
    <w:semiHidden/>
    <w:unhideWhenUsed/>
    <w:rsid w:val="00B01B0E"/>
    <w:rPr>
      <w:rFonts w:ascii="Verdana" w:hAnsi="Verdana" w:cs="Consolas"/>
      <w:sz w:val="20"/>
      <w:szCs w:val="20"/>
    </w:rPr>
  </w:style>
  <w:style w:type="paragraph" w:styleId="HTMLPreformatted">
    <w:name w:val="HTML Preformatted"/>
    <w:basedOn w:val="Normal"/>
    <w:link w:val="HTMLPreformattedChar"/>
    <w:uiPriority w:val="99"/>
    <w:unhideWhenUsed/>
    <w:rsid w:val="00B01B0E"/>
    <w:rPr>
      <w:rFonts w:ascii="Verdana" w:hAnsi="Verdana" w:cs="Consolas"/>
      <w:sz w:val="20"/>
      <w:szCs w:val="20"/>
    </w:rPr>
  </w:style>
  <w:style w:type="character" w:customStyle="1" w:styleId="HTMLPreformattedChar">
    <w:name w:val="HTML Preformatted Char"/>
    <w:link w:val="HTMLPreformatted"/>
    <w:uiPriority w:val="99"/>
    <w:rsid w:val="00B01B0E"/>
    <w:rPr>
      <w:rFonts w:cs="Consolas"/>
      <w:color w:val="4D4D4C"/>
      <w:sz w:val="20"/>
      <w:szCs w:val="20"/>
    </w:rPr>
  </w:style>
  <w:style w:type="character" w:styleId="HTMLSample">
    <w:name w:val="HTML Sample"/>
    <w:uiPriority w:val="99"/>
    <w:semiHidden/>
    <w:unhideWhenUsed/>
    <w:rsid w:val="00B01B0E"/>
    <w:rPr>
      <w:rFonts w:ascii="Verdana" w:hAnsi="Verdana" w:cs="Consolas"/>
      <w:sz w:val="24"/>
      <w:szCs w:val="24"/>
    </w:rPr>
  </w:style>
  <w:style w:type="character" w:styleId="HTMLTypewriter">
    <w:name w:val="HTML Typewriter"/>
    <w:uiPriority w:val="99"/>
    <w:semiHidden/>
    <w:unhideWhenUsed/>
    <w:rsid w:val="00B01B0E"/>
    <w:rPr>
      <w:rFonts w:ascii="Verdana" w:hAnsi="Verdana" w:cs="Consolas"/>
      <w:sz w:val="20"/>
      <w:szCs w:val="20"/>
    </w:rPr>
  </w:style>
  <w:style w:type="character" w:styleId="HTMLVariable">
    <w:name w:val="HTML Variable"/>
    <w:uiPriority w:val="99"/>
    <w:semiHidden/>
    <w:unhideWhenUsed/>
    <w:rsid w:val="00B01B0E"/>
    <w:rPr>
      <w:i/>
      <w:iCs/>
    </w:rPr>
  </w:style>
  <w:style w:type="character" w:styleId="Hyperlink">
    <w:name w:val="Hyperlink"/>
    <w:uiPriority w:val="99"/>
    <w:unhideWhenUsed/>
    <w:qFormat/>
    <w:rsid w:val="00B01B0E"/>
    <w:rPr>
      <w:rFonts w:ascii="Verdana" w:hAnsi="Verdana"/>
      <w:color w:val="00B9BD"/>
      <w:sz w:val="22"/>
      <w:u w:val="single"/>
    </w:rPr>
  </w:style>
  <w:style w:type="paragraph" w:styleId="Index1">
    <w:name w:val="index 1"/>
    <w:basedOn w:val="Normal"/>
    <w:next w:val="Normal"/>
    <w:uiPriority w:val="99"/>
    <w:unhideWhenUsed/>
    <w:rsid w:val="00B01B0E"/>
    <w:pPr>
      <w:ind w:left="220" w:hanging="220"/>
    </w:pPr>
  </w:style>
  <w:style w:type="paragraph" w:styleId="Index2">
    <w:name w:val="index 2"/>
    <w:basedOn w:val="Normal"/>
    <w:next w:val="Normal"/>
    <w:uiPriority w:val="99"/>
    <w:unhideWhenUsed/>
    <w:rsid w:val="00B01B0E"/>
    <w:pPr>
      <w:ind w:left="440" w:hanging="220"/>
    </w:pPr>
  </w:style>
  <w:style w:type="paragraph" w:styleId="Index3">
    <w:name w:val="index 3"/>
    <w:basedOn w:val="Normal"/>
    <w:next w:val="Normal"/>
    <w:uiPriority w:val="99"/>
    <w:unhideWhenUsed/>
    <w:rsid w:val="00B01B0E"/>
    <w:pPr>
      <w:ind w:left="660" w:hanging="220"/>
    </w:pPr>
  </w:style>
  <w:style w:type="paragraph" w:styleId="Index4">
    <w:name w:val="index 4"/>
    <w:basedOn w:val="Normal"/>
    <w:next w:val="Normal"/>
    <w:uiPriority w:val="99"/>
    <w:semiHidden/>
    <w:unhideWhenUsed/>
    <w:rsid w:val="00B01B0E"/>
    <w:pPr>
      <w:ind w:left="880" w:hanging="220"/>
    </w:pPr>
  </w:style>
  <w:style w:type="paragraph" w:styleId="Index5">
    <w:name w:val="index 5"/>
    <w:basedOn w:val="Normal"/>
    <w:next w:val="Normal"/>
    <w:uiPriority w:val="99"/>
    <w:semiHidden/>
    <w:unhideWhenUsed/>
    <w:rsid w:val="00B01B0E"/>
    <w:pPr>
      <w:ind w:left="1100" w:hanging="220"/>
    </w:pPr>
  </w:style>
  <w:style w:type="paragraph" w:styleId="Index7">
    <w:name w:val="index 7"/>
    <w:basedOn w:val="Normal"/>
    <w:next w:val="Normal"/>
    <w:uiPriority w:val="99"/>
    <w:semiHidden/>
    <w:unhideWhenUsed/>
    <w:rsid w:val="00B01B0E"/>
    <w:pPr>
      <w:ind w:left="1540" w:hanging="220"/>
    </w:pPr>
  </w:style>
  <w:style w:type="paragraph" w:styleId="Index8">
    <w:name w:val="index 8"/>
    <w:basedOn w:val="Normal"/>
    <w:next w:val="Normal"/>
    <w:uiPriority w:val="99"/>
    <w:semiHidden/>
    <w:unhideWhenUsed/>
    <w:rsid w:val="00B01B0E"/>
    <w:pPr>
      <w:ind w:left="1760" w:hanging="220"/>
    </w:pPr>
  </w:style>
  <w:style w:type="paragraph" w:styleId="Index9">
    <w:name w:val="index 9"/>
    <w:basedOn w:val="Normal"/>
    <w:next w:val="Normal"/>
    <w:uiPriority w:val="99"/>
    <w:semiHidden/>
    <w:unhideWhenUsed/>
    <w:rsid w:val="00B01B0E"/>
    <w:pPr>
      <w:ind w:left="1980" w:hanging="220"/>
    </w:pPr>
  </w:style>
  <w:style w:type="paragraph" w:styleId="IndexHeading">
    <w:name w:val="index heading"/>
    <w:basedOn w:val="Normal"/>
    <w:next w:val="Index1"/>
    <w:uiPriority w:val="99"/>
    <w:unhideWhenUsed/>
    <w:rsid w:val="00B01B0E"/>
    <w:rPr>
      <w:rFonts w:ascii="Verdana" w:hAnsi="Verdana"/>
      <w:b/>
      <w:bCs/>
    </w:rPr>
  </w:style>
  <w:style w:type="character" w:styleId="IntenseEmphasis">
    <w:name w:val="Intense Emphasis"/>
    <w:uiPriority w:val="21"/>
    <w:rsid w:val="00B01B0E"/>
    <w:rPr>
      <w:i/>
      <w:iCs/>
      <w:color w:val="00B9BD"/>
    </w:rPr>
  </w:style>
  <w:style w:type="paragraph" w:styleId="IntenseQuote">
    <w:name w:val="Intense Quote"/>
    <w:basedOn w:val="Normal"/>
    <w:next w:val="Normal"/>
    <w:link w:val="IntenseQuoteChar"/>
    <w:uiPriority w:val="30"/>
    <w:qFormat/>
    <w:rsid w:val="00B01B0E"/>
    <w:pPr>
      <w:pBdr>
        <w:left w:val="single" w:sz="36" w:space="10" w:color="00B9BD"/>
      </w:pBdr>
      <w:spacing w:before="360"/>
      <w:ind w:left="567" w:right="567"/>
    </w:pPr>
    <w:rPr>
      <w:i/>
      <w:iCs/>
      <w:color w:val="00B9BD"/>
      <w:sz w:val="28"/>
    </w:rPr>
  </w:style>
  <w:style w:type="character" w:customStyle="1" w:styleId="IntenseQuoteChar">
    <w:name w:val="Intense Quote Char"/>
    <w:link w:val="IntenseQuote"/>
    <w:uiPriority w:val="30"/>
    <w:rsid w:val="00B01B0E"/>
    <w:rPr>
      <w:rFonts w:ascii="Verdana" w:hAnsi="Verdana" w:cs="Times New Roman (Body CS)"/>
      <w:i/>
      <w:iCs/>
      <w:color w:val="00B9BD"/>
      <w:sz w:val="28"/>
    </w:rPr>
  </w:style>
  <w:style w:type="character" w:styleId="IntenseReference">
    <w:name w:val="Intense Reference"/>
    <w:uiPriority w:val="32"/>
    <w:rsid w:val="00B01B0E"/>
    <w:rPr>
      <w:b/>
      <w:bCs/>
      <w:smallCaps/>
      <w:color w:val="00B9BD"/>
      <w:spacing w:val="5"/>
    </w:rPr>
  </w:style>
  <w:style w:type="character" w:styleId="LineNumber">
    <w:name w:val="line number"/>
    <w:uiPriority w:val="99"/>
    <w:semiHidden/>
    <w:unhideWhenUsed/>
    <w:rsid w:val="00B01B0E"/>
    <w:rPr>
      <w:rFonts w:ascii="Verdana" w:hAnsi="Verdana"/>
    </w:rPr>
  </w:style>
  <w:style w:type="paragraph" w:styleId="List">
    <w:name w:val="List"/>
    <w:basedOn w:val="Normal"/>
    <w:uiPriority w:val="99"/>
    <w:unhideWhenUsed/>
    <w:rsid w:val="00B01B0E"/>
  </w:style>
  <w:style w:type="paragraph" w:styleId="List2">
    <w:name w:val="List 2"/>
    <w:basedOn w:val="Normal"/>
    <w:uiPriority w:val="99"/>
    <w:unhideWhenUsed/>
    <w:rsid w:val="00B01B0E"/>
    <w:pPr>
      <w:ind w:left="566" w:hanging="283"/>
    </w:pPr>
  </w:style>
  <w:style w:type="paragraph" w:styleId="List3">
    <w:name w:val="List 3"/>
    <w:basedOn w:val="Normal"/>
    <w:uiPriority w:val="99"/>
    <w:unhideWhenUsed/>
    <w:rsid w:val="00B01B0E"/>
    <w:pPr>
      <w:ind w:left="849" w:hanging="283"/>
    </w:pPr>
  </w:style>
  <w:style w:type="paragraph" w:styleId="List4">
    <w:name w:val="List 4"/>
    <w:basedOn w:val="Normal"/>
    <w:uiPriority w:val="99"/>
    <w:unhideWhenUsed/>
    <w:rsid w:val="00B01B0E"/>
    <w:pPr>
      <w:ind w:left="1132" w:hanging="283"/>
    </w:pPr>
  </w:style>
  <w:style w:type="paragraph" w:styleId="List5">
    <w:name w:val="List 5"/>
    <w:basedOn w:val="Normal"/>
    <w:uiPriority w:val="99"/>
    <w:unhideWhenUsed/>
    <w:rsid w:val="00B01B0E"/>
    <w:pPr>
      <w:ind w:left="1415" w:hanging="283"/>
    </w:pPr>
  </w:style>
  <w:style w:type="paragraph" w:styleId="ListBullet">
    <w:name w:val="List Bullet"/>
    <w:basedOn w:val="Normal"/>
    <w:uiPriority w:val="99"/>
    <w:unhideWhenUsed/>
    <w:qFormat/>
    <w:rsid w:val="00B01B0E"/>
    <w:pPr>
      <w:numPr>
        <w:numId w:val="1"/>
      </w:numPr>
      <w:spacing w:after="120"/>
      <w:ind w:left="357" w:hanging="357"/>
    </w:pPr>
  </w:style>
  <w:style w:type="paragraph" w:styleId="ListBullet2">
    <w:name w:val="List Bullet 2"/>
    <w:basedOn w:val="Normal"/>
    <w:uiPriority w:val="99"/>
    <w:unhideWhenUsed/>
    <w:rsid w:val="00B01B0E"/>
    <w:pPr>
      <w:numPr>
        <w:numId w:val="2"/>
      </w:numPr>
      <w:ind w:left="641" w:hanging="357"/>
    </w:pPr>
  </w:style>
  <w:style w:type="paragraph" w:styleId="ListBullet3">
    <w:name w:val="List Bullet 3"/>
    <w:basedOn w:val="Normal"/>
    <w:uiPriority w:val="99"/>
    <w:unhideWhenUsed/>
    <w:rsid w:val="00B01B0E"/>
    <w:pPr>
      <w:numPr>
        <w:numId w:val="3"/>
      </w:numPr>
    </w:pPr>
  </w:style>
  <w:style w:type="paragraph" w:styleId="ListBullet4">
    <w:name w:val="List Bullet 4"/>
    <w:basedOn w:val="Normal"/>
    <w:uiPriority w:val="99"/>
    <w:unhideWhenUsed/>
    <w:rsid w:val="00B01B0E"/>
    <w:pPr>
      <w:numPr>
        <w:numId w:val="4"/>
      </w:numPr>
    </w:pPr>
  </w:style>
  <w:style w:type="paragraph" w:styleId="ListBullet5">
    <w:name w:val="List Bullet 5"/>
    <w:basedOn w:val="Normal"/>
    <w:uiPriority w:val="99"/>
    <w:unhideWhenUsed/>
    <w:rsid w:val="00B01B0E"/>
    <w:pPr>
      <w:numPr>
        <w:numId w:val="5"/>
      </w:numPr>
    </w:pPr>
  </w:style>
  <w:style w:type="paragraph" w:styleId="ListContinue">
    <w:name w:val="List Continue"/>
    <w:basedOn w:val="Normal"/>
    <w:uiPriority w:val="99"/>
    <w:unhideWhenUsed/>
    <w:rsid w:val="00B01B0E"/>
    <w:pPr>
      <w:spacing w:after="120"/>
      <w:ind w:left="283"/>
    </w:pPr>
  </w:style>
  <w:style w:type="paragraph" w:styleId="ListContinue2">
    <w:name w:val="List Continue 2"/>
    <w:basedOn w:val="Normal"/>
    <w:uiPriority w:val="99"/>
    <w:unhideWhenUsed/>
    <w:rsid w:val="00B01B0E"/>
    <w:pPr>
      <w:spacing w:after="120"/>
      <w:ind w:left="566"/>
    </w:pPr>
  </w:style>
  <w:style w:type="paragraph" w:styleId="ListContinue3">
    <w:name w:val="List Continue 3"/>
    <w:basedOn w:val="Normal"/>
    <w:uiPriority w:val="99"/>
    <w:unhideWhenUsed/>
    <w:rsid w:val="00B01B0E"/>
    <w:pPr>
      <w:spacing w:after="120"/>
      <w:ind w:left="849"/>
    </w:pPr>
  </w:style>
  <w:style w:type="paragraph" w:styleId="ListContinue4">
    <w:name w:val="List Continue 4"/>
    <w:basedOn w:val="Normal"/>
    <w:uiPriority w:val="99"/>
    <w:semiHidden/>
    <w:unhideWhenUsed/>
    <w:rsid w:val="00B01B0E"/>
    <w:pPr>
      <w:spacing w:after="120"/>
      <w:ind w:left="1132"/>
    </w:pPr>
  </w:style>
  <w:style w:type="paragraph" w:styleId="ListContinue5">
    <w:name w:val="List Continue 5"/>
    <w:basedOn w:val="Normal"/>
    <w:uiPriority w:val="99"/>
    <w:semiHidden/>
    <w:unhideWhenUsed/>
    <w:rsid w:val="00B01B0E"/>
    <w:pPr>
      <w:spacing w:after="120"/>
      <w:ind w:left="1415"/>
    </w:pPr>
  </w:style>
  <w:style w:type="paragraph" w:customStyle="1" w:styleId="ListGSBullet">
    <w:name w:val="List GS Bullet"/>
    <w:basedOn w:val="Normal"/>
    <w:link w:val="ListGSBulletChar"/>
    <w:qFormat/>
    <w:rsid w:val="00B01B0E"/>
    <w:pPr>
      <w:numPr>
        <w:numId w:val="13"/>
      </w:numPr>
      <w:spacing w:after="120"/>
    </w:pPr>
  </w:style>
  <w:style w:type="character" w:customStyle="1" w:styleId="ListGSBulletChar">
    <w:name w:val="List GS Bullet Char"/>
    <w:link w:val="ListGSBullet"/>
    <w:rsid w:val="00B01B0E"/>
    <w:rPr>
      <w:rFonts w:ascii="Times New Roman" w:eastAsia="Times New Roman" w:hAnsi="Times New Roman"/>
      <w:sz w:val="24"/>
      <w:szCs w:val="24"/>
    </w:rPr>
  </w:style>
  <w:style w:type="paragraph" w:customStyle="1" w:styleId="ListGsBullet2">
    <w:name w:val="List Gs Bullet 2"/>
    <w:basedOn w:val="ListGSBullet"/>
    <w:rsid w:val="00B01B0E"/>
    <w:pPr>
      <w:numPr>
        <w:ilvl w:val="1"/>
      </w:numPr>
      <w:snapToGrid w:val="0"/>
    </w:pPr>
  </w:style>
  <w:style w:type="paragraph" w:customStyle="1" w:styleId="ListGsBullet3">
    <w:name w:val="List Gs Bullet 3"/>
    <w:basedOn w:val="ListGSBullet"/>
    <w:rsid w:val="00B01B0E"/>
    <w:pPr>
      <w:numPr>
        <w:ilvl w:val="2"/>
      </w:numPr>
      <w:ind w:left="1843" w:hanging="403"/>
    </w:pPr>
  </w:style>
  <w:style w:type="paragraph" w:customStyle="1" w:styleId="ListGsBullet4">
    <w:name w:val="List Gs Bullet 4"/>
    <w:basedOn w:val="ListGSBullet"/>
    <w:rsid w:val="00B01B0E"/>
    <w:pPr>
      <w:numPr>
        <w:ilvl w:val="3"/>
      </w:numPr>
    </w:pPr>
  </w:style>
  <w:style w:type="paragraph" w:customStyle="1" w:styleId="ListGSBullet5">
    <w:name w:val="List GS Bullet 5"/>
    <w:basedOn w:val="ListGSBullet"/>
    <w:rsid w:val="00B01B0E"/>
    <w:pPr>
      <w:numPr>
        <w:ilvl w:val="4"/>
      </w:numPr>
    </w:pPr>
  </w:style>
  <w:style w:type="numbering" w:customStyle="1" w:styleId="ListGSBullets">
    <w:name w:val="List GS Bullets"/>
    <w:uiPriority w:val="99"/>
    <w:rsid w:val="00B01B0E"/>
    <w:pPr>
      <w:numPr>
        <w:numId w:val="12"/>
      </w:numPr>
    </w:pPr>
  </w:style>
  <w:style w:type="paragraph" w:customStyle="1" w:styleId="H3">
    <w:name w:val="H3"/>
    <w:basedOn w:val="Heading3"/>
    <w:qFormat/>
    <w:rsid w:val="00991401"/>
    <w:pPr>
      <w:numPr>
        <w:numId w:val="15"/>
      </w:numPr>
    </w:pPr>
  </w:style>
  <w:style w:type="paragraph" w:customStyle="1" w:styleId="H5">
    <w:name w:val="H5"/>
    <w:basedOn w:val="Heading5"/>
    <w:qFormat/>
    <w:rsid w:val="00350D03"/>
    <w:pPr>
      <w:numPr>
        <w:ilvl w:val="1"/>
        <w:numId w:val="15"/>
      </w:numPr>
    </w:pPr>
  </w:style>
  <w:style w:type="paragraph" w:styleId="ListNumber">
    <w:name w:val="List Number"/>
    <w:basedOn w:val="Normal"/>
    <w:uiPriority w:val="99"/>
    <w:unhideWhenUsed/>
    <w:qFormat/>
    <w:rsid w:val="00B01B0E"/>
    <w:pPr>
      <w:numPr>
        <w:numId w:val="6"/>
      </w:numPr>
    </w:pPr>
  </w:style>
  <w:style w:type="paragraph" w:styleId="ListNumber2">
    <w:name w:val="List Number 2"/>
    <w:basedOn w:val="Normal"/>
    <w:uiPriority w:val="99"/>
    <w:unhideWhenUsed/>
    <w:rsid w:val="00B01B0E"/>
    <w:pPr>
      <w:numPr>
        <w:numId w:val="7"/>
      </w:numPr>
    </w:pPr>
  </w:style>
  <w:style w:type="paragraph" w:styleId="ListNumber3">
    <w:name w:val="List Number 3"/>
    <w:basedOn w:val="Normal"/>
    <w:uiPriority w:val="99"/>
    <w:unhideWhenUsed/>
    <w:rsid w:val="00B01B0E"/>
    <w:pPr>
      <w:numPr>
        <w:numId w:val="8"/>
      </w:numPr>
    </w:pPr>
  </w:style>
  <w:style w:type="paragraph" w:styleId="ListNumber4">
    <w:name w:val="List Number 4"/>
    <w:basedOn w:val="Normal"/>
    <w:uiPriority w:val="99"/>
    <w:unhideWhenUsed/>
    <w:rsid w:val="00B01B0E"/>
    <w:pPr>
      <w:numPr>
        <w:numId w:val="9"/>
      </w:numPr>
    </w:pPr>
  </w:style>
  <w:style w:type="paragraph" w:styleId="ListNumber5">
    <w:name w:val="List Number 5"/>
    <w:basedOn w:val="Normal"/>
    <w:uiPriority w:val="99"/>
    <w:unhideWhenUsed/>
    <w:rsid w:val="00B01B0E"/>
    <w:pPr>
      <w:numPr>
        <w:numId w:val="10"/>
      </w:numPr>
    </w:pPr>
  </w:style>
  <w:style w:type="paragraph" w:styleId="ListParagraph">
    <w:name w:val="List Paragraph"/>
    <w:aliases w:val="MBZ Bullet Points"/>
    <w:basedOn w:val="Normal"/>
    <w:link w:val="ListParagraphChar"/>
    <w:uiPriority w:val="34"/>
    <w:qFormat/>
    <w:rsid w:val="00B01B0E"/>
    <w:pPr>
      <w:ind w:left="720"/>
    </w:pPr>
  </w:style>
  <w:style w:type="table" w:styleId="ListTable1Light">
    <w:name w:val="List Table 1 Light"/>
    <w:basedOn w:val="TableNormal"/>
    <w:uiPriority w:val="46"/>
    <w:rsid w:val="00B01B0E"/>
    <w:tblPr>
      <w:tblStyleRowBandSize w:val="1"/>
      <w:tblStyleColBandSize w:val="1"/>
    </w:tblPr>
    <w:tblStylePr w:type="firstRow">
      <w:rPr>
        <w:b/>
        <w:bCs/>
      </w:rPr>
      <w:tblPr/>
      <w:tcPr>
        <w:tcBorders>
          <w:bottom w:val="single" w:sz="4" w:space="0" w:color="969696"/>
        </w:tcBorders>
      </w:tcPr>
    </w:tblStylePr>
    <w:tblStylePr w:type="lastRow">
      <w:rPr>
        <w:b/>
        <w:bCs/>
      </w:rPr>
      <w:tblPr/>
      <w:tcPr>
        <w:tcBorders>
          <w:top w:val="single" w:sz="4" w:space="0" w:color="969696"/>
        </w:tcBorders>
      </w:tcPr>
    </w:tblStylePr>
    <w:tblStylePr w:type="firstCol">
      <w:rPr>
        <w:b/>
        <w:bCs/>
      </w:rPr>
    </w:tblStylePr>
    <w:tblStylePr w:type="lastCol">
      <w:rPr>
        <w:b/>
        <w:bCs/>
      </w:rPr>
    </w:tblStylePr>
    <w:tblStylePr w:type="band1Vert">
      <w:tblPr/>
      <w:tcPr>
        <w:shd w:val="clear" w:color="auto" w:fill="DCDCDC"/>
      </w:tcPr>
    </w:tblStylePr>
    <w:tblStylePr w:type="band1Horz">
      <w:tblPr/>
      <w:tcPr>
        <w:shd w:val="clear" w:color="auto" w:fill="DCDCDC"/>
      </w:tcPr>
    </w:tblStylePr>
  </w:style>
  <w:style w:type="table" w:styleId="ListTable1Light-Accent1">
    <w:name w:val="List Table 1 Light Accent 1"/>
    <w:basedOn w:val="TableNormal"/>
    <w:uiPriority w:val="46"/>
    <w:rsid w:val="00B01B0E"/>
    <w:tblPr>
      <w:tblStyleRowBandSize w:val="1"/>
      <w:tblStyleColBandSize w:val="1"/>
    </w:tblPr>
    <w:tblStylePr w:type="firstRow">
      <w:rPr>
        <w:b/>
        <w:bCs/>
      </w:rPr>
      <w:tblPr/>
      <w:tcPr>
        <w:tcBorders>
          <w:bottom w:val="single" w:sz="4" w:space="0" w:color="3EFAFF"/>
        </w:tcBorders>
      </w:tcPr>
    </w:tblStylePr>
    <w:tblStylePr w:type="lastRow">
      <w:rPr>
        <w:b/>
        <w:bCs/>
      </w:rPr>
      <w:tblPr/>
      <w:tcPr>
        <w:tcBorders>
          <w:top w:val="single" w:sz="4" w:space="0" w:color="3EFAFF"/>
        </w:tcBorders>
      </w:tcPr>
    </w:tblStylePr>
    <w:tblStylePr w:type="firstCol">
      <w:rPr>
        <w:b/>
        <w:bCs/>
      </w:rPr>
    </w:tblStylePr>
    <w:tblStylePr w:type="lastCol">
      <w:rPr>
        <w:b/>
        <w:bCs/>
      </w:rPr>
    </w:tblStylePr>
    <w:tblStylePr w:type="band1Vert">
      <w:tblPr/>
      <w:tcPr>
        <w:shd w:val="clear" w:color="auto" w:fill="BEFDFF"/>
      </w:tcPr>
    </w:tblStylePr>
    <w:tblStylePr w:type="band1Horz">
      <w:tblPr/>
      <w:tcPr>
        <w:shd w:val="clear" w:color="auto" w:fill="BEFDFF"/>
      </w:tcPr>
    </w:tblStylePr>
  </w:style>
  <w:style w:type="table" w:styleId="ListTable1Light-Accent2">
    <w:name w:val="List Table 1 Light Accent 2"/>
    <w:basedOn w:val="TableNormal"/>
    <w:uiPriority w:val="46"/>
    <w:rsid w:val="00B01B0E"/>
    <w:tblPr>
      <w:tblStyleRowBandSize w:val="1"/>
      <w:tblStyleColBandSize w:val="1"/>
    </w:tblPr>
    <w:tblStylePr w:type="firstRow">
      <w:rPr>
        <w:b/>
        <w:bCs/>
      </w:rPr>
      <w:tblPr/>
      <w:tcPr>
        <w:tcBorders>
          <w:bottom w:val="single" w:sz="4" w:space="0" w:color="47E9EC"/>
        </w:tcBorders>
      </w:tcPr>
    </w:tblStylePr>
    <w:tblStylePr w:type="lastRow">
      <w:rPr>
        <w:b/>
        <w:bCs/>
      </w:rPr>
      <w:tblPr/>
      <w:tcPr>
        <w:tcBorders>
          <w:top w:val="single" w:sz="4" w:space="0" w:color="47E9EC"/>
        </w:tcBorders>
      </w:tcPr>
    </w:tblStylePr>
    <w:tblStylePr w:type="firstCol">
      <w:rPr>
        <w:b/>
        <w:bCs/>
      </w:rPr>
    </w:tblStylePr>
    <w:tblStylePr w:type="lastCol">
      <w:rPr>
        <w:b/>
        <w:bCs/>
      </w:rPr>
    </w:tblStylePr>
    <w:tblStylePr w:type="band1Vert">
      <w:tblPr/>
      <w:tcPr>
        <w:shd w:val="clear" w:color="auto" w:fill="C1F7F8"/>
      </w:tcPr>
    </w:tblStylePr>
    <w:tblStylePr w:type="band1Horz">
      <w:tblPr/>
      <w:tcPr>
        <w:shd w:val="clear" w:color="auto" w:fill="C1F7F8"/>
      </w:tcPr>
    </w:tblStylePr>
  </w:style>
  <w:style w:type="table" w:styleId="ListTable1Light-Accent3">
    <w:name w:val="List Table 1 Light Accent 3"/>
    <w:basedOn w:val="TableNormal"/>
    <w:uiPriority w:val="46"/>
    <w:rsid w:val="00B01B0E"/>
    <w:tblPr>
      <w:tblStyleRowBandSize w:val="1"/>
      <w:tblStyleColBandSize w:val="1"/>
    </w:tblPr>
    <w:tblStylePr w:type="firstRow">
      <w:rPr>
        <w:b/>
        <w:bCs/>
      </w:rPr>
      <w:tblPr/>
      <w:tcPr>
        <w:tcBorders>
          <w:bottom w:val="single" w:sz="4" w:space="0" w:color="2DECF0"/>
        </w:tcBorders>
      </w:tcPr>
    </w:tblStylePr>
    <w:tblStylePr w:type="lastRow">
      <w:rPr>
        <w:b/>
        <w:bCs/>
      </w:rPr>
      <w:tblPr/>
      <w:tcPr>
        <w:tcBorders>
          <w:top w:val="single" w:sz="4" w:space="0" w:color="2DECF0"/>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C0E4E4"/>
      </w:tcPr>
    </w:tblStylePr>
    <w:tblStylePr w:type="band1Horz">
      <w:tblPr/>
      <w:tcPr>
        <w:shd w:val="clear" w:color="auto" w:fill="C0E4E4"/>
      </w:tcPr>
    </w:tblStylePr>
    <w:tblStylePr w:type="band2Horz">
      <w:tblPr/>
      <w:tcPr>
        <w:tcBorders>
          <w:top w:val="nil"/>
          <w:left w:val="nil"/>
          <w:bottom w:val="nil"/>
          <w:right w:val="nil"/>
          <w:insideH w:val="nil"/>
          <w:insideV w:val="nil"/>
          <w:tl2br w:val="nil"/>
          <w:tr2bl w:val="nil"/>
        </w:tcBorders>
      </w:tcPr>
    </w:tblStylePr>
  </w:style>
  <w:style w:type="table" w:styleId="ListTable1Light-Accent4">
    <w:name w:val="List Table 1 Light Accent 4"/>
    <w:basedOn w:val="TableNormal"/>
    <w:uiPriority w:val="46"/>
    <w:rsid w:val="00B01B0E"/>
    <w:tblPr>
      <w:tblStyleRowBandSize w:val="1"/>
      <w:tblStyleColBandSize w:val="1"/>
    </w:tblPr>
    <w:tblStylePr w:type="firstRow">
      <w:rPr>
        <w:b/>
        <w:bCs/>
      </w:rPr>
      <w:tblPr/>
      <w:tcPr>
        <w:tcBorders>
          <w:bottom w:val="single" w:sz="4" w:space="0" w:color="E6EB8C"/>
        </w:tcBorders>
      </w:tcPr>
    </w:tblStylePr>
    <w:tblStylePr w:type="lastRow">
      <w:rPr>
        <w:b/>
        <w:bCs/>
      </w:rPr>
      <w:tblPr/>
      <w:tcPr>
        <w:tcBorders>
          <w:top w:val="single" w:sz="4" w:space="0" w:color="E6EB8C"/>
        </w:tcBorders>
      </w:tcPr>
    </w:tblStylePr>
    <w:tblStylePr w:type="firstCol">
      <w:rPr>
        <w:b/>
        <w:bCs/>
      </w:rPr>
    </w:tblStylePr>
    <w:tblStylePr w:type="lastCol">
      <w:rPr>
        <w:b/>
        <w:bCs/>
      </w:rPr>
    </w:tblStylePr>
    <w:tblStylePr w:type="band1Vert">
      <w:tblPr/>
      <w:tcPr>
        <w:shd w:val="clear" w:color="auto" w:fill="F6F8D8"/>
      </w:tcPr>
    </w:tblStylePr>
    <w:tblStylePr w:type="band1Horz">
      <w:tblPr/>
      <w:tcPr>
        <w:shd w:val="clear" w:color="auto" w:fill="F6F8D8"/>
      </w:tcPr>
    </w:tblStylePr>
  </w:style>
  <w:style w:type="table" w:styleId="ListTable3-Accent1">
    <w:name w:val="List Table 3 Accent 1"/>
    <w:basedOn w:val="TableNormal"/>
    <w:uiPriority w:val="48"/>
    <w:rsid w:val="00B01B0E"/>
    <w:tblPr>
      <w:tblStyleRowBandSize w:val="1"/>
      <w:tblStyleColBandSize w:val="1"/>
      <w:tblBorders>
        <w:top w:val="single" w:sz="4" w:space="0" w:color="00B9BD"/>
        <w:left w:val="single" w:sz="4" w:space="0" w:color="00B9BD"/>
        <w:bottom w:val="single" w:sz="4" w:space="0" w:color="00B9BD"/>
        <w:right w:val="single" w:sz="4" w:space="0" w:color="00B9BD"/>
      </w:tblBorders>
    </w:tblPr>
    <w:tblStylePr w:type="firstRow">
      <w:rPr>
        <w:b/>
        <w:bCs/>
        <w:color w:val="FFFFFF"/>
      </w:rPr>
      <w:tblPr/>
      <w:tcPr>
        <w:shd w:val="clear" w:color="auto" w:fill="00B9BD"/>
      </w:tcPr>
    </w:tblStylePr>
    <w:tblStylePr w:type="lastRow">
      <w:rPr>
        <w:b/>
        <w:bCs/>
      </w:rPr>
      <w:tblPr/>
      <w:tcPr>
        <w:tcBorders>
          <w:top w:val="double" w:sz="4" w:space="0" w:color="00B9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B9BD"/>
          <w:right w:val="single" w:sz="4" w:space="0" w:color="00B9BD"/>
        </w:tcBorders>
      </w:tcPr>
    </w:tblStylePr>
    <w:tblStylePr w:type="band1Horz">
      <w:tblPr/>
      <w:tcPr>
        <w:tcBorders>
          <w:top w:val="single" w:sz="4" w:space="0" w:color="00B9BD"/>
          <w:bottom w:val="single" w:sz="4" w:space="0" w:color="00B9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9BD"/>
          <w:left w:val="nil"/>
        </w:tcBorders>
      </w:tcPr>
    </w:tblStylePr>
    <w:tblStylePr w:type="swCell">
      <w:tblPr/>
      <w:tcPr>
        <w:tcBorders>
          <w:top w:val="double" w:sz="4" w:space="0" w:color="00B9BD"/>
          <w:right w:val="nil"/>
        </w:tcBorders>
      </w:tcPr>
    </w:tblStylePr>
  </w:style>
  <w:style w:type="table" w:styleId="ListTable3-Accent3">
    <w:name w:val="List Table 3 Accent 3"/>
    <w:basedOn w:val="TableNormal"/>
    <w:uiPriority w:val="48"/>
    <w:rsid w:val="00B01B0E"/>
    <w:tblPr>
      <w:tblStyleRowBandSize w:val="1"/>
      <w:tblStyleColBandSize w:val="1"/>
      <w:tblBorders>
        <w:top w:val="single" w:sz="4" w:space="0" w:color="097E80"/>
        <w:left w:val="single" w:sz="4" w:space="0" w:color="097E80"/>
        <w:bottom w:val="single" w:sz="4" w:space="0" w:color="097E80"/>
        <w:right w:val="single" w:sz="4" w:space="0" w:color="097E80"/>
      </w:tblBorders>
    </w:tblPr>
    <w:tblStylePr w:type="firstRow">
      <w:rPr>
        <w:b/>
        <w:bCs/>
        <w:color w:val="FFFFFF"/>
      </w:rPr>
      <w:tblPr/>
      <w:tcPr>
        <w:shd w:val="clear" w:color="auto" w:fill="097E80"/>
      </w:tcPr>
    </w:tblStylePr>
    <w:tblStylePr w:type="lastRow">
      <w:rPr>
        <w:b/>
        <w:bCs/>
      </w:rPr>
      <w:tblPr/>
      <w:tcPr>
        <w:tcBorders>
          <w:top w:val="double" w:sz="4" w:space="0" w:color="097E8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97E80"/>
          <w:right w:val="single" w:sz="4" w:space="0" w:color="097E80"/>
        </w:tcBorders>
      </w:tcPr>
    </w:tblStylePr>
    <w:tblStylePr w:type="band1Horz">
      <w:tblPr/>
      <w:tcPr>
        <w:tcBorders>
          <w:top w:val="single" w:sz="4" w:space="0" w:color="097E80"/>
          <w:bottom w:val="single" w:sz="4" w:space="0" w:color="097E8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97E80"/>
          <w:left w:val="nil"/>
        </w:tcBorders>
      </w:tcPr>
    </w:tblStylePr>
    <w:tblStylePr w:type="swCell">
      <w:tblPr/>
      <w:tcPr>
        <w:tcBorders>
          <w:top w:val="double" w:sz="4" w:space="0" w:color="097E80"/>
          <w:right w:val="nil"/>
        </w:tcBorders>
      </w:tcPr>
    </w:tblStylePr>
  </w:style>
  <w:style w:type="table" w:styleId="ListTable3-Accent4">
    <w:name w:val="List Table 3 Accent 4"/>
    <w:basedOn w:val="TableNormal"/>
    <w:uiPriority w:val="48"/>
    <w:rsid w:val="00B01B0E"/>
    <w:tblPr>
      <w:tblStyleRowBandSize w:val="1"/>
      <w:tblStyleColBandSize w:val="1"/>
      <w:tblBorders>
        <w:top w:val="single" w:sz="4" w:space="0" w:color="D6DF40"/>
        <w:left w:val="single" w:sz="4" w:space="0" w:color="D6DF40"/>
        <w:bottom w:val="single" w:sz="4" w:space="0" w:color="D6DF40"/>
        <w:right w:val="single" w:sz="4" w:space="0" w:color="D6DF40"/>
      </w:tblBorders>
    </w:tblPr>
    <w:tblStylePr w:type="firstRow">
      <w:rPr>
        <w:b/>
        <w:bCs/>
        <w:color w:val="FFFFFF"/>
      </w:rPr>
      <w:tblPr/>
      <w:tcPr>
        <w:shd w:val="clear" w:color="auto" w:fill="D6DF40"/>
      </w:tcPr>
    </w:tblStylePr>
    <w:tblStylePr w:type="lastRow">
      <w:rPr>
        <w:b/>
        <w:bCs/>
      </w:rPr>
      <w:tblPr/>
      <w:tcPr>
        <w:tcBorders>
          <w:top w:val="double" w:sz="4" w:space="0" w:color="D6DF4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D6DF40"/>
          <w:right w:val="single" w:sz="4" w:space="0" w:color="D6DF40"/>
        </w:tcBorders>
      </w:tcPr>
    </w:tblStylePr>
    <w:tblStylePr w:type="band1Horz">
      <w:tblPr/>
      <w:tcPr>
        <w:tcBorders>
          <w:top w:val="single" w:sz="4" w:space="0" w:color="D6DF40"/>
          <w:bottom w:val="single" w:sz="4" w:space="0" w:color="D6DF4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6DF40"/>
          <w:left w:val="nil"/>
        </w:tcBorders>
      </w:tcPr>
    </w:tblStylePr>
    <w:tblStylePr w:type="swCell">
      <w:tblPr/>
      <w:tcPr>
        <w:tcBorders>
          <w:top w:val="double" w:sz="4" w:space="0" w:color="D6DF40"/>
          <w:right w:val="nil"/>
        </w:tcBorders>
      </w:tcPr>
    </w:tblStylePr>
  </w:style>
  <w:style w:type="table" w:styleId="ListTable6Colorful">
    <w:name w:val="List Table 6 Colorful"/>
    <w:basedOn w:val="TableNormal"/>
    <w:uiPriority w:val="51"/>
    <w:rsid w:val="00B01B0E"/>
    <w:rPr>
      <w:color w:val="515151"/>
    </w:rPr>
    <w:tblPr>
      <w:tblStyleRowBandSize w:val="1"/>
      <w:tblStyleColBandSize w:val="1"/>
      <w:tblBorders>
        <w:top w:val="single" w:sz="4" w:space="0" w:color="515151"/>
        <w:bottom w:val="single" w:sz="4" w:space="0" w:color="515151"/>
      </w:tblBorders>
    </w:tblPr>
    <w:tblStylePr w:type="firstRow">
      <w:rPr>
        <w:b/>
        <w:bCs/>
      </w:rPr>
      <w:tblPr/>
      <w:tcPr>
        <w:tcBorders>
          <w:bottom w:val="single" w:sz="4" w:space="0" w:color="515151"/>
        </w:tcBorders>
      </w:tcPr>
    </w:tblStylePr>
    <w:tblStylePr w:type="lastRow">
      <w:rPr>
        <w:b/>
        <w:bCs/>
      </w:rPr>
      <w:tblPr/>
      <w:tcPr>
        <w:tcBorders>
          <w:top w:val="double" w:sz="4" w:space="0" w:color="515151"/>
        </w:tcBorders>
      </w:tcPr>
    </w:tblStylePr>
    <w:tblStylePr w:type="firstCol">
      <w:rPr>
        <w:b/>
        <w:bCs/>
      </w:rPr>
    </w:tblStylePr>
    <w:tblStylePr w:type="lastCol">
      <w:rPr>
        <w:b/>
        <w:bCs/>
      </w:rPr>
    </w:tblStylePr>
    <w:tblStylePr w:type="band1Vert">
      <w:tblPr/>
      <w:tcPr>
        <w:shd w:val="clear" w:color="auto" w:fill="DCDCDC"/>
      </w:tcPr>
    </w:tblStylePr>
    <w:tblStylePr w:type="band1Horz">
      <w:tblPr/>
      <w:tcPr>
        <w:shd w:val="clear" w:color="auto" w:fill="DCDCDC"/>
      </w:tcPr>
    </w:tblStylePr>
  </w:style>
  <w:style w:type="table" w:styleId="ListTable6Colorful-Accent1">
    <w:name w:val="List Table 6 Colorful Accent 1"/>
    <w:basedOn w:val="TableNormal"/>
    <w:uiPriority w:val="51"/>
    <w:rsid w:val="00B01B0E"/>
    <w:rPr>
      <w:color w:val="008A8D"/>
    </w:rPr>
    <w:tblPr>
      <w:tblStyleRowBandSize w:val="1"/>
      <w:tblStyleColBandSize w:val="1"/>
      <w:tblBorders>
        <w:top w:val="single" w:sz="4" w:space="0" w:color="00B9BD"/>
        <w:bottom w:val="single" w:sz="4" w:space="0" w:color="00B9BD"/>
      </w:tblBorders>
    </w:tblPr>
    <w:tblStylePr w:type="firstRow">
      <w:rPr>
        <w:b/>
        <w:bCs/>
      </w:rPr>
      <w:tblPr/>
      <w:tcPr>
        <w:tcBorders>
          <w:bottom w:val="single" w:sz="4" w:space="0" w:color="00B9BD"/>
        </w:tcBorders>
      </w:tcPr>
    </w:tblStylePr>
    <w:tblStylePr w:type="lastRow">
      <w:rPr>
        <w:b/>
        <w:bCs/>
      </w:rPr>
      <w:tblPr/>
      <w:tcPr>
        <w:tcBorders>
          <w:top w:val="double" w:sz="4" w:space="0" w:color="00B9BD"/>
        </w:tcBorders>
      </w:tcPr>
    </w:tblStylePr>
    <w:tblStylePr w:type="firstCol">
      <w:rPr>
        <w:b/>
        <w:bCs/>
      </w:rPr>
    </w:tblStylePr>
    <w:tblStylePr w:type="lastCol">
      <w:rPr>
        <w:b/>
        <w:bCs/>
      </w:rPr>
    </w:tblStylePr>
    <w:tblStylePr w:type="band1Vert">
      <w:tblPr/>
      <w:tcPr>
        <w:shd w:val="clear" w:color="auto" w:fill="BEFDFF"/>
      </w:tcPr>
    </w:tblStylePr>
    <w:tblStylePr w:type="band1Horz">
      <w:tblPr/>
      <w:tcPr>
        <w:shd w:val="clear" w:color="auto" w:fill="BEFDFF"/>
      </w:tcPr>
    </w:tblStylePr>
  </w:style>
  <w:style w:type="table" w:styleId="ListTable6Colorful-Accent2">
    <w:name w:val="List Table 6 Colorful Accent 2"/>
    <w:basedOn w:val="TableNormal"/>
    <w:uiPriority w:val="51"/>
    <w:rsid w:val="00B01B0E"/>
    <w:rPr>
      <w:color w:val="0C7375"/>
    </w:rPr>
    <w:tblPr>
      <w:tblStyleRowBandSize w:val="1"/>
      <w:tblStyleColBandSize w:val="1"/>
      <w:tblBorders>
        <w:top w:val="single" w:sz="4" w:space="0" w:color="109B9D"/>
        <w:bottom w:val="single" w:sz="4" w:space="0" w:color="109B9D"/>
      </w:tblBorders>
    </w:tblPr>
    <w:tblStylePr w:type="firstRow">
      <w:rPr>
        <w:b/>
        <w:bCs/>
      </w:rPr>
      <w:tblPr/>
      <w:tcPr>
        <w:tcBorders>
          <w:bottom w:val="single" w:sz="4" w:space="0" w:color="109B9D"/>
        </w:tcBorders>
      </w:tcPr>
    </w:tblStylePr>
    <w:tblStylePr w:type="lastRow">
      <w:rPr>
        <w:b/>
        <w:bCs/>
      </w:rPr>
      <w:tblPr/>
      <w:tcPr>
        <w:tcBorders>
          <w:top w:val="double" w:sz="4" w:space="0" w:color="109B9D"/>
        </w:tcBorders>
      </w:tcPr>
    </w:tblStylePr>
    <w:tblStylePr w:type="firstCol">
      <w:rPr>
        <w:b/>
        <w:bCs/>
      </w:rPr>
    </w:tblStylePr>
    <w:tblStylePr w:type="lastCol">
      <w:rPr>
        <w:b/>
        <w:bCs/>
      </w:rPr>
    </w:tblStylePr>
    <w:tblStylePr w:type="band1Vert">
      <w:tblPr/>
      <w:tcPr>
        <w:shd w:val="clear" w:color="auto" w:fill="C1F7F8"/>
      </w:tcPr>
    </w:tblStylePr>
    <w:tblStylePr w:type="band1Horz">
      <w:tblPr/>
      <w:tcPr>
        <w:shd w:val="clear" w:color="auto" w:fill="C1F7F8"/>
      </w:tcPr>
    </w:tblStylePr>
  </w:style>
  <w:style w:type="table" w:styleId="ListTable6Colorful-Accent3">
    <w:name w:val="List Table 6 Colorful Accent 3"/>
    <w:basedOn w:val="TableNormal"/>
    <w:uiPriority w:val="51"/>
    <w:rsid w:val="00B01B0E"/>
    <w:rPr>
      <w:color w:val="065D5F"/>
    </w:rPr>
    <w:tblPr>
      <w:tblStyleRowBandSize w:val="1"/>
      <w:tblStyleColBandSize w:val="1"/>
      <w:tblBorders>
        <w:top w:val="single" w:sz="4" w:space="0" w:color="097E80"/>
        <w:bottom w:val="single" w:sz="4" w:space="0" w:color="097E80"/>
      </w:tblBorders>
    </w:tblPr>
    <w:tblStylePr w:type="firstRow">
      <w:rPr>
        <w:b/>
        <w:bCs/>
      </w:rPr>
      <w:tblPr/>
      <w:tcPr>
        <w:tcBorders>
          <w:bottom w:val="single" w:sz="4" w:space="0" w:color="097E80"/>
        </w:tcBorders>
      </w:tcPr>
    </w:tblStylePr>
    <w:tblStylePr w:type="lastRow">
      <w:rPr>
        <w:b/>
        <w:bCs/>
      </w:rPr>
      <w:tblPr/>
      <w:tcPr>
        <w:tcBorders>
          <w:top w:val="double" w:sz="4" w:space="0" w:color="097E80"/>
        </w:tcBorders>
      </w:tcPr>
    </w:tblStylePr>
    <w:tblStylePr w:type="firstCol">
      <w:rPr>
        <w:b/>
        <w:bCs/>
      </w:rPr>
    </w:tblStylePr>
    <w:tblStylePr w:type="lastCol">
      <w:rPr>
        <w:b/>
        <w:bCs/>
      </w:rPr>
    </w:tblStylePr>
    <w:tblStylePr w:type="band1Vert">
      <w:tblPr/>
      <w:tcPr>
        <w:shd w:val="clear" w:color="auto" w:fill="B9F8FA"/>
      </w:tcPr>
    </w:tblStylePr>
    <w:tblStylePr w:type="band1Horz">
      <w:tblPr/>
      <w:tcPr>
        <w:shd w:val="clear" w:color="auto" w:fill="B9F8FA"/>
      </w:tcPr>
    </w:tblStylePr>
  </w:style>
  <w:style w:type="table" w:styleId="ListTable6Colorful-Accent5">
    <w:name w:val="List Table 6 Colorful Accent 5"/>
    <w:basedOn w:val="TableNormal"/>
    <w:uiPriority w:val="51"/>
    <w:rsid w:val="00B01B0E"/>
    <w:rPr>
      <w:color w:val="929B28"/>
    </w:rPr>
    <w:tblPr>
      <w:tblStyleRowBandSize w:val="1"/>
      <w:tblStyleColBandSize w:val="1"/>
      <w:tblBorders>
        <w:top w:val="single" w:sz="4" w:space="0" w:color="C1CC3A"/>
        <w:bottom w:val="single" w:sz="4" w:space="0" w:color="C1CC3A"/>
      </w:tblBorders>
    </w:tblPr>
    <w:tblStylePr w:type="firstRow">
      <w:rPr>
        <w:b/>
        <w:bCs/>
      </w:rPr>
      <w:tblPr/>
      <w:tcPr>
        <w:tcBorders>
          <w:bottom w:val="single" w:sz="4" w:space="0" w:color="C1CC3A"/>
        </w:tcBorders>
      </w:tcPr>
    </w:tblStylePr>
    <w:tblStylePr w:type="lastRow">
      <w:rPr>
        <w:b/>
        <w:bCs/>
      </w:rPr>
      <w:tblPr/>
      <w:tcPr>
        <w:tcBorders>
          <w:top w:val="double" w:sz="4" w:space="0" w:color="C1CC3A"/>
        </w:tcBorders>
      </w:tcPr>
    </w:tblStylePr>
    <w:tblStylePr w:type="firstCol">
      <w:rPr>
        <w:b/>
        <w:bCs/>
      </w:rPr>
    </w:tblStylePr>
    <w:tblStylePr w:type="lastCol">
      <w:rPr>
        <w:b/>
        <w:bCs/>
      </w:rPr>
    </w:tblStylePr>
    <w:tblStylePr w:type="band1Vert">
      <w:tblPr/>
      <w:tcPr>
        <w:shd w:val="clear" w:color="auto" w:fill="F2F4D7"/>
      </w:tcPr>
    </w:tblStylePr>
    <w:tblStylePr w:type="band1Horz">
      <w:tblPr/>
      <w:tcPr>
        <w:shd w:val="clear" w:color="auto" w:fill="F2F4D7"/>
      </w:tcPr>
    </w:tblStylePr>
  </w:style>
  <w:style w:type="table" w:styleId="ListTable7Colorful">
    <w:name w:val="List Table 7 Colorful"/>
    <w:basedOn w:val="TableNormal"/>
    <w:uiPriority w:val="52"/>
    <w:rsid w:val="00B01B0E"/>
    <w:rPr>
      <w:color w:val="515151"/>
    </w:rPr>
    <w:tblPr>
      <w:tblStyleRowBandSize w:val="1"/>
      <w:tblStyleColBandSize w:val="1"/>
    </w:tblPr>
    <w:tblStylePr w:type="firstRow">
      <w:rPr>
        <w:rFonts w:ascii="Verdana" w:eastAsia="Times New Roman" w:hAnsi="Verdana" w:cs="Times New Roman"/>
        <w:i/>
        <w:iCs/>
        <w:sz w:val="26"/>
      </w:rPr>
      <w:tblPr/>
      <w:tcPr>
        <w:tcBorders>
          <w:bottom w:val="single" w:sz="4" w:space="0" w:color="515151"/>
        </w:tcBorders>
        <w:shd w:val="clear" w:color="auto" w:fill="FFFFFF"/>
      </w:tcPr>
    </w:tblStylePr>
    <w:tblStylePr w:type="lastRow">
      <w:rPr>
        <w:rFonts w:ascii="Verdana" w:eastAsia="Times New Roman" w:hAnsi="Verdana" w:cs="Times New Roman"/>
        <w:i/>
        <w:iCs/>
        <w:sz w:val="26"/>
      </w:rPr>
      <w:tblPr/>
      <w:tcPr>
        <w:tcBorders>
          <w:top w:val="single" w:sz="4" w:space="0" w:color="515151"/>
        </w:tcBorders>
        <w:shd w:val="clear" w:color="auto" w:fill="FFFFFF"/>
      </w:tcPr>
    </w:tblStylePr>
    <w:tblStylePr w:type="firstCol">
      <w:pPr>
        <w:jc w:val="right"/>
      </w:pPr>
      <w:rPr>
        <w:rFonts w:ascii="Verdana" w:eastAsia="Times New Roman" w:hAnsi="Verdana" w:cs="Times New Roman"/>
        <w:i/>
        <w:iCs/>
        <w:sz w:val="26"/>
      </w:rPr>
      <w:tblPr/>
      <w:tcPr>
        <w:tcBorders>
          <w:right w:val="single" w:sz="4" w:space="0" w:color="515151"/>
        </w:tcBorders>
        <w:shd w:val="clear" w:color="auto" w:fill="FFFFFF"/>
      </w:tcPr>
    </w:tblStylePr>
    <w:tblStylePr w:type="lastCol">
      <w:rPr>
        <w:rFonts w:ascii="Verdana" w:eastAsia="Times New Roman" w:hAnsi="Verdana" w:cs="Times New Roman"/>
        <w:i/>
        <w:iCs/>
        <w:sz w:val="26"/>
      </w:rPr>
      <w:tblPr/>
      <w:tcPr>
        <w:tcBorders>
          <w:left w:val="single" w:sz="4" w:space="0" w:color="515151"/>
        </w:tcBorders>
        <w:shd w:val="clear" w:color="auto" w:fill="FFFFFF"/>
      </w:tcPr>
    </w:tblStylePr>
    <w:tblStylePr w:type="band1Vert">
      <w:tblPr/>
      <w:tcPr>
        <w:shd w:val="clear" w:color="auto" w:fill="DCDCDC"/>
      </w:tcPr>
    </w:tblStylePr>
    <w:tblStylePr w:type="band1Horz">
      <w:tblPr/>
      <w:tcPr>
        <w:shd w:val="clear" w:color="auto" w:fill="DCDCD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B01B0E"/>
    <w:rPr>
      <w:color w:val="008A8D"/>
    </w:rPr>
    <w:tblPr>
      <w:tblStyleRowBandSize w:val="1"/>
      <w:tblStyleColBandSize w:val="1"/>
    </w:tblPr>
    <w:tblStylePr w:type="firstRow">
      <w:rPr>
        <w:rFonts w:ascii="Verdana" w:eastAsia="Times New Roman" w:hAnsi="Verdana" w:cs="Times New Roman"/>
        <w:i w:val="0"/>
        <w:iCs/>
        <w:sz w:val="22"/>
      </w:rPr>
      <w:tblPr/>
      <w:tcPr>
        <w:tcBorders>
          <w:bottom w:val="single" w:sz="4" w:space="0" w:color="00B9BD"/>
        </w:tcBorders>
        <w:shd w:val="clear" w:color="auto" w:fill="FFFFFF"/>
      </w:tcPr>
    </w:tblStylePr>
    <w:tblStylePr w:type="lastRow">
      <w:rPr>
        <w:rFonts w:ascii="Verdana" w:eastAsia="Times New Roman" w:hAnsi="Verdana" w:cs="Times New Roman"/>
        <w:i/>
        <w:iCs/>
        <w:sz w:val="26"/>
      </w:rPr>
      <w:tblPr/>
      <w:tcPr>
        <w:tcBorders>
          <w:top w:val="single" w:sz="4" w:space="0" w:color="00B9BD"/>
        </w:tcBorders>
        <w:shd w:val="clear" w:color="auto" w:fill="FFFFFF"/>
      </w:tcPr>
    </w:tblStylePr>
    <w:tblStylePr w:type="firstCol">
      <w:pPr>
        <w:jc w:val="right"/>
      </w:pPr>
      <w:rPr>
        <w:rFonts w:ascii="Verdana" w:eastAsia="Times New Roman" w:hAnsi="Verdana" w:cs="Times New Roman"/>
        <w:i/>
        <w:iCs/>
        <w:sz w:val="26"/>
      </w:rPr>
      <w:tblPr/>
      <w:tcPr>
        <w:tcBorders>
          <w:right w:val="single" w:sz="4" w:space="0" w:color="00B9BD"/>
        </w:tcBorders>
        <w:shd w:val="clear" w:color="auto" w:fill="FFFFFF"/>
      </w:tcPr>
    </w:tblStylePr>
    <w:tblStylePr w:type="lastCol">
      <w:rPr>
        <w:rFonts w:ascii="Verdana" w:eastAsia="Times New Roman" w:hAnsi="Verdana" w:cs="Times New Roman"/>
        <w:i/>
        <w:iCs/>
        <w:sz w:val="26"/>
      </w:rPr>
      <w:tblPr/>
      <w:tcPr>
        <w:tcBorders>
          <w:left w:val="single" w:sz="4" w:space="0" w:color="00B9BD"/>
        </w:tcBorders>
        <w:shd w:val="clear" w:color="auto" w:fill="FFFFFF"/>
      </w:tcPr>
    </w:tblStylePr>
    <w:tblStylePr w:type="band1Vert">
      <w:tblPr/>
      <w:tcPr>
        <w:shd w:val="clear" w:color="auto" w:fill="BEFDFF"/>
      </w:tcPr>
    </w:tblStylePr>
    <w:tblStylePr w:type="band1Horz">
      <w:tblPr/>
      <w:tcPr>
        <w:shd w:val="clear" w:color="auto" w:fill="BEFDFF"/>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B01B0E"/>
    <w:rPr>
      <w:color w:val="0C7375"/>
    </w:rPr>
    <w:tblPr>
      <w:tblStyleRowBandSize w:val="1"/>
      <w:tblStyleColBandSize w:val="1"/>
    </w:tblPr>
    <w:tblStylePr w:type="firstRow">
      <w:rPr>
        <w:rFonts w:ascii="Verdana" w:eastAsia="Times New Roman" w:hAnsi="Verdana" w:cs="Times New Roman"/>
        <w:i/>
        <w:iCs/>
        <w:sz w:val="26"/>
      </w:rPr>
      <w:tblPr/>
      <w:tcPr>
        <w:tcBorders>
          <w:bottom w:val="single" w:sz="4" w:space="0" w:color="109B9D"/>
        </w:tcBorders>
        <w:shd w:val="clear" w:color="auto" w:fill="FFFFFF"/>
      </w:tcPr>
    </w:tblStylePr>
    <w:tblStylePr w:type="lastRow">
      <w:rPr>
        <w:rFonts w:ascii="Verdana" w:eastAsia="Times New Roman" w:hAnsi="Verdana" w:cs="Times New Roman"/>
        <w:i/>
        <w:iCs/>
        <w:sz w:val="26"/>
      </w:rPr>
      <w:tblPr/>
      <w:tcPr>
        <w:tcBorders>
          <w:top w:val="single" w:sz="4" w:space="0" w:color="109B9D"/>
        </w:tcBorders>
        <w:shd w:val="clear" w:color="auto" w:fill="FFFFFF"/>
      </w:tcPr>
    </w:tblStylePr>
    <w:tblStylePr w:type="firstCol">
      <w:pPr>
        <w:jc w:val="right"/>
      </w:pPr>
      <w:rPr>
        <w:rFonts w:ascii="Verdana" w:eastAsia="Times New Roman" w:hAnsi="Verdana" w:cs="Times New Roman"/>
        <w:i/>
        <w:iCs/>
        <w:sz w:val="26"/>
      </w:rPr>
      <w:tblPr/>
      <w:tcPr>
        <w:tcBorders>
          <w:right w:val="single" w:sz="4" w:space="0" w:color="109B9D"/>
        </w:tcBorders>
        <w:shd w:val="clear" w:color="auto" w:fill="FFFFFF"/>
      </w:tcPr>
    </w:tblStylePr>
    <w:tblStylePr w:type="lastCol">
      <w:rPr>
        <w:rFonts w:ascii="Verdana" w:eastAsia="Times New Roman" w:hAnsi="Verdana" w:cs="Times New Roman"/>
        <w:i/>
        <w:iCs/>
        <w:sz w:val="26"/>
      </w:rPr>
      <w:tblPr/>
      <w:tcPr>
        <w:tcBorders>
          <w:left w:val="single" w:sz="4" w:space="0" w:color="109B9D"/>
        </w:tcBorders>
        <w:shd w:val="clear" w:color="auto" w:fill="FFFFFF"/>
      </w:tcPr>
    </w:tblStylePr>
    <w:tblStylePr w:type="band1Vert">
      <w:tblPr/>
      <w:tcPr>
        <w:shd w:val="clear" w:color="auto" w:fill="C1F7F8"/>
      </w:tcPr>
    </w:tblStylePr>
    <w:tblStylePr w:type="band1Horz">
      <w:tblPr/>
      <w:tcPr>
        <w:shd w:val="clear" w:color="auto" w:fill="C1F7F8"/>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B01B0E"/>
    <w:rPr>
      <w:color w:val="065D5F"/>
    </w:rPr>
    <w:tblPr>
      <w:tblStyleRowBandSize w:val="1"/>
      <w:tblStyleColBandSize w:val="1"/>
    </w:tblPr>
    <w:tblStylePr w:type="firstRow">
      <w:rPr>
        <w:rFonts w:ascii="Verdana" w:eastAsia="Times New Roman" w:hAnsi="Verdana" w:cs="Times New Roman"/>
        <w:i/>
        <w:iCs/>
        <w:sz w:val="26"/>
      </w:rPr>
      <w:tblPr/>
      <w:tcPr>
        <w:tcBorders>
          <w:bottom w:val="single" w:sz="4" w:space="0" w:color="097E80"/>
        </w:tcBorders>
        <w:shd w:val="clear" w:color="auto" w:fill="FFFFFF"/>
      </w:tcPr>
    </w:tblStylePr>
    <w:tblStylePr w:type="lastRow">
      <w:rPr>
        <w:rFonts w:ascii="Verdana" w:eastAsia="Times New Roman" w:hAnsi="Verdana" w:cs="Times New Roman"/>
        <w:i/>
        <w:iCs/>
        <w:sz w:val="26"/>
      </w:rPr>
      <w:tblPr/>
      <w:tcPr>
        <w:tcBorders>
          <w:top w:val="single" w:sz="4" w:space="0" w:color="097E80"/>
        </w:tcBorders>
        <w:shd w:val="clear" w:color="auto" w:fill="FFFFFF"/>
      </w:tcPr>
    </w:tblStylePr>
    <w:tblStylePr w:type="firstCol">
      <w:pPr>
        <w:jc w:val="right"/>
      </w:pPr>
      <w:rPr>
        <w:rFonts w:ascii="Verdana" w:eastAsia="Times New Roman" w:hAnsi="Verdana" w:cs="Times New Roman"/>
        <w:i/>
        <w:iCs/>
        <w:sz w:val="26"/>
      </w:rPr>
      <w:tblPr/>
      <w:tcPr>
        <w:tcBorders>
          <w:right w:val="single" w:sz="4" w:space="0" w:color="097E80"/>
        </w:tcBorders>
        <w:shd w:val="clear" w:color="auto" w:fill="FFFFFF"/>
      </w:tcPr>
    </w:tblStylePr>
    <w:tblStylePr w:type="lastCol">
      <w:rPr>
        <w:rFonts w:ascii="Verdana" w:eastAsia="Times New Roman" w:hAnsi="Verdana" w:cs="Times New Roman"/>
        <w:i/>
        <w:iCs/>
        <w:sz w:val="26"/>
      </w:rPr>
      <w:tblPr/>
      <w:tcPr>
        <w:tcBorders>
          <w:left w:val="single" w:sz="4" w:space="0" w:color="097E80"/>
        </w:tcBorders>
        <w:shd w:val="clear" w:color="auto" w:fill="FFFFFF"/>
      </w:tcPr>
    </w:tblStylePr>
    <w:tblStylePr w:type="band1Vert">
      <w:tblPr/>
      <w:tcPr>
        <w:shd w:val="clear" w:color="auto" w:fill="B9F8FA"/>
      </w:tcPr>
    </w:tblStylePr>
    <w:tblStylePr w:type="band1Horz">
      <w:tblPr/>
      <w:tcPr>
        <w:shd w:val="clear" w:color="auto" w:fill="B9F8FA"/>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unhideWhenUsed/>
    <w:rsid w:val="00B01B0E"/>
    <w:pPr>
      <w:tabs>
        <w:tab w:val="left" w:pos="480"/>
        <w:tab w:val="left" w:pos="960"/>
        <w:tab w:val="left" w:pos="1440"/>
        <w:tab w:val="left" w:pos="1920"/>
        <w:tab w:val="left" w:pos="2400"/>
        <w:tab w:val="left" w:pos="2880"/>
        <w:tab w:val="left" w:pos="3360"/>
        <w:tab w:val="left" w:pos="3840"/>
        <w:tab w:val="left" w:pos="4320"/>
      </w:tabs>
      <w:spacing w:line="360" w:lineRule="auto"/>
      <w:contextualSpacing/>
    </w:pPr>
    <w:rPr>
      <w:rFonts w:ascii="PT Mono" w:hAnsi="PT Mono" w:cs="Consolas"/>
      <w:color w:val="4D4D4C"/>
      <w:lang w:val="en-US"/>
    </w:rPr>
  </w:style>
  <w:style w:type="character" w:customStyle="1" w:styleId="MacroTextChar">
    <w:name w:val="Macro Text Char"/>
    <w:link w:val="MacroText"/>
    <w:uiPriority w:val="99"/>
    <w:rsid w:val="00B01B0E"/>
    <w:rPr>
      <w:rFonts w:ascii="PT Mono" w:hAnsi="PT Mono" w:cs="Consolas"/>
      <w:color w:val="4D4D4C"/>
      <w:sz w:val="20"/>
      <w:szCs w:val="20"/>
    </w:rPr>
  </w:style>
  <w:style w:type="character" w:styleId="Mention">
    <w:name w:val="Mention"/>
    <w:uiPriority w:val="99"/>
    <w:unhideWhenUsed/>
    <w:qFormat/>
    <w:rsid w:val="00B01B0E"/>
    <w:rPr>
      <w:rFonts w:ascii="Verdana" w:hAnsi="Verdana"/>
      <w:color w:val="969696"/>
      <w:sz w:val="20"/>
      <w:shd w:val="clear" w:color="auto" w:fill="E1DFDD"/>
    </w:rPr>
  </w:style>
  <w:style w:type="paragraph" w:styleId="MessageHeader">
    <w:name w:val="Message Header"/>
    <w:basedOn w:val="Normal"/>
    <w:link w:val="MessageHeaderChar"/>
    <w:uiPriority w:val="99"/>
    <w:unhideWhenUsed/>
    <w:qFormat/>
    <w:rsid w:val="00B01B0E"/>
    <w:pPr>
      <w:shd w:val="pct10" w:color="00B9BD" w:fill="auto"/>
    </w:pPr>
    <w:rPr>
      <w:rFonts w:ascii="Verdana" w:hAnsi="Verdana"/>
    </w:rPr>
  </w:style>
  <w:style w:type="character" w:customStyle="1" w:styleId="MessageHeaderChar">
    <w:name w:val="Message Header Char"/>
    <w:link w:val="MessageHeader"/>
    <w:uiPriority w:val="99"/>
    <w:rsid w:val="00B01B0E"/>
    <w:rPr>
      <w:rFonts w:eastAsia="Times New Roman" w:cs="Times New Roman"/>
      <w:color w:val="4D4D4C"/>
      <w:sz w:val="22"/>
      <w:shd w:val="pct10" w:color="00B9BD" w:fill="auto"/>
    </w:rPr>
  </w:style>
  <w:style w:type="paragraph" w:styleId="NoSpacing">
    <w:name w:val="No Spacing"/>
    <w:uiPriority w:val="1"/>
    <w:rsid w:val="00B01B0E"/>
    <w:pPr>
      <w:contextualSpacing/>
    </w:pPr>
    <w:rPr>
      <w:rFonts w:cs="Times New Roman (Body CS)"/>
      <w:color w:val="323232"/>
      <w:sz w:val="22"/>
      <w:szCs w:val="24"/>
      <w:lang w:val="en-US"/>
    </w:rPr>
  </w:style>
  <w:style w:type="paragraph" w:styleId="NormalWeb">
    <w:name w:val="Normal (Web)"/>
    <w:basedOn w:val="Normal"/>
    <w:uiPriority w:val="99"/>
    <w:unhideWhenUsed/>
    <w:rsid w:val="00B01B0E"/>
    <w:rPr>
      <w:rFonts w:ascii="Verdana" w:hAnsi="Verdana"/>
    </w:rPr>
  </w:style>
  <w:style w:type="paragraph" w:styleId="NormalIndent">
    <w:name w:val="Normal Indent"/>
    <w:basedOn w:val="Normal"/>
    <w:uiPriority w:val="99"/>
    <w:unhideWhenUsed/>
    <w:rsid w:val="00B01B0E"/>
    <w:pPr>
      <w:ind w:left="720"/>
    </w:pPr>
  </w:style>
  <w:style w:type="paragraph" w:styleId="NoteHeading">
    <w:name w:val="Note Heading"/>
    <w:basedOn w:val="Normal"/>
    <w:next w:val="Normal"/>
    <w:link w:val="NoteHeadingChar"/>
    <w:uiPriority w:val="99"/>
    <w:semiHidden/>
    <w:unhideWhenUsed/>
    <w:rsid w:val="00B01B0E"/>
  </w:style>
  <w:style w:type="character" w:customStyle="1" w:styleId="NoteHeadingChar">
    <w:name w:val="Note Heading Char"/>
    <w:link w:val="NoteHeading"/>
    <w:uiPriority w:val="99"/>
    <w:semiHidden/>
    <w:rsid w:val="00B01B0E"/>
    <w:rPr>
      <w:rFonts w:ascii="Verdana" w:hAnsi="Verdana" w:cs="Times New Roman (Body CS)"/>
      <w:color w:val="4D4D4C"/>
      <w:sz w:val="22"/>
    </w:rPr>
  </w:style>
  <w:style w:type="character" w:styleId="PageNumber">
    <w:name w:val="page number"/>
    <w:uiPriority w:val="99"/>
    <w:unhideWhenUsed/>
    <w:rsid w:val="00B01B0E"/>
    <w:rPr>
      <w:rFonts w:ascii="Verdana" w:hAnsi="Verdana"/>
      <w:sz w:val="20"/>
    </w:rPr>
  </w:style>
  <w:style w:type="character" w:styleId="PlaceholderText">
    <w:name w:val="Placeholder Text"/>
    <w:uiPriority w:val="99"/>
    <w:semiHidden/>
    <w:rsid w:val="00B01B0E"/>
    <w:rPr>
      <w:color w:val="808080"/>
    </w:rPr>
  </w:style>
  <w:style w:type="table" w:styleId="PlainTable1">
    <w:name w:val="Plain Table 1"/>
    <w:basedOn w:val="TableNormal"/>
    <w:uiPriority w:val="41"/>
    <w:rsid w:val="00B01B0E"/>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2">
    <w:name w:val="Plain Table 2"/>
    <w:basedOn w:val="TableNormal"/>
    <w:uiPriority w:val="42"/>
    <w:rsid w:val="00B01B0E"/>
    <w:tblPr>
      <w:tblStyleRowBandSize w:val="1"/>
      <w:tblStyleColBandSize w:val="1"/>
      <w:tblBorders>
        <w:top w:val="single" w:sz="4" w:space="0" w:color="A7A7A7"/>
        <w:bottom w:val="single" w:sz="4" w:space="0" w:color="A7A7A7"/>
      </w:tblBorders>
    </w:tblPr>
    <w:tblStylePr w:type="firstRow">
      <w:rPr>
        <w:b/>
        <w:bCs/>
      </w:rPr>
      <w:tblPr/>
      <w:tcPr>
        <w:tcBorders>
          <w:bottom w:val="single" w:sz="4" w:space="0" w:color="A7A7A7"/>
        </w:tcBorders>
      </w:tcPr>
    </w:tblStylePr>
    <w:tblStylePr w:type="lastRow">
      <w:rPr>
        <w:b/>
        <w:bCs/>
      </w:rPr>
      <w:tblPr/>
      <w:tcPr>
        <w:tcBorders>
          <w:top w:val="single" w:sz="4" w:space="0" w:color="A7A7A7"/>
        </w:tcBorders>
      </w:tcPr>
    </w:tblStylePr>
    <w:tblStylePr w:type="firstCol">
      <w:rPr>
        <w:b/>
        <w:bCs/>
      </w:rPr>
    </w:tblStylePr>
    <w:tblStylePr w:type="lastCol">
      <w:rPr>
        <w:b/>
        <w:bCs/>
      </w:rPr>
    </w:tblStylePr>
    <w:tblStylePr w:type="band1Vert">
      <w:tblPr/>
      <w:tcPr>
        <w:tcBorders>
          <w:left w:val="single" w:sz="4" w:space="0" w:color="A7A7A7"/>
          <w:right w:val="single" w:sz="4" w:space="0" w:color="A7A7A7"/>
        </w:tcBorders>
      </w:tcPr>
    </w:tblStylePr>
    <w:tblStylePr w:type="band2Vert">
      <w:tblPr/>
      <w:tcPr>
        <w:tcBorders>
          <w:left w:val="single" w:sz="4" w:space="0" w:color="A7A7A7"/>
          <w:right w:val="single" w:sz="4" w:space="0" w:color="A7A7A7"/>
        </w:tcBorders>
      </w:tcPr>
    </w:tblStylePr>
    <w:tblStylePr w:type="band1Horz">
      <w:tblPr/>
      <w:tcPr>
        <w:tcBorders>
          <w:top w:val="single" w:sz="4" w:space="0" w:color="A7A7A7"/>
          <w:bottom w:val="single" w:sz="4" w:space="0" w:color="A7A7A7"/>
        </w:tcBorders>
      </w:tcPr>
    </w:tblStylePr>
  </w:style>
  <w:style w:type="table" w:styleId="PlainTable3">
    <w:name w:val="Plain Table 3"/>
    <w:basedOn w:val="TableNormal"/>
    <w:uiPriority w:val="43"/>
    <w:rsid w:val="00B01B0E"/>
    <w:tblPr>
      <w:tblStyleRowBandSize w:val="1"/>
      <w:tblStyleColBandSize w:val="1"/>
    </w:tblPr>
    <w:tblStylePr w:type="firstRow">
      <w:rPr>
        <w:b/>
        <w:bCs/>
        <w:caps/>
      </w:rPr>
      <w:tblPr/>
      <w:tcPr>
        <w:tcBorders>
          <w:bottom w:val="single" w:sz="4" w:space="0" w:color="A7A7A7"/>
        </w:tcBorders>
      </w:tcPr>
    </w:tblStylePr>
    <w:tblStylePr w:type="lastRow">
      <w:rPr>
        <w:b/>
        <w:bCs/>
        <w:caps/>
      </w:rPr>
      <w:tblPr/>
      <w:tcPr>
        <w:tcBorders>
          <w:top w:val="nil"/>
        </w:tcBorders>
      </w:tcPr>
    </w:tblStylePr>
    <w:tblStylePr w:type="firstCol">
      <w:rPr>
        <w:b/>
        <w:bCs/>
        <w:caps/>
      </w:rPr>
      <w:tblPr/>
      <w:tcPr>
        <w:tcBorders>
          <w:right w:val="single" w:sz="4" w:space="0" w:color="A7A7A7"/>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paragraph" w:styleId="PlainText">
    <w:name w:val="Plain Text"/>
    <w:basedOn w:val="Normal"/>
    <w:link w:val="PlainTextChar"/>
    <w:uiPriority w:val="99"/>
    <w:unhideWhenUsed/>
    <w:rsid w:val="00B01B0E"/>
    <w:rPr>
      <w:rFonts w:ascii="PT Mono" w:hAnsi="PT Mono" w:cs="Consolas"/>
      <w:sz w:val="21"/>
      <w:szCs w:val="21"/>
    </w:rPr>
  </w:style>
  <w:style w:type="character" w:customStyle="1" w:styleId="PlainTextChar">
    <w:name w:val="Plain Text Char"/>
    <w:link w:val="PlainText"/>
    <w:uiPriority w:val="99"/>
    <w:rsid w:val="00B01B0E"/>
    <w:rPr>
      <w:rFonts w:ascii="PT Mono" w:hAnsi="PT Mono" w:cs="Consolas"/>
      <w:color w:val="4D4D4C"/>
      <w:sz w:val="21"/>
      <w:szCs w:val="21"/>
    </w:rPr>
  </w:style>
  <w:style w:type="paragraph" w:styleId="Quote">
    <w:name w:val="Quote"/>
    <w:basedOn w:val="IntenseQuote"/>
    <w:next w:val="Normal"/>
    <w:link w:val="QuoteChar"/>
    <w:uiPriority w:val="29"/>
    <w:qFormat/>
    <w:rsid w:val="00B01B0E"/>
    <w:pPr>
      <w:pBdr>
        <w:left w:val="single" w:sz="36" w:space="10" w:color="969696"/>
      </w:pBdr>
    </w:pPr>
    <w:rPr>
      <w:color w:val="757171"/>
    </w:rPr>
  </w:style>
  <w:style w:type="character" w:customStyle="1" w:styleId="QuoteChar">
    <w:name w:val="Quote Char"/>
    <w:link w:val="Quote"/>
    <w:uiPriority w:val="29"/>
    <w:rsid w:val="00B01B0E"/>
    <w:rPr>
      <w:rFonts w:ascii="Verdana" w:hAnsi="Verdana" w:cs="Times New Roman (Body CS)"/>
      <w:i/>
      <w:iCs/>
      <w:color w:val="757171"/>
      <w:sz w:val="28"/>
    </w:rPr>
  </w:style>
  <w:style w:type="paragraph" w:styleId="Salutation">
    <w:name w:val="Salutation"/>
    <w:basedOn w:val="Normal"/>
    <w:next w:val="Normal"/>
    <w:link w:val="SalutationChar"/>
    <w:uiPriority w:val="99"/>
    <w:unhideWhenUsed/>
    <w:rsid w:val="00B01B0E"/>
  </w:style>
  <w:style w:type="character" w:customStyle="1" w:styleId="SalutationChar">
    <w:name w:val="Salutation Char"/>
    <w:link w:val="Salutation"/>
    <w:uiPriority w:val="99"/>
    <w:rsid w:val="00B01B0E"/>
    <w:rPr>
      <w:rFonts w:ascii="Verdana" w:hAnsi="Verdana" w:cs="Times New Roman (Body CS)"/>
      <w:color w:val="4D4D4C"/>
      <w:sz w:val="22"/>
    </w:rPr>
  </w:style>
  <w:style w:type="paragraph" w:styleId="Signature">
    <w:name w:val="Signature"/>
    <w:basedOn w:val="Normal"/>
    <w:link w:val="SignatureChar"/>
    <w:uiPriority w:val="99"/>
    <w:unhideWhenUsed/>
    <w:rsid w:val="00B01B0E"/>
    <w:pPr>
      <w:ind w:left="4252"/>
    </w:pPr>
  </w:style>
  <w:style w:type="character" w:customStyle="1" w:styleId="SignatureChar">
    <w:name w:val="Signature Char"/>
    <w:link w:val="Signature"/>
    <w:uiPriority w:val="99"/>
    <w:rsid w:val="00B01B0E"/>
    <w:rPr>
      <w:rFonts w:ascii="Verdana" w:hAnsi="Verdana" w:cs="Times New Roman (Body CS)"/>
      <w:color w:val="4D4D4C"/>
      <w:sz w:val="22"/>
    </w:rPr>
  </w:style>
  <w:style w:type="character" w:customStyle="1" w:styleId="SmallTags">
    <w:name w:val="Small Tags"/>
    <w:uiPriority w:val="1"/>
    <w:qFormat/>
    <w:rsid w:val="00F92931"/>
    <w:rPr>
      <w:rFonts w:ascii="Verdana" w:hAnsi="Verdana"/>
      <w:color w:val="FFFFFF"/>
      <w:position w:val="2"/>
      <w:sz w:val="16"/>
      <w:bdr w:val="single" w:sz="24" w:space="0" w:color="00B9BD"/>
      <w:shd w:val="solid" w:color="00B9BD" w:fill="00B9BD"/>
    </w:rPr>
  </w:style>
  <w:style w:type="character" w:styleId="SmartHyperlink">
    <w:name w:val="Smart Hyperlink"/>
    <w:uiPriority w:val="99"/>
    <w:unhideWhenUsed/>
    <w:qFormat/>
    <w:rsid w:val="00B01B0E"/>
    <w:rPr>
      <w:rFonts w:ascii="Verdana" w:hAnsi="Verdana"/>
      <w:color w:val="323232"/>
      <w:sz w:val="22"/>
      <w:u w:val="dotted" w:color="00B9BD"/>
    </w:rPr>
  </w:style>
  <w:style w:type="character" w:styleId="SmartLink">
    <w:name w:val="Smart Link"/>
    <w:uiPriority w:val="99"/>
    <w:unhideWhenUsed/>
    <w:qFormat/>
    <w:rsid w:val="00B01B0E"/>
    <w:rPr>
      <w:rFonts w:ascii="Verdana" w:hAnsi="Verdana"/>
      <w:color w:val="00B9BD"/>
      <w:sz w:val="22"/>
      <w:u w:val="single"/>
      <w:shd w:val="clear" w:color="auto" w:fill="E1DFDD"/>
    </w:rPr>
  </w:style>
  <w:style w:type="character" w:styleId="Strong">
    <w:name w:val="Strong"/>
    <w:uiPriority w:val="22"/>
    <w:qFormat/>
    <w:rsid w:val="00B01B0E"/>
    <w:rPr>
      <w:b/>
      <w:bCs/>
    </w:rPr>
  </w:style>
  <w:style w:type="paragraph" w:styleId="Subtitle">
    <w:name w:val="Subtitle"/>
    <w:basedOn w:val="Normal"/>
    <w:next w:val="Normal"/>
    <w:link w:val="SubtitleChar"/>
    <w:uiPriority w:val="11"/>
    <w:rsid w:val="00B01B0E"/>
    <w:pPr>
      <w:numPr>
        <w:ilvl w:val="1"/>
      </w:numPr>
      <w:spacing w:after="160"/>
    </w:pPr>
    <w:rPr>
      <w:rFonts w:ascii="Verdana" w:hAnsi="Verdana"/>
      <w:color w:val="8E8E8E"/>
      <w:spacing w:val="15"/>
      <w:szCs w:val="22"/>
    </w:rPr>
  </w:style>
  <w:style w:type="character" w:customStyle="1" w:styleId="SubtitleChar">
    <w:name w:val="Subtitle Char"/>
    <w:link w:val="Subtitle"/>
    <w:uiPriority w:val="11"/>
    <w:rsid w:val="00B01B0E"/>
    <w:rPr>
      <w:rFonts w:eastAsia="Times New Roman"/>
      <w:color w:val="8E8E8E"/>
      <w:spacing w:val="15"/>
      <w:sz w:val="22"/>
      <w:szCs w:val="22"/>
    </w:rPr>
  </w:style>
  <w:style w:type="character" w:styleId="SubtleEmphasis">
    <w:name w:val="Subtle Emphasis"/>
    <w:uiPriority w:val="19"/>
    <w:rsid w:val="00B01B0E"/>
    <w:rPr>
      <w:i/>
      <w:iCs/>
      <w:color w:val="7C7C7C"/>
    </w:rPr>
  </w:style>
  <w:style w:type="character" w:styleId="SubtleReference">
    <w:name w:val="Subtle Reference"/>
    <w:uiPriority w:val="31"/>
    <w:rsid w:val="00B01B0E"/>
    <w:rPr>
      <w:smallCaps/>
      <w:color w:val="8E8E8E"/>
    </w:rPr>
  </w:style>
  <w:style w:type="table" w:styleId="TableGrid">
    <w:name w:val="Table Grid"/>
    <w:basedOn w:val="TableNormal"/>
    <w:uiPriority w:val="39"/>
    <w:rsid w:val="00B01B0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B01B0E"/>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TableofAuthorities">
    <w:name w:val="table of authorities"/>
    <w:basedOn w:val="Normal"/>
    <w:next w:val="Normal"/>
    <w:uiPriority w:val="99"/>
    <w:semiHidden/>
    <w:unhideWhenUsed/>
    <w:rsid w:val="00B01B0E"/>
    <w:pPr>
      <w:ind w:left="220" w:hanging="220"/>
    </w:pPr>
  </w:style>
  <w:style w:type="paragraph" w:styleId="TableofFigures">
    <w:name w:val="table of figures"/>
    <w:basedOn w:val="Normal"/>
    <w:next w:val="Normal"/>
    <w:uiPriority w:val="99"/>
    <w:semiHidden/>
    <w:unhideWhenUsed/>
    <w:rsid w:val="00B01B0E"/>
  </w:style>
  <w:style w:type="paragraph" w:customStyle="1" w:styleId="TablesCellsBody">
    <w:name w:val="Tables Cells Body"/>
    <w:basedOn w:val="Normal"/>
    <w:qFormat/>
    <w:rsid w:val="00B01B0E"/>
    <w:pPr>
      <w:snapToGrid w:val="0"/>
      <w:spacing w:after="100" w:afterAutospacing="1"/>
      <w:textboxTightWrap w:val="firstLineOnly"/>
    </w:pPr>
    <w:rPr>
      <w:color w:val="7C7C7C"/>
      <w:sz w:val="20"/>
      <w:szCs w:val="20"/>
    </w:rPr>
  </w:style>
  <w:style w:type="paragraph" w:customStyle="1" w:styleId="TablesHeadingsGSWhite">
    <w:name w:val="Tables Headings GS White"/>
    <w:next w:val="Normal"/>
    <w:qFormat/>
    <w:rsid w:val="00B01B0E"/>
    <w:pPr>
      <w:textboxTightWrap w:val="firstLineOnly"/>
    </w:pPr>
    <w:rPr>
      <w:rFonts w:cs="Times New Roman (Body CS)"/>
      <w:caps/>
      <w:color w:val="FFFFFF"/>
      <w:sz w:val="22"/>
      <w:szCs w:val="24"/>
      <w:lang w:val="en-US"/>
    </w:rPr>
  </w:style>
  <w:style w:type="paragraph" w:styleId="TOAHeading">
    <w:name w:val="toa heading"/>
    <w:basedOn w:val="Normal"/>
    <w:next w:val="Normal"/>
    <w:uiPriority w:val="99"/>
    <w:semiHidden/>
    <w:unhideWhenUsed/>
    <w:rsid w:val="00B01B0E"/>
    <w:pPr>
      <w:spacing w:before="120"/>
    </w:pPr>
    <w:rPr>
      <w:rFonts w:ascii="Verdana" w:hAnsi="Verdana"/>
      <w:b/>
      <w:bCs/>
    </w:rPr>
  </w:style>
  <w:style w:type="paragraph" w:styleId="TOC1">
    <w:name w:val="toc 1"/>
    <w:next w:val="TOC2"/>
    <w:link w:val="TOC1Char"/>
    <w:uiPriority w:val="39"/>
    <w:unhideWhenUsed/>
    <w:qFormat/>
    <w:rsid w:val="00394A4D"/>
    <w:pPr>
      <w:adjustRightInd w:val="0"/>
      <w:snapToGrid w:val="0"/>
      <w:spacing w:line="360" w:lineRule="auto"/>
    </w:pPr>
    <w:rPr>
      <w:rFonts w:cs="Times New Roman (Body CS)"/>
      <w:bCs/>
      <w:iCs/>
      <w:caps/>
      <w:color w:val="626262"/>
      <w:sz w:val="22"/>
      <w:szCs w:val="24"/>
      <w:lang w:val="en-US"/>
    </w:rPr>
  </w:style>
  <w:style w:type="paragraph" w:styleId="TOC2">
    <w:name w:val="toc 2"/>
    <w:basedOn w:val="Normal"/>
    <w:next w:val="Normal"/>
    <w:link w:val="TOC2Char"/>
    <w:uiPriority w:val="39"/>
    <w:unhideWhenUsed/>
    <w:rsid w:val="00394A4D"/>
    <w:pPr>
      <w:suppressAutoHyphens/>
      <w:snapToGrid w:val="0"/>
    </w:pPr>
    <w:rPr>
      <w:rFonts w:ascii="Verdana" w:hAnsi="Verdana"/>
      <w:bCs/>
      <w:color w:val="626262"/>
      <w:sz w:val="20"/>
      <w:szCs w:val="22"/>
    </w:rPr>
  </w:style>
  <w:style w:type="paragraph" w:styleId="TOC3">
    <w:name w:val="toc 3"/>
    <w:basedOn w:val="Normal"/>
    <w:next w:val="Normal"/>
    <w:link w:val="TOC3Char"/>
    <w:uiPriority w:val="39"/>
    <w:unhideWhenUsed/>
    <w:rsid w:val="00394A4D"/>
    <w:pPr>
      <w:tabs>
        <w:tab w:val="left" w:pos="284"/>
        <w:tab w:val="right" w:leader="underscore" w:pos="9622"/>
      </w:tabs>
      <w:suppressAutoHyphens/>
      <w:adjustRightInd w:val="0"/>
      <w:snapToGrid w:val="0"/>
    </w:pPr>
    <w:rPr>
      <w:rFonts w:ascii="Verdana" w:hAnsi="Verdana"/>
      <w:caps/>
      <w:noProof/>
      <w:color w:val="626262"/>
      <w:sz w:val="20"/>
      <w:szCs w:val="20"/>
    </w:rPr>
  </w:style>
  <w:style w:type="paragraph" w:styleId="TOC4">
    <w:name w:val="toc 4"/>
    <w:basedOn w:val="Normal"/>
    <w:next w:val="Normal"/>
    <w:uiPriority w:val="39"/>
    <w:semiHidden/>
    <w:unhideWhenUsed/>
    <w:rsid w:val="00B01B0E"/>
    <w:pPr>
      <w:ind w:left="660"/>
    </w:pPr>
    <w:rPr>
      <w:rFonts w:ascii="Verdana" w:hAnsi="Verdana"/>
      <w:sz w:val="20"/>
      <w:szCs w:val="20"/>
    </w:rPr>
  </w:style>
  <w:style w:type="paragraph" w:styleId="TOC5">
    <w:name w:val="toc 5"/>
    <w:basedOn w:val="Normal"/>
    <w:next w:val="Normal"/>
    <w:uiPriority w:val="39"/>
    <w:unhideWhenUsed/>
    <w:rsid w:val="00B01B0E"/>
    <w:pPr>
      <w:ind w:left="880"/>
    </w:pPr>
    <w:rPr>
      <w:rFonts w:ascii="Verdana" w:hAnsi="Verdana"/>
      <w:sz w:val="20"/>
      <w:szCs w:val="20"/>
    </w:rPr>
  </w:style>
  <w:style w:type="paragraph" w:styleId="TOC6">
    <w:name w:val="toc 6"/>
    <w:basedOn w:val="Normal"/>
    <w:next w:val="Normal"/>
    <w:uiPriority w:val="39"/>
    <w:semiHidden/>
    <w:unhideWhenUsed/>
    <w:rsid w:val="00B01B0E"/>
    <w:pPr>
      <w:ind w:left="1100"/>
    </w:pPr>
    <w:rPr>
      <w:rFonts w:ascii="Verdana" w:hAnsi="Verdana"/>
      <w:sz w:val="20"/>
      <w:szCs w:val="20"/>
    </w:rPr>
  </w:style>
  <w:style w:type="paragraph" w:styleId="TOC7">
    <w:name w:val="toc 7"/>
    <w:basedOn w:val="Normal"/>
    <w:next w:val="Normal"/>
    <w:uiPriority w:val="39"/>
    <w:semiHidden/>
    <w:unhideWhenUsed/>
    <w:rsid w:val="00B01B0E"/>
    <w:pPr>
      <w:ind w:left="1320"/>
    </w:pPr>
    <w:rPr>
      <w:rFonts w:ascii="Verdana" w:hAnsi="Verdana"/>
      <w:sz w:val="20"/>
      <w:szCs w:val="20"/>
    </w:rPr>
  </w:style>
  <w:style w:type="paragraph" w:styleId="TOC8">
    <w:name w:val="toc 8"/>
    <w:basedOn w:val="Normal"/>
    <w:next w:val="Normal"/>
    <w:uiPriority w:val="39"/>
    <w:unhideWhenUsed/>
    <w:rsid w:val="00B01B0E"/>
    <w:pPr>
      <w:ind w:left="1540"/>
    </w:pPr>
    <w:rPr>
      <w:rFonts w:ascii="Verdana" w:hAnsi="Verdana"/>
      <w:sz w:val="20"/>
      <w:szCs w:val="20"/>
    </w:rPr>
  </w:style>
  <w:style w:type="paragraph" w:styleId="TOC9">
    <w:name w:val="toc 9"/>
    <w:basedOn w:val="Normal"/>
    <w:next w:val="Normal"/>
    <w:uiPriority w:val="39"/>
    <w:semiHidden/>
    <w:unhideWhenUsed/>
    <w:rsid w:val="00B01B0E"/>
    <w:pPr>
      <w:ind w:left="1760"/>
    </w:pPr>
    <w:rPr>
      <w:rFonts w:ascii="Verdana" w:hAnsi="Verdana"/>
      <w:sz w:val="20"/>
      <w:szCs w:val="20"/>
    </w:rPr>
  </w:style>
  <w:style w:type="paragraph" w:styleId="TOCHeading">
    <w:name w:val="TOC Heading"/>
    <w:basedOn w:val="Normal"/>
    <w:next w:val="Normal"/>
    <w:uiPriority w:val="39"/>
    <w:unhideWhenUsed/>
    <w:rsid w:val="00B01B0E"/>
    <w:rPr>
      <w:color w:val="00B9BD"/>
      <w:sz w:val="32"/>
    </w:rPr>
  </w:style>
  <w:style w:type="character" w:styleId="UnresolvedMention">
    <w:name w:val="Unresolved Mention"/>
    <w:uiPriority w:val="99"/>
    <w:unhideWhenUsed/>
    <w:rsid w:val="00B01B0E"/>
    <w:rPr>
      <w:rFonts w:ascii="Verdana" w:hAnsi="Verdana"/>
      <w:color w:val="605E5C"/>
      <w:sz w:val="22"/>
      <w:shd w:val="clear" w:color="auto" w:fill="E1DFDD"/>
    </w:rPr>
  </w:style>
  <w:style w:type="numbering" w:customStyle="1" w:styleId="BulletedListStyle">
    <w:name w:val="Bulleted List Style"/>
    <w:uiPriority w:val="99"/>
    <w:rsid w:val="00B01B0E"/>
    <w:pPr>
      <w:numPr>
        <w:numId w:val="11"/>
      </w:numPr>
    </w:pPr>
  </w:style>
  <w:style w:type="paragraph" w:customStyle="1" w:styleId="Default">
    <w:name w:val="Default"/>
    <w:rsid w:val="00C30F02"/>
    <w:pPr>
      <w:autoSpaceDE w:val="0"/>
      <w:autoSpaceDN w:val="0"/>
      <w:adjustRightInd w:val="0"/>
    </w:pPr>
    <w:rPr>
      <w:rFonts w:cs="Verdana"/>
      <w:color w:val="000000"/>
      <w:sz w:val="24"/>
      <w:szCs w:val="24"/>
      <w:lang w:val="en-GB"/>
    </w:rPr>
  </w:style>
  <w:style w:type="numbering" w:customStyle="1" w:styleId="GS-Parapgraphsnumbered">
    <w:name w:val="GS-Parapgraphs numbered"/>
    <w:uiPriority w:val="99"/>
    <w:rsid w:val="00991401"/>
    <w:pPr>
      <w:numPr>
        <w:numId w:val="14"/>
      </w:numPr>
    </w:pPr>
  </w:style>
  <w:style w:type="paragraph" w:customStyle="1" w:styleId="P">
    <w:name w:val="P"/>
    <w:basedOn w:val="Normal"/>
    <w:qFormat/>
    <w:rsid w:val="00350D03"/>
    <w:pPr>
      <w:numPr>
        <w:ilvl w:val="2"/>
        <w:numId w:val="15"/>
      </w:numPr>
    </w:pPr>
  </w:style>
  <w:style w:type="character" w:customStyle="1" w:styleId="TOC3Char">
    <w:name w:val="TOC 3 Char"/>
    <w:link w:val="TOC3"/>
    <w:uiPriority w:val="39"/>
    <w:rsid w:val="00394A4D"/>
    <w:rPr>
      <w:rFonts w:cs="Times New Roman (Body CS)"/>
      <w:caps/>
      <w:noProof/>
      <w:color w:val="626262"/>
      <w:sz w:val="20"/>
      <w:szCs w:val="20"/>
    </w:rPr>
  </w:style>
  <w:style w:type="character" w:customStyle="1" w:styleId="TOC1Char">
    <w:name w:val="TOC 1 Char"/>
    <w:link w:val="TOC1"/>
    <w:uiPriority w:val="39"/>
    <w:rsid w:val="00394A4D"/>
    <w:rPr>
      <w:rFonts w:ascii="Verdana" w:hAnsi="Verdana" w:cs="Times New Roman (Body CS)"/>
      <w:bCs/>
      <w:iCs/>
      <w:caps/>
      <w:color w:val="626262"/>
      <w:sz w:val="22"/>
    </w:rPr>
  </w:style>
  <w:style w:type="character" w:customStyle="1" w:styleId="TOC2Char">
    <w:name w:val="TOC 2 Char"/>
    <w:link w:val="TOC2"/>
    <w:uiPriority w:val="39"/>
    <w:rsid w:val="00394A4D"/>
    <w:rPr>
      <w:rFonts w:cs="Times New Roman (Body CS)"/>
      <w:bCs/>
      <w:color w:val="626262"/>
      <w:sz w:val="20"/>
      <w:szCs w:val="22"/>
    </w:rPr>
  </w:style>
  <w:style w:type="table" w:styleId="GridTable5Dark-Accent1">
    <w:name w:val="Grid Table 5 Dark Accent 1"/>
    <w:basedOn w:val="TableNormal"/>
    <w:uiPriority w:val="50"/>
    <w:rsid w:val="006D53FE"/>
    <w:rPr>
      <w:sz w:val="22"/>
      <w:lang w:eastAsia="en-GB"/>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F8FA"/>
    </w:tcPr>
    <w:tblStylePr w:type="firstRow">
      <w:rPr>
        <w:rFonts w:ascii="Verdana" w:hAnsi="Verdana"/>
        <w:b/>
        <w:bCs/>
        <w:color w:val="FFFFFF"/>
        <w:sz w:val="22"/>
      </w:rPr>
      <w:tblPr/>
      <w:tcPr>
        <w:tcBorders>
          <w:top w:val="single" w:sz="4" w:space="0" w:color="FFFFFF"/>
          <w:left w:val="single" w:sz="4" w:space="0" w:color="FFFFFF"/>
          <w:right w:val="single" w:sz="4" w:space="0" w:color="FFFFFF"/>
          <w:insideH w:val="nil"/>
          <w:insideV w:val="nil"/>
        </w:tcBorders>
        <w:shd w:val="clear" w:color="auto" w:fill="00B9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B9BD"/>
      </w:tcPr>
    </w:tblStylePr>
    <w:tblStylePr w:type="firstCol">
      <w:rPr>
        <w:rFonts w:ascii="Verdana" w:hAnsi="Verdana"/>
        <w:b w:val="0"/>
        <w:bCs/>
        <w:color w:val="F2F2F2"/>
        <w:sz w:val="21"/>
      </w:rPr>
      <w:tblPr/>
      <w:tcPr>
        <w:shd w:val="clear" w:color="auto" w:fill="00B9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B9BD"/>
      </w:tcPr>
    </w:tblStylePr>
    <w:tblStylePr w:type="band1Vert">
      <w:tblPr/>
      <w:tcPr>
        <w:shd w:val="clear" w:color="auto" w:fill="7EFBFF"/>
      </w:tcPr>
    </w:tblStylePr>
    <w:tblStylePr w:type="band1Horz">
      <w:tblPr/>
      <w:tcPr>
        <w:shd w:val="clear" w:color="auto" w:fill="7EFBFF"/>
      </w:tcPr>
    </w:tblStylePr>
  </w:style>
  <w:style w:type="table" w:styleId="GridTable5Dark">
    <w:name w:val="Grid Table 5 Dark"/>
    <w:basedOn w:val="TableNormal"/>
    <w:uiPriority w:val="50"/>
    <w:rsid w:val="006D53FE"/>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CDCD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1515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1515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1515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15151"/>
      </w:tcPr>
    </w:tblStylePr>
    <w:tblStylePr w:type="band1Vert">
      <w:tblPr/>
      <w:tcPr>
        <w:shd w:val="clear" w:color="auto" w:fill="B9B9B9"/>
      </w:tcPr>
    </w:tblStylePr>
    <w:tblStylePr w:type="band1Horz">
      <w:tblPr/>
      <w:tcPr>
        <w:shd w:val="clear" w:color="auto" w:fill="B9B9B9"/>
      </w:tcPr>
    </w:tblStylePr>
  </w:style>
  <w:style w:type="table" w:styleId="GridTable4-Accent3">
    <w:name w:val="Grid Table 4 Accent 3"/>
    <w:basedOn w:val="TableNormal"/>
    <w:uiPriority w:val="49"/>
    <w:rsid w:val="006D53FE"/>
    <w:tblPr>
      <w:tblStyleRowBandSize w:val="1"/>
      <w:tblStyleColBandSize w:val="1"/>
      <w:tblBorders>
        <w:top w:val="single" w:sz="4" w:space="0" w:color="2DECF0"/>
        <w:left w:val="single" w:sz="4" w:space="0" w:color="2DECF0"/>
        <w:bottom w:val="single" w:sz="4" w:space="0" w:color="2DECF0"/>
        <w:right w:val="single" w:sz="4" w:space="0" w:color="2DECF0"/>
        <w:insideH w:val="single" w:sz="4" w:space="0" w:color="2DECF0"/>
        <w:insideV w:val="single" w:sz="4" w:space="0" w:color="2DECF0"/>
      </w:tblBorders>
    </w:tblPr>
    <w:tblStylePr w:type="firstRow">
      <w:rPr>
        <w:b/>
        <w:bCs/>
        <w:color w:val="FFFFFF"/>
      </w:rPr>
      <w:tblPr/>
      <w:tcPr>
        <w:tcBorders>
          <w:top w:val="single" w:sz="4" w:space="0" w:color="097E80"/>
          <w:left w:val="single" w:sz="4" w:space="0" w:color="097E80"/>
          <w:bottom w:val="single" w:sz="4" w:space="0" w:color="097E80"/>
          <w:right w:val="single" w:sz="4" w:space="0" w:color="097E80"/>
          <w:insideH w:val="nil"/>
          <w:insideV w:val="nil"/>
        </w:tcBorders>
        <w:shd w:val="clear" w:color="auto" w:fill="097E80"/>
      </w:tcPr>
    </w:tblStylePr>
    <w:tblStylePr w:type="lastRow">
      <w:rPr>
        <w:b/>
        <w:bCs/>
      </w:rPr>
      <w:tblPr/>
      <w:tcPr>
        <w:tcBorders>
          <w:top w:val="double" w:sz="4" w:space="0" w:color="097E80"/>
        </w:tcBorders>
      </w:tcPr>
    </w:tblStylePr>
    <w:tblStylePr w:type="firstCol">
      <w:rPr>
        <w:b/>
        <w:bCs/>
      </w:rPr>
    </w:tblStylePr>
    <w:tblStylePr w:type="lastCol">
      <w:rPr>
        <w:b/>
        <w:bCs/>
      </w:rPr>
    </w:tblStylePr>
    <w:tblStylePr w:type="band1Vert">
      <w:tblPr/>
      <w:tcPr>
        <w:shd w:val="clear" w:color="auto" w:fill="B9F8FA"/>
      </w:tcPr>
    </w:tblStylePr>
    <w:tblStylePr w:type="band1Horz">
      <w:tblPr/>
      <w:tcPr>
        <w:shd w:val="clear" w:color="auto" w:fill="B9F8FA"/>
      </w:tcPr>
    </w:tblStylePr>
  </w:style>
  <w:style w:type="table" w:styleId="GridTable5Dark-Accent2">
    <w:name w:val="Grid Table 5 Dark Accent 2"/>
    <w:basedOn w:val="TableNormal"/>
    <w:uiPriority w:val="50"/>
    <w:rsid w:val="009B77FD"/>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F8FA"/>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109B9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109B9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109B9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109B9D"/>
      </w:tcPr>
    </w:tblStylePr>
    <w:tblStylePr w:type="band1Vert">
      <w:tblPr/>
      <w:tcPr>
        <w:shd w:val="clear" w:color="auto" w:fill="84F0F2"/>
      </w:tcPr>
    </w:tblStylePr>
    <w:tblStylePr w:type="band1Horz">
      <w:tblPr/>
      <w:tcPr>
        <w:shd w:val="clear" w:color="auto" w:fill="84F0F2"/>
      </w:tcPr>
    </w:tblStylePr>
  </w:style>
  <w:style w:type="paragraph" w:customStyle="1" w:styleId="Normal-white">
    <w:name w:val="Normal - white"/>
    <w:basedOn w:val="Normal"/>
    <w:qFormat/>
    <w:rsid w:val="00444CAE"/>
    <w:pPr>
      <w:spacing w:before="120" w:after="120"/>
    </w:pPr>
    <w:rPr>
      <w:rFonts w:ascii="Verdana" w:hAnsi="Verdana" w:cs="Arial"/>
      <w:bCs/>
      <w:color w:val="FFFFFF"/>
      <w:sz w:val="20"/>
      <w:lang w:eastAsia="en-GB"/>
    </w:rPr>
  </w:style>
  <w:style w:type="paragraph" w:customStyle="1" w:styleId="SectionList">
    <w:name w:val="Section List"/>
    <w:basedOn w:val="Heading5"/>
    <w:next w:val="Default"/>
    <w:autoRedefine/>
    <w:rsid w:val="00B01408"/>
    <w:rPr>
      <w:rFonts w:ascii="Verdana" w:hAnsi="Verdana" w:cs="Times New Roman"/>
      <w:color w:val="auto"/>
      <w:szCs w:val="22"/>
      <w:lang w:val="en-GB" w:eastAsia="en-GB"/>
    </w:rPr>
  </w:style>
  <w:style w:type="numbering" w:customStyle="1" w:styleId="SDMTableBoxParaNumberedList">
    <w:name w:val="SDMTable&amp;BoxParaNumberedList"/>
    <w:rsid w:val="00B6326B"/>
    <w:pPr>
      <w:numPr>
        <w:numId w:val="16"/>
      </w:numPr>
    </w:pPr>
  </w:style>
  <w:style w:type="paragraph" w:customStyle="1" w:styleId="SectionList2nd">
    <w:name w:val="Section List 2nd"/>
    <w:basedOn w:val="Normal"/>
    <w:rsid w:val="00B01408"/>
    <w:rPr>
      <w:rFonts w:ascii="Verdana" w:hAnsi="Verdana"/>
      <w:bCs/>
      <w:szCs w:val="22"/>
      <w:lang w:val="en-GB" w:eastAsia="en-GB"/>
    </w:rPr>
  </w:style>
  <w:style w:type="numbering" w:customStyle="1" w:styleId="SDMAppHeadList">
    <w:name w:val="SDMAppHeadList"/>
    <w:uiPriority w:val="99"/>
    <w:rsid w:val="00885D25"/>
    <w:pPr>
      <w:numPr>
        <w:numId w:val="17"/>
      </w:numPr>
    </w:pPr>
  </w:style>
  <w:style w:type="table" w:styleId="GridTable4-Accent1">
    <w:name w:val="Grid Table 4 Accent 1"/>
    <w:basedOn w:val="TableNormal"/>
    <w:uiPriority w:val="49"/>
    <w:rsid w:val="003A6007"/>
    <w:tblPr>
      <w:tblStyleRowBandSize w:val="1"/>
      <w:tblStyleColBandSize w:val="1"/>
      <w:tblBorders>
        <w:top w:val="single" w:sz="4" w:space="0" w:color="3EFAFF"/>
        <w:left w:val="single" w:sz="4" w:space="0" w:color="3EFAFF"/>
        <w:bottom w:val="single" w:sz="4" w:space="0" w:color="3EFAFF"/>
        <w:right w:val="single" w:sz="4" w:space="0" w:color="3EFAFF"/>
        <w:insideH w:val="single" w:sz="4" w:space="0" w:color="3EFAFF"/>
        <w:insideV w:val="single" w:sz="4" w:space="0" w:color="3EFAFF"/>
      </w:tblBorders>
    </w:tblPr>
    <w:tblStylePr w:type="firstRow">
      <w:rPr>
        <w:b/>
        <w:bCs/>
        <w:color w:val="FFFFFF"/>
      </w:rPr>
      <w:tblPr/>
      <w:tcPr>
        <w:tcBorders>
          <w:top w:val="single" w:sz="4" w:space="0" w:color="00B9BD"/>
          <w:left w:val="single" w:sz="4" w:space="0" w:color="00B9BD"/>
          <w:bottom w:val="single" w:sz="4" w:space="0" w:color="00B9BD"/>
          <w:right w:val="single" w:sz="4" w:space="0" w:color="00B9BD"/>
          <w:insideH w:val="nil"/>
          <w:insideV w:val="nil"/>
        </w:tcBorders>
        <w:shd w:val="clear" w:color="auto" w:fill="00B9BD"/>
      </w:tcPr>
    </w:tblStylePr>
    <w:tblStylePr w:type="lastRow">
      <w:rPr>
        <w:b/>
        <w:bCs/>
      </w:rPr>
      <w:tblPr/>
      <w:tcPr>
        <w:tcBorders>
          <w:top w:val="double" w:sz="4" w:space="0" w:color="00B9BD"/>
        </w:tcBorders>
      </w:tcPr>
    </w:tblStylePr>
    <w:tblStylePr w:type="firstCol">
      <w:rPr>
        <w:b/>
        <w:bCs/>
      </w:rPr>
    </w:tblStylePr>
    <w:tblStylePr w:type="lastCol">
      <w:rPr>
        <w:b/>
        <w:bCs/>
      </w:rPr>
    </w:tblStylePr>
    <w:tblStylePr w:type="band1Vert">
      <w:tblPr/>
      <w:tcPr>
        <w:shd w:val="clear" w:color="auto" w:fill="BEFDFF"/>
      </w:tcPr>
    </w:tblStylePr>
    <w:tblStylePr w:type="band1Horz">
      <w:tblPr/>
      <w:tcPr>
        <w:shd w:val="clear" w:color="auto" w:fill="BEFDFF"/>
      </w:tcPr>
    </w:tblStylePr>
  </w:style>
  <w:style w:type="paragraph" w:customStyle="1" w:styleId="RegTableText">
    <w:name w:val="RegTableText"/>
    <w:basedOn w:val="Normal"/>
    <w:link w:val="RegTableTextChar"/>
    <w:rsid w:val="00E34A98"/>
    <w:pPr>
      <w:tabs>
        <w:tab w:val="num" w:pos="0"/>
      </w:tabs>
      <w:spacing w:before="20" w:after="20"/>
      <w:jc w:val="both"/>
    </w:pPr>
    <w:rPr>
      <w:rFonts w:ascii="Arial" w:hAnsi="Arial"/>
      <w:szCs w:val="20"/>
      <w:lang w:val="en-GB" w:eastAsia="de-DE"/>
    </w:rPr>
  </w:style>
  <w:style w:type="paragraph" w:customStyle="1" w:styleId="RegSectionLevel1">
    <w:name w:val="RegSectionLevel1"/>
    <w:basedOn w:val="Normal"/>
    <w:rsid w:val="00973456"/>
    <w:pPr>
      <w:keepNext/>
      <w:spacing w:before="120"/>
      <w:jc w:val="both"/>
      <w:outlineLvl w:val="0"/>
    </w:pPr>
    <w:rPr>
      <w:rFonts w:ascii="Arial" w:eastAsia="MS Mincho" w:hAnsi="Arial"/>
      <w:b/>
      <w:szCs w:val="20"/>
      <w:lang w:val="en-GB"/>
    </w:rPr>
  </w:style>
  <w:style w:type="paragraph" w:customStyle="1" w:styleId="RegSectionLevel2">
    <w:name w:val="RegSectionLevel2"/>
    <w:basedOn w:val="Normal"/>
    <w:rsid w:val="00973456"/>
    <w:pPr>
      <w:keepNext/>
      <w:jc w:val="both"/>
    </w:pPr>
    <w:rPr>
      <w:rFonts w:ascii="Arial" w:hAnsi="Arial"/>
      <w:b/>
      <w:szCs w:val="22"/>
      <w:lang w:val="en-GB" w:eastAsia="de-DE"/>
    </w:rPr>
  </w:style>
  <w:style w:type="paragraph" w:customStyle="1" w:styleId="RegSectionLevel3">
    <w:name w:val="RegSectionLevel3"/>
    <w:basedOn w:val="Normal"/>
    <w:rsid w:val="00973456"/>
    <w:pPr>
      <w:keepNext/>
      <w:autoSpaceDE w:val="0"/>
      <w:autoSpaceDN w:val="0"/>
      <w:adjustRightInd w:val="0"/>
      <w:jc w:val="both"/>
    </w:pPr>
    <w:rPr>
      <w:rFonts w:ascii="Arial" w:hAnsi="Arial"/>
      <w:b/>
      <w:bCs/>
      <w:szCs w:val="22"/>
      <w:lang w:eastAsia="de-DE"/>
    </w:rPr>
  </w:style>
  <w:style w:type="paragraph" w:customStyle="1" w:styleId="RegSectionLevel4">
    <w:name w:val="RegSectionLevel4"/>
    <w:basedOn w:val="Normal"/>
    <w:rsid w:val="00973456"/>
    <w:pPr>
      <w:keepNext/>
      <w:spacing w:after="120"/>
      <w:jc w:val="both"/>
    </w:pPr>
    <w:rPr>
      <w:rFonts w:ascii="Arial" w:eastAsia="MS Mincho" w:hAnsi="Arial"/>
      <w:b/>
      <w:szCs w:val="20"/>
      <w:lang w:val="en-GB" w:eastAsia="de-DE"/>
    </w:rPr>
  </w:style>
  <w:style w:type="paragraph" w:customStyle="1" w:styleId="RegSectionLevel5">
    <w:name w:val="RegSectionLevel5"/>
    <w:basedOn w:val="Normal"/>
    <w:rsid w:val="00973456"/>
    <w:pPr>
      <w:keepNext/>
      <w:spacing w:after="120"/>
      <w:jc w:val="both"/>
    </w:pPr>
    <w:rPr>
      <w:rFonts w:ascii="Arial" w:eastAsia="MS Mincho" w:hAnsi="Arial"/>
      <w:b/>
      <w:szCs w:val="20"/>
      <w:lang w:val="en-GB" w:eastAsia="de-DE"/>
    </w:rPr>
  </w:style>
  <w:style w:type="paragraph" w:customStyle="1" w:styleId="RegSectionLevel6">
    <w:name w:val="RegSectionLevel6"/>
    <w:basedOn w:val="Normal"/>
    <w:rsid w:val="00973456"/>
    <w:pPr>
      <w:keepNext/>
      <w:spacing w:after="120"/>
      <w:ind w:left="1296" w:hanging="1296"/>
      <w:jc w:val="both"/>
    </w:pPr>
    <w:rPr>
      <w:rFonts w:ascii="Arial" w:eastAsia="MS Mincho" w:hAnsi="Arial"/>
      <w:b/>
      <w:szCs w:val="20"/>
      <w:lang w:val="en-GB" w:eastAsia="de-DE"/>
    </w:rPr>
  </w:style>
  <w:style w:type="paragraph" w:customStyle="1" w:styleId="RegSectionLevel7">
    <w:name w:val="RegSectionLevel7"/>
    <w:basedOn w:val="Normal"/>
    <w:rsid w:val="00973456"/>
    <w:pPr>
      <w:keepNext/>
      <w:spacing w:after="120"/>
      <w:jc w:val="both"/>
    </w:pPr>
    <w:rPr>
      <w:rFonts w:ascii="Arial" w:eastAsia="MS Mincho" w:hAnsi="Arial"/>
      <w:b/>
      <w:szCs w:val="20"/>
      <w:lang w:val="en-GB" w:eastAsia="de-DE"/>
    </w:rPr>
  </w:style>
  <w:style w:type="paragraph" w:customStyle="1" w:styleId="RegSectionLevel8">
    <w:name w:val="RegSectionLevel8"/>
    <w:basedOn w:val="Normal"/>
    <w:rsid w:val="00973456"/>
    <w:pPr>
      <w:keepNext/>
      <w:spacing w:after="120"/>
      <w:jc w:val="both"/>
    </w:pPr>
    <w:rPr>
      <w:rFonts w:ascii="Arial" w:eastAsia="MS Mincho" w:hAnsi="Arial"/>
      <w:b/>
      <w:szCs w:val="20"/>
      <w:lang w:val="en-GB" w:eastAsia="de-DE"/>
    </w:rPr>
  </w:style>
  <w:style w:type="paragraph" w:customStyle="1" w:styleId="PartTitleBox">
    <w:name w:val="PartTitleBox"/>
    <w:basedOn w:val="Normal"/>
    <w:rsid w:val="00973456"/>
    <w:pPr>
      <w:keepNext/>
      <w:keepLines/>
      <w:pBdr>
        <w:top w:val="single" w:sz="4" w:space="1" w:color="auto"/>
        <w:left w:val="single" w:sz="4" w:space="1" w:color="auto"/>
        <w:bottom w:val="single" w:sz="4" w:space="1" w:color="auto"/>
        <w:right w:val="single" w:sz="4" w:space="1" w:color="auto"/>
      </w:pBdr>
      <w:shd w:val="clear" w:color="auto" w:fill="D9D9D9"/>
      <w:ind w:right="57"/>
      <w:jc w:val="center"/>
      <w:outlineLvl w:val="0"/>
    </w:pPr>
    <w:rPr>
      <w:rFonts w:ascii="Times New Roman Bold" w:hAnsi="Times New Roman Bold"/>
      <w:b/>
      <w:szCs w:val="20"/>
      <w:u w:val="dash"/>
      <w:lang w:val="en-GB" w:eastAsia="de-DE"/>
    </w:rPr>
  </w:style>
  <w:style w:type="paragraph" w:customStyle="1" w:styleId="DecPara">
    <w:name w:val="DecPara"/>
    <w:basedOn w:val="Normal"/>
    <w:rsid w:val="00CC5A20"/>
    <w:pPr>
      <w:numPr>
        <w:numId w:val="34"/>
      </w:numPr>
      <w:jc w:val="both"/>
    </w:pPr>
    <w:rPr>
      <w:rFonts w:ascii="Arial" w:hAnsi="Arial"/>
      <w:szCs w:val="20"/>
      <w:lang w:val="en-GB" w:eastAsia="de-DE"/>
    </w:rPr>
  </w:style>
  <w:style w:type="paragraph" w:customStyle="1" w:styleId="SDMPara">
    <w:name w:val="SDMPara"/>
    <w:basedOn w:val="Normal"/>
    <w:link w:val="SDMParaChar"/>
    <w:qFormat/>
    <w:rsid w:val="00CC5A20"/>
    <w:pPr>
      <w:spacing w:before="180"/>
      <w:jc w:val="both"/>
    </w:pPr>
    <w:rPr>
      <w:rFonts w:ascii="Arial" w:hAnsi="Arial" w:cs="Arial"/>
      <w:szCs w:val="22"/>
      <w:lang w:val="en-GB" w:eastAsia="de-DE"/>
    </w:rPr>
  </w:style>
  <w:style w:type="paragraph" w:customStyle="1" w:styleId="SDMSubPara1">
    <w:name w:val="SDMSubPara1"/>
    <w:basedOn w:val="Normal"/>
    <w:link w:val="SDMSubPara1Char"/>
    <w:rsid w:val="00CC5A20"/>
    <w:pPr>
      <w:numPr>
        <w:ilvl w:val="1"/>
        <w:numId w:val="37"/>
      </w:numPr>
      <w:spacing w:before="180"/>
      <w:jc w:val="both"/>
    </w:pPr>
    <w:rPr>
      <w:rFonts w:ascii="Arial" w:hAnsi="Arial" w:cs="Arial"/>
      <w:szCs w:val="22"/>
      <w:lang w:val="en-GB" w:eastAsia="de-DE"/>
    </w:rPr>
  </w:style>
  <w:style w:type="paragraph" w:customStyle="1" w:styleId="SDMSubPara2">
    <w:name w:val="SDMSubPara2"/>
    <w:basedOn w:val="Normal"/>
    <w:rsid w:val="00CC5A20"/>
    <w:pPr>
      <w:numPr>
        <w:ilvl w:val="2"/>
        <w:numId w:val="37"/>
      </w:numPr>
      <w:spacing w:before="180"/>
      <w:jc w:val="both"/>
    </w:pPr>
    <w:rPr>
      <w:rFonts w:ascii="Arial" w:hAnsi="Arial" w:cs="Arial"/>
      <w:szCs w:val="22"/>
      <w:lang w:val="en-GB" w:eastAsia="de-DE"/>
    </w:rPr>
  </w:style>
  <w:style w:type="paragraph" w:customStyle="1" w:styleId="SDMSubPara3">
    <w:name w:val="SDMSubPara3"/>
    <w:basedOn w:val="Normal"/>
    <w:rsid w:val="00CC5A20"/>
    <w:pPr>
      <w:numPr>
        <w:ilvl w:val="3"/>
        <w:numId w:val="37"/>
      </w:numPr>
      <w:spacing w:before="180"/>
      <w:ind w:left="2721" w:hanging="595"/>
      <w:jc w:val="both"/>
    </w:pPr>
    <w:rPr>
      <w:rFonts w:ascii="Arial" w:hAnsi="Arial"/>
      <w:szCs w:val="20"/>
      <w:lang w:val="en-GB" w:eastAsia="de-DE"/>
    </w:rPr>
  </w:style>
  <w:style w:type="paragraph" w:customStyle="1" w:styleId="SDMSubPara4">
    <w:name w:val="SDMSubPara4"/>
    <w:basedOn w:val="Normal"/>
    <w:rsid w:val="00CC5A20"/>
    <w:pPr>
      <w:numPr>
        <w:ilvl w:val="4"/>
        <w:numId w:val="37"/>
      </w:numPr>
      <w:spacing w:before="180"/>
      <w:jc w:val="both"/>
    </w:pPr>
    <w:rPr>
      <w:rFonts w:ascii="Arial" w:hAnsi="Arial"/>
      <w:szCs w:val="20"/>
      <w:lang w:val="en-GB" w:eastAsia="de-DE"/>
    </w:rPr>
  </w:style>
  <w:style w:type="numbering" w:customStyle="1" w:styleId="SDMParaList">
    <w:name w:val="SDMParaList"/>
    <w:rsid w:val="00CC5A20"/>
    <w:pPr>
      <w:numPr>
        <w:numId w:val="35"/>
      </w:numPr>
    </w:pPr>
  </w:style>
  <w:style w:type="numbering" w:customStyle="1" w:styleId="SDMFootnoteList">
    <w:name w:val="SDMFootnoteList"/>
    <w:uiPriority w:val="99"/>
    <w:rsid w:val="00CC5A20"/>
    <w:pPr>
      <w:numPr>
        <w:numId w:val="36"/>
      </w:numPr>
    </w:pPr>
  </w:style>
  <w:style w:type="character" w:customStyle="1" w:styleId="RegTableTextChar">
    <w:name w:val="RegTableText Char"/>
    <w:link w:val="RegTableText"/>
    <w:rsid w:val="00377E93"/>
    <w:rPr>
      <w:rFonts w:ascii="Arial" w:eastAsia="Times New Roman" w:hAnsi="Arial" w:cs="Times New Roman"/>
      <w:sz w:val="22"/>
      <w:szCs w:val="20"/>
      <w:lang w:val="en-GB" w:eastAsia="de-DE"/>
    </w:rPr>
  </w:style>
  <w:style w:type="paragraph" w:customStyle="1" w:styleId="SDMPDDPoASubSection2">
    <w:name w:val="SDMPDD&amp;PoASubSection2"/>
    <w:basedOn w:val="Normal"/>
    <w:qFormat/>
    <w:rsid w:val="00D0478D"/>
    <w:pPr>
      <w:keepNext/>
      <w:keepLines/>
      <w:tabs>
        <w:tab w:val="left" w:pos="1474"/>
      </w:tabs>
      <w:suppressAutoHyphens/>
      <w:spacing w:before="240" w:after="60"/>
      <w:jc w:val="both"/>
      <w:outlineLvl w:val="2"/>
    </w:pPr>
    <w:rPr>
      <w:rFonts w:ascii="Arial" w:hAnsi="Arial" w:cs="Arial"/>
      <w:b/>
      <w:sz w:val="22"/>
      <w:lang w:val="en-GB" w:eastAsia="de-DE"/>
    </w:rPr>
  </w:style>
  <w:style w:type="numbering" w:customStyle="1" w:styleId="SDMCovNoteHeadList">
    <w:name w:val="SDMCovNoteHeadList"/>
    <w:uiPriority w:val="99"/>
    <w:rsid w:val="00267DC7"/>
    <w:pPr>
      <w:numPr>
        <w:numId w:val="40"/>
      </w:numPr>
    </w:pPr>
  </w:style>
  <w:style w:type="paragraph" w:customStyle="1" w:styleId="SDMCovNoteHead1">
    <w:name w:val="SDMCovNoteHead1"/>
    <w:basedOn w:val="Normal"/>
    <w:rsid w:val="00267DC7"/>
    <w:pPr>
      <w:keepNext/>
      <w:keepLines/>
      <w:numPr>
        <w:numId w:val="41"/>
      </w:numPr>
      <w:suppressAutoHyphens/>
      <w:spacing w:before="240" w:after="60"/>
      <w:jc w:val="both"/>
    </w:pPr>
    <w:rPr>
      <w:rFonts w:ascii="Arial" w:hAnsi="Arial"/>
      <w:b/>
      <w:szCs w:val="20"/>
      <w:lang w:val="en-GB" w:eastAsia="de-DE"/>
    </w:rPr>
  </w:style>
  <w:style w:type="paragraph" w:customStyle="1" w:styleId="SDMCovNoteHead2">
    <w:name w:val="SDMCovNoteHead2"/>
    <w:basedOn w:val="Normal"/>
    <w:rsid w:val="00267DC7"/>
    <w:pPr>
      <w:keepNext/>
      <w:keepLines/>
      <w:numPr>
        <w:ilvl w:val="1"/>
        <w:numId w:val="41"/>
      </w:numPr>
      <w:spacing w:before="240" w:after="60"/>
      <w:jc w:val="both"/>
    </w:pPr>
    <w:rPr>
      <w:rFonts w:ascii="Arial" w:hAnsi="Arial"/>
      <w:b/>
      <w:sz w:val="22"/>
      <w:szCs w:val="20"/>
      <w:lang w:val="en-GB" w:eastAsia="de-DE"/>
    </w:rPr>
  </w:style>
  <w:style w:type="paragraph" w:customStyle="1" w:styleId="SDMCovNoteHead3">
    <w:name w:val="SDMCovNoteHead3"/>
    <w:basedOn w:val="Normal"/>
    <w:rsid w:val="00267DC7"/>
    <w:pPr>
      <w:keepNext/>
      <w:keepLines/>
      <w:numPr>
        <w:ilvl w:val="2"/>
        <w:numId w:val="41"/>
      </w:numPr>
      <w:spacing w:before="240" w:after="60"/>
      <w:jc w:val="both"/>
    </w:pPr>
    <w:rPr>
      <w:rFonts w:ascii="Arial" w:hAnsi="Arial"/>
      <w:b/>
      <w:sz w:val="22"/>
      <w:szCs w:val="20"/>
      <w:lang w:val="en-GB" w:eastAsia="de-DE"/>
    </w:rPr>
  </w:style>
  <w:style w:type="paragraph" w:customStyle="1" w:styleId="Tablecustom">
    <w:name w:val="Table custom"/>
    <w:basedOn w:val="Normal"/>
    <w:link w:val="TablecustomChar"/>
    <w:rsid w:val="00267DC7"/>
    <w:pPr>
      <w:spacing w:line="288" w:lineRule="auto"/>
    </w:pPr>
    <w:rPr>
      <w:rFonts w:ascii="Arial" w:eastAsia="SimSun" w:hAnsi="Arial" w:cs="Arial"/>
      <w:b/>
      <w:bCs/>
      <w:sz w:val="18"/>
      <w:szCs w:val="16"/>
      <w:lang w:val="en-GB" w:eastAsia="zh-CN"/>
    </w:rPr>
  </w:style>
  <w:style w:type="character" w:customStyle="1" w:styleId="TablecustomChar">
    <w:name w:val="Table custom Char"/>
    <w:link w:val="Tablecustom"/>
    <w:rsid w:val="00267DC7"/>
    <w:rPr>
      <w:rFonts w:ascii="Arial" w:eastAsia="SimSun" w:hAnsi="Arial" w:cs="Arial"/>
      <w:b/>
      <w:bCs/>
      <w:sz w:val="18"/>
      <w:szCs w:val="16"/>
      <w:lang w:val="en-GB" w:eastAsia="zh-CN"/>
    </w:rPr>
  </w:style>
  <w:style w:type="character" w:customStyle="1" w:styleId="apple-converted-space">
    <w:name w:val="apple-converted-space"/>
    <w:basedOn w:val="DefaultParagraphFont"/>
    <w:rsid w:val="004C320F"/>
  </w:style>
  <w:style w:type="character" w:customStyle="1" w:styleId="y2iqfc">
    <w:name w:val="y2iqfc"/>
    <w:basedOn w:val="DefaultParagraphFont"/>
    <w:rsid w:val="003425A1"/>
  </w:style>
  <w:style w:type="paragraph" w:customStyle="1" w:styleId="SDMPDDPoASubSection1">
    <w:name w:val="SDMPDD&amp;PoASubSection1"/>
    <w:basedOn w:val="Normal"/>
    <w:qFormat/>
    <w:rsid w:val="003E4516"/>
    <w:pPr>
      <w:keepNext/>
      <w:keepLines/>
      <w:tabs>
        <w:tab w:val="left" w:pos="1474"/>
      </w:tabs>
      <w:suppressAutoHyphens/>
      <w:spacing w:before="240" w:after="60"/>
      <w:jc w:val="both"/>
      <w:outlineLvl w:val="1"/>
    </w:pPr>
    <w:rPr>
      <w:rFonts w:ascii="Arial" w:eastAsia="MS Mincho" w:hAnsi="Arial" w:cs="Arial"/>
      <w:b/>
      <w:sz w:val="22"/>
      <w:lang w:val="en-GB" w:eastAsia="de-DE"/>
    </w:rPr>
  </w:style>
  <w:style w:type="paragraph" w:styleId="Revision">
    <w:name w:val="Revision"/>
    <w:hidden/>
    <w:uiPriority w:val="99"/>
    <w:semiHidden/>
    <w:rsid w:val="00EC3450"/>
    <w:rPr>
      <w:rFonts w:ascii="Times New Roman" w:eastAsia="Times New Roman" w:hAnsi="Times New Roman"/>
      <w:sz w:val="24"/>
      <w:szCs w:val="24"/>
    </w:rPr>
  </w:style>
  <w:style w:type="table" w:customStyle="1" w:styleId="Ouz">
    <w:name w:val="Oğuz"/>
    <w:basedOn w:val="TableNormal"/>
    <w:uiPriority w:val="99"/>
    <w:rsid w:val="004323FF"/>
    <w:pPr>
      <w:jc w:val="center"/>
    </w:pPr>
    <w:rPr>
      <w:rFonts w:ascii="Arial" w:eastAsia="MS Mincho" w:hAnsi="Arial"/>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rPr>
        <w:rFonts w:ascii="Arial" w:hAnsi="Arial"/>
        <w:b/>
        <w:sz w:val="22"/>
      </w:rPr>
      <w:tblPr/>
      <w:tcPr>
        <w:shd w:val="clear" w:color="auto" w:fill="7EFBFF" w:themeFill="accent1" w:themeFillTint="66"/>
      </w:tcPr>
    </w:tblStylePr>
  </w:style>
  <w:style w:type="paragraph" w:customStyle="1" w:styleId="SDMTableBoxFigureFootnoteFullPage">
    <w:name w:val="SDMTableBoxFigureFootnoteFullPage"/>
    <w:basedOn w:val="Normal"/>
    <w:rsid w:val="00C56D60"/>
    <w:pPr>
      <w:numPr>
        <w:numId w:val="43"/>
      </w:numPr>
      <w:spacing w:before="120"/>
      <w:jc w:val="both"/>
    </w:pPr>
    <w:rPr>
      <w:rFonts w:ascii="Arial" w:hAnsi="Arial"/>
      <w:sz w:val="20"/>
      <w:szCs w:val="20"/>
      <w:lang w:val="en-GB" w:eastAsia="de-DE"/>
    </w:rPr>
  </w:style>
  <w:style w:type="paragraph" w:customStyle="1" w:styleId="SDMTableBoxFigureFootnoteSL1FullPage">
    <w:name w:val="SDMTableBoxFigureFootnoteSL1FullPage"/>
    <w:basedOn w:val="Normal"/>
    <w:rsid w:val="00C56D60"/>
    <w:pPr>
      <w:numPr>
        <w:ilvl w:val="1"/>
        <w:numId w:val="43"/>
      </w:numPr>
      <w:spacing w:before="40"/>
      <w:jc w:val="both"/>
    </w:pPr>
    <w:rPr>
      <w:rFonts w:ascii="Arial" w:hAnsi="Arial"/>
      <w:sz w:val="20"/>
      <w:szCs w:val="20"/>
      <w:lang w:val="en-GB" w:eastAsia="de-DE"/>
    </w:rPr>
  </w:style>
  <w:style w:type="paragraph" w:customStyle="1" w:styleId="SDMTableBoxFigureFootnoteSL2FullPage">
    <w:name w:val="SDMTableBoxFigureFootnoteSL2FullPage"/>
    <w:basedOn w:val="Normal"/>
    <w:rsid w:val="00C56D60"/>
    <w:pPr>
      <w:numPr>
        <w:ilvl w:val="2"/>
        <w:numId w:val="43"/>
      </w:numPr>
      <w:spacing w:before="40"/>
      <w:jc w:val="both"/>
    </w:pPr>
    <w:rPr>
      <w:rFonts w:ascii="Arial" w:hAnsi="Arial"/>
      <w:sz w:val="20"/>
      <w:szCs w:val="20"/>
      <w:lang w:val="en-GB" w:eastAsia="de-DE"/>
    </w:rPr>
  </w:style>
  <w:style w:type="paragraph" w:customStyle="1" w:styleId="SDMTableBoxFigureFootnoteSL3FullPage">
    <w:name w:val="SDMTableBoxFigureFootnoteSL3FullPage"/>
    <w:basedOn w:val="Normal"/>
    <w:rsid w:val="00C56D60"/>
    <w:pPr>
      <w:numPr>
        <w:ilvl w:val="3"/>
        <w:numId w:val="43"/>
      </w:numPr>
      <w:spacing w:before="40"/>
      <w:ind w:left="1248" w:hanging="397"/>
      <w:jc w:val="both"/>
    </w:pPr>
    <w:rPr>
      <w:rFonts w:ascii="Arial" w:hAnsi="Arial"/>
      <w:sz w:val="20"/>
      <w:szCs w:val="20"/>
      <w:lang w:val="en-GB" w:eastAsia="de-DE"/>
    </w:rPr>
  </w:style>
  <w:style w:type="paragraph" w:customStyle="1" w:styleId="SDMTableBoxFigureFootnoteSL4FullPage">
    <w:name w:val="SDMTableBoxFigureFootnoteSL4FullPage"/>
    <w:basedOn w:val="Normal"/>
    <w:rsid w:val="00C56D60"/>
    <w:pPr>
      <w:numPr>
        <w:ilvl w:val="4"/>
        <w:numId w:val="43"/>
      </w:numPr>
      <w:spacing w:before="40"/>
      <w:ind w:left="1587" w:hanging="340"/>
      <w:jc w:val="both"/>
    </w:pPr>
    <w:rPr>
      <w:rFonts w:ascii="Arial" w:hAnsi="Arial"/>
      <w:sz w:val="20"/>
      <w:szCs w:val="20"/>
      <w:lang w:val="en-GB" w:eastAsia="de-DE"/>
    </w:rPr>
  </w:style>
  <w:style w:type="paragraph" w:customStyle="1" w:styleId="SDMTableBoxFigureFootnoteSL5FullPage">
    <w:name w:val="SDMTableBoxFigureFootnoteSL5FullPage"/>
    <w:basedOn w:val="Normal"/>
    <w:rsid w:val="00C56D60"/>
    <w:pPr>
      <w:numPr>
        <w:ilvl w:val="5"/>
        <w:numId w:val="43"/>
      </w:numPr>
      <w:spacing w:before="40"/>
      <w:ind w:left="2042" w:hanging="454"/>
      <w:jc w:val="both"/>
    </w:pPr>
    <w:rPr>
      <w:rFonts w:ascii="Arial" w:hAnsi="Arial"/>
      <w:sz w:val="20"/>
      <w:szCs w:val="20"/>
      <w:lang w:val="en-GB" w:eastAsia="de-DE"/>
    </w:rPr>
  </w:style>
  <w:style w:type="numbering" w:customStyle="1" w:styleId="SDMTableBoxFigureFootnoteFullPageList">
    <w:name w:val="SDMTableBoxFigureFootnoteFullPageList"/>
    <w:uiPriority w:val="99"/>
    <w:rsid w:val="00C56D60"/>
    <w:pPr>
      <w:numPr>
        <w:numId w:val="42"/>
      </w:numPr>
    </w:pPr>
  </w:style>
  <w:style w:type="character" w:customStyle="1" w:styleId="SDMParaChar">
    <w:name w:val="SDMPara Char"/>
    <w:basedOn w:val="DefaultParagraphFont"/>
    <w:link w:val="SDMPara"/>
    <w:locked/>
    <w:rsid w:val="00A5776A"/>
    <w:rPr>
      <w:rFonts w:ascii="Arial" w:eastAsia="Times New Roman" w:hAnsi="Arial" w:cs="Arial"/>
      <w:sz w:val="24"/>
      <w:szCs w:val="22"/>
      <w:lang w:val="en-GB" w:eastAsia="de-DE"/>
    </w:rPr>
  </w:style>
  <w:style w:type="character" w:customStyle="1" w:styleId="ListParagraphChar">
    <w:name w:val="List Paragraph Char"/>
    <w:aliases w:val="MBZ Bullet Points Char"/>
    <w:basedOn w:val="DefaultParagraphFont"/>
    <w:link w:val="ListParagraph"/>
    <w:uiPriority w:val="34"/>
    <w:rsid w:val="005916C3"/>
    <w:rPr>
      <w:rFonts w:ascii="Times New Roman" w:eastAsia="Times New Roman" w:hAnsi="Times New Roman"/>
      <w:sz w:val="24"/>
      <w:szCs w:val="24"/>
    </w:rPr>
  </w:style>
  <w:style w:type="character" w:customStyle="1" w:styleId="SDMSubPara1Char">
    <w:name w:val="SDMSubPara1 Char"/>
    <w:basedOn w:val="DefaultParagraphFont"/>
    <w:link w:val="SDMSubPara1"/>
    <w:rsid w:val="005916C3"/>
    <w:rPr>
      <w:rFonts w:ascii="Arial" w:eastAsia="Times New Roman" w:hAnsi="Arial" w:cs="Arial"/>
      <w:sz w:val="24"/>
      <w:szCs w:val="22"/>
      <w:lang w:val="en-GB" w:eastAsia="de-DE"/>
    </w:rPr>
  </w:style>
  <w:style w:type="paragraph" w:customStyle="1" w:styleId="sdmpddpoasubsection10">
    <w:name w:val="sdmpddpoasubsection1"/>
    <w:basedOn w:val="Normal"/>
    <w:rsid w:val="0011628C"/>
    <w:pPr>
      <w:spacing w:before="100" w:beforeAutospacing="1" w:after="100" w:afterAutospacing="1"/>
    </w:pPr>
    <w:rPr>
      <w:lang w:val="en-GB" w:eastAsia="en-GB"/>
    </w:rPr>
  </w:style>
  <w:style w:type="paragraph" w:customStyle="1" w:styleId="SectionTitle">
    <w:name w:val="Section Title"/>
    <w:basedOn w:val="Normal"/>
    <w:next w:val="SectionList"/>
    <w:rsid w:val="0011628C"/>
    <w:pPr>
      <w:spacing w:before="240" w:after="120"/>
    </w:pPr>
    <w:rPr>
      <w:rFonts w:asciiTheme="majorHAnsi" w:hAnsiTheme="majorHAnsi" w:cs="Arial"/>
      <w:sz w:val="28"/>
      <w:szCs w:val="22"/>
      <w:lang w:val="en-GB" w:eastAsia="en-GB"/>
    </w:rPr>
  </w:style>
  <w:style w:type="numbering" w:customStyle="1" w:styleId="SDMTableBoxParaNumberedList1">
    <w:name w:val="SDMTable&amp;BoxParaNumberedList1"/>
    <w:rsid w:val="0011628C"/>
  </w:style>
  <w:style w:type="paragraph" w:customStyle="1" w:styleId="FootnoteTable">
    <w:name w:val="FootnoteTable"/>
    <w:rsid w:val="0011628C"/>
    <w:pPr>
      <w:numPr>
        <w:numId w:val="61"/>
      </w:numPr>
      <w:tabs>
        <w:tab w:val="clear" w:pos="360"/>
        <w:tab w:val="num" w:pos="0"/>
      </w:tabs>
      <w:ind w:left="0" w:firstLine="0"/>
    </w:pPr>
    <w:rPr>
      <w:rFonts w:ascii="Times New Roman" w:eastAsia="Times New Roman" w:hAnsi="Times New Roman"/>
      <w:sz w:val="16"/>
      <w:lang w:val="en-GB"/>
    </w:rPr>
  </w:style>
  <w:style w:type="table" w:customStyle="1" w:styleId="GSBoldTable1">
    <w:name w:val="GS Bold Table1"/>
    <w:basedOn w:val="TableNormal"/>
    <w:uiPriority w:val="99"/>
    <w:rsid w:val="0011628C"/>
    <w:pPr>
      <w:snapToGrid w:val="0"/>
      <w:spacing w:line="276" w:lineRule="auto"/>
      <w:textboxTightWrap w:val="firstLineOnly"/>
    </w:pPr>
    <w:rPr>
      <w:rFonts w:asciiTheme="minorHAnsi" w:eastAsiaTheme="minorHAnsi" w:hAnsiTheme="minorHAnsi" w:cstheme="minorBidi"/>
      <w:szCs w:val="24"/>
      <w:lang w:val="en-US"/>
    </w:rPr>
    <w:tblPr>
      <w:tblBorders>
        <w:insideH w:val="single" w:sz="4" w:space="0" w:color="BFBFBF" w:themeColor="background1" w:themeShade="BF"/>
      </w:tblBorders>
      <w:tblCellMar>
        <w:top w:w="28" w:type="dxa"/>
        <w:left w:w="57" w:type="dxa"/>
        <w:right w:w="57" w:type="dxa"/>
      </w:tblCellMar>
    </w:tblPr>
    <w:tcPr>
      <w:vAlign w:val="center"/>
    </w:tcPr>
    <w:tblStylePr w:type="firstRow">
      <w:pPr>
        <w:wordWrap/>
        <w:adjustRightInd/>
        <w:snapToGrid w:val="0"/>
        <w:spacing w:line="240" w:lineRule="auto"/>
        <w:contextualSpacing w:val="0"/>
        <w:mirrorIndents w:val="0"/>
      </w:pPr>
      <w:tblPr/>
      <w:tcPr>
        <w:shd w:val="clear" w:color="auto" w:fill="00B9BD" w:themeFill="accent1"/>
      </w:tcPr>
    </w:tblStylePr>
  </w:style>
  <w:style w:type="character" w:customStyle="1" w:styleId="A9">
    <w:name w:val="A9"/>
    <w:uiPriority w:val="99"/>
    <w:rsid w:val="0011628C"/>
    <w:rPr>
      <w:color w:val="211D1E"/>
      <w:sz w:val="23"/>
      <w:szCs w:val="23"/>
    </w:rPr>
  </w:style>
  <w:style w:type="paragraph" w:customStyle="1" w:styleId="Pa1">
    <w:name w:val="Pa1"/>
    <w:basedOn w:val="Default"/>
    <w:next w:val="Default"/>
    <w:uiPriority w:val="99"/>
    <w:rsid w:val="0011628C"/>
    <w:pPr>
      <w:spacing w:line="241" w:lineRule="atLeast"/>
    </w:pPr>
    <w:rPr>
      <w:rFonts w:ascii="Calibri" w:eastAsiaTheme="minorHAnsi" w:hAnsi="Calibri" w:cs="Calibri"/>
      <w:color w:val="auto"/>
      <w:lang w:val="en-US"/>
    </w:rPr>
  </w:style>
  <w:style w:type="character" w:customStyle="1" w:styleId="Style">
    <w:name w:val="Style"/>
    <w:basedOn w:val="SmartLink"/>
    <w:rsid w:val="0011628C"/>
    <w:rPr>
      <w:rFonts w:asciiTheme="minorHAnsi" w:hAnsiTheme="minorHAnsi"/>
      <w:i/>
      <w:iCs/>
      <w:color w:val="00B9BD" w:themeColor="hyperlink"/>
      <w:sz w:val="20"/>
      <w:szCs w:val="18"/>
      <w:u w:val="single"/>
      <w:shd w:val="clear" w:color="auto" w:fill="E1DFDD"/>
    </w:rPr>
  </w:style>
  <w:style w:type="character" w:customStyle="1" w:styleId="SmartLink1">
    <w:name w:val="SmartLink1"/>
    <w:uiPriority w:val="99"/>
    <w:unhideWhenUsed/>
    <w:qFormat/>
    <w:rsid w:val="0011628C"/>
    <w:rPr>
      <w:rFonts w:asciiTheme="minorHAnsi" w:hAnsiTheme="minorHAnsi"/>
      <w:color w:val="00B9BD" w:themeColor="hyperlink"/>
      <w:sz w:val="22"/>
      <w:u w:val="single"/>
      <w:shd w:val="clear" w:color="auto" w:fill="E1DFDD"/>
    </w:rPr>
  </w:style>
  <w:style w:type="character" w:customStyle="1" w:styleId="notion-enable-hover">
    <w:name w:val="notion-enable-hover"/>
    <w:basedOn w:val="DefaultParagraphFont"/>
    <w:rsid w:val="0011628C"/>
  </w:style>
  <w:style w:type="paragraph" w:customStyle="1" w:styleId="footnotedescription">
    <w:name w:val="footnote description"/>
    <w:next w:val="Normal"/>
    <w:link w:val="footnotedescriptionChar"/>
    <w:hidden/>
    <w:rsid w:val="0011628C"/>
    <w:pPr>
      <w:spacing w:after="5" w:line="259" w:lineRule="auto"/>
      <w:ind w:left="19"/>
    </w:pPr>
    <w:rPr>
      <w:rFonts w:ascii="Times New Roman" w:eastAsia="Times New Roman" w:hAnsi="Times New Roman"/>
      <w:color w:val="0000FF"/>
      <w:sz w:val="18"/>
      <w:szCs w:val="22"/>
      <w:u w:val="single" w:color="0000FF"/>
      <w:lang w:val="tr-TR" w:eastAsia="tr-TR"/>
    </w:rPr>
  </w:style>
  <w:style w:type="character" w:customStyle="1" w:styleId="footnotedescriptionChar">
    <w:name w:val="footnote description Char"/>
    <w:link w:val="footnotedescription"/>
    <w:rsid w:val="0011628C"/>
    <w:rPr>
      <w:rFonts w:ascii="Times New Roman" w:eastAsia="Times New Roman" w:hAnsi="Times New Roman"/>
      <w:color w:val="0000FF"/>
      <w:sz w:val="18"/>
      <w:szCs w:val="22"/>
      <w:u w:val="single" w:color="0000FF"/>
      <w:lang w:val="tr-TR" w:eastAsia="tr-TR"/>
    </w:rPr>
  </w:style>
  <w:style w:type="character" w:customStyle="1" w:styleId="footnotemark">
    <w:name w:val="footnote mark"/>
    <w:hidden/>
    <w:rsid w:val="0011628C"/>
    <w:rPr>
      <w:rFonts w:ascii="Times New Roman" w:eastAsia="Times New Roman" w:hAnsi="Times New Roman" w:cs="Times New Roman"/>
      <w:color w:val="000000"/>
      <w:sz w:val="18"/>
      <w:vertAlign w:val="superscript"/>
    </w:rPr>
  </w:style>
  <w:style w:type="table" w:customStyle="1" w:styleId="RegTableDataParameter">
    <w:name w:val="RegTableDataParameter"/>
    <w:basedOn w:val="TableNormal"/>
    <w:rsid w:val="0011628C"/>
    <w:pPr>
      <w:keepNext/>
    </w:pPr>
    <w:rPr>
      <w:rFonts w:ascii="Times New Roman" w:eastAsia="Times New Roman" w:hAnsi="Times New Roman"/>
      <w:lang w:val="en-US"/>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bottom w:w="20" w:type="dxa"/>
      </w:tblCellMar>
    </w:tblPr>
    <w:trPr>
      <w:cantSplit/>
      <w:jc w:val="center"/>
    </w:trPr>
    <w:tcPr>
      <w:shd w:val="clear" w:color="auto" w:fill="auto"/>
    </w:tcPr>
    <w:tblStylePr w:type="lastRow">
      <w:pPr>
        <w:keepNext w:val="0"/>
        <w:wordWrap/>
      </w:pPr>
    </w:tblStylePr>
    <w:tblStylePr w:type="firstCol">
      <w:rPr>
        <w:b/>
      </w:rPr>
      <w:tblPr/>
      <w:tcPr>
        <w:shd w:val="clear" w:color="auto" w:fill="D9D9D9"/>
      </w:tcPr>
    </w:tblStylePr>
  </w:style>
  <w:style w:type="table" w:customStyle="1" w:styleId="RegTableFirstRowColumn">
    <w:name w:val="RegTableFirstRowColumn"/>
    <w:basedOn w:val="RegTableDataParameter"/>
    <w:rsid w:val="0011628C"/>
    <w:tblPr>
      <w:tblCellMar>
        <w:top w:w="23" w:type="dxa"/>
        <w:bottom w:w="23" w:type="dxa"/>
      </w:tblCellMar>
    </w:tblPr>
    <w:tcPr>
      <w:shd w:val="clear" w:color="auto" w:fill="auto"/>
    </w:tcPr>
    <w:tblStylePr w:type="firstRow">
      <w:pPr>
        <w:jc w:val="center"/>
      </w:pPr>
      <w:rPr>
        <w:b/>
        <w:color w:val="auto"/>
      </w:rPr>
      <w:tblPr/>
      <w:tcPr>
        <w:shd w:val="clear" w:color="auto" w:fill="D9D9D9"/>
        <w:vAlign w:val="center"/>
      </w:tcPr>
    </w:tblStylePr>
    <w:tblStylePr w:type="lastRow">
      <w:pPr>
        <w:keepNext w:val="0"/>
        <w:wordWrap/>
      </w:pPr>
    </w:tblStylePr>
    <w:tblStylePr w:type="firstCol">
      <w:rPr>
        <w:b/>
      </w:rPr>
      <w:tblPr/>
      <w:tcPr>
        <w:shd w:val="clear" w:color="auto" w:fill="D9D9D9"/>
      </w:tcPr>
    </w:tblStylePr>
  </w:style>
  <w:style w:type="numbering" w:customStyle="1" w:styleId="SDMPDDPoASectionList">
    <w:name w:val="SDMPDD&amp;PoASectionList"/>
    <w:uiPriority w:val="99"/>
    <w:rsid w:val="0011628C"/>
  </w:style>
  <w:style w:type="table" w:customStyle="1" w:styleId="TableGrid1">
    <w:name w:val="Table Grid1"/>
    <w:basedOn w:val="TableNormal"/>
    <w:uiPriority w:val="39"/>
    <w:rsid w:val="0011628C"/>
    <w:pPr>
      <w:widowControl w:val="0"/>
    </w:pPr>
    <w:rPr>
      <w:rFonts w:asciiTheme="minorHAnsi" w:eastAsia="Calibri" w:hAnsiTheme="minorHAnsi" w:cstheme="minorBid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noPara">
    <w:name w:val="AnnoPara"/>
    <w:basedOn w:val="Normal"/>
    <w:rsid w:val="0011628C"/>
    <w:pPr>
      <w:numPr>
        <w:ilvl w:val="4"/>
        <w:numId w:val="69"/>
      </w:numPr>
      <w:tabs>
        <w:tab w:val="clear" w:pos="644"/>
        <w:tab w:val="num" w:pos="360"/>
      </w:tabs>
      <w:ind w:left="0"/>
    </w:pPr>
    <w:rPr>
      <w:sz w:val="22"/>
      <w:szCs w:val="20"/>
      <w:lang w:val="en-GB" w:eastAsia="de-DE"/>
    </w:rPr>
  </w:style>
  <w:style w:type="paragraph" w:customStyle="1" w:styleId="AnnoHead2">
    <w:name w:val="AnnoHead2"/>
    <w:basedOn w:val="Normal"/>
    <w:next w:val="AnnoHead3"/>
    <w:rsid w:val="0011628C"/>
    <w:pPr>
      <w:numPr>
        <w:ilvl w:val="1"/>
        <w:numId w:val="69"/>
      </w:numPr>
      <w:tabs>
        <w:tab w:val="num" w:pos="360"/>
      </w:tabs>
      <w:jc w:val="center"/>
    </w:pPr>
    <w:rPr>
      <w:b/>
      <w:sz w:val="22"/>
      <w:szCs w:val="20"/>
      <w:lang w:val="en-GB" w:eastAsia="de-DE"/>
    </w:rPr>
  </w:style>
  <w:style w:type="paragraph" w:customStyle="1" w:styleId="AnnoHead3">
    <w:name w:val="AnnoHead3"/>
    <w:basedOn w:val="Normal"/>
    <w:next w:val="AnnoPara"/>
    <w:rsid w:val="0011628C"/>
    <w:pPr>
      <w:numPr>
        <w:ilvl w:val="2"/>
        <w:numId w:val="69"/>
      </w:numPr>
      <w:tabs>
        <w:tab w:val="clear" w:pos="720"/>
        <w:tab w:val="num" w:pos="360"/>
      </w:tabs>
      <w:ind w:left="0" w:firstLine="0"/>
    </w:pPr>
    <w:rPr>
      <w:sz w:val="22"/>
      <w:szCs w:val="20"/>
      <w:u w:val="single"/>
      <w:lang w:val="en-GB" w:eastAsia="de-DE"/>
    </w:rPr>
  </w:style>
  <w:style w:type="character" w:customStyle="1" w:styleId="ui-provider">
    <w:name w:val="ui-provider"/>
    <w:basedOn w:val="DefaultParagraphFont"/>
    <w:rsid w:val="0011628C"/>
  </w:style>
  <w:style w:type="numbering" w:customStyle="1" w:styleId="SDMFootnoteList1">
    <w:name w:val="SDMFootnoteList1"/>
    <w:uiPriority w:val="99"/>
    <w:rsid w:val="0011628C"/>
  </w:style>
  <w:style w:type="numbering" w:customStyle="1" w:styleId="SDMFootnoteList2">
    <w:name w:val="SDMFootnoteList2"/>
    <w:uiPriority w:val="99"/>
    <w:rsid w:val="0011628C"/>
  </w:style>
  <w:style w:type="paragraph" w:customStyle="1" w:styleId="SDMConfidentialMark">
    <w:name w:val="SDMConfidentialMark"/>
    <w:basedOn w:val="Normal"/>
    <w:qFormat/>
    <w:rsid w:val="0011628C"/>
    <w:pPr>
      <w:spacing w:before="1200"/>
      <w:jc w:val="right"/>
    </w:pPr>
    <w:rPr>
      <w:b/>
      <w:caps/>
      <w:spacing w:val="10"/>
      <w:sz w:val="32"/>
      <w:lang w:val="tr-TR"/>
    </w:rPr>
  </w:style>
  <w:style w:type="paragraph" w:customStyle="1" w:styleId="xl79">
    <w:name w:val="xl79"/>
    <w:basedOn w:val="Normal"/>
    <w:uiPriority w:val="99"/>
    <w:semiHidden/>
    <w:rsid w:val="0011628C"/>
    <w:pPr>
      <w:spacing w:before="100" w:beforeAutospacing="1" w:after="100" w:afterAutospacing="1"/>
    </w:pPr>
    <w:rPr>
      <w:rFonts w:ascii="Calibri" w:eastAsia="Calibri" w:hAnsi="Calibri"/>
      <w:color w:val="000000"/>
      <w:lang w:val="tr-TR" w:eastAsia="tr-TR"/>
    </w:rPr>
  </w:style>
  <w:style w:type="numbering" w:customStyle="1" w:styleId="NoList1">
    <w:name w:val="No List1"/>
    <w:next w:val="NoList"/>
    <w:uiPriority w:val="99"/>
    <w:semiHidden/>
    <w:unhideWhenUsed/>
    <w:rsid w:val="0011628C"/>
  </w:style>
  <w:style w:type="table" w:customStyle="1" w:styleId="GridTable1Light1">
    <w:name w:val="Grid Table 1 Light1"/>
    <w:basedOn w:val="TableNormal"/>
    <w:next w:val="GridTable1Light"/>
    <w:uiPriority w:val="46"/>
    <w:rsid w:val="0011628C"/>
    <w:tblPr>
      <w:tblStyleRowBandSize w:val="1"/>
      <w:tblStyleColBandSize w:val="1"/>
      <w:tblBorders>
        <w:top w:val="single" w:sz="4" w:space="0" w:color="B9B9B9"/>
        <w:left w:val="single" w:sz="4" w:space="0" w:color="B9B9B9"/>
        <w:bottom w:val="single" w:sz="4" w:space="0" w:color="B9B9B9"/>
        <w:right w:val="single" w:sz="4" w:space="0" w:color="B9B9B9"/>
        <w:insideH w:val="single" w:sz="4" w:space="0" w:color="B9B9B9"/>
        <w:insideV w:val="single" w:sz="4" w:space="0" w:color="B9B9B9"/>
      </w:tblBorders>
    </w:tblPr>
    <w:tblStylePr w:type="firstRow">
      <w:rPr>
        <w:b/>
        <w:bCs/>
      </w:rPr>
      <w:tblPr/>
      <w:tcPr>
        <w:tcBorders>
          <w:bottom w:val="single" w:sz="12" w:space="0" w:color="969696"/>
        </w:tcBorders>
      </w:tcPr>
    </w:tblStylePr>
    <w:tblStylePr w:type="lastRow">
      <w:rPr>
        <w:b/>
        <w:bCs/>
      </w:rPr>
      <w:tblPr/>
      <w:tcPr>
        <w:tcBorders>
          <w:top w:val="double" w:sz="2" w:space="0" w:color="969696"/>
        </w:tcBorders>
      </w:tcPr>
    </w:tblStylePr>
    <w:tblStylePr w:type="firstCol">
      <w:rPr>
        <w:b/>
        <w:bCs/>
      </w:rPr>
    </w:tblStylePr>
    <w:tblStylePr w:type="lastCol">
      <w:rPr>
        <w:b/>
        <w:bCs/>
      </w:rPr>
    </w:tblStylePr>
  </w:style>
  <w:style w:type="table" w:customStyle="1" w:styleId="GridTable1Light-Accent11">
    <w:name w:val="Grid Table 1 Light - Accent 11"/>
    <w:basedOn w:val="TableNormal"/>
    <w:next w:val="GridTable1Light-Accent1"/>
    <w:uiPriority w:val="46"/>
    <w:rsid w:val="0011628C"/>
    <w:tblPr>
      <w:tblStyleRowBandSize w:val="1"/>
      <w:tblStyleColBandSize w:val="1"/>
      <w:tblBorders>
        <w:top w:val="single" w:sz="4" w:space="0" w:color="7EFBFF"/>
        <w:left w:val="single" w:sz="4" w:space="0" w:color="7EFBFF"/>
        <w:bottom w:val="single" w:sz="4" w:space="0" w:color="7EFBFF"/>
        <w:right w:val="single" w:sz="4" w:space="0" w:color="7EFBFF"/>
        <w:insideH w:val="single" w:sz="4" w:space="0" w:color="7EFBFF"/>
        <w:insideV w:val="single" w:sz="4" w:space="0" w:color="7EFBFF"/>
      </w:tblBorders>
    </w:tblPr>
    <w:tblStylePr w:type="firstRow">
      <w:rPr>
        <w:b/>
        <w:bCs/>
      </w:rPr>
      <w:tblPr/>
      <w:tcPr>
        <w:tcBorders>
          <w:bottom w:val="single" w:sz="12" w:space="0" w:color="3EFAFF"/>
        </w:tcBorders>
      </w:tcPr>
    </w:tblStylePr>
    <w:tblStylePr w:type="lastRow">
      <w:rPr>
        <w:b/>
        <w:bCs/>
      </w:rPr>
      <w:tblPr/>
      <w:tcPr>
        <w:tcBorders>
          <w:top w:val="double" w:sz="2" w:space="0" w:color="3EFAFF"/>
        </w:tcBorders>
      </w:tcPr>
    </w:tblStylePr>
    <w:tblStylePr w:type="firstCol">
      <w:rPr>
        <w:b/>
        <w:bCs/>
      </w:rPr>
    </w:tblStylePr>
    <w:tblStylePr w:type="lastCol">
      <w:rPr>
        <w:b/>
        <w:bCs/>
      </w:rPr>
    </w:tblStylePr>
  </w:style>
  <w:style w:type="table" w:customStyle="1" w:styleId="GridTable2-Accent31">
    <w:name w:val="Grid Table 2 - Accent 31"/>
    <w:basedOn w:val="TableNormal"/>
    <w:next w:val="GridTable2-Accent3"/>
    <w:uiPriority w:val="47"/>
    <w:rsid w:val="0011628C"/>
    <w:tblPr>
      <w:tblStyleRowBandSize w:val="1"/>
      <w:tblStyleColBandSize w:val="1"/>
      <w:tblBorders>
        <w:top w:val="single" w:sz="2" w:space="0" w:color="2DECF0"/>
        <w:bottom w:val="single" w:sz="2" w:space="0" w:color="2DECF0"/>
        <w:insideH w:val="single" w:sz="2" w:space="0" w:color="2DECF0"/>
        <w:insideV w:val="single" w:sz="2" w:space="0" w:color="2DECF0"/>
      </w:tblBorders>
    </w:tblPr>
    <w:tblStylePr w:type="firstRow">
      <w:rPr>
        <w:b/>
        <w:bCs/>
      </w:rPr>
      <w:tblPr/>
      <w:tcPr>
        <w:tcBorders>
          <w:top w:val="nil"/>
          <w:bottom w:val="single" w:sz="12" w:space="0" w:color="2DECF0"/>
          <w:insideH w:val="nil"/>
          <w:insideV w:val="nil"/>
        </w:tcBorders>
        <w:shd w:val="clear" w:color="auto" w:fill="FFFFFF"/>
      </w:tcPr>
    </w:tblStylePr>
    <w:tblStylePr w:type="lastRow">
      <w:rPr>
        <w:b/>
        <w:bCs/>
      </w:rPr>
      <w:tblPr/>
      <w:tcPr>
        <w:tcBorders>
          <w:top w:val="double" w:sz="2" w:space="0" w:color="2DECF0"/>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B9F8FA"/>
      </w:tcPr>
    </w:tblStylePr>
    <w:tblStylePr w:type="band1Horz">
      <w:tblPr/>
      <w:tcPr>
        <w:shd w:val="clear" w:color="auto" w:fill="B9F8FA"/>
      </w:tcPr>
    </w:tblStylePr>
  </w:style>
  <w:style w:type="table" w:customStyle="1" w:styleId="GridTable2-Accent41">
    <w:name w:val="Grid Table 2 - Accent 41"/>
    <w:basedOn w:val="TableNormal"/>
    <w:next w:val="GridTable2-Accent4"/>
    <w:uiPriority w:val="47"/>
    <w:rsid w:val="0011628C"/>
    <w:tblPr>
      <w:tblStyleRowBandSize w:val="1"/>
      <w:tblStyleColBandSize w:val="1"/>
      <w:tblBorders>
        <w:top w:val="single" w:sz="2" w:space="0" w:color="E6EB8C"/>
        <w:bottom w:val="single" w:sz="2" w:space="0" w:color="E6EB8C"/>
        <w:insideH w:val="single" w:sz="2" w:space="0" w:color="E6EB8C"/>
        <w:insideV w:val="single" w:sz="2" w:space="0" w:color="E6EB8C"/>
      </w:tblBorders>
    </w:tblPr>
    <w:tblStylePr w:type="firstRow">
      <w:rPr>
        <w:b/>
        <w:bCs/>
      </w:rPr>
      <w:tblPr/>
      <w:tcPr>
        <w:tcBorders>
          <w:top w:val="nil"/>
          <w:bottom w:val="single" w:sz="12" w:space="0" w:color="E6EB8C"/>
          <w:insideH w:val="nil"/>
          <w:insideV w:val="nil"/>
        </w:tcBorders>
        <w:shd w:val="clear" w:color="auto" w:fill="FFFFFF"/>
      </w:tcPr>
    </w:tblStylePr>
    <w:tblStylePr w:type="lastRow">
      <w:rPr>
        <w:b/>
        <w:bCs/>
      </w:rPr>
      <w:tblPr/>
      <w:tcPr>
        <w:tcBorders>
          <w:top w:val="double" w:sz="2" w:space="0" w:color="E6EB8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6F8D8"/>
      </w:tcPr>
    </w:tblStylePr>
    <w:tblStylePr w:type="band1Horz">
      <w:tblPr/>
      <w:tcPr>
        <w:shd w:val="clear" w:color="auto" w:fill="F6F8D8"/>
      </w:tcPr>
    </w:tblStylePr>
  </w:style>
  <w:style w:type="table" w:customStyle="1" w:styleId="GridTable2-Accent51">
    <w:name w:val="Grid Table 2 - Accent 51"/>
    <w:basedOn w:val="TableNormal"/>
    <w:next w:val="GridTable2-Accent5"/>
    <w:uiPriority w:val="47"/>
    <w:rsid w:val="0011628C"/>
    <w:tblPr>
      <w:tblStyleRowBandSize w:val="1"/>
      <w:tblStyleColBandSize w:val="1"/>
      <w:tblBorders>
        <w:top w:val="single" w:sz="2" w:space="0" w:color="D9E088"/>
        <w:bottom w:val="single" w:sz="2" w:space="0" w:color="D9E088"/>
        <w:insideH w:val="single" w:sz="2" w:space="0" w:color="D9E088"/>
        <w:insideV w:val="single" w:sz="2" w:space="0" w:color="D9E088"/>
      </w:tblBorders>
    </w:tblPr>
    <w:tblStylePr w:type="firstRow">
      <w:rPr>
        <w:b/>
        <w:bCs/>
      </w:rPr>
      <w:tblPr/>
      <w:tcPr>
        <w:tcBorders>
          <w:top w:val="nil"/>
          <w:bottom w:val="single" w:sz="12" w:space="0" w:color="D9E088"/>
          <w:insideH w:val="nil"/>
          <w:insideV w:val="nil"/>
        </w:tcBorders>
        <w:shd w:val="clear" w:color="auto" w:fill="FFFFFF"/>
      </w:tcPr>
    </w:tblStylePr>
    <w:tblStylePr w:type="lastRow">
      <w:rPr>
        <w:b/>
        <w:bCs/>
      </w:rPr>
      <w:tblPr/>
      <w:tcPr>
        <w:tcBorders>
          <w:top w:val="double" w:sz="2" w:space="0" w:color="D9E088"/>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2F4D7"/>
      </w:tcPr>
    </w:tblStylePr>
    <w:tblStylePr w:type="band1Horz">
      <w:tblPr/>
      <w:tcPr>
        <w:shd w:val="clear" w:color="auto" w:fill="F2F4D7"/>
      </w:tcPr>
    </w:tblStylePr>
  </w:style>
  <w:style w:type="table" w:customStyle="1" w:styleId="GridTable3-Accent41">
    <w:name w:val="Grid Table 3 - Accent 41"/>
    <w:basedOn w:val="TableNormal"/>
    <w:next w:val="GridTable3-Accent4"/>
    <w:uiPriority w:val="48"/>
    <w:rsid w:val="0011628C"/>
    <w:tblPr>
      <w:tblStyleRowBandSize w:val="1"/>
      <w:tblStyleColBandSize w:val="1"/>
      <w:tblBorders>
        <w:top w:val="single" w:sz="4" w:space="0" w:color="E6EB8C"/>
        <w:left w:val="single" w:sz="4" w:space="0" w:color="E6EB8C"/>
        <w:bottom w:val="single" w:sz="4" w:space="0" w:color="E6EB8C"/>
        <w:right w:val="single" w:sz="4" w:space="0" w:color="E6EB8C"/>
        <w:insideH w:val="single" w:sz="4" w:space="0" w:color="E6EB8C"/>
        <w:insideV w:val="single" w:sz="4" w:space="0" w:color="E6EB8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6F8D8"/>
      </w:tcPr>
    </w:tblStylePr>
    <w:tblStylePr w:type="band1Horz">
      <w:tblPr/>
      <w:tcPr>
        <w:shd w:val="clear" w:color="auto" w:fill="F6F8D8"/>
      </w:tcPr>
    </w:tblStylePr>
    <w:tblStylePr w:type="neCell">
      <w:tblPr/>
      <w:tcPr>
        <w:tcBorders>
          <w:bottom w:val="single" w:sz="4" w:space="0" w:color="E6EB8C"/>
        </w:tcBorders>
      </w:tcPr>
    </w:tblStylePr>
    <w:tblStylePr w:type="nwCell">
      <w:tblPr/>
      <w:tcPr>
        <w:tcBorders>
          <w:bottom w:val="single" w:sz="4" w:space="0" w:color="E6EB8C"/>
        </w:tcBorders>
      </w:tcPr>
    </w:tblStylePr>
    <w:tblStylePr w:type="seCell">
      <w:tblPr/>
      <w:tcPr>
        <w:tcBorders>
          <w:top w:val="single" w:sz="4" w:space="0" w:color="E6EB8C"/>
        </w:tcBorders>
      </w:tcPr>
    </w:tblStylePr>
    <w:tblStylePr w:type="swCell">
      <w:tblPr/>
      <w:tcPr>
        <w:tcBorders>
          <w:top w:val="single" w:sz="4" w:space="0" w:color="E6EB8C"/>
        </w:tcBorders>
      </w:tcPr>
    </w:tblStylePr>
  </w:style>
  <w:style w:type="table" w:customStyle="1" w:styleId="GridTable5Dark-Accent31">
    <w:name w:val="Grid Table 5 Dark - Accent 31"/>
    <w:basedOn w:val="TableNormal"/>
    <w:next w:val="GridTable5Dark-Accent3"/>
    <w:uiPriority w:val="50"/>
    <w:rsid w:val="0011628C"/>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9F8FA"/>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97E8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97E8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97E8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97E80"/>
      </w:tcPr>
    </w:tblStylePr>
    <w:tblStylePr w:type="band1Vert">
      <w:tblPr/>
      <w:tcPr>
        <w:shd w:val="clear" w:color="auto" w:fill="73F2F5"/>
      </w:tcPr>
    </w:tblStylePr>
    <w:tblStylePr w:type="band1Horz">
      <w:tblPr/>
      <w:tcPr>
        <w:shd w:val="clear" w:color="auto" w:fill="73F2F5"/>
      </w:tcPr>
    </w:tblStylePr>
  </w:style>
  <w:style w:type="table" w:customStyle="1" w:styleId="GridTable5Dark-Accent51">
    <w:name w:val="Grid Table 5 Dark - Accent 51"/>
    <w:basedOn w:val="TableNormal"/>
    <w:next w:val="GridTable5Dark-Accent5"/>
    <w:uiPriority w:val="50"/>
    <w:rsid w:val="0011628C"/>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F4D7"/>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C1CC3A"/>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C1CC3A"/>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C1CC3A"/>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C1CC3A"/>
      </w:tcPr>
    </w:tblStylePr>
    <w:tblStylePr w:type="band1Vert">
      <w:tblPr/>
      <w:tcPr>
        <w:shd w:val="clear" w:color="auto" w:fill="E6EAB0"/>
      </w:tcPr>
    </w:tblStylePr>
    <w:tblStylePr w:type="band1Horz">
      <w:tblPr/>
      <w:tcPr>
        <w:shd w:val="clear" w:color="auto" w:fill="E6EAB0"/>
      </w:tcPr>
    </w:tblStylePr>
  </w:style>
  <w:style w:type="table" w:customStyle="1" w:styleId="GridTable6Colorful1">
    <w:name w:val="Grid Table 6 Colorful1"/>
    <w:basedOn w:val="TableNormal"/>
    <w:next w:val="GridTable6Colorful"/>
    <w:uiPriority w:val="51"/>
    <w:rsid w:val="0011628C"/>
    <w:rPr>
      <w:color w:val="515151"/>
    </w:rPr>
    <w:tblPr>
      <w:tblStyleRowBandSize w:val="1"/>
      <w:tblStyleColBandSize w:val="1"/>
      <w:tblBorders>
        <w:top w:val="single" w:sz="4" w:space="0" w:color="969696"/>
        <w:left w:val="single" w:sz="4" w:space="0" w:color="969696"/>
        <w:bottom w:val="single" w:sz="4" w:space="0" w:color="969696"/>
        <w:right w:val="single" w:sz="4" w:space="0" w:color="969696"/>
        <w:insideH w:val="single" w:sz="4" w:space="0" w:color="969696"/>
        <w:insideV w:val="single" w:sz="4" w:space="0" w:color="969696"/>
      </w:tblBorders>
    </w:tblPr>
    <w:tblStylePr w:type="firstRow">
      <w:rPr>
        <w:b/>
        <w:bCs/>
      </w:rPr>
      <w:tblPr/>
      <w:tcPr>
        <w:tcBorders>
          <w:bottom w:val="single" w:sz="12" w:space="0" w:color="969696"/>
        </w:tcBorders>
      </w:tcPr>
    </w:tblStylePr>
    <w:tblStylePr w:type="lastRow">
      <w:rPr>
        <w:b/>
        <w:bCs/>
      </w:rPr>
      <w:tblPr/>
      <w:tcPr>
        <w:tcBorders>
          <w:top w:val="double" w:sz="4" w:space="0" w:color="969696"/>
        </w:tcBorders>
      </w:tcPr>
    </w:tblStylePr>
    <w:tblStylePr w:type="firstCol">
      <w:rPr>
        <w:b/>
        <w:bCs/>
      </w:rPr>
    </w:tblStylePr>
    <w:tblStylePr w:type="lastCol">
      <w:rPr>
        <w:b/>
        <w:bCs/>
      </w:rPr>
    </w:tblStylePr>
    <w:tblStylePr w:type="band1Vert">
      <w:tblPr/>
      <w:tcPr>
        <w:shd w:val="clear" w:color="auto" w:fill="DCDCDC"/>
      </w:tcPr>
    </w:tblStylePr>
    <w:tblStylePr w:type="band1Horz">
      <w:tblPr/>
      <w:tcPr>
        <w:shd w:val="clear" w:color="auto" w:fill="DCDCDC"/>
      </w:tcPr>
    </w:tblStylePr>
  </w:style>
  <w:style w:type="table" w:customStyle="1" w:styleId="GridTable7Colorful-Accent31">
    <w:name w:val="Grid Table 7 Colorful - Accent 31"/>
    <w:basedOn w:val="TableNormal"/>
    <w:next w:val="GridTable7Colorful-Accent3"/>
    <w:uiPriority w:val="52"/>
    <w:rsid w:val="0011628C"/>
    <w:rPr>
      <w:color w:val="065D5F"/>
    </w:rPr>
    <w:tblPr>
      <w:tblStyleRowBandSize w:val="1"/>
      <w:tblStyleColBandSize w:val="1"/>
      <w:tblBorders>
        <w:top w:val="single" w:sz="4" w:space="0" w:color="2DECF0"/>
        <w:left w:val="single" w:sz="4" w:space="0" w:color="2DECF0"/>
        <w:bottom w:val="single" w:sz="4" w:space="0" w:color="2DECF0"/>
        <w:right w:val="single" w:sz="4" w:space="0" w:color="2DECF0"/>
        <w:insideH w:val="single" w:sz="4" w:space="0" w:color="2DECF0"/>
        <w:insideV w:val="single" w:sz="4" w:space="0" w:color="2DECF0"/>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B9F8FA"/>
      </w:tcPr>
    </w:tblStylePr>
    <w:tblStylePr w:type="band1Horz">
      <w:tblPr/>
      <w:tcPr>
        <w:shd w:val="clear" w:color="auto" w:fill="B9F8FA"/>
      </w:tcPr>
    </w:tblStylePr>
    <w:tblStylePr w:type="neCell">
      <w:tblPr/>
      <w:tcPr>
        <w:tcBorders>
          <w:bottom w:val="single" w:sz="4" w:space="0" w:color="2DECF0"/>
        </w:tcBorders>
      </w:tcPr>
    </w:tblStylePr>
    <w:tblStylePr w:type="nwCell">
      <w:tblPr/>
      <w:tcPr>
        <w:tcBorders>
          <w:bottom w:val="single" w:sz="4" w:space="0" w:color="2DECF0"/>
        </w:tcBorders>
      </w:tcPr>
    </w:tblStylePr>
    <w:tblStylePr w:type="seCell">
      <w:tblPr/>
      <w:tcPr>
        <w:tcBorders>
          <w:top w:val="single" w:sz="4" w:space="0" w:color="2DECF0"/>
        </w:tcBorders>
      </w:tcPr>
    </w:tblStylePr>
    <w:tblStylePr w:type="swCell">
      <w:tblPr/>
      <w:tcPr>
        <w:tcBorders>
          <w:top w:val="single" w:sz="4" w:space="0" w:color="2DECF0"/>
        </w:tcBorders>
      </w:tcPr>
    </w:tblStylePr>
  </w:style>
  <w:style w:type="table" w:customStyle="1" w:styleId="GridTable7Colorful-Accent41">
    <w:name w:val="Grid Table 7 Colorful - Accent 41"/>
    <w:basedOn w:val="TableNormal"/>
    <w:next w:val="GridTable7Colorful-Accent4"/>
    <w:uiPriority w:val="52"/>
    <w:rsid w:val="0011628C"/>
    <w:rPr>
      <w:color w:val="AEB71F"/>
    </w:rPr>
    <w:tblPr>
      <w:tblStyleRowBandSize w:val="1"/>
      <w:tblStyleColBandSize w:val="1"/>
      <w:tblBorders>
        <w:top w:val="single" w:sz="4" w:space="0" w:color="E6EB8C"/>
        <w:left w:val="single" w:sz="4" w:space="0" w:color="E6EB8C"/>
        <w:bottom w:val="single" w:sz="4" w:space="0" w:color="E6EB8C"/>
        <w:right w:val="single" w:sz="4" w:space="0" w:color="E6EB8C"/>
        <w:insideH w:val="single" w:sz="4" w:space="0" w:color="E6EB8C"/>
        <w:insideV w:val="single" w:sz="4" w:space="0" w:color="E6EB8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6F8D8"/>
      </w:tcPr>
    </w:tblStylePr>
    <w:tblStylePr w:type="band1Horz">
      <w:tblPr/>
      <w:tcPr>
        <w:shd w:val="clear" w:color="auto" w:fill="F6F8D8"/>
      </w:tcPr>
    </w:tblStylePr>
    <w:tblStylePr w:type="neCell">
      <w:tblPr/>
      <w:tcPr>
        <w:tcBorders>
          <w:bottom w:val="single" w:sz="4" w:space="0" w:color="E6EB8C"/>
        </w:tcBorders>
      </w:tcPr>
    </w:tblStylePr>
    <w:tblStylePr w:type="nwCell">
      <w:tblPr/>
      <w:tcPr>
        <w:tcBorders>
          <w:bottom w:val="single" w:sz="4" w:space="0" w:color="E6EB8C"/>
        </w:tcBorders>
      </w:tcPr>
    </w:tblStylePr>
    <w:tblStylePr w:type="seCell">
      <w:tblPr/>
      <w:tcPr>
        <w:tcBorders>
          <w:top w:val="single" w:sz="4" w:space="0" w:color="E6EB8C"/>
        </w:tcBorders>
      </w:tcPr>
    </w:tblStylePr>
    <w:tblStylePr w:type="swCell">
      <w:tblPr/>
      <w:tcPr>
        <w:tcBorders>
          <w:top w:val="single" w:sz="4" w:space="0" w:color="E6EB8C"/>
        </w:tcBorders>
      </w:tcPr>
    </w:tblStylePr>
  </w:style>
  <w:style w:type="table" w:customStyle="1" w:styleId="GSBoldTable2">
    <w:name w:val="GS Bold Table2"/>
    <w:basedOn w:val="TableNormal"/>
    <w:uiPriority w:val="99"/>
    <w:rsid w:val="0011628C"/>
    <w:pPr>
      <w:snapToGrid w:val="0"/>
      <w:textboxTightWrap w:val="firstLineOnly"/>
    </w:pPr>
    <w:tblPr>
      <w:tblBorders>
        <w:insideH w:val="single" w:sz="4" w:space="0" w:color="BFBFBF"/>
      </w:tblBorders>
      <w:tblCellMar>
        <w:top w:w="28" w:type="dxa"/>
        <w:left w:w="57" w:type="dxa"/>
        <w:right w:w="57" w:type="dxa"/>
      </w:tblCellMar>
    </w:tblPr>
    <w:tcPr>
      <w:vAlign w:val="center"/>
    </w:tcPr>
    <w:tblStylePr w:type="firstRow">
      <w:pPr>
        <w:wordWrap/>
        <w:adjustRightInd/>
        <w:snapToGrid w:val="0"/>
        <w:spacing w:line="240" w:lineRule="auto"/>
        <w:contextualSpacing w:val="0"/>
        <w:mirrorIndents w:val="0"/>
      </w:pPr>
      <w:tblPr/>
      <w:tcPr>
        <w:shd w:val="clear" w:color="auto" w:fill="00B9BD"/>
      </w:tcPr>
    </w:tblStylePr>
  </w:style>
  <w:style w:type="table" w:customStyle="1" w:styleId="GSTableBoldline-heightcondensed1">
    <w:name w:val="GS Table Bold (line-height condensed)1"/>
    <w:basedOn w:val="TableNormal"/>
    <w:uiPriority w:val="99"/>
    <w:rsid w:val="0011628C"/>
    <w:pPr>
      <w:snapToGrid w:val="0"/>
    </w:pPr>
    <w:rPr>
      <w:rFonts w:cs="Times New Roman (Body CS)"/>
    </w:rPr>
    <w:tblPr>
      <w:tblBorders>
        <w:insideH w:val="single" w:sz="4" w:space="0" w:color="A6A6A6"/>
      </w:tblBorders>
      <w:tblCellMar>
        <w:left w:w="0" w:type="dxa"/>
        <w:right w:w="0" w:type="dxa"/>
      </w:tblCellMar>
    </w:tblPr>
    <w:tcPr>
      <w:shd w:val="clear" w:color="auto" w:fill="auto"/>
      <w:noWrap/>
      <w:vAlign w:val="center"/>
    </w:tcPr>
    <w:tblStylePr w:type="firstRow">
      <w:rPr>
        <w:rFonts w:ascii="Verdana" w:hAnsi="Verdana"/>
        <w:b/>
        <w:color w:val="FFFFFF"/>
        <w:sz w:val="21"/>
      </w:rPr>
      <w:tblPr/>
      <w:tcPr>
        <w:shd w:val="clear" w:color="auto" w:fill="00B9BD"/>
      </w:tcPr>
    </w:tblStylePr>
  </w:style>
  <w:style w:type="table" w:customStyle="1" w:styleId="GSTableSimple1">
    <w:name w:val="GS Table Simple1"/>
    <w:basedOn w:val="TableNormal"/>
    <w:uiPriority w:val="99"/>
    <w:rsid w:val="0011628C"/>
    <w:pPr>
      <w:snapToGrid w:val="0"/>
    </w:pPr>
    <w:rPr>
      <w:rFonts w:cs="Times New Roman (Body CS)"/>
      <w:color w:val="00B9BD"/>
      <w:sz w:val="18"/>
    </w:rPr>
    <w:tblPr>
      <w:tblStyleRowBandSize w:val="1"/>
      <w:tblBorders>
        <w:insideH w:val="single" w:sz="4" w:space="0" w:color="BFBFBF"/>
      </w:tblBorders>
      <w:tblCellMar>
        <w:top w:w="57" w:type="dxa"/>
        <w:left w:w="57" w:type="dxa"/>
        <w:bottom w:w="57" w:type="dxa"/>
        <w:right w:w="57" w:type="dxa"/>
      </w:tblCellMar>
    </w:tblPr>
    <w:trPr>
      <w:cantSplit/>
    </w:trPr>
    <w:tcPr>
      <w:shd w:val="clear" w:color="auto" w:fill="auto"/>
      <w:noWrap/>
      <w:tcMar>
        <w:top w:w="57" w:type="dxa"/>
        <w:left w:w="57" w:type="dxa"/>
        <w:bottom w:w="57" w:type="dxa"/>
        <w:right w:w="57" w:type="dxa"/>
      </w:tcMar>
      <w:vAlign w:val="center"/>
    </w:tcPr>
    <w:tblStylePr w:type="firstRow">
      <w:pPr>
        <w:wordWrap/>
        <w:spacing w:line="240" w:lineRule="auto"/>
        <w:jc w:val="left"/>
      </w:pPr>
      <w:rPr>
        <w:rFonts w:ascii="Verdana" w:hAnsi="Verdana"/>
        <w:b w:val="0"/>
        <w:i w:val="0"/>
        <w:color w:val="auto"/>
        <w:sz w:val="10"/>
      </w:rPr>
      <w:tblPr/>
      <w:trPr>
        <w:cantSplit w:val="0"/>
      </w:trPr>
      <w:tcPr>
        <w:tcBorders>
          <w:top w:val="nil"/>
          <w:left w:val="nil"/>
          <w:bottom w:val="single" w:sz="18" w:space="0" w:color="00B9BD"/>
          <w:right w:val="nil"/>
          <w:insideH w:val="nil"/>
          <w:insideV w:val="nil"/>
          <w:tl2br w:val="nil"/>
          <w:tr2bl w:val="nil"/>
        </w:tcBorders>
      </w:tcPr>
    </w:tblStylePr>
    <w:tblStylePr w:type="band1Horz">
      <w:pPr>
        <w:jc w:val="left"/>
      </w:pPr>
    </w:tblStylePr>
  </w:style>
  <w:style w:type="numbering" w:customStyle="1" w:styleId="ListGSBullets1">
    <w:name w:val="List GS Bullets1"/>
    <w:uiPriority w:val="99"/>
    <w:rsid w:val="0011628C"/>
  </w:style>
  <w:style w:type="table" w:customStyle="1" w:styleId="ListTable1Light1">
    <w:name w:val="List Table 1 Light1"/>
    <w:basedOn w:val="TableNormal"/>
    <w:next w:val="ListTable1Light"/>
    <w:uiPriority w:val="46"/>
    <w:rsid w:val="0011628C"/>
    <w:tblPr>
      <w:tblStyleRowBandSize w:val="1"/>
      <w:tblStyleColBandSize w:val="1"/>
    </w:tblPr>
    <w:tblStylePr w:type="firstRow">
      <w:rPr>
        <w:b/>
        <w:bCs/>
      </w:rPr>
      <w:tblPr/>
      <w:tcPr>
        <w:tcBorders>
          <w:bottom w:val="single" w:sz="4" w:space="0" w:color="969696"/>
        </w:tcBorders>
      </w:tcPr>
    </w:tblStylePr>
    <w:tblStylePr w:type="lastRow">
      <w:rPr>
        <w:b/>
        <w:bCs/>
      </w:rPr>
      <w:tblPr/>
      <w:tcPr>
        <w:tcBorders>
          <w:top w:val="single" w:sz="4" w:space="0" w:color="969696"/>
        </w:tcBorders>
      </w:tcPr>
    </w:tblStylePr>
    <w:tblStylePr w:type="firstCol">
      <w:rPr>
        <w:b/>
        <w:bCs/>
      </w:rPr>
    </w:tblStylePr>
    <w:tblStylePr w:type="lastCol">
      <w:rPr>
        <w:b/>
        <w:bCs/>
      </w:rPr>
    </w:tblStylePr>
    <w:tblStylePr w:type="band1Vert">
      <w:tblPr/>
      <w:tcPr>
        <w:shd w:val="clear" w:color="auto" w:fill="DCDCDC"/>
      </w:tcPr>
    </w:tblStylePr>
    <w:tblStylePr w:type="band1Horz">
      <w:tblPr/>
      <w:tcPr>
        <w:shd w:val="clear" w:color="auto" w:fill="DCDCDC"/>
      </w:tcPr>
    </w:tblStylePr>
  </w:style>
  <w:style w:type="table" w:customStyle="1" w:styleId="ListTable1Light-Accent11">
    <w:name w:val="List Table 1 Light - Accent 11"/>
    <w:basedOn w:val="TableNormal"/>
    <w:next w:val="ListTable1Light-Accent1"/>
    <w:uiPriority w:val="46"/>
    <w:rsid w:val="0011628C"/>
    <w:tblPr>
      <w:tblStyleRowBandSize w:val="1"/>
      <w:tblStyleColBandSize w:val="1"/>
    </w:tblPr>
    <w:tblStylePr w:type="firstRow">
      <w:rPr>
        <w:b/>
        <w:bCs/>
      </w:rPr>
      <w:tblPr/>
      <w:tcPr>
        <w:tcBorders>
          <w:bottom w:val="single" w:sz="4" w:space="0" w:color="3EFAFF"/>
        </w:tcBorders>
      </w:tcPr>
    </w:tblStylePr>
    <w:tblStylePr w:type="lastRow">
      <w:rPr>
        <w:b/>
        <w:bCs/>
      </w:rPr>
      <w:tblPr/>
      <w:tcPr>
        <w:tcBorders>
          <w:top w:val="single" w:sz="4" w:space="0" w:color="3EFAFF"/>
        </w:tcBorders>
      </w:tcPr>
    </w:tblStylePr>
    <w:tblStylePr w:type="firstCol">
      <w:rPr>
        <w:b/>
        <w:bCs/>
      </w:rPr>
    </w:tblStylePr>
    <w:tblStylePr w:type="lastCol">
      <w:rPr>
        <w:b/>
        <w:bCs/>
      </w:rPr>
    </w:tblStylePr>
    <w:tblStylePr w:type="band1Vert">
      <w:tblPr/>
      <w:tcPr>
        <w:shd w:val="clear" w:color="auto" w:fill="BEFDFF"/>
      </w:tcPr>
    </w:tblStylePr>
    <w:tblStylePr w:type="band1Horz">
      <w:tblPr/>
      <w:tcPr>
        <w:shd w:val="clear" w:color="auto" w:fill="BEFDFF"/>
      </w:tcPr>
    </w:tblStylePr>
  </w:style>
  <w:style w:type="table" w:customStyle="1" w:styleId="ListTable1Light-Accent21">
    <w:name w:val="List Table 1 Light - Accent 21"/>
    <w:basedOn w:val="TableNormal"/>
    <w:next w:val="ListTable1Light-Accent2"/>
    <w:uiPriority w:val="46"/>
    <w:rsid w:val="0011628C"/>
    <w:tblPr>
      <w:tblStyleRowBandSize w:val="1"/>
      <w:tblStyleColBandSize w:val="1"/>
    </w:tblPr>
    <w:tblStylePr w:type="firstRow">
      <w:rPr>
        <w:b/>
        <w:bCs/>
      </w:rPr>
      <w:tblPr/>
      <w:tcPr>
        <w:tcBorders>
          <w:bottom w:val="single" w:sz="4" w:space="0" w:color="47E9EC"/>
        </w:tcBorders>
      </w:tcPr>
    </w:tblStylePr>
    <w:tblStylePr w:type="lastRow">
      <w:rPr>
        <w:b/>
        <w:bCs/>
      </w:rPr>
      <w:tblPr/>
      <w:tcPr>
        <w:tcBorders>
          <w:top w:val="single" w:sz="4" w:space="0" w:color="47E9EC"/>
        </w:tcBorders>
      </w:tcPr>
    </w:tblStylePr>
    <w:tblStylePr w:type="firstCol">
      <w:rPr>
        <w:b/>
        <w:bCs/>
      </w:rPr>
    </w:tblStylePr>
    <w:tblStylePr w:type="lastCol">
      <w:rPr>
        <w:b/>
        <w:bCs/>
      </w:rPr>
    </w:tblStylePr>
    <w:tblStylePr w:type="band1Vert">
      <w:tblPr/>
      <w:tcPr>
        <w:shd w:val="clear" w:color="auto" w:fill="C1F7F8"/>
      </w:tcPr>
    </w:tblStylePr>
    <w:tblStylePr w:type="band1Horz">
      <w:tblPr/>
      <w:tcPr>
        <w:shd w:val="clear" w:color="auto" w:fill="C1F7F8"/>
      </w:tcPr>
    </w:tblStylePr>
  </w:style>
  <w:style w:type="table" w:customStyle="1" w:styleId="ListTable1Light-Accent31">
    <w:name w:val="List Table 1 Light - Accent 31"/>
    <w:basedOn w:val="TableNormal"/>
    <w:next w:val="ListTable1Light-Accent3"/>
    <w:uiPriority w:val="46"/>
    <w:rsid w:val="0011628C"/>
    <w:tblPr>
      <w:tblStyleRowBandSize w:val="1"/>
      <w:tblStyleColBandSize w:val="1"/>
    </w:tblPr>
    <w:tblStylePr w:type="firstRow">
      <w:rPr>
        <w:b/>
        <w:bCs/>
      </w:rPr>
      <w:tblPr/>
      <w:tcPr>
        <w:tcBorders>
          <w:bottom w:val="single" w:sz="4" w:space="0" w:color="2DECF0"/>
        </w:tcBorders>
      </w:tcPr>
    </w:tblStylePr>
    <w:tblStylePr w:type="lastRow">
      <w:rPr>
        <w:b/>
        <w:bCs/>
      </w:rPr>
      <w:tblPr/>
      <w:tcPr>
        <w:tcBorders>
          <w:top w:val="single" w:sz="4" w:space="0" w:color="2DECF0"/>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C0E4E4"/>
      </w:tcPr>
    </w:tblStylePr>
    <w:tblStylePr w:type="band1Horz">
      <w:tblPr/>
      <w:tcPr>
        <w:shd w:val="clear" w:color="auto" w:fill="C0E4E4"/>
      </w:tcPr>
    </w:tblStylePr>
    <w:tblStylePr w:type="band2Horz">
      <w:tblPr/>
      <w:tcPr>
        <w:tcBorders>
          <w:top w:val="nil"/>
          <w:left w:val="nil"/>
          <w:bottom w:val="nil"/>
          <w:right w:val="nil"/>
          <w:insideH w:val="nil"/>
          <w:insideV w:val="nil"/>
          <w:tl2br w:val="nil"/>
          <w:tr2bl w:val="nil"/>
        </w:tcBorders>
      </w:tcPr>
    </w:tblStylePr>
  </w:style>
  <w:style w:type="table" w:customStyle="1" w:styleId="ListTable1Light-Accent41">
    <w:name w:val="List Table 1 Light - Accent 41"/>
    <w:basedOn w:val="TableNormal"/>
    <w:next w:val="ListTable1Light-Accent4"/>
    <w:uiPriority w:val="46"/>
    <w:rsid w:val="0011628C"/>
    <w:tblPr>
      <w:tblStyleRowBandSize w:val="1"/>
      <w:tblStyleColBandSize w:val="1"/>
    </w:tblPr>
    <w:tblStylePr w:type="firstRow">
      <w:rPr>
        <w:b/>
        <w:bCs/>
      </w:rPr>
      <w:tblPr/>
      <w:tcPr>
        <w:tcBorders>
          <w:bottom w:val="single" w:sz="4" w:space="0" w:color="E6EB8C"/>
        </w:tcBorders>
      </w:tcPr>
    </w:tblStylePr>
    <w:tblStylePr w:type="lastRow">
      <w:rPr>
        <w:b/>
        <w:bCs/>
      </w:rPr>
      <w:tblPr/>
      <w:tcPr>
        <w:tcBorders>
          <w:top w:val="single" w:sz="4" w:space="0" w:color="E6EB8C"/>
        </w:tcBorders>
      </w:tcPr>
    </w:tblStylePr>
    <w:tblStylePr w:type="firstCol">
      <w:rPr>
        <w:b/>
        <w:bCs/>
      </w:rPr>
    </w:tblStylePr>
    <w:tblStylePr w:type="lastCol">
      <w:rPr>
        <w:b/>
        <w:bCs/>
      </w:rPr>
    </w:tblStylePr>
    <w:tblStylePr w:type="band1Vert">
      <w:tblPr/>
      <w:tcPr>
        <w:shd w:val="clear" w:color="auto" w:fill="F6F8D8"/>
      </w:tcPr>
    </w:tblStylePr>
    <w:tblStylePr w:type="band1Horz">
      <w:tblPr/>
      <w:tcPr>
        <w:shd w:val="clear" w:color="auto" w:fill="F6F8D8"/>
      </w:tcPr>
    </w:tblStylePr>
  </w:style>
  <w:style w:type="table" w:customStyle="1" w:styleId="ListTable3-Accent11">
    <w:name w:val="List Table 3 - Accent 11"/>
    <w:basedOn w:val="TableNormal"/>
    <w:next w:val="ListTable3-Accent1"/>
    <w:uiPriority w:val="48"/>
    <w:rsid w:val="0011628C"/>
    <w:tblPr>
      <w:tblStyleRowBandSize w:val="1"/>
      <w:tblStyleColBandSize w:val="1"/>
      <w:tblBorders>
        <w:top w:val="single" w:sz="4" w:space="0" w:color="00B9BD"/>
        <w:left w:val="single" w:sz="4" w:space="0" w:color="00B9BD"/>
        <w:bottom w:val="single" w:sz="4" w:space="0" w:color="00B9BD"/>
        <w:right w:val="single" w:sz="4" w:space="0" w:color="00B9BD"/>
      </w:tblBorders>
    </w:tblPr>
    <w:tblStylePr w:type="firstRow">
      <w:rPr>
        <w:b/>
        <w:bCs/>
        <w:color w:val="FFFFFF"/>
      </w:rPr>
      <w:tblPr/>
      <w:tcPr>
        <w:shd w:val="clear" w:color="auto" w:fill="00B9BD"/>
      </w:tcPr>
    </w:tblStylePr>
    <w:tblStylePr w:type="lastRow">
      <w:rPr>
        <w:b/>
        <w:bCs/>
      </w:rPr>
      <w:tblPr/>
      <w:tcPr>
        <w:tcBorders>
          <w:top w:val="double" w:sz="4" w:space="0" w:color="00B9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B9BD"/>
          <w:right w:val="single" w:sz="4" w:space="0" w:color="00B9BD"/>
        </w:tcBorders>
      </w:tcPr>
    </w:tblStylePr>
    <w:tblStylePr w:type="band1Horz">
      <w:tblPr/>
      <w:tcPr>
        <w:tcBorders>
          <w:top w:val="single" w:sz="4" w:space="0" w:color="00B9BD"/>
          <w:bottom w:val="single" w:sz="4" w:space="0" w:color="00B9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9BD"/>
          <w:left w:val="nil"/>
        </w:tcBorders>
      </w:tcPr>
    </w:tblStylePr>
    <w:tblStylePr w:type="swCell">
      <w:tblPr/>
      <w:tcPr>
        <w:tcBorders>
          <w:top w:val="double" w:sz="4" w:space="0" w:color="00B9BD"/>
          <w:right w:val="nil"/>
        </w:tcBorders>
      </w:tcPr>
    </w:tblStylePr>
  </w:style>
  <w:style w:type="table" w:customStyle="1" w:styleId="ListTable3-Accent31">
    <w:name w:val="List Table 3 - Accent 31"/>
    <w:basedOn w:val="TableNormal"/>
    <w:next w:val="ListTable3-Accent3"/>
    <w:uiPriority w:val="48"/>
    <w:rsid w:val="0011628C"/>
    <w:tblPr>
      <w:tblStyleRowBandSize w:val="1"/>
      <w:tblStyleColBandSize w:val="1"/>
      <w:tblBorders>
        <w:top w:val="single" w:sz="4" w:space="0" w:color="097E80"/>
        <w:left w:val="single" w:sz="4" w:space="0" w:color="097E80"/>
        <w:bottom w:val="single" w:sz="4" w:space="0" w:color="097E80"/>
        <w:right w:val="single" w:sz="4" w:space="0" w:color="097E80"/>
      </w:tblBorders>
    </w:tblPr>
    <w:tblStylePr w:type="firstRow">
      <w:rPr>
        <w:b/>
        <w:bCs/>
        <w:color w:val="FFFFFF"/>
      </w:rPr>
      <w:tblPr/>
      <w:tcPr>
        <w:shd w:val="clear" w:color="auto" w:fill="097E80"/>
      </w:tcPr>
    </w:tblStylePr>
    <w:tblStylePr w:type="lastRow">
      <w:rPr>
        <w:b/>
        <w:bCs/>
      </w:rPr>
      <w:tblPr/>
      <w:tcPr>
        <w:tcBorders>
          <w:top w:val="double" w:sz="4" w:space="0" w:color="097E8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97E80"/>
          <w:right w:val="single" w:sz="4" w:space="0" w:color="097E80"/>
        </w:tcBorders>
      </w:tcPr>
    </w:tblStylePr>
    <w:tblStylePr w:type="band1Horz">
      <w:tblPr/>
      <w:tcPr>
        <w:tcBorders>
          <w:top w:val="single" w:sz="4" w:space="0" w:color="097E80"/>
          <w:bottom w:val="single" w:sz="4" w:space="0" w:color="097E8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97E80"/>
          <w:left w:val="nil"/>
        </w:tcBorders>
      </w:tcPr>
    </w:tblStylePr>
    <w:tblStylePr w:type="swCell">
      <w:tblPr/>
      <w:tcPr>
        <w:tcBorders>
          <w:top w:val="double" w:sz="4" w:space="0" w:color="097E80"/>
          <w:right w:val="nil"/>
        </w:tcBorders>
      </w:tcPr>
    </w:tblStylePr>
  </w:style>
  <w:style w:type="table" w:customStyle="1" w:styleId="ListTable3-Accent41">
    <w:name w:val="List Table 3 - Accent 41"/>
    <w:basedOn w:val="TableNormal"/>
    <w:next w:val="ListTable3-Accent4"/>
    <w:uiPriority w:val="48"/>
    <w:rsid w:val="0011628C"/>
    <w:tblPr>
      <w:tblStyleRowBandSize w:val="1"/>
      <w:tblStyleColBandSize w:val="1"/>
      <w:tblBorders>
        <w:top w:val="single" w:sz="4" w:space="0" w:color="D6DF40"/>
        <w:left w:val="single" w:sz="4" w:space="0" w:color="D6DF40"/>
        <w:bottom w:val="single" w:sz="4" w:space="0" w:color="D6DF40"/>
        <w:right w:val="single" w:sz="4" w:space="0" w:color="D6DF40"/>
      </w:tblBorders>
    </w:tblPr>
    <w:tblStylePr w:type="firstRow">
      <w:rPr>
        <w:b/>
        <w:bCs/>
        <w:color w:val="FFFFFF"/>
      </w:rPr>
      <w:tblPr/>
      <w:tcPr>
        <w:shd w:val="clear" w:color="auto" w:fill="D6DF40"/>
      </w:tcPr>
    </w:tblStylePr>
    <w:tblStylePr w:type="lastRow">
      <w:rPr>
        <w:b/>
        <w:bCs/>
      </w:rPr>
      <w:tblPr/>
      <w:tcPr>
        <w:tcBorders>
          <w:top w:val="double" w:sz="4" w:space="0" w:color="D6DF4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D6DF40"/>
          <w:right w:val="single" w:sz="4" w:space="0" w:color="D6DF40"/>
        </w:tcBorders>
      </w:tcPr>
    </w:tblStylePr>
    <w:tblStylePr w:type="band1Horz">
      <w:tblPr/>
      <w:tcPr>
        <w:tcBorders>
          <w:top w:val="single" w:sz="4" w:space="0" w:color="D6DF40"/>
          <w:bottom w:val="single" w:sz="4" w:space="0" w:color="D6DF4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6DF40"/>
          <w:left w:val="nil"/>
        </w:tcBorders>
      </w:tcPr>
    </w:tblStylePr>
    <w:tblStylePr w:type="swCell">
      <w:tblPr/>
      <w:tcPr>
        <w:tcBorders>
          <w:top w:val="double" w:sz="4" w:space="0" w:color="D6DF40"/>
          <w:right w:val="nil"/>
        </w:tcBorders>
      </w:tcPr>
    </w:tblStylePr>
  </w:style>
  <w:style w:type="table" w:customStyle="1" w:styleId="ListTable6Colorful1">
    <w:name w:val="List Table 6 Colorful1"/>
    <w:basedOn w:val="TableNormal"/>
    <w:next w:val="ListTable6Colorful"/>
    <w:uiPriority w:val="51"/>
    <w:rsid w:val="0011628C"/>
    <w:rPr>
      <w:color w:val="515151"/>
    </w:rPr>
    <w:tblPr>
      <w:tblStyleRowBandSize w:val="1"/>
      <w:tblStyleColBandSize w:val="1"/>
      <w:tblBorders>
        <w:top w:val="single" w:sz="4" w:space="0" w:color="515151"/>
        <w:bottom w:val="single" w:sz="4" w:space="0" w:color="515151"/>
      </w:tblBorders>
    </w:tblPr>
    <w:tblStylePr w:type="firstRow">
      <w:rPr>
        <w:b/>
        <w:bCs/>
      </w:rPr>
      <w:tblPr/>
      <w:tcPr>
        <w:tcBorders>
          <w:bottom w:val="single" w:sz="4" w:space="0" w:color="515151"/>
        </w:tcBorders>
      </w:tcPr>
    </w:tblStylePr>
    <w:tblStylePr w:type="lastRow">
      <w:rPr>
        <w:b/>
        <w:bCs/>
      </w:rPr>
      <w:tblPr/>
      <w:tcPr>
        <w:tcBorders>
          <w:top w:val="double" w:sz="4" w:space="0" w:color="515151"/>
        </w:tcBorders>
      </w:tcPr>
    </w:tblStylePr>
    <w:tblStylePr w:type="firstCol">
      <w:rPr>
        <w:b/>
        <w:bCs/>
      </w:rPr>
    </w:tblStylePr>
    <w:tblStylePr w:type="lastCol">
      <w:rPr>
        <w:b/>
        <w:bCs/>
      </w:rPr>
    </w:tblStylePr>
    <w:tblStylePr w:type="band1Vert">
      <w:tblPr/>
      <w:tcPr>
        <w:shd w:val="clear" w:color="auto" w:fill="DCDCDC"/>
      </w:tcPr>
    </w:tblStylePr>
    <w:tblStylePr w:type="band1Horz">
      <w:tblPr/>
      <w:tcPr>
        <w:shd w:val="clear" w:color="auto" w:fill="DCDCDC"/>
      </w:tcPr>
    </w:tblStylePr>
  </w:style>
  <w:style w:type="table" w:customStyle="1" w:styleId="ListTable6Colorful-Accent11">
    <w:name w:val="List Table 6 Colorful - Accent 11"/>
    <w:basedOn w:val="TableNormal"/>
    <w:next w:val="ListTable6Colorful-Accent1"/>
    <w:uiPriority w:val="51"/>
    <w:rsid w:val="0011628C"/>
    <w:rPr>
      <w:color w:val="008A8D"/>
    </w:rPr>
    <w:tblPr>
      <w:tblStyleRowBandSize w:val="1"/>
      <w:tblStyleColBandSize w:val="1"/>
      <w:tblBorders>
        <w:top w:val="single" w:sz="4" w:space="0" w:color="00B9BD"/>
        <w:bottom w:val="single" w:sz="4" w:space="0" w:color="00B9BD"/>
      </w:tblBorders>
    </w:tblPr>
    <w:tblStylePr w:type="firstRow">
      <w:rPr>
        <w:b/>
        <w:bCs/>
      </w:rPr>
      <w:tblPr/>
      <w:tcPr>
        <w:tcBorders>
          <w:bottom w:val="single" w:sz="4" w:space="0" w:color="00B9BD"/>
        </w:tcBorders>
      </w:tcPr>
    </w:tblStylePr>
    <w:tblStylePr w:type="lastRow">
      <w:rPr>
        <w:b/>
        <w:bCs/>
      </w:rPr>
      <w:tblPr/>
      <w:tcPr>
        <w:tcBorders>
          <w:top w:val="double" w:sz="4" w:space="0" w:color="00B9BD"/>
        </w:tcBorders>
      </w:tcPr>
    </w:tblStylePr>
    <w:tblStylePr w:type="firstCol">
      <w:rPr>
        <w:b/>
        <w:bCs/>
      </w:rPr>
    </w:tblStylePr>
    <w:tblStylePr w:type="lastCol">
      <w:rPr>
        <w:b/>
        <w:bCs/>
      </w:rPr>
    </w:tblStylePr>
    <w:tblStylePr w:type="band1Vert">
      <w:tblPr/>
      <w:tcPr>
        <w:shd w:val="clear" w:color="auto" w:fill="BEFDFF"/>
      </w:tcPr>
    </w:tblStylePr>
    <w:tblStylePr w:type="band1Horz">
      <w:tblPr/>
      <w:tcPr>
        <w:shd w:val="clear" w:color="auto" w:fill="BEFDFF"/>
      </w:tcPr>
    </w:tblStylePr>
  </w:style>
  <w:style w:type="table" w:customStyle="1" w:styleId="ListTable6Colorful-Accent21">
    <w:name w:val="List Table 6 Colorful - Accent 21"/>
    <w:basedOn w:val="TableNormal"/>
    <w:next w:val="ListTable6Colorful-Accent2"/>
    <w:uiPriority w:val="51"/>
    <w:rsid w:val="0011628C"/>
    <w:rPr>
      <w:color w:val="0C7375"/>
    </w:rPr>
    <w:tblPr>
      <w:tblStyleRowBandSize w:val="1"/>
      <w:tblStyleColBandSize w:val="1"/>
      <w:tblBorders>
        <w:top w:val="single" w:sz="4" w:space="0" w:color="109B9D"/>
        <w:bottom w:val="single" w:sz="4" w:space="0" w:color="109B9D"/>
      </w:tblBorders>
    </w:tblPr>
    <w:tblStylePr w:type="firstRow">
      <w:rPr>
        <w:b/>
        <w:bCs/>
      </w:rPr>
      <w:tblPr/>
      <w:tcPr>
        <w:tcBorders>
          <w:bottom w:val="single" w:sz="4" w:space="0" w:color="109B9D"/>
        </w:tcBorders>
      </w:tcPr>
    </w:tblStylePr>
    <w:tblStylePr w:type="lastRow">
      <w:rPr>
        <w:b/>
        <w:bCs/>
      </w:rPr>
      <w:tblPr/>
      <w:tcPr>
        <w:tcBorders>
          <w:top w:val="double" w:sz="4" w:space="0" w:color="109B9D"/>
        </w:tcBorders>
      </w:tcPr>
    </w:tblStylePr>
    <w:tblStylePr w:type="firstCol">
      <w:rPr>
        <w:b/>
        <w:bCs/>
      </w:rPr>
    </w:tblStylePr>
    <w:tblStylePr w:type="lastCol">
      <w:rPr>
        <w:b/>
        <w:bCs/>
      </w:rPr>
    </w:tblStylePr>
    <w:tblStylePr w:type="band1Vert">
      <w:tblPr/>
      <w:tcPr>
        <w:shd w:val="clear" w:color="auto" w:fill="C1F7F8"/>
      </w:tcPr>
    </w:tblStylePr>
    <w:tblStylePr w:type="band1Horz">
      <w:tblPr/>
      <w:tcPr>
        <w:shd w:val="clear" w:color="auto" w:fill="C1F7F8"/>
      </w:tcPr>
    </w:tblStylePr>
  </w:style>
  <w:style w:type="table" w:customStyle="1" w:styleId="ListTable6Colorful-Accent31">
    <w:name w:val="List Table 6 Colorful - Accent 31"/>
    <w:basedOn w:val="TableNormal"/>
    <w:next w:val="ListTable6Colorful-Accent3"/>
    <w:uiPriority w:val="51"/>
    <w:rsid w:val="0011628C"/>
    <w:rPr>
      <w:color w:val="065D5F"/>
    </w:rPr>
    <w:tblPr>
      <w:tblStyleRowBandSize w:val="1"/>
      <w:tblStyleColBandSize w:val="1"/>
      <w:tblBorders>
        <w:top w:val="single" w:sz="4" w:space="0" w:color="097E80"/>
        <w:bottom w:val="single" w:sz="4" w:space="0" w:color="097E80"/>
      </w:tblBorders>
    </w:tblPr>
    <w:tblStylePr w:type="firstRow">
      <w:rPr>
        <w:b/>
        <w:bCs/>
      </w:rPr>
      <w:tblPr/>
      <w:tcPr>
        <w:tcBorders>
          <w:bottom w:val="single" w:sz="4" w:space="0" w:color="097E80"/>
        </w:tcBorders>
      </w:tcPr>
    </w:tblStylePr>
    <w:tblStylePr w:type="lastRow">
      <w:rPr>
        <w:b/>
        <w:bCs/>
      </w:rPr>
      <w:tblPr/>
      <w:tcPr>
        <w:tcBorders>
          <w:top w:val="double" w:sz="4" w:space="0" w:color="097E80"/>
        </w:tcBorders>
      </w:tcPr>
    </w:tblStylePr>
    <w:tblStylePr w:type="firstCol">
      <w:rPr>
        <w:b/>
        <w:bCs/>
      </w:rPr>
    </w:tblStylePr>
    <w:tblStylePr w:type="lastCol">
      <w:rPr>
        <w:b/>
        <w:bCs/>
      </w:rPr>
    </w:tblStylePr>
    <w:tblStylePr w:type="band1Vert">
      <w:tblPr/>
      <w:tcPr>
        <w:shd w:val="clear" w:color="auto" w:fill="B9F8FA"/>
      </w:tcPr>
    </w:tblStylePr>
    <w:tblStylePr w:type="band1Horz">
      <w:tblPr/>
      <w:tcPr>
        <w:shd w:val="clear" w:color="auto" w:fill="B9F8FA"/>
      </w:tcPr>
    </w:tblStylePr>
  </w:style>
  <w:style w:type="table" w:customStyle="1" w:styleId="ListTable6Colorful-Accent51">
    <w:name w:val="List Table 6 Colorful - Accent 51"/>
    <w:basedOn w:val="TableNormal"/>
    <w:next w:val="ListTable6Colorful-Accent5"/>
    <w:uiPriority w:val="51"/>
    <w:rsid w:val="0011628C"/>
    <w:rPr>
      <w:color w:val="929B28"/>
    </w:rPr>
    <w:tblPr>
      <w:tblStyleRowBandSize w:val="1"/>
      <w:tblStyleColBandSize w:val="1"/>
      <w:tblBorders>
        <w:top w:val="single" w:sz="4" w:space="0" w:color="C1CC3A"/>
        <w:bottom w:val="single" w:sz="4" w:space="0" w:color="C1CC3A"/>
      </w:tblBorders>
    </w:tblPr>
    <w:tblStylePr w:type="firstRow">
      <w:rPr>
        <w:b/>
        <w:bCs/>
      </w:rPr>
      <w:tblPr/>
      <w:tcPr>
        <w:tcBorders>
          <w:bottom w:val="single" w:sz="4" w:space="0" w:color="C1CC3A"/>
        </w:tcBorders>
      </w:tcPr>
    </w:tblStylePr>
    <w:tblStylePr w:type="lastRow">
      <w:rPr>
        <w:b/>
        <w:bCs/>
      </w:rPr>
      <w:tblPr/>
      <w:tcPr>
        <w:tcBorders>
          <w:top w:val="double" w:sz="4" w:space="0" w:color="C1CC3A"/>
        </w:tcBorders>
      </w:tcPr>
    </w:tblStylePr>
    <w:tblStylePr w:type="firstCol">
      <w:rPr>
        <w:b/>
        <w:bCs/>
      </w:rPr>
    </w:tblStylePr>
    <w:tblStylePr w:type="lastCol">
      <w:rPr>
        <w:b/>
        <w:bCs/>
      </w:rPr>
    </w:tblStylePr>
    <w:tblStylePr w:type="band1Vert">
      <w:tblPr/>
      <w:tcPr>
        <w:shd w:val="clear" w:color="auto" w:fill="F2F4D7"/>
      </w:tcPr>
    </w:tblStylePr>
    <w:tblStylePr w:type="band1Horz">
      <w:tblPr/>
      <w:tcPr>
        <w:shd w:val="clear" w:color="auto" w:fill="F2F4D7"/>
      </w:tcPr>
    </w:tblStylePr>
  </w:style>
  <w:style w:type="table" w:customStyle="1" w:styleId="ListTable7Colorful1">
    <w:name w:val="List Table 7 Colorful1"/>
    <w:basedOn w:val="TableNormal"/>
    <w:next w:val="ListTable7Colorful"/>
    <w:uiPriority w:val="52"/>
    <w:rsid w:val="0011628C"/>
    <w:rPr>
      <w:color w:val="515151"/>
    </w:rPr>
    <w:tblPr>
      <w:tblStyleRowBandSize w:val="1"/>
      <w:tblStyleColBandSize w:val="1"/>
    </w:tblPr>
    <w:tblStylePr w:type="firstRow">
      <w:rPr>
        <w:rFonts w:ascii="Verdana" w:eastAsia="Times New Roman" w:hAnsi="Verdana" w:cs="Times New Roman"/>
        <w:i/>
        <w:iCs/>
        <w:sz w:val="26"/>
      </w:rPr>
      <w:tblPr/>
      <w:tcPr>
        <w:tcBorders>
          <w:bottom w:val="single" w:sz="4" w:space="0" w:color="515151"/>
        </w:tcBorders>
        <w:shd w:val="clear" w:color="auto" w:fill="FFFFFF"/>
      </w:tcPr>
    </w:tblStylePr>
    <w:tblStylePr w:type="lastRow">
      <w:rPr>
        <w:rFonts w:ascii="Verdana" w:eastAsia="Times New Roman" w:hAnsi="Verdana" w:cs="Times New Roman"/>
        <w:i/>
        <w:iCs/>
        <w:sz w:val="26"/>
      </w:rPr>
      <w:tblPr/>
      <w:tcPr>
        <w:tcBorders>
          <w:top w:val="single" w:sz="4" w:space="0" w:color="515151"/>
        </w:tcBorders>
        <w:shd w:val="clear" w:color="auto" w:fill="FFFFFF"/>
      </w:tcPr>
    </w:tblStylePr>
    <w:tblStylePr w:type="firstCol">
      <w:pPr>
        <w:jc w:val="right"/>
      </w:pPr>
      <w:rPr>
        <w:rFonts w:ascii="Verdana" w:eastAsia="Times New Roman" w:hAnsi="Verdana" w:cs="Times New Roman"/>
        <w:i/>
        <w:iCs/>
        <w:sz w:val="26"/>
      </w:rPr>
      <w:tblPr/>
      <w:tcPr>
        <w:tcBorders>
          <w:right w:val="single" w:sz="4" w:space="0" w:color="515151"/>
        </w:tcBorders>
        <w:shd w:val="clear" w:color="auto" w:fill="FFFFFF"/>
      </w:tcPr>
    </w:tblStylePr>
    <w:tblStylePr w:type="lastCol">
      <w:rPr>
        <w:rFonts w:ascii="Verdana" w:eastAsia="Times New Roman" w:hAnsi="Verdana" w:cs="Times New Roman"/>
        <w:i/>
        <w:iCs/>
        <w:sz w:val="26"/>
      </w:rPr>
      <w:tblPr/>
      <w:tcPr>
        <w:tcBorders>
          <w:left w:val="single" w:sz="4" w:space="0" w:color="515151"/>
        </w:tcBorders>
        <w:shd w:val="clear" w:color="auto" w:fill="FFFFFF"/>
      </w:tcPr>
    </w:tblStylePr>
    <w:tblStylePr w:type="band1Vert">
      <w:tblPr/>
      <w:tcPr>
        <w:shd w:val="clear" w:color="auto" w:fill="DCDCDC"/>
      </w:tcPr>
    </w:tblStylePr>
    <w:tblStylePr w:type="band1Horz">
      <w:tblPr/>
      <w:tcPr>
        <w:shd w:val="clear" w:color="auto" w:fill="DCDCD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11">
    <w:name w:val="List Table 7 Colorful - Accent 11"/>
    <w:basedOn w:val="TableNormal"/>
    <w:next w:val="ListTable7Colorful-Accent1"/>
    <w:uiPriority w:val="52"/>
    <w:rsid w:val="0011628C"/>
    <w:rPr>
      <w:color w:val="008A8D"/>
    </w:rPr>
    <w:tblPr>
      <w:tblStyleRowBandSize w:val="1"/>
      <w:tblStyleColBandSize w:val="1"/>
    </w:tblPr>
    <w:tblStylePr w:type="firstRow">
      <w:rPr>
        <w:rFonts w:ascii="Verdana" w:eastAsia="Times New Roman" w:hAnsi="Verdana" w:cs="Times New Roman"/>
        <w:i w:val="0"/>
        <w:iCs/>
        <w:sz w:val="22"/>
      </w:rPr>
      <w:tblPr/>
      <w:tcPr>
        <w:tcBorders>
          <w:bottom w:val="single" w:sz="4" w:space="0" w:color="00B9BD"/>
        </w:tcBorders>
        <w:shd w:val="clear" w:color="auto" w:fill="FFFFFF"/>
      </w:tcPr>
    </w:tblStylePr>
    <w:tblStylePr w:type="lastRow">
      <w:rPr>
        <w:rFonts w:ascii="Verdana" w:eastAsia="Times New Roman" w:hAnsi="Verdana" w:cs="Times New Roman"/>
        <w:i/>
        <w:iCs/>
        <w:sz w:val="26"/>
      </w:rPr>
      <w:tblPr/>
      <w:tcPr>
        <w:tcBorders>
          <w:top w:val="single" w:sz="4" w:space="0" w:color="00B9BD"/>
        </w:tcBorders>
        <w:shd w:val="clear" w:color="auto" w:fill="FFFFFF"/>
      </w:tcPr>
    </w:tblStylePr>
    <w:tblStylePr w:type="firstCol">
      <w:pPr>
        <w:jc w:val="right"/>
      </w:pPr>
      <w:rPr>
        <w:rFonts w:ascii="Verdana" w:eastAsia="Times New Roman" w:hAnsi="Verdana" w:cs="Times New Roman"/>
        <w:i/>
        <w:iCs/>
        <w:sz w:val="26"/>
      </w:rPr>
      <w:tblPr/>
      <w:tcPr>
        <w:tcBorders>
          <w:right w:val="single" w:sz="4" w:space="0" w:color="00B9BD"/>
        </w:tcBorders>
        <w:shd w:val="clear" w:color="auto" w:fill="FFFFFF"/>
      </w:tcPr>
    </w:tblStylePr>
    <w:tblStylePr w:type="lastCol">
      <w:rPr>
        <w:rFonts w:ascii="Verdana" w:eastAsia="Times New Roman" w:hAnsi="Verdana" w:cs="Times New Roman"/>
        <w:i/>
        <w:iCs/>
        <w:sz w:val="26"/>
      </w:rPr>
      <w:tblPr/>
      <w:tcPr>
        <w:tcBorders>
          <w:left w:val="single" w:sz="4" w:space="0" w:color="00B9BD"/>
        </w:tcBorders>
        <w:shd w:val="clear" w:color="auto" w:fill="FFFFFF"/>
      </w:tcPr>
    </w:tblStylePr>
    <w:tblStylePr w:type="band1Vert">
      <w:tblPr/>
      <w:tcPr>
        <w:shd w:val="clear" w:color="auto" w:fill="BEFDFF"/>
      </w:tcPr>
    </w:tblStylePr>
    <w:tblStylePr w:type="band1Horz">
      <w:tblPr/>
      <w:tcPr>
        <w:shd w:val="clear" w:color="auto" w:fill="BEFDFF"/>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1">
    <w:name w:val="List Table 7 Colorful - Accent 21"/>
    <w:basedOn w:val="TableNormal"/>
    <w:next w:val="ListTable7Colorful-Accent2"/>
    <w:uiPriority w:val="52"/>
    <w:rsid w:val="0011628C"/>
    <w:rPr>
      <w:color w:val="0C7375"/>
    </w:rPr>
    <w:tblPr>
      <w:tblStyleRowBandSize w:val="1"/>
      <w:tblStyleColBandSize w:val="1"/>
    </w:tblPr>
    <w:tblStylePr w:type="firstRow">
      <w:rPr>
        <w:rFonts w:ascii="Verdana" w:eastAsia="Times New Roman" w:hAnsi="Verdana" w:cs="Times New Roman"/>
        <w:i/>
        <w:iCs/>
        <w:sz w:val="26"/>
      </w:rPr>
      <w:tblPr/>
      <w:tcPr>
        <w:tcBorders>
          <w:bottom w:val="single" w:sz="4" w:space="0" w:color="109B9D"/>
        </w:tcBorders>
        <w:shd w:val="clear" w:color="auto" w:fill="FFFFFF"/>
      </w:tcPr>
    </w:tblStylePr>
    <w:tblStylePr w:type="lastRow">
      <w:rPr>
        <w:rFonts w:ascii="Verdana" w:eastAsia="Times New Roman" w:hAnsi="Verdana" w:cs="Times New Roman"/>
        <w:i/>
        <w:iCs/>
        <w:sz w:val="26"/>
      </w:rPr>
      <w:tblPr/>
      <w:tcPr>
        <w:tcBorders>
          <w:top w:val="single" w:sz="4" w:space="0" w:color="109B9D"/>
        </w:tcBorders>
        <w:shd w:val="clear" w:color="auto" w:fill="FFFFFF"/>
      </w:tcPr>
    </w:tblStylePr>
    <w:tblStylePr w:type="firstCol">
      <w:pPr>
        <w:jc w:val="right"/>
      </w:pPr>
      <w:rPr>
        <w:rFonts w:ascii="Verdana" w:eastAsia="Times New Roman" w:hAnsi="Verdana" w:cs="Times New Roman"/>
        <w:i/>
        <w:iCs/>
        <w:sz w:val="26"/>
      </w:rPr>
      <w:tblPr/>
      <w:tcPr>
        <w:tcBorders>
          <w:right w:val="single" w:sz="4" w:space="0" w:color="109B9D"/>
        </w:tcBorders>
        <w:shd w:val="clear" w:color="auto" w:fill="FFFFFF"/>
      </w:tcPr>
    </w:tblStylePr>
    <w:tblStylePr w:type="lastCol">
      <w:rPr>
        <w:rFonts w:ascii="Verdana" w:eastAsia="Times New Roman" w:hAnsi="Verdana" w:cs="Times New Roman"/>
        <w:i/>
        <w:iCs/>
        <w:sz w:val="26"/>
      </w:rPr>
      <w:tblPr/>
      <w:tcPr>
        <w:tcBorders>
          <w:left w:val="single" w:sz="4" w:space="0" w:color="109B9D"/>
        </w:tcBorders>
        <w:shd w:val="clear" w:color="auto" w:fill="FFFFFF"/>
      </w:tcPr>
    </w:tblStylePr>
    <w:tblStylePr w:type="band1Vert">
      <w:tblPr/>
      <w:tcPr>
        <w:shd w:val="clear" w:color="auto" w:fill="C1F7F8"/>
      </w:tcPr>
    </w:tblStylePr>
    <w:tblStylePr w:type="band1Horz">
      <w:tblPr/>
      <w:tcPr>
        <w:shd w:val="clear" w:color="auto" w:fill="C1F7F8"/>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1">
    <w:name w:val="List Table 7 Colorful - Accent 31"/>
    <w:basedOn w:val="TableNormal"/>
    <w:next w:val="ListTable7Colorful-Accent3"/>
    <w:uiPriority w:val="52"/>
    <w:rsid w:val="0011628C"/>
    <w:rPr>
      <w:color w:val="065D5F"/>
    </w:rPr>
    <w:tblPr>
      <w:tblStyleRowBandSize w:val="1"/>
      <w:tblStyleColBandSize w:val="1"/>
    </w:tblPr>
    <w:tblStylePr w:type="firstRow">
      <w:rPr>
        <w:rFonts w:ascii="Verdana" w:eastAsia="Times New Roman" w:hAnsi="Verdana" w:cs="Times New Roman"/>
        <w:i/>
        <w:iCs/>
        <w:sz w:val="26"/>
      </w:rPr>
      <w:tblPr/>
      <w:tcPr>
        <w:tcBorders>
          <w:bottom w:val="single" w:sz="4" w:space="0" w:color="097E80"/>
        </w:tcBorders>
        <w:shd w:val="clear" w:color="auto" w:fill="FFFFFF"/>
      </w:tcPr>
    </w:tblStylePr>
    <w:tblStylePr w:type="lastRow">
      <w:rPr>
        <w:rFonts w:ascii="Verdana" w:eastAsia="Times New Roman" w:hAnsi="Verdana" w:cs="Times New Roman"/>
        <w:i/>
        <w:iCs/>
        <w:sz w:val="26"/>
      </w:rPr>
      <w:tblPr/>
      <w:tcPr>
        <w:tcBorders>
          <w:top w:val="single" w:sz="4" w:space="0" w:color="097E80"/>
        </w:tcBorders>
        <w:shd w:val="clear" w:color="auto" w:fill="FFFFFF"/>
      </w:tcPr>
    </w:tblStylePr>
    <w:tblStylePr w:type="firstCol">
      <w:pPr>
        <w:jc w:val="right"/>
      </w:pPr>
      <w:rPr>
        <w:rFonts w:ascii="Verdana" w:eastAsia="Times New Roman" w:hAnsi="Verdana" w:cs="Times New Roman"/>
        <w:i/>
        <w:iCs/>
        <w:sz w:val="26"/>
      </w:rPr>
      <w:tblPr/>
      <w:tcPr>
        <w:tcBorders>
          <w:right w:val="single" w:sz="4" w:space="0" w:color="097E80"/>
        </w:tcBorders>
        <w:shd w:val="clear" w:color="auto" w:fill="FFFFFF"/>
      </w:tcPr>
    </w:tblStylePr>
    <w:tblStylePr w:type="lastCol">
      <w:rPr>
        <w:rFonts w:ascii="Verdana" w:eastAsia="Times New Roman" w:hAnsi="Verdana" w:cs="Times New Roman"/>
        <w:i/>
        <w:iCs/>
        <w:sz w:val="26"/>
      </w:rPr>
      <w:tblPr/>
      <w:tcPr>
        <w:tcBorders>
          <w:left w:val="single" w:sz="4" w:space="0" w:color="097E80"/>
        </w:tcBorders>
        <w:shd w:val="clear" w:color="auto" w:fill="FFFFFF"/>
      </w:tcPr>
    </w:tblStylePr>
    <w:tblStylePr w:type="band1Vert">
      <w:tblPr/>
      <w:tcPr>
        <w:shd w:val="clear" w:color="auto" w:fill="B9F8FA"/>
      </w:tcPr>
    </w:tblStylePr>
    <w:tblStylePr w:type="band1Horz">
      <w:tblPr/>
      <w:tcPr>
        <w:shd w:val="clear" w:color="auto" w:fill="B9F8FA"/>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1">
    <w:name w:val="Plain Table 11"/>
    <w:basedOn w:val="TableNormal"/>
    <w:next w:val="PlainTable1"/>
    <w:uiPriority w:val="41"/>
    <w:rsid w:val="0011628C"/>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21">
    <w:name w:val="Plain Table 21"/>
    <w:basedOn w:val="TableNormal"/>
    <w:next w:val="PlainTable2"/>
    <w:uiPriority w:val="42"/>
    <w:rsid w:val="0011628C"/>
    <w:tblPr>
      <w:tblStyleRowBandSize w:val="1"/>
      <w:tblStyleColBandSize w:val="1"/>
      <w:tblBorders>
        <w:top w:val="single" w:sz="4" w:space="0" w:color="A7A7A7"/>
        <w:bottom w:val="single" w:sz="4" w:space="0" w:color="A7A7A7"/>
      </w:tblBorders>
    </w:tblPr>
    <w:tblStylePr w:type="firstRow">
      <w:rPr>
        <w:b/>
        <w:bCs/>
      </w:rPr>
      <w:tblPr/>
      <w:tcPr>
        <w:tcBorders>
          <w:bottom w:val="single" w:sz="4" w:space="0" w:color="A7A7A7"/>
        </w:tcBorders>
      </w:tcPr>
    </w:tblStylePr>
    <w:tblStylePr w:type="lastRow">
      <w:rPr>
        <w:b/>
        <w:bCs/>
      </w:rPr>
      <w:tblPr/>
      <w:tcPr>
        <w:tcBorders>
          <w:top w:val="single" w:sz="4" w:space="0" w:color="A7A7A7"/>
        </w:tcBorders>
      </w:tcPr>
    </w:tblStylePr>
    <w:tblStylePr w:type="firstCol">
      <w:rPr>
        <w:b/>
        <w:bCs/>
      </w:rPr>
    </w:tblStylePr>
    <w:tblStylePr w:type="lastCol">
      <w:rPr>
        <w:b/>
        <w:bCs/>
      </w:rPr>
    </w:tblStylePr>
    <w:tblStylePr w:type="band1Vert">
      <w:tblPr/>
      <w:tcPr>
        <w:tcBorders>
          <w:left w:val="single" w:sz="4" w:space="0" w:color="A7A7A7"/>
          <w:right w:val="single" w:sz="4" w:space="0" w:color="A7A7A7"/>
        </w:tcBorders>
      </w:tcPr>
    </w:tblStylePr>
    <w:tblStylePr w:type="band2Vert">
      <w:tblPr/>
      <w:tcPr>
        <w:tcBorders>
          <w:left w:val="single" w:sz="4" w:space="0" w:color="A7A7A7"/>
          <w:right w:val="single" w:sz="4" w:space="0" w:color="A7A7A7"/>
        </w:tcBorders>
      </w:tcPr>
    </w:tblStylePr>
    <w:tblStylePr w:type="band1Horz">
      <w:tblPr/>
      <w:tcPr>
        <w:tcBorders>
          <w:top w:val="single" w:sz="4" w:space="0" w:color="A7A7A7"/>
          <w:bottom w:val="single" w:sz="4" w:space="0" w:color="A7A7A7"/>
        </w:tcBorders>
      </w:tcPr>
    </w:tblStylePr>
  </w:style>
  <w:style w:type="table" w:customStyle="1" w:styleId="PlainTable31">
    <w:name w:val="Plain Table 31"/>
    <w:basedOn w:val="TableNormal"/>
    <w:next w:val="PlainTable3"/>
    <w:uiPriority w:val="43"/>
    <w:rsid w:val="0011628C"/>
    <w:tblPr>
      <w:tblStyleRowBandSize w:val="1"/>
      <w:tblStyleColBandSize w:val="1"/>
    </w:tblPr>
    <w:tblStylePr w:type="firstRow">
      <w:rPr>
        <w:b/>
        <w:bCs/>
        <w:caps/>
      </w:rPr>
      <w:tblPr/>
      <w:tcPr>
        <w:tcBorders>
          <w:bottom w:val="single" w:sz="4" w:space="0" w:color="A7A7A7"/>
        </w:tcBorders>
      </w:tcPr>
    </w:tblStylePr>
    <w:tblStylePr w:type="lastRow">
      <w:rPr>
        <w:b/>
        <w:bCs/>
        <w:caps/>
      </w:rPr>
      <w:tblPr/>
      <w:tcPr>
        <w:tcBorders>
          <w:top w:val="nil"/>
        </w:tcBorders>
      </w:tcPr>
    </w:tblStylePr>
    <w:tblStylePr w:type="firstCol">
      <w:rPr>
        <w:b/>
        <w:bCs/>
        <w:caps/>
      </w:rPr>
      <w:tblPr/>
      <w:tcPr>
        <w:tcBorders>
          <w:right w:val="single" w:sz="4" w:space="0" w:color="A7A7A7"/>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eGrid2">
    <w:name w:val="Table Grid2"/>
    <w:basedOn w:val="TableNormal"/>
    <w:next w:val="TableGrid"/>
    <w:uiPriority w:val="39"/>
    <w:rsid w:val="001162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next w:val="TableGridLight"/>
    <w:uiPriority w:val="40"/>
    <w:rsid w:val="0011628C"/>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BulletedListStyle1">
    <w:name w:val="Bulleted List Style1"/>
    <w:uiPriority w:val="99"/>
    <w:rsid w:val="0011628C"/>
  </w:style>
  <w:style w:type="numbering" w:customStyle="1" w:styleId="GS-Parapgraphsnumbered1">
    <w:name w:val="GS-Parapgraphs numbered1"/>
    <w:uiPriority w:val="99"/>
    <w:rsid w:val="0011628C"/>
  </w:style>
  <w:style w:type="table" w:customStyle="1" w:styleId="GridTable5Dark-Accent11">
    <w:name w:val="Grid Table 5 Dark - Accent 11"/>
    <w:basedOn w:val="TableNormal"/>
    <w:next w:val="GridTable5Dark-Accent1"/>
    <w:uiPriority w:val="50"/>
    <w:rsid w:val="0011628C"/>
    <w:rPr>
      <w:sz w:val="22"/>
      <w:lang w:eastAsia="en-GB"/>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F8FA"/>
    </w:tcPr>
    <w:tblStylePr w:type="firstRow">
      <w:rPr>
        <w:rFonts w:ascii="Verdana" w:hAnsi="Verdana"/>
        <w:b/>
        <w:bCs/>
        <w:color w:val="FFFFFF"/>
        <w:sz w:val="22"/>
      </w:rPr>
      <w:tblPr/>
      <w:tcPr>
        <w:tcBorders>
          <w:top w:val="single" w:sz="4" w:space="0" w:color="FFFFFF"/>
          <w:left w:val="single" w:sz="4" w:space="0" w:color="FFFFFF"/>
          <w:right w:val="single" w:sz="4" w:space="0" w:color="FFFFFF"/>
          <w:insideH w:val="nil"/>
          <w:insideV w:val="nil"/>
        </w:tcBorders>
        <w:shd w:val="clear" w:color="auto" w:fill="00B9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B9BD"/>
      </w:tcPr>
    </w:tblStylePr>
    <w:tblStylePr w:type="firstCol">
      <w:rPr>
        <w:rFonts w:ascii="Verdana" w:hAnsi="Verdana"/>
        <w:b w:val="0"/>
        <w:bCs/>
        <w:color w:val="F2F2F2"/>
        <w:sz w:val="21"/>
      </w:rPr>
      <w:tblPr/>
      <w:tcPr>
        <w:shd w:val="clear" w:color="auto" w:fill="00B9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B9BD"/>
      </w:tcPr>
    </w:tblStylePr>
    <w:tblStylePr w:type="band1Vert">
      <w:tblPr/>
      <w:tcPr>
        <w:shd w:val="clear" w:color="auto" w:fill="7EFBFF"/>
      </w:tcPr>
    </w:tblStylePr>
    <w:tblStylePr w:type="band1Horz">
      <w:tblPr/>
      <w:tcPr>
        <w:shd w:val="clear" w:color="auto" w:fill="7EFBFF"/>
      </w:tcPr>
    </w:tblStylePr>
  </w:style>
  <w:style w:type="table" w:customStyle="1" w:styleId="GridTable5Dark1">
    <w:name w:val="Grid Table 5 Dark1"/>
    <w:basedOn w:val="TableNormal"/>
    <w:next w:val="GridTable5Dark"/>
    <w:uiPriority w:val="50"/>
    <w:rsid w:val="0011628C"/>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CDCD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1515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1515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1515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15151"/>
      </w:tcPr>
    </w:tblStylePr>
    <w:tblStylePr w:type="band1Vert">
      <w:tblPr/>
      <w:tcPr>
        <w:shd w:val="clear" w:color="auto" w:fill="B9B9B9"/>
      </w:tcPr>
    </w:tblStylePr>
    <w:tblStylePr w:type="band1Horz">
      <w:tblPr/>
      <w:tcPr>
        <w:shd w:val="clear" w:color="auto" w:fill="B9B9B9"/>
      </w:tcPr>
    </w:tblStylePr>
  </w:style>
  <w:style w:type="table" w:customStyle="1" w:styleId="GridTable4-Accent31">
    <w:name w:val="Grid Table 4 - Accent 31"/>
    <w:basedOn w:val="TableNormal"/>
    <w:next w:val="GridTable4-Accent3"/>
    <w:uiPriority w:val="49"/>
    <w:rsid w:val="0011628C"/>
    <w:tblPr>
      <w:tblStyleRowBandSize w:val="1"/>
      <w:tblStyleColBandSize w:val="1"/>
      <w:tblBorders>
        <w:top w:val="single" w:sz="4" w:space="0" w:color="2DECF0"/>
        <w:left w:val="single" w:sz="4" w:space="0" w:color="2DECF0"/>
        <w:bottom w:val="single" w:sz="4" w:space="0" w:color="2DECF0"/>
        <w:right w:val="single" w:sz="4" w:space="0" w:color="2DECF0"/>
        <w:insideH w:val="single" w:sz="4" w:space="0" w:color="2DECF0"/>
        <w:insideV w:val="single" w:sz="4" w:space="0" w:color="2DECF0"/>
      </w:tblBorders>
    </w:tblPr>
    <w:tblStylePr w:type="firstRow">
      <w:rPr>
        <w:b/>
        <w:bCs/>
        <w:color w:val="FFFFFF"/>
      </w:rPr>
      <w:tblPr/>
      <w:tcPr>
        <w:tcBorders>
          <w:top w:val="single" w:sz="4" w:space="0" w:color="097E80"/>
          <w:left w:val="single" w:sz="4" w:space="0" w:color="097E80"/>
          <w:bottom w:val="single" w:sz="4" w:space="0" w:color="097E80"/>
          <w:right w:val="single" w:sz="4" w:space="0" w:color="097E80"/>
          <w:insideH w:val="nil"/>
          <w:insideV w:val="nil"/>
        </w:tcBorders>
        <w:shd w:val="clear" w:color="auto" w:fill="097E80"/>
      </w:tcPr>
    </w:tblStylePr>
    <w:tblStylePr w:type="lastRow">
      <w:rPr>
        <w:b/>
        <w:bCs/>
      </w:rPr>
      <w:tblPr/>
      <w:tcPr>
        <w:tcBorders>
          <w:top w:val="double" w:sz="4" w:space="0" w:color="097E80"/>
        </w:tcBorders>
      </w:tcPr>
    </w:tblStylePr>
    <w:tblStylePr w:type="firstCol">
      <w:rPr>
        <w:b/>
        <w:bCs/>
      </w:rPr>
    </w:tblStylePr>
    <w:tblStylePr w:type="lastCol">
      <w:rPr>
        <w:b/>
        <w:bCs/>
      </w:rPr>
    </w:tblStylePr>
    <w:tblStylePr w:type="band1Vert">
      <w:tblPr/>
      <w:tcPr>
        <w:shd w:val="clear" w:color="auto" w:fill="B9F8FA"/>
      </w:tcPr>
    </w:tblStylePr>
    <w:tblStylePr w:type="band1Horz">
      <w:tblPr/>
      <w:tcPr>
        <w:shd w:val="clear" w:color="auto" w:fill="B9F8FA"/>
      </w:tcPr>
    </w:tblStylePr>
  </w:style>
  <w:style w:type="table" w:customStyle="1" w:styleId="GridTable5Dark-Accent21">
    <w:name w:val="Grid Table 5 Dark - Accent 21"/>
    <w:basedOn w:val="TableNormal"/>
    <w:next w:val="GridTable5Dark-Accent2"/>
    <w:uiPriority w:val="50"/>
    <w:rsid w:val="0011628C"/>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F8FA"/>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109B9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109B9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109B9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109B9D"/>
      </w:tcPr>
    </w:tblStylePr>
    <w:tblStylePr w:type="band1Vert">
      <w:tblPr/>
      <w:tcPr>
        <w:shd w:val="clear" w:color="auto" w:fill="84F0F2"/>
      </w:tcPr>
    </w:tblStylePr>
    <w:tblStylePr w:type="band1Horz">
      <w:tblPr/>
      <w:tcPr>
        <w:shd w:val="clear" w:color="auto" w:fill="84F0F2"/>
      </w:tcPr>
    </w:tblStylePr>
  </w:style>
  <w:style w:type="numbering" w:customStyle="1" w:styleId="SDMTableBoxParaNumberedList2">
    <w:name w:val="SDMTable&amp;BoxParaNumberedList2"/>
    <w:rsid w:val="0011628C"/>
  </w:style>
  <w:style w:type="numbering" w:customStyle="1" w:styleId="SDMAppHeadList1">
    <w:name w:val="SDMAppHeadList1"/>
    <w:uiPriority w:val="99"/>
    <w:rsid w:val="0011628C"/>
  </w:style>
  <w:style w:type="table" w:customStyle="1" w:styleId="GridTable4-Accent11">
    <w:name w:val="Grid Table 4 - Accent 11"/>
    <w:basedOn w:val="TableNormal"/>
    <w:next w:val="GridTable4-Accent1"/>
    <w:uiPriority w:val="49"/>
    <w:rsid w:val="0011628C"/>
    <w:tblPr>
      <w:tblStyleRowBandSize w:val="1"/>
      <w:tblStyleColBandSize w:val="1"/>
      <w:tblBorders>
        <w:top w:val="single" w:sz="4" w:space="0" w:color="3EFAFF"/>
        <w:left w:val="single" w:sz="4" w:space="0" w:color="3EFAFF"/>
        <w:bottom w:val="single" w:sz="4" w:space="0" w:color="3EFAFF"/>
        <w:right w:val="single" w:sz="4" w:space="0" w:color="3EFAFF"/>
        <w:insideH w:val="single" w:sz="4" w:space="0" w:color="3EFAFF"/>
        <w:insideV w:val="single" w:sz="4" w:space="0" w:color="3EFAFF"/>
      </w:tblBorders>
    </w:tblPr>
    <w:tblStylePr w:type="firstRow">
      <w:rPr>
        <w:b/>
        <w:bCs/>
        <w:color w:val="FFFFFF"/>
      </w:rPr>
      <w:tblPr/>
      <w:tcPr>
        <w:tcBorders>
          <w:top w:val="single" w:sz="4" w:space="0" w:color="00B9BD"/>
          <w:left w:val="single" w:sz="4" w:space="0" w:color="00B9BD"/>
          <w:bottom w:val="single" w:sz="4" w:space="0" w:color="00B9BD"/>
          <w:right w:val="single" w:sz="4" w:space="0" w:color="00B9BD"/>
          <w:insideH w:val="nil"/>
          <w:insideV w:val="nil"/>
        </w:tcBorders>
        <w:shd w:val="clear" w:color="auto" w:fill="00B9BD"/>
      </w:tcPr>
    </w:tblStylePr>
    <w:tblStylePr w:type="lastRow">
      <w:rPr>
        <w:b/>
        <w:bCs/>
      </w:rPr>
      <w:tblPr/>
      <w:tcPr>
        <w:tcBorders>
          <w:top w:val="double" w:sz="4" w:space="0" w:color="00B9BD"/>
        </w:tcBorders>
      </w:tcPr>
    </w:tblStylePr>
    <w:tblStylePr w:type="firstCol">
      <w:rPr>
        <w:b/>
        <w:bCs/>
      </w:rPr>
    </w:tblStylePr>
    <w:tblStylePr w:type="lastCol">
      <w:rPr>
        <w:b/>
        <w:bCs/>
      </w:rPr>
    </w:tblStylePr>
    <w:tblStylePr w:type="band1Vert">
      <w:tblPr/>
      <w:tcPr>
        <w:shd w:val="clear" w:color="auto" w:fill="BEFDFF"/>
      </w:tcPr>
    </w:tblStylePr>
    <w:tblStylePr w:type="band1Horz">
      <w:tblPr/>
      <w:tcPr>
        <w:shd w:val="clear" w:color="auto" w:fill="BEFDFF"/>
      </w:tcPr>
    </w:tblStylePr>
  </w:style>
  <w:style w:type="numbering" w:customStyle="1" w:styleId="SDMParaList1">
    <w:name w:val="SDMParaList1"/>
    <w:rsid w:val="0011628C"/>
    <w:pPr>
      <w:numPr>
        <w:numId w:val="65"/>
      </w:numPr>
    </w:pPr>
  </w:style>
  <w:style w:type="numbering" w:customStyle="1" w:styleId="SDMFootnoteList3">
    <w:name w:val="SDMFootnoteList3"/>
    <w:uiPriority w:val="99"/>
    <w:rsid w:val="0011628C"/>
    <w:pPr>
      <w:numPr>
        <w:numId w:val="66"/>
      </w:numPr>
    </w:pPr>
  </w:style>
  <w:style w:type="numbering" w:customStyle="1" w:styleId="SDMCovNoteHeadList1">
    <w:name w:val="SDMCovNoteHeadList1"/>
    <w:uiPriority w:val="99"/>
    <w:rsid w:val="0011628C"/>
    <w:pPr>
      <w:numPr>
        <w:numId w:val="67"/>
      </w:numPr>
    </w:pPr>
  </w:style>
  <w:style w:type="numbering" w:customStyle="1" w:styleId="SDMTableBoxFigureFootnoteFullPageList1">
    <w:name w:val="SDMTableBoxFigureFootnoteFullPageList1"/>
    <w:uiPriority w:val="99"/>
    <w:rsid w:val="0011628C"/>
    <w:pPr>
      <w:numPr>
        <w:numId w:val="68"/>
      </w:numPr>
    </w:pPr>
  </w:style>
  <w:style w:type="numbering" w:customStyle="1" w:styleId="SDMTableBoxParaNumberedList11">
    <w:name w:val="SDMTable&amp;BoxParaNumberedList11"/>
    <w:rsid w:val="0011628C"/>
  </w:style>
  <w:style w:type="numbering" w:customStyle="1" w:styleId="SDMFootnoteList11">
    <w:name w:val="SDMFootnoteList11"/>
    <w:uiPriority w:val="99"/>
    <w:rsid w:val="0011628C"/>
  </w:style>
  <w:style w:type="numbering" w:customStyle="1" w:styleId="SDMFootnoteList21">
    <w:name w:val="SDMFootnoteList21"/>
    <w:uiPriority w:val="99"/>
    <w:rsid w:val="0011628C"/>
  </w:style>
  <w:style w:type="table" w:customStyle="1" w:styleId="GSBoldTable3">
    <w:name w:val="GS Bold Table3"/>
    <w:basedOn w:val="TableNormal"/>
    <w:uiPriority w:val="99"/>
    <w:rsid w:val="0011628C"/>
    <w:pPr>
      <w:snapToGrid w:val="0"/>
      <w:textboxTightWrap w:val="firstLineOnly"/>
    </w:pPr>
    <w:tblPr>
      <w:tblBorders>
        <w:insideH w:val="single" w:sz="4" w:space="0" w:color="BFBFBF"/>
      </w:tblBorders>
      <w:tblCellMar>
        <w:top w:w="28" w:type="dxa"/>
        <w:left w:w="57" w:type="dxa"/>
        <w:right w:w="57" w:type="dxa"/>
      </w:tblCellMar>
    </w:tblPr>
    <w:tcPr>
      <w:vAlign w:val="center"/>
    </w:tcPr>
    <w:tblStylePr w:type="firstRow">
      <w:pPr>
        <w:wordWrap/>
        <w:adjustRightInd/>
        <w:snapToGrid w:val="0"/>
        <w:spacing w:line="240" w:lineRule="auto"/>
        <w:contextualSpacing w:val="0"/>
        <w:mirrorIndents w:val="0"/>
      </w:pPr>
      <w:tblPr/>
      <w:tcPr>
        <w:shd w:val="clear" w:color="auto" w:fill="00B9BD"/>
      </w:tcPr>
    </w:tblStylePr>
  </w:style>
  <w:style w:type="table" w:customStyle="1" w:styleId="GSTableSimple2">
    <w:name w:val="GS Table Simple2"/>
    <w:basedOn w:val="TableNormal"/>
    <w:uiPriority w:val="99"/>
    <w:rsid w:val="00081A24"/>
    <w:pPr>
      <w:snapToGrid w:val="0"/>
    </w:pPr>
    <w:rPr>
      <w:rFonts w:asciiTheme="minorHAnsi" w:eastAsiaTheme="minorHAnsi" w:hAnsiTheme="minorHAnsi" w:cs="Times New Roman (Body CS)"/>
      <w:color w:val="00B9BD" w:themeColor="accent1"/>
      <w:sz w:val="18"/>
      <w:szCs w:val="24"/>
      <w:lang w:val="en-US"/>
    </w:rPr>
    <w:tblPr>
      <w:tblStyleRowBandSize w:val="1"/>
      <w:tblBorders>
        <w:insideH w:val="single" w:sz="4" w:space="0" w:color="BFBFBF" w:themeColor="background1" w:themeShade="BF"/>
      </w:tblBorders>
      <w:tblCellMar>
        <w:top w:w="57" w:type="dxa"/>
        <w:left w:w="57" w:type="dxa"/>
        <w:bottom w:w="57" w:type="dxa"/>
        <w:right w:w="57" w:type="dxa"/>
      </w:tblCellMar>
    </w:tblPr>
    <w:trPr>
      <w:cantSplit/>
    </w:trPr>
    <w:tcPr>
      <w:shd w:val="clear" w:color="auto" w:fill="auto"/>
      <w:noWrap/>
      <w:tcMar>
        <w:top w:w="57" w:type="dxa"/>
        <w:left w:w="57" w:type="dxa"/>
        <w:bottom w:w="57" w:type="dxa"/>
        <w:right w:w="57" w:type="dxa"/>
      </w:tcMar>
      <w:vAlign w:val="center"/>
    </w:tcPr>
    <w:tblStylePr w:type="firstRow">
      <w:pPr>
        <w:wordWrap/>
        <w:spacing w:line="240" w:lineRule="auto"/>
        <w:jc w:val="left"/>
      </w:pPr>
      <w:rPr>
        <w:rFonts w:ascii="Verdana" w:hAnsi="Verdana"/>
        <w:b w:val="0"/>
        <w:i w:val="0"/>
        <w:color w:val="auto"/>
        <w:sz w:val="10"/>
      </w:rPr>
      <w:tblPr/>
      <w:trPr>
        <w:cantSplit w:val="0"/>
      </w:trPr>
      <w:tcPr>
        <w:tcBorders>
          <w:top w:val="nil"/>
          <w:left w:val="nil"/>
          <w:bottom w:val="single" w:sz="18" w:space="0" w:color="00B9BD" w:themeColor="accent1"/>
          <w:right w:val="nil"/>
          <w:insideH w:val="nil"/>
          <w:insideV w:val="nil"/>
          <w:tl2br w:val="nil"/>
          <w:tr2bl w:val="nil"/>
        </w:tcBorders>
      </w:tcPr>
    </w:tblStylePr>
    <w:tblStylePr w:type="band1Horz">
      <w:pPr>
        <w:jc w:val="left"/>
      </w:p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3627">
      <w:bodyDiv w:val="1"/>
      <w:marLeft w:val="0"/>
      <w:marRight w:val="0"/>
      <w:marTop w:val="0"/>
      <w:marBottom w:val="0"/>
      <w:divBdr>
        <w:top w:val="none" w:sz="0" w:space="0" w:color="auto"/>
        <w:left w:val="none" w:sz="0" w:space="0" w:color="auto"/>
        <w:bottom w:val="none" w:sz="0" w:space="0" w:color="auto"/>
        <w:right w:val="none" w:sz="0" w:space="0" w:color="auto"/>
      </w:divBdr>
      <w:divsChild>
        <w:div w:id="1089348467">
          <w:marLeft w:val="0"/>
          <w:marRight w:val="0"/>
          <w:marTop w:val="0"/>
          <w:marBottom w:val="0"/>
          <w:divBdr>
            <w:top w:val="none" w:sz="0" w:space="0" w:color="auto"/>
            <w:left w:val="none" w:sz="0" w:space="0" w:color="auto"/>
            <w:bottom w:val="none" w:sz="0" w:space="0" w:color="auto"/>
            <w:right w:val="none" w:sz="0" w:space="0" w:color="auto"/>
          </w:divBdr>
          <w:divsChild>
            <w:div w:id="1590115474">
              <w:marLeft w:val="0"/>
              <w:marRight w:val="0"/>
              <w:marTop w:val="0"/>
              <w:marBottom w:val="0"/>
              <w:divBdr>
                <w:top w:val="none" w:sz="0" w:space="0" w:color="auto"/>
                <w:left w:val="none" w:sz="0" w:space="0" w:color="auto"/>
                <w:bottom w:val="none" w:sz="0" w:space="0" w:color="auto"/>
                <w:right w:val="none" w:sz="0" w:space="0" w:color="auto"/>
              </w:divBdr>
              <w:divsChild>
                <w:div w:id="281502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5923">
      <w:bodyDiv w:val="1"/>
      <w:marLeft w:val="0"/>
      <w:marRight w:val="0"/>
      <w:marTop w:val="0"/>
      <w:marBottom w:val="0"/>
      <w:divBdr>
        <w:top w:val="none" w:sz="0" w:space="0" w:color="auto"/>
        <w:left w:val="none" w:sz="0" w:space="0" w:color="auto"/>
        <w:bottom w:val="none" w:sz="0" w:space="0" w:color="auto"/>
        <w:right w:val="none" w:sz="0" w:space="0" w:color="auto"/>
      </w:divBdr>
      <w:divsChild>
        <w:div w:id="1349333886">
          <w:marLeft w:val="0"/>
          <w:marRight w:val="0"/>
          <w:marTop w:val="0"/>
          <w:marBottom w:val="0"/>
          <w:divBdr>
            <w:top w:val="none" w:sz="0" w:space="0" w:color="auto"/>
            <w:left w:val="none" w:sz="0" w:space="0" w:color="auto"/>
            <w:bottom w:val="none" w:sz="0" w:space="0" w:color="auto"/>
            <w:right w:val="none" w:sz="0" w:space="0" w:color="auto"/>
          </w:divBdr>
          <w:divsChild>
            <w:div w:id="1665624367">
              <w:marLeft w:val="0"/>
              <w:marRight w:val="0"/>
              <w:marTop w:val="0"/>
              <w:marBottom w:val="0"/>
              <w:divBdr>
                <w:top w:val="none" w:sz="0" w:space="0" w:color="auto"/>
                <w:left w:val="none" w:sz="0" w:space="0" w:color="auto"/>
                <w:bottom w:val="none" w:sz="0" w:space="0" w:color="auto"/>
                <w:right w:val="none" w:sz="0" w:space="0" w:color="auto"/>
              </w:divBdr>
              <w:divsChild>
                <w:div w:id="1687250910">
                  <w:marLeft w:val="0"/>
                  <w:marRight w:val="0"/>
                  <w:marTop w:val="0"/>
                  <w:marBottom w:val="0"/>
                  <w:divBdr>
                    <w:top w:val="none" w:sz="0" w:space="0" w:color="auto"/>
                    <w:left w:val="none" w:sz="0" w:space="0" w:color="auto"/>
                    <w:bottom w:val="none" w:sz="0" w:space="0" w:color="auto"/>
                    <w:right w:val="none" w:sz="0" w:space="0" w:color="auto"/>
                  </w:divBdr>
                </w:div>
              </w:divsChild>
            </w:div>
            <w:div w:id="900989703">
              <w:marLeft w:val="0"/>
              <w:marRight w:val="0"/>
              <w:marTop w:val="0"/>
              <w:marBottom w:val="0"/>
              <w:divBdr>
                <w:top w:val="none" w:sz="0" w:space="0" w:color="auto"/>
                <w:left w:val="none" w:sz="0" w:space="0" w:color="auto"/>
                <w:bottom w:val="none" w:sz="0" w:space="0" w:color="auto"/>
                <w:right w:val="none" w:sz="0" w:space="0" w:color="auto"/>
              </w:divBdr>
              <w:divsChild>
                <w:div w:id="1238200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42837">
      <w:bodyDiv w:val="1"/>
      <w:marLeft w:val="0"/>
      <w:marRight w:val="0"/>
      <w:marTop w:val="0"/>
      <w:marBottom w:val="0"/>
      <w:divBdr>
        <w:top w:val="none" w:sz="0" w:space="0" w:color="auto"/>
        <w:left w:val="none" w:sz="0" w:space="0" w:color="auto"/>
        <w:bottom w:val="none" w:sz="0" w:space="0" w:color="auto"/>
        <w:right w:val="none" w:sz="0" w:space="0" w:color="auto"/>
      </w:divBdr>
      <w:divsChild>
        <w:div w:id="1940093647">
          <w:marLeft w:val="0"/>
          <w:marRight w:val="0"/>
          <w:marTop w:val="0"/>
          <w:marBottom w:val="0"/>
          <w:divBdr>
            <w:top w:val="none" w:sz="0" w:space="0" w:color="auto"/>
            <w:left w:val="none" w:sz="0" w:space="0" w:color="auto"/>
            <w:bottom w:val="none" w:sz="0" w:space="0" w:color="auto"/>
            <w:right w:val="none" w:sz="0" w:space="0" w:color="auto"/>
          </w:divBdr>
          <w:divsChild>
            <w:div w:id="1803762742">
              <w:marLeft w:val="0"/>
              <w:marRight w:val="0"/>
              <w:marTop w:val="0"/>
              <w:marBottom w:val="0"/>
              <w:divBdr>
                <w:top w:val="none" w:sz="0" w:space="0" w:color="auto"/>
                <w:left w:val="none" w:sz="0" w:space="0" w:color="auto"/>
                <w:bottom w:val="none" w:sz="0" w:space="0" w:color="auto"/>
                <w:right w:val="none" w:sz="0" w:space="0" w:color="auto"/>
              </w:divBdr>
              <w:divsChild>
                <w:div w:id="1362366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07545">
      <w:bodyDiv w:val="1"/>
      <w:marLeft w:val="0"/>
      <w:marRight w:val="0"/>
      <w:marTop w:val="0"/>
      <w:marBottom w:val="0"/>
      <w:divBdr>
        <w:top w:val="none" w:sz="0" w:space="0" w:color="auto"/>
        <w:left w:val="none" w:sz="0" w:space="0" w:color="auto"/>
        <w:bottom w:val="none" w:sz="0" w:space="0" w:color="auto"/>
        <w:right w:val="none" w:sz="0" w:space="0" w:color="auto"/>
      </w:divBdr>
      <w:divsChild>
        <w:div w:id="882323459">
          <w:marLeft w:val="0"/>
          <w:marRight w:val="0"/>
          <w:marTop w:val="0"/>
          <w:marBottom w:val="0"/>
          <w:divBdr>
            <w:top w:val="none" w:sz="0" w:space="0" w:color="auto"/>
            <w:left w:val="none" w:sz="0" w:space="0" w:color="auto"/>
            <w:bottom w:val="none" w:sz="0" w:space="0" w:color="auto"/>
            <w:right w:val="none" w:sz="0" w:space="0" w:color="auto"/>
          </w:divBdr>
          <w:divsChild>
            <w:div w:id="1343169883">
              <w:marLeft w:val="0"/>
              <w:marRight w:val="0"/>
              <w:marTop w:val="0"/>
              <w:marBottom w:val="0"/>
              <w:divBdr>
                <w:top w:val="none" w:sz="0" w:space="0" w:color="auto"/>
                <w:left w:val="none" w:sz="0" w:space="0" w:color="auto"/>
                <w:bottom w:val="none" w:sz="0" w:space="0" w:color="auto"/>
                <w:right w:val="none" w:sz="0" w:space="0" w:color="auto"/>
              </w:divBdr>
              <w:divsChild>
                <w:div w:id="1779519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5278">
      <w:bodyDiv w:val="1"/>
      <w:marLeft w:val="0"/>
      <w:marRight w:val="0"/>
      <w:marTop w:val="0"/>
      <w:marBottom w:val="0"/>
      <w:divBdr>
        <w:top w:val="none" w:sz="0" w:space="0" w:color="auto"/>
        <w:left w:val="none" w:sz="0" w:space="0" w:color="auto"/>
        <w:bottom w:val="none" w:sz="0" w:space="0" w:color="auto"/>
        <w:right w:val="none" w:sz="0" w:space="0" w:color="auto"/>
      </w:divBdr>
      <w:divsChild>
        <w:div w:id="1652446858">
          <w:marLeft w:val="0"/>
          <w:marRight w:val="0"/>
          <w:marTop w:val="0"/>
          <w:marBottom w:val="0"/>
          <w:divBdr>
            <w:top w:val="none" w:sz="0" w:space="0" w:color="auto"/>
            <w:left w:val="none" w:sz="0" w:space="0" w:color="auto"/>
            <w:bottom w:val="none" w:sz="0" w:space="0" w:color="auto"/>
            <w:right w:val="none" w:sz="0" w:space="0" w:color="auto"/>
          </w:divBdr>
          <w:divsChild>
            <w:div w:id="1951007476">
              <w:marLeft w:val="0"/>
              <w:marRight w:val="0"/>
              <w:marTop w:val="0"/>
              <w:marBottom w:val="0"/>
              <w:divBdr>
                <w:top w:val="none" w:sz="0" w:space="0" w:color="auto"/>
                <w:left w:val="none" w:sz="0" w:space="0" w:color="auto"/>
                <w:bottom w:val="none" w:sz="0" w:space="0" w:color="auto"/>
                <w:right w:val="none" w:sz="0" w:space="0" w:color="auto"/>
              </w:divBdr>
              <w:divsChild>
                <w:div w:id="1114010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29763">
      <w:bodyDiv w:val="1"/>
      <w:marLeft w:val="0"/>
      <w:marRight w:val="0"/>
      <w:marTop w:val="0"/>
      <w:marBottom w:val="0"/>
      <w:divBdr>
        <w:top w:val="none" w:sz="0" w:space="0" w:color="auto"/>
        <w:left w:val="none" w:sz="0" w:space="0" w:color="auto"/>
        <w:bottom w:val="none" w:sz="0" w:space="0" w:color="auto"/>
        <w:right w:val="none" w:sz="0" w:space="0" w:color="auto"/>
      </w:divBdr>
      <w:divsChild>
        <w:div w:id="85686704">
          <w:marLeft w:val="0"/>
          <w:marRight w:val="0"/>
          <w:marTop w:val="0"/>
          <w:marBottom w:val="0"/>
          <w:divBdr>
            <w:top w:val="none" w:sz="0" w:space="0" w:color="auto"/>
            <w:left w:val="none" w:sz="0" w:space="0" w:color="auto"/>
            <w:bottom w:val="none" w:sz="0" w:space="0" w:color="auto"/>
            <w:right w:val="none" w:sz="0" w:space="0" w:color="auto"/>
          </w:divBdr>
          <w:divsChild>
            <w:div w:id="593242295">
              <w:marLeft w:val="0"/>
              <w:marRight w:val="0"/>
              <w:marTop w:val="0"/>
              <w:marBottom w:val="0"/>
              <w:divBdr>
                <w:top w:val="none" w:sz="0" w:space="0" w:color="auto"/>
                <w:left w:val="none" w:sz="0" w:space="0" w:color="auto"/>
                <w:bottom w:val="none" w:sz="0" w:space="0" w:color="auto"/>
                <w:right w:val="none" w:sz="0" w:space="0" w:color="auto"/>
              </w:divBdr>
              <w:divsChild>
                <w:div w:id="123161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68558">
      <w:bodyDiv w:val="1"/>
      <w:marLeft w:val="0"/>
      <w:marRight w:val="0"/>
      <w:marTop w:val="0"/>
      <w:marBottom w:val="0"/>
      <w:divBdr>
        <w:top w:val="none" w:sz="0" w:space="0" w:color="auto"/>
        <w:left w:val="none" w:sz="0" w:space="0" w:color="auto"/>
        <w:bottom w:val="none" w:sz="0" w:space="0" w:color="auto"/>
        <w:right w:val="none" w:sz="0" w:space="0" w:color="auto"/>
      </w:divBdr>
    </w:div>
    <w:div w:id="40057556">
      <w:bodyDiv w:val="1"/>
      <w:marLeft w:val="0"/>
      <w:marRight w:val="0"/>
      <w:marTop w:val="0"/>
      <w:marBottom w:val="0"/>
      <w:divBdr>
        <w:top w:val="none" w:sz="0" w:space="0" w:color="auto"/>
        <w:left w:val="none" w:sz="0" w:space="0" w:color="auto"/>
        <w:bottom w:val="none" w:sz="0" w:space="0" w:color="auto"/>
        <w:right w:val="none" w:sz="0" w:space="0" w:color="auto"/>
      </w:divBdr>
      <w:divsChild>
        <w:div w:id="414086229">
          <w:marLeft w:val="0"/>
          <w:marRight w:val="0"/>
          <w:marTop w:val="0"/>
          <w:marBottom w:val="0"/>
          <w:divBdr>
            <w:top w:val="none" w:sz="0" w:space="0" w:color="auto"/>
            <w:left w:val="none" w:sz="0" w:space="0" w:color="auto"/>
            <w:bottom w:val="none" w:sz="0" w:space="0" w:color="auto"/>
            <w:right w:val="none" w:sz="0" w:space="0" w:color="auto"/>
          </w:divBdr>
          <w:divsChild>
            <w:div w:id="1295987496">
              <w:marLeft w:val="0"/>
              <w:marRight w:val="0"/>
              <w:marTop w:val="0"/>
              <w:marBottom w:val="0"/>
              <w:divBdr>
                <w:top w:val="none" w:sz="0" w:space="0" w:color="auto"/>
                <w:left w:val="none" w:sz="0" w:space="0" w:color="auto"/>
                <w:bottom w:val="none" w:sz="0" w:space="0" w:color="auto"/>
                <w:right w:val="none" w:sz="0" w:space="0" w:color="auto"/>
              </w:divBdr>
              <w:divsChild>
                <w:div w:id="1433621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81745">
      <w:bodyDiv w:val="1"/>
      <w:marLeft w:val="0"/>
      <w:marRight w:val="0"/>
      <w:marTop w:val="0"/>
      <w:marBottom w:val="0"/>
      <w:divBdr>
        <w:top w:val="none" w:sz="0" w:space="0" w:color="auto"/>
        <w:left w:val="none" w:sz="0" w:space="0" w:color="auto"/>
        <w:bottom w:val="none" w:sz="0" w:space="0" w:color="auto"/>
        <w:right w:val="none" w:sz="0" w:space="0" w:color="auto"/>
      </w:divBdr>
      <w:divsChild>
        <w:div w:id="115569499">
          <w:marLeft w:val="0"/>
          <w:marRight w:val="0"/>
          <w:marTop w:val="0"/>
          <w:marBottom w:val="0"/>
          <w:divBdr>
            <w:top w:val="none" w:sz="0" w:space="0" w:color="auto"/>
            <w:left w:val="none" w:sz="0" w:space="0" w:color="auto"/>
            <w:bottom w:val="none" w:sz="0" w:space="0" w:color="auto"/>
            <w:right w:val="none" w:sz="0" w:space="0" w:color="auto"/>
          </w:divBdr>
          <w:divsChild>
            <w:div w:id="133135195">
              <w:marLeft w:val="0"/>
              <w:marRight w:val="0"/>
              <w:marTop w:val="0"/>
              <w:marBottom w:val="0"/>
              <w:divBdr>
                <w:top w:val="none" w:sz="0" w:space="0" w:color="auto"/>
                <w:left w:val="none" w:sz="0" w:space="0" w:color="auto"/>
                <w:bottom w:val="none" w:sz="0" w:space="0" w:color="auto"/>
                <w:right w:val="none" w:sz="0" w:space="0" w:color="auto"/>
              </w:divBdr>
              <w:divsChild>
                <w:div w:id="1698038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82206">
      <w:bodyDiv w:val="1"/>
      <w:marLeft w:val="0"/>
      <w:marRight w:val="0"/>
      <w:marTop w:val="0"/>
      <w:marBottom w:val="0"/>
      <w:divBdr>
        <w:top w:val="none" w:sz="0" w:space="0" w:color="auto"/>
        <w:left w:val="none" w:sz="0" w:space="0" w:color="auto"/>
        <w:bottom w:val="none" w:sz="0" w:space="0" w:color="auto"/>
        <w:right w:val="none" w:sz="0" w:space="0" w:color="auto"/>
      </w:divBdr>
      <w:divsChild>
        <w:div w:id="1679187227">
          <w:marLeft w:val="0"/>
          <w:marRight w:val="0"/>
          <w:marTop w:val="0"/>
          <w:marBottom w:val="0"/>
          <w:divBdr>
            <w:top w:val="none" w:sz="0" w:space="0" w:color="auto"/>
            <w:left w:val="none" w:sz="0" w:space="0" w:color="auto"/>
            <w:bottom w:val="none" w:sz="0" w:space="0" w:color="auto"/>
            <w:right w:val="none" w:sz="0" w:space="0" w:color="auto"/>
          </w:divBdr>
          <w:divsChild>
            <w:div w:id="510069056">
              <w:marLeft w:val="0"/>
              <w:marRight w:val="0"/>
              <w:marTop w:val="0"/>
              <w:marBottom w:val="0"/>
              <w:divBdr>
                <w:top w:val="none" w:sz="0" w:space="0" w:color="auto"/>
                <w:left w:val="none" w:sz="0" w:space="0" w:color="auto"/>
                <w:bottom w:val="none" w:sz="0" w:space="0" w:color="auto"/>
                <w:right w:val="none" w:sz="0" w:space="0" w:color="auto"/>
              </w:divBdr>
              <w:divsChild>
                <w:div w:id="181211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66128">
      <w:bodyDiv w:val="1"/>
      <w:marLeft w:val="0"/>
      <w:marRight w:val="0"/>
      <w:marTop w:val="0"/>
      <w:marBottom w:val="0"/>
      <w:divBdr>
        <w:top w:val="none" w:sz="0" w:space="0" w:color="auto"/>
        <w:left w:val="none" w:sz="0" w:space="0" w:color="auto"/>
        <w:bottom w:val="none" w:sz="0" w:space="0" w:color="auto"/>
        <w:right w:val="none" w:sz="0" w:space="0" w:color="auto"/>
      </w:divBdr>
    </w:div>
    <w:div w:id="85270048">
      <w:bodyDiv w:val="1"/>
      <w:marLeft w:val="0"/>
      <w:marRight w:val="0"/>
      <w:marTop w:val="0"/>
      <w:marBottom w:val="0"/>
      <w:divBdr>
        <w:top w:val="none" w:sz="0" w:space="0" w:color="auto"/>
        <w:left w:val="none" w:sz="0" w:space="0" w:color="auto"/>
        <w:bottom w:val="none" w:sz="0" w:space="0" w:color="auto"/>
        <w:right w:val="none" w:sz="0" w:space="0" w:color="auto"/>
      </w:divBdr>
    </w:div>
    <w:div w:id="90249055">
      <w:bodyDiv w:val="1"/>
      <w:marLeft w:val="0"/>
      <w:marRight w:val="0"/>
      <w:marTop w:val="0"/>
      <w:marBottom w:val="0"/>
      <w:divBdr>
        <w:top w:val="none" w:sz="0" w:space="0" w:color="auto"/>
        <w:left w:val="none" w:sz="0" w:space="0" w:color="auto"/>
        <w:bottom w:val="none" w:sz="0" w:space="0" w:color="auto"/>
        <w:right w:val="none" w:sz="0" w:space="0" w:color="auto"/>
      </w:divBdr>
    </w:div>
    <w:div w:id="97264057">
      <w:bodyDiv w:val="1"/>
      <w:marLeft w:val="0"/>
      <w:marRight w:val="0"/>
      <w:marTop w:val="0"/>
      <w:marBottom w:val="0"/>
      <w:divBdr>
        <w:top w:val="none" w:sz="0" w:space="0" w:color="auto"/>
        <w:left w:val="none" w:sz="0" w:space="0" w:color="auto"/>
        <w:bottom w:val="none" w:sz="0" w:space="0" w:color="auto"/>
        <w:right w:val="none" w:sz="0" w:space="0" w:color="auto"/>
      </w:divBdr>
      <w:divsChild>
        <w:div w:id="853037982">
          <w:marLeft w:val="0"/>
          <w:marRight w:val="0"/>
          <w:marTop w:val="0"/>
          <w:marBottom w:val="0"/>
          <w:divBdr>
            <w:top w:val="none" w:sz="0" w:space="0" w:color="auto"/>
            <w:left w:val="none" w:sz="0" w:space="0" w:color="auto"/>
            <w:bottom w:val="none" w:sz="0" w:space="0" w:color="auto"/>
            <w:right w:val="none" w:sz="0" w:space="0" w:color="auto"/>
          </w:divBdr>
          <w:divsChild>
            <w:div w:id="1233154331">
              <w:marLeft w:val="0"/>
              <w:marRight w:val="0"/>
              <w:marTop w:val="0"/>
              <w:marBottom w:val="0"/>
              <w:divBdr>
                <w:top w:val="none" w:sz="0" w:space="0" w:color="auto"/>
                <w:left w:val="none" w:sz="0" w:space="0" w:color="auto"/>
                <w:bottom w:val="none" w:sz="0" w:space="0" w:color="auto"/>
                <w:right w:val="none" w:sz="0" w:space="0" w:color="auto"/>
              </w:divBdr>
              <w:divsChild>
                <w:div w:id="283854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555815">
      <w:bodyDiv w:val="1"/>
      <w:marLeft w:val="0"/>
      <w:marRight w:val="0"/>
      <w:marTop w:val="0"/>
      <w:marBottom w:val="0"/>
      <w:divBdr>
        <w:top w:val="none" w:sz="0" w:space="0" w:color="auto"/>
        <w:left w:val="none" w:sz="0" w:space="0" w:color="auto"/>
        <w:bottom w:val="none" w:sz="0" w:space="0" w:color="auto"/>
        <w:right w:val="none" w:sz="0" w:space="0" w:color="auto"/>
      </w:divBdr>
      <w:divsChild>
        <w:div w:id="1565875674">
          <w:marLeft w:val="0"/>
          <w:marRight w:val="0"/>
          <w:marTop w:val="0"/>
          <w:marBottom w:val="0"/>
          <w:divBdr>
            <w:top w:val="none" w:sz="0" w:space="0" w:color="auto"/>
            <w:left w:val="none" w:sz="0" w:space="0" w:color="auto"/>
            <w:bottom w:val="none" w:sz="0" w:space="0" w:color="auto"/>
            <w:right w:val="none" w:sz="0" w:space="0" w:color="auto"/>
          </w:divBdr>
          <w:divsChild>
            <w:div w:id="1837723358">
              <w:marLeft w:val="0"/>
              <w:marRight w:val="0"/>
              <w:marTop w:val="0"/>
              <w:marBottom w:val="0"/>
              <w:divBdr>
                <w:top w:val="none" w:sz="0" w:space="0" w:color="auto"/>
                <w:left w:val="none" w:sz="0" w:space="0" w:color="auto"/>
                <w:bottom w:val="none" w:sz="0" w:space="0" w:color="auto"/>
                <w:right w:val="none" w:sz="0" w:space="0" w:color="auto"/>
              </w:divBdr>
              <w:divsChild>
                <w:div w:id="181799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212617">
      <w:bodyDiv w:val="1"/>
      <w:marLeft w:val="0"/>
      <w:marRight w:val="0"/>
      <w:marTop w:val="0"/>
      <w:marBottom w:val="0"/>
      <w:divBdr>
        <w:top w:val="none" w:sz="0" w:space="0" w:color="auto"/>
        <w:left w:val="none" w:sz="0" w:space="0" w:color="auto"/>
        <w:bottom w:val="none" w:sz="0" w:space="0" w:color="auto"/>
        <w:right w:val="none" w:sz="0" w:space="0" w:color="auto"/>
      </w:divBdr>
    </w:div>
    <w:div w:id="128212449">
      <w:bodyDiv w:val="1"/>
      <w:marLeft w:val="0"/>
      <w:marRight w:val="0"/>
      <w:marTop w:val="0"/>
      <w:marBottom w:val="0"/>
      <w:divBdr>
        <w:top w:val="none" w:sz="0" w:space="0" w:color="auto"/>
        <w:left w:val="none" w:sz="0" w:space="0" w:color="auto"/>
        <w:bottom w:val="none" w:sz="0" w:space="0" w:color="auto"/>
        <w:right w:val="none" w:sz="0" w:space="0" w:color="auto"/>
      </w:divBdr>
      <w:divsChild>
        <w:div w:id="200561690">
          <w:marLeft w:val="0"/>
          <w:marRight w:val="0"/>
          <w:marTop w:val="0"/>
          <w:marBottom w:val="0"/>
          <w:divBdr>
            <w:top w:val="none" w:sz="0" w:space="0" w:color="auto"/>
            <w:left w:val="none" w:sz="0" w:space="0" w:color="auto"/>
            <w:bottom w:val="none" w:sz="0" w:space="0" w:color="auto"/>
            <w:right w:val="none" w:sz="0" w:space="0" w:color="auto"/>
          </w:divBdr>
          <w:divsChild>
            <w:div w:id="703865295">
              <w:marLeft w:val="0"/>
              <w:marRight w:val="0"/>
              <w:marTop w:val="0"/>
              <w:marBottom w:val="0"/>
              <w:divBdr>
                <w:top w:val="none" w:sz="0" w:space="0" w:color="auto"/>
                <w:left w:val="none" w:sz="0" w:space="0" w:color="auto"/>
                <w:bottom w:val="none" w:sz="0" w:space="0" w:color="auto"/>
                <w:right w:val="none" w:sz="0" w:space="0" w:color="auto"/>
              </w:divBdr>
              <w:divsChild>
                <w:div w:id="312180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579072">
      <w:bodyDiv w:val="1"/>
      <w:marLeft w:val="0"/>
      <w:marRight w:val="0"/>
      <w:marTop w:val="0"/>
      <w:marBottom w:val="0"/>
      <w:divBdr>
        <w:top w:val="none" w:sz="0" w:space="0" w:color="auto"/>
        <w:left w:val="none" w:sz="0" w:space="0" w:color="auto"/>
        <w:bottom w:val="none" w:sz="0" w:space="0" w:color="auto"/>
        <w:right w:val="none" w:sz="0" w:space="0" w:color="auto"/>
      </w:divBdr>
      <w:divsChild>
        <w:div w:id="337466688">
          <w:marLeft w:val="0"/>
          <w:marRight w:val="0"/>
          <w:marTop w:val="0"/>
          <w:marBottom w:val="0"/>
          <w:divBdr>
            <w:top w:val="none" w:sz="0" w:space="0" w:color="auto"/>
            <w:left w:val="none" w:sz="0" w:space="0" w:color="auto"/>
            <w:bottom w:val="none" w:sz="0" w:space="0" w:color="auto"/>
            <w:right w:val="none" w:sz="0" w:space="0" w:color="auto"/>
          </w:divBdr>
          <w:divsChild>
            <w:div w:id="614950486">
              <w:marLeft w:val="0"/>
              <w:marRight w:val="0"/>
              <w:marTop w:val="0"/>
              <w:marBottom w:val="0"/>
              <w:divBdr>
                <w:top w:val="none" w:sz="0" w:space="0" w:color="auto"/>
                <w:left w:val="none" w:sz="0" w:space="0" w:color="auto"/>
                <w:bottom w:val="none" w:sz="0" w:space="0" w:color="auto"/>
                <w:right w:val="none" w:sz="0" w:space="0" w:color="auto"/>
              </w:divBdr>
              <w:divsChild>
                <w:div w:id="638924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86294">
      <w:bodyDiv w:val="1"/>
      <w:marLeft w:val="0"/>
      <w:marRight w:val="0"/>
      <w:marTop w:val="0"/>
      <w:marBottom w:val="0"/>
      <w:divBdr>
        <w:top w:val="none" w:sz="0" w:space="0" w:color="auto"/>
        <w:left w:val="none" w:sz="0" w:space="0" w:color="auto"/>
        <w:bottom w:val="none" w:sz="0" w:space="0" w:color="auto"/>
        <w:right w:val="none" w:sz="0" w:space="0" w:color="auto"/>
      </w:divBdr>
      <w:divsChild>
        <w:div w:id="1508448181">
          <w:marLeft w:val="0"/>
          <w:marRight w:val="0"/>
          <w:marTop w:val="0"/>
          <w:marBottom w:val="0"/>
          <w:divBdr>
            <w:top w:val="none" w:sz="0" w:space="0" w:color="auto"/>
            <w:left w:val="none" w:sz="0" w:space="0" w:color="auto"/>
            <w:bottom w:val="none" w:sz="0" w:space="0" w:color="auto"/>
            <w:right w:val="none" w:sz="0" w:space="0" w:color="auto"/>
          </w:divBdr>
          <w:divsChild>
            <w:div w:id="881206207">
              <w:marLeft w:val="0"/>
              <w:marRight w:val="0"/>
              <w:marTop w:val="0"/>
              <w:marBottom w:val="0"/>
              <w:divBdr>
                <w:top w:val="none" w:sz="0" w:space="0" w:color="auto"/>
                <w:left w:val="none" w:sz="0" w:space="0" w:color="auto"/>
                <w:bottom w:val="none" w:sz="0" w:space="0" w:color="auto"/>
                <w:right w:val="none" w:sz="0" w:space="0" w:color="auto"/>
              </w:divBdr>
              <w:divsChild>
                <w:div w:id="1521580988">
                  <w:marLeft w:val="0"/>
                  <w:marRight w:val="0"/>
                  <w:marTop w:val="0"/>
                  <w:marBottom w:val="0"/>
                  <w:divBdr>
                    <w:top w:val="none" w:sz="0" w:space="0" w:color="auto"/>
                    <w:left w:val="none" w:sz="0" w:space="0" w:color="auto"/>
                    <w:bottom w:val="none" w:sz="0" w:space="0" w:color="auto"/>
                    <w:right w:val="none" w:sz="0" w:space="0" w:color="auto"/>
                  </w:divBdr>
                  <w:divsChild>
                    <w:div w:id="380523078">
                      <w:marLeft w:val="0"/>
                      <w:marRight w:val="0"/>
                      <w:marTop w:val="0"/>
                      <w:marBottom w:val="0"/>
                      <w:divBdr>
                        <w:top w:val="none" w:sz="0" w:space="0" w:color="auto"/>
                        <w:left w:val="none" w:sz="0" w:space="0" w:color="auto"/>
                        <w:bottom w:val="none" w:sz="0" w:space="0" w:color="auto"/>
                        <w:right w:val="none" w:sz="0" w:space="0" w:color="auto"/>
                      </w:divBdr>
                    </w:div>
                  </w:divsChild>
                </w:div>
                <w:div w:id="1575511605">
                  <w:marLeft w:val="0"/>
                  <w:marRight w:val="0"/>
                  <w:marTop w:val="0"/>
                  <w:marBottom w:val="0"/>
                  <w:divBdr>
                    <w:top w:val="none" w:sz="0" w:space="0" w:color="auto"/>
                    <w:left w:val="none" w:sz="0" w:space="0" w:color="auto"/>
                    <w:bottom w:val="none" w:sz="0" w:space="0" w:color="auto"/>
                    <w:right w:val="none" w:sz="0" w:space="0" w:color="auto"/>
                  </w:divBdr>
                  <w:divsChild>
                    <w:div w:id="356540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382775">
      <w:bodyDiv w:val="1"/>
      <w:marLeft w:val="0"/>
      <w:marRight w:val="0"/>
      <w:marTop w:val="0"/>
      <w:marBottom w:val="0"/>
      <w:divBdr>
        <w:top w:val="none" w:sz="0" w:space="0" w:color="auto"/>
        <w:left w:val="none" w:sz="0" w:space="0" w:color="auto"/>
        <w:bottom w:val="none" w:sz="0" w:space="0" w:color="auto"/>
        <w:right w:val="none" w:sz="0" w:space="0" w:color="auto"/>
      </w:divBdr>
      <w:divsChild>
        <w:div w:id="1993291957">
          <w:marLeft w:val="0"/>
          <w:marRight w:val="0"/>
          <w:marTop w:val="0"/>
          <w:marBottom w:val="0"/>
          <w:divBdr>
            <w:top w:val="none" w:sz="0" w:space="0" w:color="auto"/>
            <w:left w:val="none" w:sz="0" w:space="0" w:color="auto"/>
            <w:bottom w:val="none" w:sz="0" w:space="0" w:color="auto"/>
            <w:right w:val="none" w:sz="0" w:space="0" w:color="auto"/>
          </w:divBdr>
          <w:divsChild>
            <w:div w:id="521239139">
              <w:marLeft w:val="0"/>
              <w:marRight w:val="0"/>
              <w:marTop w:val="0"/>
              <w:marBottom w:val="0"/>
              <w:divBdr>
                <w:top w:val="none" w:sz="0" w:space="0" w:color="auto"/>
                <w:left w:val="none" w:sz="0" w:space="0" w:color="auto"/>
                <w:bottom w:val="none" w:sz="0" w:space="0" w:color="auto"/>
                <w:right w:val="none" w:sz="0" w:space="0" w:color="auto"/>
              </w:divBdr>
              <w:divsChild>
                <w:div w:id="2014068731">
                  <w:marLeft w:val="0"/>
                  <w:marRight w:val="0"/>
                  <w:marTop w:val="0"/>
                  <w:marBottom w:val="0"/>
                  <w:divBdr>
                    <w:top w:val="none" w:sz="0" w:space="0" w:color="auto"/>
                    <w:left w:val="none" w:sz="0" w:space="0" w:color="auto"/>
                    <w:bottom w:val="none" w:sz="0" w:space="0" w:color="auto"/>
                    <w:right w:val="none" w:sz="0" w:space="0" w:color="auto"/>
                  </w:divBdr>
                </w:div>
                <w:div w:id="231934777">
                  <w:marLeft w:val="0"/>
                  <w:marRight w:val="0"/>
                  <w:marTop w:val="0"/>
                  <w:marBottom w:val="0"/>
                  <w:divBdr>
                    <w:top w:val="none" w:sz="0" w:space="0" w:color="auto"/>
                    <w:left w:val="none" w:sz="0" w:space="0" w:color="auto"/>
                    <w:bottom w:val="none" w:sz="0" w:space="0" w:color="auto"/>
                    <w:right w:val="none" w:sz="0" w:space="0" w:color="auto"/>
                  </w:divBdr>
                </w:div>
              </w:divsChild>
            </w:div>
            <w:div w:id="591666681">
              <w:marLeft w:val="0"/>
              <w:marRight w:val="0"/>
              <w:marTop w:val="0"/>
              <w:marBottom w:val="0"/>
              <w:divBdr>
                <w:top w:val="none" w:sz="0" w:space="0" w:color="auto"/>
                <w:left w:val="none" w:sz="0" w:space="0" w:color="auto"/>
                <w:bottom w:val="none" w:sz="0" w:space="0" w:color="auto"/>
                <w:right w:val="none" w:sz="0" w:space="0" w:color="auto"/>
              </w:divBdr>
              <w:divsChild>
                <w:div w:id="1388795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415778">
      <w:bodyDiv w:val="1"/>
      <w:marLeft w:val="0"/>
      <w:marRight w:val="0"/>
      <w:marTop w:val="0"/>
      <w:marBottom w:val="0"/>
      <w:divBdr>
        <w:top w:val="none" w:sz="0" w:space="0" w:color="auto"/>
        <w:left w:val="none" w:sz="0" w:space="0" w:color="auto"/>
        <w:bottom w:val="none" w:sz="0" w:space="0" w:color="auto"/>
        <w:right w:val="none" w:sz="0" w:space="0" w:color="auto"/>
      </w:divBdr>
      <w:divsChild>
        <w:div w:id="403383606">
          <w:marLeft w:val="0"/>
          <w:marRight w:val="0"/>
          <w:marTop w:val="0"/>
          <w:marBottom w:val="0"/>
          <w:divBdr>
            <w:top w:val="none" w:sz="0" w:space="0" w:color="auto"/>
            <w:left w:val="none" w:sz="0" w:space="0" w:color="auto"/>
            <w:bottom w:val="none" w:sz="0" w:space="0" w:color="auto"/>
            <w:right w:val="none" w:sz="0" w:space="0" w:color="auto"/>
          </w:divBdr>
          <w:divsChild>
            <w:div w:id="893203680">
              <w:marLeft w:val="0"/>
              <w:marRight w:val="0"/>
              <w:marTop w:val="0"/>
              <w:marBottom w:val="0"/>
              <w:divBdr>
                <w:top w:val="none" w:sz="0" w:space="0" w:color="auto"/>
                <w:left w:val="none" w:sz="0" w:space="0" w:color="auto"/>
                <w:bottom w:val="none" w:sz="0" w:space="0" w:color="auto"/>
                <w:right w:val="none" w:sz="0" w:space="0" w:color="auto"/>
              </w:divBdr>
              <w:divsChild>
                <w:div w:id="859784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015854">
      <w:bodyDiv w:val="1"/>
      <w:marLeft w:val="0"/>
      <w:marRight w:val="0"/>
      <w:marTop w:val="0"/>
      <w:marBottom w:val="0"/>
      <w:divBdr>
        <w:top w:val="none" w:sz="0" w:space="0" w:color="auto"/>
        <w:left w:val="none" w:sz="0" w:space="0" w:color="auto"/>
        <w:bottom w:val="none" w:sz="0" w:space="0" w:color="auto"/>
        <w:right w:val="none" w:sz="0" w:space="0" w:color="auto"/>
      </w:divBdr>
      <w:divsChild>
        <w:div w:id="1588074398">
          <w:marLeft w:val="0"/>
          <w:marRight w:val="0"/>
          <w:marTop w:val="0"/>
          <w:marBottom w:val="0"/>
          <w:divBdr>
            <w:top w:val="none" w:sz="0" w:space="0" w:color="auto"/>
            <w:left w:val="none" w:sz="0" w:space="0" w:color="auto"/>
            <w:bottom w:val="none" w:sz="0" w:space="0" w:color="auto"/>
            <w:right w:val="none" w:sz="0" w:space="0" w:color="auto"/>
          </w:divBdr>
          <w:divsChild>
            <w:div w:id="188564444">
              <w:marLeft w:val="0"/>
              <w:marRight w:val="0"/>
              <w:marTop w:val="0"/>
              <w:marBottom w:val="0"/>
              <w:divBdr>
                <w:top w:val="none" w:sz="0" w:space="0" w:color="auto"/>
                <w:left w:val="none" w:sz="0" w:space="0" w:color="auto"/>
                <w:bottom w:val="none" w:sz="0" w:space="0" w:color="auto"/>
                <w:right w:val="none" w:sz="0" w:space="0" w:color="auto"/>
              </w:divBdr>
              <w:divsChild>
                <w:div w:id="121923732">
                  <w:marLeft w:val="0"/>
                  <w:marRight w:val="0"/>
                  <w:marTop w:val="0"/>
                  <w:marBottom w:val="0"/>
                  <w:divBdr>
                    <w:top w:val="none" w:sz="0" w:space="0" w:color="auto"/>
                    <w:left w:val="none" w:sz="0" w:space="0" w:color="auto"/>
                    <w:bottom w:val="none" w:sz="0" w:space="0" w:color="auto"/>
                    <w:right w:val="none" w:sz="0" w:space="0" w:color="auto"/>
                  </w:divBdr>
                  <w:divsChild>
                    <w:div w:id="648901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257727">
      <w:bodyDiv w:val="1"/>
      <w:marLeft w:val="0"/>
      <w:marRight w:val="0"/>
      <w:marTop w:val="0"/>
      <w:marBottom w:val="0"/>
      <w:divBdr>
        <w:top w:val="none" w:sz="0" w:space="0" w:color="auto"/>
        <w:left w:val="none" w:sz="0" w:space="0" w:color="auto"/>
        <w:bottom w:val="none" w:sz="0" w:space="0" w:color="auto"/>
        <w:right w:val="none" w:sz="0" w:space="0" w:color="auto"/>
      </w:divBdr>
    </w:div>
    <w:div w:id="172382421">
      <w:bodyDiv w:val="1"/>
      <w:marLeft w:val="0"/>
      <w:marRight w:val="0"/>
      <w:marTop w:val="0"/>
      <w:marBottom w:val="0"/>
      <w:divBdr>
        <w:top w:val="none" w:sz="0" w:space="0" w:color="auto"/>
        <w:left w:val="none" w:sz="0" w:space="0" w:color="auto"/>
        <w:bottom w:val="none" w:sz="0" w:space="0" w:color="auto"/>
        <w:right w:val="none" w:sz="0" w:space="0" w:color="auto"/>
      </w:divBdr>
      <w:divsChild>
        <w:div w:id="1307586377">
          <w:marLeft w:val="0"/>
          <w:marRight w:val="0"/>
          <w:marTop w:val="0"/>
          <w:marBottom w:val="0"/>
          <w:divBdr>
            <w:top w:val="none" w:sz="0" w:space="0" w:color="auto"/>
            <w:left w:val="none" w:sz="0" w:space="0" w:color="auto"/>
            <w:bottom w:val="none" w:sz="0" w:space="0" w:color="auto"/>
            <w:right w:val="none" w:sz="0" w:space="0" w:color="auto"/>
          </w:divBdr>
          <w:divsChild>
            <w:div w:id="1641569398">
              <w:marLeft w:val="0"/>
              <w:marRight w:val="0"/>
              <w:marTop w:val="0"/>
              <w:marBottom w:val="0"/>
              <w:divBdr>
                <w:top w:val="none" w:sz="0" w:space="0" w:color="auto"/>
                <w:left w:val="none" w:sz="0" w:space="0" w:color="auto"/>
                <w:bottom w:val="none" w:sz="0" w:space="0" w:color="auto"/>
                <w:right w:val="none" w:sz="0" w:space="0" w:color="auto"/>
              </w:divBdr>
              <w:divsChild>
                <w:div w:id="773749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54962">
      <w:bodyDiv w:val="1"/>
      <w:marLeft w:val="0"/>
      <w:marRight w:val="0"/>
      <w:marTop w:val="0"/>
      <w:marBottom w:val="0"/>
      <w:divBdr>
        <w:top w:val="none" w:sz="0" w:space="0" w:color="auto"/>
        <w:left w:val="none" w:sz="0" w:space="0" w:color="auto"/>
        <w:bottom w:val="none" w:sz="0" w:space="0" w:color="auto"/>
        <w:right w:val="none" w:sz="0" w:space="0" w:color="auto"/>
      </w:divBdr>
      <w:divsChild>
        <w:div w:id="952518855">
          <w:marLeft w:val="547"/>
          <w:marRight w:val="0"/>
          <w:marTop w:val="0"/>
          <w:marBottom w:val="0"/>
          <w:divBdr>
            <w:top w:val="none" w:sz="0" w:space="0" w:color="auto"/>
            <w:left w:val="none" w:sz="0" w:space="0" w:color="auto"/>
            <w:bottom w:val="none" w:sz="0" w:space="0" w:color="auto"/>
            <w:right w:val="none" w:sz="0" w:space="0" w:color="auto"/>
          </w:divBdr>
        </w:div>
        <w:div w:id="887376791">
          <w:marLeft w:val="547"/>
          <w:marRight w:val="0"/>
          <w:marTop w:val="0"/>
          <w:marBottom w:val="0"/>
          <w:divBdr>
            <w:top w:val="none" w:sz="0" w:space="0" w:color="auto"/>
            <w:left w:val="none" w:sz="0" w:space="0" w:color="auto"/>
            <w:bottom w:val="none" w:sz="0" w:space="0" w:color="auto"/>
            <w:right w:val="none" w:sz="0" w:space="0" w:color="auto"/>
          </w:divBdr>
        </w:div>
      </w:divsChild>
    </w:div>
    <w:div w:id="180509823">
      <w:bodyDiv w:val="1"/>
      <w:marLeft w:val="0"/>
      <w:marRight w:val="0"/>
      <w:marTop w:val="0"/>
      <w:marBottom w:val="0"/>
      <w:divBdr>
        <w:top w:val="none" w:sz="0" w:space="0" w:color="auto"/>
        <w:left w:val="none" w:sz="0" w:space="0" w:color="auto"/>
        <w:bottom w:val="none" w:sz="0" w:space="0" w:color="auto"/>
        <w:right w:val="none" w:sz="0" w:space="0" w:color="auto"/>
      </w:divBdr>
      <w:divsChild>
        <w:div w:id="446121475">
          <w:marLeft w:val="0"/>
          <w:marRight w:val="0"/>
          <w:marTop w:val="0"/>
          <w:marBottom w:val="0"/>
          <w:divBdr>
            <w:top w:val="none" w:sz="0" w:space="0" w:color="auto"/>
            <w:left w:val="none" w:sz="0" w:space="0" w:color="auto"/>
            <w:bottom w:val="none" w:sz="0" w:space="0" w:color="auto"/>
            <w:right w:val="none" w:sz="0" w:space="0" w:color="auto"/>
          </w:divBdr>
          <w:divsChild>
            <w:div w:id="716394832">
              <w:marLeft w:val="0"/>
              <w:marRight w:val="0"/>
              <w:marTop w:val="0"/>
              <w:marBottom w:val="0"/>
              <w:divBdr>
                <w:top w:val="none" w:sz="0" w:space="0" w:color="auto"/>
                <w:left w:val="none" w:sz="0" w:space="0" w:color="auto"/>
                <w:bottom w:val="none" w:sz="0" w:space="0" w:color="auto"/>
                <w:right w:val="none" w:sz="0" w:space="0" w:color="auto"/>
              </w:divBdr>
              <w:divsChild>
                <w:div w:id="422385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85253">
      <w:bodyDiv w:val="1"/>
      <w:marLeft w:val="0"/>
      <w:marRight w:val="0"/>
      <w:marTop w:val="0"/>
      <w:marBottom w:val="0"/>
      <w:divBdr>
        <w:top w:val="none" w:sz="0" w:space="0" w:color="auto"/>
        <w:left w:val="none" w:sz="0" w:space="0" w:color="auto"/>
        <w:bottom w:val="none" w:sz="0" w:space="0" w:color="auto"/>
        <w:right w:val="none" w:sz="0" w:space="0" w:color="auto"/>
      </w:divBdr>
      <w:divsChild>
        <w:div w:id="1944875376">
          <w:marLeft w:val="0"/>
          <w:marRight w:val="0"/>
          <w:marTop w:val="0"/>
          <w:marBottom w:val="0"/>
          <w:divBdr>
            <w:top w:val="none" w:sz="0" w:space="0" w:color="auto"/>
            <w:left w:val="none" w:sz="0" w:space="0" w:color="auto"/>
            <w:bottom w:val="none" w:sz="0" w:space="0" w:color="auto"/>
            <w:right w:val="none" w:sz="0" w:space="0" w:color="auto"/>
          </w:divBdr>
          <w:divsChild>
            <w:div w:id="180047410">
              <w:marLeft w:val="0"/>
              <w:marRight w:val="0"/>
              <w:marTop w:val="0"/>
              <w:marBottom w:val="0"/>
              <w:divBdr>
                <w:top w:val="none" w:sz="0" w:space="0" w:color="auto"/>
                <w:left w:val="none" w:sz="0" w:space="0" w:color="auto"/>
                <w:bottom w:val="none" w:sz="0" w:space="0" w:color="auto"/>
                <w:right w:val="none" w:sz="0" w:space="0" w:color="auto"/>
              </w:divBdr>
              <w:divsChild>
                <w:div w:id="1760129125">
                  <w:marLeft w:val="0"/>
                  <w:marRight w:val="0"/>
                  <w:marTop w:val="0"/>
                  <w:marBottom w:val="0"/>
                  <w:divBdr>
                    <w:top w:val="none" w:sz="0" w:space="0" w:color="auto"/>
                    <w:left w:val="none" w:sz="0" w:space="0" w:color="auto"/>
                    <w:bottom w:val="none" w:sz="0" w:space="0" w:color="auto"/>
                    <w:right w:val="none" w:sz="0" w:space="0" w:color="auto"/>
                  </w:divBdr>
                  <w:divsChild>
                    <w:div w:id="148435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636739">
      <w:bodyDiv w:val="1"/>
      <w:marLeft w:val="0"/>
      <w:marRight w:val="0"/>
      <w:marTop w:val="0"/>
      <w:marBottom w:val="0"/>
      <w:divBdr>
        <w:top w:val="none" w:sz="0" w:space="0" w:color="auto"/>
        <w:left w:val="none" w:sz="0" w:space="0" w:color="auto"/>
        <w:bottom w:val="none" w:sz="0" w:space="0" w:color="auto"/>
        <w:right w:val="none" w:sz="0" w:space="0" w:color="auto"/>
      </w:divBdr>
    </w:div>
    <w:div w:id="202522253">
      <w:bodyDiv w:val="1"/>
      <w:marLeft w:val="0"/>
      <w:marRight w:val="0"/>
      <w:marTop w:val="0"/>
      <w:marBottom w:val="0"/>
      <w:divBdr>
        <w:top w:val="none" w:sz="0" w:space="0" w:color="auto"/>
        <w:left w:val="none" w:sz="0" w:space="0" w:color="auto"/>
        <w:bottom w:val="none" w:sz="0" w:space="0" w:color="auto"/>
        <w:right w:val="none" w:sz="0" w:space="0" w:color="auto"/>
      </w:divBdr>
      <w:divsChild>
        <w:div w:id="1522817481">
          <w:marLeft w:val="0"/>
          <w:marRight w:val="0"/>
          <w:marTop w:val="0"/>
          <w:marBottom w:val="0"/>
          <w:divBdr>
            <w:top w:val="none" w:sz="0" w:space="0" w:color="auto"/>
            <w:left w:val="none" w:sz="0" w:space="0" w:color="auto"/>
            <w:bottom w:val="none" w:sz="0" w:space="0" w:color="auto"/>
            <w:right w:val="none" w:sz="0" w:space="0" w:color="auto"/>
          </w:divBdr>
          <w:divsChild>
            <w:div w:id="382289921">
              <w:marLeft w:val="0"/>
              <w:marRight w:val="0"/>
              <w:marTop w:val="0"/>
              <w:marBottom w:val="0"/>
              <w:divBdr>
                <w:top w:val="none" w:sz="0" w:space="0" w:color="auto"/>
                <w:left w:val="none" w:sz="0" w:space="0" w:color="auto"/>
                <w:bottom w:val="none" w:sz="0" w:space="0" w:color="auto"/>
                <w:right w:val="none" w:sz="0" w:space="0" w:color="auto"/>
              </w:divBdr>
              <w:divsChild>
                <w:div w:id="1631285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891068">
      <w:bodyDiv w:val="1"/>
      <w:marLeft w:val="0"/>
      <w:marRight w:val="0"/>
      <w:marTop w:val="0"/>
      <w:marBottom w:val="0"/>
      <w:divBdr>
        <w:top w:val="none" w:sz="0" w:space="0" w:color="auto"/>
        <w:left w:val="none" w:sz="0" w:space="0" w:color="auto"/>
        <w:bottom w:val="none" w:sz="0" w:space="0" w:color="auto"/>
        <w:right w:val="none" w:sz="0" w:space="0" w:color="auto"/>
      </w:divBdr>
      <w:divsChild>
        <w:div w:id="384178805">
          <w:marLeft w:val="0"/>
          <w:marRight w:val="0"/>
          <w:marTop w:val="0"/>
          <w:marBottom w:val="0"/>
          <w:divBdr>
            <w:top w:val="none" w:sz="0" w:space="0" w:color="auto"/>
            <w:left w:val="none" w:sz="0" w:space="0" w:color="auto"/>
            <w:bottom w:val="none" w:sz="0" w:space="0" w:color="auto"/>
            <w:right w:val="none" w:sz="0" w:space="0" w:color="auto"/>
          </w:divBdr>
          <w:divsChild>
            <w:div w:id="431361436">
              <w:marLeft w:val="0"/>
              <w:marRight w:val="0"/>
              <w:marTop w:val="0"/>
              <w:marBottom w:val="0"/>
              <w:divBdr>
                <w:top w:val="none" w:sz="0" w:space="0" w:color="auto"/>
                <w:left w:val="none" w:sz="0" w:space="0" w:color="auto"/>
                <w:bottom w:val="none" w:sz="0" w:space="0" w:color="auto"/>
                <w:right w:val="none" w:sz="0" w:space="0" w:color="auto"/>
              </w:divBdr>
              <w:divsChild>
                <w:div w:id="128014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89790">
      <w:bodyDiv w:val="1"/>
      <w:marLeft w:val="0"/>
      <w:marRight w:val="0"/>
      <w:marTop w:val="0"/>
      <w:marBottom w:val="0"/>
      <w:divBdr>
        <w:top w:val="none" w:sz="0" w:space="0" w:color="auto"/>
        <w:left w:val="none" w:sz="0" w:space="0" w:color="auto"/>
        <w:bottom w:val="none" w:sz="0" w:space="0" w:color="auto"/>
        <w:right w:val="none" w:sz="0" w:space="0" w:color="auto"/>
      </w:divBdr>
      <w:divsChild>
        <w:div w:id="894704342">
          <w:marLeft w:val="0"/>
          <w:marRight w:val="0"/>
          <w:marTop w:val="0"/>
          <w:marBottom w:val="0"/>
          <w:divBdr>
            <w:top w:val="none" w:sz="0" w:space="0" w:color="auto"/>
            <w:left w:val="none" w:sz="0" w:space="0" w:color="auto"/>
            <w:bottom w:val="none" w:sz="0" w:space="0" w:color="auto"/>
            <w:right w:val="none" w:sz="0" w:space="0" w:color="auto"/>
          </w:divBdr>
          <w:divsChild>
            <w:div w:id="1192721134">
              <w:marLeft w:val="0"/>
              <w:marRight w:val="0"/>
              <w:marTop w:val="0"/>
              <w:marBottom w:val="0"/>
              <w:divBdr>
                <w:top w:val="none" w:sz="0" w:space="0" w:color="auto"/>
                <w:left w:val="none" w:sz="0" w:space="0" w:color="auto"/>
                <w:bottom w:val="none" w:sz="0" w:space="0" w:color="auto"/>
                <w:right w:val="none" w:sz="0" w:space="0" w:color="auto"/>
              </w:divBdr>
              <w:divsChild>
                <w:div w:id="1073157450">
                  <w:marLeft w:val="0"/>
                  <w:marRight w:val="0"/>
                  <w:marTop w:val="0"/>
                  <w:marBottom w:val="0"/>
                  <w:divBdr>
                    <w:top w:val="none" w:sz="0" w:space="0" w:color="auto"/>
                    <w:left w:val="none" w:sz="0" w:space="0" w:color="auto"/>
                    <w:bottom w:val="none" w:sz="0" w:space="0" w:color="auto"/>
                    <w:right w:val="none" w:sz="0" w:space="0" w:color="auto"/>
                  </w:divBdr>
                  <w:divsChild>
                    <w:div w:id="964385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125088">
      <w:bodyDiv w:val="1"/>
      <w:marLeft w:val="0"/>
      <w:marRight w:val="0"/>
      <w:marTop w:val="0"/>
      <w:marBottom w:val="0"/>
      <w:divBdr>
        <w:top w:val="none" w:sz="0" w:space="0" w:color="auto"/>
        <w:left w:val="none" w:sz="0" w:space="0" w:color="auto"/>
        <w:bottom w:val="none" w:sz="0" w:space="0" w:color="auto"/>
        <w:right w:val="none" w:sz="0" w:space="0" w:color="auto"/>
      </w:divBdr>
      <w:divsChild>
        <w:div w:id="371423321">
          <w:marLeft w:val="0"/>
          <w:marRight w:val="0"/>
          <w:marTop w:val="0"/>
          <w:marBottom w:val="0"/>
          <w:divBdr>
            <w:top w:val="none" w:sz="0" w:space="0" w:color="auto"/>
            <w:left w:val="none" w:sz="0" w:space="0" w:color="auto"/>
            <w:bottom w:val="none" w:sz="0" w:space="0" w:color="auto"/>
            <w:right w:val="none" w:sz="0" w:space="0" w:color="auto"/>
          </w:divBdr>
          <w:divsChild>
            <w:div w:id="868295423">
              <w:marLeft w:val="0"/>
              <w:marRight w:val="0"/>
              <w:marTop w:val="0"/>
              <w:marBottom w:val="0"/>
              <w:divBdr>
                <w:top w:val="none" w:sz="0" w:space="0" w:color="auto"/>
                <w:left w:val="none" w:sz="0" w:space="0" w:color="auto"/>
                <w:bottom w:val="none" w:sz="0" w:space="0" w:color="auto"/>
                <w:right w:val="none" w:sz="0" w:space="0" w:color="auto"/>
              </w:divBdr>
              <w:divsChild>
                <w:div w:id="1624733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611440">
      <w:bodyDiv w:val="1"/>
      <w:marLeft w:val="0"/>
      <w:marRight w:val="0"/>
      <w:marTop w:val="0"/>
      <w:marBottom w:val="0"/>
      <w:divBdr>
        <w:top w:val="none" w:sz="0" w:space="0" w:color="auto"/>
        <w:left w:val="none" w:sz="0" w:space="0" w:color="auto"/>
        <w:bottom w:val="none" w:sz="0" w:space="0" w:color="auto"/>
        <w:right w:val="none" w:sz="0" w:space="0" w:color="auto"/>
      </w:divBdr>
      <w:divsChild>
        <w:div w:id="1001659694">
          <w:marLeft w:val="0"/>
          <w:marRight w:val="0"/>
          <w:marTop w:val="0"/>
          <w:marBottom w:val="0"/>
          <w:divBdr>
            <w:top w:val="none" w:sz="0" w:space="0" w:color="auto"/>
            <w:left w:val="none" w:sz="0" w:space="0" w:color="auto"/>
            <w:bottom w:val="none" w:sz="0" w:space="0" w:color="auto"/>
            <w:right w:val="none" w:sz="0" w:space="0" w:color="auto"/>
          </w:divBdr>
          <w:divsChild>
            <w:div w:id="283276331">
              <w:marLeft w:val="0"/>
              <w:marRight w:val="0"/>
              <w:marTop w:val="0"/>
              <w:marBottom w:val="0"/>
              <w:divBdr>
                <w:top w:val="none" w:sz="0" w:space="0" w:color="auto"/>
                <w:left w:val="none" w:sz="0" w:space="0" w:color="auto"/>
                <w:bottom w:val="none" w:sz="0" w:space="0" w:color="auto"/>
                <w:right w:val="none" w:sz="0" w:space="0" w:color="auto"/>
              </w:divBdr>
              <w:divsChild>
                <w:div w:id="1172112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6695637">
      <w:bodyDiv w:val="1"/>
      <w:marLeft w:val="0"/>
      <w:marRight w:val="0"/>
      <w:marTop w:val="0"/>
      <w:marBottom w:val="0"/>
      <w:divBdr>
        <w:top w:val="none" w:sz="0" w:space="0" w:color="auto"/>
        <w:left w:val="none" w:sz="0" w:space="0" w:color="auto"/>
        <w:bottom w:val="none" w:sz="0" w:space="0" w:color="auto"/>
        <w:right w:val="none" w:sz="0" w:space="0" w:color="auto"/>
      </w:divBdr>
      <w:divsChild>
        <w:div w:id="23872634">
          <w:marLeft w:val="0"/>
          <w:marRight w:val="0"/>
          <w:marTop w:val="0"/>
          <w:marBottom w:val="0"/>
          <w:divBdr>
            <w:top w:val="none" w:sz="0" w:space="0" w:color="auto"/>
            <w:left w:val="none" w:sz="0" w:space="0" w:color="auto"/>
            <w:bottom w:val="none" w:sz="0" w:space="0" w:color="auto"/>
            <w:right w:val="none" w:sz="0" w:space="0" w:color="auto"/>
          </w:divBdr>
          <w:divsChild>
            <w:div w:id="550117441">
              <w:marLeft w:val="0"/>
              <w:marRight w:val="0"/>
              <w:marTop w:val="0"/>
              <w:marBottom w:val="0"/>
              <w:divBdr>
                <w:top w:val="none" w:sz="0" w:space="0" w:color="auto"/>
                <w:left w:val="none" w:sz="0" w:space="0" w:color="auto"/>
                <w:bottom w:val="none" w:sz="0" w:space="0" w:color="auto"/>
                <w:right w:val="none" w:sz="0" w:space="0" w:color="auto"/>
              </w:divBdr>
              <w:divsChild>
                <w:div w:id="243684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787225">
      <w:bodyDiv w:val="1"/>
      <w:marLeft w:val="0"/>
      <w:marRight w:val="0"/>
      <w:marTop w:val="0"/>
      <w:marBottom w:val="0"/>
      <w:divBdr>
        <w:top w:val="none" w:sz="0" w:space="0" w:color="auto"/>
        <w:left w:val="none" w:sz="0" w:space="0" w:color="auto"/>
        <w:bottom w:val="none" w:sz="0" w:space="0" w:color="auto"/>
        <w:right w:val="none" w:sz="0" w:space="0" w:color="auto"/>
      </w:divBdr>
      <w:divsChild>
        <w:div w:id="1010109338">
          <w:marLeft w:val="0"/>
          <w:marRight w:val="0"/>
          <w:marTop w:val="0"/>
          <w:marBottom w:val="0"/>
          <w:divBdr>
            <w:top w:val="none" w:sz="0" w:space="0" w:color="auto"/>
            <w:left w:val="none" w:sz="0" w:space="0" w:color="auto"/>
            <w:bottom w:val="none" w:sz="0" w:space="0" w:color="auto"/>
            <w:right w:val="none" w:sz="0" w:space="0" w:color="auto"/>
          </w:divBdr>
          <w:divsChild>
            <w:div w:id="1090391643">
              <w:marLeft w:val="0"/>
              <w:marRight w:val="0"/>
              <w:marTop w:val="0"/>
              <w:marBottom w:val="0"/>
              <w:divBdr>
                <w:top w:val="none" w:sz="0" w:space="0" w:color="auto"/>
                <w:left w:val="none" w:sz="0" w:space="0" w:color="auto"/>
                <w:bottom w:val="none" w:sz="0" w:space="0" w:color="auto"/>
                <w:right w:val="none" w:sz="0" w:space="0" w:color="auto"/>
              </w:divBdr>
              <w:divsChild>
                <w:div w:id="1837958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102346">
      <w:bodyDiv w:val="1"/>
      <w:marLeft w:val="0"/>
      <w:marRight w:val="0"/>
      <w:marTop w:val="0"/>
      <w:marBottom w:val="0"/>
      <w:divBdr>
        <w:top w:val="none" w:sz="0" w:space="0" w:color="auto"/>
        <w:left w:val="none" w:sz="0" w:space="0" w:color="auto"/>
        <w:bottom w:val="none" w:sz="0" w:space="0" w:color="auto"/>
        <w:right w:val="none" w:sz="0" w:space="0" w:color="auto"/>
      </w:divBdr>
      <w:divsChild>
        <w:div w:id="933828863">
          <w:marLeft w:val="0"/>
          <w:marRight w:val="0"/>
          <w:marTop w:val="0"/>
          <w:marBottom w:val="0"/>
          <w:divBdr>
            <w:top w:val="none" w:sz="0" w:space="0" w:color="auto"/>
            <w:left w:val="none" w:sz="0" w:space="0" w:color="auto"/>
            <w:bottom w:val="none" w:sz="0" w:space="0" w:color="auto"/>
            <w:right w:val="none" w:sz="0" w:space="0" w:color="auto"/>
          </w:divBdr>
          <w:divsChild>
            <w:div w:id="1526164876">
              <w:marLeft w:val="0"/>
              <w:marRight w:val="0"/>
              <w:marTop w:val="0"/>
              <w:marBottom w:val="0"/>
              <w:divBdr>
                <w:top w:val="none" w:sz="0" w:space="0" w:color="auto"/>
                <w:left w:val="none" w:sz="0" w:space="0" w:color="auto"/>
                <w:bottom w:val="none" w:sz="0" w:space="0" w:color="auto"/>
                <w:right w:val="none" w:sz="0" w:space="0" w:color="auto"/>
              </w:divBdr>
              <w:divsChild>
                <w:div w:id="1718897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109766">
      <w:bodyDiv w:val="1"/>
      <w:marLeft w:val="0"/>
      <w:marRight w:val="0"/>
      <w:marTop w:val="0"/>
      <w:marBottom w:val="0"/>
      <w:divBdr>
        <w:top w:val="none" w:sz="0" w:space="0" w:color="auto"/>
        <w:left w:val="none" w:sz="0" w:space="0" w:color="auto"/>
        <w:bottom w:val="none" w:sz="0" w:space="0" w:color="auto"/>
        <w:right w:val="none" w:sz="0" w:space="0" w:color="auto"/>
      </w:divBdr>
      <w:divsChild>
        <w:div w:id="794908982">
          <w:marLeft w:val="0"/>
          <w:marRight w:val="0"/>
          <w:marTop w:val="0"/>
          <w:marBottom w:val="0"/>
          <w:divBdr>
            <w:top w:val="none" w:sz="0" w:space="0" w:color="auto"/>
            <w:left w:val="none" w:sz="0" w:space="0" w:color="auto"/>
            <w:bottom w:val="none" w:sz="0" w:space="0" w:color="auto"/>
            <w:right w:val="none" w:sz="0" w:space="0" w:color="auto"/>
          </w:divBdr>
          <w:divsChild>
            <w:div w:id="1236620869">
              <w:marLeft w:val="0"/>
              <w:marRight w:val="0"/>
              <w:marTop w:val="0"/>
              <w:marBottom w:val="0"/>
              <w:divBdr>
                <w:top w:val="none" w:sz="0" w:space="0" w:color="auto"/>
                <w:left w:val="none" w:sz="0" w:space="0" w:color="auto"/>
                <w:bottom w:val="none" w:sz="0" w:space="0" w:color="auto"/>
                <w:right w:val="none" w:sz="0" w:space="0" w:color="auto"/>
              </w:divBdr>
              <w:divsChild>
                <w:div w:id="242027850">
                  <w:marLeft w:val="0"/>
                  <w:marRight w:val="0"/>
                  <w:marTop w:val="0"/>
                  <w:marBottom w:val="0"/>
                  <w:divBdr>
                    <w:top w:val="none" w:sz="0" w:space="0" w:color="auto"/>
                    <w:left w:val="none" w:sz="0" w:space="0" w:color="auto"/>
                    <w:bottom w:val="none" w:sz="0" w:space="0" w:color="auto"/>
                    <w:right w:val="none" w:sz="0" w:space="0" w:color="auto"/>
                  </w:divBdr>
                  <w:divsChild>
                    <w:div w:id="1814954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1836570">
      <w:bodyDiv w:val="1"/>
      <w:marLeft w:val="0"/>
      <w:marRight w:val="0"/>
      <w:marTop w:val="0"/>
      <w:marBottom w:val="0"/>
      <w:divBdr>
        <w:top w:val="none" w:sz="0" w:space="0" w:color="auto"/>
        <w:left w:val="none" w:sz="0" w:space="0" w:color="auto"/>
        <w:bottom w:val="none" w:sz="0" w:space="0" w:color="auto"/>
        <w:right w:val="none" w:sz="0" w:space="0" w:color="auto"/>
      </w:divBdr>
      <w:divsChild>
        <w:div w:id="111435823">
          <w:marLeft w:val="0"/>
          <w:marRight w:val="0"/>
          <w:marTop w:val="0"/>
          <w:marBottom w:val="0"/>
          <w:divBdr>
            <w:top w:val="none" w:sz="0" w:space="0" w:color="auto"/>
            <w:left w:val="none" w:sz="0" w:space="0" w:color="auto"/>
            <w:bottom w:val="none" w:sz="0" w:space="0" w:color="auto"/>
            <w:right w:val="none" w:sz="0" w:space="0" w:color="auto"/>
          </w:divBdr>
          <w:divsChild>
            <w:div w:id="532349155">
              <w:marLeft w:val="0"/>
              <w:marRight w:val="0"/>
              <w:marTop w:val="0"/>
              <w:marBottom w:val="0"/>
              <w:divBdr>
                <w:top w:val="none" w:sz="0" w:space="0" w:color="auto"/>
                <w:left w:val="none" w:sz="0" w:space="0" w:color="auto"/>
                <w:bottom w:val="none" w:sz="0" w:space="0" w:color="auto"/>
                <w:right w:val="none" w:sz="0" w:space="0" w:color="auto"/>
              </w:divBdr>
              <w:divsChild>
                <w:div w:id="549415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3925358">
      <w:bodyDiv w:val="1"/>
      <w:marLeft w:val="0"/>
      <w:marRight w:val="0"/>
      <w:marTop w:val="0"/>
      <w:marBottom w:val="0"/>
      <w:divBdr>
        <w:top w:val="none" w:sz="0" w:space="0" w:color="auto"/>
        <w:left w:val="none" w:sz="0" w:space="0" w:color="auto"/>
        <w:bottom w:val="none" w:sz="0" w:space="0" w:color="auto"/>
        <w:right w:val="none" w:sz="0" w:space="0" w:color="auto"/>
      </w:divBdr>
      <w:divsChild>
        <w:div w:id="817771487">
          <w:marLeft w:val="0"/>
          <w:marRight w:val="0"/>
          <w:marTop w:val="0"/>
          <w:marBottom w:val="0"/>
          <w:divBdr>
            <w:top w:val="none" w:sz="0" w:space="0" w:color="auto"/>
            <w:left w:val="none" w:sz="0" w:space="0" w:color="auto"/>
            <w:bottom w:val="none" w:sz="0" w:space="0" w:color="auto"/>
            <w:right w:val="none" w:sz="0" w:space="0" w:color="auto"/>
          </w:divBdr>
          <w:divsChild>
            <w:div w:id="121312232">
              <w:marLeft w:val="0"/>
              <w:marRight w:val="0"/>
              <w:marTop w:val="0"/>
              <w:marBottom w:val="0"/>
              <w:divBdr>
                <w:top w:val="none" w:sz="0" w:space="0" w:color="auto"/>
                <w:left w:val="none" w:sz="0" w:space="0" w:color="auto"/>
                <w:bottom w:val="none" w:sz="0" w:space="0" w:color="auto"/>
                <w:right w:val="none" w:sz="0" w:space="0" w:color="auto"/>
              </w:divBdr>
              <w:divsChild>
                <w:div w:id="591937677">
                  <w:marLeft w:val="0"/>
                  <w:marRight w:val="0"/>
                  <w:marTop w:val="0"/>
                  <w:marBottom w:val="0"/>
                  <w:divBdr>
                    <w:top w:val="none" w:sz="0" w:space="0" w:color="auto"/>
                    <w:left w:val="none" w:sz="0" w:space="0" w:color="auto"/>
                    <w:bottom w:val="none" w:sz="0" w:space="0" w:color="auto"/>
                    <w:right w:val="none" w:sz="0" w:space="0" w:color="auto"/>
                  </w:divBdr>
                  <w:divsChild>
                    <w:div w:id="995499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2931471">
      <w:bodyDiv w:val="1"/>
      <w:marLeft w:val="0"/>
      <w:marRight w:val="0"/>
      <w:marTop w:val="0"/>
      <w:marBottom w:val="0"/>
      <w:divBdr>
        <w:top w:val="none" w:sz="0" w:space="0" w:color="auto"/>
        <w:left w:val="none" w:sz="0" w:space="0" w:color="auto"/>
        <w:bottom w:val="none" w:sz="0" w:space="0" w:color="auto"/>
        <w:right w:val="none" w:sz="0" w:space="0" w:color="auto"/>
      </w:divBdr>
      <w:divsChild>
        <w:div w:id="1506168995">
          <w:marLeft w:val="0"/>
          <w:marRight w:val="0"/>
          <w:marTop w:val="0"/>
          <w:marBottom w:val="0"/>
          <w:divBdr>
            <w:top w:val="none" w:sz="0" w:space="0" w:color="auto"/>
            <w:left w:val="none" w:sz="0" w:space="0" w:color="auto"/>
            <w:bottom w:val="none" w:sz="0" w:space="0" w:color="auto"/>
            <w:right w:val="none" w:sz="0" w:space="0" w:color="auto"/>
          </w:divBdr>
          <w:divsChild>
            <w:div w:id="12920417">
              <w:marLeft w:val="0"/>
              <w:marRight w:val="0"/>
              <w:marTop w:val="0"/>
              <w:marBottom w:val="0"/>
              <w:divBdr>
                <w:top w:val="none" w:sz="0" w:space="0" w:color="auto"/>
                <w:left w:val="none" w:sz="0" w:space="0" w:color="auto"/>
                <w:bottom w:val="none" w:sz="0" w:space="0" w:color="auto"/>
                <w:right w:val="none" w:sz="0" w:space="0" w:color="auto"/>
              </w:divBdr>
              <w:divsChild>
                <w:div w:id="1576471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5872100">
      <w:bodyDiv w:val="1"/>
      <w:marLeft w:val="0"/>
      <w:marRight w:val="0"/>
      <w:marTop w:val="0"/>
      <w:marBottom w:val="0"/>
      <w:divBdr>
        <w:top w:val="none" w:sz="0" w:space="0" w:color="auto"/>
        <w:left w:val="none" w:sz="0" w:space="0" w:color="auto"/>
        <w:bottom w:val="none" w:sz="0" w:space="0" w:color="auto"/>
        <w:right w:val="none" w:sz="0" w:space="0" w:color="auto"/>
      </w:divBdr>
    </w:div>
    <w:div w:id="256402614">
      <w:bodyDiv w:val="1"/>
      <w:marLeft w:val="0"/>
      <w:marRight w:val="0"/>
      <w:marTop w:val="0"/>
      <w:marBottom w:val="0"/>
      <w:divBdr>
        <w:top w:val="none" w:sz="0" w:space="0" w:color="auto"/>
        <w:left w:val="none" w:sz="0" w:space="0" w:color="auto"/>
        <w:bottom w:val="none" w:sz="0" w:space="0" w:color="auto"/>
        <w:right w:val="none" w:sz="0" w:space="0" w:color="auto"/>
      </w:divBdr>
      <w:divsChild>
        <w:div w:id="421335502">
          <w:marLeft w:val="0"/>
          <w:marRight w:val="0"/>
          <w:marTop w:val="0"/>
          <w:marBottom w:val="0"/>
          <w:divBdr>
            <w:top w:val="none" w:sz="0" w:space="0" w:color="auto"/>
            <w:left w:val="none" w:sz="0" w:space="0" w:color="auto"/>
            <w:bottom w:val="none" w:sz="0" w:space="0" w:color="auto"/>
            <w:right w:val="none" w:sz="0" w:space="0" w:color="auto"/>
          </w:divBdr>
          <w:divsChild>
            <w:div w:id="856194114">
              <w:marLeft w:val="0"/>
              <w:marRight w:val="0"/>
              <w:marTop w:val="0"/>
              <w:marBottom w:val="0"/>
              <w:divBdr>
                <w:top w:val="none" w:sz="0" w:space="0" w:color="auto"/>
                <w:left w:val="none" w:sz="0" w:space="0" w:color="auto"/>
                <w:bottom w:val="none" w:sz="0" w:space="0" w:color="auto"/>
                <w:right w:val="none" w:sz="0" w:space="0" w:color="auto"/>
              </w:divBdr>
              <w:divsChild>
                <w:div w:id="1687367748">
                  <w:marLeft w:val="0"/>
                  <w:marRight w:val="0"/>
                  <w:marTop w:val="0"/>
                  <w:marBottom w:val="0"/>
                  <w:divBdr>
                    <w:top w:val="none" w:sz="0" w:space="0" w:color="auto"/>
                    <w:left w:val="none" w:sz="0" w:space="0" w:color="auto"/>
                    <w:bottom w:val="none" w:sz="0" w:space="0" w:color="auto"/>
                    <w:right w:val="none" w:sz="0" w:space="0" w:color="auto"/>
                  </w:divBdr>
                  <w:divsChild>
                    <w:div w:id="1312366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9708526">
      <w:bodyDiv w:val="1"/>
      <w:marLeft w:val="0"/>
      <w:marRight w:val="0"/>
      <w:marTop w:val="0"/>
      <w:marBottom w:val="0"/>
      <w:divBdr>
        <w:top w:val="none" w:sz="0" w:space="0" w:color="auto"/>
        <w:left w:val="none" w:sz="0" w:space="0" w:color="auto"/>
        <w:bottom w:val="none" w:sz="0" w:space="0" w:color="auto"/>
        <w:right w:val="none" w:sz="0" w:space="0" w:color="auto"/>
      </w:divBdr>
    </w:div>
    <w:div w:id="276914853">
      <w:bodyDiv w:val="1"/>
      <w:marLeft w:val="0"/>
      <w:marRight w:val="0"/>
      <w:marTop w:val="0"/>
      <w:marBottom w:val="0"/>
      <w:divBdr>
        <w:top w:val="none" w:sz="0" w:space="0" w:color="auto"/>
        <w:left w:val="none" w:sz="0" w:space="0" w:color="auto"/>
        <w:bottom w:val="none" w:sz="0" w:space="0" w:color="auto"/>
        <w:right w:val="none" w:sz="0" w:space="0" w:color="auto"/>
      </w:divBdr>
    </w:div>
    <w:div w:id="285938284">
      <w:bodyDiv w:val="1"/>
      <w:marLeft w:val="0"/>
      <w:marRight w:val="0"/>
      <w:marTop w:val="0"/>
      <w:marBottom w:val="0"/>
      <w:divBdr>
        <w:top w:val="none" w:sz="0" w:space="0" w:color="auto"/>
        <w:left w:val="none" w:sz="0" w:space="0" w:color="auto"/>
        <w:bottom w:val="none" w:sz="0" w:space="0" w:color="auto"/>
        <w:right w:val="none" w:sz="0" w:space="0" w:color="auto"/>
      </w:divBdr>
      <w:divsChild>
        <w:div w:id="1400833722">
          <w:marLeft w:val="0"/>
          <w:marRight w:val="0"/>
          <w:marTop w:val="0"/>
          <w:marBottom w:val="0"/>
          <w:divBdr>
            <w:top w:val="none" w:sz="0" w:space="0" w:color="auto"/>
            <w:left w:val="none" w:sz="0" w:space="0" w:color="auto"/>
            <w:bottom w:val="none" w:sz="0" w:space="0" w:color="auto"/>
            <w:right w:val="none" w:sz="0" w:space="0" w:color="auto"/>
          </w:divBdr>
          <w:divsChild>
            <w:div w:id="650712391">
              <w:marLeft w:val="0"/>
              <w:marRight w:val="0"/>
              <w:marTop w:val="0"/>
              <w:marBottom w:val="0"/>
              <w:divBdr>
                <w:top w:val="none" w:sz="0" w:space="0" w:color="auto"/>
                <w:left w:val="none" w:sz="0" w:space="0" w:color="auto"/>
                <w:bottom w:val="none" w:sz="0" w:space="0" w:color="auto"/>
                <w:right w:val="none" w:sz="0" w:space="0" w:color="auto"/>
              </w:divBdr>
              <w:divsChild>
                <w:div w:id="735592914">
                  <w:marLeft w:val="0"/>
                  <w:marRight w:val="0"/>
                  <w:marTop w:val="0"/>
                  <w:marBottom w:val="0"/>
                  <w:divBdr>
                    <w:top w:val="none" w:sz="0" w:space="0" w:color="auto"/>
                    <w:left w:val="none" w:sz="0" w:space="0" w:color="auto"/>
                    <w:bottom w:val="none" w:sz="0" w:space="0" w:color="auto"/>
                    <w:right w:val="none" w:sz="0" w:space="0" w:color="auto"/>
                  </w:divBdr>
                  <w:divsChild>
                    <w:div w:id="1123234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4093745">
      <w:bodyDiv w:val="1"/>
      <w:marLeft w:val="0"/>
      <w:marRight w:val="0"/>
      <w:marTop w:val="0"/>
      <w:marBottom w:val="0"/>
      <w:divBdr>
        <w:top w:val="none" w:sz="0" w:space="0" w:color="auto"/>
        <w:left w:val="none" w:sz="0" w:space="0" w:color="auto"/>
        <w:bottom w:val="none" w:sz="0" w:space="0" w:color="auto"/>
        <w:right w:val="none" w:sz="0" w:space="0" w:color="auto"/>
      </w:divBdr>
      <w:divsChild>
        <w:div w:id="186454251">
          <w:marLeft w:val="0"/>
          <w:marRight w:val="0"/>
          <w:marTop w:val="0"/>
          <w:marBottom w:val="0"/>
          <w:divBdr>
            <w:top w:val="none" w:sz="0" w:space="0" w:color="auto"/>
            <w:left w:val="none" w:sz="0" w:space="0" w:color="auto"/>
            <w:bottom w:val="none" w:sz="0" w:space="0" w:color="auto"/>
            <w:right w:val="none" w:sz="0" w:space="0" w:color="auto"/>
          </w:divBdr>
          <w:divsChild>
            <w:div w:id="753009377">
              <w:marLeft w:val="0"/>
              <w:marRight w:val="0"/>
              <w:marTop w:val="0"/>
              <w:marBottom w:val="0"/>
              <w:divBdr>
                <w:top w:val="none" w:sz="0" w:space="0" w:color="auto"/>
                <w:left w:val="none" w:sz="0" w:space="0" w:color="auto"/>
                <w:bottom w:val="none" w:sz="0" w:space="0" w:color="auto"/>
                <w:right w:val="none" w:sz="0" w:space="0" w:color="auto"/>
              </w:divBdr>
              <w:divsChild>
                <w:div w:id="128478737">
                  <w:marLeft w:val="0"/>
                  <w:marRight w:val="0"/>
                  <w:marTop w:val="0"/>
                  <w:marBottom w:val="0"/>
                  <w:divBdr>
                    <w:top w:val="none" w:sz="0" w:space="0" w:color="auto"/>
                    <w:left w:val="none" w:sz="0" w:space="0" w:color="auto"/>
                    <w:bottom w:val="none" w:sz="0" w:space="0" w:color="auto"/>
                    <w:right w:val="none" w:sz="0" w:space="0" w:color="auto"/>
                  </w:divBdr>
                  <w:divsChild>
                    <w:div w:id="1981879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9558918">
      <w:bodyDiv w:val="1"/>
      <w:marLeft w:val="0"/>
      <w:marRight w:val="0"/>
      <w:marTop w:val="0"/>
      <w:marBottom w:val="0"/>
      <w:divBdr>
        <w:top w:val="none" w:sz="0" w:space="0" w:color="auto"/>
        <w:left w:val="none" w:sz="0" w:space="0" w:color="auto"/>
        <w:bottom w:val="none" w:sz="0" w:space="0" w:color="auto"/>
        <w:right w:val="none" w:sz="0" w:space="0" w:color="auto"/>
      </w:divBdr>
      <w:divsChild>
        <w:div w:id="908617916">
          <w:marLeft w:val="0"/>
          <w:marRight w:val="0"/>
          <w:marTop w:val="0"/>
          <w:marBottom w:val="0"/>
          <w:divBdr>
            <w:top w:val="none" w:sz="0" w:space="0" w:color="auto"/>
            <w:left w:val="none" w:sz="0" w:space="0" w:color="auto"/>
            <w:bottom w:val="none" w:sz="0" w:space="0" w:color="auto"/>
            <w:right w:val="none" w:sz="0" w:space="0" w:color="auto"/>
          </w:divBdr>
          <w:divsChild>
            <w:div w:id="1276326013">
              <w:marLeft w:val="0"/>
              <w:marRight w:val="0"/>
              <w:marTop w:val="0"/>
              <w:marBottom w:val="0"/>
              <w:divBdr>
                <w:top w:val="none" w:sz="0" w:space="0" w:color="auto"/>
                <w:left w:val="none" w:sz="0" w:space="0" w:color="auto"/>
                <w:bottom w:val="none" w:sz="0" w:space="0" w:color="auto"/>
                <w:right w:val="none" w:sz="0" w:space="0" w:color="auto"/>
              </w:divBdr>
              <w:divsChild>
                <w:div w:id="1753576024">
                  <w:marLeft w:val="0"/>
                  <w:marRight w:val="0"/>
                  <w:marTop w:val="0"/>
                  <w:marBottom w:val="0"/>
                  <w:divBdr>
                    <w:top w:val="none" w:sz="0" w:space="0" w:color="auto"/>
                    <w:left w:val="none" w:sz="0" w:space="0" w:color="auto"/>
                    <w:bottom w:val="none" w:sz="0" w:space="0" w:color="auto"/>
                    <w:right w:val="none" w:sz="0" w:space="0" w:color="auto"/>
                  </w:divBdr>
                  <w:divsChild>
                    <w:div w:id="1792283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4550507">
      <w:bodyDiv w:val="1"/>
      <w:marLeft w:val="0"/>
      <w:marRight w:val="0"/>
      <w:marTop w:val="0"/>
      <w:marBottom w:val="0"/>
      <w:divBdr>
        <w:top w:val="none" w:sz="0" w:space="0" w:color="auto"/>
        <w:left w:val="none" w:sz="0" w:space="0" w:color="auto"/>
        <w:bottom w:val="none" w:sz="0" w:space="0" w:color="auto"/>
        <w:right w:val="none" w:sz="0" w:space="0" w:color="auto"/>
      </w:divBdr>
      <w:divsChild>
        <w:div w:id="395053831">
          <w:marLeft w:val="0"/>
          <w:marRight w:val="0"/>
          <w:marTop w:val="0"/>
          <w:marBottom w:val="0"/>
          <w:divBdr>
            <w:top w:val="none" w:sz="0" w:space="0" w:color="auto"/>
            <w:left w:val="none" w:sz="0" w:space="0" w:color="auto"/>
            <w:bottom w:val="none" w:sz="0" w:space="0" w:color="auto"/>
            <w:right w:val="none" w:sz="0" w:space="0" w:color="auto"/>
          </w:divBdr>
          <w:divsChild>
            <w:div w:id="1380518186">
              <w:marLeft w:val="0"/>
              <w:marRight w:val="0"/>
              <w:marTop w:val="0"/>
              <w:marBottom w:val="0"/>
              <w:divBdr>
                <w:top w:val="none" w:sz="0" w:space="0" w:color="auto"/>
                <w:left w:val="none" w:sz="0" w:space="0" w:color="auto"/>
                <w:bottom w:val="none" w:sz="0" w:space="0" w:color="auto"/>
                <w:right w:val="none" w:sz="0" w:space="0" w:color="auto"/>
              </w:divBdr>
              <w:divsChild>
                <w:div w:id="851529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950126">
      <w:bodyDiv w:val="1"/>
      <w:marLeft w:val="0"/>
      <w:marRight w:val="0"/>
      <w:marTop w:val="0"/>
      <w:marBottom w:val="0"/>
      <w:divBdr>
        <w:top w:val="none" w:sz="0" w:space="0" w:color="auto"/>
        <w:left w:val="none" w:sz="0" w:space="0" w:color="auto"/>
        <w:bottom w:val="none" w:sz="0" w:space="0" w:color="auto"/>
        <w:right w:val="none" w:sz="0" w:space="0" w:color="auto"/>
      </w:divBdr>
      <w:divsChild>
        <w:div w:id="2128543828">
          <w:marLeft w:val="0"/>
          <w:marRight w:val="0"/>
          <w:marTop w:val="0"/>
          <w:marBottom w:val="0"/>
          <w:divBdr>
            <w:top w:val="none" w:sz="0" w:space="0" w:color="auto"/>
            <w:left w:val="none" w:sz="0" w:space="0" w:color="auto"/>
            <w:bottom w:val="none" w:sz="0" w:space="0" w:color="auto"/>
            <w:right w:val="none" w:sz="0" w:space="0" w:color="auto"/>
          </w:divBdr>
          <w:divsChild>
            <w:div w:id="1650863574">
              <w:marLeft w:val="0"/>
              <w:marRight w:val="0"/>
              <w:marTop w:val="0"/>
              <w:marBottom w:val="0"/>
              <w:divBdr>
                <w:top w:val="none" w:sz="0" w:space="0" w:color="auto"/>
                <w:left w:val="none" w:sz="0" w:space="0" w:color="auto"/>
                <w:bottom w:val="none" w:sz="0" w:space="0" w:color="auto"/>
                <w:right w:val="none" w:sz="0" w:space="0" w:color="auto"/>
              </w:divBdr>
              <w:divsChild>
                <w:div w:id="838619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249760">
      <w:bodyDiv w:val="1"/>
      <w:marLeft w:val="0"/>
      <w:marRight w:val="0"/>
      <w:marTop w:val="0"/>
      <w:marBottom w:val="0"/>
      <w:divBdr>
        <w:top w:val="none" w:sz="0" w:space="0" w:color="auto"/>
        <w:left w:val="none" w:sz="0" w:space="0" w:color="auto"/>
        <w:bottom w:val="none" w:sz="0" w:space="0" w:color="auto"/>
        <w:right w:val="none" w:sz="0" w:space="0" w:color="auto"/>
      </w:divBdr>
      <w:divsChild>
        <w:div w:id="1257862853">
          <w:marLeft w:val="0"/>
          <w:marRight w:val="0"/>
          <w:marTop w:val="0"/>
          <w:marBottom w:val="0"/>
          <w:divBdr>
            <w:top w:val="none" w:sz="0" w:space="0" w:color="auto"/>
            <w:left w:val="none" w:sz="0" w:space="0" w:color="auto"/>
            <w:bottom w:val="none" w:sz="0" w:space="0" w:color="auto"/>
            <w:right w:val="none" w:sz="0" w:space="0" w:color="auto"/>
          </w:divBdr>
          <w:divsChild>
            <w:div w:id="1418091265">
              <w:marLeft w:val="0"/>
              <w:marRight w:val="0"/>
              <w:marTop w:val="0"/>
              <w:marBottom w:val="0"/>
              <w:divBdr>
                <w:top w:val="none" w:sz="0" w:space="0" w:color="auto"/>
                <w:left w:val="none" w:sz="0" w:space="0" w:color="auto"/>
                <w:bottom w:val="none" w:sz="0" w:space="0" w:color="auto"/>
                <w:right w:val="none" w:sz="0" w:space="0" w:color="auto"/>
              </w:divBdr>
              <w:divsChild>
                <w:div w:id="1081873338">
                  <w:marLeft w:val="0"/>
                  <w:marRight w:val="0"/>
                  <w:marTop w:val="0"/>
                  <w:marBottom w:val="0"/>
                  <w:divBdr>
                    <w:top w:val="none" w:sz="0" w:space="0" w:color="auto"/>
                    <w:left w:val="none" w:sz="0" w:space="0" w:color="auto"/>
                    <w:bottom w:val="none" w:sz="0" w:space="0" w:color="auto"/>
                    <w:right w:val="none" w:sz="0" w:space="0" w:color="auto"/>
                  </w:divBdr>
                  <w:divsChild>
                    <w:div w:id="1877694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4670412">
      <w:bodyDiv w:val="1"/>
      <w:marLeft w:val="0"/>
      <w:marRight w:val="0"/>
      <w:marTop w:val="0"/>
      <w:marBottom w:val="0"/>
      <w:divBdr>
        <w:top w:val="none" w:sz="0" w:space="0" w:color="auto"/>
        <w:left w:val="none" w:sz="0" w:space="0" w:color="auto"/>
        <w:bottom w:val="none" w:sz="0" w:space="0" w:color="auto"/>
        <w:right w:val="none" w:sz="0" w:space="0" w:color="auto"/>
      </w:divBdr>
    </w:div>
    <w:div w:id="350229965">
      <w:bodyDiv w:val="1"/>
      <w:marLeft w:val="0"/>
      <w:marRight w:val="0"/>
      <w:marTop w:val="0"/>
      <w:marBottom w:val="0"/>
      <w:divBdr>
        <w:top w:val="none" w:sz="0" w:space="0" w:color="auto"/>
        <w:left w:val="none" w:sz="0" w:space="0" w:color="auto"/>
        <w:bottom w:val="none" w:sz="0" w:space="0" w:color="auto"/>
        <w:right w:val="none" w:sz="0" w:space="0" w:color="auto"/>
      </w:divBdr>
      <w:divsChild>
        <w:div w:id="1998921530">
          <w:marLeft w:val="0"/>
          <w:marRight w:val="0"/>
          <w:marTop w:val="0"/>
          <w:marBottom w:val="0"/>
          <w:divBdr>
            <w:top w:val="none" w:sz="0" w:space="0" w:color="auto"/>
            <w:left w:val="none" w:sz="0" w:space="0" w:color="auto"/>
            <w:bottom w:val="none" w:sz="0" w:space="0" w:color="auto"/>
            <w:right w:val="none" w:sz="0" w:space="0" w:color="auto"/>
          </w:divBdr>
          <w:divsChild>
            <w:div w:id="721908126">
              <w:marLeft w:val="0"/>
              <w:marRight w:val="0"/>
              <w:marTop w:val="0"/>
              <w:marBottom w:val="0"/>
              <w:divBdr>
                <w:top w:val="none" w:sz="0" w:space="0" w:color="auto"/>
                <w:left w:val="none" w:sz="0" w:space="0" w:color="auto"/>
                <w:bottom w:val="none" w:sz="0" w:space="0" w:color="auto"/>
                <w:right w:val="none" w:sz="0" w:space="0" w:color="auto"/>
              </w:divBdr>
              <w:divsChild>
                <w:div w:id="26334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848556">
      <w:bodyDiv w:val="1"/>
      <w:marLeft w:val="0"/>
      <w:marRight w:val="0"/>
      <w:marTop w:val="0"/>
      <w:marBottom w:val="0"/>
      <w:divBdr>
        <w:top w:val="none" w:sz="0" w:space="0" w:color="auto"/>
        <w:left w:val="none" w:sz="0" w:space="0" w:color="auto"/>
        <w:bottom w:val="none" w:sz="0" w:space="0" w:color="auto"/>
        <w:right w:val="none" w:sz="0" w:space="0" w:color="auto"/>
      </w:divBdr>
      <w:divsChild>
        <w:div w:id="237400032">
          <w:marLeft w:val="0"/>
          <w:marRight w:val="0"/>
          <w:marTop w:val="0"/>
          <w:marBottom w:val="0"/>
          <w:divBdr>
            <w:top w:val="none" w:sz="0" w:space="0" w:color="auto"/>
            <w:left w:val="none" w:sz="0" w:space="0" w:color="auto"/>
            <w:bottom w:val="none" w:sz="0" w:space="0" w:color="auto"/>
            <w:right w:val="none" w:sz="0" w:space="0" w:color="auto"/>
          </w:divBdr>
          <w:divsChild>
            <w:div w:id="389622370">
              <w:marLeft w:val="0"/>
              <w:marRight w:val="0"/>
              <w:marTop w:val="0"/>
              <w:marBottom w:val="0"/>
              <w:divBdr>
                <w:top w:val="none" w:sz="0" w:space="0" w:color="auto"/>
                <w:left w:val="none" w:sz="0" w:space="0" w:color="auto"/>
                <w:bottom w:val="none" w:sz="0" w:space="0" w:color="auto"/>
                <w:right w:val="none" w:sz="0" w:space="0" w:color="auto"/>
              </w:divBdr>
              <w:divsChild>
                <w:div w:id="1669285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899974">
      <w:bodyDiv w:val="1"/>
      <w:marLeft w:val="0"/>
      <w:marRight w:val="0"/>
      <w:marTop w:val="0"/>
      <w:marBottom w:val="0"/>
      <w:divBdr>
        <w:top w:val="none" w:sz="0" w:space="0" w:color="auto"/>
        <w:left w:val="none" w:sz="0" w:space="0" w:color="auto"/>
        <w:bottom w:val="none" w:sz="0" w:space="0" w:color="auto"/>
        <w:right w:val="none" w:sz="0" w:space="0" w:color="auto"/>
      </w:divBdr>
      <w:divsChild>
        <w:div w:id="1386101755">
          <w:marLeft w:val="0"/>
          <w:marRight w:val="0"/>
          <w:marTop w:val="0"/>
          <w:marBottom w:val="0"/>
          <w:divBdr>
            <w:top w:val="none" w:sz="0" w:space="0" w:color="auto"/>
            <w:left w:val="none" w:sz="0" w:space="0" w:color="auto"/>
            <w:bottom w:val="none" w:sz="0" w:space="0" w:color="auto"/>
            <w:right w:val="none" w:sz="0" w:space="0" w:color="auto"/>
          </w:divBdr>
          <w:divsChild>
            <w:div w:id="885139484">
              <w:marLeft w:val="0"/>
              <w:marRight w:val="0"/>
              <w:marTop w:val="0"/>
              <w:marBottom w:val="0"/>
              <w:divBdr>
                <w:top w:val="none" w:sz="0" w:space="0" w:color="auto"/>
                <w:left w:val="none" w:sz="0" w:space="0" w:color="auto"/>
                <w:bottom w:val="none" w:sz="0" w:space="0" w:color="auto"/>
                <w:right w:val="none" w:sz="0" w:space="0" w:color="auto"/>
              </w:divBdr>
              <w:divsChild>
                <w:div w:id="1230463641">
                  <w:marLeft w:val="0"/>
                  <w:marRight w:val="0"/>
                  <w:marTop w:val="0"/>
                  <w:marBottom w:val="0"/>
                  <w:divBdr>
                    <w:top w:val="none" w:sz="0" w:space="0" w:color="auto"/>
                    <w:left w:val="none" w:sz="0" w:space="0" w:color="auto"/>
                    <w:bottom w:val="none" w:sz="0" w:space="0" w:color="auto"/>
                    <w:right w:val="none" w:sz="0" w:space="0" w:color="auto"/>
                  </w:divBdr>
                </w:div>
              </w:divsChild>
            </w:div>
            <w:div w:id="223838085">
              <w:marLeft w:val="0"/>
              <w:marRight w:val="0"/>
              <w:marTop w:val="0"/>
              <w:marBottom w:val="0"/>
              <w:divBdr>
                <w:top w:val="none" w:sz="0" w:space="0" w:color="auto"/>
                <w:left w:val="none" w:sz="0" w:space="0" w:color="auto"/>
                <w:bottom w:val="none" w:sz="0" w:space="0" w:color="auto"/>
                <w:right w:val="none" w:sz="0" w:space="0" w:color="auto"/>
              </w:divBdr>
              <w:divsChild>
                <w:div w:id="1255095020">
                  <w:marLeft w:val="0"/>
                  <w:marRight w:val="0"/>
                  <w:marTop w:val="0"/>
                  <w:marBottom w:val="0"/>
                  <w:divBdr>
                    <w:top w:val="none" w:sz="0" w:space="0" w:color="auto"/>
                    <w:left w:val="none" w:sz="0" w:space="0" w:color="auto"/>
                    <w:bottom w:val="none" w:sz="0" w:space="0" w:color="auto"/>
                    <w:right w:val="none" w:sz="0" w:space="0" w:color="auto"/>
                  </w:divBdr>
                </w:div>
              </w:divsChild>
            </w:div>
            <w:div w:id="1812672818">
              <w:marLeft w:val="0"/>
              <w:marRight w:val="0"/>
              <w:marTop w:val="0"/>
              <w:marBottom w:val="0"/>
              <w:divBdr>
                <w:top w:val="none" w:sz="0" w:space="0" w:color="auto"/>
                <w:left w:val="none" w:sz="0" w:space="0" w:color="auto"/>
                <w:bottom w:val="none" w:sz="0" w:space="0" w:color="auto"/>
                <w:right w:val="none" w:sz="0" w:space="0" w:color="auto"/>
              </w:divBdr>
              <w:divsChild>
                <w:div w:id="195710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446322">
      <w:bodyDiv w:val="1"/>
      <w:marLeft w:val="0"/>
      <w:marRight w:val="0"/>
      <w:marTop w:val="0"/>
      <w:marBottom w:val="0"/>
      <w:divBdr>
        <w:top w:val="none" w:sz="0" w:space="0" w:color="auto"/>
        <w:left w:val="none" w:sz="0" w:space="0" w:color="auto"/>
        <w:bottom w:val="none" w:sz="0" w:space="0" w:color="auto"/>
        <w:right w:val="none" w:sz="0" w:space="0" w:color="auto"/>
      </w:divBdr>
      <w:divsChild>
        <w:div w:id="184901806">
          <w:marLeft w:val="0"/>
          <w:marRight w:val="0"/>
          <w:marTop w:val="0"/>
          <w:marBottom w:val="0"/>
          <w:divBdr>
            <w:top w:val="none" w:sz="0" w:space="0" w:color="auto"/>
            <w:left w:val="none" w:sz="0" w:space="0" w:color="auto"/>
            <w:bottom w:val="none" w:sz="0" w:space="0" w:color="auto"/>
            <w:right w:val="none" w:sz="0" w:space="0" w:color="auto"/>
          </w:divBdr>
          <w:divsChild>
            <w:div w:id="374083715">
              <w:marLeft w:val="0"/>
              <w:marRight w:val="0"/>
              <w:marTop w:val="0"/>
              <w:marBottom w:val="0"/>
              <w:divBdr>
                <w:top w:val="none" w:sz="0" w:space="0" w:color="auto"/>
                <w:left w:val="none" w:sz="0" w:space="0" w:color="auto"/>
                <w:bottom w:val="none" w:sz="0" w:space="0" w:color="auto"/>
                <w:right w:val="none" w:sz="0" w:space="0" w:color="auto"/>
              </w:divBdr>
              <w:divsChild>
                <w:div w:id="25066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750625">
      <w:bodyDiv w:val="1"/>
      <w:marLeft w:val="0"/>
      <w:marRight w:val="0"/>
      <w:marTop w:val="0"/>
      <w:marBottom w:val="0"/>
      <w:divBdr>
        <w:top w:val="none" w:sz="0" w:space="0" w:color="auto"/>
        <w:left w:val="none" w:sz="0" w:space="0" w:color="auto"/>
        <w:bottom w:val="none" w:sz="0" w:space="0" w:color="auto"/>
        <w:right w:val="none" w:sz="0" w:space="0" w:color="auto"/>
      </w:divBdr>
      <w:divsChild>
        <w:div w:id="843669841">
          <w:marLeft w:val="0"/>
          <w:marRight w:val="0"/>
          <w:marTop w:val="0"/>
          <w:marBottom w:val="0"/>
          <w:divBdr>
            <w:top w:val="none" w:sz="0" w:space="0" w:color="auto"/>
            <w:left w:val="none" w:sz="0" w:space="0" w:color="auto"/>
            <w:bottom w:val="none" w:sz="0" w:space="0" w:color="auto"/>
            <w:right w:val="none" w:sz="0" w:space="0" w:color="auto"/>
          </w:divBdr>
          <w:divsChild>
            <w:div w:id="629289228">
              <w:marLeft w:val="0"/>
              <w:marRight w:val="0"/>
              <w:marTop w:val="0"/>
              <w:marBottom w:val="0"/>
              <w:divBdr>
                <w:top w:val="none" w:sz="0" w:space="0" w:color="auto"/>
                <w:left w:val="none" w:sz="0" w:space="0" w:color="auto"/>
                <w:bottom w:val="none" w:sz="0" w:space="0" w:color="auto"/>
                <w:right w:val="none" w:sz="0" w:space="0" w:color="auto"/>
              </w:divBdr>
              <w:divsChild>
                <w:div w:id="441536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950882">
      <w:bodyDiv w:val="1"/>
      <w:marLeft w:val="0"/>
      <w:marRight w:val="0"/>
      <w:marTop w:val="0"/>
      <w:marBottom w:val="0"/>
      <w:divBdr>
        <w:top w:val="none" w:sz="0" w:space="0" w:color="auto"/>
        <w:left w:val="none" w:sz="0" w:space="0" w:color="auto"/>
        <w:bottom w:val="none" w:sz="0" w:space="0" w:color="auto"/>
        <w:right w:val="none" w:sz="0" w:space="0" w:color="auto"/>
      </w:divBdr>
    </w:div>
    <w:div w:id="393698304">
      <w:bodyDiv w:val="1"/>
      <w:marLeft w:val="0"/>
      <w:marRight w:val="0"/>
      <w:marTop w:val="0"/>
      <w:marBottom w:val="0"/>
      <w:divBdr>
        <w:top w:val="none" w:sz="0" w:space="0" w:color="auto"/>
        <w:left w:val="none" w:sz="0" w:space="0" w:color="auto"/>
        <w:bottom w:val="none" w:sz="0" w:space="0" w:color="auto"/>
        <w:right w:val="none" w:sz="0" w:space="0" w:color="auto"/>
      </w:divBdr>
      <w:divsChild>
        <w:div w:id="1408766244">
          <w:marLeft w:val="0"/>
          <w:marRight w:val="0"/>
          <w:marTop w:val="0"/>
          <w:marBottom w:val="0"/>
          <w:divBdr>
            <w:top w:val="none" w:sz="0" w:space="0" w:color="auto"/>
            <w:left w:val="none" w:sz="0" w:space="0" w:color="auto"/>
            <w:bottom w:val="none" w:sz="0" w:space="0" w:color="auto"/>
            <w:right w:val="none" w:sz="0" w:space="0" w:color="auto"/>
          </w:divBdr>
          <w:divsChild>
            <w:div w:id="391391624">
              <w:marLeft w:val="0"/>
              <w:marRight w:val="0"/>
              <w:marTop w:val="0"/>
              <w:marBottom w:val="0"/>
              <w:divBdr>
                <w:top w:val="none" w:sz="0" w:space="0" w:color="auto"/>
                <w:left w:val="none" w:sz="0" w:space="0" w:color="auto"/>
                <w:bottom w:val="none" w:sz="0" w:space="0" w:color="auto"/>
                <w:right w:val="none" w:sz="0" w:space="0" w:color="auto"/>
              </w:divBdr>
              <w:divsChild>
                <w:div w:id="122048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6559354">
      <w:bodyDiv w:val="1"/>
      <w:marLeft w:val="0"/>
      <w:marRight w:val="0"/>
      <w:marTop w:val="0"/>
      <w:marBottom w:val="0"/>
      <w:divBdr>
        <w:top w:val="none" w:sz="0" w:space="0" w:color="auto"/>
        <w:left w:val="none" w:sz="0" w:space="0" w:color="auto"/>
        <w:bottom w:val="none" w:sz="0" w:space="0" w:color="auto"/>
        <w:right w:val="none" w:sz="0" w:space="0" w:color="auto"/>
      </w:divBdr>
      <w:divsChild>
        <w:div w:id="918248759">
          <w:marLeft w:val="0"/>
          <w:marRight w:val="0"/>
          <w:marTop w:val="0"/>
          <w:marBottom w:val="0"/>
          <w:divBdr>
            <w:top w:val="none" w:sz="0" w:space="0" w:color="auto"/>
            <w:left w:val="none" w:sz="0" w:space="0" w:color="auto"/>
            <w:bottom w:val="none" w:sz="0" w:space="0" w:color="auto"/>
            <w:right w:val="none" w:sz="0" w:space="0" w:color="auto"/>
          </w:divBdr>
          <w:divsChild>
            <w:div w:id="509414832">
              <w:marLeft w:val="0"/>
              <w:marRight w:val="0"/>
              <w:marTop w:val="0"/>
              <w:marBottom w:val="0"/>
              <w:divBdr>
                <w:top w:val="none" w:sz="0" w:space="0" w:color="auto"/>
                <w:left w:val="none" w:sz="0" w:space="0" w:color="auto"/>
                <w:bottom w:val="none" w:sz="0" w:space="0" w:color="auto"/>
                <w:right w:val="none" w:sz="0" w:space="0" w:color="auto"/>
              </w:divBdr>
              <w:divsChild>
                <w:div w:id="932474742">
                  <w:marLeft w:val="0"/>
                  <w:marRight w:val="0"/>
                  <w:marTop w:val="0"/>
                  <w:marBottom w:val="0"/>
                  <w:divBdr>
                    <w:top w:val="none" w:sz="0" w:space="0" w:color="auto"/>
                    <w:left w:val="none" w:sz="0" w:space="0" w:color="auto"/>
                    <w:bottom w:val="none" w:sz="0" w:space="0" w:color="auto"/>
                    <w:right w:val="none" w:sz="0" w:space="0" w:color="auto"/>
                  </w:divBdr>
                  <w:divsChild>
                    <w:div w:id="986397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3260120">
      <w:bodyDiv w:val="1"/>
      <w:marLeft w:val="0"/>
      <w:marRight w:val="0"/>
      <w:marTop w:val="0"/>
      <w:marBottom w:val="0"/>
      <w:divBdr>
        <w:top w:val="none" w:sz="0" w:space="0" w:color="auto"/>
        <w:left w:val="none" w:sz="0" w:space="0" w:color="auto"/>
        <w:bottom w:val="none" w:sz="0" w:space="0" w:color="auto"/>
        <w:right w:val="none" w:sz="0" w:space="0" w:color="auto"/>
      </w:divBdr>
      <w:divsChild>
        <w:div w:id="1502164429">
          <w:marLeft w:val="0"/>
          <w:marRight w:val="0"/>
          <w:marTop w:val="0"/>
          <w:marBottom w:val="0"/>
          <w:divBdr>
            <w:top w:val="none" w:sz="0" w:space="0" w:color="auto"/>
            <w:left w:val="none" w:sz="0" w:space="0" w:color="auto"/>
            <w:bottom w:val="none" w:sz="0" w:space="0" w:color="auto"/>
            <w:right w:val="none" w:sz="0" w:space="0" w:color="auto"/>
          </w:divBdr>
        </w:div>
      </w:divsChild>
    </w:div>
    <w:div w:id="422730137">
      <w:bodyDiv w:val="1"/>
      <w:marLeft w:val="0"/>
      <w:marRight w:val="0"/>
      <w:marTop w:val="0"/>
      <w:marBottom w:val="0"/>
      <w:divBdr>
        <w:top w:val="none" w:sz="0" w:space="0" w:color="auto"/>
        <w:left w:val="none" w:sz="0" w:space="0" w:color="auto"/>
        <w:bottom w:val="none" w:sz="0" w:space="0" w:color="auto"/>
        <w:right w:val="none" w:sz="0" w:space="0" w:color="auto"/>
      </w:divBdr>
      <w:divsChild>
        <w:div w:id="901528677">
          <w:marLeft w:val="0"/>
          <w:marRight w:val="0"/>
          <w:marTop w:val="0"/>
          <w:marBottom w:val="0"/>
          <w:divBdr>
            <w:top w:val="none" w:sz="0" w:space="0" w:color="auto"/>
            <w:left w:val="none" w:sz="0" w:space="0" w:color="auto"/>
            <w:bottom w:val="none" w:sz="0" w:space="0" w:color="auto"/>
            <w:right w:val="none" w:sz="0" w:space="0" w:color="auto"/>
          </w:divBdr>
          <w:divsChild>
            <w:div w:id="365910914">
              <w:marLeft w:val="0"/>
              <w:marRight w:val="0"/>
              <w:marTop w:val="0"/>
              <w:marBottom w:val="0"/>
              <w:divBdr>
                <w:top w:val="none" w:sz="0" w:space="0" w:color="auto"/>
                <w:left w:val="none" w:sz="0" w:space="0" w:color="auto"/>
                <w:bottom w:val="none" w:sz="0" w:space="0" w:color="auto"/>
                <w:right w:val="none" w:sz="0" w:space="0" w:color="auto"/>
              </w:divBdr>
              <w:divsChild>
                <w:div w:id="2089573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975445">
      <w:bodyDiv w:val="1"/>
      <w:marLeft w:val="0"/>
      <w:marRight w:val="0"/>
      <w:marTop w:val="0"/>
      <w:marBottom w:val="0"/>
      <w:divBdr>
        <w:top w:val="none" w:sz="0" w:space="0" w:color="auto"/>
        <w:left w:val="none" w:sz="0" w:space="0" w:color="auto"/>
        <w:bottom w:val="none" w:sz="0" w:space="0" w:color="auto"/>
        <w:right w:val="none" w:sz="0" w:space="0" w:color="auto"/>
      </w:divBdr>
      <w:divsChild>
        <w:div w:id="746342896">
          <w:marLeft w:val="0"/>
          <w:marRight w:val="0"/>
          <w:marTop w:val="0"/>
          <w:marBottom w:val="0"/>
          <w:divBdr>
            <w:top w:val="none" w:sz="0" w:space="0" w:color="auto"/>
            <w:left w:val="none" w:sz="0" w:space="0" w:color="auto"/>
            <w:bottom w:val="none" w:sz="0" w:space="0" w:color="auto"/>
            <w:right w:val="none" w:sz="0" w:space="0" w:color="auto"/>
          </w:divBdr>
          <w:divsChild>
            <w:div w:id="160969879">
              <w:marLeft w:val="0"/>
              <w:marRight w:val="0"/>
              <w:marTop w:val="0"/>
              <w:marBottom w:val="0"/>
              <w:divBdr>
                <w:top w:val="none" w:sz="0" w:space="0" w:color="auto"/>
                <w:left w:val="none" w:sz="0" w:space="0" w:color="auto"/>
                <w:bottom w:val="none" w:sz="0" w:space="0" w:color="auto"/>
                <w:right w:val="none" w:sz="0" w:space="0" w:color="auto"/>
              </w:divBdr>
              <w:divsChild>
                <w:div w:id="22387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2635065">
      <w:bodyDiv w:val="1"/>
      <w:marLeft w:val="0"/>
      <w:marRight w:val="0"/>
      <w:marTop w:val="0"/>
      <w:marBottom w:val="0"/>
      <w:divBdr>
        <w:top w:val="none" w:sz="0" w:space="0" w:color="auto"/>
        <w:left w:val="none" w:sz="0" w:space="0" w:color="auto"/>
        <w:bottom w:val="none" w:sz="0" w:space="0" w:color="auto"/>
        <w:right w:val="none" w:sz="0" w:space="0" w:color="auto"/>
      </w:divBdr>
      <w:divsChild>
        <w:div w:id="861088892">
          <w:marLeft w:val="0"/>
          <w:marRight w:val="0"/>
          <w:marTop w:val="0"/>
          <w:marBottom w:val="0"/>
          <w:divBdr>
            <w:top w:val="none" w:sz="0" w:space="0" w:color="auto"/>
            <w:left w:val="none" w:sz="0" w:space="0" w:color="auto"/>
            <w:bottom w:val="none" w:sz="0" w:space="0" w:color="auto"/>
            <w:right w:val="none" w:sz="0" w:space="0" w:color="auto"/>
          </w:divBdr>
          <w:divsChild>
            <w:div w:id="985400285">
              <w:marLeft w:val="0"/>
              <w:marRight w:val="0"/>
              <w:marTop w:val="0"/>
              <w:marBottom w:val="0"/>
              <w:divBdr>
                <w:top w:val="none" w:sz="0" w:space="0" w:color="auto"/>
                <w:left w:val="none" w:sz="0" w:space="0" w:color="auto"/>
                <w:bottom w:val="none" w:sz="0" w:space="0" w:color="auto"/>
                <w:right w:val="none" w:sz="0" w:space="0" w:color="auto"/>
              </w:divBdr>
              <w:divsChild>
                <w:div w:id="33971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2744333">
      <w:bodyDiv w:val="1"/>
      <w:marLeft w:val="0"/>
      <w:marRight w:val="0"/>
      <w:marTop w:val="0"/>
      <w:marBottom w:val="0"/>
      <w:divBdr>
        <w:top w:val="none" w:sz="0" w:space="0" w:color="auto"/>
        <w:left w:val="none" w:sz="0" w:space="0" w:color="auto"/>
        <w:bottom w:val="none" w:sz="0" w:space="0" w:color="auto"/>
        <w:right w:val="none" w:sz="0" w:space="0" w:color="auto"/>
      </w:divBdr>
      <w:divsChild>
        <w:div w:id="1518108008">
          <w:marLeft w:val="0"/>
          <w:marRight w:val="0"/>
          <w:marTop w:val="0"/>
          <w:marBottom w:val="0"/>
          <w:divBdr>
            <w:top w:val="none" w:sz="0" w:space="0" w:color="auto"/>
            <w:left w:val="none" w:sz="0" w:space="0" w:color="auto"/>
            <w:bottom w:val="none" w:sz="0" w:space="0" w:color="auto"/>
            <w:right w:val="none" w:sz="0" w:space="0" w:color="auto"/>
          </w:divBdr>
          <w:divsChild>
            <w:div w:id="297418512">
              <w:marLeft w:val="0"/>
              <w:marRight w:val="0"/>
              <w:marTop w:val="0"/>
              <w:marBottom w:val="0"/>
              <w:divBdr>
                <w:top w:val="none" w:sz="0" w:space="0" w:color="auto"/>
                <w:left w:val="none" w:sz="0" w:space="0" w:color="auto"/>
                <w:bottom w:val="none" w:sz="0" w:space="0" w:color="auto"/>
                <w:right w:val="none" w:sz="0" w:space="0" w:color="auto"/>
              </w:divBdr>
              <w:divsChild>
                <w:div w:id="1253706783">
                  <w:marLeft w:val="0"/>
                  <w:marRight w:val="0"/>
                  <w:marTop w:val="0"/>
                  <w:marBottom w:val="0"/>
                  <w:divBdr>
                    <w:top w:val="none" w:sz="0" w:space="0" w:color="auto"/>
                    <w:left w:val="none" w:sz="0" w:space="0" w:color="auto"/>
                    <w:bottom w:val="none" w:sz="0" w:space="0" w:color="auto"/>
                    <w:right w:val="none" w:sz="0" w:space="0" w:color="auto"/>
                  </w:divBdr>
                  <w:divsChild>
                    <w:div w:id="218636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3864724">
      <w:bodyDiv w:val="1"/>
      <w:marLeft w:val="0"/>
      <w:marRight w:val="0"/>
      <w:marTop w:val="0"/>
      <w:marBottom w:val="0"/>
      <w:divBdr>
        <w:top w:val="none" w:sz="0" w:space="0" w:color="auto"/>
        <w:left w:val="none" w:sz="0" w:space="0" w:color="auto"/>
        <w:bottom w:val="none" w:sz="0" w:space="0" w:color="auto"/>
        <w:right w:val="none" w:sz="0" w:space="0" w:color="auto"/>
      </w:divBdr>
      <w:divsChild>
        <w:div w:id="2104257444">
          <w:marLeft w:val="0"/>
          <w:marRight w:val="0"/>
          <w:marTop w:val="0"/>
          <w:marBottom w:val="0"/>
          <w:divBdr>
            <w:top w:val="none" w:sz="0" w:space="0" w:color="auto"/>
            <w:left w:val="none" w:sz="0" w:space="0" w:color="auto"/>
            <w:bottom w:val="none" w:sz="0" w:space="0" w:color="auto"/>
            <w:right w:val="none" w:sz="0" w:space="0" w:color="auto"/>
          </w:divBdr>
          <w:divsChild>
            <w:div w:id="1079325116">
              <w:marLeft w:val="0"/>
              <w:marRight w:val="0"/>
              <w:marTop w:val="0"/>
              <w:marBottom w:val="0"/>
              <w:divBdr>
                <w:top w:val="none" w:sz="0" w:space="0" w:color="auto"/>
                <w:left w:val="none" w:sz="0" w:space="0" w:color="auto"/>
                <w:bottom w:val="none" w:sz="0" w:space="0" w:color="auto"/>
                <w:right w:val="none" w:sz="0" w:space="0" w:color="auto"/>
              </w:divBdr>
              <w:divsChild>
                <w:div w:id="185872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3014174">
      <w:bodyDiv w:val="1"/>
      <w:marLeft w:val="0"/>
      <w:marRight w:val="0"/>
      <w:marTop w:val="0"/>
      <w:marBottom w:val="0"/>
      <w:divBdr>
        <w:top w:val="none" w:sz="0" w:space="0" w:color="auto"/>
        <w:left w:val="none" w:sz="0" w:space="0" w:color="auto"/>
        <w:bottom w:val="none" w:sz="0" w:space="0" w:color="auto"/>
        <w:right w:val="none" w:sz="0" w:space="0" w:color="auto"/>
      </w:divBdr>
      <w:divsChild>
        <w:div w:id="1123380516">
          <w:marLeft w:val="0"/>
          <w:marRight w:val="0"/>
          <w:marTop w:val="0"/>
          <w:marBottom w:val="0"/>
          <w:divBdr>
            <w:top w:val="none" w:sz="0" w:space="0" w:color="auto"/>
            <w:left w:val="none" w:sz="0" w:space="0" w:color="auto"/>
            <w:bottom w:val="none" w:sz="0" w:space="0" w:color="auto"/>
            <w:right w:val="none" w:sz="0" w:space="0" w:color="auto"/>
          </w:divBdr>
          <w:divsChild>
            <w:div w:id="823199940">
              <w:marLeft w:val="0"/>
              <w:marRight w:val="0"/>
              <w:marTop w:val="0"/>
              <w:marBottom w:val="0"/>
              <w:divBdr>
                <w:top w:val="none" w:sz="0" w:space="0" w:color="auto"/>
                <w:left w:val="none" w:sz="0" w:space="0" w:color="auto"/>
                <w:bottom w:val="none" w:sz="0" w:space="0" w:color="auto"/>
                <w:right w:val="none" w:sz="0" w:space="0" w:color="auto"/>
              </w:divBdr>
              <w:divsChild>
                <w:div w:id="2053192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7190575">
      <w:bodyDiv w:val="1"/>
      <w:marLeft w:val="0"/>
      <w:marRight w:val="0"/>
      <w:marTop w:val="0"/>
      <w:marBottom w:val="0"/>
      <w:divBdr>
        <w:top w:val="none" w:sz="0" w:space="0" w:color="auto"/>
        <w:left w:val="none" w:sz="0" w:space="0" w:color="auto"/>
        <w:bottom w:val="none" w:sz="0" w:space="0" w:color="auto"/>
        <w:right w:val="none" w:sz="0" w:space="0" w:color="auto"/>
      </w:divBdr>
    </w:div>
    <w:div w:id="471562153">
      <w:bodyDiv w:val="1"/>
      <w:marLeft w:val="0"/>
      <w:marRight w:val="0"/>
      <w:marTop w:val="0"/>
      <w:marBottom w:val="0"/>
      <w:divBdr>
        <w:top w:val="none" w:sz="0" w:space="0" w:color="auto"/>
        <w:left w:val="none" w:sz="0" w:space="0" w:color="auto"/>
        <w:bottom w:val="none" w:sz="0" w:space="0" w:color="auto"/>
        <w:right w:val="none" w:sz="0" w:space="0" w:color="auto"/>
      </w:divBdr>
      <w:divsChild>
        <w:div w:id="108937541">
          <w:marLeft w:val="0"/>
          <w:marRight w:val="0"/>
          <w:marTop w:val="0"/>
          <w:marBottom w:val="0"/>
          <w:divBdr>
            <w:top w:val="none" w:sz="0" w:space="0" w:color="auto"/>
            <w:left w:val="none" w:sz="0" w:space="0" w:color="auto"/>
            <w:bottom w:val="none" w:sz="0" w:space="0" w:color="auto"/>
            <w:right w:val="none" w:sz="0" w:space="0" w:color="auto"/>
          </w:divBdr>
          <w:divsChild>
            <w:div w:id="1732848303">
              <w:marLeft w:val="0"/>
              <w:marRight w:val="0"/>
              <w:marTop w:val="0"/>
              <w:marBottom w:val="0"/>
              <w:divBdr>
                <w:top w:val="none" w:sz="0" w:space="0" w:color="auto"/>
                <w:left w:val="none" w:sz="0" w:space="0" w:color="auto"/>
                <w:bottom w:val="none" w:sz="0" w:space="0" w:color="auto"/>
                <w:right w:val="none" w:sz="0" w:space="0" w:color="auto"/>
              </w:divBdr>
              <w:divsChild>
                <w:div w:id="1783574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2626616">
      <w:bodyDiv w:val="1"/>
      <w:marLeft w:val="0"/>
      <w:marRight w:val="0"/>
      <w:marTop w:val="0"/>
      <w:marBottom w:val="0"/>
      <w:divBdr>
        <w:top w:val="none" w:sz="0" w:space="0" w:color="auto"/>
        <w:left w:val="none" w:sz="0" w:space="0" w:color="auto"/>
        <w:bottom w:val="none" w:sz="0" w:space="0" w:color="auto"/>
        <w:right w:val="none" w:sz="0" w:space="0" w:color="auto"/>
      </w:divBdr>
      <w:divsChild>
        <w:div w:id="2121753040">
          <w:marLeft w:val="0"/>
          <w:marRight w:val="0"/>
          <w:marTop w:val="0"/>
          <w:marBottom w:val="0"/>
          <w:divBdr>
            <w:top w:val="none" w:sz="0" w:space="0" w:color="auto"/>
            <w:left w:val="none" w:sz="0" w:space="0" w:color="auto"/>
            <w:bottom w:val="none" w:sz="0" w:space="0" w:color="auto"/>
            <w:right w:val="none" w:sz="0" w:space="0" w:color="auto"/>
          </w:divBdr>
          <w:divsChild>
            <w:div w:id="54931593">
              <w:marLeft w:val="0"/>
              <w:marRight w:val="0"/>
              <w:marTop w:val="0"/>
              <w:marBottom w:val="0"/>
              <w:divBdr>
                <w:top w:val="none" w:sz="0" w:space="0" w:color="auto"/>
                <w:left w:val="none" w:sz="0" w:space="0" w:color="auto"/>
                <w:bottom w:val="none" w:sz="0" w:space="0" w:color="auto"/>
                <w:right w:val="none" w:sz="0" w:space="0" w:color="auto"/>
              </w:divBdr>
              <w:divsChild>
                <w:div w:id="1071536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343430">
      <w:bodyDiv w:val="1"/>
      <w:marLeft w:val="0"/>
      <w:marRight w:val="0"/>
      <w:marTop w:val="0"/>
      <w:marBottom w:val="0"/>
      <w:divBdr>
        <w:top w:val="none" w:sz="0" w:space="0" w:color="auto"/>
        <w:left w:val="none" w:sz="0" w:space="0" w:color="auto"/>
        <w:bottom w:val="none" w:sz="0" w:space="0" w:color="auto"/>
        <w:right w:val="none" w:sz="0" w:space="0" w:color="auto"/>
      </w:divBdr>
      <w:divsChild>
        <w:div w:id="689917962">
          <w:marLeft w:val="0"/>
          <w:marRight w:val="0"/>
          <w:marTop w:val="0"/>
          <w:marBottom w:val="0"/>
          <w:divBdr>
            <w:top w:val="none" w:sz="0" w:space="0" w:color="auto"/>
            <w:left w:val="none" w:sz="0" w:space="0" w:color="auto"/>
            <w:bottom w:val="none" w:sz="0" w:space="0" w:color="auto"/>
            <w:right w:val="none" w:sz="0" w:space="0" w:color="auto"/>
          </w:divBdr>
          <w:divsChild>
            <w:div w:id="414595087">
              <w:marLeft w:val="0"/>
              <w:marRight w:val="0"/>
              <w:marTop w:val="0"/>
              <w:marBottom w:val="0"/>
              <w:divBdr>
                <w:top w:val="none" w:sz="0" w:space="0" w:color="auto"/>
                <w:left w:val="none" w:sz="0" w:space="0" w:color="auto"/>
                <w:bottom w:val="none" w:sz="0" w:space="0" w:color="auto"/>
                <w:right w:val="none" w:sz="0" w:space="0" w:color="auto"/>
              </w:divBdr>
              <w:divsChild>
                <w:div w:id="1360207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7763012">
      <w:bodyDiv w:val="1"/>
      <w:marLeft w:val="0"/>
      <w:marRight w:val="0"/>
      <w:marTop w:val="0"/>
      <w:marBottom w:val="0"/>
      <w:divBdr>
        <w:top w:val="none" w:sz="0" w:space="0" w:color="auto"/>
        <w:left w:val="none" w:sz="0" w:space="0" w:color="auto"/>
        <w:bottom w:val="none" w:sz="0" w:space="0" w:color="auto"/>
        <w:right w:val="none" w:sz="0" w:space="0" w:color="auto"/>
      </w:divBdr>
      <w:divsChild>
        <w:div w:id="205919171">
          <w:marLeft w:val="0"/>
          <w:marRight w:val="0"/>
          <w:marTop w:val="0"/>
          <w:marBottom w:val="0"/>
          <w:divBdr>
            <w:top w:val="none" w:sz="0" w:space="0" w:color="auto"/>
            <w:left w:val="none" w:sz="0" w:space="0" w:color="auto"/>
            <w:bottom w:val="none" w:sz="0" w:space="0" w:color="auto"/>
            <w:right w:val="none" w:sz="0" w:space="0" w:color="auto"/>
          </w:divBdr>
          <w:divsChild>
            <w:div w:id="104890324">
              <w:marLeft w:val="0"/>
              <w:marRight w:val="0"/>
              <w:marTop w:val="0"/>
              <w:marBottom w:val="0"/>
              <w:divBdr>
                <w:top w:val="none" w:sz="0" w:space="0" w:color="auto"/>
                <w:left w:val="none" w:sz="0" w:space="0" w:color="auto"/>
                <w:bottom w:val="none" w:sz="0" w:space="0" w:color="auto"/>
                <w:right w:val="none" w:sz="0" w:space="0" w:color="auto"/>
              </w:divBdr>
              <w:divsChild>
                <w:div w:id="1660768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684421">
      <w:bodyDiv w:val="1"/>
      <w:marLeft w:val="0"/>
      <w:marRight w:val="0"/>
      <w:marTop w:val="0"/>
      <w:marBottom w:val="0"/>
      <w:divBdr>
        <w:top w:val="none" w:sz="0" w:space="0" w:color="auto"/>
        <w:left w:val="none" w:sz="0" w:space="0" w:color="auto"/>
        <w:bottom w:val="none" w:sz="0" w:space="0" w:color="auto"/>
        <w:right w:val="none" w:sz="0" w:space="0" w:color="auto"/>
      </w:divBdr>
      <w:divsChild>
        <w:div w:id="1646662541">
          <w:marLeft w:val="0"/>
          <w:marRight w:val="0"/>
          <w:marTop w:val="0"/>
          <w:marBottom w:val="0"/>
          <w:divBdr>
            <w:top w:val="none" w:sz="0" w:space="0" w:color="auto"/>
            <w:left w:val="none" w:sz="0" w:space="0" w:color="auto"/>
            <w:bottom w:val="none" w:sz="0" w:space="0" w:color="auto"/>
            <w:right w:val="none" w:sz="0" w:space="0" w:color="auto"/>
          </w:divBdr>
          <w:divsChild>
            <w:div w:id="1511263209">
              <w:marLeft w:val="0"/>
              <w:marRight w:val="0"/>
              <w:marTop w:val="0"/>
              <w:marBottom w:val="0"/>
              <w:divBdr>
                <w:top w:val="none" w:sz="0" w:space="0" w:color="auto"/>
                <w:left w:val="none" w:sz="0" w:space="0" w:color="auto"/>
                <w:bottom w:val="none" w:sz="0" w:space="0" w:color="auto"/>
                <w:right w:val="none" w:sz="0" w:space="0" w:color="auto"/>
              </w:divBdr>
              <w:divsChild>
                <w:div w:id="391465413">
                  <w:marLeft w:val="0"/>
                  <w:marRight w:val="0"/>
                  <w:marTop w:val="0"/>
                  <w:marBottom w:val="0"/>
                  <w:divBdr>
                    <w:top w:val="none" w:sz="0" w:space="0" w:color="auto"/>
                    <w:left w:val="none" w:sz="0" w:space="0" w:color="auto"/>
                    <w:bottom w:val="none" w:sz="0" w:space="0" w:color="auto"/>
                    <w:right w:val="none" w:sz="0" w:space="0" w:color="auto"/>
                  </w:divBdr>
                </w:div>
                <w:div w:id="779254878">
                  <w:marLeft w:val="0"/>
                  <w:marRight w:val="0"/>
                  <w:marTop w:val="0"/>
                  <w:marBottom w:val="0"/>
                  <w:divBdr>
                    <w:top w:val="none" w:sz="0" w:space="0" w:color="auto"/>
                    <w:left w:val="none" w:sz="0" w:space="0" w:color="auto"/>
                    <w:bottom w:val="none" w:sz="0" w:space="0" w:color="auto"/>
                    <w:right w:val="none" w:sz="0" w:space="0" w:color="auto"/>
                  </w:divBdr>
                </w:div>
              </w:divsChild>
            </w:div>
            <w:div w:id="1547722204">
              <w:marLeft w:val="0"/>
              <w:marRight w:val="0"/>
              <w:marTop w:val="0"/>
              <w:marBottom w:val="0"/>
              <w:divBdr>
                <w:top w:val="none" w:sz="0" w:space="0" w:color="auto"/>
                <w:left w:val="none" w:sz="0" w:space="0" w:color="auto"/>
                <w:bottom w:val="none" w:sz="0" w:space="0" w:color="auto"/>
                <w:right w:val="none" w:sz="0" w:space="0" w:color="auto"/>
              </w:divBdr>
              <w:divsChild>
                <w:div w:id="1239636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338994">
      <w:bodyDiv w:val="1"/>
      <w:marLeft w:val="0"/>
      <w:marRight w:val="0"/>
      <w:marTop w:val="0"/>
      <w:marBottom w:val="0"/>
      <w:divBdr>
        <w:top w:val="none" w:sz="0" w:space="0" w:color="auto"/>
        <w:left w:val="none" w:sz="0" w:space="0" w:color="auto"/>
        <w:bottom w:val="none" w:sz="0" w:space="0" w:color="auto"/>
        <w:right w:val="none" w:sz="0" w:space="0" w:color="auto"/>
      </w:divBdr>
    </w:div>
    <w:div w:id="546912568">
      <w:bodyDiv w:val="1"/>
      <w:marLeft w:val="0"/>
      <w:marRight w:val="0"/>
      <w:marTop w:val="0"/>
      <w:marBottom w:val="0"/>
      <w:divBdr>
        <w:top w:val="none" w:sz="0" w:space="0" w:color="auto"/>
        <w:left w:val="none" w:sz="0" w:space="0" w:color="auto"/>
        <w:bottom w:val="none" w:sz="0" w:space="0" w:color="auto"/>
        <w:right w:val="none" w:sz="0" w:space="0" w:color="auto"/>
      </w:divBdr>
      <w:divsChild>
        <w:div w:id="1530676656">
          <w:marLeft w:val="0"/>
          <w:marRight w:val="0"/>
          <w:marTop w:val="0"/>
          <w:marBottom w:val="0"/>
          <w:divBdr>
            <w:top w:val="none" w:sz="0" w:space="0" w:color="auto"/>
            <w:left w:val="none" w:sz="0" w:space="0" w:color="auto"/>
            <w:bottom w:val="none" w:sz="0" w:space="0" w:color="auto"/>
            <w:right w:val="none" w:sz="0" w:space="0" w:color="auto"/>
          </w:divBdr>
          <w:divsChild>
            <w:div w:id="1860312689">
              <w:marLeft w:val="0"/>
              <w:marRight w:val="0"/>
              <w:marTop w:val="0"/>
              <w:marBottom w:val="0"/>
              <w:divBdr>
                <w:top w:val="none" w:sz="0" w:space="0" w:color="auto"/>
                <w:left w:val="none" w:sz="0" w:space="0" w:color="auto"/>
                <w:bottom w:val="none" w:sz="0" w:space="0" w:color="auto"/>
                <w:right w:val="none" w:sz="0" w:space="0" w:color="auto"/>
              </w:divBdr>
              <w:divsChild>
                <w:div w:id="2104184517">
                  <w:marLeft w:val="0"/>
                  <w:marRight w:val="0"/>
                  <w:marTop w:val="0"/>
                  <w:marBottom w:val="0"/>
                  <w:divBdr>
                    <w:top w:val="none" w:sz="0" w:space="0" w:color="auto"/>
                    <w:left w:val="none" w:sz="0" w:space="0" w:color="auto"/>
                    <w:bottom w:val="none" w:sz="0" w:space="0" w:color="auto"/>
                    <w:right w:val="none" w:sz="0" w:space="0" w:color="auto"/>
                  </w:divBdr>
                  <w:divsChild>
                    <w:div w:id="1736394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3389152">
      <w:bodyDiv w:val="1"/>
      <w:marLeft w:val="0"/>
      <w:marRight w:val="0"/>
      <w:marTop w:val="0"/>
      <w:marBottom w:val="0"/>
      <w:divBdr>
        <w:top w:val="none" w:sz="0" w:space="0" w:color="auto"/>
        <w:left w:val="none" w:sz="0" w:space="0" w:color="auto"/>
        <w:bottom w:val="none" w:sz="0" w:space="0" w:color="auto"/>
        <w:right w:val="none" w:sz="0" w:space="0" w:color="auto"/>
      </w:divBdr>
      <w:divsChild>
        <w:div w:id="858661628">
          <w:marLeft w:val="0"/>
          <w:marRight w:val="0"/>
          <w:marTop w:val="0"/>
          <w:marBottom w:val="0"/>
          <w:divBdr>
            <w:top w:val="none" w:sz="0" w:space="0" w:color="auto"/>
            <w:left w:val="none" w:sz="0" w:space="0" w:color="auto"/>
            <w:bottom w:val="none" w:sz="0" w:space="0" w:color="auto"/>
            <w:right w:val="none" w:sz="0" w:space="0" w:color="auto"/>
          </w:divBdr>
          <w:divsChild>
            <w:div w:id="442724585">
              <w:marLeft w:val="0"/>
              <w:marRight w:val="0"/>
              <w:marTop w:val="0"/>
              <w:marBottom w:val="0"/>
              <w:divBdr>
                <w:top w:val="none" w:sz="0" w:space="0" w:color="auto"/>
                <w:left w:val="none" w:sz="0" w:space="0" w:color="auto"/>
                <w:bottom w:val="none" w:sz="0" w:space="0" w:color="auto"/>
                <w:right w:val="none" w:sz="0" w:space="0" w:color="auto"/>
              </w:divBdr>
              <w:divsChild>
                <w:div w:id="73357492">
                  <w:marLeft w:val="0"/>
                  <w:marRight w:val="0"/>
                  <w:marTop w:val="0"/>
                  <w:marBottom w:val="0"/>
                  <w:divBdr>
                    <w:top w:val="none" w:sz="0" w:space="0" w:color="auto"/>
                    <w:left w:val="none" w:sz="0" w:space="0" w:color="auto"/>
                    <w:bottom w:val="none" w:sz="0" w:space="0" w:color="auto"/>
                    <w:right w:val="none" w:sz="0" w:space="0" w:color="auto"/>
                  </w:divBdr>
                  <w:divsChild>
                    <w:div w:id="1263881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7014496">
      <w:bodyDiv w:val="1"/>
      <w:marLeft w:val="0"/>
      <w:marRight w:val="0"/>
      <w:marTop w:val="0"/>
      <w:marBottom w:val="0"/>
      <w:divBdr>
        <w:top w:val="none" w:sz="0" w:space="0" w:color="auto"/>
        <w:left w:val="none" w:sz="0" w:space="0" w:color="auto"/>
        <w:bottom w:val="none" w:sz="0" w:space="0" w:color="auto"/>
        <w:right w:val="none" w:sz="0" w:space="0" w:color="auto"/>
      </w:divBdr>
      <w:divsChild>
        <w:div w:id="1819607788">
          <w:marLeft w:val="0"/>
          <w:marRight w:val="0"/>
          <w:marTop w:val="0"/>
          <w:marBottom w:val="0"/>
          <w:divBdr>
            <w:top w:val="none" w:sz="0" w:space="0" w:color="auto"/>
            <w:left w:val="none" w:sz="0" w:space="0" w:color="auto"/>
            <w:bottom w:val="none" w:sz="0" w:space="0" w:color="auto"/>
            <w:right w:val="none" w:sz="0" w:space="0" w:color="auto"/>
          </w:divBdr>
          <w:divsChild>
            <w:div w:id="294412471">
              <w:marLeft w:val="0"/>
              <w:marRight w:val="0"/>
              <w:marTop w:val="0"/>
              <w:marBottom w:val="0"/>
              <w:divBdr>
                <w:top w:val="none" w:sz="0" w:space="0" w:color="auto"/>
                <w:left w:val="none" w:sz="0" w:space="0" w:color="auto"/>
                <w:bottom w:val="none" w:sz="0" w:space="0" w:color="auto"/>
                <w:right w:val="none" w:sz="0" w:space="0" w:color="auto"/>
              </w:divBdr>
              <w:divsChild>
                <w:div w:id="472719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411028">
      <w:bodyDiv w:val="1"/>
      <w:marLeft w:val="0"/>
      <w:marRight w:val="0"/>
      <w:marTop w:val="0"/>
      <w:marBottom w:val="0"/>
      <w:divBdr>
        <w:top w:val="none" w:sz="0" w:space="0" w:color="auto"/>
        <w:left w:val="none" w:sz="0" w:space="0" w:color="auto"/>
        <w:bottom w:val="none" w:sz="0" w:space="0" w:color="auto"/>
        <w:right w:val="none" w:sz="0" w:space="0" w:color="auto"/>
      </w:divBdr>
      <w:divsChild>
        <w:div w:id="1885746694">
          <w:marLeft w:val="0"/>
          <w:marRight w:val="0"/>
          <w:marTop w:val="0"/>
          <w:marBottom w:val="0"/>
          <w:divBdr>
            <w:top w:val="none" w:sz="0" w:space="0" w:color="auto"/>
            <w:left w:val="none" w:sz="0" w:space="0" w:color="auto"/>
            <w:bottom w:val="none" w:sz="0" w:space="0" w:color="auto"/>
            <w:right w:val="none" w:sz="0" w:space="0" w:color="auto"/>
          </w:divBdr>
          <w:divsChild>
            <w:div w:id="993147541">
              <w:marLeft w:val="0"/>
              <w:marRight w:val="0"/>
              <w:marTop w:val="0"/>
              <w:marBottom w:val="0"/>
              <w:divBdr>
                <w:top w:val="none" w:sz="0" w:space="0" w:color="auto"/>
                <w:left w:val="none" w:sz="0" w:space="0" w:color="auto"/>
                <w:bottom w:val="none" w:sz="0" w:space="0" w:color="auto"/>
                <w:right w:val="none" w:sz="0" w:space="0" w:color="auto"/>
              </w:divBdr>
              <w:divsChild>
                <w:div w:id="196554079">
                  <w:marLeft w:val="0"/>
                  <w:marRight w:val="0"/>
                  <w:marTop w:val="0"/>
                  <w:marBottom w:val="0"/>
                  <w:divBdr>
                    <w:top w:val="none" w:sz="0" w:space="0" w:color="auto"/>
                    <w:left w:val="none" w:sz="0" w:space="0" w:color="auto"/>
                    <w:bottom w:val="none" w:sz="0" w:space="0" w:color="auto"/>
                    <w:right w:val="none" w:sz="0" w:space="0" w:color="auto"/>
                  </w:divBdr>
                  <w:divsChild>
                    <w:div w:id="1351028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0235741">
      <w:bodyDiv w:val="1"/>
      <w:marLeft w:val="0"/>
      <w:marRight w:val="0"/>
      <w:marTop w:val="0"/>
      <w:marBottom w:val="0"/>
      <w:divBdr>
        <w:top w:val="none" w:sz="0" w:space="0" w:color="auto"/>
        <w:left w:val="none" w:sz="0" w:space="0" w:color="auto"/>
        <w:bottom w:val="none" w:sz="0" w:space="0" w:color="auto"/>
        <w:right w:val="none" w:sz="0" w:space="0" w:color="auto"/>
      </w:divBdr>
      <w:divsChild>
        <w:div w:id="1418211416">
          <w:marLeft w:val="0"/>
          <w:marRight w:val="0"/>
          <w:marTop w:val="0"/>
          <w:marBottom w:val="0"/>
          <w:divBdr>
            <w:top w:val="none" w:sz="0" w:space="0" w:color="auto"/>
            <w:left w:val="none" w:sz="0" w:space="0" w:color="auto"/>
            <w:bottom w:val="none" w:sz="0" w:space="0" w:color="auto"/>
            <w:right w:val="none" w:sz="0" w:space="0" w:color="auto"/>
          </w:divBdr>
          <w:divsChild>
            <w:div w:id="1133208595">
              <w:marLeft w:val="0"/>
              <w:marRight w:val="0"/>
              <w:marTop w:val="0"/>
              <w:marBottom w:val="0"/>
              <w:divBdr>
                <w:top w:val="none" w:sz="0" w:space="0" w:color="auto"/>
                <w:left w:val="none" w:sz="0" w:space="0" w:color="auto"/>
                <w:bottom w:val="none" w:sz="0" w:space="0" w:color="auto"/>
                <w:right w:val="none" w:sz="0" w:space="0" w:color="auto"/>
              </w:divBdr>
              <w:divsChild>
                <w:div w:id="9151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0550847">
      <w:bodyDiv w:val="1"/>
      <w:marLeft w:val="0"/>
      <w:marRight w:val="0"/>
      <w:marTop w:val="0"/>
      <w:marBottom w:val="0"/>
      <w:divBdr>
        <w:top w:val="none" w:sz="0" w:space="0" w:color="auto"/>
        <w:left w:val="none" w:sz="0" w:space="0" w:color="auto"/>
        <w:bottom w:val="none" w:sz="0" w:space="0" w:color="auto"/>
        <w:right w:val="none" w:sz="0" w:space="0" w:color="auto"/>
      </w:divBdr>
      <w:divsChild>
        <w:div w:id="1371299494">
          <w:marLeft w:val="0"/>
          <w:marRight w:val="0"/>
          <w:marTop w:val="0"/>
          <w:marBottom w:val="0"/>
          <w:divBdr>
            <w:top w:val="none" w:sz="0" w:space="0" w:color="auto"/>
            <w:left w:val="none" w:sz="0" w:space="0" w:color="auto"/>
            <w:bottom w:val="none" w:sz="0" w:space="0" w:color="auto"/>
            <w:right w:val="none" w:sz="0" w:space="0" w:color="auto"/>
          </w:divBdr>
          <w:divsChild>
            <w:div w:id="2127037786">
              <w:marLeft w:val="0"/>
              <w:marRight w:val="0"/>
              <w:marTop w:val="0"/>
              <w:marBottom w:val="0"/>
              <w:divBdr>
                <w:top w:val="none" w:sz="0" w:space="0" w:color="auto"/>
                <w:left w:val="none" w:sz="0" w:space="0" w:color="auto"/>
                <w:bottom w:val="none" w:sz="0" w:space="0" w:color="auto"/>
                <w:right w:val="none" w:sz="0" w:space="0" w:color="auto"/>
              </w:divBdr>
              <w:divsChild>
                <w:div w:id="1399134303">
                  <w:marLeft w:val="0"/>
                  <w:marRight w:val="0"/>
                  <w:marTop w:val="0"/>
                  <w:marBottom w:val="0"/>
                  <w:divBdr>
                    <w:top w:val="none" w:sz="0" w:space="0" w:color="auto"/>
                    <w:left w:val="none" w:sz="0" w:space="0" w:color="auto"/>
                    <w:bottom w:val="none" w:sz="0" w:space="0" w:color="auto"/>
                    <w:right w:val="none" w:sz="0" w:space="0" w:color="auto"/>
                  </w:divBdr>
                  <w:divsChild>
                    <w:div w:id="1308899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2153302">
      <w:bodyDiv w:val="1"/>
      <w:marLeft w:val="0"/>
      <w:marRight w:val="0"/>
      <w:marTop w:val="0"/>
      <w:marBottom w:val="0"/>
      <w:divBdr>
        <w:top w:val="none" w:sz="0" w:space="0" w:color="auto"/>
        <w:left w:val="none" w:sz="0" w:space="0" w:color="auto"/>
        <w:bottom w:val="none" w:sz="0" w:space="0" w:color="auto"/>
        <w:right w:val="none" w:sz="0" w:space="0" w:color="auto"/>
      </w:divBdr>
      <w:divsChild>
        <w:div w:id="1776755625">
          <w:marLeft w:val="0"/>
          <w:marRight w:val="0"/>
          <w:marTop w:val="0"/>
          <w:marBottom w:val="0"/>
          <w:divBdr>
            <w:top w:val="none" w:sz="0" w:space="0" w:color="auto"/>
            <w:left w:val="none" w:sz="0" w:space="0" w:color="auto"/>
            <w:bottom w:val="none" w:sz="0" w:space="0" w:color="auto"/>
            <w:right w:val="none" w:sz="0" w:space="0" w:color="auto"/>
          </w:divBdr>
          <w:divsChild>
            <w:div w:id="1076316068">
              <w:marLeft w:val="0"/>
              <w:marRight w:val="0"/>
              <w:marTop w:val="0"/>
              <w:marBottom w:val="0"/>
              <w:divBdr>
                <w:top w:val="none" w:sz="0" w:space="0" w:color="auto"/>
                <w:left w:val="none" w:sz="0" w:space="0" w:color="auto"/>
                <w:bottom w:val="none" w:sz="0" w:space="0" w:color="auto"/>
                <w:right w:val="none" w:sz="0" w:space="0" w:color="auto"/>
              </w:divBdr>
              <w:divsChild>
                <w:div w:id="1194078393">
                  <w:marLeft w:val="0"/>
                  <w:marRight w:val="0"/>
                  <w:marTop w:val="0"/>
                  <w:marBottom w:val="0"/>
                  <w:divBdr>
                    <w:top w:val="none" w:sz="0" w:space="0" w:color="auto"/>
                    <w:left w:val="none" w:sz="0" w:space="0" w:color="auto"/>
                    <w:bottom w:val="none" w:sz="0" w:space="0" w:color="auto"/>
                    <w:right w:val="none" w:sz="0" w:space="0" w:color="auto"/>
                  </w:divBdr>
                  <w:divsChild>
                    <w:div w:id="1338537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5117782">
      <w:bodyDiv w:val="1"/>
      <w:marLeft w:val="0"/>
      <w:marRight w:val="0"/>
      <w:marTop w:val="0"/>
      <w:marBottom w:val="0"/>
      <w:divBdr>
        <w:top w:val="none" w:sz="0" w:space="0" w:color="auto"/>
        <w:left w:val="none" w:sz="0" w:space="0" w:color="auto"/>
        <w:bottom w:val="none" w:sz="0" w:space="0" w:color="auto"/>
        <w:right w:val="none" w:sz="0" w:space="0" w:color="auto"/>
      </w:divBdr>
      <w:divsChild>
        <w:div w:id="889803362">
          <w:marLeft w:val="0"/>
          <w:marRight w:val="0"/>
          <w:marTop w:val="0"/>
          <w:marBottom w:val="0"/>
          <w:divBdr>
            <w:top w:val="none" w:sz="0" w:space="0" w:color="auto"/>
            <w:left w:val="none" w:sz="0" w:space="0" w:color="auto"/>
            <w:bottom w:val="none" w:sz="0" w:space="0" w:color="auto"/>
            <w:right w:val="none" w:sz="0" w:space="0" w:color="auto"/>
          </w:divBdr>
          <w:divsChild>
            <w:div w:id="1345934463">
              <w:marLeft w:val="0"/>
              <w:marRight w:val="0"/>
              <w:marTop w:val="0"/>
              <w:marBottom w:val="0"/>
              <w:divBdr>
                <w:top w:val="none" w:sz="0" w:space="0" w:color="auto"/>
                <w:left w:val="none" w:sz="0" w:space="0" w:color="auto"/>
                <w:bottom w:val="none" w:sz="0" w:space="0" w:color="auto"/>
                <w:right w:val="none" w:sz="0" w:space="0" w:color="auto"/>
              </w:divBdr>
              <w:divsChild>
                <w:div w:id="1512718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252234">
      <w:bodyDiv w:val="1"/>
      <w:marLeft w:val="0"/>
      <w:marRight w:val="0"/>
      <w:marTop w:val="0"/>
      <w:marBottom w:val="0"/>
      <w:divBdr>
        <w:top w:val="none" w:sz="0" w:space="0" w:color="auto"/>
        <w:left w:val="none" w:sz="0" w:space="0" w:color="auto"/>
        <w:bottom w:val="none" w:sz="0" w:space="0" w:color="auto"/>
        <w:right w:val="none" w:sz="0" w:space="0" w:color="auto"/>
      </w:divBdr>
    </w:div>
    <w:div w:id="620309611">
      <w:bodyDiv w:val="1"/>
      <w:marLeft w:val="0"/>
      <w:marRight w:val="0"/>
      <w:marTop w:val="0"/>
      <w:marBottom w:val="0"/>
      <w:divBdr>
        <w:top w:val="none" w:sz="0" w:space="0" w:color="auto"/>
        <w:left w:val="none" w:sz="0" w:space="0" w:color="auto"/>
        <w:bottom w:val="none" w:sz="0" w:space="0" w:color="auto"/>
        <w:right w:val="none" w:sz="0" w:space="0" w:color="auto"/>
      </w:divBdr>
      <w:divsChild>
        <w:div w:id="1514345381">
          <w:marLeft w:val="0"/>
          <w:marRight w:val="0"/>
          <w:marTop w:val="0"/>
          <w:marBottom w:val="0"/>
          <w:divBdr>
            <w:top w:val="none" w:sz="0" w:space="0" w:color="auto"/>
            <w:left w:val="none" w:sz="0" w:space="0" w:color="auto"/>
            <w:bottom w:val="none" w:sz="0" w:space="0" w:color="auto"/>
            <w:right w:val="none" w:sz="0" w:space="0" w:color="auto"/>
          </w:divBdr>
          <w:divsChild>
            <w:div w:id="1567453414">
              <w:marLeft w:val="0"/>
              <w:marRight w:val="0"/>
              <w:marTop w:val="0"/>
              <w:marBottom w:val="0"/>
              <w:divBdr>
                <w:top w:val="none" w:sz="0" w:space="0" w:color="auto"/>
                <w:left w:val="none" w:sz="0" w:space="0" w:color="auto"/>
                <w:bottom w:val="none" w:sz="0" w:space="0" w:color="auto"/>
                <w:right w:val="none" w:sz="0" w:space="0" w:color="auto"/>
              </w:divBdr>
              <w:divsChild>
                <w:div w:id="335766798">
                  <w:marLeft w:val="0"/>
                  <w:marRight w:val="0"/>
                  <w:marTop w:val="0"/>
                  <w:marBottom w:val="0"/>
                  <w:divBdr>
                    <w:top w:val="none" w:sz="0" w:space="0" w:color="auto"/>
                    <w:left w:val="none" w:sz="0" w:space="0" w:color="auto"/>
                    <w:bottom w:val="none" w:sz="0" w:space="0" w:color="auto"/>
                    <w:right w:val="none" w:sz="0" w:space="0" w:color="auto"/>
                  </w:divBdr>
                  <w:divsChild>
                    <w:div w:id="693578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5089173">
      <w:bodyDiv w:val="1"/>
      <w:marLeft w:val="0"/>
      <w:marRight w:val="0"/>
      <w:marTop w:val="0"/>
      <w:marBottom w:val="0"/>
      <w:divBdr>
        <w:top w:val="none" w:sz="0" w:space="0" w:color="auto"/>
        <w:left w:val="none" w:sz="0" w:space="0" w:color="auto"/>
        <w:bottom w:val="none" w:sz="0" w:space="0" w:color="auto"/>
        <w:right w:val="none" w:sz="0" w:space="0" w:color="auto"/>
      </w:divBdr>
      <w:divsChild>
        <w:div w:id="1512910045">
          <w:marLeft w:val="0"/>
          <w:marRight w:val="0"/>
          <w:marTop w:val="0"/>
          <w:marBottom w:val="0"/>
          <w:divBdr>
            <w:top w:val="none" w:sz="0" w:space="0" w:color="auto"/>
            <w:left w:val="none" w:sz="0" w:space="0" w:color="auto"/>
            <w:bottom w:val="none" w:sz="0" w:space="0" w:color="auto"/>
            <w:right w:val="none" w:sz="0" w:space="0" w:color="auto"/>
          </w:divBdr>
          <w:divsChild>
            <w:div w:id="720250705">
              <w:marLeft w:val="0"/>
              <w:marRight w:val="0"/>
              <w:marTop w:val="0"/>
              <w:marBottom w:val="0"/>
              <w:divBdr>
                <w:top w:val="none" w:sz="0" w:space="0" w:color="auto"/>
                <w:left w:val="none" w:sz="0" w:space="0" w:color="auto"/>
                <w:bottom w:val="none" w:sz="0" w:space="0" w:color="auto"/>
                <w:right w:val="none" w:sz="0" w:space="0" w:color="auto"/>
              </w:divBdr>
              <w:divsChild>
                <w:div w:id="1841699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0498167">
      <w:bodyDiv w:val="1"/>
      <w:marLeft w:val="0"/>
      <w:marRight w:val="0"/>
      <w:marTop w:val="0"/>
      <w:marBottom w:val="0"/>
      <w:divBdr>
        <w:top w:val="none" w:sz="0" w:space="0" w:color="auto"/>
        <w:left w:val="none" w:sz="0" w:space="0" w:color="auto"/>
        <w:bottom w:val="none" w:sz="0" w:space="0" w:color="auto"/>
        <w:right w:val="none" w:sz="0" w:space="0" w:color="auto"/>
      </w:divBdr>
      <w:divsChild>
        <w:div w:id="725296482">
          <w:marLeft w:val="0"/>
          <w:marRight w:val="0"/>
          <w:marTop w:val="0"/>
          <w:marBottom w:val="0"/>
          <w:divBdr>
            <w:top w:val="none" w:sz="0" w:space="0" w:color="auto"/>
            <w:left w:val="none" w:sz="0" w:space="0" w:color="auto"/>
            <w:bottom w:val="none" w:sz="0" w:space="0" w:color="auto"/>
            <w:right w:val="none" w:sz="0" w:space="0" w:color="auto"/>
          </w:divBdr>
        </w:div>
      </w:divsChild>
    </w:div>
    <w:div w:id="641276061">
      <w:bodyDiv w:val="1"/>
      <w:marLeft w:val="0"/>
      <w:marRight w:val="0"/>
      <w:marTop w:val="0"/>
      <w:marBottom w:val="0"/>
      <w:divBdr>
        <w:top w:val="none" w:sz="0" w:space="0" w:color="auto"/>
        <w:left w:val="none" w:sz="0" w:space="0" w:color="auto"/>
        <w:bottom w:val="none" w:sz="0" w:space="0" w:color="auto"/>
        <w:right w:val="none" w:sz="0" w:space="0" w:color="auto"/>
      </w:divBdr>
      <w:divsChild>
        <w:div w:id="844902481">
          <w:marLeft w:val="0"/>
          <w:marRight w:val="0"/>
          <w:marTop w:val="0"/>
          <w:marBottom w:val="0"/>
          <w:divBdr>
            <w:top w:val="none" w:sz="0" w:space="0" w:color="auto"/>
            <w:left w:val="none" w:sz="0" w:space="0" w:color="auto"/>
            <w:bottom w:val="none" w:sz="0" w:space="0" w:color="auto"/>
            <w:right w:val="none" w:sz="0" w:space="0" w:color="auto"/>
          </w:divBdr>
          <w:divsChild>
            <w:div w:id="731463727">
              <w:marLeft w:val="0"/>
              <w:marRight w:val="0"/>
              <w:marTop w:val="0"/>
              <w:marBottom w:val="0"/>
              <w:divBdr>
                <w:top w:val="none" w:sz="0" w:space="0" w:color="auto"/>
                <w:left w:val="none" w:sz="0" w:space="0" w:color="auto"/>
                <w:bottom w:val="none" w:sz="0" w:space="0" w:color="auto"/>
                <w:right w:val="none" w:sz="0" w:space="0" w:color="auto"/>
              </w:divBdr>
              <w:divsChild>
                <w:div w:id="934703260">
                  <w:marLeft w:val="0"/>
                  <w:marRight w:val="0"/>
                  <w:marTop w:val="0"/>
                  <w:marBottom w:val="0"/>
                  <w:divBdr>
                    <w:top w:val="none" w:sz="0" w:space="0" w:color="auto"/>
                    <w:left w:val="none" w:sz="0" w:space="0" w:color="auto"/>
                    <w:bottom w:val="none" w:sz="0" w:space="0" w:color="auto"/>
                    <w:right w:val="none" w:sz="0" w:space="0" w:color="auto"/>
                  </w:divBdr>
                </w:div>
                <w:div w:id="686250041">
                  <w:marLeft w:val="0"/>
                  <w:marRight w:val="0"/>
                  <w:marTop w:val="0"/>
                  <w:marBottom w:val="0"/>
                  <w:divBdr>
                    <w:top w:val="none" w:sz="0" w:space="0" w:color="auto"/>
                    <w:left w:val="none" w:sz="0" w:space="0" w:color="auto"/>
                    <w:bottom w:val="none" w:sz="0" w:space="0" w:color="auto"/>
                    <w:right w:val="none" w:sz="0" w:space="0" w:color="auto"/>
                  </w:divBdr>
                </w:div>
              </w:divsChild>
            </w:div>
            <w:div w:id="839084608">
              <w:marLeft w:val="0"/>
              <w:marRight w:val="0"/>
              <w:marTop w:val="0"/>
              <w:marBottom w:val="0"/>
              <w:divBdr>
                <w:top w:val="none" w:sz="0" w:space="0" w:color="auto"/>
                <w:left w:val="none" w:sz="0" w:space="0" w:color="auto"/>
                <w:bottom w:val="none" w:sz="0" w:space="0" w:color="auto"/>
                <w:right w:val="none" w:sz="0" w:space="0" w:color="auto"/>
              </w:divBdr>
              <w:divsChild>
                <w:div w:id="139661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2387457">
      <w:bodyDiv w:val="1"/>
      <w:marLeft w:val="0"/>
      <w:marRight w:val="0"/>
      <w:marTop w:val="0"/>
      <w:marBottom w:val="0"/>
      <w:divBdr>
        <w:top w:val="none" w:sz="0" w:space="0" w:color="auto"/>
        <w:left w:val="none" w:sz="0" w:space="0" w:color="auto"/>
        <w:bottom w:val="none" w:sz="0" w:space="0" w:color="auto"/>
        <w:right w:val="none" w:sz="0" w:space="0" w:color="auto"/>
      </w:divBdr>
      <w:divsChild>
        <w:div w:id="1943688085">
          <w:marLeft w:val="0"/>
          <w:marRight w:val="0"/>
          <w:marTop w:val="0"/>
          <w:marBottom w:val="0"/>
          <w:divBdr>
            <w:top w:val="none" w:sz="0" w:space="0" w:color="auto"/>
            <w:left w:val="none" w:sz="0" w:space="0" w:color="auto"/>
            <w:bottom w:val="none" w:sz="0" w:space="0" w:color="auto"/>
            <w:right w:val="none" w:sz="0" w:space="0" w:color="auto"/>
          </w:divBdr>
          <w:divsChild>
            <w:div w:id="480082322">
              <w:marLeft w:val="0"/>
              <w:marRight w:val="0"/>
              <w:marTop w:val="0"/>
              <w:marBottom w:val="0"/>
              <w:divBdr>
                <w:top w:val="none" w:sz="0" w:space="0" w:color="auto"/>
                <w:left w:val="none" w:sz="0" w:space="0" w:color="auto"/>
                <w:bottom w:val="none" w:sz="0" w:space="0" w:color="auto"/>
                <w:right w:val="none" w:sz="0" w:space="0" w:color="auto"/>
              </w:divBdr>
              <w:divsChild>
                <w:div w:id="1355615627">
                  <w:marLeft w:val="0"/>
                  <w:marRight w:val="0"/>
                  <w:marTop w:val="0"/>
                  <w:marBottom w:val="0"/>
                  <w:divBdr>
                    <w:top w:val="none" w:sz="0" w:space="0" w:color="auto"/>
                    <w:left w:val="none" w:sz="0" w:space="0" w:color="auto"/>
                    <w:bottom w:val="none" w:sz="0" w:space="0" w:color="auto"/>
                    <w:right w:val="none" w:sz="0" w:space="0" w:color="auto"/>
                  </w:divBdr>
                  <w:divsChild>
                    <w:div w:id="43256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2542911">
      <w:bodyDiv w:val="1"/>
      <w:marLeft w:val="0"/>
      <w:marRight w:val="0"/>
      <w:marTop w:val="0"/>
      <w:marBottom w:val="0"/>
      <w:divBdr>
        <w:top w:val="none" w:sz="0" w:space="0" w:color="auto"/>
        <w:left w:val="none" w:sz="0" w:space="0" w:color="auto"/>
        <w:bottom w:val="none" w:sz="0" w:space="0" w:color="auto"/>
        <w:right w:val="none" w:sz="0" w:space="0" w:color="auto"/>
      </w:divBdr>
      <w:divsChild>
        <w:div w:id="339620465">
          <w:marLeft w:val="0"/>
          <w:marRight w:val="0"/>
          <w:marTop w:val="0"/>
          <w:marBottom w:val="0"/>
          <w:divBdr>
            <w:top w:val="none" w:sz="0" w:space="0" w:color="auto"/>
            <w:left w:val="none" w:sz="0" w:space="0" w:color="auto"/>
            <w:bottom w:val="none" w:sz="0" w:space="0" w:color="auto"/>
            <w:right w:val="none" w:sz="0" w:space="0" w:color="auto"/>
          </w:divBdr>
          <w:divsChild>
            <w:div w:id="2013678256">
              <w:marLeft w:val="0"/>
              <w:marRight w:val="0"/>
              <w:marTop w:val="0"/>
              <w:marBottom w:val="0"/>
              <w:divBdr>
                <w:top w:val="none" w:sz="0" w:space="0" w:color="auto"/>
                <w:left w:val="none" w:sz="0" w:space="0" w:color="auto"/>
                <w:bottom w:val="none" w:sz="0" w:space="0" w:color="auto"/>
                <w:right w:val="none" w:sz="0" w:space="0" w:color="auto"/>
              </w:divBdr>
              <w:divsChild>
                <w:div w:id="2057310582">
                  <w:marLeft w:val="0"/>
                  <w:marRight w:val="0"/>
                  <w:marTop w:val="0"/>
                  <w:marBottom w:val="0"/>
                  <w:divBdr>
                    <w:top w:val="none" w:sz="0" w:space="0" w:color="auto"/>
                    <w:left w:val="none" w:sz="0" w:space="0" w:color="auto"/>
                    <w:bottom w:val="none" w:sz="0" w:space="0" w:color="auto"/>
                    <w:right w:val="none" w:sz="0" w:space="0" w:color="auto"/>
                  </w:divBdr>
                </w:div>
              </w:divsChild>
            </w:div>
            <w:div w:id="1187258620">
              <w:marLeft w:val="0"/>
              <w:marRight w:val="0"/>
              <w:marTop w:val="0"/>
              <w:marBottom w:val="0"/>
              <w:divBdr>
                <w:top w:val="none" w:sz="0" w:space="0" w:color="auto"/>
                <w:left w:val="none" w:sz="0" w:space="0" w:color="auto"/>
                <w:bottom w:val="none" w:sz="0" w:space="0" w:color="auto"/>
                <w:right w:val="none" w:sz="0" w:space="0" w:color="auto"/>
              </w:divBdr>
              <w:divsChild>
                <w:div w:id="1837453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600106">
      <w:bodyDiv w:val="1"/>
      <w:marLeft w:val="0"/>
      <w:marRight w:val="0"/>
      <w:marTop w:val="0"/>
      <w:marBottom w:val="0"/>
      <w:divBdr>
        <w:top w:val="none" w:sz="0" w:space="0" w:color="auto"/>
        <w:left w:val="none" w:sz="0" w:space="0" w:color="auto"/>
        <w:bottom w:val="none" w:sz="0" w:space="0" w:color="auto"/>
        <w:right w:val="none" w:sz="0" w:space="0" w:color="auto"/>
      </w:divBdr>
      <w:divsChild>
        <w:div w:id="315426103">
          <w:marLeft w:val="0"/>
          <w:marRight w:val="0"/>
          <w:marTop w:val="0"/>
          <w:marBottom w:val="0"/>
          <w:divBdr>
            <w:top w:val="none" w:sz="0" w:space="0" w:color="auto"/>
            <w:left w:val="none" w:sz="0" w:space="0" w:color="auto"/>
            <w:bottom w:val="none" w:sz="0" w:space="0" w:color="auto"/>
            <w:right w:val="none" w:sz="0" w:space="0" w:color="auto"/>
          </w:divBdr>
          <w:divsChild>
            <w:div w:id="1276399332">
              <w:marLeft w:val="0"/>
              <w:marRight w:val="0"/>
              <w:marTop w:val="0"/>
              <w:marBottom w:val="0"/>
              <w:divBdr>
                <w:top w:val="none" w:sz="0" w:space="0" w:color="auto"/>
                <w:left w:val="none" w:sz="0" w:space="0" w:color="auto"/>
                <w:bottom w:val="none" w:sz="0" w:space="0" w:color="auto"/>
                <w:right w:val="none" w:sz="0" w:space="0" w:color="auto"/>
              </w:divBdr>
              <w:divsChild>
                <w:div w:id="1389575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9061689">
      <w:bodyDiv w:val="1"/>
      <w:marLeft w:val="0"/>
      <w:marRight w:val="0"/>
      <w:marTop w:val="0"/>
      <w:marBottom w:val="0"/>
      <w:divBdr>
        <w:top w:val="none" w:sz="0" w:space="0" w:color="auto"/>
        <w:left w:val="none" w:sz="0" w:space="0" w:color="auto"/>
        <w:bottom w:val="none" w:sz="0" w:space="0" w:color="auto"/>
        <w:right w:val="none" w:sz="0" w:space="0" w:color="auto"/>
      </w:divBdr>
      <w:divsChild>
        <w:div w:id="665019490">
          <w:marLeft w:val="0"/>
          <w:marRight w:val="0"/>
          <w:marTop w:val="0"/>
          <w:marBottom w:val="0"/>
          <w:divBdr>
            <w:top w:val="none" w:sz="0" w:space="0" w:color="auto"/>
            <w:left w:val="none" w:sz="0" w:space="0" w:color="auto"/>
            <w:bottom w:val="none" w:sz="0" w:space="0" w:color="auto"/>
            <w:right w:val="none" w:sz="0" w:space="0" w:color="auto"/>
          </w:divBdr>
          <w:divsChild>
            <w:div w:id="1368338893">
              <w:marLeft w:val="0"/>
              <w:marRight w:val="0"/>
              <w:marTop w:val="0"/>
              <w:marBottom w:val="0"/>
              <w:divBdr>
                <w:top w:val="none" w:sz="0" w:space="0" w:color="auto"/>
                <w:left w:val="none" w:sz="0" w:space="0" w:color="auto"/>
                <w:bottom w:val="none" w:sz="0" w:space="0" w:color="auto"/>
                <w:right w:val="none" w:sz="0" w:space="0" w:color="auto"/>
              </w:divBdr>
              <w:divsChild>
                <w:div w:id="447894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319924">
      <w:bodyDiv w:val="1"/>
      <w:marLeft w:val="0"/>
      <w:marRight w:val="0"/>
      <w:marTop w:val="0"/>
      <w:marBottom w:val="0"/>
      <w:divBdr>
        <w:top w:val="none" w:sz="0" w:space="0" w:color="auto"/>
        <w:left w:val="none" w:sz="0" w:space="0" w:color="auto"/>
        <w:bottom w:val="none" w:sz="0" w:space="0" w:color="auto"/>
        <w:right w:val="none" w:sz="0" w:space="0" w:color="auto"/>
      </w:divBdr>
    </w:div>
    <w:div w:id="686634090">
      <w:bodyDiv w:val="1"/>
      <w:marLeft w:val="0"/>
      <w:marRight w:val="0"/>
      <w:marTop w:val="0"/>
      <w:marBottom w:val="0"/>
      <w:divBdr>
        <w:top w:val="none" w:sz="0" w:space="0" w:color="auto"/>
        <w:left w:val="none" w:sz="0" w:space="0" w:color="auto"/>
        <w:bottom w:val="none" w:sz="0" w:space="0" w:color="auto"/>
        <w:right w:val="none" w:sz="0" w:space="0" w:color="auto"/>
      </w:divBdr>
    </w:div>
    <w:div w:id="691145464">
      <w:bodyDiv w:val="1"/>
      <w:marLeft w:val="0"/>
      <w:marRight w:val="0"/>
      <w:marTop w:val="0"/>
      <w:marBottom w:val="0"/>
      <w:divBdr>
        <w:top w:val="none" w:sz="0" w:space="0" w:color="auto"/>
        <w:left w:val="none" w:sz="0" w:space="0" w:color="auto"/>
        <w:bottom w:val="none" w:sz="0" w:space="0" w:color="auto"/>
        <w:right w:val="none" w:sz="0" w:space="0" w:color="auto"/>
      </w:divBdr>
    </w:div>
    <w:div w:id="694043051">
      <w:bodyDiv w:val="1"/>
      <w:marLeft w:val="0"/>
      <w:marRight w:val="0"/>
      <w:marTop w:val="0"/>
      <w:marBottom w:val="0"/>
      <w:divBdr>
        <w:top w:val="none" w:sz="0" w:space="0" w:color="auto"/>
        <w:left w:val="none" w:sz="0" w:space="0" w:color="auto"/>
        <w:bottom w:val="none" w:sz="0" w:space="0" w:color="auto"/>
        <w:right w:val="none" w:sz="0" w:space="0" w:color="auto"/>
      </w:divBdr>
      <w:divsChild>
        <w:div w:id="83916883">
          <w:marLeft w:val="0"/>
          <w:marRight w:val="0"/>
          <w:marTop w:val="0"/>
          <w:marBottom w:val="0"/>
          <w:divBdr>
            <w:top w:val="none" w:sz="0" w:space="0" w:color="auto"/>
            <w:left w:val="none" w:sz="0" w:space="0" w:color="auto"/>
            <w:bottom w:val="none" w:sz="0" w:space="0" w:color="auto"/>
            <w:right w:val="none" w:sz="0" w:space="0" w:color="auto"/>
          </w:divBdr>
          <w:divsChild>
            <w:div w:id="1482304552">
              <w:marLeft w:val="0"/>
              <w:marRight w:val="0"/>
              <w:marTop w:val="0"/>
              <w:marBottom w:val="0"/>
              <w:divBdr>
                <w:top w:val="none" w:sz="0" w:space="0" w:color="auto"/>
                <w:left w:val="none" w:sz="0" w:space="0" w:color="auto"/>
                <w:bottom w:val="none" w:sz="0" w:space="0" w:color="auto"/>
                <w:right w:val="none" w:sz="0" w:space="0" w:color="auto"/>
              </w:divBdr>
              <w:divsChild>
                <w:div w:id="1320618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236233">
      <w:bodyDiv w:val="1"/>
      <w:marLeft w:val="0"/>
      <w:marRight w:val="0"/>
      <w:marTop w:val="0"/>
      <w:marBottom w:val="0"/>
      <w:divBdr>
        <w:top w:val="none" w:sz="0" w:space="0" w:color="auto"/>
        <w:left w:val="none" w:sz="0" w:space="0" w:color="auto"/>
        <w:bottom w:val="none" w:sz="0" w:space="0" w:color="auto"/>
        <w:right w:val="none" w:sz="0" w:space="0" w:color="auto"/>
      </w:divBdr>
      <w:divsChild>
        <w:div w:id="932317302">
          <w:marLeft w:val="0"/>
          <w:marRight w:val="0"/>
          <w:marTop w:val="0"/>
          <w:marBottom w:val="0"/>
          <w:divBdr>
            <w:top w:val="none" w:sz="0" w:space="0" w:color="auto"/>
            <w:left w:val="none" w:sz="0" w:space="0" w:color="auto"/>
            <w:bottom w:val="none" w:sz="0" w:space="0" w:color="auto"/>
            <w:right w:val="none" w:sz="0" w:space="0" w:color="auto"/>
          </w:divBdr>
        </w:div>
      </w:divsChild>
    </w:div>
    <w:div w:id="701517482">
      <w:bodyDiv w:val="1"/>
      <w:marLeft w:val="0"/>
      <w:marRight w:val="0"/>
      <w:marTop w:val="0"/>
      <w:marBottom w:val="0"/>
      <w:divBdr>
        <w:top w:val="none" w:sz="0" w:space="0" w:color="auto"/>
        <w:left w:val="none" w:sz="0" w:space="0" w:color="auto"/>
        <w:bottom w:val="none" w:sz="0" w:space="0" w:color="auto"/>
        <w:right w:val="none" w:sz="0" w:space="0" w:color="auto"/>
      </w:divBdr>
      <w:divsChild>
        <w:div w:id="2136756394">
          <w:marLeft w:val="0"/>
          <w:marRight w:val="0"/>
          <w:marTop w:val="0"/>
          <w:marBottom w:val="0"/>
          <w:divBdr>
            <w:top w:val="none" w:sz="0" w:space="0" w:color="auto"/>
            <w:left w:val="none" w:sz="0" w:space="0" w:color="auto"/>
            <w:bottom w:val="none" w:sz="0" w:space="0" w:color="auto"/>
            <w:right w:val="none" w:sz="0" w:space="0" w:color="auto"/>
          </w:divBdr>
          <w:divsChild>
            <w:div w:id="1588883827">
              <w:marLeft w:val="0"/>
              <w:marRight w:val="0"/>
              <w:marTop w:val="0"/>
              <w:marBottom w:val="0"/>
              <w:divBdr>
                <w:top w:val="none" w:sz="0" w:space="0" w:color="auto"/>
                <w:left w:val="none" w:sz="0" w:space="0" w:color="auto"/>
                <w:bottom w:val="none" w:sz="0" w:space="0" w:color="auto"/>
                <w:right w:val="none" w:sz="0" w:space="0" w:color="auto"/>
              </w:divBdr>
              <w:divsChild>
                <w:div w:id="31199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005813">
      <w:bodyDiv w:val="1"/>
      <w:marLeft w:val="0"/>
      <w:marRight w:val="0"/>
      <w:marTop w:val="0"/>
      <w:marBottom w:val="0"/>
      <w:divBdr>
        <w:top w:val="none" w:sz="0" w:space="0" w:color="auto"/>
        <w:left w:val="none" w:sz="0" w:space="0" w:color="auto"/>
        <w:bottom w:val="none" w:sz="0" w:space="0" w:color="auto"/>
        <w:right w:val="none" w:sz="0" w:space="0" w:color="auto"/>
      </w:divBdr>
      <w:divsChild>
        <w:div w:id="1305043826">
          <w:marLeft w:val="0"/>
          <w:marRight w:val="0"/>
          <w:marTop w:val="0"/>
          <w:marBottom w:val="0"/>
          <w:divBdr>
            <w:top w:val="none" w:sz="0" w:space="0" w:color="auto"/>
            <w:left w:val="none" w:sz="0" w:space="0" w:color="auto"/>
            <w:bottom w:val="none" w:sz="0" w:space="0" w:color="auto"/>
            <w:right w:val="none" w:sz="0" w:space="0" w:color="auto"/>
          </w:divBdr>
          <w:divsChild>
            <w:div w:id="230316417">
              <w:marLeft w:val="0"/>
              <w:marRight w:val="0"/>
              <w:marTop w:val="0"/>
              <w:marBottom w:val="0"/>
              <w:divBdr>
                <w:top w:val="none" w:sz="0" w:space="0" w:color="auto"/>
                <w:left w:val="none" w:sz="0" w:space="0" w:color="auto"/>
                <w:bottom w:val="none" w:sz="0" w:space="0" w:color="auto"/>
                <w:right w:val="none" w:sz="0" w:space="0" w:color="auto"/>
              </w:divBdr>
              <w:divsChild>
                <w:div w:id="1713925114">
                  <w:marLeft w:val="0"/>
                  <w:marRight w:val="0"/>
                  <w:marTop w:val="0"/>
                  <w:marBottom w:val="0"/>
                  <w:divBdr>
                    <w:top w:val="none" w:sz="0" w:space="0" w:color="auto"/>
                    <w:left w:val="none" w:sz="0" w:space="0" w:color="auto"/>
                    <w:bottom w:val="none" w:sz="0" w:space="0" w:color="auto"/>
                    <w:right w:val="none" w:sz="0" w:space="0" w:color="auto"/>
                  </w:divBdr>
                  <w:divsChild>
                    <w:div w:id="673924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436841">
      <w:bodyDiv w:val="1"/>
      <w:marLeft w:val="0"/>
      <w:marRight w:val="0"/>
      <w:marTop w:val="0"/>
      <w:marBottom w:val="0"/>
      <w:divBdr>
        <w:top w:val="none" w:sz="0" w:space="0" w:color="auto"/>
        <w:left w:val="none" w:sz="0" w:space="0" w:color="auto"/>
        <w:bottom w:val="none" w:sz="0" w:space="0" w:color="auto"/>
        <w:right w:val="none" w:sz="0" w:space="0" w:color="auto"/>
      </w:divBdr>
      <w:divsChild>
        <w:div w:id="1875119736">
          <w:marLeft w:val="0"/>
          <w:marRight w:val="0"/>
          <w:marTop w:val="0"/>
          <w:marBottom w:val="0"/>
          <w:divBdr>
            <w:top w:val="none" w:sz="0" w:space="0" w:color="auto"/>
            <w:left w:val="none" w:sz="0" w:space="0" w:color="auto"/>
            <w:bottom w:val="none" w:sz="0" w:space="0" w:color="auto"/>
            <w:right w:val="none" w:sz="0" w:space="0" w:color="auto"/>
          </w:divBdr>
          <w:divsChild>
            <w:div w:id="1020280602">
              <w:marLeft w:val="0"/>
              <w:marRight w:val="0"/>
              <w:marTop w:val="0"/>
              <w:marBottom w:val="0"/>
              <w:divBdr>
                <w:top w:val="none" w:sz="0" w:space="0" w:color="auto"/>
                <w:left w:val="none" w:sz="0" w:space="0" w:color="auto"/>
                <w:bottom w:val="none" w:sz="0" w:space="0" w:color="auto"/>
                <w:right w:val="none" w:sz="0" w:space="0" w:color="auto"/>
              </w:divBdr>
              <w:divsChild>
                <w:div w:id="352731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632451">
      <w:bodyDiv w:val="1"/>
      <w:marLeft w:val="0"/>
      <w:marRight w:val="0"/>
      <w:marTop w:val="0"/>
      <w:marBottom w:val="0"/>
      <w:divBdr>
        <w:top w:val="none" w:sz="0" w:space="0" w:color="auto"/>
        <w:left w:val="none" w:sz="0" w:space="0" w:color="auto"/>
        <w:bottom w:val="none" w:sz="0" w:space="0" w:color="auto"/>
        <w:right w:val="none" w:sz="0" w:space="0" w:color="auto"/>
      </w:divBdr>
      <w:divsChild>
        <w:div w:id="507989312">
          <w:marLeft w:val="0"/>
          <w:marRight w:val="0"/>
          <w:marTop w:val="0"/>
          <w:marBottom w:val="0"/>
          <w:divBdr>
            <w:top w:val="none" w:sz="0" w:space="0" w:color="auto"/>
            <w:left w:val="none" w:sz="0" w:space="0" w:color="auto"/>
            <w:bottom w:val="none" w:sz="0" w:space="0" w:color="auto"/>
            <w:right w:val="none" w:sz="0" w:space="0" w:color="auto"/>
          </w:divBdr>
          <w:divsChild>
            <w:div w:id="638194086">
              <w:marLeft w:val="0"/>
              <w:marRight w:val="0"/>
              <w:marTop w:val="0"/>
              <w:marBottom w:val="0"/>
              <w:divBdr>
                <w:top w:val="none" w:sz="0" w:space="0" w:color="auto"/>
                <w:left w:val="none" w:sz="0" w:space="0" w:color="auto"/>
                <w:bottom w:val="none" w:sz="0" w:space="0" w:color="auto"/>
                <w:right w:val="none" w:sz="0" w:space="0" w:color="auto"/>
              </w:divBdr>
              <w:divsChild>
                <w:div w:id="61417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138713">
      <w:bodyDiv w:val="1"/>
      <w:marLeft w:val="0"/>
      <w:marRight w:val="0"/>
      <w:marTop w:val="0"/>
      <w:marBottom w:val="0"/>
      <w:divBdr>
        <w:top w:val="none" w:sz="0" w:space="0" w:color="auto"/>
        <w:left w:val="none" w:sz="0" w:space="0" w:color="auto"/>
        <w:bottom w:val="none" w:sz="0" w:space="0" w:color="auto"/>
        <w:right w:val="none" w:sz="0" w:space="0" w:color="auto"/>
      </w:divBdr>
      <w:divsChild>
        <w:div w:id="294724578">
          <w:marLeft w:val="0"/>
          <w:marRight w:val="0"/>
          <w:marTop w:val="0"/>
          <w:marBottom w:val="0"/>
          <w:divBdr>
            <w:top w:val="none" w:sz="0" w:space="0" w:color="auto"/>
            <w:left w:val="none" w:sz="0" w:space="0" w:color="auto"/>
            <w:bottom w:val="none" w:sz="0" w:space="0" w:color="auto"/>
            <w:right w:val="none" w:sz="0" w:space="0" w:color="auto"/>
          </w:divBdr>
          <w:divsChild>
            <w:div w:id="184102425">
              <w:marLeft w:val="0"/>
              <w:marRight w:val="0"/>
              <w:marTop w:val="0"/>
              <w:marBottom w:val="0"/>
              <w:divBdr>
                <w:top w:val="none" w:sz="0" w:space="0" w:color="auto"/>
                <w:left w:val="none" w:sz="0" w:space="0" w:color="auto"/>
                <w:bottom w:val="none" w:sz="0" w:space="0" w:color="auto"/>
                <w:right w:val="none" w:sz="0" w:space="0" w:color="auto"/>
              </w:divBdr>
              <w:divsChild>
                <w:div w:id="852689133">
                  <w:marLeft w:val="0"/>
                  <w:marRight w:val="0"/>
                  <w:marTop w:val="0"/>
                  <w:marBottom w:val="0"/>
                  <w:divBdr>
                    <w:top w:val="none" w:sz="0" w:space="0" w:color="auto"/>
                    <w:left w:val="none" w:sz="0" w:space="0" w:color="auto"/>
                    <w:bottom w:val="none" w:sz="0" w:space="0" w:color="auto"/>
                    <w:right w:val="none" w:sz="0" w:space="0" w:color="auto"/>
                  </w:divBdr>
                  <w:divsChild>
                    <w:div w:id="1581712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7262740">
      <w:bodyDiv w:val="1"/>
      <w:marLeft w:val="0"/>
      <w:marRight w:val="0"/>
      <w:marTop w:val="0"/>
      <w:marBottom w:val="0"/>
      <w:divBdr>
        <w:top w:val="none" w:sz="0" w:space="0" w:color="auto"/>
        <w:left w:val="none" w:sz="0" w:space="0" w:color="auto"/>
        <w:bottom w:val="none" w:sz="0" w:space="0" w:color="auto"/>
        <w:right w:val="none" w:sz="0" w:space="0" w:color="auto"/>
      </w:divBdr>
      <w:divsChild>
        <w:div w:id="497841471">
          <w:marLeft w:val="0"/>
          <w:marRight w:val="0"/>
          <w:marTop w:val="0"/>
          <w:marBottom w:val="0"/>
          <w:divBdr>
            <w:top w:val="none" w:sz="0" w:space="0" w:color="auto"/>
            <w:left w:val="none" w:sz="0" w:space="0" w:color="auto"/>
            <w:bottom w:val="none" w:sz="0" w:space="0" w:color="auto"/>
            <w:right w:val="none" w:sz="0" w:space="0" w:color="auto"/>
          </w:divBdr>
          <w:divsChild>
            <w:div w:id="1907060664">
              <w:marLeft w:val="0"/>
              <w:marRight w:val="0"/>
              <w:marTop w:val="0"/>
              <w:marBottom w:val="0"/>
              <w:divBdr>
                <w:top w:val="none" w:sz="0" w:space="0" w:color="auto"/>
                <w:left w:val="none" w:sz="0" w:space="0" w:color="auto"/>
                <w:bottom w:val="none" w:sz="0" w:space="0" w:color="auto"/>
                <w:right w:val="none" w:sz="0" w:space="0" w:color="auto"/>
              </w:divBdr>
              <w:divsChild>
                <w:div w:id="186798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3091901">
      <w:bodyDiv w:val="1"/>
      <w:marLeft w:val="0"/>
      <w:marRight w:val="0"/>
      <w:marTop w:val="0"/>
      <w:marBottom w:val="0"/>
      <w:divBdr>
        <w:top w:val="none" w:sz="0" w:space="0" w:color="auto"/>
        <w:left w:val="none" w:sz="0" w:space="0" w:color="auto"/>
        <w:bottom w:val="none" w:sz="0" w:space="0" w:color="auto"/>
        <w:right w:val="none" w:sz="0" w:space="0" w:color="auto"/>
      </w:divBdr>
      <w:divsChild>
        <w:div w:id="129397455">
          <w:marLeft w:val="0"/>
          <w:marRight w:val="0"/>
          <w:marTop w:val="0"/>
          <w:marBottom w:val="0"/>
          <w:divBdr>
            <w:top w:val="none" w:sz="0" w:space="0" w:color="auto"/>
            <w:left w:val="none" w:sz="0" w:space="0" w:color="auto"/>
            <w:bottom w:val="none" w:sz="0" w:space="0" w:color="auto"/>
            <w:right w:val="none" w:sz="0" w:space="0" w:color="auto"/>
          </w:divBdr>
          <w:divsChild>
            <w:div w:id="1087847458">
              <w:marLeft w:val="0"/>
              <w:marRight w:val="0"/>
              <w:marTop w:val="0"/>
              <w:marBottom w:val="0"/>
              <w:divBdr>
                <w:top w:val="none" w:sz="0" w:space="0" w:color="auto"/>
                <w:left w:val="none" w:sz="0" w:space="0" w:color="auto"/>
                <w:bottom w:val="none" w:sz="0" w:space="0" w:color="auto"/>
                <w:right w:val="none" w:sz="0" w:space="0" w:color="auto"/>
              </w:divBdr>
              <w:divsChild>
                <w:div w:id="2113474573">
                  <w:marLeft w:val="0"/>
                  <w:marRight w:val="0"/>
                  <w:marTop w:val="0"/>
                  <w:marBottom w:val="0"/>
                  <w:divBdr>
                    <w:top w:val="none" w:sz="0" w:space="0" w:color="auto"/>
                    <w:left w:val="none" w:sz="0" w:space="0" w:color="auto"/>
                    <w:bottom w:val="none" w:sz="0" w:space="0" w:color="auto"/>
                    <w:right w:val="none" w:sz="0" w:space="0" w:color="auto"/>
                  </w:divBdr>
                  <w:divsChild>
                    <w:div w:id="2058121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9862021">
      <w:bodyDiv w:val="1"/>
      <w:marLeft w:val="0"/>
      <w:marRight w:val="0"/>
      <w:marTop w:val="0"/>
      <w:marBottom w:val="0"/>
      <w:divBdr>
        <w:top w:val="none" w:sz="0" w:space="0" w:color="auto"/>
        <w:left w:val="none" w:sz="0" w:space="0" w:color="auto"/>
        <w:bottom w:val="none" w:sz="0" w:space="0" w:color="auto"/>
        <w:right w:val="none" w:sz="0" w:space="0" w:color="auto"/>
      </w:divBdr>
      <w:divsChild>
        <w:div w:id="338243325">
          <w:marLeft w:val="0"/>
          <w:marRight w:val="0"/>
          <w:marTop w:val="0"/>
          <w:marBottom w:val="0"/>
          <w:divBdr>
            <w:top w:val="none" w:sz="0" w:space="0" w:color="auto"/>
            <w:left w:val="none" w:sz="0" w:space="0" w:color="auto"/>
            <w:bottom w:val="none" w:sz="0" w:space="0" w:color="auto"/>
            <w:right w:val="none" w:sz="0" w:space="0" w:color="auto"/>
          </w:divBdr>
          <w:divsChild>
            <w:div w:id="168838009">
              <w:marLeft w:val="0"/>
              <w:marRight w:val="0"/>
              <w:marTop w:val="0"/>
              <w:marBottom w:val="0"/>
              <w:divBdr>
                <w:top w:val="none" w:sz="0" w:space="0" w:color="auto"/>
                <w:left w:val="none" w:sz="0" w:space="0" w:color="auto"/>
                <w:bottom w:val="none" w:sz="0" w:space="0" w:color="auto"/>
                <w:right w:val="none" w:sz="0" w:space="0" w:color="auto"/>
              </w:divBdr>
              <w:divsChild>
                <w:div w:id="195266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466182">
      <w:bodyDiv w:val="1"/>
      <w:marLeft w:val="0"/>
      <w:marRight w:val="0"/>
      <w:marTop w:val="0"/>
      <w:marBottom w:val="0"/>
      <w:divBdr>
        <w:top w:val="none" w:sz="0" w:space="0" w:color="auto"/>
        <w:left w:val="none" w:sz="0" w:space="0" w:color="auto"/>
        <w:bottom w:val="none" w:sz="0" w:space="0" w:color="auto"/>
        <w:right w:val="none" w:sz="0" w:space="0" w:color="auto"/>
      </w:divBdr>
      <w:divsChild>
        <w:div w:id="212228921">
          <w:marLeft w:val="0"/>
          <w:marRight w:val="0"/>
          <w:marTop w:val="0"/>
          <w:marBottom w:val="0"/>
          <w:divBdr>
            <w:top w:val="none" w:sz="0" w:space="0" w:color="auto"/>
            <w:left w:val="none" w:sz="0" w:space="0" w:color="auto"/>
            <w:bottom w:val="none" w:sz="0" w:space="0" w:color="auto"/>
            <w:right w:val="none" w:sz="0" w:space="0" w:color="auto"/>
          </w:divBdr>
        </w:div>
      </w:divsChild>
    </w:div>
    <w:div w:id="765198931">
      <w:bodyDiv w:val="1"/>
      <w:marLeft w:val="0"/>
      <w:marRight w:val="0"/>
      <w:marTop w:val="0"/>
      <w:marBottom w:val="0"/>
      <w:divBdr>
        <w:top w:val="none" w:sz="0" w:space="0" w:color="auto"/>
        <w:left w:val="none" w:sz="0" w:space="0" w:color="auto"/>
        <w:bottom w:val="none" w:sz="0" w:space="0" w:color="auto"/>
        <w:right w:val="none" w:sz="0" w:space="0" w:color="auto"/>
      </w:divBdr>
      <w:divsChild>
        <w:div w:id="728919329">
          <w:marLeft w:val="0"/>
          <w:marRight w:val="0"/>
          <w:marTop w:val="0"/>
          <w:marBottom w:val="0"/>
          <w:divBdr>
            <w:top w:val="none" w:sz="0" w:space="0" w:color="auto"/>
            <w:left w:val="none" w:sz="0" w:space="0" w:color="auto"/>
            <w:bottom w:val="none" w:sz="0" w:space="0" w:color="auto"/>
            <w:right w:val="none" w:sz="0" w:space="0" w:color="auto"/>
          </w:divBdr>
          <w:divsChild>
            <w:div w:id="1988626724">
              <w:marLeft w:val="0"/>
              <w:marRight w:val="0"/>
              <w:marTop w:val="0"/>
              <w:marBottom w:val="0"/>
              <w:divBdr>
                <w:top w:val="none" w:sz="0" w:space="0" w:color="auto"/>
                <w:left w:val="none" w:sz="0" w:space="0" w:color="auto"/>
                <w:bottom w:val="none" w:sz="0" w:space="0" w:color="auto"/>
                <w:right w:val="none" w:sz="0" w:space="0" w:color="auto"/>
              </w:divBdr>
              <w:divsChild>
                <w:div w:id="1495533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9354861">
      <w:bodyDiv w:val="1"/>
      <w:marLeft w:val="0"/>
      <w:marRight w:val="0"/>
      <w:marTop w:val="0"/>
      <w:marBottom w:val="0"/>
      <w:divBdr>
        <w:top w:val="none" w:sz="0" w:space="0" w:color="auto"/>
        <w:left w:val="none" w:sz="0" w:space="0" w:color="auto"/>
        <w:bottom w:val="none" w:sz="0" w:space="0" w:color="auto"/>
        <w:right w:val="none" w:sz="0" w:space="0" w:color="auto"/>
      </w:divBdr>
      <w:divsChild>
        <w:div w:id="1349527089">
          <w:marLeft w:val="0"/>
          <w:marRight w:val="0"/>
          <w:marTop w:val="0"/>
          <w:marBottom w:val="0"/>
          <w:divBdr>
            <w:top w:val="none" w:sz="0" w:space="0" w:color="auto"/>
            <w:left w:val="none" w:sz="0" w:space="0" w:color="auto"/>
            <w:bottom w:val="none" w:sz="0" w:space="0" w:color="auto"/>
            <w:right w:val="none" w:sz="0" w:space="0" w:color="auto"/>
          </w:divBdr>
          <w:divsChild>
            <w:div w:id="1600063978">
              <w:marLeft w:val="0"/>
              <w:marRight w:val="0"/>
              <w:marTop w:val="0"/>
              <w:marBottom w:val="0"/>
              <w:divBdr>
                <w:top w:val="none" w:sz="0" w:space="0" w:color="auto"/>
                <w:left w:val="none" w:sz="0" w:space="0" w:color="auto"/>
                <w:bottom w:val="none" w:sz="0" w:space="0" w:color="auto"/>
                <w:right w:val="none" w:sz="0" w:space="0" w:color="auto"/>
              </w:divBdr>
              <w:divsChild>
                <w:div w:id="532113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1977052">
      <w:bodyDiv w:val="1"/>
      <w:marLeft w:val="0"/>
      <w:marRight w:val="0"/>
      <w:marTop w:val="0"/>
      <w:marBottom w:val="0"/>
      <w:divBdr>
        <w:top w:val="none" w:sz="0" w:space="0" w:color="auto"/>
        <w:left w:val="none" w:sz="0" w:space="0" w:color="auto"/>
        <w:bottom w:val="none" w:sz="0" w:space="0" w:color="auto"/>
        <w:right w:val="none" w:sz="0" w:space="0" w:color="auto"/>
      </w:divBdr>
      <w:divsChild>
        <w:div w:id="500514384">
          <w:marLeft w:val="0"/>
          <w:marRight w:val="0"/>
          <w:marTop w:val="0"/>
          <w:marBottom w:val="0"/>
          <w:divBdr>
            <w:top w:val="none" w:sz="0" w:space="0" w:color="auto"/>
            <w:left w:val="none" w:sz="0" w:space="0" w:color="auto"/>
            <w:bottom w:val="none" w:sz="0" w:space="0" w:color="auto"/>
            <w:right w:val="none" w:sz="0" w:space="0" w:color="auto"/>
          </w:divBdr>
          <w:divsChild>
            <w:div w:id="155196092">
              <w:marLeft w:val="0"/>
              <w:marRight w:val="0"/>
              <w:marTop w:val="0"/>
              <w:marBottom w:val="0"/>
              <w:divBdr>
                <w:top w:val="none" w:sz="0" w:space="0" w:color="auto"/>
                <w:left w:val="none" w:sz="0" w:space="0" w:color="auto"/>
                <w:bottom w:val="none" w:sz="0" w:space="0" w:color="auto"/>
                <w:right w:val="none" w:sz="0" w:space="0" w:color="auto"/>
              </w:divBdr>
              <w:divsChild>
                <w:div w:id="75518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5926284">
      <w:bodyDiv w:val="1"/>
      <w:marLeft w:val="0"/>
      <w:marRight w:val="0"/>
      <w:marTop w:val="0"/>
      <w:marBottom w:val="0"/>
      <w:divBdr>
        <w:top w:val="none" w:sz="0" w:space="0" w:color="auto"/>
        <w:left w:val="none" w:sz="0" w:space="0" w:color="auto"/>
        <w:bottom w:val="none" w:sz="0" w:space="0" w:color="auto"/>
        <w:right w:val="none" w:sz="0" w:space="0" w:color="auto"/>
      </w:divBdr>
      <w:divsChild>
        <w:div w:id="263925104">
          <w:marLeft w:val="0"/>
          <w:marRight w:val="0"/>
          <w:marTop w:val="0"/>
          <w:marBottom w:val="0"/>
          <w:divBdr>
            <w:top w:val="none" w:sz="0" w:space="0" w:color="auto"/>
            <w:left w:val="none" w:sz="0" w:space="0" w:color="auto"/>
            <w:bottom w:val="none" w:sz="0" w:space="0" w:color="auto"/>
            <w:right w:val="none" w:sz="0" w:space="0" w:color="auto"/>
          </w:divBdr>
          <w:divsChild>
            <w:div w:id="159657654">
              <w:marLeft w:val="0"/>
              <w:marRight w:val="0"/>
              <w:marTop w:val="0"/>
              <w:marBottom w:val="0"/>
              <w:divBdr>
                <w:top w:val="none" w:sz="0" w:space="0" w:color="auto"/>
                <w:left w:val="none" w:sz="0" w:space="0" w:color="auto"/>
                <w:bottom w:val="none" w:sz="0" w:space="0" w:color="auto"/>
                <w:right w:val="none" w:sz="0" w:space="0" w:color="auto"/>
              </w:divBdr>
              <w:divsChild>
                <w:div w:id="236207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857190">
      <w:bodyDiv w:val="1"/>
      <w:marLeft w:val="0"/>
      <w:marRight w:val="0"/>
      <w:marTop w:val="0"/>
      <w:marBottom w:val="0"/>
      <w:divBdr>
        <w:top w:val="none" w:sz="0" w:space="0" w:color="auto"/>
        <w:left w:val="none" w:sz="0" w:space="0" w:color="auto"/>
        <w:bottom w:val="none" w:sz="0" w:space="0" w:color="auto"/>
        <w:right w:val="none" w:sz="0" w:space="0" w:color="auto"/>
      </w:divBdr>
      <w:divsChild>
        <w:div w:id="776100705">
          <w:marLeft w:val="0"/>
          <w:marRight w:val="0"/>
          <w:marTop w:val="0"/>
          <w:marBottom w:val="0"/>
          <w:divBdr>
            <w:top w:val="none" w:sz="0" w:space="0" w:color="auto"/>
            <w:left w:val="none" w:sz="0" w:space="0" w:color="auto"/>
            <w:bottom w:val="none" w:sz="0" w:space="0" w:color="auto"/>
            <w:right w:val="none" w:sz="0" w:space="0" w:color="auto"/>
          </w:divBdr>
          <w:divsChild>
            <w:div w:id="1210342111">
              <w:marLeft w:val="0"/>
              <w:marRight w:val="0"/>
              <w:marTop w:val="0"/>
              <w:marBottom w:val="0"/>
              <w:divBdr>
                <w:top w:val="none" w:sz="0" w:space="0" w:color="auto"/>
                <w:left w:val="none" w:sz="0" w:space="0" w:color="auto"/>
                <w:bottom w:val="none" w:sz="0" w:space="0" w:color="auto"/>
                <w:right w:val="none" w:sz="0" w:space="0" w:color="auto"/>
              </w:divBdr>
              <w:divsChild>
                <w:div w:id="1977032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162811">
      <w:bodyDiv w:val="1"/>
      <w:marLeft w:val="0"/>
      <w:marRight w:val="0"/>
      <w:marTop w:val="0"/>
      <w:marBottom w:val="0"/>
      <w:divBdr>
        <w:top w:val="none" w:sz="0" w:space="0" w:color="auto"/>
        <w:left w:val="none" w:sz="0" w:space="0" w:color="auto"/>
        <w:bottom w:val="none" w:sz="0" w:space="0" w:color="auto"/>
        <w:right w:val="none" w:sz="0" w:space="0" w:color="auto"/>
      </w:divBdr>
      <w:divsChild>
        <w:div w:id="135493031">
          <w:marLeft w:val="0"/>
          <w:marRight w:val="0"/>
          <w:marTop w:val="0"/>
          <w:marBottom w:val="0"/>
          <w:divBdr>
            <w:top w:val="none" w:sz="0" w:space="0" w:color="auto"/>
            <w:left w:val="none" w:sz="0" w:space="0" w:color="auto"/>
            <w:bottom w:val="none" w:sz="0" w:space="0" w:color="auto"/>
            <w:right w:val="none" w:sz="0" w:space="0" w:color="auto"/>
          </w:divBdr>
          <w:divsChild>
            <w:div w:id="890578383">
              <w:marLeft w:val="0"/>
              <w:marRight w:val="0"/>
              <w:marTop w:val="0"/>
              <w:marBottom w:val="0"/>
              <w:divBdr>
                <w:top w:val="none" w:sz="0" w:space="0" w:color="auto"/>
                <w:left w:val="none" w:sz="0" w:space="0" w:color="auto"/>
                <w:bottom w:val="none" w:sz="0" w:space="0" w:color="auto"/>
                <w:right w:val="none" w:sz="0" w:space="0" w:color="auto"/>
              </w:divBdr>
              <w:divsChild>
                <w:div w:id="8187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8063238">
      <w:bodyDiv w:val="1"/>
      <w:marLeft w:val="0"/>
      <w:marRight w:val="0"/>
      <w:marTop w:val="0"/>
      <w:marBottom w:val="0"/>
      <w:divBdr>
        <w:top w:val="none" w:sz="0" w:space="0" w:color="auto"/>
        <w:left w:val="none" w:sz="0" w:space="0" w:color="auto"/>
        <w:bottom w:val="none" w:sz="0" w:space="0" w:color="auto"/>
        <w:right w:val="none" w:sz="0" w:space="0" w:color="auto"/>
      </w:divBdr>
      <w:divsChild>
        <w:div w:id="1032611355">
          <w:marLeft w:val="0"/>
          <w:marRight w:val="0"/>
          <w:marTop w:val="0"/>
          <w:marBottom w:val="0"/>
          <w:divBdr>
            <w:top w:val="none" w:sz="0" w:space="0" w:color="auto"/>
            <w:left w:val="none" w:sz="0" w:space="0" w:color="auto"/>
            <w:bottom w:val="none" w:sz="0" w:space="0" w:color="auto"/>
            <w:right w:val="none" w:sz="0" w:space="0" w:color="auto"/>
          </w:divBdr>
          <w:divsChild>
            <w:div w:id="607808364">
              <w:marLeft w:val="0"/>
              <w:marRight w:val="0"/>
              <w:marTop w:val="0"/>
              <w:marBottom w:val="0"/>
              <w:divBdr>
                <w:top w:val="none" w:sz="0" w:space="0" w:color="auto"/>
                <w:left w:val="none" w:sz="0" w:space="0" w:color="auto"/>
                <w:bottom w:val="none" w:sz="0" w:space="0" w:color="auto"/>
                <w:right w:val="none" w:sz="0" w:space="0" w:color="auto"/>
              </w:divBdr>
              <w:divsChild>
                <w:div w:id="470903416">
                  <w:marLeft w:val="0"/>
                  <w:marRight w:val="0"/>
                  <w:marTop w:val="0"/>
                  <w:marBottom w:val="0"/>
                  <w:divBdr>
                    <w:top w:val="none" w:sz="0" w:space="0" w:color="auto"/>
                    <w:left w:val="none" w:sz="0" w:space="0" w:color="auto"/>
                    <w:bottom w:val="none" w:sz="0" w:space="0" w:color="auto"/>
                    <w:right w:val="none" w:sz="0" w:space="0" w:color="auto"/>
                  </w:divBdr>
                  <w:divsChild>
                    <w:div w:id="1731077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7673453">
      <w:bodyDiv w:val="1"/>
      <w:marLeft w:val="0"/>
      <w:marRight w:val="0"/>
      <w:marTop w:val="0"/>
      <w:marBottom w:val="0"/>
      <w:divBdr>
        <w:top w:val="none" w:sz="0" w:space="0" w:color="auto"/>
        <w:left w:val="none" w:sz="0" w:space="0" w:color="auto"/>
        <w:bottom w:val="none" w:sz="0" w:space="0" w:color="auto"/>
        <w:right w:val="none" w:sz="0" w:space="0" w:color="auto"/>
      </w:divBdr>
      <w:divsChild>
        <w:div w:id="1100838074">
          <w:marLeft w:val="0"/>
          <w:marRight w:val="0"/>
          <w:marTop w:val="0"/>
          <w:marBottom w:val="0"/>
          <w:divBdr>
            <w:top w:val="none" w:sz="0" w:space="0" w:color="auto"/>
            <w:left w:val="none" w:sz="0" w:space="0" w:color="auto"/>
            <w:bottom w:val="none" w:sz="0" w:space="0" w:color="auto"/>
            <w:right w:val="none" w:sz="0" w:space="0" w:color="auto"/>
          </w:divBdr>
          <w:divsChild>
            <w:div w:id="589698615">
              <w:marLeft w:val="0"/>
              <w:marRight w:val="0"/>
              <w:marTop w:val="0"/>
              <w:marBottom w:val="0"/>
              <w:divBdr>
                <w:top w:val="none" w:sz="0" w:space="0" w:color="auto"/>
                <w:left w:val="none" w:sz="0" w:space="0" w:color="auto"/>
                <w:bottom w:val="none" w:sz="0" w:space="0" w:color="auto"/>
                <w:right w:val="none" w:sz="0" w:space="0" w:color="auto"/>
              </w:divBdr>
              <w:divsChild>
                <w:div w:id="925071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1480285">
      <w:bodyDiv w:val="1"/>
      <w:marLeft w:val="0"/>
      <w:marRight w:val="0"/>
      <w:marTop w:val="0"/>
      <w:marBottom w:val="0"/>
      <w:divBdr>
        <w:top w:val="none" w:sz="0" w:space="0" w:color="auto"/>
        <w:left w:val="none" w:sz="0" w:space="0" w:color="auto"/>
        <w:bottom w:val="none" w:sz="0" w:space="0" w:color="auto"/>
        <w:right w:val="none" w:sz="0" w:space="0" w:color="auto"/>
      </w:divBdr>
      <w:divsChild>
        <w:div w:id="667632249">
          <w:marLeft w:val="0"/>
          <w:marRight w:val="0"/>
          <w:marTop w:val="0"/>
          <w:marBottom w:val="0"/>
          <w:divBdr>
            <w:top w:val="none" w:sz="0" w:space="0" w:color="auto"/>
            <w:left w:val="none" w:sz="0" w:space="0" w:color="auto"/>
            <w:bottom w:val="none" w:sz="0" w:space="0" w:color="auto"/>
            <w:right w:val="none" w:sz="0" w:space="0" w:color="auto"/>
          </w:divBdr>
          <w:divsChild>
            <w:div w:id="2109932464">
              <w:marLeft w:val="0"/>
              <w:marRight w:val="0"/>
              <w:marTop w:val="0"/>
              <w:marBottom w:val="0"/>
              <w:divBdr>
                <w:top w:val="none" w:sz="0" w:space="0" w:color="auto"/>
                <w:left w:val="none" w:sz="0" w:space="0" w:color="auto"/>
                <w:bottom w:val="none" w:sz="0" w:space="0" w:color="auto"/>
                <w:right w:val="none" w:sz="0" w:space="0" w:color="auto"/>
              </w:divBdr>
              <w:divsChild>
                <w:div w:id="1912500225">
                  <w:marLeft w:val="0"/>
                  <w:marRight w:val="0"/>
                  <w:marTop w:val="0"/>
                  <w:marBottom w:val="0"/>
                  <w:divBdr>
                    <w:top w:val="none" w:sz="0" w:space="0" w:color="auto"/>
                    <w:left w:val="none" w:sz="0" w:space="0" w:color="auto"/>
                    <w:bottom w:val="none" w:sz="0" w:space="0" w:color="auto"/>
                    <w:right w:val="none" w:sz="0" w:space="0" w:color="auto"/>
                  </w:divBdr>
                </w:div>
              </w:divsChild>
            </w:div>
            <w:div w:id="201940943">
              <w:marLeft w:val="0"/>
              <w:marRight w:val="0"/>
              <w:marTop w:val="0"/>
              <w:marBottom w:val="0"/>
              <w:divBdr>
                <w:top w:val="none" w:sz="0" w:space="0" w:color="auto"/>
                <w:left w:val="none" w:sz="0" w:space="0" w:color="auto"/>
                <w:bottom w:val="none" w:sz="0" w:space="0" w:color="auto"/>
                <w:right w:val="none" w:sz="0" w:space="0" w:color="auto"/>
              </w:divBdr>
              <w:divsChild>
                <w:div w:id="16515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8614433">
      <w:bodyDiv w:val="1"/>
      <w:marLeft w:val="0"/>
      <w:marRight w:val="0"/>
      <w:marTop w:val="0"/>
      <w:marBottom w:val="0"/>
      <w:divBdr>
        <w:top w:val="none" w:sz="0" w:space="0" w:color="auto"/>
        <w:left w:val="none" w:sz="0" w:space="0" w:color="auto"/>
        <w:bottom w:val="none" w:sz="0" w:space="0" w:color="auto"/>
        <w:right w:val="none" w:sz="0" w:space="0" w:color="auto"/>
      </w:divBdr>
      <w:divsChild>
        <w:div w:id="1907178842">
          <w:marLeft w:val="0"/>
          <w:marRight w:val="0"/>
          <w:marTop w:val="0"/>
          <w:marBottom w:val="0"/>
          <w:divBdr>
            <w:top w:val="none" w:sz="0" w:space="0" w:color="auto"/>
            <w:left w:val="none" w:sz="0" w:space="0" w:color="auto"/>
            <w:bottom w:val="none" w:sz="0" w:space="0" w:color="auto"/>
            <w:right w:val="none" w:sz="0" w:space="0" w:color="auto"/>
          </w:divBdr>
          <w:divsChild>
            <w:div w:id="271479846">
              <w:marLeft w:val="0"/>
              <w:marRight w:val="0"/>
              <w:marTop w:val="0"/>
              <w:marBottom w:val="0"/>
              <w:divBdr>
                <w:top w:val="none" w:sz="0" w:space="0" w:color="auto"/>
                <w:left w:val="none" w:sz="0" w:space="0" w:color="auto"/>
                <w:bottom w:val="none" w:sz="0" w:space="0" w:color="auto"/>
                <w:right w:val="none" w:sz="0" w:space="0" w:color="auto"/>
              </w:divBdr>
              <w:divsChild>
                <w:div w:id="1841116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7423988">
      <w:bodyDiv w:val="1"/>
      <w:marLeft w:val="0"/>
      <w:marRight w:val="0"/>
      <w:marTop w:val="0"/>
      <w:marBottom w:val="0"/>
      <w:divBdr>
        <w:top w:val="none" w:sz="0" w:space="0" w:color="auto"/>
        <w:left w:val="none" w:sz="0" w:space="0" w:color="auto"/>
        <w:bottom w:val="none" w:sz="0" w:space="0" w:color="auto"/>
        <w:right w:val="none" w:sz="0" w:space="0" w:color="auto"/>
      </w:divBdr>
    </w:div>
    <w:div w:id="880022254">
      <w:bodyDiv w:val="1"/>
      <w:marLeft w:val="0"/>
      <w:marRight w:val="0"/>
      <w:marTop w:val="0"/>
      <w:marBottom w:val="0"/>
      <w:divBdr>
        <w:top w:val="none" w:sz="0" w:space="0" w:color="auto"/>
        <w:left w:val="none" w:sz="0" w:space="0" w:color="auto"/>
        <w:bottom w:val="none" w:sz="0" w:space="0" w:color="auto"/>
        <w:right w:val="none" w:sz="0" w:space="0" w:color="auto"/>
      </w:divBdr>
      <w:divsChild>
        <w:div w:id="2027633466">
          <w:marLeft w:val="0"/>
          <w:marRight w:val="0"/>
          <w:marTop w:val="0"/>
          <w:marBottom w:val="0"/>
          <w:divBdr>
            <w:top w:val="none" w:sz="0" w:space="0" w:color="auto"/>
            <w:left w:val="none" w:sz="0" w:space="0" w:color="auto"/>
            <w:bottom w:val="none" w:sz="0" w:space="0" w:color="auto"/>
            <w:right w:val="none" w:sz="0" w:space="0" w:color="auto"/>
          </w:divBdr>
          <w:divsChild>
            <w:div w:id="687172635">
              <w:marLeft w:val="0"/>
              <w:marRight w:val="0"/>
              <w:marTop w:val="0"/>
              <w:marBottom w:val="0"/>
              <w:divBdr>
                <w:top w:val="none" w:sz="0" w:space="0" w:color="auto"/>
                <w:left w:val="none" w:sz="0" w:space="0" w:color="auto"/>
                <w:bottom w:val="none" w:sz="0" w:space="0" w:color="auto"/>
                <w:right w:val="none" w:sz="0" w:space="0" w:color="auto"/>
              </w:divBdr>
              <w:divsChild>
                <w:div w:id="125977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0673115">
      <w:bodyDiv w:val="1"/>
      <w:marLeft w:val="0"/>
      <w:marRight w:val="0"/>
      <w:marTop w:val="0"/>
      <w:marBottom w:val="0"/>
      <w:divBdr>
        <w:top w:val="none" w:sz="0" w:space="0" w:color="auto"/>
        <w:left w:val="none" w:sz="0" w:space="0" w:color="auto"/>
        <w:bottom w:val="none" w:sz="0" w:space="0" w:color="auto"/>
        <w:right w:val="none" w:sz="0" w:space="0" w:color="auto"/>
      </w:divBdr>
      <w:divsChild>
        <w:div w:id="118501270">
          <w:marLeft w:val="0"/>
          <w:marRight w:val="0"/>
          <w:marTop w:val="0"/>
          <w:marBottom w:val="0"/>
          <w:divBdr>
            <w:top w:val="none" w:sz="0" w:space="0" w:color="auto"/>
            <w:left w:val="none" w:sz="0" w:space="0" w:color="auto"/>
            <w:bottom w:val="none" w:sz="0" w:space="0" w:color="auto"/>
            <w:right w:val="none" w:sz="0" w:space="0" w:color="auto"/>
          </w:divBdr>
          <w:divsChild>
            <w:div w:id="419526391">
              <w:marLeft w:val="0"/>
              <w:marRight w:val="0"/>
              <w:marTop w:val="0"/>
              <w:marBottom w:val="0"/>
              <w:divBdr>
                <w:top w:val="none" w:sz="0" w:space="0" w:color="auto"/>
                <w:left w:val="none" w:sz="0" w:space="0" w:color="auto"/>
                <w:bottom w:val="none" w:sz="0" w:space="0" w:color="auto"/>
                <w:right w:val="none" w:sz="0" w:space="0" w:color="auto"/>
              </w:divBdr>
              <w:divsChild>
                <w:div w:id="1353192493">
                  <w:marLeft w:val="0"/>
                  <w:marRight w:val="0"/>
                  <w:marTop w:val="0"/>
                  <w:marBottom w:val="0"/>
                  <w:divBdr>
                    <w:top w:val="none" w:sz="0" w:space="0" w:color="auto"/>
                    <w:left w:val="none" w:sz="0" w:space="0" w:color="auto"/>
                    <w:bottom w:val="none" w:sz="0" w:space="0" w:color="auto"/>
                    <w:right w:val="none" w:sz="0" w:space="0" w:color="auto"/>
                  </w:divBdr>
                  <w:divsChild>
                    <w:div w:id="1859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2211383">
      <w:bodyDiv w:val="1"/>
      <w:marLeft w:val="0"/>
      <w:marRight w:val="0"/>
      <w:marTop w:val="0"/>
      <w:marBottom w:val="0"/>
      <w:divBdr>
        <w:top w:val="none" w:sz="0" w:space="0" w:color="auto"/>
        <w:left w:val="none" w:sz="0" w:space="0" w:color="auto"/>
        <w:bottom w:val="none" w:sz="0" w:space="0" w:color="auto"/>
        <w:right w:val="none" w:sz="0" w:space="0" w:color="auto"/>
      </w:divBdr>
    </w:div>
    <w:div w:id="890849773">
      <w:bodyDiv w:val="1"/>
      <w:marLeft w:val="0"/>
      <w:marRight w:val="0"/>
      <w:marTop w:val="0"/>
      <w:marBottom w:val="0"/>
      <w:divBdr>
        <w:top w:val="none" w:sz="0" w:space="0" w:color="auto"/>
        <w:left w:val="none" w:sz="0" w:space="0" w:color="auto"/>
        <w:bottom w:val="none" w:sz="0" w:space="0" w:color="auto"/>
        <w:right w:val="none" w:sz="0" w:space="0" w:color="auto"/>
      </w:divBdr>
      <w:divsChild>
        <w:div w:id="1308437632">
          <w:marLeft w:val="0"/>
          <w:marRight w:val="0"/>
          <w:marTop w:val="0"/>
          <w:marBottom w:val="0"/>
          <w:divBdr>
            <w:top w:val="none" w:sz="0" w:space="0" w:color="auto"/>
            <w:left w:val="none" w:sz="0" w:space="0" w:color="auto"/>
            <w:bottom w:val="none" w:sz="0" w:space="0" w:color="auto"/>
            <w:right w:val="none" w:sz="0" w:space="0" w:color="auto"/>
          </w:divBdr>
          <w:divsChild>
            <w:div w:id="59905264">
              <w:marLeft w:val="0"/>
              <w:marRight w:val="0"/>
              <w:marTop w:val="0"/>
              <w:marBottom w:val="0"/>
              <w:divBdr>
                <w:top w:val="none" w:sz="0" w:space="0" w:color="auto"/>
                <w:left w:val="none" w:sz="0" w:space="0" w:color="auto"/>
                <w:bottom w:val="none" w:sz="0" w:space="0" w:color="auto"/>
                <w:right w:val="none" w:sz="0" w:space="0" w:color="auto"/>
              </w:divBdr>
              <w:divsChild>
                <w:div w:id="1755198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594760">
      <w:bodyDiv w:val="1"/>
      <w:marLeft w:val="0"/>
      <w:marRight w:val="0"/>
      <w:marTop w:val="0"/>
      <w:marBottom w:val="0"/>
      <w:divBdr>
        <w:top w:val="none" w:sz="0" w:space="0" w:color="auto"/>
        <w:left w:val="none" w:sz="0" w:space="0" w:color="auto"/>
        <w:bottom w:val="none" w:sz="0" w:space="0" w:color="auto"/>
        <w:right w:val="none" w:sz="0" w:space="0" w:color="auto"/>
      </w:divBdr>
    </w:div>
    <w:div w:id="897738845">
      <w:bodyDiv w:val="1"/>
      <w:marLeft w:val="0"/>
      <w:marRight w:val="0"/>
      <w:marTop w:val="0"/>
      <w:marBottom w:val="0"/>
      <w:divBdr>
        <w:top w:val="none" w:sz="0" w:space="0" w:color="auto"/>
        <w:left w:val="none" w:sz="0" w:space="0" w:color="auto"/>
        <w:bottom w:val="none" w:sz="0" w:space="0" w:color="auto"/>
        <w:right w:val="none" w:sz="0" w:space="0" w:color="auto"/>
      </w:divBdr>
      <w:divsChild>
        <w:div w:id="322584291">
          <w:marLeft w:val="0"/>
          <w:marRight w:val="0"/>
          <w:marTop w:val="0"/>
          <w:marBottom w:val="0"/>
          <w:divBdr>
            <w:top w:val="none" w:sz="0" w:space="0" w:color="auto"/>
            <w:left w:val="none" w:sz="0" w:space="0" w:color="auto"/>
            <w:bottom w:val="none" w:sz="0" w:space="0" w:color="auto"/>
            <w:right w:val="none" w:sz="0" w:space="0" w:color="auto"/>
          </w:divBdr>
          <w:divsChild>
            <w:div w:id="1662194293">
              <w:marLeft w:val="0"/>
              <w:marRight w:val="0"/>
              <w:marTop w:val="0"/>
              <w:marBottom w:val="0"/>
              <w:divBdr>
                <w:top w:val="none" w:sz="0" w:space="0" w:color="auto"/>
                <w:left w:val="none" w:sz="0" w:space="0" w:color="auto"/>
                <w:bottom w:val="none" w:sz="0" w:space="0" w:color="auto"/>
                <w:right w:val="none" w:sz="0" w:space="0" w:color="auto"/>
              </w:divBdr>
              <w:divsChild>
                <w:div w:id="65957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489954">
      <w:bodyDiv w:val="1"/>
      <w:marLeft w:val="0"/>
      <w:marRight w:val="0"/>
      <w:marTop w:val="0"/>
      <w:marBottom w:val="0"/>
      <w:divBdr>
        <w:top w:val="none" w:sz="0" w:space="0" w:color="auto"/>
        <w:left w:val="none" w:sz="0" w:space="0" w:color="auto"/>
        <w:bottom w:val="none" w:sz="0" w:space="0" w:color="auto"/>
        <w:right w:val="none" w:sz="0" w:space="0" w:color="auto"/>
      </w:divBdr>
      <w:divsChild>
        <w:div w:id="1291589949">
          <w:marLeft w:val="0"/>
          <w:marRight w:val="0"/>
          <w:marTop w:val="0"/>
          <w:marBottom w:val="0"/>
          <w:divBdr>
            <w:top w:val="none" w:sz="0" w:space="0" w:color="auto"/>
            <w:left w:val="none" w:sz="0" w:space="0" w:color="auto"/>
            <w:bottom w:val="none" w:sz="0" w:space="0" w:color="auto"/>
            <w:right w:val="none" w:sz="0" w:space="0" w:color="auto"/>
          </w:divBdr>
          <w:divsChild>
            <w:div w:id="1185560678">
              <w:marLeft w:val="0"/>
              <w:marRight w:val="0"/>
              <w:marTop w:val="0"/>
              <w:marBottom w:val="0"/>
              <w:divBdr>
                <w:top w:val="none" w:sz="0" w:space="0" w:color="auto"/>
                <w:left w:val="none" w:sz="0" w:space="0" w:color="auto"/>
                <w:bottom w:val="none" w:sz="0" w:space="0" w:color="auto"/>
                <w:right w:val="none" w:sz="0" w:space="0" w:color="auto"/>
              </w:divBdr>
              <w:divsChild>
                <w:div w:id="465658759">
                  <w:marLeft w:val="0"/>
                  <w:marRight w:val="0"/>
                  <w:marTop w:val="0"/>
                  <w:marBottom w:val="0"/>
                  <w:divBdr>
                    <w:top w:val="none" w:sz="0" w:space="0" w:color="auto"/>
                    <w:left w:val="none" w:sz="0" w:space="0" w:color="auto"/>
                    <w:bottom w:val="none" w:sz="0" w:space="0" w:color="auto"/>
                    <w:right w:val="none" w:sz="0" w:space="0" w:color="auto"/>
                  </w:divBdr>
                  <w:divsChild>
                    <w:div w:id="596061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6262524">
      <w:bodyDiv w:val="1"/>
      <w:marLeft w:val="0"/>
      <w:marRight w:val="0"/>
      <w:marTop w:val="0"/>
      <w:marBottom w:val="0"/>
      <w:divBdr>
        <w:top w:val="none" w:sz="0" w:space="0" w:color="auto"/>
        <w:left w:val="none" w:sz="0" w:space="0" w:color="auto"/>
        <w:bottom w:val="none" w:sz="0" w:space="0" w:color="auto"/>
        <w:right w:val="none" w:sz="0" w:space="0" w:color="auto"/>
      </w:divBdr>
    </w:div>
    <w:div w:id="913473189">
      <w:bodyDiv w:val="1"/>
      <w:marLeft w:val="0"/>
      <w:marRight w:val="0"/>
      <w:marTop w:val="0"/>
      <w:marBottom w:val="0"/>
      <w:divBdr>
        <w:top w:val="none" w:sz="0" w:space="0" w:color="auto"/>
        <w:left w:val="none" w:sz="0" w:space="0" w:color="auto"/>
        <w:bottom w:val="none" w:sz="0" w:space="0" w:color="auto"/>
        <w:right w:val="none" w:sz="0" w:space="0" w:color="auto"/>
      </w:divBdr>
    </w:div>
    <w:div w:id="932013893">
      <w:bodyDiv w:val="1"/>
      <w:marLeft w:val="0"/>
      <w:marRight w:val="0"/>
      <w:marTop w:val="0"/>
      <w:marBottom w:val="0"/>
      <w:divBdr>
        <w:top w:val="none" w:sz="0" w:space="0" w:color="auto"/>
        <w:left w:val="none" w:sz="0" w:space="0" w:color="auto"/>
        <w:bottom w:val="none" w:sz="0" w:space="0" w:color="auto"/>
        <w:right w:val="none" w:sz="0" w:space="0" w:color="auto"/>
      </w:divBdr>
      <w:divsChild>
        <w:div w:id="292098414">
          <w:marLeft w:val="0"/>
          <w:marRight w:val="0"/>
          <w:marTop w:val="0"/>
          <w:marBottom w:val="0"/>
          <w:divBdr>
            <w:top w:val="none" w:sz="0" w:space="0" w:color="auto"/>
            <w:left w:val="none" w:sz="0" w:space="0" w:color="auto"/>
            <w:bottom w:val="none" w:sz="0" w:space="0" w:color="auto"/>
            <w:right w:val="none" w:sz="0" w:space="0" w:color="auto"/>
          </w:divBdr>
          <w:divsChild>
            <w:div w:id="301539207">
              <w:marLeft w:val="0"/>
              <w:marRight w:val="0"/>
              <w:marTop w:val="0"/>
              <w:marBottom w:val="0"/>
              <w:divBdr>
                <w:top w:val="none" w:sz="0" w:space="0" w:color="auto"/>
                <w:left w:val="none" w:sz="0" w:space="0" w:color="auto"/>
                <w:bottom w:val="none" w:sz="0" w:space="0" w:color="auto"/>
                <w:right w:val="none" w:sz="0" w:space="0" w:color="auto"/>
              </w:divBdr>
              <w:divsChild>
                <w:div w:id="65031654">
                  <w:marLeft w:val="0"/>
                  <w:marRight w:val="0"/>
                  <w:marTop w:val="0"/>
                  <w:marBottom w:val="0"/>
                  <w:divBdr>
                    <w:top w:val="none" w:sz="0" w:space="0" w:color="auto"/>
                    <w:left w:val="none" w:sz="0" w:space="0" w:color="auto"/>
                    <w:bottom w:val="none" w:sz="0" w:space="0" w:color="auto"/>
                    <w:right w:val="none" w:sz="0" w:space="0" w:color="auto"/>
                  </w:divBdr>
                  <w:divsChild>
                    <w:div w:id="954412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101262">
      <w:bodyDiv w:val="1"/>
      <w:marLeft w:val="0"/>
      <w:marRight w:val="0"/>
      <w:marTop w:val="0"/>
      <w:marBottom w:val="0"/>
      <w:divBdr>
        <w:top w:val="none" w:sz="0" w:space="0" w:color="auto"/>
        <w:left w:val="none" w:sz="0" w:space="0" w:color="auto"/>
        <w:bottom w:val="none" w:sz="0" w:space="0" w:color="auto"/>
        <w:right w:val="none" w:sz="0" w:space="0" w:color="auto"/>
      </w:divBdr>
      <w:divsChild>
        <w:div w:id="490298596">
          <w:marLeft w:val="0"/>
          <w:marRight w:val="0"/>
          <w:marTop w:val="0"/>
          <w:marBottom w:val="0"/>
          <w:divBdr>
            <w:top w:val="none" w:sz="0" w:space="0" w:color="auto"/>
            <w:left w:val="none" w:sz="0" w:space="0" w:color="auto"/>
            <w:bottom w:val="none" w:sz="0" w:space="0" w:color="auto"/>
            <w:right w:val="none" w:sz="0" w:space="0" w:color="auto"/>
          </w:divBdr>
          <w:divsChild>
            <w:div w:id="1673028492">
              <w:marLeft w:val="0"/>
              <w:marRight w:val="0"/>
              <w:marTop w:val="0"/>
              <w:marBottom w:val="0"/>
              <w:divBdr>
                <w:top w:val="none" w:sz="0" w:space="0" w:color="auto"/>
                <w:left w:val="none" w:sz="0" w:space="0" w:color="auto"/>
                <w:bottom w:val="none" w:sz="0" w:space="0" w:color="auto"/>
                <w:right w:val="none" w:sz="0" w:space="0" w:color="auto"/>
              </w:divBdr>
              <w:divsChild>
                <w:div w:id="278530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464725">
      <w:bodyDiv w:val="1"/>
      <w:marLeft w:val="0"/>
      <w:marRight w:val="0"/>
      <w:marTop w:val="0"/>
      <w:marBottom w:val="0"/>
      <w:divBdr>
        <w:top w:val="none" w:sz="0" w:space="0" w:color="auto"/>
        <w:left w:val="none" w:sz="0" w:space="0" w:color="auto"/>
        <w:bottom w:val="none" w:sz="0" w:space="0" w:color="auto"/>
        <w:right w:val="none" w:sz="0" w:space="0" w:color="auto"/>
      </w:divBdr>
      <w:divsChild>
        <w:div w:id="1291352281">
          <w:marLeft w:val="0"/>
          <w:marRight w:val="0"/>
          <w:marTop w:val="0"/>
          <w:marBottom w:val="0"/>
          <w:divBdr>
            <w:top w:val="none" w:sz="0" w:space="0" w:color="auto"/>
            <w:left w:val="none" w:sz="0" w:space="0" w:color="auto"/>
            <w:bottom w:val="none" w:sz="0" w:space="0" w:color="auto"/>
            <w:right w:val="none" w:sz="0" w:space="0" w:color="auto"/>
          </w:divBdr>
          <w:divsChild>
            <w:div w:id="1188981439">
              <w:marLeft w:val="0"/>
              <w:marRight w:val="0"/>
              <w:marTop w:val="0"/>
              <w:marBottom w:val="0"/>
              <w:divBdr>
                <w:top w:val="none" w:sz="0" w:space="0" w:color="auto"/>
                <w:left w:val="none" w:sz="0" w:space="0" w:color="auto"/>
                <w:bottom w:val="none" w:sz="0" w:space="0" w:color="auto"/>
                <w:right w:val="none" w:sz="0" w:space="0" w:color="auto"/>
              </w:divBdr>
              <w:divsChild>
                <w:div w:id="36911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077847">
      <w:bodyDiv w:val="1"/>
      <w:marLeft w:val="0"/>
      <w:marRight w:val="0"/>
      <w:marTop w:val="0"/>
      <w:marBottom w:val="0"/>
      <w:divBdr>
        <w:top w:val="none" w:sz="0" w:space="0" w:color="auto"/>
        <w:left w:val="none" w:sz="0" w:space="0" w:color="auto"/>
        <w:bottom w:val="none" w:sz="0" w:space="0" w:color="auto"/>
        <w:right w:val="none" w:sz="0" w:space="0" w:color="auto"/>
      </w:divBdr>
      <w:divsChild>
        <w:div w:id="904993692">
          <w:marLeft w:val="0"/>
          <w:marRight w:val="0"/>
          <w:marTop w:val="0"/>
          <w:marBottom w:val="0"/>
          <w:divBdr>
            <w:top w:val="none" w:sz="0" w:space="0" w:color="auto"/>
            <w:left w:val="none" w:sz="0" w:space="0" w:color="auto"/>
            <w:bottom w:val="none" w:sz="0" w:space="0" w:color="auto"/>
            <w:right w:val="none" w:sz="0" w:space="0" w:color="auto"/>
          </w:divBdr>
          <w:divsChild>
            <w:div w:id="286281875">
              <w:marLeft w:val="0"/>
              <w:marRight w:val="0"/>
              <w:marTop w:val="0"/>
              <w:marBottom w:val="0"/>
              <w:divBdr>
                <w:top w:val="none" w:sz="0" w:space="0" w:color="auto"/>
                <w:left w:val="none" w:sz="0" w:space="0" w:color="auto"/>
                <w:bottom w:val="none" w:sz="0" w:space="0" w:color="auto"/>
                <w:right w:val="none" w:sz="0" w:space="0" w:color="auto"/>
              </w:divBdr>
              <w:divsChild>
                <w:div w:id="829564277">
                  <w:marLeft w:val="0"/>
                  <w:marRight w:val="0"/>
                  <w:marTop w:val="0"/>
                  <w:marBottom w:val="0"/>
                  <w:divBdr>
                    <w:top w:val="none" w:sz="0" w:space="0" w:color="auto"/>
                    <w:left w:val="none" w:sz="0" w:space="0" w:color="auto"/>
                    <w:bottom w:val="none" w:sz="0" w:space="0" w:color="auto"/>
                    <w:right w:val="none" w:sz="0" w:space="0" w:color="auto"/>
                  </w:divBdr>
                  <w:divsChild>
                    <w:div w:id="351617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8977015">
      <w:bodyDiv w:val="1"/>
      <w:marLeft w:val="0"/>
      <w:marRight w:val="0"/>
      <w:marTop w:val="0"/>
      <w:marBottom w:val="0"/>
      <w:divBdr>
        <w:top w:val="none" w:sz="0" w:space="0" w:color="auto"/>
        <w:left w:val="none" w:sz="0" w:space="0" w:color="auto"/>
        <w:bottom w:val="none" w:sz="0" w:space="0" w:color="auto"/>
        <w:right w:val="none" w:sz="0" w:space="0" w:color="auto"/>
      </w:divBdr>
      <w:divsChild>
        <w:div w:id="2088111617">
          <w:marLeft w:val="0"/>
          <w:marRight w:val="0"/>
          <w:marTop w:val="0"/>
          <w:marBottom w:val="0"/>
          <w:divBdr>
            <w:top w:val="none" w:sz="0" w:space="0" w:color="auto"/>
            <w:left w:val="none" w:sz="0" w:space="0" w:color="auto"/>
            <w:bottom w:val="none" w:sz="0" w:space="0" w:color="auto"/>
            <w:right w:val="none" w:sz="0" w:space="0" w:color="auto"/>
          </w:divBdr>
          <w:divsChild>
            <w:div w:id="341326348">
              <w:marLeft w:val="0"/>
              <w:marRight w:val="0"/>
              <w:marTop w:val="0"/>
              <w:marBottom w:val="0"/>
              <w:divBdr>
                <w:top w:val="none" w:sz="0" w:space="0" w:color="auto"/>
                <w:left w:val="none" w:sz="0" w:space="0" w:color="auto"/>
                <w:bottom w:val="none" w:sz="0" w:space="0" w:color="auto"/>
                <w:right w:val="none" w:sz="0" w:space="0" w:color="auto"/>
              </w:divBdr>
              <w:divsChild>
                <w:div w:id="906841594">
                  <w:marLeft w:val="0"/>
                  <w:marRight w:val="0"/>
                  <w:marTop w:val="0"/>
                  <w:marBottom w:val="0"/>
                  <w:divBdr>
                    <w:top w:val="none" w:sz="0" w:space="0" w:color="auto"/>
                    <w:left w:val="none" w:sz="0" w:space="0" w:color="auto"/>
                    <w:bottom w:val="none" w:sz="0" w:space="0" w:color="auto"/>
                    <w:right w:val="none" w:sz="0" w:space="0" w:color="auto"/>
                  </w:divBdr>
                </w:div>
              </w:divsChild>
            </w:div>
            <w:div w:id="373578247">
              <w:marLeft w:val="0"/>
              <w:marRight w:val="0"/>
              <w:marTop w:val="0"/>
              <w:marBottom w:val="0"/>
              <w:divBdr>
                <w:top w:val="none" w:sz="0" w:space="0" w:color="auto"/>
                <w:left w:val="none" w:sz="0" w:space="0" w:color="auto"/>
                <w:bottom w:val="none" w:sz="0" w:space="0" w:color="auto"/>
                <w:right w:val="none" w:sz="0" w:space="0" w:color="auto"/>
              </w:divBdr>
              <w:divsChild>
                <w:div w:id="1723747537">
                  <w:marLeft w:val="0"/>
                  <w:marRight w:val="0"/>
                  <w:marTop w:val="0"/>
                  <w:marBottom w:val="0"/>
                  <w:divBdr>
                    <w:top w:val="none" w:sz="0" w:space="0" w:color="auto"/>
                    <w:left w:val="none" w:sz="0" w:space="0" w:color="auto"/>
                    <w:bottom w:val="none" w:sz="0" w:space="0" w:color="auto"/>
                    <w:right w:val="none" w:sz="0" w:space="0" w:color="auto"/>
                  </w:divBdr>
                </w:div>
              </w:divsChild>
            </w:div>
            <w:div w:id="1436249313">
              <w:marLeft w:val="0"/>
              <w:marRight w:val="0"/>
              <w:marTop w:val="0"/>
              <w:marBottom w:val="0"/>
              <w:divBdr>
                <w:top w:val="none" w:sz="0" w:space="0" w:color="auto"/>
                <w:left w:val="none" w:sz="0" w:space="0" w:color="auto"/>
                <w:bottom w:val="none" w:sz="0" w:space="0" w:color="auto"/>
                <w:right w:val="none" w:sz="0" w:space="0" w:color="auto"/>
              </w:divBdr>
              <w:divsChild>
                <w:div w:id="1451361389">
                  <w:marLeft w:val="0"/>
                  <w:marRight w:val="0"/>
                  <w:marTop w:val="0"/>
                  <w:marBottom w:val="0"/>
                  <w:divBdr>
                    <w:top w:val="none" w:sz="0" w:space="0" w:color="auto"/>
                    <w:left w:val="none" w:sz="0" w:space="0" w:color="auto"/>
                    <w:bottom w:val="none" w:sz="0" w:space="0" w:color="auto"/>
                    <w:right w:val="none" w:sz="0" w:space="0" w:color="auto"/>
                  </w:divBdr>
                </w:div>
              </w:divsChild>
            </w:div>
            <w:div w:id="352265297">
              <w:marLeft w:val="0"/>
              <w:marRight w:val="0"/>
              <w:marTop w:val="0"/>
              <w:marBottom w:val="0"/>
              <w:divBdr>
                <w:top w:val="none" w:sz="0" w:space="0" w:color="auto"/>
                <w:left w:val="none" w:sz="0" w:space="0" w:color="auto"/>
                <w:bottom w:val="none" w:sz="0" w:space="0" w:color="auto"/>
                <w:right w:val="none" w:sz="0" w:space="0" w:color="auto"/>
              </w:divBdr>
              <w:divsChild>
                <w:div w:id="468788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9803684">
      <w:bodyDiv w:val="1"/>
      <w:marLeft w:val="0"/>
      <w:marRight w:val="0"/>
      <w:marTop w:val="0"/>
      <w:marBottom w:val="0"/>
      <w:divBdr>
        <w:top w:val="none" w:sz="0" w:space="0" w:color="auto"/>
        <w:left w:val="none" w:sz="0" w:space="0" w:color="auto"/>
        <w:bottom w:val="none" w:sz="0" w:space="0" w:color="auto"/>
        <w:right w:val="none" w:sz="0" w:space="0" w:color="auto"/>
      </w:divBdr>
      <w:divsChild>
        <w:div w:id="1075511771">
          <w:marLeft w:val="0"/>
          <w:marRight w:val="0"/>
          <w:marTop w:val="0"/>
          <w:marBottom w:val="0"/>
          <w:divBdr>
            <w:top w:val="none" w:sz="0" w:space="0" w:color="auto"/>
            <w:left w:val="none" w:sz="0" w:space="0" w:color="auto"/>
            <w:bottom w:val="none" w:sz="0" w:space="0" w:color="auto"/>
            <w:right w:val="none" w:sz="0" w:space="0" w:color="auto"/>
          </w:divBdr>
          <w:divsChild>
            <w:div w:id="742139261">
              <w:marLeft w:val="0"/>
              <w:marRight w:val="0"/>
              <w:marTop w:val="0"/>
              <w:marBottom w:val="0"/>
              <w:divBdr>
                <w:top w:val="none" w:sz="0" w:space="0" w:color="auto"/>
                <w:left w:val="none" w:sz="0" w:space="0" w:color="auto"/>
                <w:bottom w:val="none" w:sz="0" w:space="0" w:color="auto"/>
                <w:right w:val="none" w:sz="0" w:space="0" w:color="auto"/>
              </w:divBdr>
              <w:divsChild>
                <w:div w:id="1359239522">
                  <w:marLeft w:val="0"/>
                  <w:marRight w:val="0"/>
                  <w:marTop w:val="0"/>
                  <w:marBottom w:val="0"/>
                  <w:divBdr>
                    <w:top w:val="none" w:sz="0" w:space="0" w:color="auto"/>
                    <w:left w:val="none" w:sz="0" w:space="0" w:color="auto"/>
                    <w:bottom w:val="none" w:sz="0" w:space="0" w:color="auto"/>
                    <w:right w:val="none" w:sz="0" w:space="0" w:color="auto"/>
                  </w:divBdr>
                  <w:divsChild>
                    <w:div w:id="1366564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233825">
      <w:bodyDiv w:val="1"/>
      <w:marLeft w:val="0"/>
      <w:marRight w:val="0"/>
      <w:marTop w:val="0"/>
      <w:marBottom w:val="0"/>
      <w:divBdr>
        <w:top w:val="none" w:sz="0" w:space="0" w:color="auto"/>
        <w:left w:val="none" w:sz="0" w:space="0" w:color="auto"/>
        <w:bottom w:val="none" w:sz="0" w:space="0" w:color="auto"/>
        <w:right w:val="none" w:sz="0" w:space="0" w:color="auto"/>
      </w:divBdr>
      <w:divsChild>
        <w:div w:id="2137983198">
          <w:marLeft w:val="0"/>
          <w:marRight w:val="0"/>
          <w:marTop w:val="0"/>
          <w:marBottom w:val="0"/>
          <w:divBdr>
            <w:top w:val="none" w:sz="0" w:space="0" w:color="auto"/>
            <w:left w:val="none" w:sz="0" w:space="0" w:color="auto"/>
            <w:bottom w:val="none" w:sz="0" w:space="0" w:color="auto"/>
            <w:right w:val="none" w:sz="0" w:space="0" w:color="auto"/>
          </w:divBdr>
          <w:divsChild>
            <w:div w:id="494539400">
              <w:marLeft w:val="0"/>
              <w:marRight w:val="0"/>
              <w:marTop w:val="0"/>
              <w:marBottom w:val="0"/>
              <w:divBdr>
                <w:top w:val="none" w:sz="0" w:space="0" w:color="auto"/>
                <w:left w:val="none" w:sz="0" w:space="0" w:color="auto"/>
                <w:bottom w:val="none" w:sz="0" w:space="0" w:color="auto"/>
                <w:right w:val="none" w:sz="0" w:space="0" w:color="auto"/>
              </w:divBdr>
              <w:divsChild>
                <w:div w:id="1327249729">
                  <w:marLeft w:val="0"/>
                  <w:marRight w:val="0"/>
                  <w:marTop w:val="0"/>
                  <w:marBottom w:val="0"/>
                  <w:divBdr>
                    <w:top w:val="none" w:sz="0" w:space="0" w:color="auto"/>
                    <w:left w:val="none" w:sz="0" w:space="0" w:color="auto"/>
                    <w:bottom w:val="none" w:sz="0" w:space="0" w:color="auto"/>
                    <w:right w:val="none" w:sz="0" w:space="0" w:color="auto"/>
                  </w:divBdr>
                  <w:divsChild>
                    <w:div w:id="1594557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6280644">
      <w:bodyDiv w:val="1"/>
      <w:marLeft w:val="0"/>
      <w:marRight w:val="0"/>
      <w:marTop w:val="0"/>
      <w:marBottom w:val="0"/>
      <w:divBdr>
        <w:top w:val="none" w:sz="0" w:space="0" w:color="auto"/>
        <w:left w:val="none" w:sz="0" w:space="0" w:color="auto"/>
        <w:bottom w:val="none" w:sz="0" w:space="0" w:color="auto"/>
        <w:right w:val="none" w:sz="0" w:space="0" w:color="auto"/>
      </w:divBdr>
      <w:divsChild>
        <w:div w:id="388917480">
          <w:marLeft w:val="0"/>
          <w:marRight w:val="0"/>
          <w:marTop w:val="0"/>
          <w:marBottom w:val="0"/>
          <w:divBdr>
            <w:top w:val="none" w:sz="0" w:space="0" w:color="auto"/>
            <w:left w:val="none" w:sz="0" w:space="0" w:color="auto"/>
            <w:bottom w:val="none" w:sz="0" w:space="0" w:color="auto"/>
            <w:right w:val="none" w:sz="0" w:space="0" w:color="auto"/>
          </w:divBdr>
          <w:divsChild>
            <w:div w:id="886138931">
              <w:marLeft w:val="0"/>
              <w:marRight w:val="0"/>
              <w:marTop w:val="0"/>
              <w:marBottom w:val="0"/>
              <w:divBdr>
                <w:top w:val="none" w:sz="0" w:space="0" w:color="auto"/>
                <w:left w:val="none" w:sz="0" w:space="0" w:color="auto"/>
                <w:bottom w:val="none" w:sz="0" w:space="0" w:color="auto"/>
                <w:right w:val="none" w:sz="0" w:space="0" w:color="auto"/>
              </w:divBdr>
              <w:divsChild>
                <w:div w:id="97244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8819299">
      <w:bodyDiv w:val="1"/>
      <w:marLeft w:val="0"/>
      <w:marRight w:val="0"/>
      <w:marTop w:val="0"/>
      <w:marBottom w:val="0"/>
      <w:divBdr>
        <w:top w:val="none" w:sz="0" w:space="0" w:color="auto"/>
        <w:left w:val="none" w:sz="0" w:space="0" w:color="auto"/>
        <w:bottom w:val="none" w:sz="0" w:space="0" w:color="auto"/>
        <w:right w:val="none" w:sz="0" w:space="0" w:color="auto"/>
      </w:divBdr>
      <w:divsChild>
        <w:div w:id="749038177">
          <w:marLeft w:val="0"/>
          <w:marRight w:val="0"/>
          <w:marTop w:val="0"/>
          <w:marBottom w:val="0"/>
          <w:divBdr>
            <w:top w:val="none" w:sz="0" w:space="0" w:color="auto"/>
            <w:left w:val="none" w:sz="0" w:space="0" w:color="auto"/>
            <w:bottom w:val="none" w:sz="0" w:space="0" w:color="auto"/>
            <w:right w:val="none" w:sz="0" w:space="0" w:color="auto"/>
          </w:divBdr>
          <w:divsChild>
            <w:div w:id="1133017391">
              <w:marLeft w:val="0"/>
              <w:marRight w:val="0"/>
              <w:marTop w:val="0"/>
              <w:marBottom w:val="0"/>
              <w:divBdr>
                <w:top w:val="none" w:sz="0" w:space="0" w:color="auto"/>
                <w:left w:val="none" w:sz="0" w:space="0" w:color="auto"/>
                <w:bottom w:val="none" w:sz="0" w:space="0" w:color="auto"/>
                <w:right w:val="none" w:sz="0" w:space="0" w:color="auto"/>
              </w:divBdr>
              <w:divsChild>
                <w:div w:id="862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9476479">
      <w:bodyDiv w:val="1"/>
      <w:marLeft w:val="0"/>
      <w:marRight w:val="0"/>
      <w:marTop w:val="0"/>
      <w:marBottom w:val="0"/>
      <w:divBdr>
        <w:top w:val="none" w:sz="0" w:space="0" w:color="auto"/>
        <w:left w:val="none" w:sz="0" w:space="0" w:color="auto"/>
        <w:bottom w:val="none" w:sz="0" w:space="0" w:color="auto"/>
        <w:right w:val="none" w:sz="0" w:space="0" w:color="auto"/>
      </w:divBdr>
    </w:div>
    <w:div w:id="974992145">
      <w:bodyDiv w:val="1"/>
      <w:marLeft w:val="0"/>
      <w:marRight w:val="0"/>
      <w:marTop w:val="0"/>
      <w:marBottom w:val="0"/>
      <w:divBdr>
        <w:top w:val="none" w:sz="0" w:space="0" w:color="auto"/>
        <w:left w:val="none" w:sz="0" w:space="0" w:color="auto"/>
        <w:bottom w:val="none" w:sz="0" w:space="0" w:color="auto"/>
        <w:right w:val="none" w:sz="0" w:space="0" w:color="auto"/>
      </w:divBdr>
      <w:divsChild>
        <w:div w:id="1600721989">
          <w:marLeft w:val="0"/>
          <w:marRight w:val="0"/>
          <w:marTop w:val="0"/>
          <w:marBottom w:val="0"/>
          <w:divBdr>
            <w:top w:val="none" w:sz="0" w:space="0" w:color="auto"/>
            <w:left w:val="none" w:sz="0" w:space="0" w:color="auto"/>
            <w:bottom w:val="none" w:sz="0" w:space="0" w:color="auto"/>
            <w:right w:val="none" w:sz="0" w:space="0" w:color="auto"/>
          </w:divBdr>
          <w:divsChild>
            <w:div w:id="1352998139">
              <w:marLeft w:val="0"/>
              <w:marRight w:val="0"/>
              <w:marTop w:val="0"/>
              <w:marBottom w:val="0"/>
              <w:divBdr>
                <w:top w:val="none" w:sz="0" w:space="0" w:color="auto"/>
                <w:left w:val="none" w:sz="0" w:space="0" w:color="auto"/>
                <w:bottom w:val="none" w:sz="0" w:space="0" w:color="auto"/>
                <w:right w:val="none" w:sz="0" w:space="0" w:color="auto"/>
              </w:divBdr>
              <w:divsChild>
                <w:div w:id="1337804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9919527">
      <w:bodyDiv w:val="1"/>
      <w:marLeft w:val="0"/>
      <w:marRight w:val="0"/>
      <w:marTop w:val="0"/>
      <w:marBottom w:val="0"/>
      <w:divBdr>
        <w:top w:val="none" w:sz="0" w:space="0" w:color="auto"/>
        <w:left w:val="none" w:sz="0" w:space="0" w:color="auto"/>
        <w:bottom w:val="none" w:sz="0" w:space="0" w:color="auto"/>
        <w:right w:val="none" w:sz="0" w:space="0" w:color="auto"/>
      </w:divBdr>
      <w:divsChild>
        <w:div w:id="527135063">
          <w:marLeft w:val="0"/>
          <w:marRight w:val="0"/>
          <w:marTop w:val="0"/>
          <w:marBottom w:val="0"/>
          <w:divBdr>
            <w:top w:val="none" w:sz="0" w:space="0" w:color="auto"/>
            <w:left w:val="none" w:sz="0" w:space="0" w:color="auto"/>
            <w:bottom w:val="none" w:sz="0" w:space="0" w:color="auto"/>
            <w:right w:val="none" w:sz="0" w:space="0" w:color="auto"/>
          </w:divBdr>
          <w:divsChild>
            <w:div w:id="725615300">
              <w:marLeft w:val="0"/>
              <w:marRight w:val="0"/>
              <w:marTop w:val="0"/>
              <w:marBottom w:val="0"/>
              <w:divBdr>
                <w:top w:val="none" w:sz="0" w:space="0" w:color="auto"/>
                <w:left w:val="none" w:sz="0" w:space="0" w:color="auto"/>
                <w:bottom w:val="none" w:sz="0" w:space="0" w:color="auto"/>
                <w:right w:val="none" w:sz="0" w:space="0" w:color="auto"/>
              </w:divBdr>
              <w:divsChild>
                <w:div w:id="207476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942976">
      <w:bodyDiv w:val="1"/>
      <w:marLeft w:val="0"/>
      <w:marRight w:val="0"/>
      <w:marTop w:val="0"/>
      <w:marBottom w:val="0"/>
      <w:divBdr>
        <w:top w:val="none" w:sz="0" w:space="0" w:color="auto"/>
        <w:left w:val="none" w:sz="0" w:space="0" w:color="auto"/>
        <w:bottom w:val="none" w:sz="0" w:space="0" w:color="auto"/>
        <w:right w:val="none" w:sz="0" w:space="0" w:color="auto"/>
      </w:divBdr>
    </w:div>
    <w:div w:id="994643177">
      <w:bodyDiv w:val="1"/>
      <w:marLeft w:val="0"/>
      <w:marRight w:val="0"/>
      <w:marTop w:val="0"/>
      <w:marBottom w:val="0"/>
      <w:divBdr>
        <w:top w:val="none" w:sz="0" w:space="0" w:color="auto"/>
        <w:left w:val="none" w:sz="0" w:space="0" w:color="auto"/>
        <w:bottom w:val="none" w:sz="0" w:space="0" w:color="auto"/>
        <w:right w:val="none" w:sz="0" w:space="0" w:color="auto"/>
      </w:divBdr>
      <w:divsChild>
        <w:div w:id="1409185098">
          <w:marLeft w:val="0"/>
          <w:marRight w:val="0"/>
          <w:marTop w:val="0"/>
          <w:marBottom w:val="0"/>
          <w:divBdr>
            <w:top w:val="none" w:sz="0" w:space="0" w:color="auto"/>
            <w:left w:val="none" w:sz="0" w:space="0" w:color="auto"/>
            <w:bottom w:val="none" w:sz="0" w:space="0" w:color="auto"/>
            <w:right w:val="none" w:sz="0" w:space="0" w:color="auto"/>
          </w:divBdr>
          <w:divsChild>
            <w:div w:id="2004426740">
              <w:marLeft w:val="0"/>
              <w:marRight w:val="0"/>
              <w:marTop w:val="0"/>
              <w:marBottom w:val="0"/>
              <w:divBdr>
                <w:top w:val="none" w:sz="0" w:space="0" w:color="auto"/>
                <w:left w:val="none" w:sz="0" w:space="0" w:color="auto"/>
                <w:bottom w:val="none" w:sz="0" w:space="0" w:color="auto"/>
                <w:right w:val="none" w:sz="0" w:space="0" w:color="auto"/>
              </w:divBdr>
              <w:divsChild>
                <w:div w:id="1189106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363329">
      <w:bodyDiv w:val="1"/>
      <w:marLeft w:val="0"/>
      <w:marRight w:val="0"/>
      <w:marTop w:val="0"/>
      <w:marBottom w:val="0"/>
      <w:divBdr>
        <w:top w:val="none" w:sz="0" w:space="0" w:color="auto"/>
        <w:left w:val="none" w:sz="0" w:space="0" w:color="auto"/>
        <w:bottom w:val="none" w:sz="0" w:space="0" w:color="auto"/>
        <w:right w:val="none" w:sz="0" w:space="0" w:color="auto"/>
      </w:divBdr>
      <w:divsChild>
        <w:div w:id="1974169726">
          <w:marLeft w:val="0"/>
          <w:marRight w:val="0"/>
          <w:marTop w:val="0"/>
          <w:marBottom w:val="0"/>
          <w:divBdr>
            <w:top w:val="none" w:sz="0" w:space="0" w:color="auto"/>
            <w:left w:val="none" w:sz="0" w:space="0" w:color="auto"/>
            <w:bottom w:val="none" w:sz="0" w:space="0" w:color="auto"/>
            <w:right w:val="none" w:sz="0" w:space="0" w:color="auto"/>
          </w:divBdr>
          <w:divsChild>
            <w:div w:id="1578898917">
              <w:marLeft w:val="0"/>
              <w:marRight w:val="0"/>
              <w:marTop w:val="0"/>
              <w:marBottom w:val="0"/>
              <w:divBdr>
                <w:top w:val="none" w:sz="0" w:space="0" w:color="auto"/>
                <w:left w:val="none" w:sz="0" w:space="0" w:color="auto"/>
                <w:bottom w:val="none" w:sz="0" w:space="0" w:color="auto"/>
                <w:right w:val="none" w:sz="0" w:space="0" w:color="auto"/>
              </w:divBdr>
              <w:divsChild>
                <w:div w:id="478885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746266">
      <w:bodyDiv w:val="1"/>
      <w:marLeft w:val="0"/>
      <w:marRight w:val="0"/>
      <w:marTop w:val="0"/>
      <w:marBottom w:val="0"/>
      <w:divBdr>
        <w:top w:val="none" w:sz="0" w:space="0" w:color="auto"/>
        <w:left w:val="none" w:sz="0" w:space="0" w:color="auto"/>
        <w:bottom w:val="none" w:sz="0" w:space="0" w:color="auto"/>
        <w:right w:val="none" w:sz="0" w:space="0" w:color="auto"/>
      </w:divBdr>
    </w:div>
    <w:div w:id="1009213258">
      <w:bodyDiv w:val="1"/>
      <w:marLeft w:val="0"/>
      <w:marRight w:val="0"/>
      <w:marTop w:val="0"/>
      <w:marBottom w:val="0"/>
      <w:divBdr>
        <w:top w:val="none" w:sz="0" w:space="0" w:color="auto"/>
        <w:left w:val="none" w:sz="0" w:space="0" w:color="auto"/>
        <w:bottom w:val="none" w:sz="0" w:space="0" w:color="auto"/>
        <w:right w:val="none" w:sz="0" w:space="0" w:color="auto"/>
      </w:divBdr>
      <w:divsChild>
        <w:div w:id="1733849418">
          <w:marLeft w:val="0"/>
          <w:marRight w:val="0"/>
          <w:marTop w:val="0"/>
          <w:marBottom w:val="0"/>
          <w:divBdr>
            <w:top w:val="none" w:sz="0" w:space="0" w:color="auto"/>
            <w:left w:val="none" w:sz="0" w:space="0" w:color="auto"/>
            <w:bottom w:val="none" w:sz="0" w:space="0" w:color="auto"/>
            <w:right w:val="none" w:sz="0" w:space="0" w:color="auto"/>
          </w:divBdr>
          <w:divsChild>
            <w:div w:id="957832311">
              <w:marLeft w:val="0"/>
              <w:marRight w:val="0"/>
              <w:marTop w:val="0"/>
              <w:marBottom w:val="0"/>
              <w:divBdr>
                <w:top w:val="none" w:sz="0" w:space="0" w:color="auto"/>
                <w:left w:val="none" w:sz="0" w:space="0" w:color="auto"/>
                <w:bottom w:val="none" w:sz="0" w:space="0" w:color="auto"/>
                <w:right w:val="none" w:sz="0" w:space="0" w:color="auto"/>
              </w:divBdr>
              <w:divsChild>
                <w:div w:id="425853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4695168">
      <w:bodyDiv w:val="1"/>
      <w:marLeft w:val="0"/>
      <w:marRight w:val="0"/>
      <w:marTop w:val="0"/>
      <w:marBottom w:val="0"/>
      <w:divBdr>
        <w:top w:val="none" w:sz="0" w:space="0" w:color="auto"/>
        <w:left w:val="none" w:sz="0" w:space="0" w:color="auto"/>
        <w:bottom w:val="none" w:sz="0" w:space="0" w:color="auto"/>
        <w:right w:val="none" w:sz="0" w:space="0" w:color="auto"/>
      </w:divBdr>
      <w:divsChild>
        <w:div w:id="780613450">
          <w:marLeft w:val="0"/>
          <w:marRight w:val="0"/>
          <w:marTop w:val="0"/>
          <w:marBottom w:val="0"/>
          <w:divBdr>
            <w:top w:val="none" w:sz="0" w:space="0" w:color="auto"/>
            <w:left w:val="none" w:sz="0" w:space="0" w:color="auto"/>
            <w:bottom w:val="none" w:sz="0" w:space="0" w:color="auto"/>
            <w:right w:val="none" w:sz="0" w:space="0" w:color="auto"/>
          </w:divBdr>
          <w:divsChild>
            <w:div w:id="246571893">
              <w:marLeft w:val="0"/>
              <w:marRight w:val="0"/>
              <w:marTop w:val="0"/>
              <w:marBottom w:val="0"/>
              <w:divBdr>
                <w:top w:val="none" w:sz="0" w:space="0" w:color="auto"/>
                <w:left w:val="none" w:sz="0" w:space="0" w:color="auto"/>
                <w:bottom w:val="none" w:sz="0" w:space="0" w:color="auto"/>
                <w:right w:val="none" w:sz="0" w:space="0" w:color="auto"/>
              </w:divBdr>
              <w:divsChild>
                <w:div w:id="1753624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242916">
      <w:bodyDiv w:val="1"/>
      <w:marLeft w:val="0"/>
      <w:marRight w:val="0"/>
      <w:marTop w:val="0"/>
      <w:marBottom w:val="0"/>
      <w:divBdr>
        <w:top w:val="none" w:sz="0" w:space="0" w:color="auto"/>
        <w:left w:val="none" w:sz="0" w:space="0" w:color="auto"/>
        <w:bottom w:val="none" w:sz="0" w:space="0" w:color="auto"/>
        <w:right w:val="none" w:sz="0" w:space="0" w:color="auto"/>
      </w:divBdr>
    </w:div>
    <w:div w:id="1023819283">
      <w:bodyDiv w:val="1"/>
      <w:marLeft w:val="0"/>
      <w:marRight w:val="0"/>
      <w:marTop w:val="0"/>
      <w:marBottom w:val="0"/>
      <w:divBdr>
        <w:top w:val="none" w:sz="0" w:space="0" w:color="auto"/>
        <w:left w:val="none" w:sz="0" w:space="0" w:color="auto"/>
        <w:bottom w:val="none" w:sz="0" w:space="0" w:color="auto"/>
        <w:right w:val="none" w:sz="0" w:space="0" w:color="auto"/>
      </w:divBdr>
      <w:divsChild>
        <w:div w:id="367685565">
          <w:marLeft w:val="0"/>
          <w:marRight w:val="0"/>
          <w:marTop w:val="0"/>
          <w:marBottom w:val="0"/>
          <w:divBdr>
            <w:top w:val="none" w:sz="0" w:space="0" w:color="auto"/>
            <w:left w:val="none" w:sz="0" w:space="0" w:color="auto"/>
            <w:bottom w:val="none" w:sz="0" w:space="0" w:color="auto"/>
            <w:right w:val="none" w:sz="0" w:space="0" w:color="auto"/>
          </w:divBdr>
          <w:divsChild>
            <w:div w:id="1407650404">
              <w:marLeft w:val="0"/>
              <w:marRight w:val="0"/>
              <w:marTop w:val="0"/>
              <w:marBottom w:val="0"/>
              <w:divBdr>
                <w:top w:val="none" w:sz="0" w:space="0" w:color="auto"/>
                <w:left w:val="none" w:sz="0" w:space="0" w:color="auto"/>
                <w:bottom w:val="none" w:sz="0" w:space="0" w:color="auto"/>
                <w:right w:val="none" w:sz="0" w:space="0" w:color="auto"/>
              </w:divBdr>
              <w:divsChild>
                <w:div w:id="1566531102">
                  <w:marLeft w:val="0"/>
                  <w:marRight w:val="0"/>
                  <w:marTop w:val="0"/>
                  <w:marBottom w:val="0"/>
                  <w:divBdr>
                    <w:top w:val="none" w:sz="0" w:space="0" w:color="auto"/>
                    <w:left w:val="none" w:sz="0" w:space="0" w:color="auto"/>
                    <w:bottom w:val="none" w:sz="0" w:space="0" w:color="auto"/>
                    <w:right w:val="none" w:sz="0" w:space="0" w:color="auto"/>
                  </w:divBdr>
                </w:div>
              </w:divsChild>
            </w:div>
            <w:div w:id="1810588408">
              <w:marLeft w:val="0"/>
              <w:marRight w:val="0"/>
              <w:marTop w:val="0"/>
              <w:marBottom w:val="0"/>
              <w:divBdr>
                <w:top w:val="none" w:sz="0" w:space="0" w:color="auto"/>
                <w:left w:val="none" w:sz="0" w:space="0" w:color="auto"/>
                <w:bottom w:val="none" w:sz="0" w:space="0" w:color="auto"/>
                <w:right w:val="none" w:sz="0" w:space="0" w:color="auto"/>
              </w:divBdr>
              <w:divsChild>
                <w:div w:id="1007824635">
                  <w:marLeft w:val="0"/>
                  <w:marRight w:val="0"/>
                  <w:marTop w:val="0"/>
                  <w:marBottom w:val="0"/>
                  <w:divBdr>
                    <w:top w:val="none" w:sz="0" w:space="0" w:color="auto"/>
                    <w:left w:val="none" w:sz="0" w:space="0" w:color="auto"/>
                    <w:bottom w:val="none" w:sz="0" w:space="0" w:color="auto"/>
                    <w:right w:val="none" w:sz="0" w:space="0" w:color="auto"/>
                  </w:divBdr>
                </w:div>
              </w:divsChild>
            </w:div>
            <w:div w:id="587348914">
              <w:marLeft w:val="0"/>
              <w:marRight w:val="0"/>
              <w:marTop w:val="0"/>
              <w:marBottom w:val="0"/>
              <w:divBdr>
                <w:top w:val="none" w:sz="0" w:space="0" w:color="auto"/>
                <w:left w:val="none" w:sz="0" w:space="0" w:color="auto"/>
                <w:bottom w:val="none" w:sz="0" w:space="0" w:color="auto"/>
                <w:right w:val="none" w:sz="0" w:space="0" w:color="auto"/>
              </w:divBdr>
              <w:divsChild>
                <w:div w:id="1692031924">
                  <w:marLeft w:val="0"/>
                  <w:marRight w:val="0"/>
                  <w:marTop w:val="0"/>
                  <w:marBottom w:val="0"/>
                  <w:divBdr>
                    <w:top w:val="none" w:sz="0" w:space="0" w:color="auto"/>
                    <w:left w:val="none" w:sz="0" w:space="0" w:color="auto"/>
                    <w:bottom w:val="none" w:sz="0" w:space="0" w:color="auto"/>
                    <w:right w:val="none" w:sz="0" w:space="0" w:color="auto"/>
                  </w:divBdr>
                </w:div>
              </w:divsChild>
            </w:div>
            <w:div w:id="1653756023">
              <w:marLeft w:val="0"/>
              <w:marRight w:val="0"/>
              <w:marTop w:val="0"/>
              <w:marBottom w:val="0"/>
              <w:divBdr>
                <w:top w:val="none" w:sz="0" w:space="0" w:color="auto"/>
                <w:left w:val="none" w:sz="0" w:space="0" w:color="auto"/>
                <w:bottom w:val="none" w:sz="0" w:space="0" w:color="auto"/>
                <w:right w:val="none" w:sz="0" w:space="0" w:color="auto"/>
              </w:divBdr>
              <w:divsChild>
                <w:div w:id="690959239">
                  <w:marLeft w:val="0"/>
                  <w:marRight w:val="0"/>
                  <w:marTop w:val="0"/>
                  <w:marBottom w:val="0"/>
                  <w:divBdr>
                    <w:top w:val="none" w:sz="0" w:space="0" w:color="auto"/>
                    <w:left w:val="none" w:sz="0" w:space="0" w:color="auto"/>
                    <w:bottom w:val="none" w:sz="0" w:space="0" w:color="auto"/>
                    <w:right w:val="none" w:sz="0" w:space="0" w:color="auto"/>
                  </w:divBdr>
                </w:div>
              </w:divsChild>
            </w:div>
            <w:div w:id="802040578">
              <w:marLeft w:val="0"/>
              <w:marRight w:val="0"/>
              <w:marTop w:val="0"/>
              <w:marBottom w:val="0"/>
              <w:divBdr>
                <w:top w:val="none" w:sz="0" w:space="0" w:color="auto"/>
                <w:left w:val="none" w:sz="0" w:space="0" w:color="auto"/>
                <w:bottom w:val="none" w:sz="0" w:space="0" w:color="auto"/>
                <w:right w:val="none" w:sz="0" w:space="0" w:color="auto"/>
              </w:divBdr>
              <w:divsChild>
                <w:div w:id="256404706">
                  <w:marLeft w:val="0"/>
                  <w:marRight w:val="0"/>
                  <w:marTop w:val="0"/>
                  <w:marBottom w:val="0"/>
                  <w:divBdr>
                    <w:top w:val="none" w:sz="0" w:space="0" w:color="auto"/>
                    <w:left w:val="none" w:sz="0" w:space="0" w:color="auto"/>
                    <w:bottom w:val="none" w:sz="0" w:space="0" w:color="auto"/>
                    <w:right w:val="none" w:sz="0" w:space="0" w:color="auto"/>
                  </w:divBdr>
                </w:div>
              </w:divsChild>
            </w:div>
            <w:div w:id="2116363756">
              <w:marLeft w:val="0"/>
              <w:marRight w:val="0"/>
              <w:marTop w:val="0"/>
              <w:marBottom w:val="0"/>
              <w:divBdr>
                <w:top w:val="none" w:sz="0" w:space="0" w:color="auto"/>
                <w:left w:val="none" w:sz="0" w:space="0" w:color="auto"/>
                <w:bottom w:val="none" w:sz="0" w:space="0" w:color="auto"/>
                <w:right w:val="none" w:sz="0" w:space="0" w:color="auto"/>
              </w:divBdr>
              <w:divsChild>
                <w:div w:id="46496993">
                  <w:marLeft w:val="0"/>
                  <w:marRight w:val="0"/>
                  <w:marTop w:val="0"/>
                  <w:marBottom w:val="0"/>
                  <w:divBdr>
                    <w:top w:val="none" w:sz="0" w:space="0" w:color="auto"/>
                    <w:left w:val="none" w:sz="0" w:space="0" w:color="auto"/>
                    <w:bottom w:val="none" w:sz="0" w:space="0" w:color="auto"/>
                    <w:right w:val="none" w:sz="0" w:space="0" w:color="auto"/>
                  </w:divBdr>
                </w:div>
              </w:divsChild>
            </w:div>
            <w:div w:id="1823816705">
              <w:marLeft w:val="0"/>
              <w:marRight w:val="0"/>
              <w:marTop w:val="0"/>
              <w:marBottom w:val="0"/>
              <w:divBdr>
                <w:top w:val="none" w:sz="0" w:space="0" w:color="auto"/>
                <w:left w:val="none" w:sz="0" w:space="0" w:color="auto"/>
                <w:bottom w:val="none" w:sz="0" w:space="0" w:color="auto"/>
                <w:right w:val="none" w:sz="0" w:space="0" w:color="auto"/>
              </w:divBdr>
              <w:divsChild>
                <w:div w:id="1890452343">
                  <w:marLeft w:val="0"/>
                  <w:marRight w:val="0"/>
                  <w:marTop w:val="0"/>
                  <w:marBottom w:val="0"/>
                  <w:divBdr>
                    <w:top w:val="none" w:sz="0" w:space="0" w:color="auto"/>
                    <w:left w:val="none" w:sz="0" w:space="0" w:color="auto"/>
                    <w:bottom w:val="none" w:sz="0" w:space="0" w:color="auto"/>
                    <w:right w:val="none" w:sz="0" w:space="0" w:color="auto"/>
                  </w:divBdr>
                </w:div>
              </w:divsChild>
            </w:div>
            <w:div w:id="1827893225">
              <w:marLeft w:val="0"/>
              <w:marRight w:val="0"/>
              <w:marTop w:val="0"/>
              <w:marBottom w:val="0"/>
              <w:divBdr>
                <w:top w:val="none" w:sz="0" w:space="0" w:color="auto"/>
                <w:left w:val="none" w:sz="0" w:space="0" w:color="auto"/>
                <w:bottom w:val="none" w:sz="0" w:space="0" w:color="auto"/>
                <w:right w:val="none" w:sz="0" w:space="0" w:color="auto"/>
              </w:divBdr>
              <w:divsChild>
                <w:div w:id="369459038">
                  <w:marLeft w:val="0"/>
                  <w:marRight w:val="0"/>
                  <w:marTop w:val="0"/>
                  <w:marBottom w:val="0"/>
                  <w:divBdr>
                    <w:top w:val="none" w:sz="0" w:space="0" w:color="auto"/>
                    <w:left w:val="none" w:sz="0" w:space="0" w:color="auto"/>
                    <w:bottom w:val="none" w:sz="0" w:space="0" w:color="auto"/>
                    <w:right w:val="none" w:sz="0" w:space="0" w:color="auto"/>
                  </w:divBdr>
                </w:div>
              </w:divsChild>
            </w:div>
            <w:div w:id="1129056346">
              <w:marLeft w:val="0"/>
              <w:marRight w:val="0"/>
              <w:marTop w:val="0"/>
              <w:marBottom w:val="0"/>
              <w:divBdr>
                <w:top w:val="none" w:sz="0" w:space="0" w:color="auto"/>
                <w:left w:val="none" w:sz="0" w:space="0" w:color="auto"/>
                <w:bottom w:val="none" w:sz="0" w:space="0" w:color="auto"/>
                <w:right w:val="none" w:sz="0" w:space="0" w:color="auto"/>
              </w:divBdr>
              <w:divsChild>
                <w:div w:id="2042124276">
                  <w:marLeft w:val="0"/>
                  <w:marRight w:val="0"/>
                  <w:marTop w:val="0"/>
                  <w:marBottom w:val="0"/>
                  <w:divBdr>
                    <w:top w:val="none" w:sz="0" w:space="0" w:color="auto"/>
                    <w:left w:val="none" w:sz="0" w:space="0" w:color="auto"/>
                    <w:bottom w:val="none" w:sz="0" w:space="0" w:color="auto"/>
                    <w:right w:val="none" w:sz="0" w:space="0" w:color="auto"/>
                  </w:divBdr>
                </w:div>
              </w:divsChild>
            </w:div>
            <w:div w:id="519588528">
              <w:marLeft w:val="0"/>
              <w:marRight w:val="0"/>
              <w:marTop w:val="0"/>
              <w:marBottom w:val="0"/>
              <w:divBdr>
                <w:top w:val="none" w:sz="0" w:space="0" w:color="auto"/>
                <w:left w:val="none" w:sz="0" w:space="0" w:color="auto"/>
                <w:bottom w:val="none" w:sz="0" w:space="0" w:color="auto"/>
                <w:right w:val="none" w:sz="0" w:space="0" w:color="auto"/>
              </w:divBdr>
              <w:divsChild>
                <w:div w:id="1803497112">
                  <w:marLeft w:val="0"/>
                  <w:marRight w:val="0"/>
                  <w:marTop w:val="0"/>
                  <w:marBottom w:val="0"/>
                  <w:divBdr>
                    <w:top w:val="none" w:sz="0" w:space="0" w:color="auto"/>
                    <w:left w:val="none" w:sz="0" w:space="0" w:color="auto"/>
                    <w:bottom w:val="none" w:sz="0" w:space="0" w:color="auto"/>
                    <w:right w:val="none" w:sz="0" w:space="0" w:color="auto"/>
                  </w:divBdr>
                </w:div>
              </w:divsChild>
            </w:div>
            <w:div w:id="1069768752">
              <w:marLeft w:val="0"/>
              <w:marRight w:val="0"/>
              <w:marTop w:val="0"/>
              <w:marBottom w:val="0"/>
              <w:divBdr>
                <w:top w:val="none" w:sz="0" w:space="0" w:color="auto"/>
                <w:left w:val="none" w:sz="0" w:space="0" w:color="auto"/>
                <w:bottom w:val="none" w:sz="0" w:space="0" w:color="auto"/>
                <w:right w:val="none" w:sz="0" w:space="0" w:color="auto"/>
              </w:divBdr>
              <w:divsChild>
                <w:div w:id="1310207991">
                  <w:marLeft w:val="0"/>
                  <w:marRight w:val="0"/>
                  <w:marTop w:val="0"/>
                  <w:marBottom w:val="0"/>
                  <w:divBdr>
                    <w:top w:val="none" w:sz="0" w:space="0" w:color="auto"/>
                    <w:left w:val="none" w:sz="0" w:space="0" w:color="auto"/>
                    <w:bottom w:val="none" w:sz="0" w:space="0" w:color="auto"/>
                    <w:right w:val="none" w:sz="0" w:space="0" w:color="auto"/>
                  </w:divBdr>
                </w:div>
              </w:divsChild>
            </w:div>
            <w:div w:id="1993412011">
              <w:marLeft w:val="0"/>
              <w:marRight w:val="0"/>
              <w:marTop w:val="0"/>
              <w:marBottom w:val="0"/>
              <w:divBdr>
                <w:top w:val="none" w:sz="0" w:space="0" w:color="auto"/>
                <w:left w:val="none" w:sz="0" w:space="0" w:color="auto"/>
                <w:bottom w:val="none" w:sz="0" w:space="0" w:color="auto"/>
                <w:right w:val="none" w:sz="0" w:space="0" w:color="auto"/>
              </w:divBdr>
              <w:divsChild>
                <w:div w:id="1015115156">
                  <w:marLeft w:val="0"/>
                  <w:marRight w:val="0"/>
                  <w:marTop w:val="0"/>
                  <w:marBottom w:val="0"/>
                  <w:divBdr>
                    <w:top w:val="none" w:sz="0" w:space="0" w:color="auto"/>
                    <w:left w:val="none" w:sz="0" w:space="0" w:color="auto"/>
                    <w:bottom w:val="none" w:sz="0" w:space="0" w:color="auto"/>
                    <w:right w:val="none" w:sz="0" w:space="0" w:color="auto"/>
                  </w:divBdr>
                </w:div>
              </w:divsChild>
            </w:div>
            <w:div w:id="153616984">
              <w:marLeft w:val="0"/>
              <w:marRight w:val="0"/>
              <w:marTop w:val="0"/>
              <w:marBottom w:val="0"/>
              <w:divBdr>
                <w:top w:val="none" w:sz="0" w:space="0" w:color="auto"/>
                <w:left w:val="none" w:sz="0" w:space="0" w:color="auto"/>
                <w:bottom w:val="none" w:sz="0" w:space="0" w:color="auto"/>
                <w:right w:val="none" w:sz="0" w:space="0" w:color="auto"/>
              </w:divBdr>
              <w:divsChild>
                <w:div w:id="1409616553">
                  <w:marLeft w:val="0"/>
                  <w:marRight w:val="0"/>
                  <w:marTop w:val="0"/>
                  <w:marBottom w:val="0"/>
                  <w:divBdr>
                    <w:top w:val="none" w:sz="0" w:space="0" w:color="auto"/>
                    <w:left w:val="none" w:sz="0" w:space="0" w:color="auto"/>
                    <w:bottom w:val="none" w:sz="0" w:space="0" w:color="auto"/>
                    <w:right w:val="none" w:sz="0" w:space="0" w:color="auto"/>
                  </w:divBdr>
                </w:div>
              </w:divsChild>
            </w:div>
            <w:div w:id="905578329">
              <w:marLeft w:val="0"/>
              <w:marRight w:val="0"/>
              <w:marTop w:val="0"/>
              <w:marBottom w:val="0"/>
              <w:divBdr>
                <w:top w:val="none" w:sz="0" w:space="0" w:color="auto"/>
                <w:left w:val="none" w:sz="0" w:space="0" w:color="auto"/>
                <w:bottom w:val="none" w:sz="0" w:space="0" w:color="auto"/>
                <w:right w:val="none" w:sz="0" w:space="0" w:color="auto"/>
              </w:divBdr>
              <w:divsChild>
                <w:div w:id="59250190">
                  <w:marLeft w:val="0"/>
                  <w:marRight w:val="0"/>
                  <w:marTop w:val="0"/>
                  <w:marBottom w:val="0"/>
                  <w:divBdr>
                    <w:top w:val="none" w:sz="0" w:space="0" w:color="auto"/>
                    <w:left w:val="none" w:sz="0" w:space="0" w:color="auto"/>
                    <w:bottom w:val="none" w:sz="0" w:space="0" w:color="auto"/>
                    <w:right w:val="none" w:sz="0" w:space="0" w:color="auto"/>
                  </w:divBdr>
                </w:div>
              </w:divsChild>
            </w:div>
            <w:div w:id="812060552">
              <w:marLeft w:val="0"/>
              <w:marRight w:val="0"/>
              <w:marTop w:val="0"/>
              <w:marBottom w:val="0"/>
              <w:divBdr>
                <w:top w:val="none" w:sz="0" w:space="0" w:color="auto"/>
                <w:left w:val="none" w:sz="0" w:space="0" w:color="auto"/>
                <w:bottom w:val="none" w:sz="0" w:space="0" w:color="auto"/>
                <w:right w:val="none" w:sz="0" w:space="0" w:color="auto"/>
              </w:divBdr>
              <w:divsChild>
                <w:div w:id="1838424791">
                  <w:marLeft w:val="0"/>
                  <w:marRight w:val="0"/>
                  <w:marTop w:val="0"/>
                  <w:marBottom w:val="0"/>
                  <w:divBdr>
                    <w:top w:val="none" w:sz="0" w:space="0" w:color="auto"/>
                    <w:left w:val="none" w:sz="0" w:space="0" w:color="auto"/>
                    <w:bottom w:val="none" w:sz="0" w:space="0" w:color="auto"/>
                    <w:right w:val="none" w:sz="0" w:space="0" w:color="auto"/>
                  </w:divBdr>
                </w:div>
              </w:divsChild>
            </w:div>
            <w:div w:id="1251306340">
              <w:marLeft w:val="0"/>
              <w:marRight w:val="0"/>
              <w:marTop w:val="0"/>
              <w:marBottom w:val="0"/>
              <w:divBdr>
                <w:top w:val="none" w:sz="0" w:space="0" w:color="auto"/>
                <w:left w:val="none" w:sz="0" w:space="0" w:color="auto"/>
                <w:bottom w:val="none" w:sz="0" w:space="0" w:color="auto"/>
                <w:right w:val="none" w:sz="0" w:space="0" w:color="auto"/>
              </w:divBdr>
              <w:divsChild>
                <w:div w:id="1781800430">
                  <w:marLeft w:val="0"/>
                  <w:marRight w:val="0"/>
                  <w:marTop w:val="0"/>
                  <w:marBottom w:val="0"/>
                  <w:divBdr>
                    <w:top w:val="none" w:sz="0" w:space="0" w:color="auto"/>
                    <w:left w:val="none" w:sz="0" w:space="0" w:color="auto"/>
                    <w:bottom w:val="none" w:sz="0" w:space="0" w:color="auto"/>
                    <w:right w:val="none" w:sz="0" w:space="0" w:color="auto"/>
                  </w:divBdr>
                </w:div>
              </w:divsChild>
            </w:div>
            <w:div w:id="1296791407">
              <w:marLeft w:val="0"/>
              <w:marRight w:val="0"/>
              <w:marTop w:val="0"/>
              <w:marBottom w:val="0"/>
              <w:divBdr>
                <w:top w:val="none" w:sz="0" w:space="0" w:color="auto"/>
                <w:left w:val="none" w:sz="0" w:space="0" w:color="auto"/>
                <w:bottom w:val="none" w:sz="0" w:space="0" w:color="auto"/>
                <w:right w:val="none" w:sz="0" w:space="0" w:color="auto"/>
              </w:divBdr>
              <w:divsChild>
                <w:div w:id="343672204">
                  <w:marLeft w:val="0"/>
                  <w:marRight w:val="0"/>
                  <w:marTop w:val="0"/>
                  <w:marBottom w:val="0"/>
                  <w:divBdr>
                    <w:top w:val="none" w:sz="0" w:space="0" w:color="auto"/>
                    <w:left w:val="none" w:sz="0" w:space="0" w:color="auto"/>
                    <w:bottom w:val="none" w:sz="0" w:space="0" w:color="auto"/>
                    <w:right w:val="none" w:sz="0" w:space="0" w:color="auto"/>
                  </w:divBdr>
                </w:div>
              </w:divsChild>
            </w:div>
            <w:div w:id="797799358">
              <w:marLeft w:val="0"/>
              <w:marRight w:val="0"/>
              <w:marTop w:val="0"/>
              <w:marBottom w:val="0"/>
              <w:divBdr>
                <w:top w:val="none" w:sz="0" w:space="0" w:color="auto"/>
                <w:left w:val="none" w:sz="0" w:space="0" w:color="auto"/>
                <w:bottom w:val="none" w:sz="0" w:space="0" w:color="auto"/>
                <w:right w:val="none" w:sz="0" w:space="0" w:color="auto"/>
              </w:divBdr>
              <w:divsChild>
                <w:div w:id="418671992">
                  <w:marLeft w:val="0"/>
                  <w:marRight w:val="0"/>
                  <w:marTop w:val="0"/>
                  <w:marBottom w:val="0"/>
                  <w:divBdr>
                    <w:top w:val="none" w:sz="0" w:space="0" w:color="auto"/>
                    <w:left w:val="none" w:sz="0" w:space="0" w:color="auto"/>
                    <w:bottom w:val="none" w:sz="0" w:space="0" w:color="auto"/>
                    <w:right w:val="none" w:sz="0" w:space="0" w:color="auto"/>
                  </w:divBdr>
                </w:div>
              </w:divsChild>
            </w:div>
            <w:div w:id="1657682912">
              <w:marLeft w:val="0"/>
              <w:marRight w:val="0"/>
              <w:marTop w:val="0"/>
              <w:marBottom w:val="0"/>
              <w:divBdr>
                <w:top w:val="none" w:sz="0" w:space="0" w:color="auto"/>
                <w:left w:val="none" w:sz="0" w:space="0" w:color="auto"/>
                <w:bottom w:val="none" w:sz="0" w:space="0" w:color="auto"/>
                <w:right w:val="none" w:sz="0" w:space="0" w:color="auto"/>
              </w:divBdr>
              <w:divsChild>
                <w:div w:id="1863519435">
                  <w:marLeft w:val="0"/>
                  <w:marRight w:val="0"/>
                  <w:marTop w:val="0"/>
                  <w:marBottom w:val="0"/>
                  <w:divBdr>
                    <w:top w:val="none" w:sz="0" w:space="0" w:color="auto"/>
                    <w:left w:val="none" w:sz="0" w:space="0" w:color="auto"/>
                    <w:bottom w:val="none" w:sz="0" w:space="0" w:color="auto"/>
                    <w:right w:val="none" w:sz="0" w:space="0" w:color="auto"/>
                  </w:divBdr>
                </w:div>
              </w:divsChild>
            </w:div>
            <w:div w:id="1855681250">
              <w:marLeft w:val="0"/>
              <w:marRight w:val="0"/>
              <w:marTop w:val="0"/>
              <w:marBottom w:val="0"/>
              <w:divBdr>
                <w:top w:val="none" w:sz="0" w:space="0" w:color="auto"/>
                <w:left w:val="none" w:sz="0" w:space="0" w:color="auto"/>
                <w:bottom w:val="none" w:sz="0" w:space="0" w:color="auto"/>
                <w:right w:val="none" w:sz="0" w:space="0" w:color="auto"/>
              </w:divBdr>
              <w:divsChild>
                <w:div w:id="692920582">
                  <w:marLeft w:val="0"/>
                  <w:marRight w:val="0"/>
                  <w:marTop w:val="0"/>
                  <w:marBottom w:val="0"/>
                  <w:divBdr>
                    <w:top w:val="none" w:sz="0" w:space="0" w:color="auto"/>
                    <w:left w:val="none" w:sz="0" w:space="0" w:color="auto"/>
                    <w:bottom w:val="none" w:sz="0" w:space="0" w:color="auto"/>
                    <w:right w:val="none" w:sz="0" w:space="0" w:color="auto"/>
                  </w:divBdr>
                </w:div>
              </w:divsChild>
            </w:div>
            <w:div w:id="1714839659">
              <w:marLeft w:val="0"/>
              <w:marRight w:val="0"/>
              <w:marTop w:val="0"/>
              <w:marBottom w:val="0"/>
              <w:divBdr>
                <w:top w:val="none" w:sz="0" w:space="0" w:color="auto"/>
                <w:left w:val="none" w:sz="0" w:space="0" w:color="auto"/>
                <w:bottom w:val="none" w:sz="0" w:space="0" w:color="auto"/>
                <w:right w:val="none" w:sz="0" w:space="0" w:color="auto"/>
              </w:divBdr>
              <w:divsChild>
                <w:div w:id="1866750741">
                  <w:marLeft w:val="0"/>
                  <w:marRight w:val="0"/>
                  <w:marTop w:val="0"/>
                  <w:marBottom w:val="0"/>
                  <w:divBdr>
                    <w:top w:val="none" w:sz="0" w:space="0" w:color="auto"/>
                    <w:left w:val="none" w:sz="0" w:space="0" w:color="auto"/>
                    <w:bottom w:val="none" w:sz="0" w:space="0" w:color="auto"/>
                    <w:right w:val="none" w:sz="0" w:space="0" w:color="auto"/>
                  </w:divBdr>
                </w:div>
              </w:divsChild>
            </w:div>
            <w:div w:id="630985919">
              <w:marLeft w:val="0"/>
              <w:marRight w:val="0"/>
              <w:marTop w:val="0"/>
              <w:marBottom w:val="0"/>
              <w:divBdr>
                <w:top w:val="none" w:sz="0" w:space="0" w:color="auto"/>
                <w:left w:val="none" w:sz="0" w:space="0" w:color="auto"/>
                <w:bottom w:val="none" w:sz="0" w:space="0" w:color="auto"/>
                <w:right w:val="none" w:sz="0" w:space="0" w:color="auto"/>
              </w:divBdr>
              <w:divsChild>
                <w:div w:id="479880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606242">
      <w:bodyDiv w:val="1"/>
      <w:marLeft w:val="0"/>
      <w:marRight w:val="0"/>
      <w:marTop w:val="0"/>
      <w:marBottom w:val="0"/>
      <w:divBdr>
        <w:top w:val="none" w:sz="0" w:space="0" w:color="auto"/>
        <w:left w:val="none" w:sz="0" w:space="0" w:color="auto"/>
        <w:bottom w:val="none" w:sz="0" w:space="0" w:color="auto"/>
        <w:right w:val="none" w:sz="0" w:space="0" w:color="auto"/>
      </w:divBdr>
      <w:divsChild>
        <w:div w:id="1849364950">
          <w:marLeft w:val="0"/>
          <w:marRight w:val="0"/>
          <w:marTop w:val="0"/>
          <w:marBottom w:val="0"/>
          <w:divBdr>
            <w:top w:val="none" w:sz="0" w:space="0" w:color="auto"/>
            <w:left w:val="none" w:sz="0" w:space="0" w:color="auto"/>
            <w:bottom w:val="none" w:sz="0" w:space="0" w:color="auto"/>
            <w:right w:val="none" w:sz="0" w:space="0" w:color="auto"/>
          </w:divBdr>
          <w:divsChild>
            <w:div w:id="1183275818">
              <w:marLeft w:val="0"/>
              <w:marRight w:val="0"/>
              <w:marTop w:val="0"/>
              <w:marBottom w:val="0"/>
              <w:divBdr>
                <w:top w:val="none" w:sz="0" w:space="0" w:color="auto"/>
                <w:left w:val="none" w:sz="0" w:space="0" w:color="auto"/>
                <w:bottom w:val="none" w:sz="0" w:space="0" w:color="auto"/>
                <w:right w:val="none" w:sz="0" w:space="0" w:color="auto"/>
              </w:divBdr>
              <w:divsChild>
                <w:div w:id="2072918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343827">
      <w:bodyDiv w:val="1"/>
      <w:marLeft w:val="0"/>
      <w:marRight w:val="0"/>
      <w:marTop w:val="0"/>
      <w:marBottom w:val="0"/>
      <w:divBdr>
        <w:top w:val="none" w:sz="0" w:space="0" w:color="auto"/>
        <w:left w:val="none" w:sz="0" w:space="0" w:color="auto"/>
        <w:bottom w:val="none" w:sz="0" w:space="0" w:color="auto"/>
        <w:right w:val="none" w:sz="0" w:space="0" w:color="auto"/>
      </w:divBdr>
    </w:div>
    <w:div w:id="1034842659">
      <w:bodyDiv w:val="1"/>
      <w:marLeft w:val="0"/>
      <w:marRight w:val="0"/>
      <w:marTop w:val="0"/>
      <w:marBottom w:val="0"/>
      <w:divBdr>
        <w:top w:val="none" w:sz="0" w:space="0" w:color="auto"/>
        <w:left w:val="none" w:sz="0" w:space="0" w:color="auto"/>
        <w:bottom w:val="none" w:sz="0" w:space="0" w:color="auto"/>
        <w:right w:val="none" w:sz="0" w:space="0" w:color="auto"/>
      </w:divBdr>
      <w:divsChild>
        <w:div w:id="996541595">
          <w:marLeft w:val="0"/>
          <w:marRight w:val="0"/>
          <w:marTop w:val="0"/>
          <w:marBottom w:val="0"/>
          <w:divBdr>
            <w:top w:val="none" w:sz="0" w:space="0" w:color="auto"/>
            <w:left w:val="none" w:sz="0" w:space="0" w:color="auto"/>
            <w:bottom w:val="none" w:sz="0" w:space="0" w:color="auto"/>
            <w:right w:val="none" w:sz="0" w:space="0" w:color="auto"/>
          </w:divBdr>
          <w:divsChild>
            <w:div w:id="792795122">
              <w:marLeft w:val="0"/>
              <w:marRight w:val="0"/>
              <w:marTop w:val="0"/>
              <w:marBottom w:val="0"/>
              <w:divBdr>
                <w:top w:val="none" w:sz="0" w:space="0" w:color="auto"/>
                <w:left w:val="none" w:sz="0" w:space="0" w:color="auto"/>
                <w:bottom w:val="none" w:sz="0" w:space="0" w:color="auto"/>
                <w:right w:val="none" w:sz="0" w:space="0" w:color="auto"/>
              </w:divBdr>
              <w:divsChild>
                <w:div w:id="1947885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8795349">
      <w:bodyDiv w:val="1"/>
      <w:marLeft w:val="0"/>
      <w:marRight w:val="0"/>
      <w:marTop w:val="0"/>
      <w:marBottom w:val="0"/>
      <w:divBdr>
        <w:top w:val="none" w:sz="0" w:space="0" w:color="auto"/>
        <w:left w:val="none" w:sz="0" w:space="0" w:color="auto"/>
        <w:bottom w:val="none" w:sz="0" w:space="0" w:color="auto"/>
        <w:right w:val="none" w:sz="0" w:space="0" w:color="auto"/>
      </w:divBdr>
      <w:divsChild>
        <w:div w:id="428936021">
          <w:marLeft w:val="0"/>
          <w:marRight w:val="0"/>
          <w:marTop w:val="0"/>
          <w:marBottom w:val="0"/>
          <w:divBdr>
            <w:top w:val="none" w:sz="0" w:space="0" w:color="auto"/>
            <w:left w:val="none" w:sz="0" w:space="0" w:color="auto"/>
            <w:bottom w:val="none" w:sz="0" w:space="0" w:color="auto"/>
            <w:right w:val="none" w:sz="0" w:space="0" w:color="auto"/>
          </w:divBdr>
          <w:divsChild>
            <w:div w:id="1541284400">
              <w:marLeft w:val="0"/>
              <w:marRight w:val="0"/>
              <w:marTop w:val="0"/>
              <w:marBottom w:val="0"/>
              <w:divBdr>
                <w:top w:val="none" w:sz="0" w:space="0" w:color="auto"/>
                <w:left w:val="none" w:sz="0" w:space="0" w:color="auto"/>
                <w:bottom w:val="none" w:sz="0" w:space="0" w:color="auto"/>
                <w:right w:val="none" w:sz="0" w:space="0" w:color="auto"/>
              </w:divBdr>
              <w:divsChild>
                <w:div w:id="970601138">
                  <w:marLeft w:val="0"/>
                  <w:marRight w:val="0"/>
                  <w:marTop w:val="0"/>
                  <w:marBottom w:val="0"/>
                  <w:divBdr>
                    <w:top w:val="none" w:sz="0" w:space="0" w:color="auto"/>
                    <w:left w:val="none" w:sz="0" w:space="0" w:color="auto"/>
                    <w:bottom w:val="none" w:sz="0" w:space="0" w:color="auto"/>
                    <w:right w:val="none" w:sz="0" w:space="0" w:color="auto"/>
                  </w:divBdr>
                  <w:divsChild>
                    <w:div w:id="1605922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3193115">
      <w:bodyDiv w:val="1"/>
      <w:marLeft w:val="0"/>
      <w:marRight w:val="0"/>
      <w:marTop w:val="0"/>
      <w:marBottom w:val="0"/>
      <w:divBdr>
        <w:top w:val="none" w:sz="0" w:space="0" w:color="auto"/>
        <w:left w:val="none" w:sz="0" w:space="0" w:color="auto"/>
        <w:bottom w:val="none" w:sz="0" w:space="0" w:color="auto"/>
        <w:right w:val="none" w:sz="0" w:space="0" w:color="auto"/>
      </w:divBdr>
      <w:divsChild>
        <w:div w:id="1454984276">
          <w:marLeft w:val="0"/>
          <w:marRight w:val="0"/>
          <w:marTop w:val="0"/>
          <w:marBottom w:val="0"/>
          <w:divBdr>
            <w:top w:val="none" w:sz="0" w:space="0" w:color="auto"/>
            <w:left w:val="none" w:sz="0" w:space="0" w:color="auto"/>
            <w:bottom w:val="none" w:sz="0" w:space="0" w:color="auto"/>
            <w:right w:val="none" w:sz="0" w:space="0" w:color="auto"/>
          </w:divBdr>
          <w:divsChild>
            <w:div w:id="169030819">
              <w:marLeft w:val="0"/>
              <w:marRight w:val="0"/>
              <w:marTop w:val="0"/>
              <w:marBottom w:val="0"/>
              <w:divBdr>
                <w:top w:val="none" w:sz="0" w:space="0" w:color="auto"/>
                <w:left w:val="none" w:sz="0" w:space="0" w:color="auto"/>
                <w:bottom w:val="none" w:sz="0" w:space="0" w:color="auto"/>
                <w:right w:val="none" w:sz="0" w:space="0" w:color="auto"/>
              </w:divBdr>
              <w:divsChild>
                <w:div w:id="2144417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3967917">
      <w:bodyDiv w:val="1"/>
      <w:marLeft w:val="0"/>
      <w:marRight w:val="0"/>
      <w:marTop w:val="0"/>
      <w:marBottom w:val="0"/>
      <w:divBdr>
        <w:top w:val="none" w:sz="0" w:space="0" w:color="auto"/>
        <w:left w:val="none" w:sz="0" w:space="0" w:color="auto"/>
        <w:bottom w:val="none" w:sz="0" w:space="0" w:color="auto"/>
        <w:right w:val="none" w:sz="0" w:space="0" w:color="auto"/>
      </w:divBdr>
      <w:divsChild>
        <w:div w:id="2093506935">
          <w:marLeft w:val="0"/>
          <w:marRight w:val="0"/>
          <w:marTop w:val="0"/>
          <w:marBottom w:val="0"/>
          <w:divBdr>
            <w:top w:val="none" w:sz="0" w:space="0" w:color="auto"/>
            <w:left w:val="none" w:sz="0" w:space="0" w:color="auto"/>
            <w:bottom w:val="none" w:sz="0" w:space="0" w:color="auto"/>
            <w:right w:val="none" w:sz="0" w:space="0" w:color="auto"/>
          </w:divBdr>
          <w:divsChild>
            <w:div w:id="1527789515">
              <w:marLeft w:val="0"/>
              <w:marRight w:val="0"/>
              <w:marTop w:val="0"/>
              <w:marBottom w:val="0"/>
              <w:divBdr>
                <w:top w:val="none" w:sz="0" w:space="0" w:color="auto"/>
                <w:left w:val="none" w:sz="0" w:space="0" w:color="auto"/>
                <w:bottom w:val="none" w:sz="0" w:space="0" w:color="auto"/>
                <w:right w:val="none" w:sz="0" w:space="0" w:color="auto"/>
              </w:divBdr>
              <w:divsChild>
                <w:div w:id="29819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642528">
      <w:bodyDiv w:val="1"/>
      <w:marLeft w:val="0"/>
      <w:marRight w:val="0"/>
      <w:marTop w:val="0"/>
      <w:marBottom w:val="0"/>
      <w:divBdr>
        <w:top w:val="none" w:sz="0" w:space="0" w:color="auto"/>
        <w:left w:val="none" w:sz="0" w:space="0" w:color="auto"/>
        <w:bottom w:val="none" w:sz="0" w:space="0" w:color="auto"/>
        <w:right w:val="none" w:sz="0" w:space="0" w:color="auto"/>
      </w:divBdr>
      <w:divsChild>
        <w:div w:id="684358953">
          <w:marLeft w:val="0"/>
          <w:marRight w:val="0"/>
          <w:marTop w:val="0"/>
          <w:marBottom w:val="0"/>
          <w:divBdr>
            <w:top w:val="none" w:sz="0" w:space="0" w:color="auto"/>
            <w:left w:val="none" w:sz="0" w:space="0" w:color="auto"/>
            <w:bottom w:val="none" w:sz="0" w:space="0" w:color="auto"/>
            <w:right w:val="none" w:sz="0" w:space="0" w:color="auto"/>
          </w:divBdr>
          <w:divsChild>
            <w:div w:id="929773953">
              <w:marLeft w:val="0"/>
              <w:marRight w:val="0"/>
              <w:marTop w:val="0"/>
              <w:marBottom w:val="0"/>
              <w:divBdr>
                <w:top w:val="none" w:sz="0" w:space="0" w:color="auto"/>
                <w:left w:val="none" w:sz="0" w:space="0" w:color="auto"/>
                <w:bottom w:val="none" w:sz="0" w:space="0" w:color="auto"/>
                <w:right w:val="none" w:sz="0" w:space="0" w:color="auto"/>
              </w:divBdr>
              <w:divsChild>
                <w:div w:id="590118438">
                  <w:marLeft w:val="0"/>
                  <w:marRight w:val="0"/>
                  <w:marTop w:val="0"/>
                  <w:marBottom w:val="0"/>
                  <w:divBdr>
                    <w:top w:val="none" w:sz="0" w:space="0" w:color="auto"/>
                    <w:left w:val="none" w:sz="0" w:space="0" w:color="auto"/>
                    <w:bottom w:val="none" w:sz="0" w:space="0" w:color="auto"/>
                    <w:right w:val="none" w:sz="0" w:space="0" w:color="auto"/>
                  </w:divBdr>
                  <w:divsChild>
                    <w:div w:id="1975136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4352073">
      <w:bodyDiv w:val="1"/>
      <w:marLeft w:val="0"/>
      <w:marRight w:val="0"/>
      <w:marTop w:val="0"/>
      <w:marBottom w:val="0"/>
      <w:divBdr>
        <w:top w:val="none" w:sz="0" w:space="0" w:color="auto"/>
        <w:left w:val="none" w:sz="0" w:space="0" w:color="auto"/>
        <w:bottom w:val="none" w:sz="0" w:space="0" w:color="auto"/>
        <w:right w:val="none" w:sz="0" w:space="0" w:color="auto"/>
      </w:divBdr>
      <w:divsChild>
        <w:div w:id="953174493">
          <w:marLeft w:val="0"/>
          <w:marRight w:val="0"/>
          <w:marTop w:val="0"/>
          <w:marBottom w:val="0"/>
          <w:divBdr>
            <w:top w:val="none" w:sz="0" w:space="0" w:color="auto"/>
            <w:left w:val="none" w:sz="0" w:space="0" w:color="auto"/>
            <w:bottom w:val="none" w:sz="0" w:space="0" w:color="auto"/>
            <w:right w:val="none" w:sz="0" w:space="0" w:color="auto"/>
          </w:divBdr>
          <w:divsChild>
            <w:div w:id="39021523">
              <w:marLeft w:val="0"/>
              <w:marRight w:val="0"/>
              <w:marTop w:val="0"/>
              <w:marBottom w:val="0"/>
              <w:divBdr>
                <w:top w:val="none" w:sz="0" w:space="0" w:color="auto"/>
                <w:left w:val="none" w:sz="0" w:space="0" w:color="auto"/>
                <w:bottom w:val="none" w:sz="0" w:space="0" w:color="auto"/>
                <w:right w:val="none" w:sz="0" w:space="0" w:color="auto"/>
              </w:divBdr>
              <w:divsChild>
                <w:div w:id="474688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3499704">
      <w:bodyDiv w:val="1"/>
      <w:marLeft w:val="0"/>
      <w:marRight w:val="0"/>
      <w:marTop w:val="0"/>
      <w:marBottom w:val="0"/>
      <w:divBdr>
        <w:top w:val="none" w:sz="0" w:space="0" w:color="auto"/>
        <w:left w:val="none" w:sz="0" w:space="0" w:color="auto"/>
        <w:bottom w:val="none" w:sz="0" w:space="0" w:color="auto"/>
        <w:right w:val="none" w:sz="0" w:space="0" w:color="auto"/>
      </w:divBdr>
      <w:divsChild>
        <w:div w:id="630403898">
          <w:marLeft w:val="0"/>
          <w:marRight w:val="0"/>
          <w:marTop w:val="0"/>
          <w:marBottom w:val="0"/>
          <w:divBdr>
            <w:top w:val="none" w:sz="0" w:space="0" w:color="auto"/>
            <w:left w:val="none" w:sz="0" w:space="0" w:color="auto"/>
            <w:bottom w:val="none" w:sz="0" w:space="0" w:color="auto"/>
            <w:right w:val="none" w:sz="0" w:space="0" w:color="auto"/>
          </w:divBdr>
        </w:div>
      </w:divsChild>
    </w:div>
    <w:div w:id="1104883926">
      <w:bodyDiv w:val="1"/>
      <w:marLeft w:val="0"/>
      <w:marRight w:val="0"/>
      <w:marTop w:val="0"/>
      <w:marBottom w:val="0"/>
      <w:divBdr>
        <w:top w:val="none" w:sz="0" w:space="0" w:color="auto"/>
        <w:left w:val="none" w:sz="0" w:space="0" w:color="auto"/>
        <w:bottom w:val="none" w:sz="0" w:space="0" w:color="auto"/>
        <w:right w:val="none" w:sz="0" w:space="0" w:color="auto"/>
      </w:divBdr>
      <w:divsChild>
        <w:div w:id="2125805894">
          <w:marLeft w:val="0"/>
          <w:marRight w:val="0"/>
          <w:marTop w:val="0"/>
          <w:marBottom w:val="0"/>
          <w:divBdr>
            <w:top w:val="none" w:sz="0" w:space="0" w:color="auto"/>
            <w:left w:val="none" w:sz="0" w:space="0" w:color="auto"/>
            <w:bottom w:val="none" w:sz="0" w:space="0" w:color="auto"/>
            <w:right w:val="none" w:sz="0" w:space="0" w:color="auto"/>
          </w:divBdr>
          <w:divsChild>
            <w:div w:id="674649424">
              <w:marLeft w:val="0"/>
              <w:marRight w:val="0"/>
              <w:marTop w:val="0"/>
              <w:marBottom w:val="0"/>
              <w:divBdr>
                <w:top w:val="none" w:sz="0" w:space="0" w:color="auto"/>
                <w:left w:val="none" w:sz="0" w:space="0" w:color="auto"/>
                <w:bottom w:val="none" w:sz="0" w:space="0" w:color="auto"/>
                <w:right w:val="none" w:sz="0" w:space="0" w:color="auto"/>
              </w:divBdr>
              <w:divsChild>
                <w:div w:id="1029648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6486666">
      <w:bodyDiv w:val="1"/>
      <w:marLeft w:val="0"/>
      <w:marRight w:val="0"/>
      <w:marTop w:val="0"/>
      <w:marBottom w:val="0"/>
      <w:divBdr>
        <w:top w:val="none" w:sz="0" w:space="0" w:color="auto"/>
        <w:left w:val="none" w:sz="0" w:space="0" w:color="auto"/>
        <w:bottom w:val="none" w:sz="0" w:space="0" w:color="auto"/>
        <w:right w:val="none" w:sz="0" w:space="0" w:color="auto"/>
      </w:divBdr>
      <w:divsChild>
        <w:div w:id="797723111">
          <w:marLeft w:val="0"/>
          <w:marRight w:val="0"/>
          <w:marTop w:val="0"/>
          <w:marBottom w:val="0"/>
          <w:divBdr>
            <w:top w:val="none" w:sz="0" w:space="0" w:color="auto"/>
            <w:left w:val="none" w:sz="0" w:space="0" w:color="auto"/>
            <w:bottom w:val="none" w:sz="0" w:space="0" w:color="auto"/>
            <w:right w:val="none" w:sz="0" w:space="0" w:color="auto"/>
          </w:divBdr>
          <w:divsChild>
            <w:div w:id="1325352656">
              <w:marLeft w:val="0"/>
              <w:marRight w:val="0"/>
              <w:marTop w:val="0"/>
              <w:marBottom w:val="0"/>
              <w:divBdr>
                <w:top w:val="none" w:sz="0" w:space="0" w:color="auto"/>
                <w:left w:val="none" w:sz="0" w:space="0" w:color="auto"/>
                <w:bottom w:val="none" w:sz="0" w:space="0" w:color="auto"/>
                <w:right w:val="none" w:sz="0" w:space="0" w:color="auto"/>
              </w:divBdr>
              <w:divsChild>
                <w:div w:id="557011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7528822">
      <w:bodyDiv w:val="1"/>
      <w:marLeft w:val="0"/>
      <w:marRight w:val="0"/>
      <w:marTop w:val="0"/>
      <w:marBottom w:val="0"/>
      <w:divBdr>
        <w:top w:val="none" w:sz="0" w:space="0" w:color="auto"/>
        <w:left w:val="none" w:sz="0" w:space="0" w:color="auto"/>
        <w:bottom w:val="none" w:sz="0" w:space="0" w:color="auto"/>
        <w:right w:val="none" w:sz="0" w:space="0" w:color="auto"/>
      </w:divBdr>
      <w:divsChild>
        <w:div w:id="1291471328">
          <w:marLeft w:val="0"/>
          <w:marRight w:val="0"/>
          <w:marTop w:val="0"/>
          <w:marBottom w:val="0"/>
          <w:divBdr>
            <w:top w:val="none" w:sz="0" w:space="0" w:color="auto"/>
            <w:left w:val="none" w:sz="0" w:space="0" w:color="auto"/>
            <w:bottom w:val="none" w:sz="0" w:space="0" w:color="auto"/>
            <w:right w:val="none" w:sz="0" w:space="0" w:color="auto"/>
          </w:divBdr>
          <w:divsChild>
            <w:div w:id="615869249">
              <w:marLeft w:val="0"/>
              <w:marRight w:val="0"/>
              <w:marTop w:val="0"/>
              <w:marBottom w:val="0"/>
              <w:divBdr>
                <w:top w:val="none" w:sz="0" w:space="0" w:color="auto"/>
                <w:left w:val="none" w:sz="0" w:space="0" w:color="auto"/>
                <w:bottom w:val="none" w:sz="0" w:space="0" w:color="auto"/>
                <w:right w:val="none" w:sz="0" w:space="0" w:color="auto"/>
              </w:divBdr>
              <w:divsChild>
                <w:div w:id="399211519">
                  <w:marLeft w:val="0"/>
                  <w:marRight w:val="0"/>
                  <w:marTop w:val="0"/>
                  <w:marBottom w:val="0"/>
                  <w:divBdr>
                    <w:top w:val="none" w:sz="0" w:space="0" w:color="auto"/>
                    <w:left w:val="none" w:sz="0" w:space="0" w:color="auto"/>
                    <w:bottom w:val="none" w:sz="0" w:space="0" w:color="auto"/>
                    <w:right w:val="none" w:sz="0" w:space="0" w:color="auto"/>
                  </w:divBdr>
                  <w:divsChild>
                    <w:div w:id="1672222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7943019">
      <w:bodyDiv w:val="1"/>
      <w:marLeft w:val="0"/>
      <w:marRight w:val="0"/>
      <w:marTop w:val="0"/>
      <w:marBottom w:val="0"/>
      <w:divBdr>
        <w:top w:val="none" w:sz="0" w:space="0" w:color="auto"/>
        <w:left w:val="none" w:sz="0" w:space="0" w:color="auto"/>
        <w:bottom w:val="none" w:sz="0" w:space="0" w:color="auto"/>
        <w:right w:val="none" w:sz="0" w:space="0" w:color="auto"/>
      </w:divBdr>
      <w:divsChild>
        <w:div w:id="1293486169">
          <w:marLeft w:val="0"/>
          <w:marRight w:val="0"/>
          <w:marTop w:val="0"/>
          <w:marBottom w:val="0"/>
          <w:divBdr>
            <w:top w:val="none" w:sz="0" w:space="0" w:color="auto"/>
            <w:left w:val="none" w:sz="0" w:space="0" w:color="auto"/>
            <w:bottom w:val="none" w:sz="0" w:space="0" w:color="auto"/>
            <w:right w:val="none" w:sz="0" w:space="0" w:color="auto"/>
          </w:divBdr>
          <w:divsChild>
            <w:div w:id="410274683">
              <w:marLeft w:val="0"/>
              <w:marRight w:val="0"/>
              <w:marTop w:val="0"/>
              <w:marBottom w:val="0"/>
              <w:divBdr>
                <w:top w:val="none" w:sz="0" w:space="0" w:color="auto"/>
                <w:left w:val="none" w:sz="0" w:space="0" w:color="auto"/>
                <w:bottom w:val="none" w:sz="0" w:space="0" w:color="auto"/>
                <w:right w:val="none" w:sz="0" w:space="0" w:color="auto"/>
              </w:divBdr>
              <w:divsChild>
                <w:div w:id="677461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990074">
      <w:bodyDiv w:val="1"/>
      <w:marLeft w:val="0"/>
      <w:marRight w:val="0"/>
      <w:marTop w:val="0"/>
      <w:marBottom w:val="0"/>
      <w:divBdr>
        <w:top w:val="none" w:sz="0" w:space="0" w:color="auto"/>
        <w:left w:val="none" w:sz="0" w:space="0" w:color="auto"/>
        <w:bottom w:val="none" w:sz="0" w:space="0" w:color="auto"/>
        <w:right w:val="none" w:sz="0" w:space="0" w:color="auto"/>
      </w:divBdr>
      <w:divsChild>
        <w:div w:id="884412239">
          <w:marLeft w:val="0"/>
          <w:marRight w:val="0"/>
          <w:marTop w:val="0"/>
          <w:marBottom w:val="0"/>
          <w:divBdr>
            <w:top w:val="none" w:sz="0" w:space="0" w:color="auto"/>
            <w:left w:val="none" w:sz="0" w:space="0" w:color="auto"/>
            <w:bottom w:val="none" w:sz="0" w:space="0" w:color="auto"/>
            <w:right w:val="none" w:sz="0" w:space="0" w:color="auto"/>
          </w:divBdr>
          <w:divsChild>
            <w:div w:id="244919057">
              <w:marLeft w:val="0"/>
              <w:marRight w:val="0"/>
              <w:marTop w:val="0"/>
              <w:marBottom w:val="0"/>
              <w:divBdr>
                <w:top w:val="none" w:sz="0" w:space="0" w:color="auto"/>
                <w:left w:val="none" w:sz="0" w:space="0" w:color="auto"/>
                <w:bottom w:val="none" w:sz="0" w:space="0" w:color="auto"/>
                <w:right w:val="none" w:sz="0" w:space="0" w:color="auto"/>
              </w:divBdr>
              <w:divsChild>
                <w:div w:id="1675106533">
                  <w:marLeft w:val="0"/>
                  <w:marRight w:val="0"/>
                  <w:marTop w:val="0"/>
                  <w:marBottom w:val="0"/>
                  <w:divBdr>
                    <w:top w:val="none" w:sz="0" w:space="0" w:color="auto"/>
                    <w:left w:val="none" w:sz="0" w:space="0" w:color="auto"/>
                    <w:bottom w:val="none" w:sz="0" w:space="0" w:color="auto"/>
                    <w:right w:val="none" w:sz="0" w:space="0" w:color="auto"/>
                  </w:divBdr>
                  <w:divsChild>
                    <w:div w:id="150558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8495762">
      <w:bodyDiv w:val="1"/>
      <w:marLeft w:val="0"/>
      <w:marRight w:val="0"/>
      <w:marTop w:val="0"/>
      <w:marBottom w:val="0"/>
      <w:divBdr>
        <w:top w:val="none" w:sz="0" w:space="0" w:color="auto"/>
        <w:left w:val="none" w:sz="0" w:space="0" w:color="auto"/>
        <w:bottom w:val="none" w:sz="0" w:space="0" w:color="auto"/>
        <w:right w:val="none" w:sz="0" w:space="0" w:color="auto"/>
      </w:divBdr>
      <w:divsChild>
        <w:div w:id="654840501">
          <w:marLeft w:val="0"/>
          <w:marRight w:val="0"/>
          <w:marTop w:val="0"/>
          <w:marBottom w:val="0"/>
          <w:divBdr>
            <w:top w:val="none" w:sz="0" w:space="0" w:color="auto"/>
            <w:left w:val="none" w:sz="0" w:space="0" w:color="auto"/>
            <w:bottom w:val="none" w:sz="0" w:space="0" w:color="auto"/>
            <w:right w:val="none" w:sz="0" w:space="0" w:color="auto"/>
          </w:divBdr>
          <w:divsChild>
            <w:div w:id="569387879">
              <w:marLeft w:val="0"/>
              <w:marRight w:val="0"/>
              <w:marTop w:val="0"/>
              <w:marBottom w:val="0"/>
              <w:divBdr>
                <w:top w:val="none" w:sz="0" w:space="0" w:color="auto"/>
                <w:left w:val="none" w:sz="0" w:space="0" w:color="auto"/>
                <w:bottom w:val="none" w:sz="0" w:space="0" w:color="auto"/>
                <w:right w:val="none" w:sz="0" w:space="0" w:color="auto"/>
              </w:divBdr>
              <w:divsChild>
                <w:div w:id="542252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278258">
      <w:bodyDiv w:val="1"/>
      <w:marLeft w:val="0"/>
      <w:marRight w:val="0"/>
      <w:marTop w:val="0"/>
      <w:marBottom w:val="0"/>
      <w:divBdr>
        <w:top w:val="none" w:sz="0" w:space="0" w:color="auto"/>
        <w:left w:val="none" w:sz="0" w:space="0" w:color="auto"/>
        <w:bottom w:val="none" w:sz="0" w:space="0" w:color="auto"/>
        <w:right w:val="none" w:sz="0" w:space="0" w:color="auto"/>
      </w:divBdr>
      <w:divsChild>
        <w:div w:id="2005089566">
          <w:marLeft w:val="0"/>
          <w:marRight w:val="0"/>
          <w:marTop w:val="0"/>
          <w:marBottom w:val="0"/>
          <w:divBdr>
            <w:top w:val="none" w:sz="0" w:space="0" w:color="auto"/>
            <w:left w:val="none" w:sz="0" w:space="0" w:color="auto"/>
            <w:bottom w:val="none" w:sz="0" w:space="0" w:color="auto"/>
            <w:right w:val="none" w:sz="0" w:space="0" w:color="auto"/>
          </w:divBdr>
          <w:divsChild>
            <w:div w:id="185607117">
              <w:marLeft w:val="0"/>
              <w:marRight w:val="0"/>
              <w:marTop w:val="0"/>
              <w:marBottom w:val="0"/>
              <w:divBdr>
                <w:top w:val="none" w:sz="0" w:space="0" w:color="auto"/>
                <w:left w:val="none" w:sz="0" w:space="0" w:color="auto"/>
                <w:bottom w:val="none" w:sz="0" w:space="0" w:color="auto"/>
                <w:right w:val="none" w:sz="0" w:space="0" w:color="auto"/>
              </w:divBdr>
              <w:divsChild>
                <w:div w:id="1354652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605891">
      <w:bodyDiv w:val="1"/>
      <w:marLeft w:val="0"/>
      <w:marRight w:val="0"/>
      <w:marTop w:val="0"/>
      <w:marBottom w:val="0"/>
      <w:divBdr>
        <w:top w:val="none" w:sz="0" w:space="0" w:color="auto"/>
        <w:left w:val="none" w:sz="0" w:space="0" w:color="auto"/>
        <w:bottom w:val="none" w:sz="0" w:space="0" w:color="auto"/>
        <w:right w:val="none" w:sz="0" w:space="0" w:color="auto"/>
      </w:divBdr>
      <w:divsChild>
        <w:div w:id="746536913">
          <w:marLeft w:val="0"/>
          <w:marRight w:val="0"/>
          <w:marTop w:val="0"/>
          <w:marBottom w:val="0"/>
          <w:divBdr>
            <w:top w:val="none" w:sz="0" w:space="0" w:color="auto"/>
            <w:left w:val="none" w:sz="0" w:space="0" w:color="auto"/>
            <w:bottom w:val="none" w:sz="0" w:space="0" w:color="auto"/>
            <w:right w:val="none" w:sz="0" w:space="0" w:color="auto"/>
          </w:divBdr>
          <w:divsChild>
            <w:div w:id="1896814181">
              <w:marLeft w:val="0"/>
              <w:marRight w:val="0"/>
              <w:marTop w:val="0"/>
              <w:marBottom w:val="0"/>
              <w:divBdr>
                <w:top w:val="none" w:sz="0" w:space="0" w:color="auto"/>
                <w:left w:val="none" w:sz="0" w:space="0" w:color="auto"/>
                <w:bottom w:val="none" w:sz="0" w:space="0" w:color="auto"/>
                <w:right w:val="none" w:sz="0" w:space="0" w:color="auto"/>
              </w:divBdr>
              <w:divsChild>
                <w:div w:id="1874802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137109">
      <w:bodyDiv w:val="1"/>
      <w:marLeft w:val="0"/>
      <w:marRight w:val="0"/>
      <w:marTop w:val="0"/>
      <w:marBottom w:val="0"/>
      <w:divBdr>
        <w:top w:val="none" w:sz="0" w:space="0" w:color="auto"/>
        <w:left w:val="none" w:sz="0" w:space="0" w:color="auto"/>
        <w:bottom w:val="none" w:sz="0" w:space="0" w:color="auto"/>
        <w:right w:val="none" w:sz="0" w:space="0" w:color="auto"/>
      </w:divBdr>
    </w:div>
    <w:div w:id="1159418983">
      <w:bodyDiv w:val="1"/>
      <w:marLeft w:val="0"/>
      <w:marRight w:val="0"/>
      <w:marTop w:val="0"/>
      <w:marBottom w:val="0"/>
      <w:divBdr>
        <w:top w:val="none" w:sz="0" w:space="0" w:color="auto"/>
        <w:left w:val="none" w:sz="0" w:space="0" w:color="auto"/>
        <w:bottom w:val="none" w:sz="0" w:space="0" w:color="auto"/>
        <w:right w:val="none" w:sz="0" w:space="0" w:color="auto"/>
      </w:divBdr>
      <w:divsChild>
        <w:div w:id="1146044195">
          <w:marLeft w:val="0"/>
          <w:marRight w:val="0"/>
          <w:marTop w:val="0"/>
          <w:marBottom w:val="0"/>
          <w:divBdr>
            <w:top w:val="none" w:sz="0" w:space="0" w:color="auto"/>
            <w:left w:val="none" w:sz="0" w:space="0" w:color="auto"/>
            <w:bottom w:val="none" w:sz="0" w:space="0" w:color="auto"/>
            <w:right w:val="none" w:sz="0" w:space="0" w:color="auto"/>
          </w:divBdr>
          <w:divsChild>
            <w:div w:id="179055364">
              <w:marLeft w:val="0"/>
              <w:marRight w:val="0"/>
              <w:marTop w:val="0"/>
              <w:marBottom w:val="0"/>
              <w:divBdr>
                <w:top w:val="none" w:sz="0" w:space="0" w:color="auto"/>
                <w:left w:val="none" w:sz="0" w:space="0" w:color="auto"/>
                <w:bottom w:val="none" w:sz="0" w:space="0" w:color="auto"/>
                <w:right w:val="none" w:sz="0" w:space="0" w:color="auto"/>
              </w:divBdr>
              <w:divsChild>
                <w:div w:id="933395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0488168">
      <w:bodyDiv w:val="1"/>
      <w:marLeft w:val="0"/>
      <w:marRight w:val="0"/>
      <w:marTop w:val="0"/>
      <w:marBottom w:val="0"/>
      <w:divBdr>
        <w:top w:val="none" w:sz="0" w:space="0" w:color="auto"/>
        <w:left w:val="none" w:sz="0" w:space="0" w:color="auto"/>
        <w:bottom w:val="none" w:sz="0" w:space="0" w:color="auto"/>
        <w:right w:val="none" w:sz="0" w:space="0" w:color="auto"/>
      </w:divBdr>
      <w:divsChild>
        <w:div w:id="123550532">
          <w:marLeft w:val="0"/>
          <w:marRight w:val="0"/>
          <w:marTop w:val="0"/>
          <w:marBottom w:val="0"/>
          <w:divBdr>
            <w:top w:val="none" w:sz="0" w:space="0" w:color="auto"/>
            <w:left w:val="none" w:sz="0" w:space="0" w:color="auto"/>
            <w:bottom w:val="none" w:sz="0" w:space="0" w:color="auto"/>
            <w:right w:val="none" w:sz="0" w:space="0" w:color="auto"/>
          </w:divBdr>
          <w:divsChild>
            <w:div w:id="1487935056">
              <w:marLeft w:val="0"/>
              <w:marRight w:val="0"/>
              <w:marTop w:val="0"/>
              <w:marBottom w:val="0"/>
              <w:divBdr>
                <w:top w:val="none" w:sz="0" w:space="0" w:color="auto"/>
                <w:left w:val="none" w:sz="0" w:space="0" w:color="auto"/>
                <w:bottom w:val="none" w:sz="0" w:space="0" w:color="auto"/>
                <w:right w:val="none" w:sz="0" w:space="0" w:color="auto"/>
              </w:divBdr>
              <w:divsChild>
                <w:div w:id="950356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873408">
      <w:bodyDiv w:val="1"/>
      <w:marLeft w:val="0"/>
      <w:marRight w:val="0"/>
      <w:marTop w:val="0"/>
      <w:marBottom w:val="0"/>
      <w:divBdr>
        <w:top w:val="none" w:sz="0" w:space="0" w:color="auto"/>
        <w:left w:val="none" w:sz="0" w:space="0" w:color="auto"/>
        <w:bottom w:val="none" w:sz="0" w:space="0" w:color="auto"/>
        <w:right w:val="none" w:sz="0" w:space="0" w:color="auto"/>
      </w:divBdr>
    </w:div>
    <w:div w:id="1193228455">
      <w:bodyDiv w:val="1"/>
      <w:marLeft w:val="0"/>
      <w:marRight w:val="0"/>
      <w:marTop w:val="0"/>
      <w:marBottom w:val="0"/>
      <w:divBdr>
        <w:top w:val="none" w:sz="0" w:space="0" w:color="auto"/>
        <w:left w:val="none" w:sz="0" w:space="0" w:color="auto"/>
        <w:bottom w:val="none" w:sz="0" w:space="0" w:color="auto"/>
        <w:right w:val="none" w:sz="0" w:space="0" w:color="auto"/>
      </w:divBdr>
      <w:divsChild>
        <w:div w:id="603541685">
          <w:marLeft w:val="0"/>
          <w:marRight w:val="0"/>
          <w:marTop w:val="0"/>
          <w:marBottom w:val="0"/>
          <w:divBdr>
            <w:top w:val="none" w:sz="0" w:space="0" w:color="auto"/>
            <w:left w:val="none" w:sz="0" w:space="0" w:color="auto"/>
            <w:bottom w:val="none" w:sz="0" w:space="0" w:color="auto"/>
            <w:right w:val="none" w:sz="0" w:space="0" w:color="auto"/>
          </w:divBdr>
          <w:divsChild>
            <w:div w:id="576981537">
              <w:marLeft w:val="0"/>
              <w:marRight w:val="0"/>
              <w:marTop w:val="0"/>
              <w:marBottom w:val="0"/>
              <w:divBdr>
                <w:top w:val="none" w:sz="0" w:space="0" w:color="auto"/>
                <w:left w:val="none" w:sz="0" w:space="0" w:color="auto"/>
                <w:bottom w:val="none" w:sz="0" w:space="0" w:color="auto"/>
                <w:right w:val="none" w:sz="0" w:space="0" w:color="auto"/>
              </w:divBdr>
              <w:divsChild>
                <w:div w:id="2010018428">
                  <w:marLeft w:val="0"/>
                  <w:marRight w:val="0"/>
                  <w:marTop w:val="0"/>
                  <w:marBottom w:val="0"/>
                  <w:divBdr>
                    <w:top w:val="none" w:sz="0" w:space="0" w:color="auto"/>
                    <w:left w:val="none" w:sz="0" w:space="0" w:color="auto"/>
                    <w:bottom w:val="none" w:sz="0" w:space="0" w:color="auto"/>
                    <w:right w:val="none" w:sz="0" w:space="0" w:color="auto"/>
                  </w:divBdr>
                  <w:divsChild>
                    <w:div w:id="14844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6695250">
      <w:bodyDiv w:val="1"/>
      <w:marLeft w:val="0"/>
      <w:marRight w:val="0"/>
      <w:marTop w:val="0"/>
      <w:marBottom w:val="0"/>
      <w:divBdr>
        <w:top w:val="none" w:sz="0" w:space="0" w:color="auto"/>
        <w:left w:val="none" w:sz="0" w:space="0" w:color="auto"/>
        <w:bottom w:val="none" w:sz="0" w:space="0" w:color="auto"/>
        <w:right w:val="none" w:sz="0" w:space="0" w:color="auto"/>
      </w:divBdr>
      <w:divsChild>
        <w:div w:id="2104642243">
          <w:marLeft w:val="0"/>
          <w:marRight w:val="0"/>
          <w:marTop w:val="0"/>
          <w:marBottom w:val="0"/>
          <w:divBdr>
            <w:top w:val="none" w:sz="0" w:space="0" w:color="auto"/>
            <w:left w:val="none" w:sz="0" w:space="0" w:color="auto"/>
            <w:bottom w:val="none" w:sz="0" w:space="0" w:color="auto"/>
            <w:right w:val="none" w:sz="0" w:space="0" w:color="auto"/>
          </w:divBdr>
          <w:divsChild>
            <w:div w:id="1876575553">
              <w:marLeft w:val="0"/>
              <w:marRight w:val="0"/>
              <w:marTop w:val="0"/>
              <w:marBottom w:val="0"/>
              <w:divBdr>
                <w:top w:val="none" w:sz="0" w:space="0" w:color="auto"/>
                <w:left w:val="none" w:sz="0" w:space="0" w:color="auto"/>
                <w:bottom w:val="none" w:sz="0" w:space="0" w:color="auto"/>
                <w:right w:val="none" w:sz="0" w:space="0" w:color="auto"/>
              </w:divBdr>
              <w:divsChild>
                <w:div w:id="441924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1625978">
      <w:bodyDiv w:val="1"/>
      <w:marLeft w:val="0"/>
      <w:marRight w:val="0"/>
      <w:marTop w:val="0"/>
      <w:marBottom w:val="0"/>
      <w:divBdr>
        <w:top w:val="none" w:sz="0" w:space="0" w:color="auto"/>
        <w:left w:val="none" w:sz="0" w:space="0" w:color="auto"/>
        <w:bottom w:val="none" w:sz="0" w:space="0" w:color="auto"/>
        <w:right w:val="none" w:sz="0" w:space="0" w:color="auto"/>
      </w:divBdr>
      <w:divsChild>
        <w:div w:id="756563610">
          <w:marLeft w:val="0"/>
          <w:marRight w:val="0"/>
          <w:marTop w:val="0"/>
          <w:marBottom w:val="0"/>
          <w:divBdr>
            <w:top w:val="none" w:sz="0" w:space="0" w:color="auto"/>
            <w:left w:val="none" w:sz="0" w:space="0" w:color="auto"/>
            <w:bottom w:val="none" w:sz="0" w:space="0" w:color="auto"/>
            <w:right w:val="none" w:sz="0" w:space="0" w:color="auto"/>
          </w:divBdr>
          <w:divsChild>
            <w:div w:id="1412778053">
              <w:marLeft w:val="0"/>
              <w:marRight w:val="0"/>
              <w:marTop w:val="0"/>
              <w:marBottom w:val="0"/>
              <w:divBdr>
                <w:top w:val="none" w:sz="0" w:space="0" w:color="auto"/>
                <w:left w:val="none" w:sz="0" w:space="0" w:color="auto"/>
                <w:bottom w:val="none" w:sz="0" w:space="0" w:color="auto"/>
                <w:right w:val="none" w:sz="0" w:space="0" w:color="auto"/>
              </w:divBdr>
              <w:divsChild>
                <w:div w:id="1110588431">
                  <w:marLeft w:val="0"/>
                  <w:marRight w:val="0"/>
                  <w:marTop w:val="0"/>
                  <w:marBottom w:val="0"/>
                  <w:divBdr>
                    <w:top w:val="none" w:sz="0" w:space="0" w:color="auto"/>
                    <w:left w:val="none" w:sz="0" w:space="0" w:color="auto"/>
                    <w:bottom w:val="none" w:sz="0" w:space="0" w:color="auto"/>
                    <w:right w:val="none" w:sz="0" w:space="0" w:color="auto"/>
                  </w:divBdr>
                </w:div>
                <w:div w:id="944314995">
                  <w:marLeft w:val="0"/>
                  <w:marRight w:val="0"/>
                  <w:marTop w:val="0"/>
                  <w:marBottom w:val="0"/>
                  <w:divBdr>
                    <w:top w:val="none" w:sz="0" w:space="0" w:color="auto"/>
                    <w:left w:val="none" w:sz="0" w:space="0" w:color="auto"/>
                    <w:bottom w:val="none" w:sz="0" w:space="0" w:color="auto"/>
                    <w:right w:val="none" w:sz="0" w:space="0" w:color="auto"/>
                  </w:divBdr>
                </w:div>
                <w:div w:id="859658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5971579">
      <w:bodyDiv w:val="1"/>
      <w:marLeft w:val="0"/>
      <w:marRight w:val="0"/>
      <w:marTop w:val="0"/>
      <w:marBottom w:val="0"/>
      <w:divBdr>
        <w:top w:val="none" w:sz="0" w:space="0" w:color="auto"/>
        <w:left w:val="none" w:sz="0" w:space="0" w:color="auto"/>
        <w:bottom w:val="none" w:sz="0" w:space="0" w:color="auto"/>
        <w:right w:val="none" w:sz="0" w:space="0" w:color="auto"/>
      </w:divBdr>
      <w:divsChild>
        <w:div w:id="1936597937">
          <w:marLeft w:val="0"/>
          <w:marRight w:val="0"/>
          <w:marTop w:val="0"/>
          <w:marBottom w:val="0"/>
          <w:divBdr>
            <w:top w:val="none" w:sz="0" w:space="0" w:color="auto"/>
            <w:left w:val="none" w:sz="0" w:space="0" w:color="auto"/>
            <w:bottom w:val="none" w:sz="0" w:space="0" w:color="auto"/>
            <w:right w:val="none" w:sz="0" w:space="0" w:color="auto"/>
          </w:divBdr>
          <w:divsChild>
            <w:div w:id="992371115">
              <w:marLeft w:val="0"/>
              <w:marRight w:val="0"/>
              <w:marTop w:val="0"/>
              <w:marBottom w:val="0"/>
              <w:divBdr>
                <w:top w:val="none" w:sz="0" w:space="0" w:color="auto"/>
                <w:left w:val="none" w:sz="0" w:space="0" w:color="auto"/>
                <w:bottom w:val="none" w:sz="0" w:space="0" w:color="auto"/>
                <w:right w:val="none" w:sz="0" w:space="0" w:color="auto"/>
              </w:divBdr>
              <w:divsChild>
                <w:div w:id="464936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9461020">
      <w:bodyDiv w:val="1"/>
      <w:marLeft w:val="0"/>
      <w:marRight w:val="0"/>
      <w:marTop w:val="0"/>
      <w:marBottom w:val="0"/>
      <w:divBdr>
        <w:top w:val="none" w:sz="0" w:space="0" w:color="auto"/>
        <w:left w:val="none" w:sz="0" w:space="0" w:color="auto"/>
        <w:bottom w:val="none" w:sz="0" w:space="0" w:color="auto"/>
        <w:right w:val="none" w:sz="0" w:space="0" w:color="auto"/>
      </w:divBdr>
      <w:divsChild>
        <w:div w:id="515584462">
          <w:marLeft w:val="0"/>
          <w:marRight w:val="0"/>
          <w:marTop w:val="0"/>
          <w:marBottom w:val="0"/>
          <w:divBdr>
            <w:top w:val="none" w:sz="0" w:space="0" w:color="auto"/>
            <w:left w:val="none" w:sz="0" w:space="0" w:color="auto"/>
            <w:bottom w:val="none" w:sz="0" w:space="0" w:color="auto"/>
            <w:right w:val="none" w:sz="0" w:space="0" w:color="auto"/>
          </w:divBdr>
          <w:divsChild>
            <w:div w:id="1249540676">
              <w:marLeft w:val="0"/>
              <w:marRight w:val="0"/>
              <w:marTop w:val="0"/>
              <w:marBottom w:val="0"/>
              <w:divBdr>
                <w:top w:val="none" w:sz="0" w:space="0" w:color="auto"/>
                <w:left w:val="none" w:sz="0" w:space="0" w:color="auto"/>
                <w:bottom w:val="none" w:sz="0" w:space="0" w:color="auto"/>
                <w:right w:val="none" w:sz="0" w:space="0" w:color="auto"/>
              </w:divBdr>
              <w:divsChild>
                <w:div w:id="175736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1766716">
      <w:bodyDiv w:val="1"/>
      <w:marLeft w:val="0"/>
      <w:marRight w:val="0"/>
      <w:marTop w:val="0"/>
      <w:marBottom w:val="0"/>
      <w:divBdr>
        <w:top w:val="none" w:sz="0" w:space="0" w:color="auto"/>
        <w:left w:val="none" w:sz="0" w:space="0" w:color="auto"/>
        <w:bottom w:val="none" w:sz="0" w:space="0" w:color="auto"/>
        <w:right w:val="none" w:sz="0" w:space="0" w:color="auto"/>
      </w:divBdr>
      <w:divsChild>
        <w:div w:id="9993910">
          <w:marLeft w:val="0"/>
          <w:marRight w:val="0"/>
          <w:marTop w:val="0"/>
          <w:marBottom w:val="0"/>
          <w:divBdr>
            <w:top w:val="none" w:sz="0" w:space="0" w:color="auto"/>
            <w:left w:val="none" w:sz="0" w:space="0" w:color="auto"/>
            <w:bottom w:val="none" w:sz="0" w:space="0" w:color="auto"/>
            <w:right w:val="none" w:sz="0" w:space="0" w:color="auto"/>
          </w:divBdr>
          <w:divsChild>
            <w:div w:id="2068992983">
              <w:marLeft w:val="0"/>
              <w:marRight w:val="0"/>
              <w:marTop w:val="0"/>
              <w:marBottom w:val="0"/>
              <w:divBdr>
                <w:top w:val="none" w:sz="0" w:space="0" w:color="auto"/>
                <w:left w:val="none" w:sz="0" w:space="0" w:color="auto"/>
                <w:bottom w:val="none" w:sz="0" w:space="0" w:color="auto"/>
                <w:right w:val="none" w:sz="0" w:space="0" w:color="auto"/>
              </w:divBdr>
              <w:divsChild>
                <w:div w:id="1518809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051195">
      <w:bodyDiv w:val="1"/>
      <w:marLeft w:val="0"/>
      <w:marRight w:val="0"/>
      <w:marTop w:val="0"/>
      <w:marBottom w:val="0"/>
      <w:divBdr>
        <w:top w:val="none" w:sz="0" w:space="0" w:color="auto"/>
        <w:left w:val="none" w:sz="0" w:space="0" w:color="auto"/>
        <w:bottom w:val="none" w:sz="0" w:space="0" w:color="auto"/>
        <w:right w:val="none" w:sz="0" w:space="0" w:color="auto"/>
      </w:divBdr>
      <w:divsChild>
        <w:div w:id="1357729919">
          <w:marLeft w:val="0"/>
          <w:marRight w:val="0"/>
          <w:marTop w:val="0"/>
          <w:marBottom w:val="0"/>
          <w:divBdr>
            <w:top w:val="none" w:sz="0" w:space="0" w:color="auto"/>
            <w:left w:val="none" w:sz="0" w:space="0" w:color="auto"/>
            <w:bottom w:val="none" w:sz="0" w:space="0" w:color="auto"/>
            <w:right w:val="none" w:sz="0" w:space="0" w:color="auto"/>
          </w:divBdr>
          <w:divsChild>
            <w:div w:id="473448948">
              <w:marLeft w:val="0"/>
              <w:marRight w:val="0"/>
              <w:marTop w:val="0"/>
              <w:marBottom w:val="0"/>
              <w:divBdr>
                <w:top w:val="none" w:sz="0" w:space="0" w:color="auto"/>
                <w:left w:val="none" w:sz="0" w:space="0" w:color="auto"/>
                <w:bottom w:val="none" w:sz="0" w:space="0" w:color="auto"/>
                <w:right w:val="none" w:sz="0" w:space="0" w:color="auto"/>
              </w:divBdr>
              <w:divsChild>
                <w:div w:id="430665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947587">
      <w:bodyDiv w:val="1"/>
      <w:marLeft w:val="0"/>
      <w:marRight w:val="0"/>
      <w:marTop w:val="0"/>
      <w:marBottom w:val="0"/>
      <w:divBdr>
        <w:top w:val="none" w:sz="0" w:space="0" w:color="auto"/>
        <w:left w:val="none" w:sz="0" w:space="0" w:color="auto"/>
        <w:bottom w:val="none" w:sz="0" w:space="0" w:color="auto"/>
        <w:right w:val="none" w:sz="0" w:space="0" w:color="auto"/>
      </w:divBdr>
    </w:div>
    <w:div w:id="1247424934">
      <w:bodyDiv w:val="1"/>
      <w:marLeft w:val="0"/>
      <w:marRight w:val="0"/>
      <w:marTop w:val="0"/>
      <w:marBottom w:val="0"/>
      <w:divBdr>
        <w:top w:val="none" w:sz="0" w:space="0" w:color="auto"/>
        <w:left w:val="none" w:sz="0" w:space="0" w:color="auto"/>
        <w:bottom w:val="none" w:sz="0" w:space="0" w:color="auto"/>
        <w:right w:val="none" w:sz="0" w:space="0" w:color="auto"/>
      </w:divBdr>
      <w:divsChild>
        <w:div w:id="731779712">
          <w:marLeft w:val="0"/>
          <w:marRight w:val="0"/>
          <w:marTop w:val="0"/>
          <w:marBottom w:val="0"/>
          <w:divBdr>
            <w:top w:val="none" w:sz="0" w:space="0" w:color="auto"/>
            <w:left w:val="none" w:sz="0" w:space="0" w:color="auto"/>
            <w:bottom w:val="none" w:sz="0" w:space="0" w:color="auto"/>
            <w:right w:val="none" w:sz="0" w:space="0" w:color="auto"/>
          </w:divBdr>
        </w:div>
      </w:divsChild>
    </w:div>
    <w:div w:id="1247500341">
      <w:bodyDiv w:val="1"/>
      <w:marLeft w:val="0"/>
      <w:marRight w:val="0"/>
      <w:marTop w:val="0"/>
      <w:marBottom w:val="0"/>
      <w:divBdr>
        <w:top w:val="none" w:sz="0" w:space="0" w:color="auto"/>
        <w:left w:val="none" w:sz="0" w:space="0" w:color="auto"/>
        <w:bottom w:val="none" w:sz="0" w:space="0" w:color="auto"/>
        <w:right w:val="none" w:sz="0" w:space="0" w:color="auto"/>
      </w:divBdr>
      <w:divsChild>
        <w:div w:id="524563325">
          <w:marLeft w:val="0"/>
          <w:marRight w:val="0"/>
          <w:marTop w:val="0"/>
          <w:marBottom w:val="0"/>
          <w:divBdr>
            <w:top w:val="none" w:sz="0" w:space="0" w:color="auto"/>
            <w:left w:val="none" w:sz="0" w:space="0" w:color="auto"/>
            <w:bottom w:val="none" w:sz="0" w:space="0" w:color="auto"/>
            <w:right w:val="none" w:sz="0" w:space="0" w:color="auto"/>
          </w:divBdr>
          <w:divsChild>
            <w:div w:id="1010571103">
              <w:marLeft w:val="0"/>
              <w:marRight w:val="0"/>
              <w:marTop w:val="0"/>
              <w:marBottom w:val="0"/>
              <w:divBdr>
                <w:top w:val="none" w:sz="0" w:space="0" w:color="auto"/>
                <w:left w:val="none" w:sz="0" w:space="0" w:color="auto"/>
                <w:bottom w:val="none" w:sz="0" w:space="0" w:color="auto"/>
                <w:right w:val="none" w:sz="0" w:space="0" w:color="auto"/>
              </w:divBdr>
              <w:divsChild>
                <w:div w:id="1138493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205508">
      <w:bodyDiv w:val="1"/>
      <w:marLeft w:val="0"/>
      <w:marRight w:val="0"/>
      <w:marTop w:val="0"/>
      <w:marBottom w:val="0"/>
      <w:divBdr>
        <w:top w:val="none" w:sz="0" w:space="0" w:color="auto"/>
        <w:left w:val="none" w:sz="0" w:space="0" w:color="auto"/>
        <w:bottom w:val="none" w:sz="0" w:space="0" w:color="auto"/>
        <w:right w:val="none" w:sz="0" w:space="0" w:color="auto"/>
      </w:divBdr>
      <w:divsChild>
        <w:div w:id="2113088694">
          <w:marLeft w:val="0"/>
          <w:marRight w:val="0"/>
          <w:marTop w:val="0"/>
          <w:marBottom w:val="0"/>
          <w:divBdr>
            <w:top w:val="none" w:sz="0" w:space="0" w:color="auto"/>
            <w:left w:val="none" w:sz="0" w:space="0" w:color="auto"/>
            <w:bottom w:val="none" w:sz="0" w:space="0" w:color="auto"/>
            <w:right w:val="none" w:sz="0" w:space="0" w:color="auto"/>
          </w:divBdr>
          <w:divsChild>
            <w:div w:id="1004865446">
              <w:marLeft w:val="0"/>
              <w:marRight w:val="0"/>
              <w:marTop w:val="0"/>
              <w:marBottom w:val="0"/>
              <w:divBdr>
                <w:top w:val="none" w:sz="0" w:space="0" w:color="auto"/>
                <w:left w:val="none" w:sz="0" w:space="0" w:color="auto"/>
                <w:bottom w:val="none" w:sz="0" w:space="0" w:color="auto"/>
                <w:right w:val="none" w:sz="0" w:space="0" w:color="auto"/>
              </w:divBdr>
              <w:divsChild>
                <w:div w:id="678971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806754">
      <w:bodyDiv w:val="1"/>
      <w:marLeft w:val="0"/>
      <w:marRight w:val="0"/>
      <w:marTop w:val="0"/>
      <w:marBottom w:val="0"/>
      <w:divBdr>
        <w:top w:val="none" w:sz="0" w:space="0" w:color="auto"/>
        <w:left w:val="none" w:sz="0" w:space="0" w:color="auto"/>
        <w:bottom w:val="none" w:sz="0" w:space="0" w:color="auto"/>
        <w:right w:val="none" w:sz="0" w:space="0" w:color="auto"/>
      </w:divBdr>
      <w:divsChild>
        <w:div w:id="1380668797">
          <w:marLeft w:val="0"/>
          <w:marRight w:val="0"/>
          <w:marTop w:val="0"/>
          <w:marBottom w:val="0"/>
          <w:divBdr>
            <w:top w:val="none" w:sz="0" w:space="0" w:color="auto"/>
            <w:left w:val="none" w:sz="0" w:space="0" w:color="auto"/>
            <w:bottom w:val="none" w:sz="0" w:space="0" w:color="auto"/>
            <w:right w:val="none" w:sz="0" w:space="0" w:color="auto"/>
          </w:divBdr>
          <w:divsChild>
            <w:div w:id="814953544">
              <w:marLeft w:val="0"/>
              <w:marRight w:val="0"/>
              <w:marTop w:val="0"/>
              <w:marBottom w:val="0"/>
              <w:divBdr>
                <w:top w:val="none" w:sz="0" w:space="0" w:color="auto"/>
                <w:left w:val="none" w:sz="0" w:space="0" w:color="auto"/>
                <w:bottom w:val="none" w:sz="0" w:space="0" w:color="auto"/>
                <w:right w:val="none" w:sz="0" w:space="0" w:color="auto"/>
              </w:divBdr>
              <w:divsChild>
                <w:div w:id="46396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5093930">
      <w:bodyDiv w:val="1"/>
      <w:marLeft w:val="0"/>
      <w:marRight w:val="0"/>
      <w:marTop w:val="0"/>
      <w:marBottom w:val="0"/>
      <w:divBdr>
        <w:top w:val="none" w:sz="0" w:space="0" w:color="auto"/>
        <w:left w:val="none" w:sz="0" w:space="0" w:color="auto"/>
        <w:bottom w:val="none" w:sz="0" w:space="0" w:color="auto"/>
        <w:right w:val="none" w:sz="0" w:space="0" w:color="auto"/>
      </w:divBdr>
      <w:divsChild>
        <w:div w:id="63531818">
          <w:marLeft w:val="0"/>
          <w:marRight w:val="0"/>
          <w:marTop w:val="0"/>
          <w:marBottom w:val="0"/>
          <w:divBdr>
            <w:top w:val="none" w:sz="0" w:space="0" w:color="auto"/>
            <w:left w:val="none" w:sz="0" w:space="0" w:color="auto"/>
            <w:bottom w:val="none" w:sz="0" w:space="0" w:color="auto"/>
            <w:right w:val="none" w:sz="0" w:space="0" w:color="auto"/>
          </w:divBdr>
          <w:divsChild>
            <w:div w:id="847863191">
              <w:marLeft w:val="0"/>
              <w:marRight w:val="0"/>
              <w:marTop w:val="0"/>
              <w:marBottom w:val="0"/>
              <w:divBdr>
                <w:top w:val="none" w:sz="0" w:space="0" w:color="auto"/>
                <w:left w:val="none" w:sz="0" w:space="0" w:color="auto"/>
                <w:bottom w:val="none" w:sz="0" w:space="0" w:color="auto"/>
                <w:right w:val="none" w:sz="0" w:space="0" w:color="auto"/>
              </w:divBdr>
              <w:divsChild>
                <w:div w:id="207618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405146">
      <w:bodyDiv w:val="1"/>
      <w:marLeft w:val="0"/>
      <w:marRight w:val="0"/>
      <w:marTop w:val="0"/>
      <w:marBottom w:val="0"/>
      <w:divBdr>
        <w:top w:val="none" w:sz="0" w:space="0" w:color="auto"/>
        <w:left w:val="none" w:sz="0" w:space="0" w:color="auto"/>
        <w:bottom w:val="none" w:sz="0" w:space="0" w:color="auto"/>
        <w:right w:val="none" w:sz="0" w:space="0" w:color="auto"/>
      </w:divBdr>
      <w:divsChild>
        <w:div w:id="1945266776">
          <w:marLeft w:val="0"/>
          <w:marRight w:val="0"/>
          <w:marTop w:val="0"/>
          <w:marBottom w:val="0"/>
          <w:divBdr>
            <w:top w:val="none" w:sz="0" w:space="0" w:color="auto"/>
            <w:left w:val="none" w:sz="0" w:space="0" w:color="auto"/>
            <w:bottom w:val="none" w:sz="0" w:space="0" w:color="auto"/>
            <w:right w:val="none" w:sz="0" w:space="0" w:color="auto"/>
          </w:divBdr>
          <w:divsChild>
            <w:div w:id="439035636">
              <w:marLeft w:val="0"/>
              <w:marRight w:val="0"/>
              <w:marTop w:val="0"/>
              <w:marBottom w:val="0"/>
              <w:divBdr>
                <w:top w:val="none" w:sz="0" w:space="0" w:color="auto"/>
                <w:left w:val="none" w:sz="0" w:space="0" w:color="auto"/>
                <w:bottom w:val="none" w:sz="0" w:space="0" w:color="auto"/>
                <w:right w:val="none" w:sz="0" w:space="0" w:color="auto"/>
              </w:divBdr>
              <w:divsChild>
                <w:div w:id="1102141150">
                  <w:marLeft w:val="0"/>
                  <w:marRight w:val="0"/>
                  <w:marTop w:val="0"/>
                  <w:marBottom w:val="0"/>
                  <w:divBdr>
                    <w:top w:val="none" w:sz="0" w:space="0" w:color="auto"/>
                    <w:left w:val="none" w:sz="0" w:space="0" w:color="auto"/>
                    <w:bottom w:val="none" w:sz="0" w:space="0" w:color="auto"/>
                    <w:right w:val="none" w:sz="0" w:space="0" w:color="auto"/>
                  </w:divBdr>
                  <w:divsChild>
                    <w:div w:id="2117939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2152932">
      <w:bodyDiv w:val="1"/>
      <w:marLeft w:val="0"/>
      <w:marRight w:val="0"/>
      <w:marTop w:val="0"/>
      <w:marBottom w:val="0"/>
      <w:divBdr>
        <w:top w:val="none" w:sz="0" w:space="0" w:color="auto"/>
        <w:left w:val="none" w:sz="0" w:space="0" w:color="auto"/>
        <w:bottom w:val="none" w:sz="0" w:space="0" w:color="auto"/>
        <w:right w:val="none" w:sz="0" w:space="0" w:color="auto"/>
      </w:divBdr>
      <w:divsChild>
        <w:div w:id="1240672965">
          <w:marLeft w:val="0"/>
          <w:marRight w:val="0"/>
          <w:marTop w:val="0"/>
          <w:marBottom w:val="0"/>
          <w:divBdr>
            <w:top w:val="none" w:sz="0" w:space="0" w:color="auto"/>
            <w:left w:val="none" w:sz="0" w:space="0" w:color="auto"/>
            <w:bottom w:val="none" w:sz="0" w:space="0" w:color="auto"/>
            <w:right w:val="none" w:sz="0" w:space="0" w:color="auto"/>
          </w:divBdr>
          <w:divsChild>
            <w:div w:id="2035035117">
              <w:marLeft w:val="0"/>
              <w:marRight w:val="0"/>
              <w:marTop w:val="0"/>
              <w:marBottom w:val="0"/>
              <w:divBdr>
                <w:top w:val="none" w:sz="0" w:space="0" w:color="auto"/>
                <w:left w:val="none" w:sz="0" w:space="0" w:color="auto"/>
                <w:bottom w:val="none" w:sz="0" w:space="0" w:color="auto"/>
                <w:right w:val="none" w:sz="0" w:space="0" w:color="auto"/>
              </w:divBdr>
              <w:divsChild>
                <w:div w:id="1068268182">
                  <w:marLeft w:val="0"/>
                  <w:marRight w:val="0"/>
                  <w:marTop w:val="0"/>
                  <w:marBottom w:val="0"/>
                  <w:divBdr>
                    <w:top w:val="none" w:sz="0" w:space="0" w:color="auto"/>
                    <w:left w:val="none" w:sz="0" w:space="0" w:color="auto"/>
                    <w:bottom w:val="none" w:sz="0" w:space="0" w:color="auto"/>
                    <w:right w:val="none" w:sz="0" w:space="0" w:color="auto"/>
                  </w:divBdr>
                  <w:divsChild>
                    <w:div w:id="661129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2221580">
      <w:bodyDiv w:val="1"/>
      <w:marLeft w:val="0"/>
      <w:marRight w:val="0"/>
      <w:marTop w:val="0"/>
      <w:marBottom w:val="0"/>
      <w:divBdr>
        <w:top w:val="none" w:sz="0" w:space="0" w:color="auto"/>
        <w:left w:val="none" w:sz="0" w:space="0" w:color="auto"/>
        <w:bottom w:val="none" w:sz="0" w:space="0" w:color="auto"/>
        <w:right w:val="none" w:sz="0" w:space="0" w:color="auto"/>
      </w:divBdr>
      <w:divsChild>
        <w:div w:id="1070542049">
          <w:marLeft w:val="0"/>
          <w:marRight w:val="0"/>
          <w:marTop w:val="0"/>
          <w:marBottom w:val="0"/>
          <w:divBdr>
            <w:top w:val="none" w:sz="0" w:space="0" w:color="auto"/>
            <w:left w:val="none" w:sz="0" w:space="0" w:color="auto"/>
            <w:bottom w:val="none" w:sz="0" w:space="0" w:color="auto"/>
            <w:right w:val="none" w:sz="0" w:space="0" w:color="auto"/>
          </w:divBdr>
          <w:divsChild>
            <w:div w:id="2051029004">
              <w:marLeft w:val="0"/>
              <w:marRight w:val="0"/>
              <w:marTop w:val="0"/>
              <w:marBottom w:val="0"/>
              <w:divBdr>
                <w:top w:val="none" w:sz="0" w:space="0" w:color="auto"/>
                <w:left w:val="none" w:sz="0" w:space="0" w:color="auto"/>
                <w:bottom w:val="none" w:sz="0" w:space="0" w:color="auto"/>
                <w:right w:val="none" w:sz="0" w:space="0" w:color="auto"/>
              </w:divBdr>
              <w:divsChild>
                <w:div w:id="900210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043265">
      <w:bodyDiv w:val="1"/>
      <w:marLeft w:val="0"/>
      <w:marRight w:val="0"/>
      <w:marTop w:val="0"/>
      <w:marBottom w:val="0"/>
      <w:divBdr>
        <w:top w:val="none" w:sz="0" w:space="0" w:color="auto"/>
        <w:left w:val="none" w:sz="0" w:space="0" w:color="auto"/>
        <w:bottom w:val="none" w:sz="0" w:space="0" w:color="auto"/>
        <w:right w:val="none" w:sz="0" w:space="0" w:color="auto"/>
      </w:divBdr>
      <w:divsChild>
        <w:div w:id="1478104915">
          <w:marLeft w:val="0"/>
          <w:marRight w:val="0"/>
          <w:marTop w:val="0"/>
          <w:marBottom w:val="0"/>
          <w:divBdr>
            <w:top w:val="none" w:sz="0" w:space="0" w:color="auto"/>
            <w:left w:val="none" w:sz="0" w:space="0" w:color="auto"/>
            <w:bottom w:val="none" w:sz="0" w:space="0" w:color="auto"/>
            <w:right w:val="none" w:sz="0" w:space="0" w:color="auto"/>
          </w:divBdr>
          <w:divsChild>
            <w:div w:id="1396124137">
              <w:marLeft w:val="0"/>
              <w:marRight w:val="0"/>
              <w:marTop w:val="0"/>
              <w:marBottom w:val="0"/>
              <w:divBdr>
                <w:top w:val="none" w:sz="0" w:space="0" w:color="auto"/>
                <w:left w:val="none" w:sz="0" w:space="0" w:color="auto"/>
                <w:bottom w:val="none" w:sz="0" w:space="0" w:color="auto"/>
                <w:right w:val="none" w:sz="0" w:space="0" w:color="auto"/>
              </w:divBdr>
              <w:divsChild>
                <w:div w:id="945043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934910">
      <w:bodyDiv w:val="1"/>
      <w:marLeft w:val="0"/>
      <w:marRight w:val="0"/>
      <w:marTop w:val="0"/>
      <w:marBottom w:val="0"/>
      <w:divBdr>
        <w:top w:val="none" w:sz="0" w:space="0" w:color="auto"/>
        <w:left w:val="none" w:sz="0" w:space="0" w:color="auto"/>
        <w:bottom w:val="none" w:sz="0" w:space="0" w:color="auto"/>
        <w:right w:val="none" w:sz="0" w:space="0" w:color="auto"/>
      </w:divBdr>
    </w:div>
    <w:div w:id="1309627541">
      <w:bodyDiv w:val="1"/>
      <w:marLeft w:val="0"/>
      <w:marRight w:val="0"/>
      <w:marTop w:val="0"/>
      <w:marBottom w:val="0"/>
      <w:divBdr>
        <w:top w:val="none" w:sz="0" w:space="0" w:color="auto"/>
        <w:left w:val="none" w:sz="0" w:space="0" w:color="auto"/>
        <w:bottom w:val="none" w:sz="0" w:space="0" w:color="auto"/>
        <w:right w:val="none" w:sz="0" w:space="0" w:color="auto"/>
      </w:divBdr>
      <w:divsChild>
        <w:div w:id="766387912">
          <w:marLeft w:val="0"/>
          <w:marRight w:val="0"/>
          <w:marTop w:val="0"/>
          <w:marBottom w:val="0"/>
          <w:divBdr>
            <w:top w:val="none" w:sz="0" w:space="0" w:color="auto"/>
            <w:left w:val="none" w:sz="0" w:space="0" w:color="auto"/>
            <w:bottom w:val="none" w:sz="0" w:space="0" w:color="auto"/>
            <w:right w:val="none" w:sz="0" w:space="0" w:color="auto"/>
          </w:divBdr>
          <w:divsChild>
            <w:div w:id="492792807">
              <w:marLeft w:val="0"/>
              <w:marRight w:val="0"/>
              <w:marTop w:val="0"/>
              <w:marBottom w:val="0"/>
              <w:divBdr>
                <w:top w:val="none" w:sz="0" w:space="0" w:color="auto"/>
                <w:left w:val="none" w:sz="0" w:space="0" w:color="auto"/>
                <w:bottom w:val="none" w:sz="0" w:space="0" w:color="auto"/>
                <w:right w:val="none" w:sz="0" w:space="0" w:color="auto"/>
              </w:divBdr>
              <w:divsChild>
                <w:div w:id="991560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828378">
      <w:bodyDiv w:val="1"/>
      <w:marLeft w:val="0"/>
      <w:marRight w:val="0"/>
      <w:marTop w:val="0"/>
      <w:marBottom w:val="0"/>
      <w:divBdr>
        <w:top w:val="none" w:sz="0" w:space="0" w:color="auto"/>
        <w:left w:val="none" w:sz="0" w:space="0" w:color="auto"/>
        <w:bottom w:val="none" w:sz="0" w:space="0" w:color="auto"/>
        <w:right w:val="none" w:sz="0" w:space="0" w:color="auto"/>
      </w:divBdr>
      <w:divsChild>
        <w:div w:id="361634563">
          <w:marLeft w:val="0"/>
          <w:marRight w:val="0"/>
          <w:marTop w:val="0"/>
          <w:marBottom w:val="0"/>
          <w:divBdr>
            <w:top w:val="none" w:sz="0" w:space="0" w:color="auto"/>
            <w:left w:val="none" w:sz="0" w:space="0" w:color="auto"/>
            <w:bottom w:val="none" w:sz="0" w:space="0" w:color="auto"/>
            <w:right w:val="none" w:sz="0" w:space="0" w:color="auto"/>
          </w:divBdr>
          <w:divsChild>
            <w:div w:id="661811332">
              <w:marLeft w:val="0"/>
              <w:marRight w:val="0"/>
              <w:marTop w:val="0"/>
              <w:marBottom w:val="0"/>
              <w:divBdr>
                <w:top w:val="none" w:sz="0" w:space="0" w:color="auto"/>
                <w:left w:val="none" w:sz="0" w:space="0" w:color="auto"/>
                <w:bottom w:val="none" w:sz="0" w:space="0" w:color="auto"/>
                <w:right w:val="none" w:sz="0" w:space="0" w:color="auto"/>
              </w:divBdr>
              <w:divsChild>
                <w:div w:id="1907062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109475">
      <w:bodyDiv w:val="1"/>
      <w:marLeft w:val="0"/>
      <w:marRight w:val="0"/>
      <w:marTop w:val="0"/>
      <w:marBottom w:val="0"/>
      <w:divBdr>
        <w:top w:val="none" w:sz="0" w:space="0" w:color="auto"/>
        <w:left w:val="none" w:sz="0" w:space="0" w:color="auto"/>
        <w:bottom w:val="none" w:sz="0" w:space="0" w:color="auto"/>
        <w:right w:val="none" w:sz="0" w:space="0" w:color="auto"/>
      </w:divBdr>
      <w:divsChild>
        <w:div w:id="2086028675">
          <w:marLeft w:val="0"/>
          <w:marRight w:val="0"/>
          <w:marTop w:val="0"/>
          <w:marBottom w:val="0"/>
          <w:divBdr>
            <w:top w:val="none" w:sz="0" w:space="0" w:color="auto"/>
            <w:left w:val="none" w:sz="0" w:space="0" w:color="auto"/>
            <w:bottom w:val="none" w:sz="0" w:space="0" w:color="auto"/>
            <w:right w:val="none" w:sz="0" w:space="0" w:color="auto"/>
          </w:divBdr>
          <w:divsChild>
            <w:div w:id="1329164546">
              <w:marLeft w:val="0"/>
              <w:marRight w:val="0"/>
              <w:marTop w:val="0"/>
              <w:marBottom w:val="0"/>
              <w:divBdr>
                <w:top w:val="none" w:sz="0" w:space="0" w:color="auto"/>
                <w:left w:val="none" w:sz="0" w:space="0" w:color="auto"/>
                <w:bottom w:val="none" w:sz="0" w:space="0" w:color="auto"/>
                <w:right w:val="none" w:sz="0" w:space="0" w:color="auto"/>
              </w:divBdr>
              <w:divsChild>
                <w:div w:id="1721129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8558110">
      <w:bodyDiv w:val="1"/>
      <w:marLeft w:val="0"/>
      <w:marRight w:val="0"/>
      <w:marTop w:val="0"/>
      <w:marBottom w:val="0"/>
      <w:divBdr>
        <w:top w:val="none" w:sz="0" w:space="0" w:color="auto"/>
        <w:left w:val="none" w:sz="0" w:space="0" w:color="auto"/>
        <w:bottom w:val="none" w:sz="0" w:space="0" w:color="auto"/>
        <w:right w:val="none" w:sz="0" w:space="0" w:color="auto"/>
      </w:divBdr>
      <w:divsChild>
        <w:div w:id="285089583">
          <w:marLeft w:val="0"/>
          <w:marRight w:val="0"/>
          <w:marTop w:val="0"/>
          <w:marBottom w:val="0"/>
          <w:divBdr>
            <w:top w:val="none" w:sz="0" w:space="0" w:color="auto"/>
            <w:left w:val="none" w:sz="0" w:space="0" w:color="auto"/>
            <w:bottom w:val="none" w:sz="0" w:space="0" w:color="auto"/>
            <w:right w:val="none" w:sz="0" w:space="0" w:color="auto"/>
          </w:divBdr>
          <w:divsChild>
            <w:div w:id="1367949200">
              <w:marLeft w:val="0"/>
              <w:marRight w:val="0"/>
              <w:marTop w:val="0"/>
              <w:marBottom w:val="0"/>
              <w:divBdr>
                <w:top w:val="none" w:sz="0" w:space="0" w:color="auto"/>
                <w:left w:val="none" w:sz="0" w:space="0" w:color="auto"/>
                <w:bottom w:val="none" w:sz="0" w:space="0" w:color="auto"/>
                <w:right w:val="none" w:sz="0" w:space="0" w:color="auto"/>
              </w:divBdr>
              <w:divsChild>
                <w:div w:id="181968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292038">
      <w:bodyDiv w:val="1"/>
      <w:marLeft w:val="0"/>
      <w:marRight w:val="0"/>
      <w:marTop w:val="0"/>
      <w:marBottom w:val="0"/>
      <w:divBdr>
        <w:top w:val="none" w:sz="0" w:space="0" w:color="auto"/>
        <w:left w:val="none" w:sz="0" w:space="0" w:color="auto"/>
        <w:bottom w:val="none" w:sz="0" w:space="0" w:color="auto"/>
        <w:right w:val="none" w:sz="0" w:space="0" w:color="auto"/>
      </w:divBdr>
    </w:div>
    <w:div w:id="1334601470">
      <w:bodyDiv w:val="1"/>
      <w:marLeft w:val="0"/>
      <w:marRight w:val="0"/>
      <w:marTop w:val="0"/>
      <w:marBottom w:val="0"/>
      <w:divBdr>
        <w:top w:val="none" w:sz="0" w:space="0" w:color="auto"/>
        <w:left w:val="none" w:sz="0" w:space="0" w:color="auto"/>
        <w:bottom w:val="none" w:sz="0" w:space="0" w:color="auto"/>
        <w:right w:val="none" w:sz="0" w:space="0" w:color="auto"/>
      </w:divBdr>
      <w:divsChild>
        <w:div w:id="682629397">
          <w:marLeft w:val="0"/>
          <w:marRight w:val="0"/>
          <w:marTop w:val="0"/>
          <w:marBottom w:val="0"/>
          <w:divBdr>
            <w:top w:val="none" w:sz="0" w:space="0" w:color="auto"/>
            <w:left w:val="none" w:sz="0" w:space="0" w:color="auto"/>
            <w:bottom w:val="none" w:sz="0" w:space="0" w:color="auto"/>
            <w:right w:val="none" w:sz="0" w:space="0" w:color="auto"/>
          </w:divBdr>
          <w:divsChild>
            <w:div w:id="2061903612">
              <w:marLeft w:val="0"/>
              <w:marRight w:val="0"/>
              <w:marTop w:val="0"/>
              <w:marBottom w:val="0"/>
              <w:divBdr>
                <w:top w:val="none" w:sz="0" w:space="0" w:color="auto"/>
                <w:left w:val="none" w:sz="0" w:space="0" w:color="auto"/>
                <w:bottom w:val="none" w:sz="0" w:space="0" w:color="auto"/>
                <w:right w:val="none" w:sz="0" w:space="0" w:color="auto"/>
              </w:divBdr>
              <w:divsChild>
                <w:div w:id="97260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244965">
      <w:bodyDiv w:val="1"/>
      <w:marLeft w:val="0"/>
      <w:marRight w:val="0"/>
      <w:marTop w:val="0"/>
      <w:marBottom w:val="0"/>
      <w:divBdr>
        <w:top w:val="none" w:sz="0" w:space="0" w:color="auto"/>
        <w:left w:val="none" w:sz="0" w:space="0" w:color="auto"/>
        <w:bottom w:val="none" w:sz="0" w:space="0" w:color="auto"/>
        <w:right w:val="none" w:sz="0" w:space="0" w:color="auto"/>
      </w:divBdr>
      <w:divsChild>
        <w:div w:id="1200052262">
          <w:marLeft w:val="0"/>
          <w:marRight w:val="0"/>
          <w:marTop w:val="0"/>
          <w:marBottom w:val="0"/>
          <w:divBdr>
            <w:top w:val="none" w:sz="0" w:space="0" w:color="auto"/>
            <w:left w:val="none" w:sz="0" w:space="0" w:color="auto"/>
            <w:bottom w:val="none" w:sz="0" w:space="0" w:color="auto"/>
            <w:right w:val="none" w:sz="0" w:space="0" w:color="auto"/>
          </w:divBdr>
          <w:divsChild>
            <w:div w:id="1093623783">
              <w:marLeft w:val="0"/>
              <w:marRight w:val="0"/>
              <w:marTop w:val="0"/>
              <w:marBottom w:val="0"/>
              <w:divBdr>
                <w:top w:val="none" w:sz="0" w:space="0" w:color="auto"/>
                <w:left w:val="none" w:sz="0" w:space="0" w:color="auto"/>
                <w:bottom w:val="none" w:sz="0" w:space="0" w:color="auto"/>
                <w:right w:val="none" w:sz="0" w:space="0" w:color="auto"/>
              </w:divBdr>
              <w:divsChild>
                <w:div w:id="706952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665420">
      <w:bodyDiv w:val="1"/>
      <w:marLeft w:val="0"/>
      <w:marRight w:val="0"/>
      <w:marTop w:val="0"/>
      <w:marBottom w:val="0"/>
      <w:divBdr>
        <w:top w:val="none" w:sz="0" w:space="0" w:color="auto"/>
        <w:left w:val="none" w:sz="0" w:space="0" w:color="auto"/>
        <w:bottom w:val="none" w:sz="0" w:space="0" w:color="auto"/>
        <w:right w:val="none" w:sz="0" w:space="0" w:color="auto"/>
      </w:divBdr>
      <w:divsChild>
        <w:div w:id="197620359">
          <w:marLeft w:val="0"/>
          <w:marRight w:val="0"/>
          <w:marTop w:val="0"/>
          <w:marBottom w:val="0"/>
          <w:divBdr>
            <w:top w:val="none" w:sz="0" w:space="0" w:color="auto"/>
            <w:left w:val="none" w:sz="0" w:space="0" w:color="auto"/>
            <w:bottom w:val="none" w:sz="0" w:space="0" w:color="auto"/>
            <w:right w:val="none" w:sz="0" w:space="0" w:color="auto"/>
          </w:divBdr>
        </w:div>
      </w:divsChild>
    </w:div>
    <w:div w:id="1357148229">
      <w:bodyDiv w:val="1"/>
      <w:marLeft w:val="0"/>
      <w:marRight w:val="0"/>
      <w:marTop w:val="0"/>
      <w:marBottom w:val="0"/>
      <w:divBdr>
        <w:top w:val="none" w:sz="0" w:space="0" w:color="auto"/>
        <w:left w:val="none" w:sz="0" w:space="0" w:color="auto"/>
        <w:bottom w:val="none" w:sz="0" w:space="0" w:color="auto"/>
        <w:right w:val="none" w:sz="0" w:space="0" w:color="auto"/>
      </w:divBdr>
      <w:divsChild>
        <w:div w:id="1421025901">
          <w:marLeft w:val="0"/>
          <w:marRight w:val="0"/>
          <w:marTop w:val="0"/>
          <w:marBottom w:val="0"/>
          <w:divBdr>
            <w:top w:val="none" w:sz="0" w:space="0" w:color="auto"/>
            <w:left w:val="none" w:sz="0" w:space="0" w:color="auto"/>
            <w:bottom w:val="none" w:sz="0" w:space="0" w:color="auto"/>
            <w:right w:val="none" w:sz="0" w:space="0" w:color="auto"/>
          </w:divBdr>
          <w:divsChild>
            <w:div w:id="1225527226">
              <w:marLeft w:val="0"/>
              <w:marRight w:val="0"/>
              <w:marTop w:val="0"/>
              <w:marBottom w:val="0"/>
              <w:divBdr>
                <w:top w:val="none" w:sz="0" w:space="0" w:color="auto"/>
                <w:left w:val="none" w:sz="0" w:space="0" w:color="auto"/>
                <w:bottom w:val="none" w:sz="0" w:space="0" w:color="auto"/>
                <w:right w:val="none" w:sz="0" w:space="0" w:color="auto"/>
              </w:divBdr>
              <w:divsChild>
                <w:div w:id="152012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666278">
      <w:bodyDiv w:val="1"/>
      <w:marLeft w:val="0"/>
      <w:marRight w:val="0"/>
      <w:marTop w:val="0"/>
      <w:marBottom w:val="0"/>
      <w:divBdr>
        <w:top w:val="none" w:sz="0" w:space="0" w:color="auto"/>
        <w:left w:val="none" w:sz="0" w:space="0" w:color="auto"/>
        <w:bottom w:val="none" w:sz="0" w:space="0" w:color="auto"/>
        <w:right w:val="none" w:sz="0" w:space="0" w:color="auto"/>
      </w:divBdr>
      <w:divsChild>
        <w:div w:id="1880895827">
          <w:marLeft w:val="0"/>
          <w:marRight w:val="0"/>
          <w:marTop w:val="0"/>
          <w:marBottom w:val="0"/>
          <w:divBdr>
            <w:top w:val="none" w:sz="0" w:space="0" w:color="auto"/>
            <w:left w:val="none" w:sz="0" w:space="0" w:color="auto"/>
            <w:bottom w:val="none" w:sz="0" w:space="0" w:color="auto"/>
            <w:right w:val="none" w:sz="0" w:space="0" w:color="auto"/>
          </w:divBdr>
          <w:divsChild>
            <w:div w:id="715618689">
              <w:marLeft w:val="0"/>
              <w:marRight w:val="0"/>
              <w:marTop w:val="0"/>
              <w:marBottom w:val="0"/>
              <w:divBdr>
                <w:top w:val="none" w:sz="0" w:space="0" w:color="auto"/>
                <w:left w:val="none" w:sz="0" w:space="0" w:color="auto"/>
                <w:bottom w:val="none" w:sz="0" w:space="0" w:color="auto"/>
                <w:right w:val="none" w:sz="0" w:space="0" w:color="auto"/>
              </w:divBdr>
              <w:divsChild>
                <w:div w:id="952177650">
                  <w:marLeft w:val="0"/>
                  <w:marRight w:val="0"/>
                  <w:marTop w:val="0"/>
                  <w:marBottom w:val="0"/>
                  <w:divBdr>
                    <w:top w:val="none" w:sz="0" w:space="0" w:color="auto"/>
                    <w:left w:val="none" w:sz="0" w:space="0" w:color="auto"/>
                    <w:bottom w:val="none" w:sz="0" w:space="0" w:color="auto"/>
                    <w:right w:val="none" w:sz="0" w:space="0" w:color="auto"/>
                  </w:divBdr>
                  <w:divsChild>
                    <w:div w:id="234635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2247252">
      <w:bodyDiv w:val="1"/>
      <w:marLeft w:val="0"/>
      <w:marRight w:val="0"/>
      <w:marTop w:val="0"/>
      <w:marBottom w:val="0"/>
      <w:divBdr>
        <w:top w:val="none" w:sz="0" w:space="0" w:color="auto"/>
        <w:left w:val="none" w:sz="0" w:space="0" w:color="auto"/>
        <w:bottom w:val="none" w:sz="0" w:space="0" w:color="auto"/>
        <w:right w:val="none" w:sz="0" w:space="0" w:color="auto"/>
      </w:divBdr>
      <w:divsChild>
        <w:div w:id="909078715">
          <w:marLeft w:val="0"/>
          <w:marRight w:val="0"/>
          <w:marTop w:val="0"/>
          <w:marBottom w:val="0"/>
          <w:divBdr>
            <w:top w:val="none" w:sz="0" w:space="0" w:color="auto"/>
            <w:left w:val="none" w:sz="0" w:space="0" w:color="auto"/>
            <w:bottom w:val="none" w:sz="0" w:space="0" w:color="auto"/>
            <w:right w:val="none" w:sz="0" w:space="0" w:color="auto"/>
          </w:divBdr>
          <w:divsChild>
            <w:div w:id="409691758">
              <w:marLeft w:val="0"/>
              <w:marRight w:val="0"/>
              <w:marTop w:val="0"/>
              <w:marBottom w:val="0"/>
              <w:divBdr>
                <w:top w:val="none" w:sz="0" w:space="0" w:color="auto"/>
                <w:left w:val="none" w:sz="0" w:space="0" w:color="auto"/>
                <w:bottom w:val="none" w:sz="0" w:space="0" w:color="auto"/>
                <w:right w:val="none" w:sz="0" w:space="0" w:color="auto"/>
              </w:divBdr>
              <w:divsChild>
                <w:div w:id="1051345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364697">
      <w:bodyDiv w:val="1"/>
      <w:marLeft w:val="0"/>
      <w:marRight w:val="0"/>
      <w:marTop w:val="0"/>
      <w:marBottom w:val="0"/>
      <w:divBdr>
        <w:top w:val="none" w:sz="0" w:space="0" w:color="auto"/>
        <w:left w:val="none" w:sz="0" w:space="0" w:color="auto"/>
        <w:bottom w:val="none" w:sz="0" w:space="0" w:color="auto"/>
        <w:right w:val="none" w:sz="0" w:space="0" w:color="auto"/>
      </w:divBdr>
      <w:divsChild>
        <w:div w:id="1720205642">
          <w:marLeft w:val="0"/>
          <w:marRight w:val="0"/>
          <w:marTop w:val="0"/>
          <w:marBottom w:val="0"/>
          <w:divBdr>
            <w:top w:val="none" w:sz="0" w:space="0" w:color="auto"/>
            <w:left w:val="none" w:sz="0" w:space="0" w:color="auto"/>
            <w:bottom w:val="none" w:sz="0" w:space="0" w:color="auto"/>
            <w:right w:val="none" w:sz="0" w:space="0" w:color="auto"/>
          </w:divBdr>
          <w:divsChild>
            <w:div w:id="2036298189">
              <w:marLeft w:val="0"/>
              <w:marRight w:val="0"/>
              <w:marTop w:val="0"/>
              <w:marBottom w:val="0"/>
              <w:divBdr>
                <w:top w:val="none" w:sz="0" w:space="0" w:color="auto"/>
                <w:left w:val="none" w:sz="0" w:space="0" w:color="auto"/>
                <w:bottom w:val="none" w:sz="0" w:space="0" w:color="auto"/>
                <w:right w:val="none" w:sz="0" w:space="0" w:color="auto"/>
              </w:divBdr>
              <w:divsChild>
                <w:div w:id="1326712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5781689">
      <w:bodyDiv w:val="1"/>
      <w:marLeft w:val="0"/>
      <w:marRight w:val="0"/>
      <w:marTop w:val="0"/>
      <w:marBottom w:val="0"/>
      <w:divBdr>
        <w:top w:val="none" w:sz="0" w:space="0" w:color="auto"/>
        <w:left w:val="none" w:sz="0" w:space="0" w:color="auto"/>
        <w:bottom w:val="none" w:sz="0" w:space="0" w:color="auto"/>
        <w:right w:val="none" w:sz="0" w:space="0" w:color="auto"/>
      </w:divBdr>
    </w:div>
    <w:div w:id="1422868506">
      <w:bodyDiv w:val="1"/>
      <w:marLeft w:val="0"/>
      <w:marRight w:val="0"/>
      <w:marTop w:val="0"/>
      <w:marBottom w:val="0"/>
      <w:divBdr>
        <w:top w:val="none" w:sz="0" w:space="0" w:color="auto"/>
        <w:left w:val="none" w:sz="0" w:space="0" w:color="auto"/>
        <w:bottom w:val="none" w:sz="0" w:space="0" w:color="auto"/>
        <w:right w:val="none" w:sz="0" w:space="0" w:color="auto"/>
      </w:divBdr>
      <w:divsChild>
        <w:div w:id="470559923">
          <w:marLeft w:val="0"/>
          <w:marRight w:val="0"/>
          <w:marTop w:val="0"/>
          <w:marBottom w:val="0"/>
          <w:divBdr>
            <w:top w:val="none" w:sz="0" w:space="0" w:color="auto"/>
            <w:left w:val="none" w:sz="0" w:space="0" w:color="auto"/>
            <w:bottom w:val="none" w:sz="0" w:space="0" w:color="auto"/>
            <w:right w:val="none" w:sz="0" w:space="0" w:color="auto"/>
          </w:divBdr>
          <w:divsChild>
            <w:div w:id="496309787">
              <w:marLeft w:val="0"/>
              <w:marRight w:val="0"/>
              <w:marTop w:val="0"/>
              <w:marBottom w:val="0"/>
              <w:divBdr>
                <w:top w:val="none" w:sz="0" w:space="0" w:color="auto"/>
                <w:left w:val="none" w:sz="0" w:space="0" w:color="auto"/>
                <w:bottom w:val="none" w:sz="0" w:space="0" w:color="auto"/>
                <w:right w:val="none" w:sz="0" w:space="0" w:color="auto"/>
              </w:divBdr>
              <w:divsChild>
                <w:div w:id="1342078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305072">
      <w:bodyDiv w:val="1"/>
      <w:marLeft w:val="0"/>
      <w:marRight w:val="0"/>
      <w:marTop w:val="0"/>
      <w:marBottom w:val="0"/>
      <w:divBdr>
        <w:top w:val="none" w:sz="0" w:space="0" w:color="auto"/>
        <w:left w:val="none" w:sz="0" w:space="0" w:color="auto"/>
        <w:bottom w:val="none" w:sz="0" w:space="0" w:color="auto"/>
        <w:right w:val="none" w:sz="0" w:space="0" w:color="auto"/>
      </w:divBdr>
    </w:div>
    <w:div w:id="1443379149">
      <w:bodyDiv w:val="1"/>
      <w:marLeft w:val="0"/>
      <w:marRight w:val="0"/>
      <w:marTop w:val="0"/>
      <w:marBottom w:val="0"/>
      <w:divBdr>
        <w:top w:val="none" w:sz="0" w:space="0" w:color="auto"/>
        <w:left w:val="none" w:sz="0" w:space="0" w:color="auto"/>
        <w:bottom w:val="none" w:sz="0" w:space="0" w:color="auto"/>
        <w:right w:val="none" w:sz="0" w:space="0" w:color="auto"/>
      </w:divBdr>
      <w:divsChild>
        <w:div w:id="728724760">
          <w:marLeft w:val="0"/>
          <w:marRight w:val="0"/>
          <w:marTop w:val="0"/>
          <w:marBottom w:val="0"/>
          <w:divBdr>
            <w:top w:val="none" w:sz="0" w:space="0" w:color="auto"/>
            <w:left w:val="none" w:sz="0" w:space="0" w:color="auto"/>
            <w:bottom w:val="none" w:sz="0" w:space="0" w:color="auto"/>
            <w:right w:val="none" w:sz="0" w:space="0" w:color="auto"/>
          </w:divBdr>
          <w:divsChild>
            <w:div w:id="1658067444">
              <w:marLeft w:val="0"/>
              <w:marRight w:val="0"/>
              <w:marTop w:val="0"/>
              <w:marBottom w:val="0"/>
              <w:divBdr>
                <w:top w:val="none" w:sz="0" w:space="0" w:color="auto"/>
                <w:left w:val="none" w:sz="0" w:space="0" w:color="auto"/>
                <w:bottom w:val="none" w:sz="0" w:space="0" w:color="auto"/>
                <w:right w:val="none" w:sz="0" w:space="0" w:color="auto"/>
              </w:divBdr>
              <w:divsChild>
                <w:div w:id="1082987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9012206">
      <w:bodyDiv w:val="1"/>
      <w:marLeft w:val="0"/>
      <w:marRight w:val="0"/>
      <w:marTop w:val="0"/>
      <w:marBottom w:val="0"/>
      <w:divBdr>
        <w:top w:val="none" w:sz="0" w:space="0" w:color="auto"/>
        <w:left w:val="none" w:sz="0" w:space="0" w:color="auto"/>
        <w:bottom w:val="none" w:sz="0" w:space="0" w:color="auto"/>
        <w:right w:val="none" w:sz="0" w:space="0" w:color="auto"/>
      </w:divBdr>
      <w:divsChild>
        <w:div w:id="68233157">
          <w:marLeft w:val="0"/>
          <w:marRight w:val="0"/>
          <w:marTop w:val="0"/>
          <w:marBottom w:val="0"/>
          <w:divBdr>
            <w:top w:val="none" w:sz="0" w:space="0" w:color="auto"/>
            <w:left w:val="none" w:sz="0" w:space="0" w:color="auto"/>
            <w:bottom w:val="none" w:sz="0" w:space="0" w:color="auto"/>
            <w:right w:val="none" w:sz="0" w:space="0" w:color="auto"/>
          </w:divBdr>
          <w:divsChild>
            <w:div w:id="2013021222">
              <w:marLeft w:val="0"/>
              <w:marRight w:val="0"/>
              <w:marTop w:val="0"/>
              <w:marBottom w:val="0"/>
              <w:divBdr>
                <w:top w:val="none" w:sz="0" w:space="0" w:color="auto"/>
                <w:left w:val="none" w:sz="0" w:space="0" w:color="auto"/>
                <w:bottom w:val="none" w:sz="0" w:space="0" w:color="auto"/>
                <w:right w:val="none" w:sz="0" w:space="0" w:color="auto"/>
              </w:divBdr>
              <w:divsChild>
                <w:div w:id="1797866637">
                  <w:marLeft w:val="0"/>
                  <w:marRight w:val="0"/>
                  <w:marTop w:val="0"/>
                  <w:marBottom w:val="0"/>
                  <w:divBdr>
                    <w:top w:val="none" w:sz="0" w:space="0" w:color="auto"/>
                    <w:left w:val="none" w:sz="0" w:space="0" w:color="auto"/>
                    <w:bottom w:val="none" w:sz="0" w:space="0" w:color="auto"/>
                    <w:right w:val="none" w:sz="0" w:space="0" w:color="auto"/>
                  </w:divBdr>
                  <w:divsChild>
                    <w:div w:id="1719619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4345507">
      <w:bodyDiv w:val="1"/>
      <w:marLeft w:val="0"/>
      <w:marRight w:val="0"/>
      <w:marTop w:val="0"/>
      <w:marBottom w:val="0"/>
      <w:divBdr>
        <w:top w:val="none" w:sz="0" w:space="0" w:color="auto"/>
        <w:left w:val="none" w:sz="0" w:space="0" w:color="auto"/>
        <w:bottom w:val="none" w:sz="0" w:space="0" w:color="auto"/>
        <w:right w:val="none" w:sz="0" w:space="0" w:color="auto"/>
      </w:divBdr>
      <w:divsChild>
        <w:div w:id="78253970">
          <w:marLeft w:val="0"/>
          <w:marRight w:val="0"/>
          <w:marTop w:val="0"/>
          <w:marBottom w:val="0"/>
          <w:divBdr>
            <w:top w:val="none" w:sz="0" w:space="0" w:color="auto"/>
            <w:left w:val="none" w:sz="0" w:space="0" w:color="auto"/>
            <w:bottom w:val="none" w:sz="0" w:space="0" w:color="auto"/>
            <w:right w:val="none" w:sz="0" w:space="0" w:color="auto"/>
          </w:divBdr>
          <w:divsChild>
            <w:div w:id="4207496">
              <w:marLeft w:val="0"/>
              <w:marRight w:val="0"/>
              <w:marTop w:val="0"/>
              <w:marBottom w:val="0"/>
              <w:divBdr>
                <w:top w:val="none" w:sz="0" w:space="0" w:color="auto"/>
                <w:left w:val="none" w:sz="0" w:space="0" w:color="auto"/>
                <w:bottom w:val="none" w:sz="0" w:space="0" w:color="auto"/>
                <w:right w:val="none" w:sz="0" w:space="0" w:color="auto"/>
              </w:divBdr>
              <w:divsChild>
                <w:div w:id="157548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573059">
      <w:bodyDiv w:val="1"/>
      <w:marLeft w:val="0"/>
      <w:marRight w:val="0"/>
      <w:marTop w:val="0"/>
      <w:marBottom w:val="0"/>
      <w:divBdr>
        <w:top w:val="none" w:sz="0" w:space="0" w:color="auto"/>
        <w:left w:val="none" w:sz="0" w:space="0" w:color="auto"/>
        <w:bottom w:val="none" w:sz="0" w:space="0" w:color="auto"/>
        <w:right w:val="none" w:sz="0" w:space="0" w:color="auto"/>
      </w:divBdr>
      <w:divsChild>
        <w:div w:id="1404446591">
          <w:marLeft w:val="0"/>
          <w:marRight w:val="0"/>
          <w:marTop w:val="0"/>
          <w:marBottom w:val="0"/>
          <w:divBdr>
            <w:top w:val="none" w:sz="0" w:space="0" w:color="auto"/>
            <w:left w:val="none" w:sz="0" w:space="0" w:color="auto"/>
            <w:bottom w:val="none" w:sz="0" w:space="0" w:color="auto"/>
            <w:right w:val="none" w:sz="0" w:space="0" w:color="auto"/>
          </w:divBdr>
          <w:divsChild>
            <w:div w:id="901714587">
              <w:marLeft w:val="0"/>
              <w:marRight w:val="0"/>
              <w:marTop w:val="0"/>
              <w:marBottom w:val="0"/>
              <w:divBdr>
                <w:top w:val="none" w:sz="0" w:space="0" w:color="auto"/>
                <w:left w:val="none" w:sz="0" w:space="0" w:color="auto"/>
                <w:bottom w:val="none" w:sz="0" w:space="0" w:color="auto"/>
                <w:right w:val="none" w:sz="0" w:space="0" w:color="auto"/>
              </w:divBdr>
              <w:divsChild>
                <w:div w:id="1074664324">
                  <w:marLeft w:val="0"/>
                  <w:marRight w:val="0"/>
                  <w:marTop w:val="0"/>
                  <w:marBottom w:val="0"/>
                  <w:divBdr>
                    <w:top w:val="none" w:sz="0" w:space="0" w:color="auto"/>
                    <w:left w:val="none" w:sz="0" w:space="0" w:color="auto"/>
                    <w:bottom w:val="none" w:sz="0" w:space="0" w:color="auto"/>
                    <w:right w:val="none" w:sz="0" w:space="0" w:color="auto"/>
                  </w:divBdr>
                </w:div>
              </w:divsChild>
            </w:div>
            <w:div w:id="951715726">
              <w:marLeft w:val="0"/>
              <w:marRight w:val="0"/>
              <w:marTop w:val="0"/>
              <w:marBottom w:val="0"/>
              <w:divBdr>
                <w:top w:val="none" w:sz="0" w:space="0" w:color="auto"/>
                <w:left w:val="none" w:sz="0" w:space="0" w:color="auto"/>
                <w:bottom w:val="none" w:sz="0" w:space="0" w:color="auto"/>
                <w:right w:val="none" w:sz="0" w:space="0" w:color="auto"/>
              </w:divBdr>
              <w:divsChild>
                <w:div w:id="1089693194">
                  <w:marLeft w:val="0"/>
                  <w:marRight w:val="0"/>
                  <w:marTop w:val="0"/>
                  <w:marBottom w:val="0"/>
                  <w:divBdr>
                    <w:top w:val="none" w:sz="0" w:space="0" w:color="auto"/>
                    <w:left w:val="none" w:sz="0" w:space="0" w:color="auto"/>
                    <w:bottom w:val="none" w:sz="0" w:space="0" w:color="auto"/>
                    <w:right w:val="none" w:sz="0" w:space="0" w:color="auto"/>
                  </w:divBdr>
                </w:div>
                <w:div w:id="933321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765297">
      <w:bodyDiv w:val="1"/>
      <w:marLeft w:val="0"/>
      <w:marRight w:val="0"/>
      <w:marTop w:val="0"/>
      <w:marBottom w:val="0"/>
      <w:divBdr>
        <w:top w:val="none" w:sz="0" w:space="0" w:color="auto"/>
        <w:left w:val="none" w:sz="0" w:space="0" w:color="auto"/>
        <w:bottom w:val="none" w:sz="0" w:space="0" w:color="auto"/>
        <w:right w:val="none" w:sz="0" w:space="0" w:color="auto"/>
      </w:divBdr>
    </w:div>
    <w:div w:id="1479611839">
      <w:bodyDiv w:val="1"/>
      <w:marLeft w:val="0"/>
      <w:marRight w:val="0"/>
      <w:marTop w:val="0"/>
      <w:marBottom w:val="0"/>
      <w:divBdr>
        <w:top w:val="none" w:sz="0" w:space="0" w:color="auto"/>
        <w:left w:val="none" w:sz="0" w:space="0" w:color="auto"/>
        <w:bottom w:val="none" w:sz="0" w:space="0" w:color="auto"/>
        <w:right w:val="none" w:sz="0" w:space="0" w:color="auto"/>
      </w:divBdr>
    </w:div>
    <w:div w:id="1481847597">
      <w:bodyDiv w:val="1"/>
      <w:marLeft w:val="0"/>
      <w:marRight w:val="0"/>
      <w:marTop w:val="0"/>
      <w:marBottom w:val="0"/>
      <w:divBdr>
        <w:top w:val="none" w:sz="0" w:space="0" w:color="auto"/>
        <w:left w:val="none" w:sz="0" w:space="0" w:color="auto"/>
        <w:bottom w:val="none" w:sz="0" w:space="0" w:color="auto"/>
        <w:right w:val="none" w:sz="0" w:space="0" w:color="auto"/>
      </w:divBdr>
      <w:divsChild>
        <w:div w:id="1847867431">
          <w:marLeft w:val="0"/>
          <w:marRight w:val="0"/>
          <w:marTop w:val="0"/>
          <w:marBottom w:val="0"/>
          <w:divBdr>
            <w:top w:val="none" w:sz="0" w:space="0" w:color="auto"/>
            <w:left w:val="none" w:sz="0" w:space="0" w:color="auto"/>
            <w:bottom w:val="none" w:sz="0" w:space="0" w:color="auto"/>
            <w:right w:val="none" w:sz="0" w:space="0" w:color="auto"/>
          </w:divBdr>
          <w:divsChild>
            <w:div w:id="1634289969">
              <w:marLeft w:val="0"/>
              <w:marRight w:val="0"/>
              <w:marTop w:val="0"/>
              <w:marBottom w:val="0"/>
              <w:divBdr>
                <w:top w:val="none" w:sz="0" w:space="0" w:color="auto"/>
                <w:left w:val="none" w:sz="0" w:space="0" w:color="auto"/>
                <w:bottom w:val="none" w:sz="0" w:space="0" w:color="auto"/>
                <w:right w:val="none" w:sz="0" w:space="0" w:color="auto"/>
              </w:divBdr>
              <w:divsChild>
                <w:div w:id="1379864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697587">
      <w:bodyDiv w:val="1"/>
      <w:marLeft w:val="0"/>
      <w:marRight w:val="0"/>
      <w:marTop w:val="0"/>
      <w:marBottom w:val="0"/>
      <w:divBdr>
        <w:top w:val="none" w:sz="0" w:space="0" w:color="auto"/>
        <w:left w:val="none" w:sz="0" w:space="0" w:color="auto"/>
        <w:bottom w:val="none" w:sz="0" w:space="0" w:color="auto"/>
        <w:right w:val="none" w:sz="0" w:space="0" w:color="auto"/>
      </w:divBdr>
    </w:div>
    <w:div w:id="1484391815">
      <w:bodyDiv w:val="1"/>
      <w:marLeft w:val="0"/>
      <w:marRight w:val="0"/>
      <w:marTop w:val="0"/>
      <w:marBottom w:val="0"/>
      <w:divBdr>
        <w:top w:val="none" w:sz="0" w:space="0" w:color="auto"/>
        <w:left w:val="none" w:sz="0" w:space="0" w:color="auto"/>
        <w:bottom w:val="none" w:sz="0" w:space="0" w:color="auto"/>
        <w:right w:val="none" w:sz="0" w:space="0" w:color="auto"/>
      </w:divBdr>
      <w:divsChild>
        <w:div w:id="201675147">
          <w:marLeft w:val="0"/>
          <w:marRight w:val="0"/>
          <w:marTop w:val="0"/>
          <w:marBottom w:val="0"/>
          <w:divBdr>
            <w:top w:val="none" w:sz="0" w:space="0" w:color="auto"/>
            <w:left w:val="none" w:sz="0" w:space="0" w:color="auto"/>
            <w:bottom w:val="none" w:sz="0" w:space="0" w:color="auto"/>
            <w:right w:val="none" w:sz="0" w:space="0" w:color="auto"/>
          </w:divBdr>
          <w:divsChild>
            <w:div w:id="1849561553">
              <w:marLeft w:val="0"/>
              <w:marRight w:val="0"/>
              <w:marTop w:val="0"/>
              <w:marBottom w:val="0"/>
              <w:divBdr>
                <w:top w:val="none" w:sz="0" w:space="0" w:color="auto"/>
                <w:left w:val="none" w:sz="0" w:space="0" w:color="auto"/>
                <w:bottom w:val="none" w:sz="0" w:space="0" w:color="auto"/>
                <w:right w:val="none" w:sz="0" w:space="0" w:color="auto"/>
              </w:divBdr>
              <w:divsChild>
                <w:div w:id="213636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486180">
      <w:bodyDiv w:val="1"/>
      <w:marLeft w:val="0"/>
      <w:marRight w:val="0"/>
      <w:marTop w:val="0"/>
      <w:marBottom w:val="0"/>
      <w:divBdr>
        <w:top w:val="none" w:sz="0" w:space="0" w:color="auto"/>
        <w:left w:val="none" w:sz="0" w:space="0" w:color="auto"/>
        <w:bottom w:val="none" w:sz="0" w:space="0" w:color="auto"/>
        <w:right w:val="none" w:sz="0" w:space="0" w:color="auto"/>
      </w:divBdr>
      <w:divsChild>
        <w:div w:id="813836630">
          <w:marLeft w:val="0"/>
          <w:marRight w:val="0"/>
          <w:marTop w:val="0"/>
          <w:marBottom w:val="0"/>
          <w:divBdr>
            <w:top w:val="none" w:sz="0" w:space="0" w:color="auto"/>
            <w:left w:val="none" w:sz="0" w:space="0" w:color="auto"/>
            <w:bottom w:val="none" w:sz="0" w:space="0" w:color="auto"/>
            <w:right w:val="none" w:sz="0" w:space="0" w:color="auto"/>
          </w:divBdr>
          <w:divsChild>
            <w:div w:id="210383977">
              <w:marLeft w:val="0"/>
              <w:marRight w:val="0"/>
              <w:marTop w:val="0"/>
              <w:marBottom w:val="0"/>
              <w:divBdr>
                <w:top w:val="none" w:sz="0" w:space="0" w:color="auto"/>
                <w:left w:val="none" w:sz="0" w:space="0" w:color="auto"/>
                <w:bottom w:val="none" w:sz="0" w:space="0" w:color="auto"/>
                <w:right w:val="none" w:sz="0" w:space="0" w:color="auto"/>
              </w:divBdr>
              <w:divsChild>
                <w:div w:id="1400245693">
                  <w:marLeft w:val="0"/>
                  <w:marRight w:val="0"/>
                  <w:marTop w:val="0"/>
                  <w:marBottom w:val="0"/>
                  <w:divBdr>
                    <w:top w:val="none" w:sz="0" w:space="0" w:color="auto"/>
                    <w:left w:val="none" w:sz="0" w:space="0" w:color="auto"/>
                    <w:bottom w:val="none" w:sz="0" w:space="0" w:color="auto"/>
                    <w:right w:val="none" w:sz="0" w:space="0" w:color="auto"/>
                  </w:divBdr>
                  <w:divsChild>
                    <w:div w:id="232469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5606559">
      <w:bodyDiv w:val="1"/>
      <w:marLeft w:val="0"/>
      <w:marRight w:val="0"/>
      <w:marTop w:val="0"/>
      <w:marBottom w:val="0"/>
      <w:divBdr>
        <w:top w:val="none" w:sz="0" w:space="0" w:color="auto"/>
        <w:left w:val="none" w:sz="0" w:space="0" w:color="auto"/>
        <w:bottom w:val="none" w:sz="0" w:space="0" w:color="auto"/>
        <w:right w:val="none" w:sz="0" w:space="0" w:color="auto"/>
      </w:divBdr>
      <w:divsChild>
        <w:div w:id="995452340">
          <w:marLeft w:val="0"/>
          <w:marRight w:val="0"/>
          <w:marTop w:val="0"/>
          <w:marBottom w:val="0"/>
          <w:divBdr>
            <w:top w:val="none" w:sz="0" w:space="0" w:color="auto"/>
            <w:left w:val="none" w:sz="0" w:space="0" w:color="auto"/>
            <w:bottom w:val="none" w:sz="0" w:space="0" w:color="auto"/>
            <w:right w:val="none" w:sz="0" w:space="0" w:color="auto"/>
          </w:divBdr>
          <w:divsChild>
            <w:div w:id="507987854">
              <w:marLeft w:val="0"/>
              <w:marRight w:val="0"/>
              <w:marTop w:val="0"/>
              <w:marBottom w:val="0"/>
              <w:divBdr>
                <w:top w:val="none" w:sz="0" w:space="0" w:color="auto"/>
                <w:left w:val="none" w:sz="0" w:space="0" w:color="auto"/>
                <w:bottom w:val="none" w:sz="0" w:space="0" w:color="auto"/>
                <w:right w:val="none" w:sz="0" w:space="0" w:color="auto"/>
              </w:divBdr>
              <w:divsChild>
                <w:div w:id="1039016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569371">
      <w:bodyDiv w:val="1"/>
      <w:marLeft w:val="0"/>
      <w:marRight w:val="0"/>
      <w:marTop w:val="0"/>
      <w:marBottom w:val="0"/>
      <w:divBdr>
        <w:top w:val="none" w:sz="0" w:space="0" w:color="auto"/>
        <w:left w:val="none" w:sz="0" w:space="0" w:color="auto"/>
        <w:bottom w:val="none" w:sz="0" w:space="0" w:color="auto"/>
        <w:right w:val="none" w:sz="0" w:space="0" w:color="auto"/>
      </w:divBdr>
      <w:divsChild>
        <w:div w:id="660276223">
          <w:marLeft w:val="0"/>
          <w:marRight w:val="0"/>
          <w:marTop w:val="0"/>
          <w:marBottom w:val="0"/>
          <w:divBdr>
            <w:top w:val="none" w:sz="0" w:space="0" w:color="auto"/>
            <w:left w:val="none" w:sz="0" w:space="0" w:color="auto"/>
            <w:bottom w:val="none" w:sz="0" w:space="0" w:color="auto"/>
            <w:right w:val="none" w:sz="0" w:space="0" w:color="auto"/>
          </w:divBdr>
          <w:divsChild>
            <w:div w:id="681080478">
              <w:marLeft w:val="0"/>
              <w:marRight w:val="0"/>
              <w:marTop w:val="0"/>
              <w:marBottom w:val="0"/>
              <w:divBdr>
                <w:top w:val="none" w:sz="0" w:space="0" w:color="auto"/>
                <w:left w:val="none" w:sz="0" w:space="0" w:color="auto"/>
                <w:bottom w:val="none" w:sz="0" w:space="0" w:color="auto"/>
                <w:right w:val="none" w:sz="0" w:space="0" w:color="auto"/>
              </w:divBdr>
              <w:divsChild>
                <w:div w:id="422334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146346">
      <w:bodyDiv w:val="1"/>
      <w:marLeft w:val="0"/>
      <w:marRight w:val="0"/>
      <w:marTop w:val="0"/>
      <w:marBottom w:val="0"/>
      <w:divBdr>
        <w:top w:val="none" w:sz="0" w:space="0" w:color="auto"/>
        <w:left w:val="none" w:sz="0" w:space="0" w:color="auto"/>
        <w:bottom w:val="none" w:sz="0" w:space="0" w:color="auto"/>
        <w:right w:val="none" w:sz="0" w:space="0" w:color="auto"/>
      </w:divBdr>
      <w:divsChild>
        <w:div w:id="97484224">
          <w:marLeft w:val="0"/>
          <w:marRight w:val="0"/>
          <w:marTop w:val="0"/>
          <w:marBottom w:val="0"/>
          <w:divBdr>
            <w:top w:val="none" w:sz="0" w:space="0" w:color="auto"/>
            <w:left w:val="none" w:sz="0" w:space="0" w:color="auto"/>
            <w:bottom w:val="none" w:sz="0" w:space="0" w:color="auto"/>
            <w:right w:val="none" w:sz="0" w:space="0" w:color="auto"/>
          </w:divBdr>
        </w:div>
      </w:divsChild>
    </w:div>
    <w:div w:id="1520047632">
      <w:bodyDiv w:val="1"/>
      <w:marLeft w:val="0"/>
      <w:marRight w:val="0"/>
      <w:marTop w:val="0"/>
      <w:marBottom w:val="0"/>
      <w:divBdr>
        <w:top w:val="none" w:sz="0" w:space="0" w:color="auto"/>
        <w:left w:val="none" w:sz="0" w:space="0" w:color="auto"/>
        <w:bottom w:val="none" w:sz="0" w:space="0" w:color="auto"/>
        <w:right w:val="none" w:sz="0" w:space="0" w:color="auto"/>
      </w:divBdr>
      <w:divsChild>
        <w:div w:id="1699433816">
          <w:marLeft w:val="0"/>
          <w:marRight w:val="0"/>
          <w:marTop w:val="0"/>
          <w:marBottom w:val="0"/>
          <w:divBdr>
            <w:top w:val="none" w:sz="0" w:space="0" w:color="auto"/>
            <w:left w:val="none" w:sz="0" w:space="0" w:color="auto"/>
            <w:bottom w:val="none" w:sz="0" w:space="0" w:color="auto"/>
            <w:right w:val="none" w:sz="0" w:space="0" w:color="auto"/>
          </w:divBdr>
          <w:divsChild>
            <w:div w:id="2122727057">
              <w:marLeft w:val="0"/>
              <w:marRight w:val="0"/>
              <w:marTop w:val="0"/>
              <w:marBottom w:val="0"/>
              <w:divBdr>
                <w:top w:val="none" w:sz="0" w:space="0" w:color="auto"/>
                <w:left w:val="none" w:sz="0" w:space="0" w:color="auto"/>
                <w:bottom w:val="none" w:sz="0" w:space="0" w:color="auto"/>
                <w:right w:val="none" w:sz="0" w:space="0" w:color="auto"/>
              </w:divBdr>
              <w:divsChild>
                <w:div w:id="1167751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0408285">
      <w:bodyDiv w:val="1"/>
      <w:marLeft w:val="0"/>
      <w:marRight w:val="0"/>
      <w:marTop w:val="0"/>
      <w:marBottom w:val="0"/>
      <w:divBdr>
        <w:top w:val="none" w:sz="0" w:space="0" w:color="auto"/>
        <w:left w:val="none" w:sz="0" w:space="0" w:color="auto"/>
        <w:bottom w:val="none" w:sz="0" w:space="0" w:color="auto"/>
        <w:right w:val="none" w:sz="0" w:space="0" w:color="auto"/>
      </w:divBdr>
    </w:div>
    <w:div w:id="1530601523">
      <w:bodyDiv w:val="1"/>
      <w:marLeft w:val="0"/>
      <w:marRight w:val="0"/>
      <w:marTop w:val="0"/>
      <w:marBottom w:val="0"/>
      <w:divBdr>
        <w:top w:val="none" w:sz="0" w:space="0" w:color="auto"/>
        <w:left w:val="none" w:sz="0" w:space="0" w:color="auto"/>
        <w:bottom w:val="none" w:sz="0" w:space="0" w:color="auto"/>
        <w:right w:val="none" w:sz="0" w:space="0" w:color="auto"/>
      </w:divBdr>
      <w:divsChild>
        <w:div w:id="1474902950">
          <w:marLeft w:val="0"/>
          <w:marRight w:val="0"/>
          <w:marTop w:val="0"/>
          <w:marBottom w:val="0"/>
          <w:divBdr>
            <w:top w:val="none" w:sz="0" w:space="0" w:color="auto"/>
            <w:left w:val="none" w:sz="0" w:space="0" w:color="auto"/>
            <w:bottom w:val="none" w:sz="0" w:space="0" w:color="auto"/>
            <w:right w:val="none" w:sz="0" w:space="0" w:color="auto"/>
          </w:divBdr>
          <w:divsChild>
            <w:div w:id="834802174">
              <w:marLeft w:val="0"/>
              <w:marRight w:val="0"/>
              <w:marTop w:val="0"/>
              <w:marBottom w:val="0"/>
              <w:divBdr>
                <w:top w:val="none" w:sz="0" w:space="0" w:color="auto"/>
                <w:left w:val="none" w:sz="0" w:space="0" w:color="auto"/>
                <w:bottom w:val="none" w:sz="0" w:space="0" w:color="auto"/>
                <w:right w:val="none" w:sz="0" w:space="0" w:color="auto"/>
              </w:divBdr>
              <w:divsChild>
                <w:div w:id="1490096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4879355">
      <w:bodyDiv w:val="1"/>
      <w:marLeft w:val="0"/>
      <w:marRight w:val="0"/>
      <w:marTop w:val="0"/>
      <w:marBottom w:val="0"/>
      <w:divBdr>
        <w:top w:val="none" w:sz="0" w:space="0" w:color="auto"/>
        <w:left w:val="none" w:sz="0" w:space="0" w:color="auto"/>
        <w:bottom w:val="none" w:sz="0" w:space="0" w:color="auto"/>
        <w:right w:val="none" w:sz="0" w:space="0" w:color="auto"/>
      </w:divBdr>
      <w:divsChild>
        <w:div w:id="327514319">
          <w:marLeft w:val="0"/>
          <w:marRight w:val="0"/>
          <w:marTop w:val="0"/>
          <w:marBottom w:val="0"/>
          <w:divBdr>
            <w:top w:val="none" w:sz="0" w:space="0" w:color="auto"/>
            <w:left w:val="none" w:sz="0" w:space="0" w:color="auto"/>
            <w:bottom w:val="none" w:sz="0" w:space="0" w:color="auto"/>
            <w:right w:val="none" w:sz="0" w:space="0" w:color="auto"/>
          </w:divBdr>
          <w:divsChild>
            <w:div w:id="500782930">
              <w:marLeft w:val="0"/>
              <w:marRight w:val="0"/>
              <w:marTop w:val="0"/>
              <w:marBottom w:val="0"/>
              <w:divBdr>
                <w:top w:val="none" w:sz="0" w:space="0" w:color="auto"/>
                <w:left w:val="none" w:sz="0" w:space="0" w:color="auto"/>
                <w:bottom w:val="none" w:sz="0" w:space="0" w:color="auto"/>
                <w:right w:val="none" w:sz="0" w:space="0" w:color="auto"/>
              </w:divBdr>
              <w:divsChild>
                <w:div w:id="892738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5192579">
      <w:bodyDiv w:val="1"/>
      <w:marLeft w:val="0"/>
      <w:marRight w:val="0"/>
      <w:marTop w:val="0"/>
      <w:marBottom w:val="0"/>
      <w:divBdr>
        <w:top w:val="none" w:sz="0" w:space="0" w:color="auto"/>
        <w:left w:val="none" w:sz="0" w:space="0" w:color="auto"/>
        <w:bottom w:val="none" w:sz="0" w:space="0" w:color="auto"/>
        <w:right w:val="none" w:sz="0" w:space="0" w:color="auto"/>
      </w:divBdr>
      <w:divsChild>
        <w:div w:id="339280788">
          <w:marLeft w:val="0"/>
          <w:marRight w:val="0"/>
          <w:marTop w:val="0"/>
          <w:marBottom w:val="0"/>
          <w:divBdr>
            <w:top w:val="none" w:sz="0" w:space="0" w:color="auto"/>
            <w:left w:val="none" w:sz="0" w:space="0" w:color="auto"/>
            <w:bottom w:val="none" w:sz="0" w:space="0" w:color="auto"/>
            <w:right w:val="none" w:sz="0" w:space="0" w:color="auto"/>
          </w:divBdr>
          <w:divsChild>
            <w:div w:id="1224683440">
              <w:marLeft w:val="0"/>
              <w:marRight w:val="0"/>
              <w:marTop w:val="0"/>
              <w:marBottom w:val="0"/>
              <w:divBdr>
                <w:top w:val="none" w:sz="0" w:space="0" w:color="auto"/>
                <w:left w:val="none" w:sz="0" w:space="0" w:color="auto"/>
                <w:bottom w:val="none" w:sz="0" w:space="0" w:color="auto"/>
                <w:right w:val="none" w:sz="0" w:space="0" w:color="auto"/>
              </w:divBdr>
              <w:divsChild>
                <w:div w:id="1548108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909159">
      <w:bodyDiv w:val="1"/>
      <w:marLeft w:val="0"/>
      <w:marRight w:val="0"/>
      <w:marTop w:val="0"/>
      <w:marBottom w:val="0"/>
      <w:divBdr>
        <w:top w:val="none" w:sz="0" w:space="0" w:color="auto"/>
        <w:left w:val="none" w:sz="0" w:space="0" w:color="auto"/>
        <w:bottom w:val="none" w:sz="0" w:space="0" w:color="auto"/>
        <w:right w:val="none" w:sz="0" w:space="0" w:color="auto"/>
      </w:divBdr>
      <w:divsChild>
        <w:div w:id="1518614618">
          <w:marLeft w:val="0"/>
          <w:marRight w:val="0"/>
          <w:marTop w:val="0"/>
          <w:marBottom w:val="0"/>
          <w:divBdr>
            <w:top w:val="none" w:sz="0" w:space="0" w:color="auto"/>
            <w:left w:val="none" w:sz="0" w:space="0" w:color="auto"/>
            <w:bottom w:val="none" w:sz="0" w:space="0" w:color="auto"/>
            <w:right w:val="none" w:sz="0" w:space="0" w:color="auto"/>
          </w:divBdr>
          <w:divsChild>
            <w:div w:id="1026255878">
              <w:marLeft w:val="0"/>
              <w:marRight w:val="0"/>
              <w:marTop w:val="0"/>
              <w:marBottom w:val="0"/>
              <w:divBdr>
                <w:top w:val="none" w:sz="0" w:space="0" w:color="auto"/>
                <w:left w:val="none" w:sz="0" w:space="0" w:color="auto"/>
                <w:bottom w:val="none" w:sz="0" w:space="0" w:color="auto"/>
                <w:right w:val="none" w:sz="0" w:space="0" w:color="auto"/>
              </w:divBdr>
              <w:divsChild>
                <w:div w:id="1281300610">
                  <w:marLeft w:val="0"/>
                  <w:marRight w:val="0"/>
                  <w:marTop w:val="0"/>
                  <w:marBottom w:val="0"/>
                  <w:divBdr>
                    <w:top w:val="none" w:sz="0" w:space="0" w:color="auto"/>
                    <w:left w:val="none" w:sz="0" w:space="0" w:color="auto"/>
                    <w:bottom w:val="none" w:sz="0" w:space="0" w:color="auto"/>
                    <w:right w:val="none" w:sz="0" w:space="0" w:color="auto"/>
                  </w:divBdr>
                  <w:divsChild>
                    <w:div w:id="902637986">
                      <w:marLeft w:val="0"/>
                      <w:marRight w:val="0"/>
                      <w:marTop w:val="0"/>
                      <w:marBottom w:val="0"/>
                      <w:divBdr>
                        <w:top w:val="none" w:sz="0" w:space="0" w:color="auto"/>
                        <w:left w:val="none" w:sz="0" w:space="0" w:color="auto"/>
                        <w:bottom w:val="none" w:sz="0" w:space="0" w:color="auto"/>
                        <w:right w:val="none" w:sz="0" w:space="0" w:color="auto"/>
                      </w:divBdr>
                    </w:div>
                  </w:divsChild>
                </w:div>
                <w:div w:id="23094347">
                  <w:marLeft w:val="0"/>
                  <w:marRight w:val="0"/>
                  <w:marTop w:val="0"/>
                  <w:marBottom w:val="0"/>
                  <w:divBdr>
                    <w:top w:val="none" w:sz="0" w:space="0" w:color="auto"/>
                    <w:left w:val="none" w:sz="0" w:space="0" w:color="auto"/>
                    <w:bottom w:val="none" w:sz="0" w:space="0" w:color="auto"/>
                    <w:right w:val="none" w:sz="0" w:space="0" w:color="auto"/>
                  </w:divBdr>
                  <w:divsChild>
                    <w:div w:id="1028330994">
                      <w:marLeft w:val="0"/>
                      <w:marRight w:val="0"/>
                      <w:marTop w:val="0"/>
                      <w:marBottom w:val="0"/>
                      <w:divBdr>
                        <w:top w:val="none" w:sz="0" w:space="0" w:color="auto"/>
                        <w:left w:val="none" w:sz="0" w:space="0" w:color="auto"/>
                        <w:bottom w:val="none" w:sz="0" w:space="0" w:color="auto"/>
                        <w:right w:val="none" w:sz="0" w:space="0" w:color="auto"/>
                      </w:divBdr>
                    </w:div>
                    <w:div w:id="39014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7255317">
      <w:bodyDiv w:val="1"/>
      <w:marLeft w:val="0"/>
      <w:marRight w:val="0"/>
      <w:marTop w:val="0"/>
      <w:marBottom w:val="0"/>
      <w:divBdr>
        <w:top w:val="none" w:sz="0" w:space="0" w:color="auto"/>
        <w:left w:val="none" w:sz="0" w:space="0" w:color="auto"/>
        <w:bottom w:val="none" w:sz="0" w:space="0" w:color="auto"/>
        <w:right w:val="none" w:sz="0" w:space="0" w:color="auto"/>
      </w:divBdr>
      <w:divsChild>
        <w:div w:id="465202786">
          <w:marLeft w:val="0"/>
          <w:marRight w:val="0"/>
          <w:marTop w:val="0"/>
          <w:marBottom w:val="0"/>
          <w:divBdr>
            <w:top w:val="none" w:sz="0" w:space="0" w:color="auto"/>
            <w:left w:val="none" w:sz="0" w:space="0" w:color="auto"/>
            <w:bottom w:val="none" w:sz="0" w:space="0" w:color="auto"/>
            <w:right w:val="none" w:sz="0" w:space="0" w:color="auto"/>
          </w:divBdr>
          <w:divsChild>
            <w:div w:id="1425417363">
              <w:marLeft w:val="0"/>
              <w:marRight w:val="0"/>
              <w:marTop w:val="0"/>
              <w:marBottom w:val="0"/>
              <w:divBdr>
                <w:top w:val="none" w:sz="0" w:space="0" w:color="auto"/>
                <w:left w:val="none" w:sz="0" w:space="0" w:color="auto"/>
                <w:bottom w:val="none" w:sz="0" w:space="0" w:color="auto"/>
                <w:right w:val="none" w:sz="0" w:space="0" w:color="auto"/>
              </w:divBdr>
              <w:divsChild>
                <w:div w:id="1148981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968591">
      <w:bodyDiv w:val="1"/>
      <w:marLeft w:val="0"/>
      <w:marRight w:val="0"/>
      <w:marTop w:val="0"/>
      <w:marBottom w:val="0"/>
      <w:divBdr>
        <w:top w:val="none" w:sz="0" w:space="0" w:color="auto"/>
        <w:left w:val="none" w:sz="0" w:space="0" w:color="auto"/>
        <w:bottom w:val="none" w:sz="0" w:space="0" w:color="auto"/>
        <w:right w:val="none" w:sz="0" w:space="0" w:color="auto"/>
      </w:divBdr>
      <w:divsChild>
        <w:div w:id="695159389">
          <w:marLeft w:val="0"/>
          <w:marRight w:val="0"/>
          <w:marTop w:val="0"/>
          <w:marBottom w:val="0"/>
          <w:divBdr>
            <w:top w:val="none" w:sz="0" w:space="0" w:color="auto"/>
            <w:left w:val="none" w:sz="0" w:space="0" w:color="auto"/>
            <w:bottom w:val="none" w:sz="0" w:space="0" w:color="auto"/>
            <w:right w:val="none" w:sz="0" w:space="0" w:color="auto"/>
          </w:divBdr>
          <w:divsChild>
            <w:div w:id="14692700">
              <w:marLeft w:val="0"/>
              <w:marRight w:val="0"/>
              <w:marTop w:val="0"/>
              <w:marBottom w:val="0"/>
              <w:divBdr>
                <w:top w:val="none" w:sz="0" w:space="0" w:color="auto"/>
                <w:left w:val="none" w:sz="0" w:space="0" w:color="auto"/>
                <w:bottom w:val="none" w:sz="0" w:space="0" w:color="auto"/>
                <w:right w:val="none" w:sz="0" w:space="0" w:color="auto"/>
              </w:divBdr>
              <w:divsChild>
                <w:div w:id="917859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7426313">
      <w:bodyDiv w:val="1"/>
      <w:marLeft w:val="0"/>
      <w:marRight w:val="0"/>
      <w:marTop w:val="0"/>
      <w:marBottom w:val="0"/>
      <w:divBdr>
        <w:top w:val="none" w:sz="0" w:space="0" w:color="auto"/>
        <w:left w:val="none" w:sz="0" w:space="0" w:color="auto"/>
        <w:bottom w:val="none" w:sz="0" w:space="0" w:color="auto"/>
        <w:right w:val="none" w:sz="0" w:space="0" w:color="auto"/>
      </w:divBdr>
    </w:div>
    <w:div w:id="1575509436">
      <w:bodyDiv w:val="1"/>
      <w:marLeft w:val="0"/>
      <w:marRight w:val="0"/>
      <w:marTop w:val="0"/>
      <w:marBottom w:val="0"/>
      <w:divBdr>
        <w:top w:val="none" w:sz="0" w:space="0" w:color="auto"/>
        <w:left w:val="none" w:sz="0" w:space="0" w:color="auto"/>
        <w:bottom w:val="none" w:sz="0" w:space="0" w:color="auto"/>
        <w:right w:val="none" w:sz="0" w:space="0" w:color="auto"/>
      </w:divBdr>
      <w:divsChild>
        <w:div w:id="1341541120">
          <w:marLeft w:val="0"/>
          <w:marRight w:val="0"/>
          <w:marTop w:val="0"/>
          <w:marBottom w:val="0"/>
          <w:divBdr>
            <w:top w:val="none" w:sz="0" w:space="0" w:color="auto"/>
            <w:left w:val="none" w:sz="0" w:space="0" w:color="auto"/>
            <w:bottom w:val="none" w:sz="0" w:space="0" w:color="auto"/>
            <w:right w:val="none" w:sz="0" w:space="0" w:color="auto"/>
          </w:divBdr>
          <w:divsChild>
            <w:div w:id="1854225097">
              <w:marLeft w:val="0"/>
              <w:marRight w:val="0"/>
              <w:marTop w:val="0"/>
              <w:marBottom w:val="0"/>
              <w:divBdr>
                <w:top w:val="none" w:sz="0" w:space="0" w:color="auto"/>
                <w:left w:val="none" w:sz="0" w:space="0" w:color="auto"/>
                <w:bottom w:val="none" w:sz="0" w:space="0" w:color="auto"/>
                <w:right w:val="none" w:sz="0" w:space="0" w:color="auto"/>
              </w:divBdr>
              <w:divsChild>
                <w:div w:id="2086368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859866">
      <w:bodyDiv w:val="1"/>
      <w:marLeft w:val="0"/>
      <w:marRight w:val="0"/>
      <w:marTop w:val="0"/>
      <w:marBottom w:val="0"/>
      <w:divBdr>
        <w:top w:val="none" w:sz="0" w:space="0" w:color="auto"/>
        <w:left w:val="none" w:sz="0" w:space="0" w:color="auto"/>
        <w:bottom w:val="none" w:sz="0" w:space="0" w:color="auto"/>
        <w:right w:val="none" w:sz="0" w:space="0" w:color="auto"/>
      </w:divBdr>
      <w:divsChild>
        <w:div w:id="1180896316">
          <w:marLeft w:val="0"/>
          <w:marRight w:val="0"/>
          <w:marTop w:val="0"/>
          <w:marBottom w:val="0"/>
          <w:divBdr>
            <w:top w:val="none" w:sz="0" w:space="0" w:color="auto"/>
            <w:left w:val="none" w:sz="0" w:space="0" w:color="auto"/>
            <w:bottom w:val="none" w:sz="0" w:space="0" w:color="auto"/>
            <w:right w:val="none" w:sz="0" w:space="0" w:color="auto"/>
          </w:divBdr>
          <w:divsChild>
            <w:div w:id="1513952286">
              <w:marLeft w:val="0"/>
              <w:marRight w:val="0"/>
              <w:marTop w:val="0"/>
              <w:marBottom w:val="0"/>
              <w:divBdr>
                <w:top w:val="none" w:sz="0" w:space="0" w:color="auto"/>
                <w:left w:val="none" w:sz="0" w:space="0" w:color="auto"/>
                <w:bottom w:val="none" w:sz="0" w:space="0" w:color="auto"/>
                <w:right w:val="none" w:sz="0" w:space="0" w:color="auto"/>
              </w:divBdr>
              <w:divsChild>
                <w:div w:id="315694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0022565">
      <w:bodyDiv w:val="1"/>
      <w:marLeft w:val="0"/>
      <w:marRight w:val="0"/>
      <w:marTop w:val="0"/>
      <w:marBottom w:val="0"/>
      <w:divBdr>
        <w:top w:val="none" w:sz="0" w:space="0" w:color="auto"/>
        <w:left w:val="none" w:sz="0" w:space="0" w:color="auto"/>
        <w:bottom w:val="none" w:sz="0" w:space="0" w:color="auto"/>
        <w:right w:val="none" w:sz="0" w:space="0" w:color="auto"/>
      </w:divBdr>
      <w:divsChild>
        <w:div w:id="1243294505">
          <w:marLeft w:val="0"/>
          <w:marRight w:val="0"/>
          <w:marTop w:val="0"/>
          <w:marBottom w:val="0"/>
          <w:divBdr>
            <w:top w:val="none" w:sz="0" w:space="0" w:color="auto"/>
            <w:left w:val="none" w:sz="0" w:space="0" w:color="auto"/>
            <w:bottom w:val="none" w:sz="0" w:space="0" w:color="auto"/>
            <w:right w:val="none" w:sz="0" w:space="0" w:color="auto"/>
          </w:divBdr>
          <w:divsChild>
            <w:div w:id="1914122776">
              <w:marLeft w:val="0"/>
              <w:marRight w:val="0"/>
              <w:marTop w:val="0"/>
              <w:marBottom w:val="0"/>
              <w:divBdr>
                <w:top w:val="none" w:sz="0" w:space="0" w:color="auto"/>
                <w:left w:val="none" w:sz="0" w:space="0" w:color="auto"/>
                <w:bottom w:val="none" w:sz="0" w:space="0" w:color="auto"/>
                <w:right w:val="none" w:sz="0" w:space="0" w:color="auto"/>
              </w:divBdr>
              <w:divsChild>
                <w:div w:id="899830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1622705">
      <w:bodyDiv w:val="1"/>
      <w:marLeft w:val="0"/>
      <w:marRight w:val="0"/>
      <w:marTop w:val="0"/>
      <w:marBottom w:val="0"/>
      <w:divBdr>
        <w:top w:val="none" w:sz="0" w:space="0" w:color="auto"/>
        <w:left w:val="none" w:sz="0" w:space="0" w:color="auto"/>
        <w:bottom w:val="none" w:sz="0" w:space="0" w:color="auto"/>
        <w:right w:val="none" w:sz="0" w:space="0" w:color="auto"/>
      </w:divBdr>
      <w:divsChild>
        <w:div w:id="437605928">
          <w:marLeft w:val="0"/>
          <w:marRight w:val="0"/>
          <w:marTop w:val="0"/>
          <w:marBottom w:val="0"/>
          <w:divBdr>
            <w:top w:val="none" w:sz="0" w:space="0" w:color="auto"/>
            <w:left w:val="none" w:sz="0" w:space="0" w:color="auto"/>
            <w:bottom w:val="none" w:sz="0" w:space="0" w:color="auto"/>
            <w:right w:val="none" w:sz="0" w:space="0" w:color="auto"/>
          </w:divBdr>
          <w:divsChild>
            <w:div w:id="293295814">
              <w:marLeft w:val="0"/>
              <w:marRight w:val="0"/>
              <w:marTop w:val="0"/>
              <w:marBottom w:val="0"/>
              <w:divBdr>
                <w:top w:val="none" w:sz="0" w:space="0" w:color="auto"/>
                <w:left w:val="none" w:sz="0" w:space="0" w:color="auto"/>
                <w:bottom w:val="none" w:sz="0" w:space="0" w:color="auto"/>
                <w:right w:val="none" w:sz="0" w:space="0" w:color="auto"/>
              </w:divBdr>
              <w:divsChild>
                <w:div w:id="91441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2809420">
      <w:bodyDiv w:val="1"/>
      <w:marLeft w:val="0"/>
      <w:marRight w:val="0"/>
      <w:marTop w:val="0"/>
      <w:marBottom w:val="0"/>
      <w:divBdr>
        <w:top w:val="none" w:sz="0" w:space="0" w:color="auto"/>
        <w:left w:val="none" w:sz="0" w:space="0" w:color="auto"/>
        <w:bottom w:val="none" w:sz="0" w:space="0" w:color="auto"/>
        <w:right w:val="none" w:sz="0" w:space="0" w:color="auto"/>
      </w:divBdr>
      <w:divsChild>
        <w:div w:id="1352217566">
          <w:marLeft w:val="0"/>
          <w:marRight w:val="0"/>
          <w:marTop w:val="0"/>
          <w:marBottom w:val="0"/>
          <w:divBdr>
            <w:top w:val="none" w:sz="0" w:space="0" w:color="auto"/>
            <w:left w:val="none" w:sz="0" w:space="0" w:color="auto"/>
            <w:bottom w:val="none" w:sz="0" w:space="0" w:color="auto"/>
            <w:right w:val="none" w:sz="0" w:space="0" w:color="auto"/>
          </w:divBdr>
          <w:divsChild>
            <w:div w:id="178004891">
              <w:marLeft w:val="0"/>
              <w:marRight w:val="0"/>
              <w:marTop w:val="0"/>
              <w:marBottom w:val="0"/>
              <w:divBdr>
                <w:top w:val="none" w:sz="0" w:space="0" w:color="auto"/>
                <w:left w:val="none" w:sz="0" w:space="0" w:color="auto"/>
                <w:bottom w:val="none" w:sz="0" w:space="0" w:color="auto"/>
                <w:right w:val="none" w:sz="0" w:space="0" w:color="auto"/>
              </w:divBdr>
              <w:divsChild>
                <w:div w:id="1703048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770221">
      <w:bodyDiv w:val="1"/>
      <w:marLeft w:val="0"/>
      <w:marRight w:val="0"/>
      <w:marTop w:val="0"/>
      <w:marBottom w:val="0"/>
      <w:divBdr>
        <w:top w:val="none" w:sz="0" w:space="0" w:color="auto"/>
        <w:left w:val="none" w:sz="0" w:space="0" w:color="auto"/>
        <w:bottom w:val="none" w:sz="0" w:space="0" w:color="auto"/>
        <w:right w:val="none" w:sz="0" w:space="0" w:color="auto"/>
      </w:divBdr>
    </w:div>
    <w:div w:id="1622422290">
      <w:bodyDiv w:val="1"/>
      <w:marLeft w:val="0"/>
      <w:marRight w:val="0"/>
      <w:marTop w:val="0"/>
      <w:marBottom w:val="0"/>
      <w:divBdr>
        <w:top w:val="none" w:sz="0" w:space="0" w:color="auto"/>
        <w:left w:val="none" w:sz="0" w:space="0" w:color="auto"/>
        <w:bottom w:val="none" w:sz="0" w:space="0" w:color="auto"/>
        <w:right w:val="none" w:sz="0" w:space="0" w:color="auto"/>
      </w:divBdr>
      <w:divsChild>
        <w:div w:id="2095319223">
          <w:marLeft w:val="0"/>
          <w:marRight w:val="0"/>
          <w:marTop w:val="0"/>
          <w:marBottom w:val="0"/>
          <w:divBdr>
            <w:top w:val="none" w:sz="0" w:space="0" w:color="auto"/>
            <w:left w:val="none" w:sz="0" w:space="0" w:color="auto"/>
            <w:bottom w:val="none" w:sz="0" w:space="0" w:color="auto"/>
            <w:right w:val="none" w:sz="0" w:space="0" w:color="auto"/>
          </w:divBdr>
          <w:divsChild>
            <w:div w:id="113716447">
              <w:marLeft w:val="0"/>
              <w:marRight w:val="0"/>
              <w:marTop w:val="0"/>
              <w:marBottom w:val="0"/>
              <w:divBdr>
                <w:top w:val="none" w:sz="0" w:space="0" w:color="auto"/>
                <w:left w:val="none" w:sz="0" w:space="0" w:color="auto"/>
                <w:bottom w:val="none" w:sz="0" w:space="0" w:color="auto"/>
                <w:right w:val="none" w:sz="0" w:space="0" w:color="auto"/>
              </w:divBdr>
              <w:divsChild>
                <w:div w:id="1968394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7850163">
      <w:bodyDiv w:val="1"/>
      <w:marLeft w:val="0"/>
      <w:marRight w:val="0"/>
      <w:marTop w:val="0"/>
      <w:marBottom w:val="0"/>
      <w:divBdr>
        <w:top w:val="none" w:sz="0" w:space="0" w:color="auto"/>
        <w:left w:val="none" w:sz="0" w:space="0" w:color="auto"/>
        <w:bottom w:val="none" w:sz="0" w:space="0" w:color="auto"/>
        <w:right w:val="none" w:sz="0" w:space="0" w:color="auto"/>
      </w:divBdr>
    </w:div>
    <w:div w:id="1629512131">
      <w:bodyDiv w:val="1"/>
      <w:marLeft w:val="0"/>
      <w:marRight w:val="0"/>
      <w:marTop w:val="0"/>
      <w:marBottom w:val="0"/>
      <w:divBdr>
        <w:top w:val="none" w:sz="0" w:space="0" w:color="auto"/>
        <w:left w:val="none" w:sz="0" w:space="0" w:color="auto"/>
        <w:bottom w:val="none" w:sz="0" w:space="0" w:color="auto"/>
        <w:right w:val="none" w:sz="0" w:space="0" w:color="auto"/>
      </w:divBdr>
      <w:divsChild>
        <w:div w:id="1960138667">
          <w:marLeft w:val="0"/>
          <w:marRight w:val="0"/>
          <w:marTop w:val="0"/>
          <w:marBottom w:val="0"/>
          <w:divBdr>
            <w:top w:val="none" w:sz="0" w:space="0" w:color="auto"/>
            <w:left w:val="none" w:sz="0" w:space="0" w:color="auto"/>
            <w:bottom w:val="none" w:sz="0" w:space="0" w:color="auto"/>
            <w:right w:val="none" w:sz="0" w:space="0" w:color="auto"/>
          </w:divBdr>
          <w:divsChild>
            <w:div w:id="1213540258">
              <w:marLeft w:val="0"/>
              <w:marRight w:val="0"/>
              <w:marTop w:val="0"/>
              <w:marBottom w:val="0"/>
              <w:divBdr>
                <w:top w:val="none" w:sz="0" w:space="0" w:color="auto"/>
                <w:left w:val="none" w:sz="0" w:space="0" w:color="auto"/>
                <w:bottom w:val="none" w:sz="0" w:space="0" w:color="auto"/>
                <w:right w:val="none" w:sz="0" w:space="0" w:color="auto"/>
              </w:divBdr>
              <w:divsChild>
                <w:div w:id="697855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1007834">
      <w:bodyDiv w:val="1"/>
      <w:marLeft w:val="0"/>
      <w:marRight w:val="0"/>
      <w:marTop w:val="0"/>
      <w:marBottom w:val="0"/>
      <w:divBdr>
        <w:top w:val="none" w:sz="0" w:space="0" w:color="auto"/>
        <w:left w:val="none" w:sz="0" w:space="0" w:color="auto"/>
        <w:bottom w:val="none" w:sz="0" w:space="0" w:color="auto"/>
        <w:right w:val="none" w:sz="0" w:space="0" w:color="auto"/>
      </w:divBdr>
    </w:div>
    <w:div w:id="1636988690">
      <w:bodyDiv w:val="1"/>
      <w:marLeft w:val="0"/>
      <w:marRight w:val="0"/>
      <w:marTop w:val="0"/>
      <w:marBottom w:val="0"/>
      <w:divBdr>
        <w:top w:val="none" w:sz="0" w:space="0" w:color="auto"/>
        <w:left w:val="none" w:sz="0" w:space="0" w:color="auto"/>
        <w:bottom w:val="none" w:sz="0" w:space="0" w:color="auto"/>
        <w:right w:val="none" w:sz="0" w:space="0" w:color="auto"/>
      </w:divBdr>
    </w:div>
    <w:div w:id="1639611157">
      <w:bodyDiv w:val="1"/>
      <w:marLeft w:val="0"/>
      <w:marRight w:val="0"/>
      <w:marTop w:val="0"/>
      <w:marBottom w:val="0"/>
      <w:divBdr>
        <w:top w:val="none" w:sz="0" w:space="0" w:color="auto"/>
        <w:left w:val="none" w:sz="0" w:space="0" w:color="auto"/>
        <w:bottom w:val="none" w:sz="0" w:space="0" w:color="auto"/>
        <w:right w:val="none" w:sz="0" w:space="0" w:color="auto"/>
      </w:divBdr>
      <w:divsChild>
        <w:div w:id="2051414270">
          <w:marLeft w:val="0"/>
          <w:marRight w:val="0"/>
          <w:marTop w:val="0"/>
          <w:marBottom w:val="0"/>
          <w:divBdr>
            <w:top w:val="none" w:sz="0" w:space="0" w:color="auto"/>
            <w:left w:val="none" w:sz="0" w:space="0" w:color="auto"/>
            <w:bottom w:val="none" w:sz="0" w:space="0" w:color="auto"/>
            <w:right w:val="none" w:sz="0" w:space="0" w:color="auto"/>
          </w:divBdr>
          <w:divsChild>
            <w:div w:id="1412047701">
              <w:marLeft w:val="0"/>
              <w:marRight w:val="0"/>
              <w:marTop w:val="0"/>
              <w:marBottom w:val="0"/>
              <w:divBdr>
                <w:top w:val="none" w:sz="0" w:space="0" w:color="auto"/>
                <w:left w:val="none" w:sz="0" w:space="0" w:color="auto"/>
                <w:bottom w:val="none" w:sz="0" w:space="0" w:color="auto"/>
                <w:right w:val="none" w:sz="0" w:space="0" w:color="auto"/>
              </w:divBdr>
              <w:divsChild>
                <w:div w:id="1113864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803827">
      <w:bodyDiv w:val="1"/>
      <w:marLeft w:val="0"/>
      <w:marRight w:val="0"/>
      <w:marTop w:val="0"/>
      <w:marBottom w:val="0"/>
      <w:divBdr>
        <w:top w:val="none" w:sz="0" w:space="0" w:color="auto"/>
        <w:left w:val="none" w:sz="0" w:space="0" w:color="auto"/>
        <w:bottom w:val="none" w:sz="0" w:space="0" w:color="auto"/>
        <w:right w:val="none" w:sz="0" w:space="0" w:color="auto"/>
      </w:divBdr>
      <w:divsChild>
        <w:div w:id="1666975647">
          <w:marLeft w:val="0"/>
          <w:marRight w:val="0"/>
          <w:marTop w:val="0"/>
          <w:marBottom w:val="0"/>
          <w:divBdr>
            <w:top w:val="none" w:sz="0" w:space="0" w:color="auto"/>
            <w:left w:val="none" w:sz="0" w:space="0" w:color="auto"/>
            <w:bottom w:val="none" w:sz="0" w:space="0" w:color="auto"/>
            <w:right w:val="none" w:sz="0" w:space="0" w:color="auto"/>
          </w:divBdr>
          <w:divsChild>
            <w:div w:id="1394619852">
              <w:marLeft w:val="0"/>
              <w:marRight w:val="0"/>
              <w:marTop w:val="0"/>
              <w:marBottom w:val="0"/>
              <w:divBdr>
                <w:top w:val="none" w:sz="0" w:space="0" w:color="auto"/>
                <w:left w:val="none" w:sz="0" w:space="0" w:color="auto"/>
                <w:bottom w:val="none" w:sz="0" w:space="0" w:color="auto"/>
                <w:right w:val="none" w:sz="0" w:space="0" w:color="auto"/>
              </w:divBdr>
              <w:divsChild>
                <w:div w:id="121092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702451">
      <w:bodyDiv w:val="1"/>
      <w:marLeft w:val="0"/>
      <w:marRight w:val="0"/>
      <w:marTop w:val="0"/>
      <w:marBottom w:val="0"/>
      <w:divBdr>
        <w:top w:val="none" w:sz="0" w:space="0" w:color="auto"/>
        <w:left w:val="none" w:sz="0" w:space="0" w:color="auto"/>
        <w:bottom w:val="none" w:sz="0" w:space="0" w:color="auto"/>
        <w:right w:val="none" w:sz="0" w:space="0" w:color="auto"/>
      </w:divBdr>
      <w:divsChild>
        <w:div w:id="1113674513">
          <w:marLeft w:val="0"/>
          <w:marRight w:val="0"/>
          <w:marTop w:val="0"/>
          <w:marBottom w:val="0"/>
          <w:divBdr>
            <w:top w:val="none" w:sz="0" w:space="0" w:color="auto"/>
            <w:left w:val="none" w:sz="0" w:space="0" w:color="auto"/>
            <w:bottom w:val="none" w:sz="0" w:space="0" w:color="auto"/>
            <w:right w:val="none" w:sz="0" w:space="0" w:color="auto"/>
          </w:divBdr>
          <w:divsChild>
            <w:div w:id="1370913425">
              <w:marLeft w:val="0"/>
              <w:marRight w:val="0"/>
              <w:marTop w:val="0"/>
              <w:marBottom w:val="0"/>
              <w:divBdr>
                <w:top w:val="none" w:sz="0" w:space="0" w:color="auto"/>
                <w:left w:val="none" w:sz="0" w:space="0" w:color="auto"/>
                <w:bottom w:val="none" w:sz="0" w:space="0" w:color="auto"/>
                <w:right w:val="none" w:sz="0" w:space="0" w:color="auto"/>
              </w:divBdr>
              <w:divsChild>
                <w:div w:id="1979144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8919964">
      <w:bodyDiv w:val="1"/>
      <w:marLeft w:val="0"/>
      <w:marRight w:val="0"/>
      <w:marTop w:val="0"/>
      <w:marBottom w:val="0"/>
      <w:divBdr>
        <w:top w:val="none" w:sz="0" w:space="0" w:color="auto"/>
        <w:left w:val="none" w:sz="0" w:space="0" w:color="auto"/>
        <w:bottom w:val="none" w:sz="0" w:space="0" w:color="auto"/>
        <w:right w:val="none" w:sz="0" w:space="0" w:color="auto"/>
      </w:divBdr>
    </w:div>
    <w:div w:id="1664116302">
      <w:bodyDiv w:val="1"/>
      <w:marLeft w:val="0"/>
      <w:marRight w:val="0"/>
      <w:marTop w:val="0"/>
      <w:marBottom w:val="0"/>
      <w:divBdr>
        <w:top w:val="none" w:sz="0" w:space="0" w:color="auto"/>
        <w:left w:val="none" w:sz="0" w:space="0" w:color="auto"/>
        <w:bottom w:val="none" w:sz="0" w:space="0" w:color="auto"/>
        <w:right w:val="none" w:sz="0" w:space="0" w:color="auto"/>
      </w:divBdr>
      <w:divsChild>
        <w:div w:id="1780221024">
          <w:marLeft w:val="0"/>
          <w:marRight w:val="0"/>
          <w:marTop w:val="0"/>
          <w:marBottom w:val="0"/>
          <w:divBdr>
            <w:top w:val="none" w:sz="0" w:space="0" w:color="auto"/>
            <w:left w:val="none" w:sz="0" w:space="0" w:color="auto"/>
            <w:bottom w:val="none" w:sz="0" w:space="0" w:color="auto"/>
            <w:right w:val="none" w:sz="0" w:space="0" w:color="auto"/>
          </w:divBdr>
          <w:divsChild>
            <w:div w:id="506093377">
              <w:marLeft w:val="0"/>
              <w:marRight w:val="0"/>
              <w:marTop w:val="0"/>
              <w:marBottom w:val="0"/>
              <w:divBdr>
                <w:top w:val="none" w:sz="0" w:space="0" w:color="auto"/>
                <w:left w:val="none" w:sz="0" w:space="0" w:color="auto"/>
                <w:bottom w:val="none" w:sz="0" w:space="0" w:color="auto"/>
                <w:right w:val="none" w:sz="0" w:space="0" w:color="auto"/>
              </w:divBdr>
              <w:divsChild>
                <w:div w:id="1580628761">
                  <w:marLeft w:val="0"/>
                  <w:marRight w:val="0"/>
                  <w:marTop w:val="0"/>
                  <w:marBottom w:val="0"/>
                  <w:divBdr>
                    <w:top w:val="none" w:sz="0" w:space="0" w:color="auto"/>
                    <w:left w:val="none" w:sz="0" w:space="0" w:color="auto"/>
                    <w:bottom w:val="none" w:sz="0" w:space="0" w:color="auto"/>
                    <w:right w:val="none" w:sz="0" w:space="0" w:color="auto"/>
                  </w:divBdr>
                  <w:divsChild>
                    <w:div w:id="1240942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4308469">
      <w:bodyDiv w:val="1"/>
      <w:marLeft w:val="0"/>
      <w:marRight w:val="0"/>
      <w:marTop w:val="0"/>
      <w:marBottom w:val="0"/>
      <w:divBdr>
        <w:top w:val="none" w:sz="0" w:space="0" w:color="auto"/>
        <w:left w:val="none" w:sz="0" w:space="0" w:color="auto"/>
        <w:bottom w:val="none" w:sz="0" w:space="0" w:color="auto"/>
        <w:right w:val="none" w:sz="0" w:space="0" w:color="auto"/>
      </w:divBdr>
    </w:div>
    <w:div w:id="1675839490">
      <w:bodyDiv w:val="1"/>
      <w:marLeft w:val="0"/>
      <w:marRight w:val="0"/>
      <w:marTop w:val="0"/>
      <w:marBottom w:val="0"/>
      <w:divBdr>
        <w:top w:val="none" w:sz="0" w:space="0" w:color="auto"/>
        <w:left w:val="none" w:sz="0" w:space="0" w:color="auto"/>
        <w:bottom w:val="none" w:sz="0" w:space="0" w:color="auto"/>
        <w:right w:val="none" w:sz="0" w:space="0" w:color="auto"/>
      </w:divBdr>
      <w:divsChild>
        <w:div w:id="980571982">
          <w:marLeft w:val="0"/>
          <w:marRight w:val="0"/>
          <w:marTop w:val="0"/>
          <w:marBottom w:val="0"/>
          <w:divBdr>
            <w:top w:val="none" w:sz="0" w:space="0" w:color="auto"/>
            <w:left w:val="none" w:sz="0" w:space="0" w:color="auto"/>
            <w:bottom w:val="none" w:sz="0" w:space="0" w:color="auto"/>
            <w:right w:val="none" w:sz="0" w:space="0" w:color="auto"/>
          </w:divBdr>
          <w:divsChild>
            <w:div w:id="821311124">
              <w:marLeft w:val="0"/>
              <w:marRight w:val="0"/>
              <w:marTop w:val="0"/>
              <w:marBottom w:val="0"/>
              <w:divBdr>
                <w:top w:val="none" w:sz="0" w:space="0" w:color="auto"/>
                <w:left w:val="none" w:sz="0" w:space="0" w:color="auto"/>
                <w:bottom w:val="none" w:sz="0" w:space="0" w:color="auto"/>
                <w:right w:val="none" w:sz="0" w:space="0" w:color="auto"/>
              </w:divBdr>
              <w:divsChild>
                <w:div w:id="1771046787">
                  <w:marLeft w:val="0"/>
                  <w:marRight w:val="0"/>
                  <w:marTop w:val="0"/>
                  <w:marBottom w:val="0"/>
                  <w:divBdr>
                    <w:top w:val="none" w:sz="0" w:space="0" w:color="auto"/>
                    <w:left w:val="none" w:sz="0" w:space="0" w:color="auto"/>
                    <w:bottom w:val="none" w:sz="0" w:space="0" w:color="auto"/>
                    <w:right w:val="none" w:sz="0" w:space="0" w:color="auto"/>
                  </w:divBdr>
                </w:div>
              </w:divsChild>
            </w:div>
            <w:div w:id="1070469188">
              <w:marLeft w:val="0"/>
              <w:marRight w:val="0"/>
              <w:marTop w:val="0"/>
              <w:marBottom w:val="0"/>
              <w:divBdr>
                <w:top w:val="none" w:sz="0" w:space="0" w:color="auto"/>
                <w:left w:val="none" w:sz="0" w:space="0" w:color="auto"/>
                <w:bottom w:val="none" w:sz="0" w:space="0" w:color="auto"/>
                <w:right w:val="none" w:sz="0" w:space="0" w:color="auto"/>
              </w:divBdr>
              <w:divsChild>
                <w:div w:id="1634209201">
                  <w:marLeft w:val="0"/>
                  <w:marRight w:val="0"/>
                  <w:marTop w:val="0"/>
                  <w:marBottom w:val="0"/>
                  <w:divBdr>
                    <w:top w:val="none" w:sz="0" w:space="0" w:color="auto"/>
                    <w:left w:val="none" w:sz="0" w:space="0" w:color="auto"/>
                    <w:bottom w:val="none" w:sz="0" w:space="0" w:color="auto"/>
                    <w:right w:val="none" w:sz="0" w:space="0" w:color="auto"/>
                  </w:divBdr>
                </w:div>
              </w:divsChild>
            </w:div>
            <w:div w:id="116217283">
              <w:marLeft w:val="0"/>
              <w:marRight w:val="0"/>
              <w:marTop w:val="0"/>
              <w:marBottom w:val="0"/>
              <w:divBdr>
                <w:top w:val="none" w:sz="0" w:space="0" w:color="auto"/>
                <w:left w:val="none" w:sz="0" w:space="0" w:color="auto"/>
                <w:bottom w:val="none" w:sz="0" w:space="0" w:color="auto"/>
                <w:right w:val="none" w:sz="0" w:space="0" w:color="auto"/>
              </w:divBdr>
              <w:divsChild>
                <w:div w:id="169880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0043474">
      <w:bodyDiv w:val="1"/>
      <w:marLeft w:val="0"/>
      <w:marRight w:val="0"/>
      <w:marTop w:val="0"/>
      <w:marBottom w:val="0"/>
      <w:divBdr>
        <w:top w:val="none" w:sz="0" w:space="0" w:color="auto"/>
        <w:left w:val="none" w:sz="0" w:space="0" w:color="auto"/>
        <w:bottom w:val="none" w:sz="0" w:space="0" w:color="auto"/>
        <w:right w:val="none" w:sz="0" w:space="0" w:color="auto"/>
      </w:divBdr>
      <w:divsChild>
        <w:div w:id="1355032648">
          <w:marLeft w:val="0"/>
          <w:marRight w:val="0"/>
          <w:marTop w:val="0"/>
          <w:marBottom w:val="0"/>
          <w:divBdr>
            <w:top w:val="none" w:sz="0" w:space="0" w:color="auto"/>
            <w:left w:val="none" w:sz="0" w:space="0" w:color="auto"/>
            <w:bottom w:val="none" w:sz="0" w:space="0" w:color="auto"/>
            <w:right w:val="none" w:sz="0" w:space="0" w:color="auto"/>
          </w:divBdr>
          <w:divsChild>
            <w:div w:id="761684644">
              <w:marLeft w:val="0"/>
              <w:marRight w:val="0"/>
              <w:marTop w:val="0"/>
              <w:marBottom w:val="0"/>
              <w:divBdr>
                <w:top w:val="none" w:sz="0" w:space="0" w:color="auto"/>
                <w:left w:val="none" w:sz="0" w:space="0" w:color="auto"/>
                <w:bottom w:val="none" w:sz="0" w:space="0" w:color="auto"/>
                <w:right w:val="none" w:sz="0" w:space="0" w:color="auto"/>
              </w:divBdr>
              <w:divsChild>
                <w:div w:id="2036345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0621699">
      <w:bodyDiv w:val="1"/>
      <w:marLeft w:val="0"/>
      <w:marRight w:val="0"/>
      <w:marTop w:val="0"/>
      <w:marBottom w:val="0"/>
      <w:divBdr>
        <w:top w:val="none" w:sz="0" w:space="0" w:color="auto"/>
        <w:left w:val="none" w:sz="0" w:space="0" w:color="auto"/>
        <w:bottom w:val="none" w:sz="0" w:space="0" w:color="auto"/>
        <w:right w:val="none" w:sz="0" w:space="0" w:color="auto"/>
      </w:divBdr>
      <w:divsChild>
        <w:div w:id="1445466159">
          <w:marLeft w:val="0"/>
          <w:marRight w:val="0"/>
          <w:marTop w:val="0"/>
          <w:marBottom w:val="0"/>
          <w:divBdr>
            <w:top w:val="none" w:sz="0" w:space="0" w:color="auto"/>
            <w:left w:val="none" w:sz="0" w:space="0" w:color="auto"/>
            <w:bottom w:val="none" w:sz="0" w:space="0" w:color="auto"/>
            <w:right w:val="none" w:sz="0" w:space="0" w:color="auto"/>
          </w:divBdr>
          <w:divsChild>
            <w:div w:id="875240342">
              <w:marLeft w:val="0"/>
              <w:marRight w:val="0"/>
              <w:marTop w:val="0"/>
              <w:marBottom w:val="0"/>
              <w:divBdr>
                <w:top w:val="none" w:sz="0" w:space="0" w:color="auto"/>
                <w:left w:val="none" w:sz="0" w:space="0" w:color="auto"/>
                <w:bottom w:val="none" w:sz="0" w:space="0" w:color="auto"/>
                <w:right w:val="none" w:sz="0" w:space="0" w:color="auto"/>
              </w:divBdr>
              <w:divsChild>
                <w:div w:id="2064283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1005735">
      <w:bodyDiv w:val="1"/>
      <w:marLeft w:val="0"/>
      <w:marRight w:val="0"/>
      <w:marTop w:val="0"/>
      <w:marBottom w:val="0"/>
      <w:divBdr>
        <w:top w:val="none" w:sz="0" w:space="0" w:color="auto"/>
        <w:left w:val="none" w:sz="0" w:space="0" w:color="auto"/>
        <w:bottom w:val="none" w:sz="0" w:space="0" w:color="auto"/>
        <w:right w:val="none" w:sz="0" w:space="0" w:color="auto"/>
      </w:divBdr>
      <w:divsChild>
        <w:div w:id="1108038084">
          <w:marLeft w:val="0"/>
          <w:marRight w:val="0"/>
          <w:marTop w:val="0"/>
          <w:marBottom w:val="0"/>
          <w:divBdr>
            <w:top w:val="none" w:sz="0" w:space="0" w:color="auto"/>
            <w:left w:val="none" w:sz="0" w:space="0" w:color="auto"/>
            <w:bottom w:val="none" w:sz="0" w:space="0" w:color="auto"/>
            <w:right w:val="none" w:sz="0" w:space="0" w:color="auto"/>
          </w:divBdr>
          <w:divsChild>
            <w:div w:id="2126189835">
              <w:marLeft w:val="0"/>
              <w:marRight w:val="0"/>
              <w:marTop w:val="0"/>
              <w:marBottom w:val="0"/>
              <w:divBdr>
                <w:top w:val="none" w:sz="0" w:space="0" w:color="auto"/>
                <w:left w:val="none" w:sz="0" w:space="0" w:color="auto"/>
                <w:bottom w:val="none" w:sz="0" w:space="0" w:color="auto"/>
                <w:right w:val="none" w:sz="0" w:space="0" w:color="auto"/>
              </w:divBdr>
              <w:divsChild>
                <w:div w:id="2024241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4279602">
      <w:bodyDiv w:val="1"/>
      <w:marLeft w:val="0"/>
      <w:marRight w:val="0"/>
      <w:marTop w:val="0"/>
      <w:marBottom w:val="0"/>
      <w:divBdr>
        <w:top w:val="none" w:sz="0" w:space="0" w:color="auto"/>
        <w:left w:val="none" w:sz="0" w:space="0" w:color="auto"/>
        <w:bottom w:val="none" w:sz="0" w:space="0" w:color="auto"/>
        <w:right w:val="none" w:sz="0" w:space="0" w:color="auto"/>
      </w:divBdr>
      <w:divsChild>
        <w:div w:id="1892687626">
          <w:marLeft w:val="0"/>
          <w:marRight w:val="0"/>
          <w:marTop w:val="0"/>
          <w:marBottom w:val="0"/>
          <w:divBdr>
            <w:top w:val="none" w:sz="0" w:space="0" w:color="auto"/>
            <w:left w:val="none" w:sz="0" w:space="0" w:color="auto"/>
            <w:bottom w:val="none" w:sz="0" w:space="0" w:color="auto"/>
            <w:right w:val="none" w:sz="0" w:space="0" w:color="auto"/>
          </w:divBdr>
          <w:divsChild>
            <w:div w:id="1908569609">
              <w:marLeft w:val="0"/>
              <w:marRight w:val="0"/>
              <w:marTop w:val="0"/>
              <w:marBottom w:val="0"/>
              <w:divBdr>
                <w:top w:val="none" w:sz="0" w:space="0" w:color="auto"/>
                <w:left w:val="none" w:sz="0" w:space="0" w:color="auto"/>
                <w:bottom w:val="none" w:sz="0" w:space="0" w:color="auto"/>
                <w:right w:val="none" w:sz="0" w:space="0" w:color="auto"/>
              </w:divBdr>
              <w:divsChild>
                <w:div w:id="2023042097">
                  <w:marLeft w:val="0"/>
                  <w:marRight w:val="0"/>
                  <w:marTop w:val="0"/>
                  <w:marBottom w:val="0"/>
                  <w:divBdr>
                    <w:top w:val="none" w:sz="0" w:space="0" w:color="auto"/>
                    <w:left w:val="none" w:sz="0" w:space="0" w:color="auto"/>
                    <w:bottom w:val="none" w:sz="0" w:space="0" w:color="auto"/>
                    <w:right w:val="none" w:sz="0" w:space="0" w:color="auto"/>
                  </w:divBdr>
                  <w:divsChild>
                    <w:div w:id="208070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7948892">
      <w:bodyDiv w:val="1"/>
      <w:marLeft w:val="0"/>
      <w:marRight w:val="0"/>
      <w:marTop w:val="0"/>
      <w:marBottom w:val="0"/>
      <w:divBdr>
        <w:top w:val="none" w:sz="0" w:space="0" w:color="auto"/>
        <w:left w:val="none" w:sz="0" w:space="0" w:color="auto"/>
        <w:bottom w:val="none" w:sz="0" w:space="0" w:color="auto"/>
        <w:right w:val="none" w:sz="0" w:space="0" w:color="auto"/>
      </w:divBdr>
      <w:divsChild>
        <w:div w:id="531958847">
          <w:marLeft w:val="0"/>
          <w:marRight w:val="0"/>
          <w:marTop w:val="0"/>
          <w:marBottom w:val="0"/>
          <w:divBdr>
            <w:top w:val="none" w:sz="0" w:space="0" w:color="auto"/>
            <w:left w:val="none" w:sz="0" w:space="0" w:color="auto"/>
            <w:bottom w:val="none" w:sz="0" w:space="0" w:color="auto"/>
            <w:right w:val="none" w:sz="0" w:space="0" w:color="auto"/>
          </w:divBdr>
          <w:divsChild>
            <w:div w:id="963006323">
              <w:marLeft w:val="0"/>
              <w:marRight w:val="0"/>
              <w:marTop w:val="0"/>
              <w:marBottom w:val="0"/>
              <w:divBdr>
                <w:top w:val="none" w:sz="0" w:space="0" w:color="auto"/>
                <w:left w:val="none" w:sz="0" w:space="0" w:color="auto"/>
                <w:bottom w:val="none" w:sz="0" w:space="0" w:color="auto"/>
                <w:right w:val="none" w:sz="0" w:space="0" w:color="auto"/>
              </w:divBdr>
              <w:divsChild>
                <w:div w:id="1457914171">
                  <w:marLeft w:val="0"/>
                  <w:marRight w:val="0"/>
                  <w:marTop w:val="0"/>
                  <w:marBottom w:val="0"/>
                  <w:divBdr>
                    <w:top w:val="none" w:sz="0" w:space="0" w:color="auto"/>
                    <w:left w:val="none" w:sz="0" w:space="0" w:color="auto"/>
                    <w:bottom w:val="none" w:sz="0" w:space="0" w:color="auto"/>
                    <w:right w:val="none" w:sz="0" w:space="0" w:color="auto"/>
                  </w:divBdr>
                  <w:divsChild>
                    <w:div w:id="1064991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9935309">
      <w:bodyDiv w:val="1"/>
      <w:marLeft w:val="0"/>
      <w:marRight w:val="0"/>
      <w:marTop w:val="0"/>
      <w:marBottom w:val="0"/>
      <w:divBdr>
        <w:top w:val="none" w:sz="0" w:space="0" w:color="auto"/>
        <w:left w:val="none" w:sz="0" w:space="0" w:color="auto"/>
        <w:bottom w:val="none" w:sz="0" w:space="0" w:color="auto"/>
        <w:right w:val="none" w:sz="0" w:space="0" w:color="auto"/>
      </w:divBdr>
      <w:divsChild>
        <w:div w:id="488063473">
          <w:marLeft w:val="0"/>
          <w:marRight w:val="0"/>
          <w:marTop w:val="0"/>
          <w:marBottom w:val="0"/>
          <w:divBdr>
            <w:top w:val="none" w:sz="0" w:space="0" w:color="auto"/>
            <w:left w:val="none" w:sz="0" w:space="0" w:color="auto"/>
            <w:bottom w:val="none" w:sz="0" w:space="0" w:color="auto"/>
            <w:right w:val="none" w:sz="0" w:space="0" w:color="auto"/>
          </w:divBdr>
          <w:divsChild>
            <w:div w:id="1470321540">
              <w:marLeft w:val="0"/>
              <w:marRight w:val="0"/>
              <w:marTop w:val="0"/>
              <w:marBottom w:val="0"/>
              <w:divBdr>
                <w:top w:val="none" w:sz="0" w:space="0" w:color="auto"/>
                <w:left w:val="none" w:sz="0" w:space="0" w:color="auto"/>
                <w:bottom w:val="none" w:sz="0" w:space="0" w:color="auto"/>
                <w:right w:val="none" w:sz="0" w:space="0" w:color="auto"/>
              </w:divBdr>
              <w:divsChild>
                <w:div w:id="1244804115">
                  <w:marLeft w:val="0"/>
                  <w:marRight w:val="0"/>
                  <w:marTop w:val="0"/>
                  <w:marBottom w:val="0"/>
                  <w:divBdr>
                    <w:top w:val="none" w:sz="0" w:space="0" w:color="auto"/>
                    <w:left w:val="none" w:sz="0" w:space="0" w:color="auto"/>
                    <w:bottom w:val="none" w:sz="0" w:space="0" w:color="auto"/>
                    <w:right w:val="none" w:sz="0" w:space="0" w:color="auto"/>
                  </w:divBdr>
                  <w:divsChild>
                    <w:div w:id="130945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0083039">
      <w:bodyDiv w:val="1"/>
      <w:marLeft w:val="0"/>
      <w:marRight w:val="0"/>
      <w:marTop w:val="0"/>
      <w:marBottom w:val="0"/>
      <w:divBdr>
        <w:top w:val="none" w:sz="0" w:space="0" w:color="auto"/>
        <w:left w:val="none" w:sz="0" w:space="0" w:color="auto"/>
        <w:bottom w:val="none" w:sz="0" w:space="0" w:color="auto"/>
        <w:right w:val="none" w:sz="0" w:space="0" w:color="auto"/>
      </w:divBdr>
      <w:divsChild>
        <w:div w:id="1239750924">
          <w:marLeft w:val="0"/>
          <w:marRight w:val="0"/>
          <w:marTop w:val="0"/>
          <w:marBottom w:val="0"/>
          <w:divBdr>
            <w:top w:val="none" w:sz="0" w:space="0" w:color="auto"/>
            <w:left w:val="none" w:sz="0" w:space="0" w:color="auto"/>
            <w:bottom w:val="none" w:sz="0" w:space="0" w:color="auto"/>
            <w:right w:val="none" w:sz="0" w:space="0" w:color="auto"/>
          </w:divBdr>
          <w:divsChild>
            <w:div w:id="1134560195">
              <w:marLeft w:val="0"/>
              <w:marRight w:val="0"/>
              <w:marTop w:val="0"/>
              <w:marBottom w:val="0"/>
              <w:divBdr>
                <w:top w:val="none" w:sz="0" w:space="0" w:color="auto"/>
                <w:left w:val="none" w:sz="0" w:space="0" w:color="auto"/>
                <w:bottom w:val="none" w:sz="0" w:space="0" w:color="auto"/>
                <w:right w:val="none" w:sz="0" w:space="0" w:color="auto"/>
              </w:divBdr>
              <w:divsChild>
                <w:div w:id="1304849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1326342">
      <w:bodyDiv w:val="1"/>
      <w:marLeft w:val="0"/>
      <w:marRight w:val="0"/>
      <w:marTop w:val="0"/>
      <w:marBottom w:val="0"/>
      <w:divBdr>
        <w:top w:val="none" w:sz="0" w:space="0" w:color="auto"/>
        <w:left w:val="none" w:sz="0" w:space="0" w:color="auto"/>
        <w:bottom w:val="none" w:sz="0" w:space="0" w:color="auto"/>
        <w:right w:val="none" w:sz="0" w:space="0" w:color="auto"/>
      </w:divBdr>
      <w:divsChild>
        <w:div w:id="970551620">
          <w:marLeft w:val="0"/>
          <w:marRight w:val="0"/>
          <w:marTop w:val="0"/>
          <w:marBottom w:val="0"/>
          <w:divBdr>
            <w:top w:val="none" w:sz="0" w:space="0" w:color="auto"/>
            <w:left w:val="none" w:sz="0" w:space="0" w:color="auto"/>
            <w:bottom w:val="none" w:sz="0" w:space="0" w:color="auto"/>
            <w:right w:val="none" w:sz="0" w:space="0" w:color="auto"/>
          </w:divBdr>
          <w:divsChild>
            <w:div w:id="825632795">
              <w:marLeft w:val="0"/>
              <w:marRight w:val="0"/>
              <w:marTop w:val="0"/>
              <w:marBottom w:val="0"/>
              <w:divBdr>
                <w:top w:val="none" w:sz="0" w:space="0" w:color="auto"/>
                <w:left w:val="none" w:sz="0" w:space="0" w:color="auto"/>
                <w:bottom w:val="none" w:sz="0" w:space="0" w:color="auto"/>
                <w:right w:val="none" w:sz="0" w:space="0" w:color="auto"/>
              </w:divBdr>
              <w:divsChild>
                <w:div w:id="1940720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366962">
      <w:bodyDiv w:val="1"/>
      <w:marLeft w:val="0"/>
      <w:marRight w:val="0"/>
      <w:marTop w:val="0"/>
      <w:marBottom w:val="0"/>
      <w:divBdr>
        <w:top w:val="none" w:sz="0" w:space="0" w:color="auto"/>
        <w:left w:val="none" w:sz="0" w:space="0" w:color="auto"/>
        <w:bottom w:val="none" w:sz="0" w:space="0" w:color="auto"/>
        <w:right w:val="none" w:sz="0" w:space="0" w:color="auto"/>
      </w:divBdr>
      <w:divsChild>
        <w:div w:id="1595436142">
          <w:marLeft w:val="0"/>
          <w:marRight w:val="0"/>
          <w:marTop w:val="0"/>
          <w:marBottom w:val="0"/>
          <w:divBdr>
            <w:top w:val="none" w:sz="0" w:space="0" w:color="auto"/>
            <w:left w:val="none" w:sz="0" w:space="0" w:color="auto"/>
            <w:bottom w:val="none" w:sz="0" w:space="0" w:color="auto"/>
            <w:right w:val="none" w:sz="0" w:space="0" w:color="auto"/>
          </w:divBdr>
          <w:divsChild>
            <w:div w:id="89080993">
              <w:marLeft w:val="0"/>
              <w:marRight w:val="0"/>
              <w:marTop w:val="0"/>
              <w:marBottom w:val="0"/>
              <w:divBdr>
                <w:top w:val="none" w:sz="0" w:space="0" w:color="auto"/>
                <w:left w:val="none" w:sz="0" w:space="0" w:color="auto"/>
                <w:bottom w:val="none" w:sz="0" w:space="0" w:color="auto"/>
                <w:right w:val="none" w:sz="0" w:space="0" w:color="auto"/>
              </w:divBdr>
              <w:divsChild>
                <w:div w:id="1749036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133107">
      <w:bodyDiv w:val="1"/>
      <w:marLeft w:val="0"/>
      <w:marRight w:val="0"/>
      <w:marTop w:val="0"/>
      <w:marBottom w:val="0"/>
      <w:divBdr>
        <w:top w:val="none" w:sz="0" w:space="0" w:color="auto"/>
        <w:left w:val="none" w:sz="0" w:space="0" w:color="auto"/>
        <w:bottom w:val="none" w:sz="0" w:space="0" w:color="auto"/>
        <w:right w:val="none" w:sz="0" w:space="0" w:color="auto"/>
      </w:divBdr>
      <w:divsChild>
        <w:div w:id="201478960">
          <w:marLeft w:val="0"/>
          <w:marRight w:val="0"/>
          <w:marTop w:val="0"/>
          <w:marBottom w:val="0"/>
          <w:divBdr>
            <w:top w:val="none" w:sz="0" w:space="0" w:color="auto"/>
            <w:left w:val="none" w:sz="0" w:space="0" w:color="auto"/>
            <w:bottom w:val="none" w:sz="0" w:space="0" w:color="auto"/>
            <w:right w:val="none" w:sz="0" w:space="0" w:color="auto"/>
          </w:divBdr>
          <w:divsChild>
            <w:div w:id="55782367">
              <w:marLeft w:val="0"/>
              <w:marRight w:val="0"/>
              <w:marTop w:val="0"/>
              <w:marBottom w:val="0"/>
              <w:divBdr>
                <w:top w:val="none" w:sz="0" w:space="0" w:color="auto"/>
                <w:left w:val="none" w:sz="0" w:space="0" w:color="auto"/>
                <w:bottom w:val="none" w:sz="0" w:space="0" w:color="auto"/>
                <w:right w:val="none" w:sz="0" w:space="0" w:color="auto"/>
              </w:divBdr>
              <w:divsChild>
                <w:div w:id="64685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062888">
      <w:bodyDiv w:val="1"/>
      <w:marLeft w:val="0"/>
      <w:marRight w:val="0"/>
      <w:marTop w:val="0"/>
      <w:marBottom w:val="0"/>
      <w:divBdr>
        <w:top w:val="none" w:sz="0" w:space="0" w:color="auto"/>
        <w:left w:val="none" w:sz="0" w:space="0" w:color="auto"/>
        <w:bottom w:val="none" w:sz="0" w:space="0" w:color="auto"/>
        <w:right w:val="none" w:sz="0" w:space="0" w:color="auto"/>
      </w:divBdr>
      <w:divsChild>
        <w:div w:id="1690060591">
          <w:marLeft w:val="0"/>
          <w:marRight w:val="0"/>
          <w:marTop w:val="0"/>
          <w:marBottom w:val="0"/>
          <w:divBdr>
            <w:top w:val="none" w:sz="0" w:space="0" w:color="auto"/>
            <w:left w:val="none" w:sz="0" w:space="0" w:color="auto"/>
            <w:bottom w:val="none" w:sz="0" w:space="0" w:color="auto"/>
            <w:right w:val="none" w:sz="0" w:space="0" w:color="auto"/>
          </w:divBdr>
          <w:divsChild>
            <w:div w:id="1981424044">
              <w:marLeft w:val="0"/>
              <w:marRight w:val="0"/>
              <w:marTop w:val="0"/>
              <w:marBottom w:val="0"/>
              <w:divBdr>
                <w:top w:val="none" w:sz="0" w:space="0" w:color="auto"/>
                <w:left w:val="none" w:sz="0" w:space="0" w:color="auto"/>
                <w:bottom w:val="none" w:sz="0" w:space="0" w:color="auto"/>
                <w:right w:val="none" w:sz="0" w:space="0" w:color="auto"/>
              </w:divBdr>
              <w:divsChild>
                <w:div w:id="969358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188940">
      <w:bodyDiv w:val="1"/>
      <w:marLeft w:val="0"/>
      <w:marRight w:val="0"/>
      <w:marTop w:val="0"/>
      <w:marBottom w:val="0"/>
      <w:divBdr>
        <w:top w:val="none" w:sz="0" w:space="0" w:color="auto"/>
        <w:left w:val="none" w:sz="0" w:space="0" w:color="auto"/>
        <w:bottom w:val="none" w:sz="0" w:space="0" w:color="auto"/>
        <w:right w:val="none" w:sz="0" w:space="0" w:color="auto"/>
      </w:divBdr>
    </w:div>
    <w:div w:id="1731801560">
      <w:bodyDiv w:val="1"/>
      <w:marLeft w:val="0"/>
      <w:marRight w:val="0"/>
      <w:marTop w:val="0"/>
      <w:marBottom w:val="0"/>
      <w:divBdr>
        <w:top w:val="none" w:sz="0" w:space="0" w:color="auto"/>
        <w:left w:val="none" w:sz="0" w:space="0" w:color="auto"/>
        <w:bottom w:val="none" w:sz="0" w:space="0" w:color="auto"/>
        <w:right w:val="none" w:sz="0" w:space="0" w:color="auto"/>
      </w:divBdr>
      <w:divsChild>
        <w:div w:id="1672030323">
          <w:marLeft w:val="0"/>
          <w:marRight w:val="0"/>
          <w:marTop w:val="0"/>
          <w:marBottom w:val="0"/>
          <w:divBdr>
            <w:top w:val="none" w:sz="0" w:space="0" w:color="auto"/>
            <w:left w:val="none" w:sz="0" w:space="0" w:color="auto"/>
            <w:bottom w:val="none" w:sz="0" w:space="0" w:color="auto"/>
            <w:right w:val="none" w:sz="0" w:space="0" w:color="auto"/>
          </w:divBdr>
          <w:divsChild>
            <w:div w:id="2065444890">
              <w:marLeft w:val="0"/>
              <w:marRight w:val="0"/>
              <w:marTop w:val="0"/>
              <w:marBottom w:val="0"/>
              <w:divBdr>
                <w:top w:val="none" w:sz="0" w:space="0" w:color="auto"/>
                <w:left w:val="none" w:sz="0" w:space="0" w:color="auto"/>
                <w:bottom w:val="none" w:sz="0" w:space="0" w:color="auto"/>
                <w:right w:val="none" w:sz="0" w:space="0" w:color="auto"/>
              </w:divBdr>
              <w:divsChild>
                <w:div w:id="1481534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199232">
      <w:bodyDiv w:val="1"/>
      <w:marLeft w:val="0"/>
      <w:marRight w:val="0"/>
      <w:marTop w:val="0"/>
      <w:marBottom w:val="0"/>
      <w:divBdr>
        <w:top w:val="none" w:sz="0" w:space="0" w:color="auto"/>
        <w:left w:val="none" w:sz="0" w:space="0" w:color="auto"/>
        <w:bottom w:val="none" w:sz="0" w:space="0" w:color="auto"/>
        <w:right w:val="none" w:sz="0" w:space="0" w:color="auto"/>
      </w:divBdr>
      <w:divsChild>
        <w:div w:id="1256552953">
          <w:marLeft w:val="0"/>
          <w:marRight w:val="0"/>
          <w:marTop w:val="0"/>
          <w:marBottom w:val="0"/>
          <w:divBdr>
            <w:top w:val="none" w:sz="0" w:space="0" w:color="auto"/>
            <w:left w:val="none" w:sz="0" w:space="0" w:color="auto"/>
            <w:bottom w:val="none" w:sz="0" w:space="0" w:color="auto"/>
            <w:right w:val="none" w:sz="0" w:space="0" w:color="auto"/>
          </w:divBdr>
          <w:divsChild>
            <w:div w:id="1707175218">
              <w:marLeft w:val="0"/>
              <w:marRight w:val="0"/>
              <w:marTop w:val="0"/>
              <w:marBottom w:val="0"/>
              <w:divBdr>
                <w:top w:val="none" w:sz="0" w:space="0" w:color="auto"/>
                <w:left w:val="none" w:sz="0" w:space="0" w:color="auto"/>
                <w:bottom w:val="none" w:sz="0" w:space="0" w:color="auto"/>
                <w:right w:val="none" w:sz="0" w:space="0" w:color="auto"/>
              </w:divBdr>
              <w:divsChild>
                <w:div w:id="1016074254">
                  <w:marLeft w:val="0"/>
                  <w:marRight w:val="0"/>
                  <w:marTop w:val="0"/>
                  <w:marBottom w:val="0"/>
                  <w:divBdr>
                    <w:top w:val="none" w:sz="0" w:space="0" w:color="auto"/>
                    <w:left w:val="none" w:sz="0" w:space="0" w:color="auto"/>
                    <w:bottom w:val="none" w:sz="0" w:space="0" w:color="auto"/>
                    <w:right w:val="none" w:sz="0" w:space="0" w:color="auto"/>
                  </w:divBdr>
                  <w:divsChild>
                    <w:div w:id="30350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8720105">
      <w:bodyDiv w:val="1"/>
      <w:marLeft w:val="0"/>
      <w:marRight w:val="0"/>
      <w:marTop w:val="0"/>
      <w:marBottom w:val="0"/>
      <w:divBdr>
        <w:top w:val="none" w:sz="0" w:space="0" w:color="auto"/>
        <w:left w:val="none" w:sz="0" w:space="0" w:color="auto"/>
        <w:bottom w:val="none" w:sz="0" w:space="0" w:color="auto"/>
        <w:right w:val="none" w:sz="0" w:space="0" w:color="auto"/>
      </w:divBdr>
      <w:divsChild>
        <w:div w:id="2141066174">
          <w:marLeft w:val="0"/>
          <w:marRight w:val="0"/>
          <w:marTop w:val="0"/>
          <w:marBottom w:val="0"/>
          <w:divBdr>
            <w:top w:val="none" w:sz="0" w:space="0" w:color="auto"/>
            <w:left w:val="none" w:sz="0" w:space="0" w:color="auto"/>
            <w:bottom w:val="none" w:sz="0" w:space="0" w:color="auto"/>
            <w:right w:val="none" w:sz="0" w:space="0" w:color="auto"/>
          </w:divBdr>
          <w:divsChild>
            <w:div w:id="221795844">
              <w:marLeft w:val="0"/>
              <w:marRight w:val="0"/>
              <w:marTop w:val="0"/>
              <w:marBottom w:val="0"/>
              <w:divBdr>
                <w:top w:val="none" w:sz="0" w:space="0" w:color="auto"/>
                <w:left w:val="none" w:sz="0" w:space="0" w:color="auto"/>
                <w:bottom w:val="none" w:sz="0" w:space="0" w:color="auto"/>
                <w:right w:val="none" w:sz="0" w:space="0" w:color="auto"/>
              </w:divBdr>
              <w:divsChild>
                <w:div w:id="1175194175">
                  <w:marLeft w:val="0"/>
                  <w:marRight w:val="0"/>
                  <w:marTop w:val="0"/>
                  <w:marBottom w:val="0"/>
                  <w:divBdr>
                    <w:top w:val="none" w:sz="0" w:space="0" w:color="auto"/>
                    <w:left w:val="none" w:sz="0" w:space="0" w:color="auto"/>
                    <w:bottom w:val="none" w:sz="0" w:space="0" w:color="auto"/>
                    <w:right w:val="none" w:sz="0" w:space="0" w:color="auto"/>
                  </w:divBdr>
                  <w:divsChild>
                    <w:div w:id="271207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0957121">
      <w:bodyDiv w:val="1"/>
      <w:marLeft w:val="0"/>
      <w:marRight w:val="0"/>
      <w:marTop w:val="0"/>
      <w:marBottom w:val="0"/>
      <w:divBdr>
        <w:top w:val="none" w:sz="0" w:space="0" w:color="auto"/>
        <w:left w:val="none" w:sz="0" w:space="0" w:color="auto"/>
        <w:bottom w:val="none" w:sz="0" w:space="0" w:color="auto"/>
        <w:right w:val="none" w:sz="0" w:space="0" w:color="auto"/>
      </w:divBdr>
      <w:divsChild>
        <w:div w:id="250697900">
          <w:marLeft w:val="0"/>
          <w:marRight w:val="0"/>
          <w:marTop w:val="0"/>
          <w:marBottom w:val="0"/>
          <w:divBdr>
            <w:top w:val="none" w:sz="0" w:space="0" w:color="auto"/>
            <w:left w:val="none" w:sz="0" w:space="0" w:color="auto"/>
            <w:bottom w:val="none" w:sz="0" w:space="0" w:color="auto"/>
            <w:right w:val="none" w:sz="0" w:space="0" w:color="auto"/>
          </w:divBdr>
          <w:divsChild>
            <w:div w:id="988903359">
              <w:marLeft w:val="0"/>
              <w:marRight w:val="0"/>
              <w:marTop w:val="0"/>
              <w:marBottom w:val="0"/>
              <w:divBdr>
                <w:top w:val="none" w:sz="0" w:space="0" w:color="auto"/>
                <w:left w:val="none" w:sz="0" w:space="0" w:color="auto"/>
                <w:bottom w:val="none" w:sz="0" w:space="0" w:color="auto"/>
                <w:right w:val="none" w:sz="0" w:space="0" w:color="auto"/>
              </w:divBdr>
              <w:divsChild>
                <w:div w:id="1974217125">
                  <w:marLeft w:val="0"/>
                  <w:marRight w:val="0"/>
                  <w:marTop w:val="0"/>
                  <w:marBottom w:val="0"/>
                  <w:divBdr>
                    <w:top w:val="none" w:sz="0" w:space="0" w:color="auto"/>
                    <w:left w:val="none" w:sz="0" w:space="0" w:color="auto"/>
                    <w:bottom w:val="none" w:sz="0" w:space="0" w:color="auto"/>
                    <w:right w:val="none" w:sz="0" w:space="0" w:color="auto"/>
                  </w:divBdr>
                  <w:divsChild>
                    <w:div w:id="138753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3890751">
      <w:bodyDiv w:val="1"/>
      <w:marLeft w:val="0"/>
      <w:marRight w:val="0"/>
      <w:marTop w:val="0"/>
      <w:marBottom w:val="0"/>
      <w:divBdr>
        <w:top w:val="none" w:sz="0" w:space="0" w:color="auto"/>
        <w:left w:val="none" w:sz="0" w:space="0" w:color="auto"/>
        <w:bottom w:val="none" w:sz="0" w:space="0" w:color="auto"/>
        <w:right w:val="none" w:sz="0" w:space="0" w:color="auto"/>
      </w:divBdr>
    </w:div>
    <w:div w:id="1763139367">
      <w:bodyDiv w:val="1"/>
      <w:marLeft w:val="0"/>
      <w:marRight w:val="0"/>
      <w:marTop w:val="0"/>
      <w:marBottom w:val="0"/>
      <w:divBdr>
        <w:top w:val="none" w:sz="0" w:space="0" w:color="auto"/>
        <w:left w:val="none" w:sz="0" w:space="0" w:color="auto"/>
        <w:bottom w:val="none" w:sz="0" w:space="0" w:color="auto"/>
        <w:right w:val="none" w:sz="0" w:space="0" w:color="auto"/>
      </w:divBdr>
      <w:divsChild>
        <w:div w:id="460073896">
          <w:marLeft w:val="0"/>
          <w:marRight w:val="0"/>
          <w:marTop w:val="0"/>
          <w:marBottom w:val="0"/>
          <w:divBdr>
            <w:top w:val="none" w:sz="0" w:space="0" w:color="auto"/>
            <w:left w:val="none" w:sz="0" w:space="0" w:color="auto"/>
            <w:bottom w:val="none" w:sz="0" w:space="0" w:color="auto"/>
            <w:right w:val="none" w:sz="0" w:space="0" w:color="auto"/>
          </w:divBdr>
          <w:divsChild>
            <w:div w:id="1432974665">
              <w:marLeft w:val="0"/>
              <w:marRight w:val="0"/>
              <w:marTop w:val="0"/>
              <w:marBottom w:val="0"/>
              <w:divBdr>
                <w:top w:val="none" w:sz="0" w:space="0" w:color="auto"/>
                <w:left w:val="none" w:sz="0" w:space="0" w:color="auto"/>
                <w:bottom w:val="none" w:sz="0" w:space="0" w:color="auto"/>
                <w:right w:val="none" w:sz="0" w:space="0" w:color="auto"/>
              </w:divBdr>
              <w:divsChild>
                <w:div w:id="126257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502572">
      <w:bodyDiv w:val="1"/>
      <w:marLeft w:val="0"/>
      <w:marRight w:val="0"/>
      <w:marTop w:val="0"/>
      <w:marBottom w:val="0"/>
      <w:divBdr>
        <w:top w:val="none" w:sz="0" w:space="0" w:color="auto"/>
        <w:left w:val="none" w:sz="0" w:space="0" w:color="auto"/>
        <w:bottom w:val="none" w:sz="0" w:space="0" w:color="auto"/>
        <w:right w:val="none" w:sz="0" w:space="0" w:color="auto"/>
      </w:divBdr>
    </w:div>
    <w:div w:id="1779373728">
      <w:bodyDiv w:val="1"/>
      <w:marLeft w:val="0"/>
      <w:marRight w:val="0"/>
      <w:marTop w:val="0"/>
      <w:marBottom w:val="0"/>
      <w:divBdr>
        <w:top w:val="none" w:sz="0" w:space="0" w:color="auto"/>
        <w:left w:val="none" w:sz="0" w:space="0" w:color="auto"/>
        <w:bottom w:val="none" w:sz="0" w:space="0" w:color="auto"/>
        <w:right w:val="none" w:sz="0" w:space="0" w:color="auto"/>
      </w:divBdr>
    </w:div>
    <w:div w:id="1781298811">
      <w:bodyDiv w:val="1"/>
      <w:marLeft w:val="0"/>
      <w:marRight w:val="0"/>
      <w:marTop w:val="0"/>
      <w:marBottom w:val="0"/>
      <w:divBdr>
        <w:top w:val="none" w:sz="0" w:space="0" w:color="auto"/>
        <w:left w:val="none" w:sz="0" w:space="0" w:color="auto"/>
        <w:bottom w:val="none" w:sz="0" w:space="0" w:color="auto"/>
        <w:right w:val="none" w:sz="0" w:space="0" w:color="auto"/>
      </w:divBdr>
      <w:divsChild>
        <w:div w:id="85537021">
          <w:marLeft w:val="0"/>
          <w:marRight w:val="0"/>
          <w:marTop w:val="0"/>
          <w:marBottom w:val="0"/>
          <w:divBdr>
            <w:top w:val="none" w:sz="0" w:space="0" w:color="auto"/>
            <w:left w:val="none" w:sz="0" w:space="0" w:color="auto"/>
            <w:bottom w:val="none" w:sz="0" w:space="0" w:color="auto"/>
            <w:right w:val="none" w:sz="0" w:space="0" w:color="auto"/>
          </w:divBdr>
          <w:divsChild>
            <w:div w:id="1013797794">
              <w:marLeft w:val="0"/>
              <w:marRight w:val="0"/>
              <w:marTop w:val="0"/>
              <w:marBottom w:val="0"/>
              <w:divBdr>
                <w:top w:val="none" w:sz="0" w:space="0" w:color="auto"/>
                <w:left w:val="none" w:sz="0" w:space="0" w:color="auto"/>
                <w:bottom w:val="none" w:sz="0" w:space="0" w:color="auto"/>
                <w:right w:val="none" w:sz="0" w:space="0" w:color="auto"/>
              </w:divBdr>
              <w:divsChild>
                <w:div w:id="866256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2992047">
      <w:bodyDiv w:val="1"/>
      <w:marLeft w:val="0"/>
      <w:marRight w:val="0"/>
      <w:marTop w:val="0"/>
      <w:marBottom w:val="0"/>
      <w:divBdr>
        <w:top w:val="none" w:sz="0" w:space="0" w:color="auto"/>
        <w:left w:val="none" w:sz="0" w:space="0" w:color="auto"/>
        <w:bottom w:val="none" w:sz="0" w:space="0" w:color="auto"/>
        <w:right w:val="none" w:sz="0" w:space="0" w:color="auto"/>
      </w:divBdr>
      <w:divsChild>
        <w:div w:id="960377755">
          <w:marLeft w:val="0"/>
          <w:marRight w:val="0"/>
          <w:marTop w:val="0"/>
          <w:marBottom w:val="0"/>
          <w:divBdr>
            <w:top w:val="none" w:sz="0" w:space="0" w:color="auto"/>
            <w:left w:val="none" w:sz="0" w:space="0" w:color="auto"/>
            <w:bottom w:val="none" w:sz="0" w:space="0" w:color="auto"/>
            <w:right w:val="none" w:sz="0" w:space="0" w:color="auto"/>
          </w:divBdr>
          <w:divsChild>
            <w:div w:id="1253004495">
              <w:marLeft w:val="0"/>
              <w:marRight w:val="0"/>
              <w:marTop w:val="0"/>
              <w:marBottom w:val="0"/>
              <w:divBdr>
                <w:top w:val="none" w:sz="0" w:space="0" w:color="auto"/>
                <w:left w:val="none" w:sz="0" w:space="0" w:color="auto"/>
                <w:bottom w:val="none" w:sz="0" w:space="0" w:color="auto"/>
                <w:right w:val="none" w:sz="0" w:space="0" w:color="auto"/>
              </w:divBdr>
              <w:divsChild>
                <w:div w:id="1000505338">
                  <w:marLeft w:val="0"/>
                  <w:marRight w:val="0"/>
                  <w:marTop w:val="0"/>
                  <w:marBottom w:val="0"/>
                  <w:divBdr>
                    <w:top w:val="none" w:sz="0" w:space="0" w:color="auto"/>
                    <w:left w:val="none" w:sz="0" w:space="0" w:color="auto"/>
                    <w:bottom w:val="none" w:sz="0" w:space="0" w:color="auto"/>
                    <w:right w:val="none" w:sz="0" w:space="0" w:color="auto"/>
                  </w:divBdr>
                  <w:divsChild>
                    <w:div w:id="1946689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6315988">
      <w:bodyDiv w:val="1"/>
      <w:marLeft w:val="0"/>
      <w:marRight w:val="0"/>
      <w:marTop w:val="0"/>
      <w:marBottom w:val="0"/>
      <w:divBdr>
        <w:top w:val="none" w:sz="0" w:space="0" w:color="auto"/>
        <w:left w:val="none" w:sz="0" w:space="0" w:color="auto"/>
        <w:bottom w:val="none" w:sz="0" w:space="0" w:color="auto"/>
        <w:right w:val="none" w:sz="0" w:space="0" w:color="auto"/>
      </w:divBdr>
      <w:divsChild>
        <w:div w:id="1539470991">
          <w:marLeft w:val="0"/>
          <w:marRight w:val="0"/>
          <w:marTop w:val="0"/>
          <w:marBottom w:val="0"/>
          <w:divBdr>
            <w:top w:val="none" w:sz="0" w:space="0" w:color="auto"/>
            <w:left w:val="none" w:sz="0" w:space="0" w:color="auto"/>
            <w:bottom w:val="none" w:sz="0" w:space="0" w:color="auto"/>
            <w:right w:val="none" w:sz="0" w:space="0" w:color="auto"/>
          </w:divBdr>
          <w:divsChild>
            <w:div w:id="38018049">
              <w:marLeft w:val="0"/>
              <w:marRight w:val="0"/>
              <w:marTop w:val="0"/>
              <w:marBottom w:val="0"/>
              <w:divBdr>
                <w:top w:val="none" w:sz="0" w:space="0" w:color="auto"/>
                <w:left w:val="none" w:sz="0" w:space="0" w:color="auto"/>
                <w:bottom w:val="none" w:sz="0" w:space="0" w:color="auto"/>
                <w:right w:val="none" w:sz="0" w:space="0" w:color="auto"/>
              </w:divBdr>
              <w:divsChild>
                <w:div w:id="582497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673992">
      <w:bodyDiv w:val="1"/>
      <w:marLeft w:val="0"/>
      <w:marRight w:val="0"/>
      <w:marTop w:val="0"/>
      <w:marBottom w:val="0"/>
      <w:divBdr>
        <w:top w:val="none" w:sz="0" w:space="0" w:color="auto"/>
        <w:left w:val="none" w:sz="0" w:space="0" w:color="auto"/>
        <w:bottom w:val="none" w:sz="0" w:space="0" w:color="auto"/>
        <w:right w:val="none" w:sz="0" w:space="0" w:color="auto"/>
      </w:divBdr>
    </w:div>
    <w:div w:id="1798330804">
      <w:bodyDiv w:val="1"/>
      <w:marLeft w:val="0"/>
      <w:marRight w:val="0"/>
      <w:marTop w:val="0"/>
      <w:marBottom w:val="0"/>
      <w:divBdr>
        <w:top w:val="none" w:sz="0" w:space="0" w:color="auto"/>
        <w:left w:val="none" w:sz="0" w:space="0" w:color="auto"/>
        <w:bottom w:val="none" w:sz="0" w:space="0" w:color="auto"/>
        <w:right w:val="none" w:sz="0" w:space="0" w:color="auto"/>
      </w:divBdr>
      <w:divsChild>
        <w:div w:id="1098525738">
          <w:marLeft w:val="0"/>
          <w:marRight w:val="0"/>
          <w:marTop w:val="0"/>
          <w:marBottom w:val="0"/>
          <w:divBdr>
            <w:top w:val="none" w:sz="0" w:space="0" w:color="auto"/>
            <w:left w:val="none" w:sz="0" w:space="0" w:color="auto"/>
            <w:bottom w:val="none" w:sz="0" w:space="0" w:color="auto"/>
            <w:right w:val="none" w:sz="0" w:space="0" w:color="auto"/>
          </w:divBdr>
          <w:divsChild>
            <w:div w:id="1648630671">
              <w:marLeft w:val="0"/>
              <w:marRight w:val="0"/>
              <w:marTop w:val="0"/>
              <w:marBottom w:val="0"/>
              <w:divBdr>
                <w:top w:val="none" w:sz="0" w:space="0" w:color="auto"/>
                <w:left w:val="none" w:sz="0" w:space="0" w:color="auto"/>
                <w:bottom w:val="none" w:sz="0" w:space="0" w:color="auto"/>
                <w:right w:val="none" w:sz="0" w:space="0" w:color="auto"/>
              </w:divBdr>
              <w:divsChild>
                <w:div w:id="504512332">
                  <w:marLeft w:val="0"/>
                  <w:marRight w:val="0"/>
                  <w:marTop w:val="0"/>
                  <w:marBottom w:val="0"/>
                  <w:divBdr>
                    <w:top w:val="none" w:sz="0" w:space="0" w:color="auto"/>
                    <w:left w:val="none" w:sz="0" w:space="0" w:color="auto"/>
                    <w:bottom w:val="none" w:sz="0" w:space="0" w:color="auto"/>
                    <w:right w:val="none" w:sz="0" w:space="0" w:color="auto"/>
                  </w:divBdr>
                  <w:divsChild>
                    <w:div w:id="752237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8642509">
      <w:bodyDiv w:val="1"/>
      <w:marLeft w:val="0"/>
      <w:marRight w:val="0"/>
      <w:marTop w:val="0"/>
      <w:marBottom w:val="0"/>
      <w:divBdr>
        <w:top w:val="none" w:sz="0" w:space="0" w:color="auto"/>
        <w:left w:val="none" w:sz="0" w:space="0" w:color="auto"/>
        <w:bottom w:val="none" w:sz="0" w:space="0" w:color="auto"/>
        <w:right w:val="none" w:sz="0" w:space="0" w:color="auto"/>
      </w:divBdr>
      <w:divsChild>
        <w:div w:id="906115249">
          <w:marLeft w:val="0"/>
          <w:marRight w:val="0"/>
          <w:marTop w:val="0"/>
          <w:marBottom w:val="0"/>
          <w:divBdr>
            <w:top w:val="none" w:sz="0" w:space="0" w:color="auto"/>
            <w:left w:val="none" w:sz="0" w:space="0" w:color="auto"/>
            <w:bottom w:val="none" w:sz="0" w:space="0" w:color="auto"/>
            <w:right w:val="none" w:sz="0" w:space="0" w:color="auto"/>
          </w:divBdr>
          <w:divsChild>
            <w:div w:id="1852573441">
              <w:marLeft w:val="0"/>
              <w:marRight w:val="0"/>
              <w:marTop w:val="0"/>
              <w:marBottom w:val="0"/>
              <w:divBdr>
                <w:top w:val="none" w:sz="0" w:space="0" w:color="auto"/>
                <w:left w:val="none" w:sz="0" w:space="0" w:color="auto"/>
                <w:bottom w:val="none" w:sz="0" w:space="0" w:color="auto"/>
                <w:right w:val="none" w:sz="0" w:space="0" w:color="auto"/>
              </w:divBdr>
              <w:divsChild>
                <w:div w:id="2040281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653660">
      <w:bodyDiv w:val="1"/>
      <w:marLeft w:val="0"/>
      <w:marRight w:val="0"/>
      <w:marTop w:val="0"/>
      <w:marBottom w:val="0"/>
      <w:divBdr>
        <w:top w:val="none" w:sz="0" w:space="0" w:color="auto"/>
        <w:left w:val="none" w:sz="0" w:space="0" w:color="auto"/>
        <w:bottom w:val="none" w:sz="0" w:space="0" w:color="auto"/>
        <w:right w:val="none" w:sz="0" w:space="0" w:color="auto"/>
      </w:divBdr>
      <w:divsChild>
        <w:div w:id="948849609">
          <w:marLeft w:val="0"/>
          <w:marRight w:val="0"/>
          <w:marTop w:val="0"/>
          <w:marBottom w:val="0"/>
          <w:divBdr>
            <w:top w:val="none" w:sz="0" w:space="0" w:color="auto"/>
            <w:left w:val="none" w:sz="0" w:space="0" w:color="auto"/>
            <w:bottom w:val="none" w:sz="0" w:space="0" w:color="auto"/>
            <w:right w:val="none" w:sz="0" w:space="0" w:color="auto"/>
          </w:divBdr>
          <w:divsChild>
            <w:div w:id="1925063794">
              <w:marLeft w:val="0"/>
              <w:marRight w:val="0"/>
              <w:marTop w:val="0"/>
              <w:marBottom w:val="0"/>
              <w:divBdr>
                <w:top w:val="none" w:sz="0" w:space="0" w:color="auto"/>
                <w:left w:val="none" w:sz="0" w:space="0" w:color="auto"/>
                <w:bottom w:val="none" w:sz="0" w:space="0" w:color="auto"/>
                <w:right w:val="none" w:sz="0" w:space="0" w:color="auto"/>
              </w:divBdr>
              <w:divsChild>
                <w:div w:id="493185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815305">
      <w:bodyDiv w:val="1"/>
      <w:marLeft w:val="0"/>
      <w:marRight w:val="0"/>
      <w:marTop w:val="0"/>
      <w:marBottom w:val="0"/>
      <w:divBdr>
        <w:top w:val="none" w:sz="0" w:space="0" w:color="auto"/>
        <w:left w:val="none" w:sz="0" w:space="0" w:color="auto"/>
        <w:bottom w:val="none" w:sz="0" w:space="0" w:color="auto"/>
        <w:right w:val="none" w:sz="0" w:space="0" w:color="auto"/>
      </w:divBdr>
    </w:div>
    <w:div w:id="1811677345">
      <w:bodyDiv w:val="1"/>
      <w:marLeft w:val="0"/>
      <w:marRight w:val="0"/>
      <w:marTop w:val="0"/>
      <w:marBottom w:val="0"/>
      <w:divBdr>
        <w:top w:val="none" w:sz="0" w:space="0" w:color="auto"/>
        <w:left w:val="none" w:sz="0" w:space="0" w:color="auto"/>
        <w:bottom w:val="none" w:sz="0" w:space="0" w:color="auto"/>
        <w:right w:val="none" w:sz="0" w:space="0" w:color="auto"/>
      </w:divBdr>
      <w:divsChild>
        <w:div w:id="423692521">
          <w:marLeft w:val="0"/>
          <w:marRight w:val="0"/>
          <w:marTop w:val="0"/>
          <w:marBottom w:val="0"/>
          <w:divBdr>
            <w:top w:val="none" w:sz="0" w:space="0" w:color="auto"/>
            <w:left w:val="none" w:sz="0" w:space="0" w:color="auto"/>
            <w:bottom w:val="none" w:sz="0" w:space="0" w:color="auto"/>
            <w:right w:val="none" w:sz="0" w:space="0" w:color="auto"/>
          </w:divBdr>
          <w:divsChild>
            <w:div w:id="1156265031">
              <w:marLeft w:val="0"/>
              <w:marRight w:val="0"/>
              <w:marTop w:val="0"/>
              <w:marBottom w:val="0"/>
              <w:divBdr>
                <w:top w:val="none" w:sz="0" w:space="0" w:color="auto"/>
                <w:left w:val="none" w:sz="0" w:space="0" w:color="auto"/>
                <w:bottom w:val="none" w:sz="0" w:space="0" w:color="auto"/>
                <w:right w:val="none" w:sz="0" w:space="0" w:color="auto"/>
              </w:divBdr>
              <w:divsChild>
                <w:div w:id="214730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942145">
      <w:bodyDiv w:val="1"/>
      <w:marLeft w:val="0"/>
      <w:marRight w:val="0"/>
      <w:marTop w:val="0"/>
      <w:marBottom w:val="0"/>
      <w:divBdr>
        <w:top w:val="none" w:sz="0" w:space="0" w:color="auto"/>
        <w:left w:val="none" w:sz="0" w:space="0" w:color="auto"/>
        <w:bottom w:val="none" w:sz="0" w:space="0" w:color="auto"/>
        <w:right w:val="none" w:sz="0" w:space="0" w:color="auto"/>
      </w:divBdr>
      <w:divsChild>
        <w:div w:id="1857308486">
          <w:marLeft w:val="0"/>
          <w:marRight w:val="0"/>
          <w:marTop w:val="0"/>
          <w:marBottom w:val="0"/>
          <w:divBdr>
            <w:top w:val="none" w:sz="0" w:space="0" w:color="auto"/>
            <w:left w:val="none" w:sz="0" w:space="0" w:color="auto"/>
            <w:bottom w:val="none" w:sz="0" w:space="0" w:color="auto"/>
            <w:right w:val="none" w:sz="0" w:space="0" w:color="auto"/>
          </w:divBdr>
          <w:divsChild>
            <w:div w:id="494877896">
              <w:marLeft w:val="0"/>
              <w:marRight w:val="0"/>
              <w:marTop w:val="0"/>
              <w:marBottom w:val="0"/>
              <w:divBdr>
                <w:top w:val="none" w:sz="0" w:space="0" w:color="auto"/>
                <w:left w:val="none" w:sz="0" w:space="0" w:color="auto"/>
                <w:bottom w:val="none" w:sz="0" w:space="0" w:color="auto"/>
                <w:right w:val="none" w:sz="0" w:space="0" w:color="auto"/>
              </w:divBdr>
              <w:divsChild>
                <w:div w:id="761951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7259188">
      <w:bodyDiv w:val="1"/>
      <w:marLeft w:val="0"/>
      <w:marRight w:val="0"/>
      <w:marTop w:val="0"/>
      <w:marBottom w:val="0"/>
      <w:divBdr>
        <w:top w:val="none" w:sz="0" w:space="0" w:color="auto"/>
        <w:left w:val="none" w:sz="0" w:space="0" w:color="auto"/>
        <w:bottom w:val="none" w:sz="0" w:space="0" w:color="auto"/>
        <w:right w:val="none" w:sz="0" w:space="0" w:color="auto"/>
      </w:divBdr>
      <w:divsChild>
        <w:div w:id="714163127">
          <w:marLeft w:val="0"/>
          <w:marRight w:val="0"/>
          <w:marTop w:val="0"/>
          <w:marBottom w:val="0"/>
          <w:divBdr>
            <w:top w:val="none" w:sz="0" w:space="0" w:color="auto"/>
            <w:left w:val="none" w:sz="0" w:space="0" w:color="auto"/>
            <w:bottom w:val="none" w:sz="0" w:space="0" w:color="auto"/>
            <w:right w:val="none" w:sz="0" w:space="0" w:color="auto"/>
          </w:divBdr>
          <w:divsChild>
            <w:div w:id="872156592">
              <w:marLeft w:val="0"/>
              <w:marRight w:val="0"/>
              <w:marTop w:val="0"/>
              <w:marBottom w:val="0"/>
              <w:divBdr>
                <w:top w:val="none" w:sz="0" w:space="0" w:color="auto"/>
                <w:left w:val="none" w:sz="0" w:space="0" w:color="auto"/>
                <w:bottom w:val="none" w:sz="0" w:space="0" w:color="auto"/>
                <w:right w:val="none" w:sz="0" w:space="0" w:color="auto"/>
              </w:divBdr>
              <w:divsChild>
                <w:div w:id="449857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395499">
      <w:bodyDiv w:val="1"/>
      <w:marLeft w:val="0"/>
      <w:marRight w:val="0"/>
      <w:marTop w:val="0"/>
      <w:marBottom w:val="0"/>
      <w:divBdr>
        <w:top w:val="none" w:sz="0" w:space="0" w:color="auto"/>
        <w:left w:val="none" w:sz="0" w:space="0" w:color="auto"/>
        <w:bottom w:val="none" w:sz="0" w:space="0" w:color="auto"/>
        <w:right w:val="none" w:sz="0" w:space="0" w:color="auto"/>
      </w:divBdr>
    </w:div>
    <w:div w:id="1826699751">
      <w:bodyDiv w:val="1"/>
      <w:marLeft w:val="0"/>
      <w:marRight w:val="0"/>
      <w:marTop w:val="0"/>
      <w:marBottom w:val="0"/>
      <w:divBdr>
        <w:top w:val="none" w:sz="0" w:space="0" w:color="auto"/>
        <w:left w:val="none" w:sz="0" w:space="0" w:color="auto"/>
        <w:bottom w:val="none" w:sz="0" w:space="0" w:color="auto"/>
        <w:right w:val="none" w:sz="0" w:space="0" w:color="auto"/>
      </w:divBdr>
      <w:divsChild>
        <w:div w:id="1652099943">
          <w:marLeft w:val="0"/>
          <w:marRight w:val="0"/>
          <w:marTop w:val="0"/>
          <w:marBottom w:val="0"/>
          <w:divBdr>
            <w:top w:val="none" w:sz="0" w:space="0" w:color="auto"/>
            <w:left w:val="none" w:sz="0" w:space="0" w:color="auto"/>
            <w:bottom w:val="none" w:sz="0" w:space="0" w:color="auto"/>
            <w:right w:val="none" w:sz="0" w:space="0" w:color="auto"/>
          </w:divBdr>
          <w:divsChild>
            <w:div w:id="1104377660">
              <w:marLeft w:val="0"/>
              <w:marRight w:val="0"/>
              <w:marTop w:val="0"/>
              <w:marBottom w:val="0"/>
              <w:divBdr>
                <w:top w:val="none" w:sz="0" w:space="0" w:color="auto"/>
                <w:left w:val="none" w:sz="0" w:space="0" w:color="auto"/>
                <w:bottom w:val="none" w:sz="0" w:space="0" w:color="auto"/>
                <w:right w:val="none" w:sz="0" w:space="0" w:color="auto"/>
              </w:divBdr>
              <w:divsChild>
                <w:div w:id="1147672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0805482">
      <w:bodyDiv w:val="1"/>
      <w:marLeft w:val="0"/>
      <w:marRight w:val="0"/>
      <w:marTop w:val="0"/>
      <w:marBottom w:val="0"/>
      <w:divBdr>
        <w:top w:val="none" w:sz="0" w:space="0" w:color="auto"/>
        <w:left w:val="none" w:sz="0" w:space="0" w:color="auto"/>
        <w:bottom w:val="none" w:sz="0" w:space="0" w:color="auto"/>
        <w:right w:val="none" w:sz="0" w:space="0" w:color="auto"/>
      </w:divBdr>
      <w:divsChild>
        <w:div w:id="875043945">
          <w:marLeft w:val="0"/>
          <w:marRight w:val="0"/>
          <w:marTop w:val="0"/>
          <w:marBottom w:val="0"/>
          <w:divBdr>
            <w:top w:val="none" w:sz="0" w:space="0" w:color="auto"/>
            <w:left w:val="none" w:sz="0" w:space="0" w:color="auto"/>
            <w:bottom w:val="none" w:sz="0" w:space="0" w:color="auto"/>
            <w:right w:val="none" w:sz="0" w:space="0" w:color="auto"/>
          </w:divBdr>
          <w:divsChild>
            <w:div w:id="2119107369">
              <w:marLeft w:val="0"/>
              <w:marRight w:val="0"/>
              <w:marTop w:val="0"/>
              <w:marBottom w:val="0"/>
              <w:divBdr>
                <w:top w:val="none" w:sz="0" w:space="0" w:color="auto"/>
                <w:left w:val="none" w:sz="0" w:space="0" w:color="auto"/>
                <w:bottom w:val="none" w:sz="0" w:space="0" w:color="auto"/>
                <w:right w:val="none" w:sz="0" w:space="0" w:color="auto"/>
              </w:divBdr>
              <w:divsChild>
                <w:div w:id="1420952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122081">
      <w:bodyDiv w:val="1"/>
      <w:marLeft w:val="0"/>
      <w:marRight w:val="0"/>
      <w:marTop w:val="0"/>
      <w:marBottom w:val="0"/>
      <w:divBdr>
        <w:top w:val="none" w:sz="0" w:space="0" w:color="auto"/>
        <w:left w:val="none" w:sz="0" w:space="0" w:color="auto"/>
        <w:bottom w:val="none" w:sz="0" w:space="0" w:color="auto"/>
        <w:right w:val="none" w:sz="0" w:space="0" w:color="auto"/>
      </w:divBdr>
      <w:divsChild>
        <w:div w:id="2050766054">
          <w:marLeft w:val="0"/>
          <w:marRight w:val="0"/>
          <w:marTop w:val="0"/>
          <w:marBottom w:val="0"/>
          <w:divBdr>
            <w:top w:val="none" w:sz="0" w:space="0" w:color="auto"/>
            <w:left w:val="none" w:sz="0" w:space="0" w:color="auto"/>
            <w:bottom w:val="none" w:sz="0" w:space="0" w:color="auto"/>
            <w:right w:val="none" w:sz="0" w:space="0" w:color="auto"/>
          </w:divBdr>
          <w:divsChild>
            <w:div w:id="662438381">
              <w:marLeft w:val="0"/>
              <w:marRight w:val="0"/>
              <w:marTop w:val="0"/>
              <w:marBottom w:val="0"/>
              <w:divBdr>
                <w:top w:val="none" w:sz="0" w:space="0" w:color="auto"/>
                <w:left w:val="none" w:sz="0" w:space="0" w:color="auto"/>
                <w:bottom w:val="none" w:sz="0" w:space="0" w:color="auto"/>
                <w:right w:val="none" w:sz="0" w:space="0" w:color="auto"/>
              </w:divBdr>
              <w:divsChild>
                <w:div w:id="2098944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3013103">
      <w:bodyDiv w:val="1"/>
      <w:marLeft w:val="0"/>
      <w:marRight w:val="0"/>
      <w:marTop w:val="0"/>
      <w:marBottom w:val="0"/>
      <w:divBdr>
        <w:top w:val="none" w:sz="0" w:space="0" w:color="auto"/>
        <w:left w:val="none" w:sz="0" w:space="0" w:color="auto"/>
        <w:bottom w:val="none" w:sz="0" w:space="0" w:color="auto"/>
        <w:right w:val="none" w:sz="0" w:space="0" w:color="auto"/>
      </w:divBdr>
      <w:divsChild>
        <w:div w:id="1384065100">
          <w:marLeft w:val="0"/>
          <w:marRight w:val="0"/>
          <w:marTop w:val="0"/>
          <w:marBottom w:val="0"/>
          <w:divBdr>
            <w:top w:val="none" w:sz="0" w:space="0" w:color="auto"/>
            <w:left w:val="none" w:sz="0" w:space="0" w:color="auto"/>
            <w:bottom w:val="none" w:sz="0" w:space="0" w:color="auto"/>
            <w:right w:val="none" w:sz="0" w:space="0" w:color="auto"/>
          </w:divBdr>
          <w:divsChild>
            <w:div w:id="830096962">
              <w:marLeft w:val="0"/>
              <w:marRight w:val="0"/>
              <w:marTop w:val="0"/>
              <w:marBottom w:val="0"/>
              <w:divBdr>
                <w:top w:val="none" w:sz="0" w:space="0" w:color="auto"/>
                <w:left w:val="none" w:sz="0" w:space="0" w:color="auto"/>
                <w:bottom w:val="none" w:sz="0" w:space="0" w:color="auto"/>
                <w:right w:val="none" w:sz="0" w:space="0" w:color="auto"/>
              </w:divBdr>
              <w:divsChild>
                <w:div w:id="1991134625">
                  <w:marLeft w:val="0"/>
                  <w:marRight w:val="0"/>
                  <w:marTop w:val="0"/>
                  <w:marBottom w:val="0"/>
                  <w:divBdr>
                    <w:top w:val="none" w:sz="0" w:space="0" w:color="auto"/>
                    <w:left w:val="none" w:sz="0" w:space="0" w:color="auto"/>
                    <w:bottom w:val="none" w:sz="0" w:space="0" w:color="auto"/>
                    <w:right w:val="none" w:sz="0" w:space="0" w:color="auto"/>
                  </w:divBdr>
                </w:div>
              </w:divsChild>
            </w:div>
            <w:div w:id="1909534480">
              <w:marLeft w:val="0"/>
              <w:marRight w:val="0"/>
              <w:marTop w:val="0"/>
              <w:marBottom w:val="0"/>
              <w:divBdr>
                <w:top w:val="none" w:sz="0" w:space="0" w:color="auto"/>
                <w:left w:val="none" w:sz="0" w:space="0" w:color="auto"/>
                <w:bottom w:val="none" w:sz="0" w:space="0" w:color="auto"/>
                <w:right w:val="none" w:sz="0" w:space="0" w:color="auto"/>
              </w:divBdr>
              <w:divsChild>
                <w:div w:id="202763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409912">
      <w:bodyDiv w:val="1"/>
      <w:marLeft w:val="0"/>
      <w:marRight w:val="0"/>
      <w:marTop w:val="0"/>
      <w:marBottom w:val="0"/>
      <w:divBdr>
        <w:top w:val="none" w:sz="0" w:space="0" w:color="auto"/>
        <w:left w:val="none" w:sz="0" w:space="0" w:color="auto"/>
        <w:bottom w:val="none" w:sz="0" w:space="0" w:color="auto"/>
        <w:right w:val="none" w:sz="0" w:space="0" w:color="auto"/>
      </w:divBdr>
    </w:div>
    <w:div w:id="1856117157">
      <w:bodyDiv w:val="1"/>
      <w:marLeft w:val="0"/>
      <w:marRight w:val="0"/>
      <w:marTop w:val="0"/>
      <w:marBottom w:val="0"/>
      <w:divBdr>
        <w:top w:val="none" w:sz="0" w:space="0" w:color="auto"/>
        <w:left w:val="none" w:sz="0" w:space="0" w:color="auto"/>
        <w:bottom w:val="none" w:sz="0" w:space="0" w:color="auto"/>
        <w:right w:val="none" w:sz="0" w:space="0" w:color="auto"/>
      </w:divBdr>
      <w:divsChild>
        <w:div w:id="33234562">
          <w:marLeft w:val="0"/>
          <w:marRight w:val="0"/>
          <w:marTop w:val="0"/>
          <w:marBottom w:val="0"/>
          <w:divBdr>
            <w:top w:val="none" w:sz="0" w:space="0" w:color="auto"/>
            <w:left w:val="none" w:sz="0" w:space="0" w:color="auto"/>
            <w:bottom w:val="none" w:sz="0" w:space="0" w:color="auto"/>
            <w:right w:val="none" w:sz="0" w:space="0" w:color="auto"/>
          </w:divBdr>
          <w:divsChild>
            <w:div w:id="517432057">
              <w:marLeft w:val="0"/>
              <w:marRight w:val="0"/>
              <w:marTop w:val="0"/>
              <w:marBottom w:val="0"/>
              <w:divBdr>
                <w:top w:val="none" w:sz="0" w:space="0" w:color="auto"/>
                <w:left w:val="none" w:sz="0" w:space="0" w:color="auto"/>
                <w:bottom w:val="none" w:sz="0" w:space="0" w:color="auto"/>
                <w:right w:val="none" w:sz="0" w:space="0" w:color="auto"/>
              </w:divBdr>
              <w:divsChild>
                <w:div w:id="1450587320">
                  <w:marLeft w:val="0"/>
                  <w:marRight w:val="0"/>
                  <w:marTop w:val="0"/>
                  <w:marBottom w:val="0"/>
                  <w:divBdr>
                    <w:top w:val="none" w:sz="0" w:space="0" w:color="auto"/>
                    <w:left w:val="none" w:sz="0" w:space="0" w:color="auto"/>
                    <w:bottom w:val="none" w:sz="0" w:space="0" w:color="auto"/>
                    <w:right w:val="none" w:sz="0" w:space="0" w:color="auto"/>
                  </w:divBdr>
                  <w:divsChild>
                    <w:div w:id="65210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946232">
      <w:bodyDiv w:val="1"/>
      <w:marLeft w:val="0"/>
      <w:marRight w:val="0"/>
      <w:marTop w:val="0"/>
      <w:marBottom w:val="0"/>
      <w:divBdr>
        <w:top w:val="none" w:sz="0" w:space="0" w:color="auto"/>
        <w:left w:val="none" w:sz="0" w:space="0" w:color="auto"/>
        <w:bottom w:val="none" w:sz="0" w:space="0" w:color="auto"/>
        <w:right w:val="none" w:sz="0" w:space="0" w:color="auto"/>
      </w:divBdr>
      <w:divsChild>
        <w:div w:id="1795827057">
          <w:marLeft w:val="0"/>
          <w:marRight w:val="0"/>
          <w:marTop w:val="0"/>
          <w:marBottom w:val="0"/>
          <w:divBdr>
            <w:top w:val="none" w:sz="0" w:space="0" w:color="auto"/>
            <w:left w:val="none" w:sz="0" w:space="0" w:color="auto"/>
            <w:bottom w:val="none" w:sz="0" w:space="0" w:color="auto"/>
            <w:right w:val="none" w:sz="0" w:space="0" w:color="auto"/>
          </w:divBdr>
          <w:divsChild>
            <w:div w:id="749159315">
              <w:marLeft w:val="0"/>
              <w:marRight w:val="0"/>
              <w:marTop w:val="0"/>
              <w:marBottom w:val="0"/>
              <w:divBdr>
                <w:top w:val="none" w:sz="0" w:space="0" w:color="auto"/>
                <w:left w:val="none" w:sz="0" w:space="0" w:color="auto"/>
                <w:bottom w:val="none" w:sz="0" w:space="0" w:color="auto"/>
                <w:right w:val="none" w:sz="0" w:space="0" w:color="auto"/>
              </w:divBdr>
              <w:divsChild>
                <w:div w:id="229002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249731">
      <w:bodyDiv w:val="1"/>
      <w:marLeft w:val="0"/>
      <w:marRight w:val="0"/>
      <w:marTop w:val="0"/>
      <w:marBottom w:val="0"/>
      <w:divBdr>
        <w:top w:val="none" w:sz="0" w:space="0" w:color="auto"/>
        <w:left w:val="none" w:sz="0" w:space="0" w:color="auto"/>
        <w:bottom w:val="none" w:sz="0" w:space="0" w:color="auto"/>
        <w:right w:val="none" w:sz="0" w:space="0" w:color="auto"/>
      </w:divBdr>
      <w:divsChild>
        <w:div w:id="933826047">
          <w:marLeft w:val="0"/>
          <w:marRight w:val="0"/>
          <w:marTop w:val="0"/>
          <w:marBottom w:val="0"/>
          <w:divBdr>
            <w:top w:val="none" w:sz="0" w:space="0" w:color="auto"/>
            <w:left w:val="none" w:sz="0" w:space="0" w:color="auto"/>
            <w:bottom w:val="none" w:sz="0" w:space="0" w:color="auto"/>
            <w:right w:val="none" w:sz="0" w:space="0" w:color="auto"/>
          </w:divBdr>
          <w:divsChild>
            <w:div w:id="1023631795">
              <w:marLeft w:val="0"/>
              <w:marRight w:val="0"/>
              <w:marTop w:val="0"/>
              <w:marBottom w:val="0"/>
              <w:divBdr>
                <w:top w:val="none" w:sz="0" w:space="0" w:color="auto"/>
                <w:left w:val="none" w:sz="0" w:space="0" w:color="auto"/>
                <w:bottom w:val="none" w:sz="0" w:space="0" w:color="auto"/>
                <w:right w:val="none" w:sz="0" w:space="0" w:color="auto"/>
              </w:divBdr>
              <w:divsChild>
                <w:div w:id="680207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409449">
      <w:bodyDiv w:val="1"/>
      <w:marLeft w:val="0"/>
      <w:marRight w:val="0"/>
      <w:marTop w:val="0"/>
      <w:marBottom w:val="0"/>
      <w:divBdr>
        <w:top w:val="none" w:sz="0" w:space="0" w:color="auto"/>
        <w:left w:val="none" w:sz="0" w:space="0" w:color="auto"/>
        <w:bottom w:val="none" w:sz="0" w:space="0" w:color="auto"/>
        <w:right w:val="none" w:sz="0" w:space="0" w:color="auto"/>
      </w:divBdr>
      <w:divsChild>
        <w:div w:id="1080518019">
          <w:marLeft w:val="0"/>
          <w:marRight w:val="0"/>
          <w:marTop w:val="0"/>
          <w:marBottom w:val="0"/>
          <w:divBdr>
            <w:top w:val="none" w:sz="0" w:space="0" w:color="auto"/>
            <w:left w:val="none" w:sz="0" w:space="0" w:color="auto"/>
            <w:bottom w:val="none" w:sz="0" w:space="0" w:color="auto"/>
            <w:right w:val="none" w:sz="0" w:space="0" w:color="auto"/>
          </w:divBdr>
          <w:divsChild>
            <w:div w:id="1476222437">
              <w:marLeft w:val="0"/>
              <w:marRight w:val="0"/>
              <w:marTop w:val="0"/>
              <w:marBottom w:val="0"/>
              <w:divBdr>
                <w:top w:val="none" w:sz="0" w:space="0" w:color="auto"/>
                <w:left w:val="none" w:sz="0" w:space="0" w:color="auto"/>
                <w:bottom w:val="none" w:sz="0" w:space="0" w:color="auto"/>
                <w:right w:val="none" w:sz="0" w:space="0" w:color="auto"/>
              </w:divBdr>
              <w:divsChild>
                <w:div w:id="1362240934">
                  <w:marLeft w:val="0"/>
                  <w:marRight w:val="0"/>
                  <w:marTop w:val="0"/>
                  <w:marBottom w:val="0"/>
                  <w:divBdr>
                    <w:top w:val="none" w:sz="0" w:space="0" w:color="auto"/>
                    <w:left w:val="none" w:sz="0" w:space="0" w:color="auto"/>
                    <w:bottom w:val="none" w:sz="0" w:space="0" w:color="auto"/>
                    <w:right w:val="none" w:sz="0" w:space="0" w:color="auto"/>
                  </w:divBdr>
                  <w:divsChild>
                    <w:div w:id="195860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5680364">
      <w:bodyDiv w:val="1"/>
      <w:marLeft w:val="0"/>
      <w:marRight w:val="0"/>
      <w:marTop w:val="0"/>
      <w:marBottom w:val="0"/>
      <w:divBdr>
        <w:top w:val="none" w:sz="0" w:space="0" w:color="auto"/>
        <w:left w:val="none" w:sz="0" w:space="0" w:color="auto"/>
        <w:bottom w:val="none" w:sz="0" w:space="0" w:color="auto"/>
        <w:right w:val="none" w:sz="0" w:space="0" w:color="auto"/>
      </w:divBdr>
      <w:divsChild>
        <w:div w:id="416289596">
          <w:marLeft w:val="0"/>
          <w:marRight w:val="0"/>
          <w:marTop w:val="0"/>
          <w:marBottom w:val="0"/>
          <w:divBdr>
            <w:top w:val="none" w:sz="0" w:space="0" w:color="auto"/>
            <w:left w:val="none" w:sz="0" w:space="0" w:color="auto"/>
            <w:bottom w:val="none" w:sz="0" w:space="0" w:color="auto"/>
            <w:right w:val="none" w:sz="0" w:space="0" w:color="auto"/>
          </w:divBdr>
          <w:divsChild>
            <w:div w:id="911155993">
              <w:marLeft w:val="0"/>
              <w:marRight w:val="0"/>
              <w:marTop w:val="0"/>
              <w:marBottom w:val="0"/>
              <w:divBdr>
                <w:top w:val="none" w:sz="0" w:space="0" w:color="auto"/>
                <w:left w:val="none" w:sz="0" w:space="0" w:color="auto"/>
                <w:bottom w:val="none" w:sz="0" w:space="0" w:color="auto"/>
                <w:right w:val="none" w:sz="0" w:space="0" w:color="auto"/>
              </w:divBdr>
              <w:divsChild>
                <w:div w:id="318970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110492">
      <w:bodyDiv w:val="1"/>
      <w:marLeft w:val="0"/>
      <w:marRight w:val="0"/>
      <w:marTop w:val="0"/>
      <w:marBottom w:val="0"/>
      <w:divBdr>
        <w:top w:val="none" w:sz="0" w:space="0" w:color="auto"/>
        <w:left w:val="none" w:sz="0" w:space="0" w:color="auto"/>
        <w:bottom w:val="none" w:sz="0" w:space="0" w:color="auto"/>
        <w:right w:val="none" w:sz="0" w:space="0" w:color="auto"/>
      </w:divBdr>
      <w:divsChild>
        <w:div w:id="467629267">
          <w:marLeft w:val="0"/>
          <w:marRight w:val="0"/>
          <w:marTop w:val="0"/>
          <w:marBottom w:val="0"/>
          <w:divBdr>
            <w:top w:val="none" w:sz="0" w:space="0" w:color="auto"/>
            <w:left w:val="none" w:sz="0" w:space="0" w:color="auto"/>
            <w:bottom w:val="none" w:sz="0" w:space="0" w:color="auto"/>
            <w:right w:val="none" w:sz="0" w:space="0" w:color="auto"/>
          </w:divBdr>
          <w:divsChild>
            <w:div w:id="1283001529">
              <w:marLeft w:val="0"/>
              <w:marRight w:val="0"/>
              <w:marTop w:val="0"/>
              <w:marBottom w:val="0"/>
              <w:divBdr>
                <w:top w:val="none" w:sz="0" w:space="0" w:color="auto"/>
                <w:left w:val="none" w:sz="0" w:space="0" w:color="auto"/>
                <w:bottom w:val="none" w:sz="0" w:space="0" w:color="auto"/>
                <w:right w:val="none" w:sz="0" w:space="0" w:color="auto"/>
              </w:divBdr>
              <w:divsChild>
                <w:div w:id="1234852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977092">
      <w:bodyDiv w:val="1"/>
      <w:marLeft w:val="0"/>
      <w:marRight w:val="0"/>
      <w:marTop w:val="0"/>
      <w:marBottom w:val="0"/>
      <w:divBdr>
        <w:top w:val="none" w:sz="0" w:space="0" w:color="auto"/>
        <w:left w:val="none" w:sz="0" w:space="0" w:color="auto"/>
        <w:bottom w:val="none" w:sz="0" w:space="0" w:color="auto"/>
        <w:right w:val="none" w:sz="0" w:space="0" w:color="auto"/>
      </w:divBdr>
      <w:divsChild>
        <w:div w:id="2045203852">
          <w:marLeft w:val="0"/>
          <w:marRight w:val="0"/>
          <w:marTop w:val="0"/>
          <w:marBottom w:val="0"/>
          <w:divBdr>
            <w:top w:val="none" w:sz="0" w:space="0" w:color="auto"/>
            <w:left w:val="none" w:sz="0" w:space="0" w:color="auto"/>
            <w:bottom w:val="none" w:sz="0" w:space="0" w:color="auto"/>
            <w:right w:val="none" w:sz="0" w:space="0" w:color="auto"/>
          </w:divBdr>
          <w:divsChild>
            <w:div w:id="1219436646">
              <w:marLeft w:val="0"/>
              <w:marRight w:val="0"/>
              <w:marTop w:val="0"/>
              <w:marBottom w:val="0"/>
              <w:divBdr>
                <w:top w:val="none" w:sz="0" w:space="0" w:color="auto"/>
                <w:left w:val="none" w:sz="0" w:space="0" w:color="auto"/>
                <w:bottom w:val="none" w:sz="0" w:space="0" w:color="auto"/>
                <w:right w:val="none" w:sz="0" w:space="0" w:color="auto"/>
              </w:divBdr>
              <w:divsChild>
                <w:div w:id="1661810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563897">
      <w:bodyDiv w:val="1"/>
      <w:marLeft w:val="0"/>
      <w:marRight w:val="0"/>
      <w:marTop w:val="0"/>
      <w:marBottom w:val="0"/>
      <w:divBdr>
        <w:top w:val="none" w:sz="0" w:space="0" w:color="auto"/>
        <w:left w:val="none" w:sz="0" w:space="0" w:color="auto"/>
        <w:bottom w:val="none" w:sz="0" w:space="0" w:color="auto"/>
        <w:right w:val="none" w:sz="0" w:space="0" w:color="auto"/>
      </w:divBdr>
      <w:divsChild>
        <w:div w:id="1956673317">
          <w:marLeft w:val="0"/>
          <w:marRight w:val="0"/>
          <w:marTop w:val="0"/>
          <w:marBottom w:val="0"/>
          <w:divBdr>
            <w:top w:val="none" w:sz="0" w:space="0" w:color="auto"/>
            <w:left w:val="none" w:sz="0" w:space="0" w:color="auto"/>
            <w:bottom w:val="none" w:sz="0" w:space="0" w:color="auto"/>
            <w:right w:val="none" w:sz="0" w:space="0" w:color="auto"/>
          </w:divBdr>
          <w:divsChild>
            <w:div w:id="133260795">
              <w:marLeft w:val="0"/>
              <w:marRight w:val="0"/>
              <w:marTop w:val="0"/>
              <w:marBottom w:val="0"/>
              <w:divBdr>
                <w:top w:val="none" w:sz="0" w:space="0" w:color="auto"/>
                <w:left w:val="none" w:sz="0" w:space="0" w:color="auto"/>
                <w:bottom w:val="none" w:sz="0" w:space="0" w:color="auto"/>
                <w:right w:val="none" w:sz="0" w:space="0" w:color="auto"/>
              </w:divBdr>
              <w:divsChild>
                <w:div w:id="827481942">
                  <w:marLeft w:val="0"/>
                  <w:marRight w:val="0"/>
                  <w:marTop w:val="0"/>
                  <w:marBottom w:val="0"/>
                  <w:divBdr>
                    <w:top w:val="none" w:sz="0" w:space="0" w:color="auto"/>
                    <w:left w:val="none" w:sz="0" w:space="0" w:color="auto"/>
                    <w:bottom w:val="none" w:sz="0" w:space="0" w:color="auto"/>
                    <w:right w:val="none" w:sz="0" w:space="0" w:color="auto"/>
                  </w:divBdr>
                  <w:divsChild>
                    <w:div w:id="1348209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4487464">
      <w:bodyDiv w:val="1"/>
      <w:marLeft w:val="0"/>
      <w:marRight w:val="0"/>
      <w:marTop w:val="0"/>
      <w:marBottom w:val="0"/>
      <w:divBdr>
        <w:top w:val="none" w:sz="0" w:space="0" w:color="auto"/>
        <w:left w:val="none" w:sz="0" w:space="0" w:color="auto"/>
        <w:bottom w:val="none" w:sz="0" w:space="0" w:color="auto"/>
        <w:right w:val="none" w:sz="0" w:space="0" w:color="auto"/>
      </w:divBdr>
      <w:divsChild>
        <w:div w:id="1065030433">
          <w:marLeft w:val="0"/>
          <w:marRight w:val="0"/>
          <w:marTop w:val="0"/>
          <w:marBottom w:val="0"/>
          <w:divBdr>
            <w:top w:val="none" w:sz="0" w:space="0" w:color="auto"/>
            <w:left w:val="none" w:sz="0" w:space="0" w:color="auto"/>
            <w:bottom w:val="none" w:sz="0" w:space="0" w:color="auto"/>
            <w:right w:val="none" w:sz="0" w:space="0" w:color="auto"/>
          </w:divBdr>
          <w:divsChild>
            <w:div w:id="809597945">
              <w:marLeft w:val="0"/>
              <w:marRight w:val="0"/>
              <w:marTop w:val="0"/>
              <w:marBottom w:val="0"/>
              <w:divBdr>
                <w:top w:val="none" w:sz="0" w:space="0" w:color="auto"/>
                <w:left w:val="none" w:sz="0" w:space="0" w:color="auto"/>
                <w:bottom w:val="none" w:sz="0" w:space="0" w:color="auto"/>
                <w:right w:val="none" w:sz="0" w:space="0" w:color="auto"/>
              </w:divBdr>
              <w:divsChild>
                <w:div w:id="1666088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989671">
      <w:bodyDiv w:val="1"/>
      <w:marLeft w:val="0"/>
      <w:marRight w:val="0"/>
      <w:marTop w:val="0"/>
      <w:marBottom w:val="0"/>
      <w:divBdr>
        <w:top w:val="none" w:sz="0" w:space="0" w:color="auto"/>
        <w:left w:val="none" w:sz="0" w:space="0" w:color="auto"/>
        <w:bottom w:val="none" w:sz="0" w:space="0" w:color="auto"/>
        <w:right w:val="none" w:sz="0" w:space="0" w:color="auto"/>
      </w:divBdr>
      <w:divsChild>
        <w:div w:id="1518957169">
          <w:marLeft w:val="0"/>
          <w:marRight w:val="0"/>
          <w:marTop w:val="0"/>
          <w:marBottom w:val="0"/>
          <w:divBdr>
            <w:top w:val="none" w:sz="0" w:space="0" w:color="auto"/>
            <w:left w:val="none" w:sz="0" w:space="0" w:color="auto"/>
            <w:bottom w:val="none" w:sz="0" w:space="0" w:color="auto"/>
            <w:right w:val="none" w:sz="0" w:space="0" w:color="auto"/>
          </w:divBdr>
          <w:divsChild>
            <w:div w:id="704911207">
              <w:marLeft w:val="0"/>
              <w:marRight w:val="0"/>
              <w:marTop w:val="0"/>
              <w:marBottom w:val="0"/>
              <w:divBdr>
                <w:top w:val="none" w:sz="0" w:space="0" w:color="auto"/>
                <w:left w:val="none" w:sz="0" w:space="0" w:color="auto"/>
                <w:bottom w:val="none" w:sz="0" w:space="0" w:color="auto"/>
                <w:right w:val="none" w:sz="0" w:space="0" w:color="auto"/>
              </w:divBdr>
              <w:divsChild>
                <w:div w:id="122684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6763215">
      <w:bodyDiv w:val="1"/>
      <w:marLeft w:val="0"/>
      <w:marRight w:val="0"/>
      <w:marTop w:val="0"/>
      <w:marBottom w:val="0"/>
      <w:divBdr>
        <w:top w:val="none" w:sz="0" w:space="0" w:color="auto"/>
        <w:left w:val="none" w:sz="0" w:space="0" w:color="auto"/>
        <w:bottom w:val="none" w:sz="0" w:space="0" w:color="auto"/>
        <w:right w:val="none" w:sz="0" w:space="0" w:color="auto"/>
      </w:divBdr>
      <w:divsChild>
        <w:div w:id="1480347313">
          <w:marLeft w:val="0"/>
          <w:marRight w:val="0"/>
          <w:marTop w:val="0"/>
          <w:marBottom w:val="0"/>
          <w:divBdr>
            <w:top w:val="none" w:sz="0" w:space="0" w:color="auto"/>
            <w:left w:val="none" w:sz="0" w:space="0" w:color="auto"/>
            <w:bottom w:val="none" w:sz="0" w:space="0" w:color="auto"/>
            <w:right w:val="none" w:sz="0" w:space="0" w:color="auto"/>
          </w:divBdr>
          <w:divsChild>
            <w:div w:id="835533593">
              <w:marLeft w:val="0"/>
              <w:marRight w:val="0"/>
              <w:marTop w:val="0"/>
              <w:marBottom w:val="0"/>
              <w:divBdr>
                <w:top w:val="none" w:sz="0" w:space="0" w:color="auto"/>
                <w:left w:val="none" w:sz="0" w:space="0" w:color="auto"/>
                <w:bottom w:val="none" w:sz="0" w:space="0" w:color="auto"/>
                <w:right w:val="none" w:sz="0" w:space="0" w:color="auto"/>
              </w:divBdr>
              <w:divsChild>
                <w:div w:id="932127864">
                  <w:marLeft w:val="0"/>
                  <w:marRight w:val="0"/>
                  <w:marTop w:val="0"/>
                  <w:marBottom w:val="0"/>
                  <w:divBdr>
                    <w:top w:val="none" w:sz="0" w:space="0" w:color="auto"/>
                    <w:left w:val="none" w:sz="0" w:space="0" w:color="auto"/>
                    <w:bottom w:val="none" w:sz="0" w:space="0" w:color="auto"/>
                    <w:right w:val="none" w:sz="0" w:space="0" w:color="auto"/>
                  </w:divBdr>
                  <w:divsChild>
                    <w:div w:id="941448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7031837">
      <w:bodyDiv w:val="1"/>
      <w:marLeft w:val="0"/>
      <w:marRight w:val="0"/>
      <w:marTop w:val="0"/>
      <w:marBottom w:val="0"/>
      <w:divBdr>
        <w:top w:val="none" w:sz="0" w:space="0" w:color="auto"/>
        <w:left w:val="none" w:sz="0" w:space="0" w:color="auto"/>
        <w:bottom w:val="none" w:sz="0" w:space="0" w:color="auto"/>
        <w:right w:val="none" w:sz="0" w:space="0" w:color="auto"/>
      </w:divBdr>
    </w:div>
    <w:div w:id="1927179319">
      <w:bodyDiv w:val="1"/>
      <w:marLeft w:val="0"/>
      <w:marRight w:val="0"/>
      <w:marTop w:val="0"/>
      <w:marBottom w:val="0"/>
      <w:divBdr>
        <w:top w:val="none" w:sz="0" w:space="0" w:color="auto"/>
        <w:left w:val="none" w:sz="0" w:space="0" w:color="auto"/>
        <w:bottom w:val="none" w:sz="0" w:space="0" w:color="auto"/>
        <w:right w:val="none" w:sz="0" w:space="0" w:color="auto"/>
      </w:divBdr>
      <w:divsChild>
        <w:div w:id="991716675">
          <w:marLeft w:val="0"/>
          <w:marRight w:val="0"/>
          <w:marTop w:val="0"/>
          <w:marBottom w:val="0"/>
          <w:divBdr>
            <w:top w:val="none" w:sz="0" w:space="0" w:color="auto"/>
            <w:left w:val="none" w:sz="0" w:space="0" w:color="auto"/>
            <w:bottom w:val="none" w:sz="0" w:space="0" w:color="auto"/>
            <w:right w:val="none" w:sz="0" w:space="0" w:color="auto"/>
          </w:divBdr>
          <w:divsChild>
            <w:div w:id="2036347238">
              <w:marLeft w:val="0"/>
              <w:marRight w:val="0"/>
              <w:marTop w:val="0"/>
              <w:marBottom w:val="0"/>
              <w:divBdr>
                <w:top w:val="none" w:sz="0" w:space="0" w:color="auto"/>
                <w:left w:val="none" w:sz="0" w:space="0" w:color="auto"/>
                <w:bottom w:val="none" w:sz="0" w:space="0" w:color="auto"/>
                <w:right w:val="none" w:sz="0" w:space="0" w:color="auto"/>
              </w:divBdr>
              <w:divsChild>
                <w:div w:id="287592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0217694">
      <w:bodyDiv w:val="1"/>
      <w:marLeft w:val="0"/>
      <w:marRight w:val="0"/>
      <w:marTop w:val="0"/>
      <w:marBottom w:val="0"/>
      <w:divBdr>
        <w:top w:val="none" w:sz="0" w:space="0" w:color="auto"/>
        <w:left w:val="none" w:sz="0" w:space="0" w:color="auto"/>
        <w:bottom w:val="none" w:sz="0" w:space="0" w:color="auto"/>
        <w:right w:val="none" w:sz="0" w:space="0" w:color="auto"/>
      </w:divBdr>
      <w:divsChild>
        <w:div w:id="1848321954">
          <w:marLeft w:val="0"/>
          <w:marRight w:val="0"/>
          <w:marTop w:val="0"/>
          <w:marBottom w:val="0"/>
          <w:divBdr>
            <w:top w:val="none" w:sz="0" w:space="0" w:color="auto"/>
            <w:left w:val="none" w:sz="0" w:space="0" w:color="auto"/>
            <w:bottom w:val="none" w:sz="0" w:space="0" w:color="auto"/>
            <w:right w:val="none" w:sz="0" w:space="0" w:color="auto"/>
          </w:divBdr>
          <w:divsChild>
            <w:div w:id="1883056697">
              <w:marLeft w:val="0"/>
              <w:marRight w:val="0"/>
              <w:marTop w:val="0"/>
              <w:marBottom w:val="0"/>
              <w:divBdr>
                <w:top w:val="none" w:sz="0" w:space="0" w:color="auto"/>
                <w:left w:val="none" w:sz="0" w:space="0" w:color="auto"/>
                <w:bottom w:val="none" w:sz="0" w:space="0" w:color="auto"/>
                <w:right w:val="none" w:sz="0" w:space="0" w:color="auto"/>
              </w:divBdr>
              <w:divsChild>
                <w:div w:id="1234974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448966">
      <w:bodyDiv w:val="1"/>
      <w:marLeft w:val="0"/>
      <w:marRight w:val="0"/>
      <w:marTop w:val="0"/>
      <w:marBottom w:val="0"/>
      <w:divBdr>
        <w:top w:val="none" w:sz="0" w:space="0" w:color="auto"/>
        <w:left w:val="none" w:sz="0" w:space="0" w:color="auto"/>
        <w:bottom w:val="none" w:sz="0" w:space="0" w:color="auto"/>
        <w:right w:val="none" w:sz="0" w:space="0" w:color="auto"/>
      </w:divBdr>
    </w:div>
    <w:div w:id="1975286154">
      <w:bodyDiv w:val="1"/>
      <w:marLeft w:val="0"/>
      <w:marRight w:val="0"/>
      <w:marTop w:val="0"/>
      <w:marBottom w:val="0"/>
      <w:divBdr>
        <w:top w:val="none" w:sz="0" w:space="0" w:color="auto"/>
        <w:left w:val="none" w:sz="0" w:space="0" w:color="auto"/>
        <w:bottom w:val="none" w:sz="0" w:space="0" w:color="auto"/>
        <w:right w:val="none" w:sz="0" w:space="0" w:color="auto"/>
      </w:divBdr>
      <w:divsChild>
        <w:div w:id="129976812">
          <w:marLeft w:val="0"/>
          <w:marRight w:val="0"/>
          <w:marTop w:val="0"/>
          <w:marBottom w:val="0"/>
          <w:divBdr>
            <w:top w:val="none" w:sz="0" w:space="0" w:color="auto"/>
            <w:left w:val="none" w:sz="0" w:space="0" w:color="auto"/>
            <w:bottom w:val="none" w:sz="0" w:space="0" w:color="auto"/>
            <w:right w:val="none" w:sz="0" w:space="0" w:color="auto"/>
          </w:divBdr>
          <w:divsChild>
            <w:div w:id="195192062">
              <w:marLeft w:val="0"/>
              <w:marRight w:val="0"/>
              <w:marTop w:val="0"/>
              <w:marBottom w:val="0"/>
              <w:divBdr>
                <w:top w:val="none" w:sz="0" w:space="0" w:color="auto"/>
                <w:left w:val="none" w:sz="0" w:space="0" w:color="auto"/>
                <w:bottom w:val="none" w:sz="0" w:space="0" w:color="auto"/>
                <w:right w:val="none" w:sz="0" w:space="0" w:color="auto"/>
              </w:divBdr>
              <w:divsChild>
                <w:div w:id="252082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304765">
      <w:bodyDiv w:val="1"/>
      <w:marLeft w:val="0"/>
      <w:marRight w:val="0"/>
      <w:marTop w:val="0"/>
      <w:marBottom w:val="0"/>
      <w:divBdr>
        <w:top w:val="none" w:sz="0" w:space="0" w:color="auto"/>
        <w:left w:val="none" w:sz="0" w:space="0" w:color="auto"/>
        <w:bottom w:val="none" w:sz="0" w:space="0" w:color="auto"/>
        <w:right w:val="none" w:sz="0" w:space="0" w:color="auto"/>
      </w:divBdr>
      <w:divsChild>
        <w:div w:id="653490825">
          <w:marLeft w:val="0"/>
          <w:marRight w:val="0"/>
          <w:marTop w:val="0"/>
          <w:marBottom w:val="0"/>
          <w:divBdr>
            <w:top w:val="none" w:sz="0" w:space="0" w:color="auto"/>
            <w:left w:val="none" w:sz="0" w:space="0" w:color="auto"/>
            <w:bottom w:val="none" w:sz="0" w:space="0" w:color="auto"/>
            <w:right w:val="none" w:sz="0" w:space="0" w:color="auto"/>
          </w:divBdr>
        </w:div>
      </w:divsChild>
    </w:div>
    <w:div w:id="1986620297">
      <w:bodyDiv w:val="1"/>
      <w:marLeft w:val="0"/>
      <w:marRight w:val="0"/>
      <w:marTop w:val="0"/>
      <w:marBottom w:val="0"/>
      <w:divBdr>
        <w:top w:val="none" w:sz="0" w:space="0" w:color="auto"/>
        <w:left w:val="none" w:sz="0" w:space="0" w:color="auto"/>
        <w:bottom w:val="none" w:sz="0" w:space="0" w:color="auto"/>
        <w:right w:val="none" w:sz="0" w:space="0" w:color="auto"/>
      </w:divBdr>
    </w:div>
    <w:div w:id="1993560898">
      <w:bodyDiv w:val="1"/>
      <w:marLeft w:val="0"/>
      <w:marRight w:val="0"/>
      <w:marTop w:val="0"/>
      <w:marBottom w:val="0"/>
      <w:divBdr>
        <w:top w:val="none" w:sz="0" w:space="0" w:color="auto"/>
        <w:left w:val="none" w:sz="0" w:space="0" w:color="auto"/>
        <w:bottom w:val="none" w:sz="0" w:space="0" w:color="auto"/>
        <w:right w:val="none" w:sz="0" w:space="0" w:color="auto"/>
      </w:divBdr>
      <w:divsChild>
        <w:div w:id="1868567666">
          <w:marLeft w:val="0"/>
          <w:marRight w:val="0"/>
          <w:marTop w:val="0"/>
          <w:marBottom w:val="0"/>
          <w:divBdr>
            <w:top w:val="none" w:sz="0" w:space="0" w:color="auto"/>
            <w:left w:val="none" w:sz="0" w:space="0" w:color="auto"/>
            <w:bottom w:val="none" w:sz="0" w:space="0" w:color="auto"/>
            <w:right w:val="none" w:sz="0" w:space="0" w:color="auto"/>
          </w:divBdr>
          <w:divsChild>
            <w:div w:id="790243914">
              <w:marLeft w:val="0"/>
              <w:marRight w:val="0"/>
              <w:marTop w:val="0"/>
              <w:marBottom w:val="0"/>
              <w:divBdr>
                <w:top w:val="none" w:sz="0" w:space="0" w:color="auto"/>
                <w:left w:val="none" w:sz="0" w:space="0" w:color="auto"/>
                <w:bottom w:val="none" w:sz="0" w:space="0" w:color="auto"/>
                <w:right w:val="none" w:sz="0" w:space="0" w:color="auto"/>
              </w:divBdr>
              <w:divsChild>
                <w:div w:id="977028812">
                  <w:marLeft w:val="0"/>
                  <w:marRight w:val="0"/>
                  <w:marTop w:val="0"/>
                  <w:marBottom w:val="0"/>
                  <w:divBdr>
                    <w:top w:val="none" w:sz="0" w:space="0" w:color="auto"/>
                    <w:left w:val="none" w:sz="0" w:space="0" w:color="auto"/>
                    <w:bottom w:val="none" w:sz="0" w:space="0" w:color="auto"/>
                    <w:right w:val="none" w:sz="0" w:space="0" w:color="auto"/>
                  </w:divBdr>
                  <w:divsChild>
                    <w:div w:id="107670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6958430">
      <w:bodyDiv w:val="1"/>
      <w:marLeft w:val="0"/>
      <w:marRight w:val="0"/>
      <w:marTop w:val="0"/>
      <w:marBottom w:val="0"/>
      <w:divBdr>
        <w:top w:val="none" w:sz="0" w:space="0" w:color="auto"/>
        <w:left w:val="none" w:sz="0" w:space="0" w:color="auto"/>
        <w:bottom w:val="none" w:sz="0" w:space="0" w:color="auto"/>
        <w:right w:val="none" w:sz="0" w:space="0" w:color="auto"/>
      </w:divBdr>
    </w:div>
    <w:div w:id="2003777644">
      <w:bodyDiv w:val="1"/>
      <w:marLeft w:val="0"/>
      <w:marRight w:val="0"/>
      <w:marTop w:val="0"/>
      <w:marBottom w:val="0"/>
      <w:divBdr>
        <w:top w:val="none" w:sz="0" w:space="0" w:color="auto"/>
        <w:left w:val="none" w:sz="0" w:space="0" w:color="auto"/>
        <w:bottom w:val="none" w:sz="0" w:space="0" w:color="auto"/>
        <w:right w:val="none" w:sz="0" w:space="0" w:color="auto"/>
      </w:divBdr>
      <w:divsChild>
        <w:div w:id="716710020">
          <w:marLeft w:val="0"/>
          <w:marRight w:val="0"/>
          <w:marTop w:val="0"/>
          <w:marBottom w:val="0"/>
          <w:divBdr>
            <w:top w:val="none" w:sz="0" w:space="0" w:color="auto"/>
            <w:left w:val="none" w:sz="0" w:space="0" w:color="auto"/>
            <w:bottom w:val="none" w:sz="0" w:space="0" w:color="auto"/>
            <w:right w:val="none" w:sz="0" w:space="0" w:color="auto"/>
          </w:divBdr>
          <w:divsChild>
            <w:div w:id="827479604">
              <w:marLeft w:val="0"/>
              <w:marRight w:val="0"/>
              <w:marTop w:val="0"/>
              <w:marBottom w:val="0"/>
              <w:divBdr>
                <w:top w:val="none" w:sz="0" w:space="0" w:color="auto"/>
                <w:left w:val="none" w:sz="0" w:space="0" w:color="auto"/>
                <w:bottom w:val="none" w:sz="0" w:space="0" w:color="auto"/>
                <w:right w:val="none" w:sz="0" w:space="0" w:color="auto"/>
              </w:divBdr>
              <w:divsChild>
                <w:div w:id="54683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8268489">
      <w:bodyDiv w:val="1"/>
      <w:marLeft w:val="0"/>
      <w:marRight w:val="0"/>
      <w:marTop w:val="0"/>
      <w:marBottom w:val="0"/>
      <w:divBdr>
        <w:top w:val="none" w:sz="0" w:space="0" w:color="auto"/>
        <w:left w:val="none" w:sz="0" w:space="0" w:color="auto"/>
        <w:bottom w:val="none" w:sz="0" w:space="0" w:color="auto"/>
        <w:right w:val="none" w:sz="0" w:space="0" w:color="auto"/>
      </w:divBdr>
    </w:div>
    <w:div w:id="2023625672">
      <w:bodyDiv w:val="1"/>
      <w:marLeft w:val="0"/>
      <w:marRight w:val="0"/>
      <w:marTop w:val="0"/>
      <w:marBottom w:val="0"/>
      <w:divBdr>
        <w:top w:val="none" w:sz="0" w:space="0" w:color="auto"/>
        <w:left w:val="none" w:sz="0" w:space="0" w:color="auto"/>
        <w:bottom w:val="none" w:sz="0" w:space="0" w:color="auto"/>
        <w:right w:val="none" w:sz="0" w:space="0" w:color="auto"/>
      </w:divBdr>
    </w:div>
    <w:div w:id="2025592691">
      <w:bodyDiv w:val="1"/>
      <w:marLeft w:val="0"/>
      <w:marRight w:val="0"/>
      <w:marTop w:val="0"/>
      <w:marBottom w:val="0"/>
      <w:divBdr>
        <w:top w:val="none" w:sz="0" w:space="0" w:color="auto"/>
        <w:left w:val="none" w:sz="0" w:space="0" w:color="auto"/>
        <w:bottom w:val="none" w:sz="0" w:space="0" w:color="auto"/>
        <w:right w:val="none" w:sz="0" w:space="0" w:color="auto"/>
      </w:divBdr>
    </w:div>
    <w:div w:id="2027557492">
      <w:bodyDiv w:val="1"/>
      <w:marLeft w:val="0"/>
      <w:marRight w:val="0"/>
      <w:marTop w:val="0"/>
      <w:marBottom w:val="0"/>
      <w:divBdr>
        <w:top w:val="none" w:sz="0" w:space="0" w:color="auto"/>
        <w:left w:val="none" w:sz="0" w:space="0" w:color="auto"/>
        <w:bottom w:val="none" w:sz="0" w:space="0" w:color="auto"/>
        <w:right w:val="none" w:sz="0" w:space="0" w:color="auto"/>
      </w:divBdr>
    </w:div>
    <w:div w:id="2028562375">
      <w:bodyDiv w:val="1"/>
      <w:marLeft w:val="0"/>
      <w:marRight w:val="0"/>
      <w:marTop w:val="0"/>
      <w:marBottom w:val="0"/>
      <w:divBdr>
        <w:top w:val="none" w:sz="0" w:space="0" w:color="auto"/>
        <w:left w:val="none" w:sz="0" w:space="0" w:color="auto"/>
        <w:bottom w:val="none" w:sz="0" w:space="0" w:color="auto"/>
        <w:right w:val="none" w:sz="0" w:space="0" w:color="auto"/>
      </w:divBdr>
    </w:div>
    <w:div w:id="2033452189">
      <w:bodyDiv w:val="1"/>
      <w:marLeft w:val="0"/>
      <w:marRight w:val="0"/>
      <w:marTop w:val="0"/>
      <w:marBottom w:val="0"/>
      <w:divBdr>
        <w:top w:val="none" w:sz="0" w:space="0" w:color="auto"/>
        <w:left w:val="none" w:sz="0" w:space="0" w:color="auto"/>
        <w:bottom w:val="none" w:sz="0" w:space="0" w:color="auto"/>
        <w:right w:val="none" w:sz="0" w:space="0" w:color="auto"/>
      </w:divBdr>
      <w:divsChild>
        <w:div w:id="1438983540">
          <w:marLeft w:val="0"/>
          <w:marRight w:val="0"/>
          <w:marTop w:val="0"/>
          <w:marBottom w:val="0"/>
          <w:divBdr>
            <w:top w:val="none" w:sz="0" w:space="0" w:color="auto"/>
            <w:left w:val="none" w:sz="0" w:space="0" w:color="auto"/>
            <w:bottom w:val="none" w:sz="0" w:space="0" w:color="auto"/>
            <w:right w:val="none" w:sz="0" w:space="0" w:color="auto"/>
          </w:divBdr>
          <w:divsChild>
            <w:div w:id="1265110686">
              <w:marLeft w:val="0"/>
              <w:marRight w:val="0"/>
              <w:marTop w:val="0"/>
              <w:marBottom w:val="0"/>
              <w:divBdr>
                <w:top w:val="none" w:sz="0" w:space="0" w:color="auto"/>
                <w:left w:val="none" w:sz="0" w:space="0" w:color="auto"/>
                <w:bottom w:val="none" w:sz="0" w:space="0" w:color="auto"/>
                <w:right w:val="none" w:sz="0" w:space="0" w:color="auto"/>
              </w:divBdr>
              <w:divsChild>
                <w:div w:id="1714110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380715">
      <w:bodyDiv w:val="1"/>
      <w:marLeft w:val="0"/>
      <w:marRight w:val="0"/>
      <w:marTop w:val="0"/>
      <w:marBottom w:val="0"/>
      <w:divBdr>
        <w:top w:val="none" w:sz="0" w:space="0" w:color="auto"/>
        <w:left w:val="none" w:sz="0" w:space="0" w:color="auto"/>
        <w:bottom w:val="none" w:sz="0" w:space="0" w:color="auto"/>
        <w:right w:val="none" w:sz="0" w:space="0" w:color="auto"/>
      </w:divBdr>
      <w:divsChild>
        <w:div w:id="556209347">
          <w:marLeft w:val="0"/>
          <w:marRight w:val="0"/>
          <w:marTop w:val="0"/>
          <w:marBottom w:val="0"/>
          <w:divBdr>
            <w:top w:val="none" w:sz="0" w:space="0" w:color="auto"/>
            <w:left w:val="none" w:sz="0" w:space="0" w:color="auto"/>
            <w:bottom w:val="none" w:sz="0" w:space="0" w:color="auto"/>
            <w:right w:val="none" w:sz="0" w:space="0" w:color="auto"/>
          </w:divBdr>
          <w:divsChild>
            <w:div w:id="1175070887">
              <w:marLeft w:val="0"/>
              <w:marRight w:val="0"/>
              <w:marTop w:val="0"/>
              <w:marBottom w:val="0"/>
              <w:divBdr>
                <w:top w:val="none" w:sz="0" w:space="0" w:color="auto"/>
                <w:left w:val="none" w:sz="0" w:space="0" w:color="auto"/>
                <w:bottom w:val="none" w:sz="0" w:space="0" w:color="auto"/>
                <w:right w:val="none" w:sz="0" w:space="0" w:color="auto"/>
              </w:divBdr>
              <w:divsChild>
                <w:div w:id="168834294">
                  <w:marLeft w:val="0"/>
                  <w:marRight w:val="0"/>
                  <w:marTop w:val="0"/>
                  <w:marBottom w:val="0"/>
                  <w:divBdr>
                    <w:top w:val="none" w:sz="0" w:space="0" w:color="auto"/>
                    <w:left w:val="none" w:sz="0" w:space="0" w:color="auto"/>
                    <w:bottom w:val="none" w:sz="0" w:space="0" w:color="auto"/>
                    <w:right w:val="none" w:sz="0" w:space="0" w:color="auto"/>
                  </w:divBdr>
                  <w:divsChild>
                    <w:div w:id="1073888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4763055">
      <w:bodyDiv w:val="1"/>
      <w:marLeft w:val="0"/>
      <w:marRight w:val="0"/>
      <w:marTop w:val="0"/>
      <w:marBottom w:val="0"/>
      <w:divBdr>
        <w:top w:val="none" w:sz="0" w:space="0" w:color="auto"/>
        <w:left w:val="none" w:sz="0" w:space="0" w:color="auto"/>
        <w:bottom w:val="none" w:sz="0" w:space="0" w:color="auto"/>
        <w:right w:val="none" w:sz="0" w:space="0" w:color="auto"/>
      </w:divBdr>
    </w:div>
    <w:div w:id="2057393154">
      <w:bodyDiv w:val="1"/>
      <w:marLeft w:val="0"/>
      <w:marRight w:val="0"/>
      <w:marTop w:val="0"/>
      <w:marBottom w:val="0"/>
      <w:divBdr>
        <w:top w:val="none" w:sz="0" w:space="0" w:color="auto"/>
        <w:left w:val="none" w:sz="0" w:space="0" w:color="auto"/>
        <w:bottom w:val="none" w:sz="0" w:space="0" w:color="auto"/>
        <w:right w:val="none" w:sz="0" w:space="0" w:color="auto"/>
      </w:divBdr>
      <w:divsChild>
        <w:div w:id="1849439008">
          <w:marLeft w:val="0"/>
          <w:marRight w:val="0"/>
          <w:marTop w:val="0"/>
          <w:marBottom w:val="0"/>
          <w:divBdr>
            <w:top w:val="none" w:sz="0" w:space="0" w:color="auto"/>
            <w:left w:val="none" w:sz="0" w:space="0" w:color="auto"/>
            <w:bottom w:val="none" w:sz="0" w:space="0" w:color="auto"/>
            <w:right w:val="none" w:sz="0" w:space="0" w:color="auto"/>
          </w:divBdr>
          <w:divsChild>
            <w:div w:id="589192878">
              <w:marLeft w:val="0"/>
              <w:marRight w:val="0"/>
              <w:marTop w:val="0"/>
              <w:marBottom w:val="0"/>
              <w:divBdr>
                <w:top w:val="none" w:sz="0" w:space="0" w:color="auto"/>
                <w:left w:val="none" w:sz="0" w:space="0" w:color="auto"/>
                <w:bottom w:val="none" w:sz="0" w:space="0" w:color="auto"/>
                <w:right w:val="none" w:sz="0" w:space="0" w:color="auto"/>
              </w:divBdr>
              <w:divsChild>
                <w:div w:id="1755122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8509638">
      <w:bodyDiv w:val="1"/>
      <w:marLeft w:val="0"/>
      <w:marRight w:val="0"/>
      <w:marTop w:val="0"/>
      <w:marBottom w:val="0"/>
      <w:divBdr>
        <w:top w:val="none" w:sz="0" w:space="0" w:color="auto"/>
        <w:left w:val="none" w:sz="0" w:space="0" w:color="auto"/>
        <w:bottom w:val="none" w:sz="0" w:space="0" w:color="auto"/>
        <w:right w:val="none" w:sz="0" w:space="0" w:color="auto"/>
      </w:divBdr>
      <w:divsChild>
        <w:div w:id="1886745951">
          <w:marLeft w:val="0"/>
          <w:marRight w:val="0"/>
          <w:marTop w:val="0"/>
          <w:marBottom w:val="0"/>
          <w:divBdr>
            <w:top w:val="none" w:sz="0" w:space="0" w:color="auto"/>
            <w:left w:val="none" w:sz="0" w:space="0" w:color="auto"/>
            <w:bottom w:val="none" w:sz="0" w:space="0" w:color="auto"/>
            <w:right w:val="none" w:sz="0" w:space="0" w:color="auto"/>
          </w:divBdr>
          <w:divsChild>
            <w:div w:id="1198809708">
              <w:marLeft w:val="0"/>
              <w:marRight w:val="0"/>
              <w:marTop w:val="0"/>
              <w:marBottom w:val="0"/>
              <w:divBdr>
                <w:top w:val="none" w:sz="0" w:space="0" w:color="auto"/>
                <w:left w:val="none" w:sz="0" w:space="0" w:color="auto"/>
                <w:bottom w:val="none" w:sz="0" w:space="0" w:color="auto"/>
                <w:right w:val="none" w:sz="0" w:space="0" w:color="auto"/>
              </w:divBdr>
              <w:divsChild>
                <w:div w:id="1505969525">
                  <w:marLeft w:val="0"/>
                  <w:marRight w:val="0"/>
                  <w:marTop w:val="0"/>
                  <w:marBottom w:val="0"/>
                  <w:divBdr>
                    <w:top w:val="none" w:sz="0" w:space="0" w:color="auto"/>
                    <w:left w:val="none" w:sz="0" w:space="0" w:color="auto"/>
                    <w:bottom w:val="none" w:sz="0" w:space="0" w:color="auto"/>
                    <w:right w:val="none" w:sz="0" w:space="0" w:color="auto"/>
                  </w:divBdr>
                  <w:divsChild>
                    <w:div w:id="733549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4716180">
      <w:bodyDiv w:val="1"/>
      <w:marLeft w:val="0"/>
      <w:marRight w:val="0"/>
      <w:marTop w:val="0"/>
      <w:marBottom w:val="0"/>
      <w:divBdr>
        <w:top w:val="none" w:sz="0" w:space="0" w:color="auto"/>
        <w:left w:val="none" w:sz="0" w:space="0" w:color="auto"/>
        <w:bottom w:val="none" w:sz="0" w:space="0" w:color="auto"/>
        <w:right w:val="none" w:sz="0" w:space="0" w:color="auto"/>
      </w:divBdr>
      <w:divsChild>
        <w:div w:id="1232233989">
          <w:marLeft w:val="0"/>
          <w:marRight w:val="0"/>
          <w:marTop w:val="0"/>
          <w:marBottom w:val="0"/>
          <w:divBdr>
            <w:top w:val="none" w:sz="0" w:space="0" w:color="auto"/>
            <w:left w:val="none" w:sz="0" w:space="0" w:color="auto"/>
            <w:bottom w:val="none" w:sz="0" w:space="0" w:color="auto"/>
            <w:right w:val="none" w:sz="0" w:space="0" w:color="auto"/>
          </w:divBdr>
          <w:divsChild>
            <w:div w:id="1398825422">
              <w:marLeft w:val="0"/>
              <w:marRight w:val="0"/>
              <w:marTop w:val="0"/>
              <w:marBottom w:val="0"/>
              <w:divBdr>
                <w:top w:val="none" w:sz="0" w:space="0" w:color="auto"/>
                <w:left w:val="none" w:sz="0" w:space="0" w:color="auto"/>
                <w:bottom w:val="none" w:sz="0" w:space="0" w:color="auto"/>
                <w:right w:val="none" w:sz="0" w:space="0" w:color="auto"/>
              </w:divBdr>
              <w:divsChild>
                <w:div w:id="1890796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9709792">
      <w:bodyDiv w:val="1"/>
      <w:marLeft w:val="0"/>
      <w:marRight w:val="0"/>
      <w:marTop w:val="0"/>
      <w:marBottom w:val="0"/>
      <w:divBdr>
        <w:top w:val="none" w:sz="0" w:space="0" w:color="auto"/>
        <w:left w:val="none" w:sz="0" w:space="0" w:color="auto"/>
        <w:bottom w:val="none" w:sz="0" w:space="0" w:color="auto"/>
        <w:right w:val="none" w:sz="0" w:space="0" w:color="auto"/>
      </w:divBdr>
      <w:divsChild>
        <w:div w:id="517738991">
          <w:marLeft w:val="0"/>
          <w:marRight w:val="0"/>
          <w:marTop w:val="0"/>
          <w:marBottom w:val="0"/>
          <w:divBdr>
            <w:top w:val="none" w:sz="0" w:space="0" w:color="auto"/>
            <w:left w:val="none" w:sz="0" w:space="0" w:color="auto"/>
            <w:bottom w:val="none" w:sz="0" w:space="0" w:color="auto"/>
            <w:right w:val="none" w:sz="0" w:space="0" w:color="auto"/>
          </w:divBdr>
          <w:divsChild>
            <w:div w:id="1154956029">
              <w:marLeft w:val="0"/>
              <w:marRight w:val="0"/>
              <w:marTop w:val="0"/>
              <w:marBottom w:val="0"/>
              <w:divBdr>
                <w:top w:val="none" w:sz="0" w:space="0" w:color="auto"/>
                <w:left w:val="none" w:sz="0" w:space="0" w:color="auto"/>
                <w:bottom w:val="none" w:sz="0" w:space="0" w:color="auto"/>
                <w:right w:val="none" w:sz="0" w:space="0" w:color="auto"/>
              </w:divBdr>
              <w:divsChild>
                <w:div w:id="1852715216">
                  <w:marLeft w:val="0"/>
                  <w:marRight w:val="0"/>
                  <w:marTop w:val="0"/>
                  <w:marBottom w:val="0"/>
                  <w:divBdr>
                    <w:top w:val="none" w:sz="0" w:space="0" w:color="auto"/>
                    <w:left w:val="none" w:sz="0" w:space="0" w:color="auto"/>
                    <w:bottom w:val="none" w:sz="0" w:space="0" w:color="auto"/>
                    <w:right w:val="none" w:sz="0" w:space="0" w:color="auto"/>
                  </w:divBdr>
                  <w:divsChild>
                    <w:div w:id="1841312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4837251">
      <w:bodyDiv w:val="1"/>
      <w:marLeft w:val="0"/>
      <w:marRight w:val="0"/>
      <w:marTop w:val="0"/>
      <w:marBottom w:val="0"/>
      <w:divBdr>
        <w:top w:val="none" w:sz="0" w:space="0" w:color="auto"/>
        <w:left w:val="none" w:sz="0" w:space="0" w:color="auto"/>
        <w:bottom w:val="none" w:sz="0" w:space="0" w:color="auto"/>
        <w:right w:val="none" w:sz="0" w:space="0" w:color="auto"/>
      </w:divBdr>
      <w:divsChild>
        <w:div w:id="182790464">
          <w:marLeft w:val="0"/>
          <w:marRight w:val="0"/>
          <w:marTop w:val="0"/>
          <w:marBottom w:val="0"/>
          <w:divBdr>
            <w:top w:val="none" w:sz="0" w:space="0" w:color="auto"/>
            <w:left w:val="none" w:sz="0" w:space="0" w:color="auto"/>
            <w:bottom w:val="none" w:sz="0" w:space="0" w:color="auto"/>
            <w:right w:val="none" w:sz="0" w:space="0" w:color="auto"/>
          </w:divBdr>
          <w:divsChild>
            <w:div w:id="2105344848">
              <w:marLeft w:val="0"/>
              <w:marRight w:val="0"/>
              <w:marTop w:val="0"/>
              <w:marBottom w:val="0"/>
              <w:divBdr>
                <w:top w:val="none" w:sz="0" w:space="0" w:color="auto"/>
                <w:left w:val="none" w:sz="0" w:space="0" w:color="auto"/>
                <w:bottom w:val="none" w:sz="0" w:space="0" w:color="auto"/>
                <w:right w:val="none" w:sz="0" w:space="0" w:color="auto"/>
              </w:divBdr>
              <w:divsChild>
                <w:div w:id="1008169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0005234">
      <w:bodyDiv w:val="1"/>
      <w:marLeft w:val="0"/>
      <w:marRight w:val="0"/>
      <w:marTop w:val="0"/>
      <w:marBottom w:val="0"/>
      <w:divBdr>
        <w:top w:val="none" w:sz="0" w:space="0" w:color="auto"/>
        <w:left w:val="none" w:sz="0" w:space="0" w:color="auto"/>
        <w:bottom w:val="none" w:sz="0" w:space="0" w:color="auto"/>
        <w:right w:val="none" w:sz="0" w:space="0" w:color="auto"/>
      </w:divBdr>
      <w:divsChild>
        <w:div w:id="731730946">
          <w:marLeft w:val="0"/>
          <w:marRight w:val="0"/>
          <w:marTop w:val="0"/>
          <w:marBottom w:val="0"/>
          <w:divBdr>
            <w:top w:val="none" w:sz="0" w:space="0" w:color="auto"/>
            <w:left w:val="none" w:sz="0" w:space="0" w:color="auto"/>
            <w:bottom w:val="none" w:sz="0" w:space="0" w:color="auto"/>
            <w:right w:val="none" w:sz="0" w:space="0" w:color="auto"/>
          </w:divBdr>
          <w:divsChild>
            <w:div w:id="1417096797">
              <w:marLeft w:val="0"/>
              <w:marRight w:val="0"/>
              <w:marTop w:val="0"/>
              <w:marBottom w:val="0"/>
              <w:divBdr>
                <w:top w:val="none" w:sz="0" w:space="0" w:color="auto"/>
                <w:left w:val="none" w:sz="0" w:space="0" w:color="auto"/>
                <w:bottom w:val="none" w:sz="0" w:space="0" w:color="auto"/>
                <w:right w:val="none" w:sz="0" w:space="0" w:color="auto"/>
              </w:divBdr>
              <w:divsChild>
                <w:div w:id="202131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898132">
      <w:bodyDiv w:val="1"/>
      <w:marLeft w:val="0"/>
      <w:marRight w:val="0"/>
      <w:marTop w:val="0"/>
      <w:marBottom w:val="0"/>
      <w:divBdr>
        <w:top w:val="none" w:sz="0" w:space="0" w:color="auto"/>
        <w:left w:val="none" w:sz="0" w:space="0" w:color="auto"/>
        <w:bottom w:val="none" w:sz="0" w:space="0" w:color="auto"/>
        <w:right w:val="none" w:sz="0" w:space="0" w:color="auto"/>
      </w:divBdr>
      <w:divsChild>
        <w:div w:id="286394999">
          <w:marLeft w:val="0"/>
          <w:marRight w:val="0"/>
          <w:marTop w:val="0"/>
          <w:marBottom w:val="0"/>
          <w:divBdr>
            <w:top w:val="none" w:sz="0" w:space="0" w:color="auto"/>
            <w:left w:val="none" w:sz="0" w:space="0" w:color="auto"/>
            <w:bottom w:val="none" w:sz="0" w:space="0" w:color="auto"/>
            <w:right w:val="none" w:sz="0" w:space="0" w:color="auto"/>
          </w:divBdr>
          <w:divsChild>
            <w:div w:id="1401905172">
              <w:marLeft w:val="0"/>
              <w:marRight w:val="0"/>
              <w:marTop w:val="0"/>
              <w:marBottom w:val="0"/>
              <w:divBdr>
                <w:top w:val="none" w:sz="0" w:space="0" w:color="auto"/>
                <w:left w:val="none" w:sz="0" w:space="0" w:color="auto"/>
                <w:bottom w:val="none" w:sz="0" w:space="0" w:color="auto"/>
                <w:right w:val="none" w:sz="0" w:space="0" w:color="auto"/>
              </w:divBdr>
              <w:divsChild>
                <w:div w:id="1724788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4424926">
      <w:bodyDiv w:val="1"/>
      <w:marLeft w:val="0"/>
      <w:marRight w:val="0"/>
      <w:marTop w:val="0"/>
      <w:marBottom w:val="0"/>
      <w:divBdr>
        <w:top w:val="none" w:sz="0" w:space="0" w:color="auto"/>
        <w:left w:val="none" w:sz="0" w:space="0" w:color="auto"/>
        <w:bottom w:val="none" w:sz="0" w:space="0" w:color="auto"/>
        <w:right w:val="none" w:sz="0" w:space="0" w:color="auto"/>
      </w:divBdr>
    </w:div>
    <w:div w:id="2125492305">
      <w:bodyDiv w:val="1"/>
      <w:marLeft w:val="0"/>
      <w:marRight w:val="0"/>
      <w:marTop w:val="0"/>
      <w:marBottom w:val="0"/>
      <w:divBdr>
        <w:top w:val="none" w:sz="0" w:space="0" w:color="auto"/>
        <w:left w:val="none" w:sz="0" w:space="0" w:color="auto"/>
        <w:bottom w:val="none" w:sz="0" w:space="0" w:color="auto"/>
        <w:right w:val="none" w:sz="0" w:space="0" w:color="auto"/>
      </w:divBdr>
      <w:divsChild>
        <w:div w:id="208735796">
          <w:marLeft w:val="0"/>
          <w:marRight w:val="0"/>
          <w:marTop w:val="0"/>
          <w:marBottom w:val="0"/>
          <w:divBdr>
            <w:top w:val="none" w:sz="0" w:space="0" w:color="auto"/>
            <w:left w:val="none" w:sz="0" w:space="0" w:color="auto"/>
            <w:bottom w:val="none" w:sz="0" w:space="0" w:color="auto"/>
            <w:right w:val="none" w:sz="0" w:space="0" w:color="auto"/>
          </w:divBdr>
          <w:divsChild>
            <w:div w:id="734933686">
              <w:marLeft w:val="0"/>
              <w:marRight w:val="0"/>
              <w:marTop w:val="0"/>
              <w:marBottom w:val="0"/>
              <w:divBdr>
                <w:top w:val="none" w:sz="0" w:space="0" w:color="auto"/>
                <w:left w:val="none" w:sz="0" w:space="0" w:color="auto"/>
                <w:bottom w:val="none" w:sz="0" w:space="0" w:color="auto"/>
                <w:right w:val="none" w:sz="0" w:space="0" w:color="auto"/>
              </w:divBdr>
              <w:divsChild>
                <w:div w:id="746389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780880">
      <w:bodyDiv w:val="1"/>
      <w:marLeft w:val="0"/>
      <w:marRight w:val="0"/>
      <w:marTop w:val="0"/>
      <w:marBottom w:val="0"/>
      <w:divBdr>
        <w:top w:val="none" w:sz="0" w:space="0" w:color="auto"/>
        <w:left w:val="none" w:sz="0" w:space="0" w:color="auto"/>
        <w:bottom w:val="none" w:sz="0" w:space="0" w:color="auto"/>
        <w:right w:val="none" w:sz="0" w:space="0" w:color="auto"/>
      </w:divBdr>
      <w:divsChild>
        <w:div w:id="1396900103">
          <w:marLeft w:val="0"/>
          <w:marRight w:val="0"/>
          <w:marTop w:val="0"/>
          <w:marBottom w:val="0"/>
          <w:divBdr>
            <w:top w:val="none" w:sz="0" w:space="0" w:color="auto"/>
            <w:left w:val="none" w:sz="0" w:space="0" w:color="auto"/>
            <w:bottom w:val="none" w:sz="0" w:space="0" w:color="auto"/>
            <w:right w:val="none" w:sz="0" w:space="0" w:color="auto"/>
          </w:divBdr>
          <w:divsChild>
            <w:div w:id="1750156004">
              <w:marLeft w:val="0"/>
              <w:marRight w:val="0"/>
              <w:marTop w:val="0"/>
              <w:marBottom w:val="0"/>
              <w:divBdr>
                <w:top w:val="none" w:sz="0" w:space="0" w:color="auto"/>
                <w:left w:val="none" w:sz="0" w:space="0" w:color="auto"/>
                <w:bottom w:val="none" w:sz="0" w:space="0" w:color="auto"/>
                <w:right w:val="none" w:sz="0" w:space="0" w:color="auto"/>
              </w:divBdr>
              <w:divsChild>
                <w:div w:id="965428248">
                  <w:marLeft w:val="0"/>
                  <w:marRight w:val="0"/>
                  <w:marTop w:val="0"/>
                  <w:marBottom w:val="0"/>
                  <w:divBdr>
                    <w:top w:val="none" w:sz="0" w:space="0" w:color="auto"/>
                    <w:left w:val="none" w:sz="0" w:space="0" w:color="auto"/>
                    <w:bottom w:val="none" w:sz="0" w:space="0" w:color="auto"/>
                    <w:right w:val="none" w:sz="0" w:space="0" w:color="auto"/>
                  </w:divBdr>
                  <w:divsChild>
                    <w:div w:id="12885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8142857">
      <w:bodyDiv w:val="1"/>
      <w:marLeft w:val="0"/>
      <w:marRight w:val="0"/>
      <w:marTop w:val="0"/>
      <w:marBottom w:val="0"/>
      <w:divBdr>
        <w:top w:val="none" w:sz="0" w:space="0" w:color="auto"/>
        <w:left w:val="none" w:sz="0" w:space="0" w:color="auto"/>
        <w:bottom w:val="none" w:sz="0" w:space="0" w:color="auto"/>
        <w:right w:val="none" w:sz="0" w:space="0" w:color="auto"/>
      </w:divBdr>
      <w:divsChild>
        <w:div w:id="6251507">
          <w:marLeft w:val="0"/>
          <w:marRight w:val="0"/>
          <w:marTop w:val="0"/>
          <w:marBottom w:val="0"/>
          <w:divBdr>
            <w:top w:val="none" w:sz="0" w:space="0" w:color="auto"/>
            <w:left w:val="none" w:sz="0" w:space="0" w:color="auto"/>
            <w:bottom w:val="none" w:sz="0" w:space="0" w:color="auto"/>
            <w:right w:val="none" w:sz="0" w:space="0" w:color="auto"/>
          </w:divBdr>
          <w:divsChild>
            <w:div w:id="1161309023">
              <w:marLeft w:val="0"/>
              <w:marRight w:val="0"/>
              <w:marTop w:val="0"/>
              <w:marBottom w:val="0"/>
              <w:divBdr>
                <w:top w:val="none" w:sz="0" w:space="0" w:color="auto"/>
                <w:left w:val="none" w:sz="0" w:space="0" w:color="auto"/>
                <w:bottom w:val="none" w:sz="0" w:space="0" w:color="auto"/>
                <w:right w:val="none" w:sz="0" w:space="0" w:color="auto"/>
              </w:divBdr>
              <w:divsChild>
                <w:div w:id="862137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iff"/><Relationship Id="rId18" Type="http://schemas.openxmlformats.org/officeDocument/2006/relationships/image" Target="media/image8.png"/><Relationship Id="rId26" Type="http://schemas.microsoft.com/office/2007/relationships/diagramDrawing" Target="diagrams/drawing1.xml"/><Relationship Id="rId39" Type="http://schemas.openxmlformats.org/officeDocument/2006/relationships/hyperlink" Target="mailto:help@goldstandard.org" TargetMode="External"/><Relationship Id="rId21" Type="http://schemas.openxmlformats.org/officeDocument/2006/relationships/image" Target="media/image11.tiff"/><Relationship Id="rId34" Type="http://schemas.openxmlformats.org/officeDocument/2006/relationships/hyperlink" Target="mailto:tekirdag.bbb@hs01.kep.tr" TargetMode="External"/><Relationship Id="rId42" Type="http://schemas.openxmlformats.org/officeDocument/2006/relationships/header" Target="header2.xml"/><Relationship Id="rId47" Type="http://schemas.openxmlformats.org/officeDocument/2006/relationships/hyperlink" Target="https://eur-lex.europa.eu/legal-content/EN/TXT/?uri=celex%3A22002A0731%2801%29" TargetMode="External"/><Relationship Id="rId50" Type="http://schemas.openxmlformats.org/officeDocument/2006/relationships/hyperlink" Target="https://globalgoals.goldstandard.org/standards/TGuide-PreReview_V1.2-Project-Design-Document.pdf"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chart" Target="charts/chart1.xml"/><Relationship Id="rId29" Type="http://schemas.openxmlformats.org/officeDocument/2006/relationships/hyperlink" Target="mailto:mecer@cob.gov.tr" TargetMode="External"/><Relationship Id="rId11" Type="http://schemas.openxmlformats.org/officeDocument/2006/relationships/hyperlink" Target="https://globalgoals.goldstandard.org/standards/TGuide-PreReview_V1.2-Project-Design-Document.pdf" TargetMode="External"/><Relationship Id="rId24" Type="http://schemas.openxmlformats.org/officeDocument/2006/relationships/diagramQuickStyle" Target="diagrams/quickStyle1.xml"/><Relationship Id="rId32" Type="http://schemas.openxmlformats.org/officeDocument/2006/relationships/hyperlink" Target="mailto:tekirdag@csb.gov.tr" TargetMode="External"/><Relationship Id="rId37" Type="http://schemas.openxmlformats.org/officeDocument/2006/relationships/hyperlink" Target="mailto:bilgi.tr@greenpeace.org" TargetMode="External"/><Relationship Id="rId40" Type="http://schemas.openxmlformats.org/officeDocument/2006/relationships/hyperlink" Target="mailto:gokhan.ulug@demirerholding.com" TargetMode="External"/><Relationship Id="rId45" Type="http://schemas.openxmlformats.org/officeDocument/2006/relationships/header" Target="header3.xml"/><Relationship Id="rId5" Type="http://schemas.openxmlformats.org/officeDocument/2006/relationships/numbering" Target="numbering.xml"/><Relationship Id="rId15" Type="http://schemas.openxmlformats.org/officeDocument/2006/relationships/image" Target="media/image5.tiff"/><Relationship Id="rId23" Type="http://schemas.openxmlformats.org/officeDocument/2006/relationships/diagramLayout" Target="diagrams/layout1.xml"/><Relationship Id="rId28" Type="http://schemas.openxmlformats.org/officeDocument/2006/relationships/hyperlink" Target="https://globalgoals.goldstandard.org/101-4-gold-standard-for-the-global-goals-safeguarding-principles-requirements/" TargetMode="External"/><Relationship Id="rId36" Type="http://schemas.openxmlformats.org/officeDocument/2006/relationships/hyperlink" Target="mailto:info@rec.org.tr%20/" TargetMode="External"/><Relationship Id="rId49" Type="http://schemas.openxmlformats.org/officeDocument/2006/relationships/hyperlink" Target="http://www.ruzgardanismanlik.net" TargetMode="Externa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hyperlink" Target="mailto:iklim@csb.gov.tr" TargetMode="External"/><Relationship Id="rId44" Type="http://schemas.openxmlformats.org/officeDocument/2006/relationships/footer" Target="footer2.xml"/><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diagramData" Target="diagrams/data1.xml"/><Relationship Id="rId27" Type="http://schemas.openxmlformats.org/officeDocument/2006/relationships/hyperlink" Target="https://globalgoals.goldstandard.org/101-1-g-gold-standard-gender-policy/" TargetMode="External"/><Relationship Id="rId30" Type="http://schemas.openxmlformats.org/officeDocument/2006/relationships/hyperlink" Target="http://www.linkedin.com/search?search=&amp;company=Ministry+of+Environment+and+Urbanization&amp;sortCriteria=R&amp;keepFacets=true&amp;trk=prof-0-ovw-curr_pos" TargetMode="External"/><Relationship Id="rId35" Type="http://schemas.openxmlformats.org/officeDocument/2006/relationships/hyperlink" Target="mailto:info@tekirdagtso.org.tr" TargetMode="External"/><Relationship Id="rId43" Type="http://schemas.openxmlformats.org/officeDocument/2006/relationships/footer" Target="footer1.xml"/><Relationship Id="rId48" Type="http://schemas.openxmlformats.org/officeDocument/2006/relationships/hyperlink" Target="mailto:cagla@ruzgardanismanlik.net" TargetMode="External"/><Relationship Id="rId8" Type="http://schemas.openxmlformats.org/officeDocument/2006/relationships/webSettings" Target="webSetting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diagramColors" Target="diagrams/colors1.xml"/><Relationship Id="rId33" Type="http://schemas.openxmlformats.org/officeDocument/2006/relationships/hyperlink" Target="mailto:tekirdag@tarimorman.gov.tr" TargetMode="External"/><Relationship Id="rId38" Type="http://schemas.openxmlformats.org/officeDocument/2006/relationships/hyperlink" Target="mailto:info@reeep.org" TargetMode="External"/><Relationship Id="rId46" Type="http://schemas.openxmlformats.org/officeDocument/2006/relationships/footer" Target="footer3.xml"/><Relationship Id="rId20" Type="http://schemas.openxmlformats.org/officeDocument/2006/relationships/image" Target="media/image10.tiff"/><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s>
</file>

<file path=word/_rels/footer2.xml.rels><?xml version="1.0" encoding="UTF-8" standalone="yes"?>
<Relationships xmlns="http://schemas.openxmlformats.org/package/2006/relationships"><Relationship Id="rId1" Type="http://schemas.openxmlformats.org/officeDocument/2006/relationships/image" Target="media/image13.emf"/></Relationships>
</file>

<file path=word/_rels/footer3.xml.rels><?xml version="1.0" encoding="UTF-8" standalone="yes"?>
<Relationships xmlns="http://schemas.openxmlformats.org/package/2006/relationships"><Relationship Id="rId3" Type="http://schemas.openxmlformats.org/officeDocument/2006/relationships/image" Target="media/image17.emf"/><Relationship Id="rId2" Type="http://schemas.openxmlformats.org/officeDocument/2006/relationships/image" Target="media/image13.emf"/><Relationship Id="rId1" Type="http://schemas.openxmlformats.org/officeDocument/2006/relationships/image" Target="media/image16.emf"/></Relationships>
</file>

<file path=word/_rels/footnotes.xml.rels><?xml version="1.0" encoding="UTF-8" standalone="yes"?>
<Relationships xmlns="http://schemas.openxmlformats.org/package/2006/relationships"><Relationship Id="rId8" Type="http://schemas.openxmlformats.org/officeDocument/2006/relationships/hyperlink" Target="https://cdm.unfccc.int/methodologies/PAmethodologies/tools/am-tool-11-v3.0.1.pdf" TargetMode="External"/><Relationship Id="rId13" Type="http://schemas.openxmlformats.org/officeDocument/2006/relationships/hyperlink" Target="https://www.mevzuat.gov.tr/mevzuat?MevzuatNo=6381&amp;MevzuatTur=7&amp;MevzuatTertip=5" TargetMode="External"/><Relationship Id="rId3" Type="http://schemas.openxmlformats.org/officeDocument/2006/relationships/hyperlink" Target="https://cdm.unfccc.int/methodologies/PAmethodologies/tools/am-tool-01-v7.0.0.pdf" TargetMode="External"/><Relationship Id="rId7" Type="http://schemas.openxmlformats.org/officeDocument/2006/relationships/hyperlink" Target="https://cdm.unfccc.int/methodologies/PAmethodologies/tools/am-tool-10-v1.pdf" TargetMode="External"/><Relationship Id="rId12" Type="http://schemas.openxmlformats.org/officeDocument/2006/relationships/hyperlink" Target="https://enerji.gov.tr/Media/Dizin/EVCED/tr/%C3%87evreVe%C4%B0klim/%C4%B0klimDe%C4%9Fi%C5%9Fikli%C4%9Fi/TUESEmisyonFktr/Belgeler/TUESEF_Bilgi_Formu.pdf" TargetMode="External"/><Relationship Id="rId17" Type="http://schemas.openxmlformats.org/officeDocument/2006/relationships/hyperlink" Target="https://www.mevzuat.gov.tr/MevzuatMetin/1.5.6701.pdf" TargetMode="External"/><Relationship Id="rId2" Type="http://schemas.openxmlformats.org/officeDocument/2006/relationships/hyperlink" Target="https://cdm.unfccc.int/UserManagement/FileStorage/R0IJ1X9LQ7W2GOYHSMBFCPE3VKZ685" TargetMode="External"/><Relationship Id="rId16" Type="http://schemas.openxmlformats.org/officeDocument/2006/relationships/hyperlink" Target="https://kvmgm.ktb.gov.tr/TR-43249/law-on-the-conservation-of-cultural-and-natural-propert-.html" TargetMode="External"/><Relationship Id="rId1" Type="http://schemas.openxmlformats.org/officeDocument/2006/relationships/hyperlink" Target="https://www.enercon.de/en/products/" TargetMode="External"/><Relationship Id="rId6" Type="http://schemas.openxmlformats.org/officeDocument/2006/relationships/hyperlink" Target="https://cdm.unfccc.int/methodologies/PAmethodologies/tools/am-tool-07-v7.0.pdf" TargetMode="External"/><Relationship Id="rId11" Type="http://schemas.openxmlformats.org/officeDocument/2006/relationships/hyperlink" Target="http://www.mevzuat.gov.tr/MevzuatMetin/1.5.3516.doc" TargetMode="External"/><Relationship Id="rId5" Type="http://schemas.openxmlformats.org/officeDocument/2006/relationships/hyperlink" Target="https://cdm.unfccc.int/methodologies/PAmethodologies/tools/am-tool-03-v3.pdf" TargetMode="External"/><Relationship Id="rId15" Type="http://schemas.openxmlformats.org/officeDocument/2006/relationships/hyperlink" Target="http://www.ilo.org/dyn/normlex/en/f?p=1000:11200:0::NO::P11200_COUNTRY_ID:102893" TargetMode="External"/><Relationship Id="rId10" Type="http://schemas.openxmlformats.org/officeDocument/2006/relationships/hyperlink" Target="https://www.mevzuat.gov.tr/mevzuat?MevzuatNo=6381&amp;MevzuatTur=7&amp;MevzuatTertip=5" TargetMode="External"/><Relationship Id="rId4" Type="http://schemas.openxmlformats.org/officeDocument/2006/relationships/hyperlink" Target="https://cdm.unfccc.int/methodologies/PAmethodologies/tools/am-tool-02-v7.0.pdf" TargetMode="External"/><Relationship Id="rId9" Type="http://schemas.openxmlformats.org/officeDocument/2006/relationships/hyperlink" Target="https://www.mevzuat.gov.tr/mevzuat?MevzuatNo=6381&amp;MevzuatTur=7&amp;MevzuatTertip=5" TargetMode="External"/><Relationship Id="rId14" Type="http://schemas.openxmlformats.org/officeDocument/2006/relationships/hyperlink" Target="https://www.resmigazete.gov.tr/arsiv/7217.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2.emf"/></Relationships>
</file>

<file path=word/_rels/header3.xml.rels><?xml version="1.0" encoding="UTF-8" standalone="yes"?>
<Relationships xmlns="http://schemas.openxmlformats.org/package/2006/relationships"><Relationship Id="rId3" Type="http://schemas.openxmlformats.org/officeDocument/2006/relationships/diagramLayout" Target="diagrams/layout2.xml"/><Relationship Id="rId2" Type="http://schemas.openxmlformats.org/officeDocument/2006/relationships/diagramData" Target="diagrams/data2.xml"/><Relationship Id="rId1" Type="http://schemas.openxmlformats.org/officeDocument/2006/relationships/image" Target="media/image14.emf"/><Relationship Id="rId6" Type="http://schemas.microsoft.com/office/2007/relationships/diagramDrawing" Target="diagrams/drawing2.xml"/><Relationship Id="rId5" Type="http://schemas.openxmlformats.org/officeDocument/2006/relationships/diagramColors" Target="diagrams/colors2.xml"/><Relationship Id="rId4" Type="http://schemas.openxmlformats.org/officeDocument/2006/relationships/diagramQuickStyle" Target="diagrams/quickStyle2.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goldstandard/Documents/GS4GG%20STANDARDS%20Website/Standards%20Templates/Word%20-%20GS4GG%20-%20TEMPLATES/TEMPLATE-TEMPLATE.dotx"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tr-TR" sz="1200">
                <a:solidFill>
                  <a:schemeClr val="tx1">
                    <a:lumMod val="65000"/>
                    <a:lumOff val="35000"/>
                  </a:schemeClr>
                </a:solidFill>
              </a:rPr>
              <a:t>INSTALLED</a:t>
            </a:r>
            <a:r>
              <a:rPr lang="tr-TR" sz="1200" baseline="0">
                <a:solidFill>
                  <a:schemeClr val="tx1">
                    <a:lumMod val="65000"/>
                    <a:lumOff val="35000"/>
                  </a:schemeClr>
                </a:solidFill>
              </a:rPr>
              <a:t> POWER OF TÜRKİYE BY PRIMAR ENERGY SOURCES FOR 2011 AND 2021 YEARS</a:t>
            </a:r>
            <a:endParaRPr lang="en-US" sz="1200">
              <a:solidFill>
                <a:schemeClr val="tx1">
                  <a:lumMod val="65000"/>
                  <a:lumOff val="35000"/>
                </a:schemeClr>
              </a:solidFill>
            </a:endParaRPr>
          </a:p>
        </c:rich>
      </c:tx>
      <c:layout>
        <c:manualLayout>
          <c:xMode val="edge"/>
          <c:yMode val="edge"/>
          <c:x val="0.18750705367452566"/>
          <c:y val="2.6761819803746655E-2"/>
        </c:manualLayout>
      </c:layout>
      <c:overlay val="0"/>
    </c:title>
    <c:autoTitleDeleted val="0"/>
    <c:view3D>
      <c:rotX val="15"/>
      <c:rotY val="20"/>
      <c:rAngAx val="1"/>
    </c:view3D>
    <c:floor>
      <c:thickness val="0"/>
    </c:floor>
    <c:sideWall>
      <c:thickness val="0"/>
      <c:spPr>
        <a:solidFill>
          <a:schemeClr val="bg1">
            <a:lumMod val="95000"/>
          </a:schemeClr>
        </a:solidFill>
        <a:scene3d>
          <a:camera prst="orthographicFront"/>
          <a:lightRig rig="threePt" dir="t"/>
        </a:scene3d>
        <a:sp3d prstMaterial="metal"/>
      </c:spPr>
    </c:sideWall>
    <c:backWall>
      <c:thickness val="0"/>
      <c:spPr>
        <a:solidFill>
          <a:schemeClr val="bg1">
            <a:lumMod val="95000"/>
          </a:schemeClr>
        </a:solidFill>
        <a:scene3d>
          <a:camera prst="orthographicFront"/>
          <a:lightRig rig="threePt" dir="t"/>
        </a:scene3d>
        <a:sp3d prstMaterial="metal"/>
      </c:spPr>
    </c:backWall>
    <c:plotArea>
      <c:layout>
        <c:manualLayout>
          <c:layoutTarget val="inner"/>
          <c:xMode val="edge"/>
          <c:yMode val="edge"/>
          <c:x val="0.1267989848376391"/>
          <c:y val="0.27355482177631024"/>
          <c:w val="0.85648009482685628"/>
          <c:h val="0.37875133350266699"/>
        </c:manualLayout>
      </c:layout>
      <c:bar3DChart>
        <c:barDir val="col"/>
        <c:grouping val="clustered"/>
        <c:varyColors val="0"/>
        <c:ser>
          <c:idx val="0"/>
          <c:order val="0"/>
          <c:tx>
            <c:strRef>
              <c:f>II!$A$5</c:f>
              <c:strCache>
                <c:ptCount val="1"/>
                <c:pt idx="0">
                  <c:v>2011</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metal">
              <a:bevelT h="63500" prst="angle"/>
            </a:sp3d>
          </c:spPr>
          <c:invertIfNegative val="0"/>
          <c:dLbls>
            <c:dLbl>
              <c:idx val="1"/>
              <c:layout>
                <c:manualLayout>
                  <c:x val="6.881720430107526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AD0-064E-8F3D-6EA0073D755B}"/>
                </c:ext>
              </c:extLst>
            </c:dLbl>
            <c:dLbl>
              <c:idx val="4"/>
              <c:layout>
                <c:manualLayout>
                  <c:x val="5.1612903225807085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AD0-064E-8F3D-6EA0073D755B}"/>
                </c:ext>
              </c:extLst>
            </c:dLbl>
            <c:numFmt formatCode="#,##0.0" sourceLinked="0"/>
            <c:spPr>
              <a:noFill/>
              <a:ln>
                <a:noFill/>
              </a:ln>
              <a:effectLst/>
            </c:spPr>
            <c:txPr>
              <a:bodyPr rot="-5400000" vert="horz"/>
              <a:lstStyle/>
              <a:p>
                <a:pPr>
                  <a:defRPr b="1"/>
                </a:pPr>
                <a:endParaRPr lang="en-T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II!$B$4:$J$4</c:f>
              <c:strCache>
                <c:ptCount val="9"/>
                <c:pt idx="0">
                  <c:v>Kömür </c:v>
                </c:pt>
                <c:pt idx="1">
                  <c:v>Sıvı Yakıtlar</c:v>
                </c:pt>
                <c:pt idx="2">
                  <c:v>Doğal Gaz</c:v>
                </c:pt>
                <c:pt idx="3">
                  <c:v>Yenilenebilir+Atık+Atık Isı</c:v>
                </c:pt>
                <c:pt idx="4">
                  <c:v>Çok Yakıtlı</c:v>
                </c:pt>
                <c:pt idx="5">
                  <c:v>Hidrolik</c:v>
                </c:pt>
                <c:pt idx="6">
                  <c:v>Jeotermal</c:v>
                </c:pt>
                <c:pt idx="7">
                  <c:v>Rüzgar</c:v>
                </c:pt>
                <c:pt idx="8">
                  <c:v>Güneş</c:v>
                </c:pt>
              </c:strCache>
            </c:strRef>
          </c:cat>
          <c:val>
            <c:numRef>
              <c:f>II!$B$5:$J$5</c:f>
              <c:numCache>
                <c:formatCode>#,##0.0</c:formatCode>
                <c:ptCount val="9"/>
                <c:pt idx="0">
                  <c:v>12550.3</c:v>
                </c:pt>
                <c:pt idx="1">
                  <c:v>1300.4000000000001</c:v>
                </c:pt>
                <c:pt idx="2">
                  <c:v>13143.9</c:v>
                </c:pt>
                <c:pt idx="3">
                  <c:v>125.7</c:v>
                </c:pt>
                <c:pt idx="4">
                  <c:v>6810.8</c:v>
                </c:pt>
                <c:pt idx="5">
                  <c:v>17137.099999999999</c:v>
                </c:pt>
                <c:pt idx="6">
                  <c:v>114.2</c:v>
                </c:pt>
                <c:pt idx="7">
                  <c:v>1728.7</c:v>
                </c:pt>
                <c:pt idx="8" formatCode="@">
                  <c:v>0</c:v>
                </c:pt>
              </c:numCache>
            </c:numRef>
          </c:val>
          <c:extLst>
            <c:ext xmlns:c16="http://schemas.microsoft.com/office/drawing/2014/chart" uri="{C3380CC4-5D6E-409C-BE32-E72D297353CC}">
              <c16:uniqueId val="{00000002-AAD0-064E-8F3D-6EA0073D755B}"/>
            </c:ext>
          </c:extLst>
        </c:ser>
        <c:ser>
          <c:idx val="1"/>
          <c:order val="1"/>
          <c:tx>
            <c:strRef>
              <c:f>II!$A$7</c:f>
              <c:strCache>
                <c:ptCount val="1"/>
                <c:pt idx="0">
                  <c:v>2021</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metal">
              <a:bevelT h="63500" prst="angle"/>
            </a:sp3d>
          </c:spPr>
          <c:invertIfNegative val="0"/>
          <c:dLbls>
            <c:dLbl>
              <c:idx val="0"/>
              <c:layout>
                <c:manualLayout>
                  <c:x val="1.3763440860215054E-2"/>
                  <c:y val="-3.375527426160306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AD0-064E-8F3D-6EA0073D755B}"/>
                </c:ext>
              </c:extLst>
            </c:dLbl>
            <c:dLbl>
              <c:idx val="1"/>
              <c:layout>
                <c:manualLayout>
                  <c:x val="1.2043010752688172E-2"/>
                  <c:y val="-5.06329113924050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AD0-064E-8F3D-6EA0073D755B}"/>
                </c:ext>
              </c:extLst>
            </c:dLbl>
            <c:dLbl>
              <c:idx val="2"/>
              <c:layout>
                <c:manualLayout>
                  <c:x val="1.8924731182795699E-2"/>
                  <c:y val="-3.375527426160306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AD0-064E-8F3D-6EA0073D755B}"/>
                </c:ext>
              </c:extLst>
            </c:dLbl>
            <c:dLbl>
              <c:idx val="3"/>
              <c:layout>
                <c:manualLayout>
                  <c:x val="1.3763440860215054E-2"/>
                  <c:y val="3.375527426160399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AD0-064E-8F3D-6EA0073D755B}"/>
                </c:ext>
              </c:extLst>
            </c:dLbl>
            <c:dLbl>
              <c:idx val="4"/>
              <c:layout>
                <c:manualLayout>
                  <c:x val="6.8817204301074636E-3"/>
                  <c:y val="-6.751054852320675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AD0-064E-8F3D-6EA0073D755B}"/>
                </c:ext>
              </c:extLst>
            </c:dLbl>
            <c:dLbl>
              <c:idx val="6"/>
              <c:layout>
                <c:manualLayout>
                  <c:x val="1.032258064516129E-2"/>
                  <c:y val="-6.751054852320613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AD0-064E-8F3D-6EA0073D755B}"/>
                </c:ext>
              </c:extLst>
            </c:dLbl>
            <c:dLbl>
              <c:idx val="7"/>
              <c:layout>
                <c:manualLayout>
                  <c:x val="6.8817204301075269E-3"/>
                  <c:y val="-1.01265822784810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AD0-064E-8F3D-6EA0073D755B}"/>
                </c:ext>
              </c:extLst>
            </c:dLbl>
            <c:dLbl>
              <c:idx val="8"/>
              <c:layout>
                <c:manualLayout>
                  <c:x val="1.032258064516129E-2"/>
                  <c:y val="-2.02531645569620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AD0-064E-8F3D-6EA0073D755B}"/>
                </c:ext>
              </c:extLst>
            </c:dLbl>
            <c:spPr>
              <a:noFill/>
              <a:ln>
                <a:noFill/>
              </a:ln>
              <a:effectLst/>
            </c:spPr>
            <c:txPr>
              <a:bodyPr rot="-5400000" vert="horz" anchor="ctr" anchorCtr="0"/>
              <a:lstStyle/>
              <a:p>
                <a:pPr algn="l">
                  <a:defRPr b="1">
                    <a:solidFill>
                      <a:srgbClr val="C00000"/>
                    </a:solidFill>
                  </a:defRPr>
                </a:pPr>
                <a:endParaRPr lang="en-T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II!$B$4:$J$4</c:f>
              <c:strCache>
                <c:ptCount val="9"/>
                <c:pt idx="0">
                  <c:v>Kömür </c:v>
                </c:pt>
                <c:pt idx="1">
                  <c:v>Sıvı Yakıtlar</c:v>
                </c:pt>
                <c:pt idx="2">
                  <c:v>Doğal Gaz</c:v>
                </c:pt>
                <c:pt idx="3">
                  <c:v>Yenilenebilir+Atık+Atık Isı</c:v>
                </c:pt>
                <c:pt idx="4">
                  <c:v>Çok Yakıtlı</c:v>
                </c:pt>
                <c:pt idx="5">
                  <c:v>Hidrolik</c:v>
                </c:pt>
                <c:pt idx="6">
                  <c:v>Jeotermal</c:v>
                </c:pt>
                <c:pt idx="7">
                  <c:v>Rüzgar</c:v>
                </c:pt>
                <c:pt idx="8">
                  <c:v>Güneş</c:v>
                </c:pt>
              </c:strCache>
            </c:strRef>
          </c:cat>
          <c:val>
            <c:numRef>
              <c:f>II!$B$7:$J$7</c:f>
              <c:numCache>
                <c:formatCode>#,##0.0</c:formatCode>
                <c:ptCount val="9"/>
                <c:pt idx="0">
                  <c:v>19641.498</c:v>
                </c:pt>
                <c:pt idx="1">
                  <c:v>135.35599999999999</c:v>
                </c:pt>
                <c:pt idx="2">
                  <c:v>21502.533999999996</c:v>
                </c:pt>
                <c:pt idx="3">
                  <c:v>2051.0609999999997</c:v>
                </c:pt>
                <c:pt idx="4">
                  <c:v>4897.8110000000006</c:v>
                </c:pt>
                <c:pt idx="5">
                  <c:v>31492.578269999998</c:v>
                </c:pt>
                <c:pt idx="6">
                  <c:v>1676.1699999999996</c:v>
                </c:pt>
                <c:pt idx="7">
                  <c:v>10606.974839999999</c:v>
                </c:pt>
                <c:pt idx="8">
                  <c:v>7815.6297200000008</c:v>
                </c:pt>
              </c:numCache>
            </c:numRef>
          </c:val>
          <c:extLst>
            <c:ext xmlns:c16="http://schemas.microsoft.com/office/drawing/2014/chart" uri="{C3380CC4-5D6E-409C-BE32-E72D297353CC}">
              <c16:uniqueId val="{0000000B-AAD0-064E-8F3D-6EA0073D755B}"/>
            </c:ext>
          </c:extLst>
        </c:ser>
        <c:dLbls>
          <c:showLegendKey val="0"/>
          <c:showVal val="0"/>
          <c:showCatName val="0"/>
          <c:showSerName val="0"/>
          <c:showPercent val="0"/>
          <c:showBubbleSize val="0"/>
        </c:dLbls>
        <c:gapWidth val="80"/>
        <c:shape val="box"/>
        <c:axId val="70988160"/>
        <c:axId val="70990080"/>
        <c:axId val="0"/>
      </c:bar3DChart>
      <c:catAx>
        <c:axId val="70988160"/>
        <c:scaling>
          <c:orientation val="minMax"/>
        </c:scaling>
        <c:delete val="1"/>
        <c:axPos val="b"/>
        <c:title>
          <c:tx>
            <c:rich>
              <a:bodyPr/>
              <a:lstStyle/>
              <a:p>
                <a:pPr>
                  <a:defRPr/>
                </a:pPr>
                <a:r>
                  <a:rPr lang="en-US"/>
                  <a:t>Yıllar</a:t>
                </a:r>
              </a:p>
            </c:rich>
          </c:tx>
          <c:layout>
            <c:manualLayout>
              <c:xMode val="edge"/>
              <c:yMode val="edge"/>
              <c:x val="0.46740764842411225"/>
              <c:y val="0.86689255778511543"/>
            </c:manualLayout>
          </c:layout>
          <c:overlay val="0"/>
        </c:title>
        <c:numFmt formatCode="General" sourceLinked="0"/>
        <c:majorTickMark val="none"/>
        <c:minorTickMark val="none"/>
        <c:tickLblPos val="nextTo"/>
        <c:crossAx val="70990080"/>
        <c:crosses val="autoZero"/>
        <c:auto val="1"/>
        <c:lblAlgn val="ctr"/>
        <c:lblOffset val="100"/>
        <c:noMultiLvlLbl val="0"/>
      </c:catAx>
      <c:valAx>
        <c:axId val="70990080"/>
        <c:scaling>
          <c:orientation val="minMax"/>
        </c:scaling>
        <c:delete val="0"/>
        <c:axPos val="l"/>
        <c:majorGridlines>
          <c:spPr>
            <a:ln>
              <a:noFill/>
            </a:ln>
          </c:spPr>
        </c:majorGridlines>
        <c:title>
          <c:tx>
            <c:rich>
              <a:bodyPr rot="-5400000" vert="horz"/>
              <a:lstStyle/>
              <a:p>
                <a:pPr>
                  <a:defRPr/>
                </a:pPr>
                <a:r>
                  <a:rPr lang="en-US"/>
                  <a:t>MW</a:t>
                </a:r>
              </a:p>
            </c:rich>
          </c:tx>
          <c:overlay val="0"/>
        </c:title>
        <c:numFmt formatCode="#,##0.0" sourceLinked="1"/>
        <c:majorTickMark val="none"/>
        <c:minorTickMark val="none"/>
        <c:tickLblPos val="nextTo"/>
        <c:spPr>
          <a:ln w="9525">
            <a:noFill/>
          </a:ln>
        </c:spPr>
        <c:crossAx val="70988160"/>
        <c:crosses val="autoZero"/>
        <c:crossBetween val="between"/>
      </c:valAx>
    </c:plotArea>
    <c:legend>
      <c:legendPos val="b"/>
      <c:layout>
        <c:manualLayout>
          <c:xMode val="edge"/>
          <c:yMode val="edge"/>
          <c:x val="0.28537845166048453"/>
          <c:y val="0.93776276352552701"/>
          <c:w val="0.42000112795817879"/>
          <c:h val="6.1039370078740156E-2"/>
        </c:manualLayout>
      </c:layout>
      <c:overlay val="0"/>
    </c:legend>
    <c:plotVisOnly val="1"/>
    <c:dispBlanksAs val="gap"/>
    <c:showDLblsOverMax val="0"/>
  </c:chart>
  <c:spPr>
    <a:noFill/>
  </c:spPr>
  <c:externalData r:id="rId1">
    <c:autoUpdate val="0"/>
  </c:externalData>
  <c:userShapes r:id="rId2"/>
</c:chartSpace>
</file>

<file path=word/diagrams/_rels/data2.xml.rels><?xml version="1.0" encoding="UTF-8" standalone="yes"?>
<Relationships xmlns="http://schemas.openxmlformats.org/package/2006/relationships"><Relationship Id="rId1" Type="http://schemas.openxmlformats.org/officeDocument/2006/relationships/image" Target="../media/image15.em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5223279-B2C7-774E-9D1E-23A0B8278D6F}" type="doc">
      <dgm:prSet loTypeId="urn:microsoft.com/office/officeart/2005/8/layout/orgChart1" loCatId="" qsTypeId="urn:microsoft.com/office/officeart/2005/8/quickstyle/3D3" qsCatId="3D" csTypeId="urn:microsoft.com/office/officeart/2005/8/colors/accent1_2" csCatId="accent1" phldr="1"/>
      <dgm:spPr/>
      <dgm:t>
        <a:bodyPr/>
        <a:lstStyle/>
        <a:p>
          <a:endParaRPr lang="tr-TR"/>
        </a:p>
      </dgm:t>
    </dgm:pt>
    <dgm:pt modelId="{78C3757C-43F2-C445-9F72-96F2ADAE8609}">
      <dgm:prSet phldrT="[Metin]" custT="1"/>
      <dgm:spPr/>
      <dgm:t>
        <a:bodyPr/>
        <a:lstStyle/>
        <a:p>
          <a:pPr algn="ctr"/>
          <a:r>
            <a:rPr lang="en-US" sz="1000">
              <a:latin typeface="Avenir Book" charset="-94"/>
              <a:ea typeface="Avenir Book" charset="-94"/>
              <a:cs typeface="Avenir Book" charset="-94"/>
            </a:rPr>
            <a:t>Cataltepe  Wind Farm Responsible Person</a:t>
          </a:r>
        </a:p>
        <a:p>
          <a:pPr algn="ctr"/>
          <a:r>
            <a:rPr lang="en-US" sz="1000">
              <a:latin typeface="Avenir Book" charset="-94"/>
              <a:ea typeface="Avenir Book" charset="-94"/>
              <a:cs typeface="Avenir Book" charset="-94"/>
            </a:rPr>
            <a:t> (1 person)</a:t>
          </a:r>
          <a:endParaRPr lang="tr-TR" sz="1000">
            <a:latin typeface="Avenir Book" charset="-94"/>
            <a:ea typeface="Avenir Book" charset="-94"/>
            <a:cs typeface="Avenir Book" charset="-94"/>
          </a:endParaRPr>
        </a:p>
      </dgm:t>
    </dgm:pt>
    <dgm:pt modelId="{B8E8C980-9401-7B46-A707-E80D5BE52BF9}" type="parTrans" cxnId="{8702BA95-ECE2-C74C-9F93-65B0174089D0}">
      <dgm:prSet/>
      <dgm:spPr/>
      <dgm:t>
        <a:bodyPr/>
        <a:lstStyle/>
        <a:p>
          <a:endParaRPr lang="tr-TR" sz="1000">
            <a:latin typeface="Avenir Book" charset="-94"/>
            <a:ea typeface="Avenir Book" charset="-94"/>
            <a:cs typeface="Avenir Book" charset="-94"/>
          </a:endParaRPr>
        </a:p>
      </dgm:t>
    </dgm:pt>
    <dgm:pt modelId="{1C8BE5D9-101D-734B-B5D8-107659AAE001}" type="sibTrans" cxnId="{8702BA95-ECE2-C74C-9F93-65B0174089D0}">
      <dgm:prSet/>
      <dgm:spPr/>
      <dgm:t>
        <a:bodyPr/>
        <a:lstStyle/>
        <a:p>
          <a:endParaRPr lang="tr-TR" sz="1000">
            <a:latin typeface="Avenir Book" charset="-94"/>
            <a:ea typeface="Avenir Book" charset="-94"/>
            <a:cs typeface="Avenir Book" charset="-94"/>
          </a:endParaRPr>
        </a:p>
      </dgm:t>
    </dgm:pt>
    <dgm:pt modelId="{5A75C6DA-A30A-BB47-9E1A-733C2C5E0957}">
      <dgm:prSet phldrT="[Metin]" custT="1"/>
      <dgm:spPr/>
      <dgm:t>
        <a:bodyPr/>
        <a:lstStyle/>
        <a:p>
          <a:r>
            <a:rPr lang="tr-TR" sz="1000">
              <a:latin typeface="Avenir Book" charset="-94"/>
              <a:ea typeface="Avenir Book" charset="-94"/>
              <a:cs typeface="Avenir Book" charset="-94"/>
            </a:rPr>
            <a:t>Service</a:t>
          </a:r>
          <a:r>
            <a:rPr lang="tr-TR" sz="1000" baseline="0">
              <a:latin typeface="Avenir Book" charset="-94"/>
              <a:ea typeface="Avenir Book" charset="-94"/>
              <a:cs typeface="Avenir Book" charset="-94"/>
            </a:rPr>
            <a:t> Technician *</a:t>
          </a:r>
          <a:endParaRPr lang="tr-TR" sz="1000">
            <a:latin typeface="Avenir Book" charset="-94"/>
            <a:ea typeface="Avenir Book" charset="-94"/>
            <a:cs typeface="Avenir Book" charset="-94"/>
          </a:endParaRPr>
        </a:p>
      </dgm:t>
    </dgm:pt>
    <dgm:pt modelId="{2A4C48C6-1411-E74D-AA79-E8F95073432A}" type="parTrans" cxnId="{82E60417-B797-1D4D-BB70-41A7C2AD8D7A}">
      <dgm:prSet/>
      <dgm:spPr/>
      <dgm:t>
        <a:bodyPr/>
        <a:lstStyle/>
        <a:p>
          <a:endParaRPr lang="tr-TR" sz="1000">
            <a:latin typeface="Avenir Book" charset="-94"/>
            <a:ea typeface="Avenir Book" charset="-94"/>
            <a:cs typeface="Avenir Book" charset="-94"/>
          </a:endParaRPr>
        </a:p>
      </dgm:t>
    </dgm:pt>
    <dgm:pt modelId="{4834B1B7-AF42-5447-8AAF-06EECC50AC19}" type="sibTrans" cxnId="{82E60417-B797-1D4D-BB70-41A7C2AD8D7A}">
      <dgm:prSet/>
      <dgm:spPr/>
      <dgm:t>
        <a:bodyPr/>
        <a:lstStyle/>
        <a:p>
          <a:endParaRPr lang="tr-TR" sz="1000">
            <a:latin typeface="Avenir Book" charset="-94"/>
            <a:ea typeface="Avenir Book" charset="-94"/>
            <a:cs typeface="Avenir Book" charset="-94"/>
          </a:endParaRPr>
        </a:p>
      </dgm:t>
    </dgm:pt>
    <dgm:pt modelId="{B348B5ED-ED3B-484F-AC2E-A6DD862CC125}">
      <dgm:prSet custT="1"/>
      <dgm:spPr/>
      <dgm:t>
        <a:bodyPr/>
        <a:lstStyle/>
        <a:p>
          <a:pPr algn="ctr"/>
          <a:r>
            <a:rPr lang="tr-TR" sz="1000">
              <a:latin typeface="Avenir Book" charset="-94"/>
              <a:ea typeface="Avenir Book" charset="-94"/>
              <a:cs typeface="Avenir Book" charset="-94"/>
            </a:rPr>
            <a:t>Security</a:t>
          </a:r>
        </a:p>
        <a:p>
          <a:pPr algn="l"/>
          <a:r>
            <a:rPr lang="tr-TR" sz="1000">
              <a:latin typeface="Avenir Book" charset="-94"/>
              <a:ea typeface="Avenir Book" charset="-94"/>
              <a:cs typeface="Avenir Book" charset="-94"/>
            </a:rPr>
            <a:t>                    (4 people)</a:t>
          </a:r>
        </a:p>
      </dgm:t>
    </dgm:pt>
    <dgm:pt modelId="{58C69E04-95C3-7843-9D3B-930A9D5E2E74}" type="parTrans" cxnId="{6A54084F-B7B0-D04D-A7FA-5E4392167BBD}">
      <dgm:prSet/>
      <dgm:spPr/>
      <dgm:t>
        <a:bodyPr/>
        <a:lstStyle/>
        <a:p>
          <a:endParaRPr lang="tr-TR" sz="1000"/>
        </a:p>
      </dgm:t>
    </dgm:pt>
    <dgm:pt modelId="{B36093FA-0491-7A49-9930-C3F6D8284FCC}" type="sibTrans" cxnId="{6A54084F-B7B0-D04D-A7FA-5E4392167BBD}">
      <dgm:prSet/>
      <dgm:spPr/>
      <dgm:t>
        <a:bodyPr/>
        <a:lstStyle/>
        <a:p>
          <a:endParaRPr lang="tr-TR" sz="1000"/>
        </a:p>
      </dgm:t>
    </dgm:pt>
    <dgm:pt modelId="{223CB1CF-6210-E841-A96C-732FF416B8F2}">
      <dgm:prSet custT="1"/>
      <dgm:spPr/>
      <dgm:t>
        <a:bodyPr/>
        <a:lstStyle/>
        <a:p>
          <a:pPr algn="ctr"/>
          <a:r>
            <a:rPr lang="en-GB" sz="1000">
              <a:latin typeface="Avenir Book" charset="-94"/>
              <a:ea typeface="Avenir Book" charset="-94"/>
              <a:cs typeface="Avenir Book" charset="-94"/>
            </a:rPr>
            <a:t>Operator Technician of MV Switchgear Centre  </a:t>
          </a:r>
        </a:p>
        <a:p>
          <a:pPr algn="ctr"/>
          <a:r>
            <a:rPr lang="en-GB" sz="1000">
              <a:latin typeface="Avenir Book" charset="-94"/>
              <a:ea typeface="Avenir Book" charset="-94"/>
              <a:cs typeface="Avenir Book" charset="-94"/>
            </a:rPr>
            <a:t>   (  2 people )</a:t>
          </a:r>
          <a:endParaRPr lang="tr-TR" sz="1000">
            <a:latin typeface="Avenir Book" charset="-94"/>
            <a:ea typeface="Avenir Book" charset="-94"/>
            <a:cs typeface="Avenir Book" charset="-94"/>
          </a:endParaRPr>
        </a:p>
      </dgm:t>
    </dgm:pt>
    <dgm:pt modelId="{02743C07-221F-5944-8649-8D392FBC5EC4}" type="parTrans" cxnId="{AFCDD24E-50EB-5940-94EC-29356BD860F1}">
      <dgm:prSet/>
      <dgm:spPr/>
      <dgm:t>
        <a:bodyPr/>
        <a:lstStyle/>
        <a:p>
          <a:endParaRPr lang="tr-TR" sz="1000"/>
        </a:p>
      </dgm:t>
    </dgm:pt>
    <dgm:pt modelId="{25C81CE2-3C6E-B649-8762-D339BC4C00DB}" type="sibTrans" cxnId="{AFCDD24E-50EB-5940-94EC-29356BD860F1}">
      <dgm:prSet/>
      <dgm:spPr/>
      <dgm:t>
        <a:bodyPr/>
        <a:lstStyle/>
        <a:p>
          <a:endParaRPr lang="tr-TR" sz="1000"/>
        </a:p>
      </dgm:t>
    </dgm:pt>
    <dgm:pt modelId="{E1DF9577-92C3-CE47-9D41-F5BA781944D0}" type="pres">
      <dgm:prSet presAssocID="{35223279-B2C7-774E-9D1E-23A0B8278D6F}" presName="hierChild1" presStyleCnt="0">
        <dgm:presLayoutVars>
          <dgm:orgChart val="1"/>
          <dgm:chPref val="1"/>
          <dgm:dir/>
          <dgm:animOne val="branch"/>
          <dgm:animLvl val="lvl"/>
          <dgm:resizeHandles/>
        </dgm:presLayoutVars>
      </dgm:prSet>
      <dgm:spPr/>
    </dgm:pt>
    <dgm:pt modelId="{09B46556-F602-2143-B790-924838623E08}" type="pres">
      <dgm:prSet presAssocID="{78C3757C-43F2-C445-9F72-96F2ADAE8609}" presName="hierRoot1" presStyleCnt="0">
        <dgm:presLayoutVars>
          <dgm:hierBranch/>
        </dgm:presLayoutVars>
      </dgm:prSet>
      <dgm:spPr/>
    </dgm:pt>
    <dgm:pt modelId="{7BB7C48E-114D-C842-9CED-E56139ECFBEA}" type="pres">
      <dgm:prSet presAssocID="{78C3757C-43F2-C445-9F72-96F2ADAE8609}" presName="rootComposite1" presStyleCnt="0"/>
      <dgm:spPr/>
    </dgm:pt>
    <dgm:pt modelId="{14C4DAF4-DC2E-DB48-A0A0-B4216BBF5E8E}" type="pres">
      <dgm:prSet presAssocID="{78C3757C-43F2-C445-9F72-96F2ADAE8609}" presName="rootText1" presStyleLbl="node0" presStyleIdx="0" presStyleCnt="1" custScaleX="328666" custScaleY="84114" custLinFactNeighborX="-165" custLinFactNeighborY="-10465">
        <dgm:presLayoutVars>
          <dgm:chPref val="3"/>
        </dgm:presLayoutVars>
      </dgm:prSet>
      <dgm:spPr/>
    </dgm:pt>
    <dgm:pt modelId="{8A4F9CEA-6D49-7441-B9F7-2DB0295DAB0C}" type="pres">
      <dgm:prSet presAssocID="{78C3757C-43F2-C445-9F72-96F2ADAE8609}" presName="rootConnector1" presStyleLbl="node1" presStyleIdx="0" presStyleCnt="0"/>
      <dgm:spPr/>
    </dgm:pt>
    <dgm:pt modelId="{F57F5281-8795-E64F-977A-6E03ADA5CC14}" type="pres">
      <dgm:prSet presAssocID="{78C3757C-43F2-C445-9F72-96F2ADAE8609}" presName="hierChild2" presStyleCnt="0"/>
      <dgm:spPr/>
    </dgm:pt>
    <dgm:pt modelId="{A528110A-9C01-3D4F-AB37-5DCAB3376C94}" type="pres">
      <dgm:prSet presAssocID="{2A4C48C6-1411-E74D-AA79-E8F95073432A}" presName="Name35" presStyleLbl="parChTrans1D2" presStyleIdx="0" presStyleCnt="3"/>
      <dgm:spPr/>
    </dgm:pt>
    <dgm:pt modelId="{D6D2E9F2-78AC-FF48-B278-F752CEA7380A}" type="pres">
      <dgm:prSet presAssocID="{5A75C6DA-A30A-BB47-9E1A-733C2C5E0957}" presName="hierRoot2" presStyleCnt="0">
        <dgm:presLayoutVars>
          <dgm:hierBranch val="init"/>
        </dgm:presLayoutVars>
      </dgm:prSet>
      <dgm:spPr/>
    </dgm:pt>
    <dgm:pt modelId="{0523CC1A-3935-6842-9985-36FD22762BD2}" type="pres">
      <dgm:prSet presAssocID="{5A75C6DA-A30A-BB47-9E1A-733C2C5E0957}" presName="rootComposite" presStyleCnt="0"/>
      <dgm:spPr/>
    </dgm:pt>
    <dgm:pt modelId="{BCA7C523-C498-4742-9A39-532100710594}" type="pres">
      <dgm:prSet presAssocID="{5A75C6DA-A30A-BB47-9E1A-733C2C5E0957}" presName="rootText" presStyleLbl="node2" presStyleIdx="0" presStyleCnt="3" custScaleX="84043" custScaleY="84745">
        <dgm:presLayoutVars>
          <dgm:chPref val="3"/>
        </dgm:presLayoutVars>
      </dgm:prSet>
      <dgm:spPr/>
    </dgm:pt>
    <dgm:pt modelId="{904D2B10-8D12-7548-8E6F-7905847F06F0}" type="pres">
      <dgm:prSet presAssocID="{5A75C6DA-A30A-BB47-9E1A-733C2C5E0957}" presName="rootConnector" presStyleLbl="node2" presStyleIdx="0" presStyleCnt="3"/>
      <dgm:spPr/>
    </dgm:pt>
    <dgm:pt modelId="{51EFABED-2E62-AD49-AAEC-C475EDA5A2CB}" type="pres">
      <dgm:prSet presAssocID="{5A75C6DA-A30A-BB47-9E1A-733C2C5E0957}" presName="hierChild4" presStyleCnt="0"/>
      <dgm:spPr/>
    </dgm:pt>
    <dgm:pt modelId="{59A300E1-E8B4-7846-A5D7-24B03109FCC4}" type="pres">
      <dgm:prSet presAssocID="{5A75C6DA-A30A-BB47-9E1A-733C2C5E0957}" presName="hierChild5" presStyleCnt="0"/>
      <dgm:spPr/>
    </dgm:pt>
    <dgm:pt modelId="{5F502D59-B583-AC42-ADC6-2F3B58DB1598}" type="pres">
      <dgm:prSet presAssocID="{02743C07-221F-5944-8649-8D392FBC5EC4}" presName="Name35" presStyleLbl="parChTrans1D2" presStyleIdx="1" presStyleCnt="3"/>
      <dgm:spPr/>
    </dgm:pt>
    <dgm:pt modelId="{77E462ED-0471-574C-BA7C-9C08A4C82E5D}" type="pres">
      <dgm:prSet presAssocID="{223CB1CF-6210-E841-A96C-732FF416B8F2}" presName="hierRoot2" presStyleCnt="0">
        <dgm:presLayoutVars>
          <dgm:hierBranch val="init"/>
        </dgm:presLayoutVars>
      </dgm:prSet>
      <dgm:spPr/>
    </dgm:pt>
    <dgm:pt modelId="{EAF066D8-2208-F148-8322-935340D58613}" type="pres">
      <dgm:prSet presAssocID="{223CB1CF-6210-E841-A96C-732FF416B8F2}" presName="rootComposite" presStyleCnt="0"/>
      <dgm:spPr/>
    </dgm:pt>
    <dgm:pt modelId="{39EE6434-A084-9F4D-A782-729382217643}" type="pres">
      <dgm:prSet presAssocID="{223CB1CF-6210-E841-A96C-732FF416B8F2}" presName="rootText" presStyleLbl="node2" presStyleIdx="1" presStyleCnt="3" custScaleX="106861" custScaleY="91177" custLinFactNeighborX="-10241" custLinFactNeighborY="-1639">
        <dgm:presLayoutVars>
          <dgm:chPref val="3"/>
        </dgm:presLayoutVars>
      </dgm:prSet>
      <dgm:spPr/>
    </dgm:pt>
    <dgm:pt modelId="{DC92E697-895C-6640-AC30-DA256B4FDC01}" type="pres">
      <dgm:prSet presAssocID="{223CB1CF-6210-E841-A96C-732FF416B8F2}" presName="rootConnector" presStyleLbl="node2" presStyleIdx="1" presStyleCnt="3"/>
      <dgm:spPr/>
    </dgm:pt>
    <dgm:pt modelId="{BD116C7E-9FA8-264B-AC13-F5318D1B6865}" type="pres">
      <dgm:prSet presAssocID="{223CB1CF-6210-E841-A96C-732FF416B8F2}" presName="hierChild4" presStyleCnt="0"/>
      <dgm:spPr/>
    </dgm:pt>
    <dgm:pt modelId="{3CDA196E-B1BE-DD4B-815E-73F37F6CCF3A}" type="pres">
      <dgm:prSet presAssocID="{223CB1CF-6210-E841-A96C-732FF416B8F2}" presName="hierChild5" presStyleCnt="0"/>
      <dgm:spPr/>
    </dgm:pt>
    <dgm:pt modelId="{33E354C2-46C3-0347-8FE6-27B91D6526F5}" type="pres">
      <dgm:prSet presAssocID="{58C69E04-95C3-7843-9D3B-930A9D5E2E74}" presName="Name35" presStyleLbl="parChTrans1D2" presStyleIdx="2" presStyleCnt="3"/>
      <dgm:spPr/>
    </dgm:pt>
    <dgm:pt modelId="{FFEC9B07-173E-DF4C-88B9-2224BA65332B}" type="pres">
      <dgm:prSet presAssocID="{B348B5ED-ED3B-484F-AC2E-A6DD862CC125}" presName="hierRoot2" presStyleCnt="0">
        <dgm:presLayoutVars>
          <dgm:hierBranch val="init"/>
        </dgm:presLayoutVars>
      </dgm:prSet>
      <dgm:spPr/>
    </dgm:pt>
    <dgm:pt modelId="{58275BC9-1146-CF40-928B-0FFC04E3A800}" type="pres">
      <dgm:prSet presAssocID="{B348B5ED-ED3B-484F-AC2E-A6DD862CC125}" presName="rootComposite" presStyleCnt="0"/>
      <dgm:spPr/>
    </dgm:pt>
    <dgm:pt modelId="{B450BAEE-3340-4A42-9C5E-86AD31ED3C28}" type="pres">
      <dgm:prSet presAssocID="{B348B5ED-ED3B-484F-AC2E-A6DD862CC125}" presName="rootText" presStyleLbl="node2" presStyleIdx="2" presStyleCnt="3" custScaleX="95541" custScaleY="89648" custLinFactNeighborX="-29075" custLinFactNeighborY="-623">
        <dgm:presLayoutVars>
          <dgm:chPref val="3"/>
        </dgm:presLayoutVars>
      </dgm:prSet>
      <dgm:spPr/>
    </dgm:pt>
    <dgm:pt modelId="{83F66E87-E7F5-8549-BDE9-49FD4ABECC79}" type="pres">
      <dgm:prSet presAssocID="{B348B5ED-ED3B-484F-AC2E-A6DD862CC125}" presName="rootConnector" presStyleLbl="node2" presStyleIdx="2" presStyleCnt="3"/>
      <dgm:spPr/>
    </dgm:pt>
    <dgm:pt modelId="{D85320FB-2F8F-AA47-B4FC-5E9AAA57E6D2}" type="pres">
      <dgm:prSet presAssocID="{B348B5ED-ED3B-484F-AC2E-A6DD862CC125}" presName="hierChild4" presStyleCnt="0"/>
      <dgm:spPr/>
    </dgm:pt>
    <dgm:pt modelId="{ED8DF546-C55D-8E4C-8EC9-971AC7211C6F}" type="pres">
      <dgm:prSet presAssocID="{B348B5ED-ED3B-484F-AC2E-A6DD862CC125}" presName="hierChild5" presStyleCnt="0"/>
      <dgm:spPr/>
    </dgm:pt>
    <dgm:pt modelId="{2699DAAF-EA0D-B548-962F-A2867F74BC5A}" type="pres">
      <dgm:prSet presAssocID="{78C3757C-43F2-C445-9F72-96F2ADAE8609}" presName="hierChild3" presStyleCnt="0"/>
      <dgm:spPr/>
    </dgm:pt>
  </dgm:ptLst>
  <dgm:cxnLst>
    <dgm:cxn modelId="{C7DFC816-A26B-5A46-9229-83CE665403AD}" type="presOf" srcId="{5A75C6DA-A30A-BB47-9E1A-733C2C5E0957}" destId="{BCA7C523-C498-4742-9A39-532100710594}" srcOrd="0" destOrd="0" presId="urn:microsoft.com/office/officeart/2005/8/layout/orgChart1"/>
    <dgm:cxn modelId="{82E60417-B797-1D4D-BB70-41A7C2AD8D7A}" srcId="{78C3757C-43F2-C445-9F72-96F2ADAE8609}" destId="{5A75C6DA-A30A-BB47-9E1A-733C2C5E0957}" srcOrd="0" destOrd="0" parTransId="{2A4C48C6-1411-E74D-AA79-E8F95073432A}" sibTransId="{4834B1B7-AF42-5447-8AAF-06EECC50AC19}"/>
    <dgm:cxn modelId="{AB20BE1F-B5B5-A640-A818-C25692FC3F5C}" type="presOf" srcId="{5A75C6DA-A30A-BB47-9E1A-733C2C5E0957}" destId="{904D2B10-8D12-7548-8E6F-7905847F06F0}" srcOrd="1" destOrd="0" presId="urn:microsoft.com/office/officeart/2005/8/layout/orgChart1"/>
    <dgm:cxn modelId="{8D84C32C-BB5C-8247-B473-3B38A4193B2B}" type="presOf" srcId="{78C3757C-43F2-C445-9F72-96F2ADAE8609}" destId="{14C4DAF4-DC2E-DB48-A0A0-B4216BBF5E8E}" srcOrd="0" destOrd="0" presId="urn:microsoft.com/office/officeart/2005/8/layout/orgChart1"/>
    <dgm:cxn modelId="{809BE631-59D2-F848-A3F6-AEBF2678250E}" type="presOf" srcId="{223CB1CF-6210-E841-A96C-732FF416B8F2}" destId="{DC92E697-895C-6640-AC30-DA256B4FDC01}" srcOrd="1" destOrd="0" presId="urn:microsoft.com/office/officeart/2005/8/layout/orgChart1"/>
    <dgm:cxn modelId="{41ADD832-3443-9643-859F-11E408E55025}" type="presOf" srcId="{58C69E04-95C3-7843-9D3B-930A9D5E2E74}" destId="{33E354C2-46C3-0347-8FE6-27B91D6526F5}" srcOrd="0" destOrd="0" presId="urn:microsoft.com/office/officeart/2005/8/layout/orgChart1"/>
    <dgm:cxn modelId="{EC238639-374B-D14A-A4C7-1F121FCC7AAC}" type="presOf" srcId="{B348B5ED-ED3B-484F-AC2E-A6DD862CC125}" destId="{83F66E87-E7F5-8549-BDE9-49FD4ABECC79}" srcOrd="1" destOrd="0" presId="urn:microsoft.com/office/officeart/2005/8/layout/orgChart1"/>
    <dgm:cxn modelId="{AFCDD24E-50EB-5940-94EC-29356BD860F1}" srcId="{78C3757C-43F2-C445-9F72-96F2ADAE8609}" destId="{223CB1CF-6210-E841-A96C-732FF416B8F2}" srcOrd="1" destOrd="0" parTransId="{02743C07-221F-5944-8649-8D392FBC5EC4}" sibTransId="{25C81CE2-3C6E-B649-8762-D339BC4C00DB}"/>
    <dgm:cxn modelId="{6A54084F-B7B0-D04D-A7FA-5E4392167BBD}" srcId="{78C3757C-43F2-C445-9F72-96F2ADAE8609}" destId="{B348B5ED-ED3B-484F-AC2E-A6DD862CC125}" srcOrd="2" destOrd="0" parTransId="{58C69E04-95C3-7843-9D3B-930A9D5E2E74}" sibTransId="{B36093FA-0491-7A49-9930-C3F6D8284FCC}"/>
    <dgm:cxn modelId="{FD116656-A43E-0348-96AA-4554E52AB914}" type="presOf" srcId="{223CB1CF-6210-E841-A96C-732FF416B8F2}" destId="{39EE6434-A084-9F4D-A782-729382217643}" srcOrd="0" destOrd="0" presId="urn:microsoft.com/office/officeart/2005/8/layout/orgChart1"/>
    <dgm:cxn modelId="{EA0A2372-0BD2-3D4D-9718-9F0BDA1CB2A4}" type="presOf" srcId="{35223279-B2C7-774E-9D1E-23A0B8278D6F}" destId="{E1DF9577-92C3-CE47-9D41-F5BA781944D0}" srcOrd="0" destOrd="0" presId="urn:microsoft.com/office/officeart/2005/8/layout/orgChart1"/>
    <dgm:cxn modelId="{8702BA95-ECE2-C74C-9F93-65B0174089D0}" srcId="{35223279-B2C7-774E-9D1E-23A0B8278D6F}" destId="{78C3757C-43F2-C445-9F72-96F2ADAE8609}" srcOrd="0" destOrd="0" parTransId="{B8E8C980-9401-7B46-A707-E80D5BE52BF9}" sibTransId="{1C8BE5D9-101D-734B-B5D8-107659AAE001}"/>
    <dgm:cxn modelId="{BEA21B99-E006-0D46-A1C2-43269543376E}" type="presOf" srcId="{78C3757C-43F2-C445-9F72-96F2ADAE8609}" destId="{8A4F9CEA-6D49-7441-B9F7-2DB0295DAB0C}" srcOrd="1" destOrd="0" presId="urn:microsoft.com/office/officeart/2005/8/layout/orgChart1"/>
    <dgm:cxn modelId="{6F9235CA-E07E-D043-93BB-8DB3BA710A2C}" type="presOf" srcId="{2A4C48C6-1411-E74D-AA79-E8F95073432A}" destId="{A528110A-9C01-3D4F-AB37-5DCAB3376C94}" srcOrd="0" destOrd="0" presId="urn:microsoft.com/office/officeart/2005/8/layout/orgChart1"/>
    <dgm:cxn modelId="{7E46ADCA-9652-DC44-8A8C-35AF6B241B6A}" type="presOf" srcId="{B348B5ED-ED3B-484F-AC2E-A6DD862CC125}" destId="{B450BAEE-3340-4A42-9C5E-86AD31ED3C28}" srcOrd="0" destOrd="0" presId="urn:microsoft.com/office/officeart/2005/8/layout/orgChart1"/>
    <dgm:cxn modelId="{E2DD2AFE-23BA-FB44-ABF4-73FE74D5608D}" type="presOf" srcId="{02743C07-221F-5944-8649-8D392FBC5EC4}" destId="{5F502D59-B583-AC42-ADC6-2F3B58DB1598}" srcOrd="0" destOrd="0" presId="urn:microsoft.com/office/officeart/2005/8/layout/orgChart1"/>
    <dgm:cxn modelId="{85505EF5-CFE9-3B4B-8592-4F39D9F7DE37}" type="presParOf" srcId="{E1DF9577-92C3-CE47-9D41-F5BA781944D0}" destId="{09B46556-F602-2143-B790-924838623E08}" srcOrd="0" destOrd="0" presId="urn:microsoft.com/office/officeart/2005/8/layout/orgChart1"/>
    <dgm:cxn modelId="{5D9436A4-A338-DE42-B166-E0958E3C9A65}" type="presParOf" srcId="{09B46556-F602-2143-B790-924838623E08}" destId="{7BB7C48E-114D-C842-9CED-E56139ECFBEA}" srcOrd="0" destOrd="0" presId="urn:microsoft.com/office/officeart/2005/8/layout/orgChart1"/>
    <dgm:cxn modelId="{990A5AE6-121E-EA46-8946-E2A95D1CB29D}" type="presParOf" srcId="{7BB7C48E-114D-C842-9CED-E56139ECFBEA}" destId="{14C4DAF4-DC2E-DB48-A0A0-B4216BBF5E8E}" srcOrd="0" destOrd="0" presId="urn:microsoft.com/office/officeart/2005/8/layout/orgChart1"/>
    <dgm:cxn modelId="{A95EF8F1-574A-5542-92CB-C45F39E9D3EA}" type="presParOf" srcId="{7BB7C48E-114D-C842-9CED-E56139ECFBEA}" destId="{8A4F9CEA-6D49-7441-B9F7-2DB0295DAB0C}" srcOrd="1" destOrd="0" presId="urn:microsoft.com/office/officeart/2005/8/layout/orgChart1"/>
    <dgm:cxn modelId="{B55E9C87-BBF2-6A46-8521-28C2CF1FD20C}" type="presParOf" srcId="{09B46556-F602-2143-B790-924838623E08}" destId="{F57F5281-8795-E64F-977A-6E03ADA5CC14}" srcOrd="1" destOrd="0" presId="urn:microsoft.com/office/officeart/2005/8/layout/orgChart1"/>
    <dgm:cxn modelId="{D287CB77-AD0B-9F43-80BB-1E8F89ADE8E9}" type="presParOf" srcId="{F57F5281-8795-E64F-977A-6E03ADA5CC14}" destId="{A528110A-9C01-3D4F-AB37-5DCAB3376C94}" srcOrd="0" destOrd="0" presId="urn:microsoft.com/office/officeart/2005/8/layout/orgChart1"/>
    <dgm:cxn modelId="{DBF84B8C-2FB8-EE41-8177-E429C2DFFBA6}" type="presParOf" srcId="{F57F5281-8795-E64F-977A-6E03ADA5CC14}" destId="{D6D2E9F2-78AC-FF48-B278-F752CEA7380A}" srcOrd="1" destOrd="0" presId="urn:microsoft.com/office/officeart/2005/8/layout/orgChart1"/>
    <dgm:cxn modelId="{08925834-B587-2D40-A965-67D6A7D4B464}" type="presParOf" srcId="{D6D2E9F2-78AC-FF48-B278-F752CEA7380A}" destId="{0523CC1A-3935-6842-9985-36FD22762BD2}" srcOrd="0" destOrd="0" presId="urn:microsoft.com/office/officeart/2005/8/layout/orgChart1"/>
    <dgm:cxn modelId="{8A3C7A1D-76BB-EE47-8E06-C804F2E5B156}" type="presParOf" srcId="{0523CC1A-3935-6842-9985-36FD22762BD2}" destId="{BCA7C523-C498-4742-9A39-532100710594}" srcOrd="0" destOrd="0" presId="urn:microsoft.com/office/officeart/2005/8/layout/orgChart1"/>
    <dgm:cxn modelId="{57041062-9C6C-8942-8166-1895FFB40323}" type="presParOf" srcId="{0523CC1A-3935-6842-9985-36FD22762BD2}" destId="{904D2B10-8D12-7548-8E6F-7905847F06F0}" srcOrd="1" destOrd="0" presId="urn:microsoft.com/office/officeart/2005/8/layout/orgChart1"/>
    <dgm:cxn modelId="{025884E4-A5C8-0548-8051-39395C30C7EB}" type="presParOf" srcId="{D6D2E9F2-78AC-FF48-B278-F752CEA7380A}" destId="{51EFABED-2E62-AD49-AAEC-C475EDA5A2CB}" srcOrd="1" destOrd="0" presId="urn:microsoft.com/office/officeart/2005/8/layout/orgChart1"/>
    <dgm:cxn modelId="{B578E66E-8E7C-9645-A93E-86978689733C}" type="presParOf" srcId="{D6D2E9F2-78AC-FF48-B278-F752CEA7380A}" destId="{59A300E1-E8B4-7846-A5D7-24B03109FCC4}" srcOrd="2" destOrd="0" presId="urn:microsoft.com/office/officeart/2005/8/layout/orgChart1"/>
    <dgm:cxn modelId="{6A8226AD-EF04-AC43-866F-1BA2CF656483}" type="presParOf" srcId="{F57F5281-8795-E64F-977A-6E03ADA5CC14}" destId="{5F502D59-B583-AC42-ADC6-2F3B58DB1598}" srcOrd="2" destOrd="0" presId="urn:microsoft.com/office/officeart/2005/8/layout/orgChart1"/>
    <dgm:cxn modelId="{0CA6295B-DA7A-1A42-8D7E-E88532AAA49A}" type="presParOf" srcId="{F57F5281-8795-E64F-977A-6E03ADA5CC14}" destId="{77E462ED-0471-574C-BA7C-9C08A4C82E5D}" srcOrd="3" destOrd="0" presId="urn:microsoft.com/office/officeart/2005/8/layout/orgChart1"/>
    <dgm:cxn modelId="{46BFF85D-F5B0-1D4B-8C42-2A47AB24414A}" type="presParOf" srcId="{77E462ED-0471-574C-BA7C-9C08A4C82E5D}" destId="{EAF066D8-2208-F148-8322-935340D58613}" srcOrd="0" destOrd="0" presId="urn:microsoft.com/office/officeart/2005/8/layout/orgChart1"/>
    <dgm:cxn modelId="{FA657FC2-34B0-BF47-A8EF-0BA4C9A13E9F}" type="presParOf" srcId="{EAF066D8-2208-F148-8322-935340D58613}" destId="{39EE6434-A084-9F4D-A782-729382217643}" srcOrd="0" destOrd="0" presId="urn:microsoft.com/office/officeart/2005/8/layout/orgChart1"/>
    <dgm:cxn modelId="{569857D2-8469-9549-9552-ECA0A0749393}" type="presParOf" srcId="{EAF066D8-2208-F148-8322-935340D58613}" destId="{DC92E697-895C-6640-AC30-DA256B4FDC01}" srcOrd="1" destOrd="0" presId="urn:microsoft.com/office/officeart/2005/8/layout/orgChart1"/>
    <dgm:cxn modelId="{044FFB76-E97F-5E47-9E36-37E2004F106B}" type="presParOf" srcId="{77E462ED-0471-574C-BA7C-9C08A4C82E5D}" destId="{BD116C7E-9FA8-264B-AC13-F5318D1B6865}" srcOrd="1" destOrd="0" presId="urn:microsoft.com/office/officeart/2005/8/layout/orgChart1"/>
    <dgm:cxn modelId="{287CDEA0-7CFD-9E46-8D85-15967AC0F923}" type="presParOf" srcId="{77E462ED-0471-574C-BA7C-9C08A4C82E5D}" destId="{3CDA196E-B1BE-DD4B-815E-73F37F6CCF3A}" srcOrd="2" destOrd="0" presId="urn:microsoft.com/office/officeart/2005/8/layout/orgChart1"/>
    <dgm:cxn modelId="{2C57D336-9A9F-FF47-B3AF-AE94A24E4394}" type="presParOf" srcId="{F57F5281-8795-E64F-977A-6E03ADA5CC14}" destId="{33E354C2-46C3-0347-8FE6-27B91D6526F5}" srcOrd="4" destOrd="0" presId="urn:microsoft.com/office/officeart/2005/8/layout/orgChart1"/>
    <dgm:cxn modelId="{182BC59F-1DA9-CB42-9498-AF99C77F05E3}" type="presParOf" srcId="{F57F5281-8795-E64F-977A-6E03ADA5CC14}" destId="{FFEC9B07-173E-DF4C-88B9-2224BA65332B}" srcOrd="5" destOrd="0" presId="urn:microsoft.com/office/officeart/2005/8/layout/orgChart1"/>
    <dgm:cxn modelId="{F2362592-8084-0E44-9ED7-E74D355E21F2}" type="presParOf" srcId="{FFEC9B07-173E-DF4C-88B9-2224BA65332B}" destId="{58275BC9-1146-CF40-928B-0FFC04E3A800}" srcOrd="0" destOrd="0" presId="urn:microsoft.com/office/officeart/2005/8/layout/orgChart1"/>
    <dgm:cxn modelId="{EF316618-77DD-E74B-B06D-98597B0E3E75}" type="presParOf" srcId="{58275BC9-1146-CF40-928B-0FFC04E3A800}" destId="{B450BAEE-3340-4A42-9C5E-86AD31ED3C28}" srcOrd="0" destOrd="0" presId="urn:microsoft.com/office/officeart/2005/8/layout/orgChart1"/>
    <dgm:cxn modelId="{51041DF5-628F-9146-AA2D-A3B69B73671D}" type="presParOf" srcId="{58275BC9-1146-CF40-928B-0FFC04E3A800}" destId="{83F66E87-E7F5-8549-BDE9-49FD4ABECC79}" srcOrd="1" destOrd="0" presId="urn:microsoft.com/office/officeart/2005/8/layout/orgChart1"/>
    <dgm:cxn modelId="{D742AFCA-6B8D-C149-A4F1-EA6F5BDCB116}" type="presParOf" srcId="{FFEC9B07-173E-DF4C-88B9-2224BA65332B}" destId="{D85320FB-2F8F-AA47-B4FC-5E9AAA57E6D2}" srcOrd="1" destOrd="0" presId="urn:microsoft.com/office/officeart/2005/8/layout/orgChart1"/>
    <dgm:cxn modelId="{6BDBA228-FEEE-1A46-BB0D-C05E7DD456BF}" type="presParOf" srcId="{FFEC9B07-173E-DF4C-88B9-2224BA65332B}" destId="{ED8DF546-C55D-8E4C-8EC9-971AC7211C6F}" srcOrd="2" destOrd="0" presId="urn:microsoft.com/office/officeart/2005/8/layout/orgChart1"/>
    <dgm:cxn modelId="{96991155-4251-F348-A646-40C128C7F6B1}" type="presParOf" srcId="{09B46556-F602-2143-B790-924838623E08}" destId="{2699DAAF-EA0D-B548-962F-A2867F74BC5A}" srcOrd="2" destOrd="0" presId="urn:microsoft.com/office/officeart/2005/8/layout/orgChart1"/>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FBBF2B0-60C1-3742-9858-233F576D555B}" type="doc">
      <dgm:prSet loTypeId="urn:microsoft.com/office/officeart/2008/layout/PictureAccentBlocks" loCatId="" qsTypeId="urn:microsoft.com/office/officeart/2005/8/quickstyle/simple3" qsCatId="simple" csTypeId="urn:microsoft.com/office/officeart/2005/8/colors/colorful1" csCatId="colorful" phldr="1"/>
      <dgm:spPr/>
      <dgm:t>
        <a:bodyPr/>
        <a:lstStyle/>
        <a:p>
          <a:endParaRPr lang="en-GB"/>
        </a:p>
      </dgm:t>
    </dgm:pt>
    <dgm:pt modelId="{3A611AAA-098D-704F-BB06-7C3A5CCE11B3}">
      <dgm:prSet/>
      <dgm:spPr>
        <a:xfrm rot="16200000">
          <a:off x="4001282" y="632968"/>
          <a:ext cx="1582420" cy="316484"/>
        </a:xfrm>
        <a:prstGeom prst="rect">
          <a:avLst/>
        </a:prstGeom>
        <a:noFill/>
        <a:ln>
          <a:noFill/>
        </a:ln>
        <a:effectLst/>
      </dgm:spPr>
      <dgm:t>
        <a:bodyPr/>
        <a:lstStyle/>
        <a:p>
          <a:pPr>
            <a:buNone/>
          </a:pPr>
          <a:endParaRPr lang="en-GB">
            <a:solidFill>
              <a:srgbClr val="515151">
                <a:hueOff val="0"/>
                <a:satOff val="0"/>
                <a:lumOff val="0"/>
                <a:alphaOff val="0"/>
              </a:srgbClr>
            </a:solidFill>
            <a:latin typeface="Verdana"/>
            <a:ea typeface="+mn-ea"/>
            <a:cs typeface="+mn-cs"/>
          </a:endParaRPr>
        </a:p>
      </dgm:t>
    </dgm:pt>
    <dgm:pt modelId="{335BD7DD-AC9E-6F44-AFEA-9D76741F05DC}" type="sibTrans" cxnId="{FFA7CE20-E079-4E4F-BB29-F83DB10BB0C9}">
      <dgm:prSet/>
      <dgm:spPr/>
      <dgm:t>
        <a:bodyPr/>
        <a:lstStyle/>
        <a:p>
          <a:endParaRPr lang="en-GB"/>
        </a:p>
      </dgm:t>
    </dgm:pt>
    <dgm:pt modelId="{9EF82370-B373-CB43-B80D-A3A00785EB39}" type="parTrans" cxnId="{FFA7CE20-E079-4E4F-BB29-F83DB10BB0C9}">
      <dgm:prSet/>
      <dgm:spPr/>
      <dgm:t>
        <a:bodyPr/>
        <a:lstStyle/>
        <a:p>
          <a:endParaRPr lang="en-GB"/>
        </a:p>
      </dgm:t>
    </dgm:pt>
    <dgm:pt modelId="{32DFC0E0-F41F-984C-B9CC-5EE3C099885D}" type="pres">
      <dgm:prSet presAssocID="{BFBBF2B0-60C1-3742-9858-233F576D555B}" presName="Name0" presStyleCnt="0">
        <dgm:presLayoutVars>
          <dgm:dir/>
        </dgm:presLayoutVars>
      </dgm:prSet>
      <dgm:spPr/>
    </dgm:pt>
    <dgm:pt modelId="{6EB9AB5F-C7CD-5646-8C4E-2FC5B3FCD748}" type="pres">
      <dgm:prSet presAssocID="{3A611AAA-098D-704F-BB06-7C3A5CCE11B3}" presName="composite" presStyleCnt="0"/>
      <dgm:spPr/>
    </dgm:pt>
    <dgm:pt modelId="{94C23139-828D-AE47-BD45-DFC9DC71CAC6}" type="pres">
      <dgm:prSet presAssocID="{3A611AAA-098D-704F-BB06-7C3A5CCE11B3}" presName="Image" presStyleLbl="alignNode1" presStyleIdx="0" presStyleCnt="1" custScaleX="234556" custScaleY="80110" custLinFactNeighborX="18" custLinFactNeighborY="-9945"/>
      <dgm:spPr>
        <a:xfrm>
          <a:off x="3886113" y="0"/>
          <a:ext cx="3711661" cy="1267676"/>
        </a:xfrm>
        <a:prstGeom prst="rect">
          <a:avLst/>
        </a:prstGeom>
        <a:solidFill>
          <a:srgbClr val="FFFFFF"/>
        </a:solidFill>
        <a:ln w="9525" cap="flat" cmpd="sng" algn="ctr">
          <a:noFill/>
          <a:prstDash val="solid"/>
        </a:ln>
        <a:effectLst/>
      </dgm:spPr>
    </dgm:pt>
    <dgm:pt modelId="{AA104B76-9071-F146-9089-6E8724F6320C}" type="pres">
      <dgm:prSet presAssocID="{3A611AAA-098D-704F-BB06-7C3A5CCE11B3}" presName="Parent" presStyleLbl="revTx" presStyleIdx="0" presStyleCnt="1">
        <dgm:presLayoutVars>
          <dgm:bulletEnabled val="1"/>
        </dgm:presLayoutVars>
      </dgm:prSet>
      <dgm:spPr/>
    </dgm:pt>
  </dgm:ptLst>
  <dgm:cxnLst>
    <dgm:cxn modelId="{FFA7CE20-E079-4E4F-BB29-F83DB10BB0C9}" srcId="{BFBBF2B0-60C1-3742-9858-233F576D555B}" destId="{3A611AAA-098D-704F-BB06-7C3A5CCE11B3}" srcOrd="0" destOrd="0" parTransId="{9EF82370-B373-CB43-B80D-A3A00785EB39}" sibTransId="{335BD7DD-AC9E-6F44-AFEA-9D76741F05DC}"/>
    <dgm:cxn modelId="{AF69FC37-5E69-A442-A32A-D5F1B93F3961}" type="presOf" srcId="{3A611AAA-098D-704F-BB06-7C3A5CCE11B3}" destId="{AA104B76-9071-F146-9089-6E8724F6320C}" srcOrd="0" destOrd="0" presId="urn:microsoft.com/office/officeart/2008/layout/PictureAccentBlocks"/>
    <dgm:cxn modelId="{BDBE5C44-9B97-E94A-A006-7A8E37A16D8E}" type="presOf" srcId="{BFBBF2B0-60C1-3742-9858-233F576D555B}" destId="{32DFC0E0-F41F-984C-B9CC-5EE3C099885D}" srcOrd="0" destOrd="0" presId="urn:microsoft.com/office/officeart/2008/layout/PictureAccentBlocks"/>
    <dgm:cxn modelId="{B494AF59-4C5E-CC44-9D4F-3597C7B7F629}" type="presParOf" srcId="{32DFC0E0-F41F-984C-B9CC-5EE3C099885D}" destId="{6EB9AB5F-C7CD-5646-8C4E-2FC5B3FCD748}" srcOrd="0" destOrd="0" presId="urn:microsoft.com/office/officeart/2008/layout/PictureAccentBlocks"/>
    <dgm:cxn modelId="{8E6A879A-611B-FA4C-8030-6CD3DBD0A9AE}" type="presParOf" srcId="{6EB9AB5F-C7CD-5646-8C4E-2FC5B3FCD748}" destId="{94C23139-828D-AE47-BD45-DFC9DC71CAC6}" srcOrd="0" destOrd="0" presId="urn:microsoft.com/office/officeart/2008/layout/PictureAccentBlocks"/>
    <dgm:cxn modelId="{8DAFDB92-679D-1F4E-A5D9-0C7174252AB0}" type="presParOf" srcId="{6EB9AB5F-C7CD-5646-8C4E-2FC5B3FCD748}" destId="{AA104B76-9071-F146-9089-6E8724F6320C}" srcOrd="1" destOrd="0" presId="urn:microsoft.com/office/officeart/2008/layout/PictureAccentBlocks"/>
  </dgm:cxnLst>
  <dgm:bg>
    <a:blipFill>
      <a:blip xmlns:r="http://schemas.openxmlformats.org/officeDocument/2006/relationships" r:embed="rId1">
        <a:extLst>
          <a:ext uri="{28A0092B-C50C-407E-A947-70E740481C1C}">
            <a14:useLocalDpi xmlns:a14="http://schemas.microsoft.com/office/drawing/2010/main" val="0"/>
          </a:ext>
        </a:extLst>
      </a:blip>
      <a:stretch>
        <a:fillRect/>
      </a:stretch>
    </a:blipFill>
    <a:effectLst/>
  </dgm:bg>
  <dgm:whole/>
  <dgm:extLst>
    <a:ext uri="http://schemas.microsoft.com/office/drawing/2008/diagram">
      <dsp:dataModelExt xmlns:dsp="http://schemas.microsoft.com/office/drawing/2008/diagram" relId="rId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3E354C2-46C3-0347-8FE6-27B91D6526F5}">
      <dsp:nvSpPr>
        <dsp:cNvPr id="0" name=""/>
        <dsp:cNvSpPr/>
      </dsp:nvSpPr>
      <dsp:spPr>
        <a:xfrm>
          <a:off x="2955012" y="770078"/>
          <a:ext cx="1574167" cy="466107"/>
        </a:xfrm>
        <a:custGeom>
          <a:avLst/>
          <a:gdLst/>
          <a:ahLst/>
          <a:cxnLst/>
          <a:rect l="0" t="0" r="0" b="0"/>
          <a:pathLst>
            <a:path>
              <a:moveTo>
                <a:pt x="0" y="0"/>
              </a:moveTo>
              <a:lnTo>
                <a:pt x="0" y="277298"/>
              </a:lnTo>
              <a:lnTo>
                <a:pt x="1574167" y="277298"/>
              </a:lnTo>
              <a:lnTo>
                <a:pt x="1574167" y="466107"/>
              </a:lnTo>
            </a:path>
          </a:pathLst>
        </a:custGeom>
        <a:noFill/>
        <a:ln w="25400" cap="flat" cmpd="sng" algn="ctr">
          <a:solidFill>
            <a:schemeClr val="accent1">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5F502D59-B583-AC42-ADC6-2F3B58DB1598}">
      <dsp:nvSpPr>
        <dsp:cNvPr id="0" name=""/>
        <dsp:cNvSpPr/>
      </dsp:nvSpPr>
      <dsp:spPr>
        <a:xfrm>
          <a:off x="2670449" y="770078"/>
          <a:ext cx="284563" cy="456972"/>
        </a:xfrm>
        <a:custGeom>
          <a:avLst/>
          <a:gdLst/>
          <a:ahLst/>
          <a:cxnLst/>
          <a:rect l="0" t="0" r="0" b="0"/>
          <a:pathLst>
            <a:path>
              <a:moveTo>
                <a:pt x="284563" y="0"/>
              </a:moveTo>
              <a:lnTo>
                <a:pt x="284563" y="268163"/>
              </a:lnTo>
              <a:lnTo>
                <a:pt x="0" y="268163"/>
              </a:lnTo>
              <a:lnTo>
                <a:pt x="0" y="456972"/>
              </a:lnTo>
            </a:path>
          </a:pathLst>
        </a:custGeom>
        <a:noFill/>
        <a:ln w="25400" cap="flat" cmpd="sng" algn="ctr">
          <a:solidFill>
            <a:schemeClr val="accent1">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A528110A-9C01-3D4F-AB37-5DCAB3376C94}">
      <dsp:nvSpPr>
        <dsp:cNvPr id="0" name=""/>
        <dsp:cNvSpPr/>
      </dsp:nvSpPr>
      <dsp:spPr>
        <a:xfrm>
          <a:off x="760578" y="770078"/>
          <a:ext cx="2194434" cy="471709"/>
        </a:xfrm>
        <a:custGeom>
          <a:avLst/>
          <a:gdLst/>
          <a:ahLst/>
          <a:cxnLst/>
          <a:rect l="0" t="0" r="0" b="0"/>
          <a:pathLst>
            <a:path>
              <a:moveTo>
                <a:pt x="2194434" y="0"/>
              </a:moveTo>
              <a:lnTo>
                <a:pt x="2194434" y="282899"/>
              </a:lnTo>
              <a:lnTo>
                <a:pt x="0" y="282899"/>
              </a:lnTo>
              <a:lnTo>
                <a:pt x="0" y="471709"/>
              </a:lnTo>
            </a:path>
          </a:pathLst>
        </a:custGeom>
        <a:noFill/>
        <a:ln w="25400" cap="flat" cmpd="sng" algn="ctr">
          <a:solidFill>
            <a:schemeClr val="accent1">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14C4DAF4-DC2E-DB48-A0A0-B4216BBF5E8E}">
      <dsp:nvSpPr>
        <dsp:cNvPr id="0" name=""/>
        <dsp:cNvSpPr/>
      </dsp:nvSpPr>
      <dsp:spPr>
        <a:xfrm>
          <a:off x="0" y="13815"/>
          <a:ext cx="5910025" cy="756262"/>
        </a:xfrm>
        <a:prstGeom prst="rect">
          <a:avLst/>
        </a:prstGeom>
        <a:solidFill>
          <a:schemeClr val="accen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atin typeface="Avenir Book" charset="-94"/>
              <a:ea typeface="Avenir Book" charset="-94"/>
              <a:cs typeface="Avenir Book" charset="-94"/>
            </a:rPr>
            <a:t>Cataltepe  Wind Farm Responsible Person</a:t>
          </a:r>
        </a:p>
        <a:p>
          <a:pPr marL="0" lvl="0" indent="0" algn="ctr" defTabSz="444500">
            <a:lnSpc>
              <a:spcPct val="90000"/>
            </a:lnSpc>
            <a:spcBef>
              <a:spcPct val="0"/>
            </a:spcBef>
            <a:spcAft>
              <a:spcPct val="35000"/>
            </a:spcAft>
            <a:buNone/>
          </a:pPr>
          <a:r>
            <a:rPr lang="en-US" sz="1000" kern="1200">
              <a:latin typeface="Avenir Book" charset="-94"/>
              <a:ea typeface="Avenir Book" charset="-94"/>
              <a:cs typeface="Avenir Book" charset="-94"/>
            </a:rPr>
            <a:t> (1 person)</a:t>
          </a:r>
          <a:endParaRPr lang="tr-TR" sz="1000" kern="1200">
            <a:latin typeface="Avenir Book" charset="-94"/>
            <a:ea typeface="Avenir Book" charset="-94"/>
            <a:cs typeface="Avenir Book" charset="-94"/>
          </a:endParaRPr>
        </a:p>
      </dsp:txBody>
      <dsp:txXfrm>
        <a:off x="0" y="13815"/>
        <a:ext cx="5910025" cy="756262"/>
      </dsp:txXfrm>
    </dsp:sp>
    <dsp:sp modelId="{BCA7C523-C498-4742-9A39-532100710594}">
      <dsp:nvSpPr>
        <dsp:cNvPr id="0" name=""/>
        <dsp:cNvSpPr/>
      </dsp:nvSpPr>
      <dsp:spPr>
        <a:xfrm>
          <a:off x="4953" y="1241787"/>
          <a:ext cx="1511249" cy="761936"/>
        </a:xfrm>
        <a:prstGeom prst="rect">
          <a:avLst/>
        </a:prstGeom>
        <a:solidFill>
          <a:schemeClr val="accen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latin typeface="Avenir Book" charset="-94"/>
              <a:ea typeface="Avenir Book" charset="-94"/>
              <a:cs typeface="Avenir Book" charset="-94"/>
            </a:rPr>
            <a:t>Service</a:t>
          </a:r>
          <a:r>
            <a:rPr lang="tr-TR" sz="1000" kern="1200" baseline="0">
              <a:latin typeface="Avenir Book" charset="-94"/>
              <a:ea typeface="Avenir Book" charset="-94"/>
              <a:cs typeface="Avenir Book" charset="-94"/>
            </a:rPr>
            <a:t> Technician *</a:t>
          </a:r>
          <a:endParaRPr lang="tr-TR" sz="1000" kern="1200">
            <a:latin typeface="Avenir Book" charset="-94"/>
            <a:ea typeface="Avenir Book" charset="-94"/>
            <a:cs typeface="Avenir Book" charset="-94"/>
          </a:endParaRPr>
        </a:p>
      </dsp:txBody>
      <dsp:txXfrm>
        <a:off x="4953" y="1241787"/>
        <a:ext cx="1511249" cy="761936"/>
      </dsp:txXfrm>
    </dsp:sp>
    <dsp:sp modelId="{39EE6434-A084-9F4D-A782-729382217643}">
      <dsp:nvSpPr>
        <dsp:cNvPr id="0" name=""/>
        <dsp:cNvSpPr/>
      </dsp:nvSpPr>
      <dsp:spPr>
        <a:xfrm>
          <a:off x="1709669" y="1227051"/>
          <a:ext cx="1921559" cy="819765"/>
        </a:xfrm>
        <a:prstGeom prst="rect">
          <a:avLst/>
        </a:prstGeom>
        <a:solidFill>
          <a:schemeClr val="accen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latin typeface="Avenir Book" charset="-94"/>
              <a:ea typeface="Avenir Book" charset="-94"/>
              <a:cs typeface="Avenir Book" charset="-94"/>
            </a:rPr>
            <a:t>Operator Technician of MV Switchgear Centre  </a:t>
          </a:r>
        </a:p>
        <a:p>
          <a:pPr marL="0" lvl="0" indent="0" algn="ctr" defTabSz="444500">
            <a:lnSpc>
              <a:spcPct val="90000"/>
            </a:lnSpc>
            <a:spcBef>
              <a:spcPct val="0"/>
            </a:spcBef>
            <a:spcAft>
              <a:spcPct val="35000"/>
            </a:spcAft>
            <a:buNone/>
          </a:pPr>
          <a:r>
            <a:rPr lang="en-GB" sz="1000" kern="1200">
              <a:latin typeface="Avenir Book" charset="-94"/>
              <a:ea typeface="Avenir Book" charset="-94"/>
              <a:cs typeface="Avenir Book" charset="-94"/>
            </a:rPr>
            <a:t>   (  2 people )</a:t>
          </a:r>
          <a:endParaRPr lang="tr-TR" sz="1000" kern="1200">
            <a:latin typeface="Avenir Book" charset="-94"/>
            <a:ea typeface="Avenir Book" charset="-94"/>
            <a:cs typeface="Avenir Book" charset="-94"/>
          </a:endParaRPr>
        </a:p>
      </dsp:txBody>
      <dsp:txXfrm>
        <a:off x="1709669" y="1227051"/>
        <a:ext cx="1921559" cy="819765"/>
      </dsp:txXfrm>
    </dsp:sp>
    <dsp:sp modelId="{B450BAEE-3340-4A42-9C5E-86AD31ED3C28}">
      <dsp:nvSpPr>
        <dsp:cNvPr id="0" name=""/>
        <dsp:cNvSpPr/>
      </dsp:nvSpPr>
      <dsp:spPr>
        <a:xfrm>
          <a:off x="3670177" y="1236186"/>
          <a:ext cx="1718004" cy="806018"/>
        </a:xfrm>
        <a:prstGeom prst="rect">
          <a:avLst/>
        </a:prstGeom>
        <a:solidFill>
          <a:schemeClr val="accen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latin typeface="Avenir Book" charset="-94"/>
              <a:ea typeface="Avenir Book" charset="-94"/>
              <a:cs typeface="Avenir Book" charset="-94"/>
            </a:rPr>
            <a:t>Security</a:t>
          </a:r>
        </a:p>
        <a:p>
          <a:pPr marL="0" lvl="0" indent="0" algn="l" defTabSz="444500">
            <a:lnSpc>
              <a:spcPct val="90000"/>
            </a:lnSpc>
            <a:spcBef>
              <a:spcPct val="0"/>
            </a:spcBef>
            <a:spcAft>
              <a:spcPct val="35000"/>
            </a:spcAft>
            <a:buNone/>
          </a:pPr>
          <a:r>
            <a:rPr lang="tr-TR" sz="1000" kern="1200">
              <a:latin typeface="Avenir Book" charset="-94"/>
              <a:ea typeface="Avenir Book" charset="-94"/>
              <a:cs typeface="Avenir Book" charset="-94"/>
            </a:rPr>
            <a:t>                    (4 people)</a:t>
          </a:r>
        </a:p>
      </dsp:txBody>
      <dsp:txXfrm>
        <a:off x="3670177" y="1236186"/>
        <a:ext cx="1718004" cy="80601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C23139-828D-AE47-BD45-DFC9DC71CAC6}">
      <dsp:nvSpPr>
        <dsp:cNvPr id="0" name=""/>
        <dsp:cNvSpPr/>
      </dsp:nvSpPr>
      <dsp:spPr>
        <a:xfrm>
          <a:off x="3886113" y="0"/>
          <a:ext cx="3711661" cy="1267676"/>
        </a:xfrm>
        <a:prstGeom prst="rect">
          <a:avLst/>
        </a:prstGeom>
        <a:solidFill>
          <a:srgbClr val="FFFFFF"/>
        </a:solidFill>
        <a:ln w="9525" cap="flat" cmpd="sng" algn="ctr">
          <a:noFill/>
          <a:prstDash val="solid"/>
        </a:ln>
        <a:effectLst/>
      </dsp:spPr>
      <dsp:style>
        <a:lnRef idx="1">
          <a:scrgbClr r="0" g="0" b="0"/>
        </a:lnRef>
        <a:fillRef idx="2">
          <a:scrgbClr r="0" g="0" b="0"/>
        </a:fillRef>
        <a:effectRef idx="1">
          <a:scrgbClr r="0" g="0" b="0"/>
        </a:effectRef>
        <a:fontRef idx="minor">
          <a:schemeClr val="dk1"/>
        </a:fontRef>
      </dsp:style>
    </dsp:sp>
    <dsp:sp modelId="{AA104B76-9071-F146-9089-6E8724F6320C}">
      <dsp:nvSpPr>
        <dsp:cNvPr id="0" name=""/>
        <dsp:cNvSpPr/>
      </dsp:nvSpPr>
      <dsp:spPr>
        <a:xfrm rot="16200000">
          <a:off x="4001282" y="632968"/>
          <a:ext cx="1582420" cy="31648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700" tIns="12700" rIns="12700" bIns="12700" numCol="1" spcCol="1270" anchor="b" anchorCtr="0">
          <a:noAutofit/>
        </a:bodyPr>
        <a:lstStyle/>
        <a:p>
          <a:pPr marL="0" lvl="0" indent="0" algn="l" defTabSz="889000">
            <a:lnSpc>
              <a:spcPct val="90000"/>
            </a:lnSpc>
            <a:spcBef>
              <a:spcPct val="0"/>
            </a:spcBef>
            <a:spcAft>
              <a:spcPct val="35000"/>
            </a:spcAft>
            <a:buNone/>
          </a:pPr>
          <a:endParaRPr lang="en-GB" sz="2000" kern="1200">
            <a:solidFill>
              <a:srgbClr val="515151">
                <a:hueOff val="0"/>
                <a:satOff val="0"/>
                <a:lumOff val="0"/>
                <a:alphaOff val="0"/>
              </a:srgbClr>
            </a:solidFill>
            <a:latin typeface="Verdana"/>
            <a:ea typeface="+mn-ea"/>
            <a:cs typeface="+mn-cs"/>
          </a:endParaRPr>
        </a:p>
      </dsp:txBody>
      <dsp:txXfrm>
        <a:off x="4001282" y="632968"/>
        <a:ext cx="1582420" cy="316484"/>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PictureAccentBlocks">
  <dgm:title val=""/>
  <dgm:desc val=""/>
  <dgm:catLst>
    <dgm:cat type="picture" pri="12000"/>
    <dgm:cat type="pictureconvert" pri="12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varLst>
    <dgm:choose name="Name1">
      <dgm:if name="Name2" axis="ch" ptType="node" func="cnt" op="gt" val="5">
        <dgm:choose name="Name3">
          <dgm:if name="Name4" func="var" arg="dir" op="equ" val="norm">
            <dgm:alg type="snake">
              <dgm:param type="grDir" val="bL"/>
              <dgm:param type="bkpt" val="fixed"/>
              <dgm:param type="bkPtFixedVal" val="3"/>
              <dgm:param type="off" val="off"/>
              <dgm:param type="horzAlign" val="r"/>
              <dgm:param type="vertAlign" val="b"/>
            </dgm:alg>
          </dgm:if>
          <dgm:else name="Name5">
            <dgm:alg type="snake">
              <dgm:param type="grDir" val="bR"/>
              <dgm:param type="bkpt" val="fixed"/>
              <dgm:param type="bkPtFixedVal" val="3"/>
              <dgm:param type="off" val="off"/>
              <dgm:param type="horzAlign" val="l"/>
              <dgm:param type="vertAlign" val="b"/>
            </dgm:alg>
          </dgm:else>
        </dgm:choose>
      </dgm:if>
      <dgm:else name="Name6">
        <dgm:choose name="Name7">
          <dgm:if name="Name8" func="var" arg="dir" op="equ" val="norm">
            <dgm:alg type="snake">
              <dgm:param type="grDir" val="bL"/>
              <dgm:param type="bkpt" val="fixed"/>
              <dgm:param type="bkPtFixedVal" val="2"/>
              <dgm:param type="off" val="off"/>
              <dgm:param type="horzAlign" val="r"/>
              <dgm:param type="vertAlign" val="b"/>
            </dgm:alg>
          </dgm:if>
          <dgm:else name="Name9">
            <dgm:alg type="snake">
              <dgm:param type="grDir" val="bR"/>
              <dgm:param type="bkpt" val="fixed"/>
              <dgm:param type="bkPtFixedVal" val="2"/>
              <dgm:param type="off" val="off"/>
              <dgm:param type="horzAlign" val="l"/>
              <dgm:param type="vertAlign" val="b"/>
            </dgm:alg>
          </dgm:else>
        </dgm:choose>
      </dgm:else>
    </dgm:choose>
    <dgm:shape xmlns:r="http://schemas.openxmlformats.org/officeDocument/2006/relationships" r:blip="">
      <dgm:adjLst/>
    </dgm:shape>
    <dgm:constrLst>
      <dgm:constr type="alignOff" val="1"/>
      <dgm:constr type="primFontSz" for="des" ptType="node" op="equ" val="65"/>
      <dgm:constr type="w" for="ch" forName="composite" refType="w"/>
      <dgm:constr type="h" for="ch" forName="composite" refType="h"/>
      <dgm:constr type="sp" refType="w" refFor="ch" refForName="composite" op="equ" fact="0.113"/>
      <dgm:constr type="w" for="ch" forName="sibTrans" refType="w" refFor="ch" refForName="composite" op="equ" fact="0.0001"/>
      <dgm:constr type="h" for="ch" forName="sibTrans" refType="w" refFor="ch" refForName="sibTrans" op="equ"/>
    </dgm:constrLst>
    <dgm:forEach name="nodesForEach" axis="ch" ptType="node">
      <dgm:layoutNode name="composite">
        <dgm:alg type="composite">
          <dgm:param type="ar" val="1.2"/>
        </dgm:alg>
        <dgm:shape xmlns:r="http://schemas.openxmlformats.org/officeDocument/2006/relationships" r:blip="">
          <dgm:adjLst/>
        </dgm:shape>
        <dgm:choose name="Name10">
          <dgm:if name="Name11" func="var" arg="dir" op="equ" val="norm">
            <dgm:constrLst>
              <dgm:constr type="l" for="ch" forName="Image" refType="w" refFor="ch" refForName="Image" fact="0.2"/>
              <dgm:constr type="t" for="ch" forName="Image" refType="h" fact="0"/>
              <dgm:constr type="h" for="ch" forName="Image" refType="h"/>
              <dgm:constr type="w" for="ch" forName="Image" refType="h" refFor="ch" refForName="Image" op="equ"/>
              <dgm:constr type="l" for="ch" forName="Parent" refType="w" fact="0"/>
              <dgm:constr type="t" for="ch" forName="Parent" refType="h" fact="0"/>
              <dgm:constr type="w" for="ch" forName="Parent" refType="h" refFor="ch" refForName="Image" op="equ" fact="0.2"/>
              <dgm:constr type="h" for="ch" forName="Parent" refType="h" refFor="ch" refForName="Image" op="equ"/>
            </dgm:constrLst>
          </dgm:if>
          <dgm:else name="Name12">
            <dgm:constrLst>
              <dgm:constr type="l" for="ch" forName="Image" refType="w" fact="0"/>
              <dgm:constr type="t" for="ch" forName="Image" refType="h" fact="0"/>
              <dgm:constr type="h" for="ch" forName="Image" refType="h"/>
              <dgm:constr type="w" for="ch" forName="Image" refType="h" refFor="ch" refForName="Image" op="equ"/>
              <dgm:constr type="l" for="ch" forName="Parent" refType="w" refFor="ch" refForName="Image"/>
              <dgm:constr type="t" for="ch" forName="Parent" refType="h" fact="0"/>
              <dgm:constr type="w" for="ch" forName="Parent" refType="w" refFor="ch" refForName="Image" fact="0.2"/>
              <dgm:constr type="h" for="ch" forName="Parent" refType="h" refFor="ch" refForName="Image"/>
            </dgm:constrLst>
          </dgm:else>
        </dgm:choose>
        <dgm:layoutNode name="Image" styleLbl="alignNode1">
          <dgm:alg type="sp"/>
          <dgm:shape xmlns:r="http://schemas.openxmlformats.org/officeDocument/2006/relationships" type="rect" r:blip="" blipPhldr="1">
            <dgm:adjLst/>
          </dgm:shape>
          <dgm:presOf/>
        </dgm:layoutNode>
        <dgm:layoutNode name="Parent" styleLbl="revTx">
          <dgm:varLst>
            <dgm:bulletEnabled val="1"/>
          </dgm:varLst>
          <dgm:alg type="tx">
            <dgm:param type="parTxLTRAlign" val="l"/>
            <dgm:param type="txAnchorVert" val="b"/>
            <dgm:param type="txAnchorVertCh" val="b"/>
            <dgm:param type="autoTxRot" val="grav"/>
          </dgm:alg>
          <dgm:choose name="Name13">
            <dgm:if name="Name14" func="var" arg="dir" op="equ" val="norm">
              <dgm:shape xmlns:r="http://schemas.openxmlformats.org/officeDocument/2006/relationships" rot="270" type="rect" r:blip="">
                <dgm:adjLst/>
              </dgm:shape>
            </dgm:if>
            <dgm:else name="Name15">
              <dgm:shape xmlns:r="http://schemas.openxmlformats.org/officeDocument/2006/relationships" rot="90" type="rect" r:blip="">
                <dgm:adjLst/>
              </dgm:shape>
            </dgm:else>
          </dgm:choose>
          <dgm:presOf axis="desOr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_rels/drawing1.xml.rels><?xml version="1.0" encoding="UTF-8" standalone="yes"?>
<Relationships xmlns="http://schemas.openxmlformats.org/package/2006/relationships"><Relationship Id="rId1" Type="http://schemas.openxmlformats.org/officeDocument/2006/relationships/image" Target="../media/image6.png"/></Relationships>
</file>

<file path=word/drawings/drawing1.xml><?xml version="1.0" encoding="utf-8"?>
<c:userShapes xmlns:c="http://schemas.openxmlformats.org/drawingml/2006/chart">
  <cdr:relSizeAnchor xmlns:cdr="http://schemas.openxmlformats.org/drawingml/2006/chartDrawing">
    <cdr:from>
      <cdr:x>0.18627</cdr:x>
      <cdr:y>0.6699</cdr:y>
    </cdr:from>
    <cdr:to>
      <cdr:x>0.943</cdr:x>
      <cdr:y>0.8571</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073422" y="2029098"/>
          <a:ext cx="4360728" cy="567014"/>
        </a:xfrm>
        <a:prstGeom xmlns:a="http://schemas.openxmlformats.org/drawingml/2006/main" prst="rect">
          <a:avLst/>
        </a:prstGeom>
      </cdr:spPr>
    </cdr:pic>
  </cdr:relSizeAnchor>
</c:userShapes>
</file>

<file path=word/theme/theme1.xml><?xml version="1.0" encoding="utf-8"?>
<a:theme xmlns:a="http://schemas.openxmlformats.org/drawingml/2006/main" name="GoldStandard">
  <a:themeElements>
    <a:clrScheme name="GoldStandard Colour Palette">
      <a:dk1>
        <a:srgbClr val="515151"/>
      </a:dk1>
      <a:lt1>
        <a:srgbClr val="FFFFFF"/>
      </a:lt1>
      <a:dk2>
        <a:srgbClr val="323232"/>
      </a:dk2>
      <a:lt2>
        <a:srgbClr val="E6E5E5"/>
      </a:lt2>
      <a:accent1>
        <a:srgbClr val="00B9BD"/>
      </a:accent1>
      <a:accent2>
        <a:srgbClr val="109B9D"/>
      </a:accent2>
      <a:accent3>
        <a:srgbClr val="097E80"/>
      </a:accent3>
      <a:accent4>
        <a:srgbClr val="D6DF40"/>
      </a:accent4>
      <a:accent5>
        <a:srgbClr val="C1CC3A"/>
      </a:accent5>
      <a:accent6>
        <a:srgbClr val="AFB936"/>
      </a:accent6>
      <a:hlink>
        <a:srgbClr val="00B9BD"/>
      </a:hlink>
      <a:folHlink>
        <a:srgbClr val="D3D4D6"/>
      </a:folHlink>
    </a:clrScheme>
    <a:fontScheme name="Test">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a:bodyPr anchor="t"/>
      <a:lstStyle>
        <a:defPPr>
          <a:defRPr smtClean="0"/>
        </a:defPPr>
      </a:lstStyle>
    </a:txDef>
  </a:objectDefaults>
  <a:extraClrSchemeLst/>
  <a:extLst>
    <a:ext uri="{05A4C25C-085E-4340-85A3-A5531E510DB2}">
      <thm15:themeFamily xmlns:thm15="http://schemas.microsoft.com/office/thememl/2012/main" name="GoldStandard-theme" id="{2EC3FD0D-E269-4A4F-B2C9-6AC141EAB1A5}" vid="{86384915-11BA-5A4A-B8D7-A8323FEA86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E4750F6899D704E86ED59F92C8BD84A" ma:contentTypeVersion="9" ma:contentTypeDescription="Create a new document." ma:contentTypeScope="" ma:versionID="4b08852f38f9d61af653bede4b00e2bf">
  <xsd:schema xmlns:xsd="http://www.w3.org/2001/XMLSchema" xmlns:xs="http://www.w3.org/2001/XMLSchema" xmlns:p="http://schemas.microsoft.com/office/2006/metadata/properties" xmlns:ns2="40ff25b3-493e-4851-82b7-4e504def2eba" xmlns:ns3="f6af1aca-0353-497c-ad55-189cc252d094" targetNamespace="http://schemas.microsoft.com/office/2006/metadata/properties" ma:root="true" ma:fieldsID="8b6799b798efcce2c0f77415f89f005a" ns2:_="" ns3:_="">
    <xsd:import namespace="40ff25b3-493e-4851-82b7-4e504def2eba"/>
    <xsd:import namespace="f6af1aca-0353-497c-ad55-189cc252d094"/>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ff25b3-493e-4851-82b7-4e504def2eba"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6af1aca-0353-497c-ad55-189cc252d094"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description="" ma:hidden="true" ma:internalName="MediaServiceDateTaken" ma:readOnly="true">
      <xsd:simpleType>
        <xsd:restriction base="dms:Text"/>
      </xsd:simpleType>
    </xsd:element>
    <xsd:element name="MediaServiceAutoTags" ma:index="13" nillable="true" ma:displayName="MediaServiceAutoTags" ma:description="" ma:internalName="MediaServiceAutoTags"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EF0AEA1-04B7-46F7-8597-6E912AF3A22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ff25b3-493e-4851-82b7-4e504def2eba"/>
    <ds:schemaRef ds:uri="f6af1aca-0353-497c-ad55-189cc252d09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CDE8F7C-7BE8-43D9-A505-4A9FCFC7CB2D}">
  <ds:schemaRefs>
    <ds:schemaRef ds:uri="http://schemas.microsoft.com/sharepoint/v3/contenttype/forms"/>
  </ds:schemaRefs>
</ds:datastoreItem>
</file>

<file path=customXml/itemProps3.xml><?xml version="1.0" encoding="utf-8"?>
<ds:datastoreItem xmlns:ds="http://schemas.openxmlformats.org/officeDocument/2006/customXml" ds:itemID="{0B4225A0-BE86-744D-ADB6-636ED02D39A8}">
  <ds:schemaRefs>
    <ds:schemaRef ds:uri="http://schemas.openxmlformats.org/officeDocument/2006/bibliography"/>
  </ds:schemaRefs>
</ds:datastoreItem>
</file>

<file path=customXml/itemProps4.xml><?xml version="1.0" encoding="utf-8"?>
<ds:datastoreItem xmlns:ds="http://schemas.openxmlformats.org/officeDocument/2006/customXml" ds:itemID="{0644BE17-4E2E-4E9F-8BC1-E57398AD15E0}">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TEMPLATE-TEMPLATE.dotx</Template>
  <TotalTime>1</TotalTime>
  <Pages>60</Pages>
  <Words>24223</Words>
  <Characters>138076</Characters>
  <Application>Microsoft Office Word</Application>
  <DocSecurity>0</DocSecurity>
  <Lines>1150</Lines>
  <Paragraphs>323</Paragraphs>
  <ScaleCrop>false</ScaleCrop>
  <HeadingPairs>
    <vt:vector size="2" baseType="variant">
      <vt:variant>
        <vt:lpstr>Title</vt:lpstr>
      </vt:variant>
      <vt:variant>
        <vt:i4>1</vt:i4>
      </vt:variant>
    </vt:vector>
  </HeadingPairs>
  <TitlesOfParts>
    <vt:vector size="1" baseType="lpstr">
      <vt:lpstr>Kavakli WPP</vt:lpstr>
    </vt:vector>
  </TitlesOfParts>
  <Manager/>
  <Company>Ruzgar Danismanlik</Company>
  <LinksUpToDate>false</LinksUpToDate>
  <CharactersWithSpaces>161976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WPP</dc:title>
  <dc:subject/>
  <dc:creator>Cagla Balci Eris</dc:creator>
  <cp:keywords/>
  <dc:description/>
  <cp:lastModifiedBy>Çağla Balcı Eriş</cp:lastModifiedBy>
  <cp:revision>3</cp:revision>
  <cp:lastPrinted>2023-06-29T11:34:00Z</cp:lastPrinted>
  <dcterms:created xsi:type="dcterms:W3CDTF">2025-07-11T15:26:00Z</dcterms:created>
  <dcterms:modified xsi:type="dcterms:W3CDTF">2025-07-11T15:27:00Z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0x0101001E4750F6899D704E86ED59F92C8BD84A</vt:lpwstr>
  </property>
</Properties>
</file>