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EBB30" w14:textId="77777777" w:rsidR="006A01CC" w:rsidRDefault="006A01CC" w:rsidP="006A01CC">
      <w:pPr>
        <w:spacing w:before="120" w:after="480" w:line="264" w:lineRule="auto"/>
        <w:jc w:val="center"/>
        <w:rPr>
          <w:rFonts w:ascii="Century Gothic" w:hAnsi="Century Gothic" w:cs="Arial"/>
          <w:caps/>
          <w:color w:val="2B3A57"/>
          <w:sz w:val="48"/>
        </w:rPr>
      </w:pPr>
      <w:r w:rsidRPr="002C0E47">
        <w:rPr>
          <w:rFonts w:ascii="Century Gothic" w:hAnsi="Century Gothic" w:cs="Arial"/>
          <w:caps/>
          <w:color w:val="2B3A57"/>
          <w:sz w:val="48"/>
        </w:rPr>
        <w:t>Project Review Report</w:t>
      </w:r>
    </w:p>
    <w:p w14:paraId="1FDFF3C3" w14:textId="77777777" w:rsidR="006A01CC" w:rsidRPr="00EB3E4E" w:rsidRDefault="006A01CC" w:rsidP="006A01CC">
      <w:pPr>
        <w:spacing w:before="120" w:after="120"/>
        <w:rPr>
          <w:rFonts w:ascii="Franklin Gothic Book" w:hAnsi="Franklin Gothic Book"/>
          <w:i/>
          <w:iCs/>
          <w:color w:val="4F5150"/>
          <w:spacing w:val="2"/>
        </w:rPr>
      </w:pPr>
      <w:r w:rsidRPr="0CB7FDBC">
        <w:rPr>
          <w:rFonts w:ascii="Franklin Gothic Book" w:hAnsi="Franklin Gothic Book"/>
          <w:i/>
          <w:iCs/>
          <w:color w:val="7F7F7F" w:themeColor="text1" w:themeTint="80"/>
          <w:spacing w:val="2"/>
        </w:rPr>
        <w:t>This document tracks the findings raised in Verra’s review of the project specified below. The VVB must address the findings before the project request can be considered by Verra for approval. The document will be made publicly available on the Verra Registry. Confidential information may be provided as separate attachments.</w:t>
      </w:r>
    </w:p>
    <w:p w14:paraId="6D9732B7" w14:textId="77777777" w:rsidR="006A01CC" w:rsidRPr="00EB3E4E" w:rsidRDefault="006A01CC" w:rsidP="006A01CC">
      <w:pPr>
        <w:spacing w:before="120" w:after="120"/>
        <w:rPr>
          <w:rFonts w:ascii="Franklin Gothic Book" w:hAnsi="Franklin Gothic Book"/>
          <w:iCs/>
          <w:color w:val="4F5150"/>
          <w:spacing w:val="2"/>
          <w:szCs w:val="20"/>
        </w:rPr>
      </w:pPr>
    </w:p>
    <w:tbl>
      <w:tblPr>
        <w:tblW w:w="5000" w:type="pct"/>
        <w:tblLook w:val="0000" w:firstRow="0" w:lastRow="0" w:firstColumn="0" w:lastColumn="0" w:noHBand="0" w:noVBand="0"/>
      </w:tblPr>
      <w:tblGrid>
        <w:gridCol w:w="2309"/>
        <w:gridCol w:w="10651"/>
      </w:tblGrid>
      <w:tr w:rsidR="006A01CC" w:rsidRPr="008B0FD4" w14:paraId="179EC24E" w14:textId="77777777" w:rsidTr="00663F6B">
        <w:trPr>
          <w:trHeight w:val="494"/>
        </w:trPr>
        <w:tc>
          <w:tcPr>
            <w:tcW w:w="891" w:type="pct"/>
            <w:tcBorders>
              <w:bottom w:val="single" w:sz="4" w:space="0" w:color="FFFFFF" w:themeColor="background1"/>
            </w:tcBorders>
            <w:shd w:val="clear" w:color="auto" w:fill="2B3A57"/>
            <w:vAlign w:val="center"/>
          </w:tcPr>
          <w:p w14:paraId="5C817D21" w14:textId="77777777" w:rsidR="006A01CC" w:rsidRPr="00F856FC" w:rsidRDefault="006A01CC">
            <w:pPr>
              <w:pStyle w:val="Header"/>
              <w:spacing w:before="60" w:after="60"/>
              <w:rPr>
                <w:rFonts w:ascii="Franklin Gothic Book" w:hAnsi="Franklin Gothic Book" w:cs="Arial"/>
                <w:b/>
                <w:bCs/>
                <w:color w:val="FFFFFF"/>
                <w:sz w:val="21"/>
                <w:szCs w:val="21"/>
                <w:lang w:val="en-CA"/>
              </w:rPr>
            </w:pPr>
            <w:r w:rsidRPr="00F856FC">
              <w:rPr>
                <w:rFonts w:ascii="Franklin Gothic Book" w:hAnsi="Franklin Gothic Book" w:cs="Arial"/>
                <w:b/>
                <w:bCs/>
                <w:color w:val="FFFFFF" w:themeColor="background1"/>
                <w:sz w:val="21"/>
                <w:szCs w:val="21"/>
                <w:lang w:val="en-CA"/>
              </w:rPr>
              <w:t>Review Type</w:t>
            </w:r>
          </w:p>
        </w:tc>
        <w:tc>
          <w:tcPr>
            <w:tcW w:w="4109" w:type="pct"/>
            <w:tcBorders>
              <w:bottom w:val="single" w:sz="4" w:space="0" w:color="FFFFFF" w:themeColor="background1"/>
            </w:tcBorders>
            <w:shd w:val="clear" w:color="auto" w:fill="F2F2F2" w:themeFill="background1" w:themeFillShade="F2"/>
            <w:vAlign w:val="center"/>
          </w:tcPr>
          <w:p w14:paraId="6EAA557E" w14:textId="77777777" w:rsidR="006A01CC" w:rsidRPr="00953170" w:rsidRDefault="006A01CC">
            <w:pPr>
              <w:pStyle w:val="Header"/>
              <w:spacing w:before="60" w:after="60"/>
              <w:rPr>
                <w:rFonts w:ascii="Franklin Gothic Book" w:hAnsi="Franklin Gothic Book"/>
                <w:bCs/>
                <w:iCs/>
                <w:color w:val="404040"/>
                <w:sz w:val="19"/>
                <w:szCs w:val="19"/>
                <w:lang w:val="en-US"/>
              </w:rPr>
            </w:pPr>
            <w:r>
              <w:rPr>
                <w:rFonts w:ascii="Franklin Gothic Book" w:hAnsi="Franklin Gothic Book"/>
                <w:bCs/>
                <w:iCs/>
                <w:color w:val="404040"/>
                <w:sz w:val="19"/>
                <w:szCs w:val="19"/>
                <w:lang w:val="en-US"/>
              </w:rPr>
              <w:t>Verification</w:t>
            </w:r>
          </w:p>
        </w:tc>
      </w:tr>
      <w:tr w:rsidR="006A01CC" w:rsidRPr="008B0FD4" w14:paraId="7F865C70" w14:textId="77777777" w:rsidTr="00663F6B">
        <w:trPr>
          <w:trHeight w:val="494"/>
        </w:trPr>
        <w:tc>
          <w:tcPr>
            <w:tcW w:w="891" w:type="pct"/>
            <w:tcBorders>
              <w:bottom w:val="single" w:sz="4" w:space="0" w:color="FFFFFF" w:themeColor="background1"/>
            </w:tcBorders>
            <w:shd w:val="clear" w:color="auto" w:fill="2B3A57"/>
            <w:vAlign w:val="center"/>
          </w:tcPr>
          <w:p w14:paraId="4090E3CE" w14:textId="77777777" w:rsidR="006A01CC" w:rsidRPr="00F856FC" w:rsidRDefault="006A01CC">
            <w:pPr>
              <w:pStyle w:val="Header"/>
              <w:spacing w:before="60" w:after="60"/>
              <w:rPr>
                <w:rFonts w:ascii="Franklin Gothic Book" w:hAnsi="Franklin Gothic Book" w:cs="Arial"/>
                <w:b/>
                <w:bCs/>
                <w:color w:val="FFFFFF"/>
                <w:sz w:val="21"/>
                <w:szCs w:val="21"/>
                <w:lang w:val="en-CA"/>
              </w:rPr>
            </w:pPr>
            <w:r w:rsidRPr="00F856FC">
              <w:rPr>
                <w:rFonts w:ascii="Franklin Gothic Book" w:hAnsi="Franklin Gothic Book" w:cs="Arial"/>
                <w:b/>
                <w:bCs/>
                <w:color w:val="FFFFFF" w:themeColor="background1"/>
                <w:sz w:val="21"/>
                <w:szCs w:val="21"/>
                <w:lang w:val="en-CA"/>
              </w:rPr>
              <w:t>Project ID</w:t>
            </w:r>
          </w:p>
        </w:tc>
        <w:tc>
          <w:tcPr>
            <w:tcW w:w="4109" w:type="pct"/>
            <w:tcBorders>
              <w:bottom w:val="single" w:sz="4" w:space="0" w:color="FFFFFF" w:themeColor="background1"/>
            </w:tcBorders>
            <w:shd w:val="clear" w:color="auto" w:fill="F2F2F2"/>
            <w:vAlign w:val="center"/>
          </w:tcPr>
          <w:p w14:paraId="11803BE4" w14:textId="20FF720B" w:rsidR="006A01CC" w:rsidRPr="00953170" w:rsidRDefault="006A01CC">
            <w:pPr>
              <w:rPr>
                <w:rFonts w:ascii="Franklin Gothic Book" w:hAnsi="Franklin Gothic Book"/>
                <w:bCs/>
                <w:iCs/>
                <w:color w:val="404040"/>
                <w:sz w:val="19"/>
                <w:szCs w:val="19"/>
              </w:rPr>
            </w:pPr>
            <w:r>
              <w:rPr>
                <w:rFonts w:ascii="Franklin Gothic Book" w:hAnsi="Franklin Gothic Book"/>
                <w:bCs/>
                <w:iCs/>
                <w:color w:val="404040"/>
                <w:sz w:val="19"/>
                <w:szCs w:val="19"/>
              </w:rPr>
              <w:t>2082</w:t>
            </w:r>
          </w:p>
        </w:tc>
      </w:tr>
      <w:tr w:rsidR="006A01CC" w:rsidRPr="008B0FD4" w14:paraId="39B2F715" w14:textId="77777777" w:rsidTr="00663F6B">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609520E2"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Project Name</w:t>
            </w:r>
          </w:p>
        </w:tc>
        <w:tc>
          <w:tcPr>
            <w:tcW w:w="4109" w:type="pct"/>
            <w:tcBorders>
              <w:top w:val="single" w:sz="4" w:space="0" w:color="FFFFFF" w:themeColor="background1"/>
              <w:bottom w:val="single" w:sz="4" w:space="0" w:color="FFFFFF" w:themeColor="background1"/>
            </w:tcBorders>
            <w:shd w:val="clear" w:color="auto" w:fill="F2F2F2"/>
            <w:vAlign w:val="center"/>
          </w:tcPr>
          <w:p w14:paraId="541B6307" w14:textId="5746EE5B" w:rsidR="006A01CC" w:rsidRPr="006A01CC" w:rsidRDefault="006A01CC">
            <w:pPr>
              <w:pStyle w:val="Header"/>
              <w:spacing w:before="60" w:after="60"/>
              <w:rPr>
                <w:rFonts w:ascii="Franklin Gothic Book" w:hAnsi="Franklin Gothic Book"/>
                <w:bCs/>
                <w:iCs/>
                <w:color w:val="404040"/>
                <w:sz w:val="19"/>
                <w:szCs w:val="19"/>
              </w:rPr>
            </w:pPr>
            <w:proofErr w:type="spellStart"/>
            <w:r w:rsidRPr="006A01CC">
              <w:rPr>
                <w:rFonts w:ascii="Franklin Gothic Book" w:hAnsi="Franklin Gothic Book"/>
                <w:bCs/>
                <w:iCs/>
                <w:color w:val="404040"/>
                <w:sz w:val="19"/>
                <w:szCs w:val="19"/>
              </w:rPr>
              <w:t>Qianbei</w:t>
            </w:r>
            <w:proofErr w:type="spellEnd"/>
            <w:r w:rsidRPr="006A01CC">
              <w:rPr>
                <w:rFonts w:ascii="Franklin Gothic Book" w:hAnsi="Franklin Gothic Book"/>
                <w:bCs/>
                <w:iCs/>
                <w:color w:val="404040"/>
                <w:sz w:val="19"/>
                <w:szCs w:val="19"/>
              </w:rPr>
              <w:t xml:space="preserve"> Afforestation Project </w:t>
            </w:r>
          </w:p>
        </w:tc>
      </w:tr>
      <w:tr w:rsidR="006A01CC" w:rsidRPr="008B0FD4" w14:paraId="2EA59411" w14:textId="77777777" w:rsidTr="00663F6B">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21BDBDEB"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Program(s)</w:t>
            </w:r>
          </w:p>
        </w:tc>
        <w:tc>
          <w:tcPr>
            <w:tcW w:w="4109" w:type="pct"/>
            <w:tcBorders>
              <w:top w:val="single" w:sz="4" w:space="0" w:color="FFFFFF" w:themeColor="background1"/>
              <w:bottom w:val="single" w:sz="4" w:space="0" w:color="FFFFFF" w:themeColor="background1"/>
            </w:tcBorders>
            <w:shd w:val="clear" w:color="auto" w:fill="F2F2F2"/>
            <w:vAlign w:val="center"/>
          </w:tcPr>
          <w:p w14:paraId="072B9952" w14:textId="77777777" w:rsidR="006A01CC" w:rsidRPr="00953170" w:rsidRDefault="006A01CC">
            <w:pPr>
              <w:pStyle w:val="Header"/>
              <w:spacing w:before="60" w:after="60"/>
              <w:rPr>
                <w:rFonts w:ascii="Franklin Gothic Book" w:hAnsi="Franklin Gothic Book"/>
                <w:bCs/>
                <w:iCs/>
                <w:color w:val="404040"/>
                <w:sz w:val="19"/>
                <w:szCs w:val="19"/>
                <w:lang w:val="en-US"/>
              </w:rPr>
            </w:pPr>
            <w:r w:rsidRPr="00953170">
              <w:rPr>
                <w:rFonts w:ascii="Franklin Gothic Book" w:hAnsi="Franklin Gothic Book"/>
                <w:bCs/>
                <w:iCs/>
                <w:color w:val="404040"/>
                <w:sz w:val="19"/>
                <w:szCs w:val="19"/>
                <w:lang w:val="en-US"/>
              </w:rPr>
              <w:t xml:space="preserve">VCS / CCB </w:t>
            </w:r>
          </w:p>
        </w:tc>
      </w:tr>
      <w:tr w:rsidR="006A01CC" w:rsidRPr="008B0FD4" w14:paraId="26E1BBCC" w14:textId="77777777" w:rsidTr="00663F6B">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212E0946"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Verification Period</w:t>
            </w:r>
          </w:p>
        </w:tc>
        <w:tc>
          <w:tcPr>
            <w:tcW w:w="4109" w:type="pct"/>
            <w:tcBorders>
              <w:top w:val="single" w:sz="4" w:space="0" w:color="FFFFFF" w:themeColor="background1"/>
              <w:bottom w:val="single" w:sz="4" w:space="0" w:color="FFFFFF" w:themeColor="background1"/>
            </w:tcBorders>
            <w:shd w:val="clear" w:color="auto" w:fill="F2F2F2"/>
            <w:vAlign w:val="center"/>
          </w:tcPr>
          <w:p w14:paraId="7E2685A3" w14:textId="77777777" w:rsidR="006A01CC" w:rsidRPr="00953170" w:rsidRDefault="006A01CC">
            <w:pPr>
              <w:pStyle w:val="Header"/>
              <w:spacing w:before="60" w:after="60"/>
              <w:rPr>
                <w:rFonts w:ascii="Franklin Gothic Book" w:hAnsi="Franklin Gothic Book"/>
                <w:bCs/>
                <w:iCs/>
                <w:color w:val="404040"/>
                <w:sz w:val="19"/>
                <w:szCs w:val="19"/>
                <w:lang w:val="en-US"/>
              </w:rPr>
            </w:pPr>
            <w:r w:rsidRPr="007724E2">
              <w:rPr>
                <w:rFonts w:ascii="Franklin Gothic Book" w:hAnsi="Franklin Gothic Book"/>
                <w:bCs/>
                <w:iCs/>
                <w:color w:val="404040"/>
                <w:sz w:val="19"/>
                <w:szCs w:val="19"/>
                <w:lang w:val="en-US"/>
              </w:rPr>
              <w:t xml:space="preserve">01-January-2021 ~ 31-December-2021 </w:t>
            </w:r>
          </w:p>
        </w:tc>
      </w:tr>
      <w:tr w:rsidR="006A01CC" w:rsidRPr="001325E5" w14:paraId="781B9497" w14:textId="77777777" w:rsidTr="00663F6B">
        <w:trPr>
          <w:trHeight w:val="445"/>
        </w:trPr>
        <w:tc>
          <w:tcPr>
            <w:tcW w:w="891" w:type="pct"/>
            <w:tcBorders>
              <w:top w:val="single" w:sz="4" w:space="0" w:color="FFFFFF" w:themeColor="background1"/>
              <w:bottom w:val="single" w:sz="4" w:space="0" w:color="FFFFFF" w:themeColor="background1"/>
            </w:tcBorders>
            <w:shd w:val="clear" w:color="auto" w:fill="2B3A57"/>
            <w:vAlign w:val="center"/>
          </w:tcPr>
          <w:p w14:paraId="3CEE4512"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Project Proponent</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1BDC93B7" w14:textId="77777777" w:rsidR="006A01CC" w:rsidRPr="00953170" w:rsidRDefault="006A01CC">
            <w:pPr>
              <w:pStyle w:val="Header"/>
              <w:spacing w:before="60" w:after="60"/>
              <w:rPr>
                <w:rFonts w:ascii="Franklin Gothic Book" w:hAnsi="Franklin Gothic Book"/>
                <w:bCs/>
                <w:iCs/>
                <w:color w:val="404040"/>
                <w:sz w:val="19"/>
                <w:szCs w:val="19"/>
                <w:lang w:val="en-US"/>
              </w:rPr>
            </w:pPr>
            <w:r w:rsidRPr="007724E2">
              <w:rPr>
                <w:rFonts w:ascii="Franklin Gothic Book" w:hAnsi="Franklin Gothic Book"/>
                <w:bCs/>
                <w:iCs/>
                <w:color w:val="404040"/>
                <w:sz w:val="19"/>
                <w:szCs w:val="19"/>
                <w:lang w:val="en-US"/>
              </w:rPr>
              <w:t xml:space="preserve">Guizhou </w:t>
            </w:r>
            <w:proofErr w:type="spellStart"/>
            <w:r w:rsidRPr="007724E2">
              <w:rPr>
                <w:rFonts w:ascii="Franklin Gothic Book" w:hAnsi="Franklin Gothic Book"/>
                <w:bCs/>
                <w:iCs/>
                <w:color w:val="404040"/>
                <w:sz w:val="19"/>
                <w:szCs w:val="19"/>
                <w:lang w:val="en-US"/>
              </w:rPr>
              <w:t>Xinzhanxin</w:t>
            </w:r>
            <w:proofErr w:type="spellEnd"/>
            <w:r w:rsidRPr="007724E2">
              <w:rPr>
                <w:rFonts w:ascii="Franklin Gothic Book" w:hAnsi="Franklin Gothic Book"/>
                <w:bCs/>
                <w:iCs/>
                <w:color w:val="404040"/>
                <w:sz w:val="19"/>
                <w:szCs w:val="19"/>
                <w:lang w:val="en-US"/>
              </w:rPr>
              <w:t xml:space="preserve"> Agricultural Technology Co., Ltd.</w:t>
            </w:r>
          </w:p>
        </w:tc>
      </w:tr>
      <w:tr w:rsidR="006A01CC" w:rsidRPr="008B0FD4" w14:paraId="40564B4A" w14:textId="77777777" w:rsidTr="00663F6B">
        <w:trPr>
          <w:trHeight w:val="461"/>
        </w:trPr>
        <w:tc>
          <w:tcPr>
            <w:tcW w:w="891" w:type="pct"/>
            <w:tcBorders>
              <w:top w:val="single" w:sz="4" w:space="0" w:color="FFFFFF" w:themeColor="background1"/>
              <w:bottom w:val="single" w:sz="4" w:space="0" w:color="FFFFFF" w:themeColor="background1"/>
            </w:tcBorders>
            <w:shd w:val="clear" w:color="auto" w:fill="2B3A57"/>
            <w:vAlign w:val="center"/>
          </w:tcPr>
          <w:p w14:paraId="55205F23"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 xml:space="preserve">Methodology </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55EEAC56" w14:textId="77777777" w:rsidR="006A01CC" w:rsidRPr="00953170" w:rsidRDefault="006A01CC">
            <w:pPr>
              <w:pStyle w:val="Header"/>
              <w:spacing w:before="60" w:after="60"/>
              <w:rPr>
                <w:rFonts w:ascii="Franklin Gothic Book" w:hAnsi="Franklin Gothic Book"/>
                <w:bCs/>
                <w:iCs/>
                <w:color w:val="404040"/>
                <w:sz w:val="19"/>
                <w:szCs w:val="19"/>
                <w:lang w:val="en-US"/>
              </w:rPr>
            </w:pPr>
            <w:r w:rsidRPr="007724E2">
              <w:rPr>
                <w:rFonts w:ascii="Franklin Gothic Book" w:hAnsi="Franklin Gothic Book"/>
                <w:bCs/>
                <w:iCs/>
                <w:color w:val="404040"/>
                <w:sz w:val="19"/>
                <w:szCs w:val="19"/>
                <w:lang w:val="en-US"/>
              </w:rPr>
              <w:t>AR-ACM0003/Version 2.0.0 ‘</w:t>
            </w:r>
            <w:r w:rsidRPr="007724E2">
              <w:rPr>
                <w:rFonts w:ascii="Franklin Gothic Book" w:hAnsi="Franklin Gothic Book"/>
                <w:bCs/>
                <w:i/>
                <w:iCs/>
                <w:color w:val="404040"/>
                <w:sz w:val="19"/>
                <w:szCs w:val="19"/>
                <w:lang w:val="en-US"/>
              </w:rPr>
              <w:t>Afforestation and reforestation of lands except wetlands</w:t>
            </w:r>
            <w:r w:rsidRPr="007724E2">
              <w:rPr>
                <w:rFonts w:ascii="Franklin Gothic Book" w:hAnsi="Franklin Gothic Book"/>
                <w:bCs/>
                <w:iCs/>
                <w:color w:val="404040"/>
                <w:sz w:val="19"/>
                <w:szCs w:val="19"/>
                <w:lang w:val="en-US"/>
              </w:rPr>
              <w:t xml:space="preserve">’ </w:t>
            </w:r>
          </w:p>
        </w:tc>
      </w:tr>
      <w:tr w:rsidR="006A01CC" w:rsidRPr="008B0FD4" w14:paraId="1E33E249" w14:textId="77777777" w:rsidTr="00663F6B">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49932CE0"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VVB</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2E2D62CB" w14:textId="77777777" w:rsidR="006A01CC" w:rsidRPr="00953170" w:rsidRDefault="006A01CC">
            <w:pPr>
              <w:pStyle w:val="Header"/>
              <w:spacing w:before="60" w:after="60"/>
              <w:rPr>
                <w:rFonts w:ascii="Franklin Gothic Book" w:hAnsi="Franklin Gothic Book"/>
                <w:bCs/>
                <w:iCs/>
                <w:color w:val="404040"/>
                <w:sz w:val="19"/>
                <w:szCs w:val="19"/>
                <w:lang w:val="en-US"/>
              </w:rPr>
            </w:pPr>
            <w:r w:rsidRPr="007724E2">
              <w:rPr>
                <w:rFonts w:ascii="Franklin Gothic Book" w:hAnsi="Franklin Gothic Book"/>
                <w:bCs/>
                <w:iCs/>
                <w:color w:val="404040"/>
                <w:sz w:val="19"/>
                <w:szCs w:val="19"/>
                <w:lang w:val="en-US"/>
              </w:rPr>
              <w:t>TU</w:t>
            </w:r>
            <w:r w:rsidRPr="007724E2">
              <w:rPr>
                <w:rFonts w:ascii="Arial" w:hAnsi="Arial" w:cs="Arial"/>
                <w:bCs/>
                <w:iCs/>
                <w:color w:val="404040"/>
                <w:sz w:val="19"/>
                <w:szCs w:val="19"/>
                <w:lang w:val="en-US"/>
              </w:rPr>
              <w:t>̈</w:t>
            </w:r>
            <w:r w:rsidRPr="007724E2">
              <w:rPr>
                <w:rFonts w:ascii="Franklin Gothic Book" w:hAnsi="Franklin Gothic Book"/>
                <w:bCs/>
                <w:iCs/>
                <w:color w:val="404040"/>
                <w:sz w:val="19"/>
                <w:szCs w:val="19"/>
                <w:lang w:val="en-US"/>
              </w:rPr>
              <w:t>V NORD Cert GmbH</w:t>
            </w:r>
          </w:p>
        </w:tc>
      </w:tr>
      <w:tr w:rsidR="006A01CC" w:rsidRPr="008B0FD4" w14:paraId="3B3B10D4" w14:textId="77777777" w:rsidTr="00663F6B">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477CCA82"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Assessment Criteria</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1971BBB7" w14:textId="77777777" w:rsidR="006A01CC" w:rsidRPr="00953170" w:rsidRDefault="006A01CC">
            <w:pPr>
              <w:pStyle w:val="Header"/>
              <w:spacing w:before="60" w:after="60"/>
              <w:rPr>
                <w:rFonts w:ascii="Franklin Gothic Book" w:hAnsi="Franklin Gothic Book"/>
                <w:color w:val="404040"/>
                <w:sz w:val="19"/>
                <w:szCs w:val="19"/>
                <w:lang w:val="en-US"/>
              </w:rPr>
            </w:pPr>
            <w:r w:rsidRPr="00953170">
              <w:rPr>
                <w:rFonts w:ascii="Franklin Gothic Book" w:hAnsi="Franklin Gothic Book"/>
                <w:color w:val="404040"/>
                <w:sz w:val="19"/>
                <w:szCs w:val="19"/>
                <w:lang w:val="en-US"/>
              </w:rPr>
              <w:t>VCS Version 4 / CCB Standard v.</w:t>
            </w:r>
            <w:r>
              <w:rPr>
                <w:rFonts w:ascii="Franklin Gothic Book" w:hAnsi="Franklin Gothic Book"/>
                <w:color w:val="404040"/>
                <w:sz w:val="19"/>
                <w:szCs w:val="19"/>
                <w:lang w:val="en-US"/>
              </w:rPr>
              <w:t>3.1</w:t>
            </w:r>
          </w:p>
        </w:tc>
      </w:tr>
      <w:tr w:rsidR="006A01CC" w:rsidRPr="008B0FD4" w14:paraId="4466C374" w14:textId="77777777" w:rsidTr="00663F6B">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64017B71" w14:textId="77777777" w:rsidR="006A01CC" w:rsidRPr="00F856FC" w:rsidRDefault="006A01CC">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Date of First Issue</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27E98381" w14:textId="551D2870" w:rsidR="006A01CC" w:rsidRPr="00953170" w:rsidRDefault="001D4925">
            <w:pPr>
              <w:pStyle w:val="Header"/>
              <w:spacing w:before="60" w:after="60"/>
              <w:rPr>
                <w:rFonts w:ascii="Franklin Gothic Book" w:hAnsi="Franklin Gothic Book"/>
                <w:bCs/>
                <w:iCs/>
                <w:color w:val="404040"/>
                <w:sz w:val="19"/>
                <w:szCs w:val="19"/>
                <w:lang w:val="en-US"/>
              </w:rPr>
            </w:pPr>
            <w:r w:rsidRPr="001D4925">
              <w:rPr>
                <w:rFonts w:ascii="Franklin Gothic Book" w:hAnsi="Franklin Gothic Book"/>
                <w:color w:val="404040"/>
                <w:sz w:val="19"/>
                <w:szCs w:val="19"/>
                <w:lang w:val="en-US"/>
              </w:rPr>
              <w:t>19 September 2022</w:t>
            </w:r>
          </w:p>
        </w:tc>
      </w:tr>
      <w:tr w:rsidR="006A01CC" w:rsidRPr="008B0FD4" w14:paraId="770E5208" w14:textId="77777777" w:rsidTr="00663F6B">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35651FF1" w14:textId="77777777" w:rsidR="006A01CC" w:rsidRPr="00F856FC" w:rsidRDefault="006A01CC">
            <w:pPr>
              <w:pStyle w:val="Header"/>
              <w:spacing w:before="60" w:after="60"/>
              <w:rPr>
                <w:rFonts w:ascii="Franklin Gothic Book" w:hAnsi="Franklin Gothic Book" w:cs="Arial"/>
                <w:b/>
                <w:bCs/>
                <w:color w:val="FFFFFF"/>
                <w:sz w:val="21"/>
                <w:szCs w:val="21"/>
                <w:lang w:val="en-CA"/>
              </w:rPr>
            </w:pPr>
            <w:r w:rsidRPr="147F4CFB">
              <w:rPr>
                <w:rFonts w:ascii="Franklin Gothic Book" w:hAnsi="Franklin Gothic Book" w:cs="Arial"/>
                <w:b/>
                <w:bCs/>
                <w:color w:val="FFFFFF" w:themeColor="background1"/>
                <w:sz w:val="21"/>
                <w:szCs w:val="21"/>
                <w:lang w:val="en-CA"/>
              </w:rPr>
              <w:t>Review Conclusion</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0387427C" w14:textId="0DA3781E" w:rsidR="006A01CC" w:rsidRPr="00953170" w:rsidRDefault="00663F6B">
            <w:pPr>
              <w:pStyle w:val="Header"/>
              <w:spacing w:before="60" w:after="60"/>
              <w:rPr>
                <w:rFonts w:ascii="Franklin Gothic Book" w:hAnsi="Franklin Gothic Book"/>
                <w:color w:val="404040"/>
                <w:sz w:val="19"/>
                <w:szCs w:val="19"/>
                <w:lang w:val="en-US"/>
              </w:rPr>
            </w:pPr>
            <w:r>
              <w:rPr>
                <w:rFonts w:ascii="Franklin Gothic Book" w:hAnsi="Franklin Gothic Book"/>
                <w:color w:val="404040"/>
                <w:sz w:val="19"/>
                <w:szCs w:val="19"/>
                <w:lang w:val="en-US"/>
              </w:rPr>
              <w:t>19 December 2022</w:t>
            </w:r>
            <w:r w:rsidR="006A01CC" w:rsidRPr="00953170">
              <w:rPr>
                <w:rFonts w:ascii="Franklin Gothic Book" w:hAnsi="Franklin Gothic Book"/>
                <w:color w:val="404040"/>
                <w:sz w:val="19"/>
                <w:szCs w:val="19"/>
                <w:lang w:val="en-US"/>
              </w:rPr>
              <w:t xml:space="preserve"> </w:t>
            </w:r>
          </w:p>
        </w:tc>
      </w:tr>
      <w:tr w:rsidR="00663F6B" w:rsidRPr="008B0FD4" w14:paraId="1496F223" w14:textId="77777777" w:rsidTr="00663F6B">
        <w:trPr>
          <w:trHeight w:val="381"/>
        </w:trPr>
        <w:tc>
          <w:tcPr>
            <w:tcW w:w="891" w:type="pct"/>
            <w:tcBorders>
              <w:top w:val="single" w:sz="4" w:space="0" w:color="FFFFFF" w:themeColor="background1"/>
            </w:tcBorders>
            <w:shd w:val="clear" w:color="auto" w:fill="2B3A57"/>
            <w:vAlign w:val="center"/>
          </w:tcPr>
          <w:p w14:paraId="7B6DE594" w14:textId="77777777" w:rsidR="00663F6B" w:rsidRPr="00F856FC" w:rsidRDefault="00663F6B" w:rsidP="00663F6B">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Date of Final Issue</w:t>
            </w:r>
          </w:p>
        </w:tc>
        <w:tc>
          <w:tcPr>
            <w:tcW w:w="4109" w:type="pct"/>
            <w:tcBorders>
              <w:top w:val="single" w:sz="4" w:space="0" w:color="FFFFFF" w:themeColor="background1"/>
            </w:tcBorders>
            <w:shd w:val="clear" w:color="auto" w:fill="F2F2F2" w:themeFill="background1" w:themeFillShade="F2"/>
            <w:vAlign w:val="center"/>
          </w:tcPr>
          <w:p w14:paraId="420D5587" w14:textId="2875A3FB" w:rsidR="00663F6B" w:rsidRPr="00953170" w:rsidRDefault="00663F6B" w:rsidP="00663F6B">
            <w:pPr>
              <w:pStyle w:val="Header"/>
              <w:spacing w:before="60" w:after="60"/>
              <w:rPr>
                <w:rFonts w:ascii="Franklin Gothic Book" w:hAnsi="Franklin Gothic Book" w:cs="Arial"/>
                <w:i/>
                <w:color w:val="404040"/>
                <w:sz w:val="19"/>
                <w:szCs w:val="19"/>
                <w:lang w:val="en-CA"/>
              </w:rPr>
            </w:pPr>
            <w:r>
              <w:rPr>
                <w:rFonts w:ascii="Franklin Gothic Book" w:hAnsi="Franklin Gothic Book"/>
                <w:color w:val="404040"/>
                <w:sz w:val="19"/>
                <w:szCs w:val="19"/>
                <w:lang w:val="en-US"/>
              </w:rPr>
              <w:t>19 December 2022</w:t>
            </w:r>
            <w:r w:rsidRPr="00953170">
              <w:rPr>
                <w:rFonts w:ascii="Franklin Gothic Book" w:hAnsi="Franklin Gothic Book"/>
                <w:color w:val="404040"/>
                <w:sz w:val="19"/>
                <w:szCs w:val="19"/>
                <w:lang w:val="en-US"/>
              </w:rPr>
              <w:t xml:space="preserve"> </w:t>
            </w:r>
          </w:p>
        </w:tc>
      </w:tr>
    </w:tbl>
    <w:p w14:paraId="7DD3F73C" w14:textId="77777777" w:rsidR="006A01CC" w:rsidRDefault="006A01CC" w:rsidP="006A01CC">
      <w:pPr>
        <w:rPr>
          <w:lang w:val="en-CA"/>
        </w:rPr>
      </w:pPr>
    </w:p>
    <w:tbl>
      <w:tblPr>
        <w:tblStyle w:val="ListTable3-Accent1"/>
        <w:tblpPr w:leftFromText="180" w:rightFromText="180" w:vertAnchor="text" w:horzAnchor="margin" w:tblpXSpec="center" w:tblpY="640"/>
        <w:tblW w:w="12950" w:type="dxa"/>
        <w:tblLook w:val="04A0" w:firstRow="1" w:lastRow="0" w:firstColumn="1" w:lastColumn="0" w:noHBand="0" w:noVBand="1"/>
      </w:tblPr>
      <w:tblGrid>
        <w:gridCol w:w="772"/>
        <w:gridCol w:w="3707"/>
        <w:gridCol w:w="6555"/>
        <w:gridCol w:w="1916"/>
      </w:tblGrid>
      <w:tr w:rsidR="006A01CC" w14:paraId="4996EEF3" w14:textId="77777777" w:rsidTr="004A748F">
        <w:trPr>
          <w:cnfStyle w:val="100000000000" w:firstRow="1" w:lastRow="0" w:firstColumn="0" w:lastColumn="0" w:oddVBand="0" w:evenVBand="0" w:oddHBand="0" w:evenHBand="0" w:firstRowFirstColumn="0" w:firstRowLastColumn="0" w:lastRowFirstColumn="0" w:lastRowLastColumn="0"/>
          <w:trHeight w:val="443"/>
        </w:trPr>
        <w:tc>
          <w:tcPr>
            <w:cnfStyle w:val="001000000100" w:firstRow="0" w:lastRow="0" w:firstColumn="1" w:lastColumn="0" w:oddVBand="0" w:evenVBand="0" w:oddHBand="0" w:evenHBand="0" w:firstRowFirstColumn="1" w:firstRowLastColumn="0" w:lastRowFirstColumn="0" w:lastRowLastColumn="0"/>
            <w:tcW w:w="12950" w:type="dxa"/>
            <w:gridSpan w:val="4"/>
            <w:tcBorders>
              <w:top w:val="single" w:sz="4" w:space="0" w:color="FFFFFF" w:themeColor="background1"/>
              <w:left w:val="single" w:sz="4" w:space="0" w:color="FFFFFF" w:themeColor="background1"/>
              <w:right w:val="single" w:sz="4" w:space="0" w:color="FFFFFF" w:themeColor="background1"/>
            </w:tcBorders>
            <w:shd w:val="clear" w:color="auto" w:fill="2B3A57"/>
          </w:tcPr>
          <w:p w14:paraId="47C0C6C9" w14:textId="77777777" w:rsidR="006A01CC" w:rsidRPr="00953170" w:rsidRDefault="006A01CC">
            <w:pPr>
              <w:spacing w:before="120" w:after="120"/>
              <w:rPr>
                <w:rFonts w:ascii="Franklin Gothic Book" w:hAnsi="Franklin Gothic Book"/>
                <w:sz w:val="21"/>
                <w:szCs w:val="21"/>
              </w:rPr>
            </w:pPr>
            <w:r w:rsidRPr="21F8D2F6">
              <w:rPr>
                <w:rFonts w:ascii="Franklin Gothic Book" w:hAnsi="Franklin Gothic Book"/>
                <w:sz w:val="21"/>
                <w:szCs w:val="21"/>
              </w:rPr>
              <w:t>FINDINGS</w:t>
            </w:r>
          </w:p>
        </w:tc>
      </w:tr>
      <w:tr w:rsidR="006A01CC" w14:paraId="20457893" w14:textId="77777777" w:rsidTr="004A748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772" w:type="dxa"/>
            <w:tcBorders>
              <w:left w:val="single" w:sz="4" w:space="0" w:color="FFFFFF" w:themeColor="background1"/>
              <w:bottom w:val="single" w:sz="4" w:space="0" w:color="FFFFFF" w:themeColor="background1"/>
            </w:tcBorders>
            <w:shd w:val="clear" w:color="auto" w:fill="F2F2F2" w:themeFill="background1" w:themeFillShade="F2"/>
          </w:tcPr>
          <w:p w14:paraId="3E59C9A0" w14:textId="77777777" w:rsidR="006A01CC" w:rsidRPr="00B81676" w:rsidRDefault="006A01CC">
            <w:pPr>
              <w:spacing w:before="160" w:after="160"/>
              <w:rPr>
                <w:rFonts w:ascii="Franklin Gothic Book" w:hAnsi="Franklin Gothic Book"/>
                <w:sz w:val="21"/>
                <w:szCs w:val="21"/>
              </w:rPr>
            </w:pPr>
            <w:r w:rsidRPr="3A5FDB30">
              <w:rPr>
                <w:rFonts w:ascii="Franklin Gothic Book" w:hAnsi="Franklin Gothic Book"/>
                <w:sz w:val="21"/>
                <w:szCs w:val="21"/>
              </w:rPr>
              <w:t>#</w:t>
            </w:r>
          </w:p>
        </w:tc>
        <w:tc>
          <w:tcPr>
            <w:tcW w:w="3707" w:type="dxa"/>
            <w:tcBorders>
              <w:bottom w:val="single" w:sz="4" w:space="0" w:color="FFFFFF" w:themeColor="background1"/>
            </w:tcBorders>
            <w:shd w:val="clear" w:color="auto" w:fill="F2F2F2" w:themeFill="background1" w:themeFillShade="F2"/>
          </w:tcPr>
          <w:p w14:paraId="1598E7CE" w14:textId="77777777" w:rsidR="006A01CC" w:rsidRPr="00B81676" w:rsidRDefault="006A01CC">
            <w:pPr>
              <w:spacing w:before="160" w:after="160"/>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sz w:val="21"/>
                <w:szCs w:val="21"/>
              </w:rPr>
            </w:pPr>
            <w:r w:rsidRPr="3A5FDB30">
              <w:rPr>
                <w:rFonts w:ascii="Franklin Gothic Book" w:hAnsi="Franklin Gothic Book"/>
                <w:b/>
                <w:bCs/>
                <w:sz w:val="21"/>
                <w:szCs w:val="21"/>
              </w:rPr>
              <w:t>Description</w:t>
            </w:r>
          </w:p>
        </w:tc>
        <w:tc>
          <w:tcPr>
            <w:tcW w:w="6555" w:type="dxa"/>
            <w:tcBorders>
              <w:bottom w:val="single" w:sz="4" w:space="0" w:color="FFFFFF" w:themeColor="background1"/>
            </w:tcBorders>
            <w:shd w:val="clear" w:color="auto" w:fill="F2F2F2" w:themeFill="background1" w:themeFillShade="F2"/>
          </w:tcPr>
          <w:p w14:paraId="260173CC" w14:textId="77777777" w:rsidR="006A01CC" w:rsidRPr="00B81676" w:rsidRDefault="006A01CC">
            <w:pPr>
              <w:spacing w:before="160" w:after="160"/>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sz w:val="21"/>
                <w:szCs w:val="21"/>
              </w:rPr>
            </w:pPr>
            <w:r w:rsidRPr="3A5FDB30">
              <w:rPr>
                <w:rFonts w:ascii="Franklin Gothic Book" w:hAnsi="Franklin Gothic Book"/>
                <w:b/>
                <w:bCs/>
                <w:sz w:val="21"/>
                <w:szCs w:val="21"/>
              </w:rPr>
              <w:t>Response</w:t>
            </w:r>
          </w:p>
        </w:tc>
        <w:tc>
          <w:tcPr>
            <w:tcW w:w="1916" w:type="dxa"/>
            <w:tcBorders>
              <w:bottom w:val="single" w:sz="4" w:space="0" w:color="FFFFFF" w:themeColor="background1"/>
              <w:right w:val="single" w:sz="4" w:space="0" w:color="FFFFFF" w:themeColor="background1"/>
            </w:tcBorders>
            <w:shd w:val="clear" w:color="auto" w:fill="F2F2F2" w:themeFill="background1" w:themeFillShade="F2"/>
          </w:tcPr>
          <w:p w14:paraId="20C42829" w14:textId="77777777" w:rsidR="006A01CC" w:rsidRPr="00B81676" w:rsidRDefault="006A01CC">
            <w:pPr>
              <w:spacing w:before="160" w:after="160"/>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color w:val="404040" w:themeColor="text1" w:themeTint="BF"/>
                <w:sz w:val="21"/>
                <w:szCs w:val="21"/>
              </w:rPr>
            </w:pPr>
            <w:r w:rsidRPr="3A5FDB30">
              <w:rPr>
                <w:rFonts w:ascii="Franklin Gothic Book" w:hAnsi="Franklin Gothic Book"/>
                <w:b/>
                <w:bCs/>
                <w:sz w:val="21"/>
                <w:szCs w:val="21"/>
              </w:rPr>
              <w:t>Status</w:t>
            </w:r>
          </w:p>
        </w:tc>
      </w:tr>
      <w:tr w:rsidR="006A01CC" w14:paraId="2586FB31"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242F646A" w14:textId="77777777" w:rsidR="006A01CC" w:rsidRPr="00A446DE" w:rsidRDefault="006A01CC">
            <w:pPr>
              <w:spacing w:before="120" w:after="120"/>
              <w:rPr>
                <w:rFonts w:ascii="Franklin Gothic Book" w:eastAsia="Franklin Gothic Book" w:hAnsi="Franklin Gothic Book" w:cs="Franklin Gothic Book"/>
                <w:sz w:val="19"/>
                <w:szCs w:val="19"/>
                <w:u w:val="single"/>
              </w:rPr>
            </w:pPr>
            <w:r w:rsidRPr="3A5FDB30">
              <w:rPr>
                <w:rFonts w:ascii="Franklin Gothic Book" w:eastAsia="Franklin Gothic Book" w:hAnsi="Franklin Gothic Book" w:cs="Franklin Gothic Book"/>
                <w:sz w:val="19"/>
                <w:szCs w:val="19"/>
                <w:u w:val="single"/>
              </w:rPr>
              <w:t>1</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492BF526"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Pr>
                <w:rFonts w:ascii="Franklin Gothic Book" w:eastAsia="Franklin Gothic Book" w:hAnsi="Franklin Gothic Book" w:cs="Franklin Gothic Book"/>
                <w:b/>
                <w:bCs/>
                <w:sz w:val="19"/>
                <w:szCs w:val="19"/>
              </w:rPr>
              <w:t>Sampling Method for Stakeholder Survey</w:t>
            </w:r>
          </w:p>
          <w:p w14:paraId="366886F3"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p>
          <w:p w14:paraId="630DF171" w14:textId="7482A2C4"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7724E2">
              <w:rPr>
                <w:rFonts w:ascii="Franklin Gothic Book" w:hAnsi="Franklin Gothic Book"/>
                <w:color w:val="000000"/>
                <w:shd w:val="clear" w:color="auto" w:fill="FFFFFF"/>
              </w:rPr>
              <w:t xml:space="preserve"> </w:t>
            </w:r>
            <w:r w:rsidRPr="007724E2">
              <w:rPr>
                <w:rFonts w:ascii="Franklin Gothic Book" w:eastAsia="Franklin Gothic Book" w:hAnsi="Franklin Gothic Book" w:cs="Franklin Gothic Book"/>
                <w:sz w:val="19"/>
                <w:szCs w:val="19"/>
              </w:rPr>
              <w:t>Section 4.3.1 of the monitoring report states that 100 questionnaires were issued and collected during the project</w:t>
            </w:r>
            <w:r w:rsidR="00B05963">
              <w:rPr>
                <w:rFonts w:ascii="Franklin Gothic Book" w:eastAsia="Franklin Gothic Book" w:hAnsi="Franklin Gothic Book" w:cs="Franklin Gothic Book"/>
                <w:sz w:val="19"/>
                <w:szCs w:val="19"/>
              </w:rPr>
              <w:t>, but no</w:t>
            </w:r>
            <w:r w:rsidR="00E622A6">
              <w:rPr>
                <w:rFonts w:ascii="Franklin Gothic Book" w:eastAsia="Franklin Gothic Book" w:hAnsi="Franklin Gothic Book" w:cs="Franklin Gothic Book"/>
                <w:sz w:val="19"/>
                <w:szCs w:val="19"/>
              </w:rPr>
              <w:t xml:space="preserve"> sampling methods were provided to </w:t>
            </w:r>
            <w:r w:rsidR="00E82519">
              <w:rPr>
                <w:rFonts w:ascii="Franklin Gothic Book" w:eastAsia="Franklin Gothic Book" w:hAnsi="Franklin Gothic Book" w:cs="Franklin Gothic Book"/>
                <w:sz w:val="19"/>
                <w:szCs w:val="19"/>
              </w:rPr>
              <w:t>jus</w:t>
            </w:r>
            <w:r w:rsidR="00343993">
              <w:rPr>
                <w:rFonts w:ascii="Franklin Gothic Book" w:eastAsia="Franklin Gothic Book" w:hAnsi="Franklin Gothic Book" w:cs="Franklin Gothic Book"/>
                <w:sz w:val="19"/>
                <w:szCs w:val="19"/>
              </w:rPr>
              <w:t xml:space="preserve">tify </w:t>
            </w:r>
            <w:r w:rsidR="00D808D4">
              <w:rPr>
                <w:rFonts w:ascii="Franklin Gothic Book" w:eastAsia="Franklin Gothic Book" w:hAnsi="Franklin Gothic Book" w:cs="Franklin Gothic Book"/>
                <w:sz w:val="19"/>
                <w:szCs w:val="19"/>
              </w:rPr>
              <w:t xml:space="preserve">this </w:t>
            </w:r>
            <w:r w:rsidR="008B1097">
              <w:rPr>
                <w:rFonts w:ascii="Franklin Gothic Book" w:eastAsia="Franklin Gothic Book" w:hAnsi="Franklin Gothic Book" w:cs="Franklin Gothic Book"/>
                <w:sz w:val="19"/>
                <w:szCs w:val="19"/>
              </w:rPr>
              <w:t xml:space="preserve">number of </w:t>
            </w:r>
            <w:r w:rsidR="0016295E">
              <w:rPr>
                <w:rFonts w:ascii="Franklin Gothic Book" w:eastAsia="Franklin Gothic Book" w:hAnsi="Franklin Gothic Book" w:cs="Franklin Gothic Book"/>
                <w:sz w:val="19"/>
                <w:szCs w:val="19"/>
              </w:rPr>
              <w:t>questionnaires</w:t>
            </w:r>
            <w:r w:rsidRPr="007724E2">
              <w:rPr>
                <w:rFonts w:ascii="Franklin Gothic Book" w:eastAsia="Franklin Gothic Book" w:hAnsi="Franklin Gothic Book" w:cs="Franklin Gothic Book"/>
                <w:sz w:val="19"/>
                <w:szCs w:val="19"/>
              </w:rPr>
              <w:t>.</w:t>
            </w:r>
          </w:p>
          <w:p w14:paraId="28F45BBC"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4170136A" w14:textId="77777777" w:rsidR="006A01CC" w:rsidRPr="007724E2"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Action item</w:t>
            </w:r>
            <w:r w:rsidRPr="007724E2">
              <w:rPr>
                <w:rFonts w:ascii="Franklin Gothic Book" w:eastAsia="Franklin Gothic Book" w:hAnsi="Franklin Gothic Book" w:cs="Franklin Gothic Book"/>
                <w:sz w:val="19"/>
                <w:szCs w:val="19"/>
              </w:rPr>
              <w:t xml:space="preserve">: </w:t>
            </w:r>
            <w:r w:rsidRPr="007724E2">
              <w:rPr>
                <w:rFonts w:ascii="Franklin Gothic Book" w:hAnsi="Franklin Gothic Book"/>
                <w:color w:val="000000"/>
                <w:shd w:val="clear" w:color="auto" w:fill="FFFFFF"/>
              </w:rPr>
              <w:t xml:space="preserve"> </w:t>
            </w:r>
            <w:r w:rsidRPr="007724E2">
              <w:rPr>
                <w:rFonts w:ascii="Franklin Gothic Book" w:eastAsia="Franklin Gothic Book" w:hAnsi="Franklin Gothic Book" w:cs="Franklin Gothic Book"/>
                <w:sz w:val="19"/>
                <w:szCs w:val="19"/>
              </w:rPr>
              <w:t xml:space="preserve">The VVB must request the </w:t>
            </w:r>
            <w:r>
              <w:rPr>
                <w:rFonts w:ascii="Franklin Gothic Book" w:eastAsia="Franklin Gothic Book" w:hAnsi="Franklin Gothic Book" w:cs="Franklin Gothic Book"/>
                <w:sz w:val="19"/>
                <w:szCs w:val="19"/>
              </w:rPr>
              <w:t>PP</w:t>
            </w:r>
            <w:r w:rsidRPr="007724E2">
              <w:rPr>
                <w:rFonts w:ascii="Franklin Gothic Book" w:eastAsia="Franklin Gothic Book" w:hAnsi="Franklin Gothic Book" w:cs="Franklin Gothic Book"/>
                <w:sz w:val="19"/>
                <w:szCs w:val="19"/>
              </w:rPr>
              <w:t xml:space="preserve"> update section 4.3.1 to include and justify the sampling method used for stakeholder monitoring. The VVB is requested to explain how they determined that this number is representative of all stakeholders.</w:t>
            </w:r>
          </w:p>
          <w:p w14:paraId="03A5945D"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023978E0"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71DEC89E" w14:textId="77777777" w:rsidR="006A01CC" w:rsidRPr="00F66DA1"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F66DA1">
              <w:rPr>
                <w:rFonts w:ascii="Franklin Gothic Book" w:eastAsia="Franklin Gothic Book" w:hAnsi="Franklin Gothic Book" w:cs="Franklin Gothic Book"/>
                <w:sz w:val="19"/>
                <w:szCs w:val="19"/>
                <w:lang w:val="en-GB"/>
              </w:rPr>
              <w:t>Section G1.10</w:t>
            </w:r>
            <w:r>
              <w:rPr>
                <w:rFonts w:ascii="Franklin Gothic Book" w:eastAsia="Franklin Gothic Book" w:hAnsi="Franklin Gothic Book" w:cs="Franklin Gothic Book"/>
                <w:sz w:val="19"/>
                <w:szCs w:val="19"/>
              </w:rPr>
              <w:t xml:space="preserve">: </w:t>
            </w:r>
            <w:r w:rsidRPr="00F66DA1">
              <w:rPr>
                <w:rFonts w:ascii="Franklin Gothic Book" w:eastAsia="Franklin Gothic Book" w:hAnsi="Franklin Gothic Book" w:cs="Franklin Gothic Book"/>
                <w:i/>
                <w:iCs/>
                <w:sz w:val="19"/>
                <w:szCs w:val="19"/>
                <w:lang w:val="en-GB"/>
              </w:rPr>
              <w:t>Climate, Community and Biodiversity Standard, v3.1</w:t>
            </w:r>
          </w:p>
          <w:p w14:paraId="0AC34BCB"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013F4EA4" w14:textId="77777777" w:rsidR="006A01CC" w:rsidRPr="0062015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Arial"/>
                <w:sz w:val="19"/>
                <w:szCs w:val="19"/>
              </w:rPr>
            </w:pPr>
            <w:r w:rsidRPr="00620150">
              <w:rPr>
                <w:rFonts w:ascii="Franklin Gothic Book" w:eastAsia="Franklin Gothic Book" w:hAnsi="Franklin Gothic Book" w:cs="Arial"/>
                <w:b/>
                <w:bCs/>
                <w:sz w:val="19"/>
                <w:szCs w:val="19"/>
              </w:rPr>
              <w:t>Round 1</w:t>
            </w:r>
            <w:r w:rsidRPr="00620150">
              <w:rPr>
                <w:rFonts w:ascii="Franklin Gothic Book" w:eastAsia="Franklin Gothic Book" w:hAnsi="Franklin Gothic Book" w:cs="Arial"/>
                <w:sz w:val="19"/>
                <w:szCs w:val="19"/>
              </w:rPr>
              <w:t>:</w:t>
            </w:r>
          </w:p>
          <w:p w14:paraId="74B89D47" w14:textId="002D7026" w:rsidR="006A01CC" w:rsidRPr="0062015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Arial"/>
                <w:sz w:val="19"/>
                <w:szCs w:val="19"/>
              </w:rPr>
            </w:pPr>
            <w:r w:rsidRPr="00620150">
              <w:rPr>
                <w:rFonts w:ascii="Franklin Gothic Book" w:eastAsia="Franklin Gothic Book" w:hAnsi="Franklin Gothic Book" w:cs="Arial"/>
                <w:sz w:val="19"/>
                <w:szCs w:val="19"/>
              </w:rPr>
              <w:t>VVB Response:</w:t>
            </w:r>
            <w:r w:rsidR="00620150" w:rsidRPr="00620150">
              <w:rPr>
                <w:rFonts w:ascii="Franklin Gothic Book" w:eastAsia="Franklin Gothic Book" w:hAnsi="Franklin Gothic Book" w:cs="Arial"/>
                <w:sz w:val="19"/>
                <w:szCs w:val="19"/>
              </w:rPr>
              <w:t xml:space="preserve"> </w:t>
            </w:r>
          </w:p>
          <w:p w14:paraId="2272DA47" w14:textId="6CA2B183" w:rsidR="00620150" w:rsidRPr="00620150" w:rsidRDefault="0010704C" w:rsidP="0062015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sz w:val="19"/>
                <w:szCs w:val="19"/>
              </w:rPr>
            </w:pPr>
            <w:r>
              <w:rPr>
                <w:rFonts w:ascii="Franklin Gothic Book" w:eastAsiaTheme="minorEastAsia" w:hAnsi="Franklin Gothic Book" w:cs="Arial"/>
                <w:sz w:val="19"/>
                <w:szCs w:val="19"/>
                <w:lang w:eastAsia="zh-CN"/>
              </w:rPr>
              <w:t>S</w:t>
            </w:r>
            <w:r w:rsidR="00620150" w:rsidRPr="00620150">
              <w:rPr>
                <w:rFonts w:ascii="Franklin Gothic Book" w:eastAsiaTheme="minorEastAsia" w:hAnsi="Franklin Gothic Book" w:cs="Arial"/>
                <w:sz w:val="19"/>
                <w:szCs w:val="19"/>
                <w:lang w:eastAsia="zh-CN"/>
              </w:rPr>
              <w:t xml:space="preserve">ection 4.3.1 of the MR has been </w:t>
            </w:r>
            <w:r>
              <w:rPr>
                <w:rFonts w:ascii="Franklin Gothic Book" w:eastAsiaTheme="minorEastAsia" w:hAnsi="Franklin Gothic Book" w:cs="Arial"/>
                <w:sz w:val="19"/>
                <w:szCs w:val="19"/>
                <w:lang w:eastAsia="zh-CN"/>
              </w:rPr>
              <w:t>updated and checked by VVB, it is</w:t>
            </w:r>
            <w:r w:rsidR="00620150" w:rsidRPr="00620150">
              <w:rPr>
                <w:rFonts w:ascii="Franklin Gothic Book" w:eastAsiaTheme="minorEastAsia" w:hAnsi="Franklin Gothic Book" w:cs="Arial"/>
                <w:sz w:val="19"/>
                <w:szCs w:val="19"/>
                <w:lang w:eastAsia="zh-CN"/>
              </w:rPr>
              <w:t xml:space="preserve"> confirmed that the</w:t>
            </w:r>
            <w:r>
              <w:rPr>
                <w:rFonts w:ascii="Franklin Gothic Book" w:eastAsia="Franklin Gothic Book" w:hAnsi="Franklin Gothic Book" w:cs="Franklin Gothic Book"/>
                <w:sz w:val="19"/>
                <w:szCs w:val="19"/>
              </w:rPr>
              <w:t xml:space="preserve"> sampling methods were provided to justify the number of questionnaires</w:t>
            </w:r>
            <w:r w:rsidR="00620150" w:rsidRPr="00620150">
              <w:rPr>
                <w:rFonts w:ascii="Franklin Gothic Book" w:hAnsi="Franklin Gothic Book" w:cs="Arial"/>
                <w:iCs/>
                <w:sz w:val="19"/>
                <w:szCs w:val="19"/>
              </w:rPr>
              <w:t xml:space="preserve"> has been</w:t>
            </w:r>
            <w:r w:rsidR="008D0B7F">
              <w:rPr>
                <w:rFonts w:ascii="Franklin Gothic Book" w:hAnsi="Franklin Gothic Book" w:cs="Arial"/>
                <w:iCs/>
                <w:sz w:val="19"/>
                <w:szCs w:val="19"/>
              </w:rPr>
              <w:t xml:space="preserve"> provided by PP as below</w:t>
            </w:r>
            <w:r w:rsidR="00620150" w:rsidRPr="00620150">
              <w:rPr>
                <w:rFonts w:ascii="Franklin Gothic Book" w:hAnsi="Franklin Gothic Book" w:cs="Arial"/>
                <w:iCs/>
                <w:sz w:val="19"/>
                <w:szCs w:val="19"/>
              </w:rPr>
              <w:t xml:space="preserve">. </w:t>
            </w:r>
          </w:p>
          <w:p w14:paraId="7800EDCE" w14:textId="2F873859" w:rsidR="00ED43D7" w:rsidRDefault="00D07689" w:rsidP="00ED43D7">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bookmarkStart w:id="0" w:name="_Hlk115189438"/>
            <w:proofErr w:type="gramStart"/>
            <w:r>
              <w:rPr>
                <w:rFonts w:cs="Arial"/>
                <w:sz w:val="19"/>
                <w:szCs w:val="19"/>
                <w:lang w:val="en-GB"/>
              </w:rPr>
              <w:t>V</w:t>
            </w:r>
            <w:r w:rsidR="008D0B7F">
              <w:rPr>
                <w:rFonts w:cs="Arial"/>
                <w:sz w:val="19"/>
                <w:szCs w:val="19"/>
                <w:lang w:val="en-GB"/>
              </w:rPr>
              <w:t>ia checking the MR</w:t>
            </w:r>
            <w:r w:rsidR="00ED43D7">
              <w:rPr>
                <w:rFonts w:cs="Arial"/>
                <w:sz w:val="19"/>
                <w:szCs w:val="19"/>
                <w:lang w:val="en-GB"/>
              </w:rPr>
              <w:t>, it</w:t>
            </w:r>
            <w:proofErr w:type="gramEnd"/>
            <w:r w:rsidR="00ED43D7">
              <w:rPr>
                <w:rFonts w:cs="Arial"/>
                <w:sz w:val="19"/>
                <w:szCs w:val="19"/>
                <w:lang w:val="en-GB"/>
              </w:rPr>
              <w:t xml:space="preserve"> is confirmed that the total stakeholder number impacted during this monitoring period is 16,449 including </w:t>
            </w:r>
            <w:r w:rsidR="00ED43D7" w:rsidRPr="00ED43D7">
              <w:rPr>
                <w:rFonts w:cs="Arial"/>
                <w:sz w:val="19"/>
                <w:szCs w:val="19"/>
                <w:lang w:val="en-GB"/>
              </w:rPr>
              <w:t>110 long-term technicians in 169 villages of 1 district and 7 counties and</w:t>
            </w:r>
            <w:r w:rsidR="00ED43D7">
              <w:rPr>
                <w:rFonts w:cs="Arial"/>
                <w:sz w:val="19"/>
                <w:szCs w:val="19"/>
                <w:lang w:val="en-GB"/>
              </w:rPr>
              <w:t xml:space="preserve"> 16,339</w:t>
            </w:r>
            <w:r w:rsidR="00ED43D7" w:rsidRPr="00ED43D7">
              <w:rPr>
                <w:rFonts w:cs="Arial"/>
                <w:sz w:val="19"/>
                <w:szCs w:val="19"/>
                <w:lang w:val="en-GB"/>
              </w:rPr>
              <w:t xml:space="preserve"> villagers who own forest land tenure of this project</w:t>
            </w:r>
            <w:r w:rsidR="00ED43D7">
              <w:rPr>
                <w:rFonts w:cs="Arial"/>
                <w:sz w:val="19"/>
                <w:szCs w:val="19"/>
                <w:lang w:val="en-GB"/>
              </w:rPr>
              <w:t>. To interview all the impacted stakeholders</w:t>
            </w:r>
            <w:r w:rsidR="00EE21A5">
              <w:rPr>
                <w:rFonts w:cs="Arial"/>
                <w:sz w:val="19"/>
                <w:szCs w:val="19"/>
                <w:lang w:val="en-GB"/>
              </w:rPr>
              <w:t>, t</w:t>
            </w:r>
            <w:r w:rsidR="00EE21A5" w:rsidRPr="00620150">
              <w:rPr>
                <w:rFonts w:cs="Arial"/>
                <w:sz w:val="19"/>
                <w:szCs w:val="19"/>
                <w:lang w:val="en-GB"/>
              </w:rPr>
              <w:t xml:space="preserve">hree different </w:t>
            </w:r>
            <w:r w:rsidR="00EE21A5">
              <w:rPr>
                <w:rFonts w:cs="Arial"/>
                <w:sz w:val="19"/>
                <w:szCs w:val="19"/>
                <w:lang w:val="en-GB"/>
              </w:rPr>
              <w:t xml:space="preserve">channels have been utilized by PP for </w:t>
            </w:r>
            <w:r w:rsidR="00EE21A5" w:rsidRPr="00620150">
              <w:rPr>
                <w:rFonts w:cs="Arial"/>
                <w:sz w:val="19"/>
                <w:szCs w:val="19"/>
                <w:lang w:val="en-GB"/>
              </w:rPr>
              <w:t>community monitoring survey,</w:t>
            </w:r>
          </w:p>
          <w:p w14:paraId="6B6096C6" w14:textId="574108AD" w:rsidR="00620150" w:rsidRPr="00620150" w:rsidRDefault="00620150" w:rsidP="0097005B">
            <w:pPr>
              <w:pStyle w:val="DefaultInstructions"/>
              <w:numPr>
                <w:ilvl w:val="0"/>
                <w:numId w:val="6"/>
              </w:numPr>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Stakeholder meeting</w:t>
            </w:r>
            <w:bookmarkStart w:id="1" w:name="_Hlk105764791"/>
            <w:r w:rsidRPr="00620150">
              <w:rPr>
                <w:rFonts w:cs="Arial"/>
                <w:sz w:val="19"/>
                <w:szCs w:val="19"/>
                <w:lang w:val="en-GB"/>
              </w:rPr>
              <w:t xml:space="preserve"> invited stakeholders in </w:t>
            </w:r>
            <w:r w:rsidR="0097005B">
              <w:rPr>
                <w:rFonts w:cs="Arial"/>
                <w:sz w:val="19"/>
                <w:szCs w:val="19"/>
                <w:lang w:val="en-GB"/>
              </w:rPr>
              <w:t xml:space="preserve">23 </w:t>
            </w:r>
            <w:r w:rsidRPr="00620150">
              <w:rPr>
                <w:rFonts w:cs="Arial"/>
                <w:sz w:val="19"/>
                <w:szCs w:val="19"/>
                <w:lang w:val="en-GB"/>
              </w:rPr>
              <w:t>villages (the stakeholders of local villagers account for 16%)</w:t>
            </w:r>
            <w:bookmarkEnd w:id="1"/>
            <w:r w:rsidRPr="00620150">
              <w:rPr>
                <w:rFonts w:cs="Arial"/>
                <w:sz w:val="19"/>
                <w:szCs w:val="19"/>
                <w:lang w:val="en-GB"/>
              </w:rPr>
              <w:t>,</w:t>
            </w:r>
          </w:p>
          <w:p w14:paraId="73851094" w14:textId="11C4AF39" w:rsidR="00620150" w:rsidRPr="00620150" w:rsidRDefault="00620150" w:rsidP="0097005B">
            <w:pPr>
              <w:pStyle w:val="DefaultInstructions"/>
              <w:numPr>
                <w:ilvl w:val="0"/>
                <w:numId w:val="6"/>
              </w:numPr>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Questionnaire survey </w:t>
            </w:r>
            <w:bookmarkStart w:id="2" w:name="_Hlk105764802"/>
            <w:r w:rsidRPr="00620150">
              <w:rPr>
                <w:rFonts w:cs="Arial"/>
                <w:sz w:val="19"/>
                <w:szCs w:val="19"/>
                <w:lang w:val="en-GB"/>
              </w:rPr>
              <w:t xml:space="preserve">covering </w:t>
            </w:r>
            <w:r w:rsidR="0097005B">
              <w:rPr>
                <w:rFonts w:cs="Arial"/>
                <w:sz w:val="19"/>
                <w:szCs w:val="19"/>
                <w:lang w:val="en-GB"/>
              </w:rPr>
              <w:t>60</w:t>
            </w:r>
            <w:r w:rsidRPr="00620150">
              <w:rPr>
                <w:rFonts w:cs="Arial"/>
                <w:sz w:val="19"/>
                <w:szCs w:val="19"/>
                <w:lang w:val="en-GB"/>
              </w:rPr>
              <w:t xml:space="preserve"> villages (the stakeholders of local villagers account for 72%)</w:t>
            </w:r>
            <w:bookmarkEnd w:id="2"/>
            <w:r w:rsidRPr="00620150">
              <w:rPr>
                <w:rFonts w:cs="Arial"/>
                <w:sz w:val="19"/>
                <w:szCs w:val="19"/>
                <w:lang w:val="en-GB"/>
              </w:rPr>
              <w:t>,</w:t>
            </w:r>
          </w:p>
          <w:p w14:paraId="52D9F846" w14:textId="3B865D44" w:rsidR="00620150" w:rsidRPr="00620150" w:rsidRDefault="0097005B" w:rsidP="0097005B">
            <w:pPr>
              <w:pStyle w:val="DefaultInstructions"/>
              <w:numPr>
                <w:ilvl w:val="0"/>
                <w:numId w:val="6"/>
              </w:numPr>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Pr>
                <w:rFonts w:cs="Arial"/>
                <w:sz w:val="19"/>
                <w:szCs w:val="19"/>
                <w:lang w:val="en-GB"/>
              </w:rPr>
              <w:t>O</w:t>
            </w:r>
            <w:r w:rsidRPr="0097005B">
              <w:rPr>
                <w:rFonts w:cs="Arial" w:hint="eastAsia"/>
                <w:sz w:val="19"/>
                <w:szCs w:val="19"/>
                <w:lang w:val="en-GB"/>
              </w:rPr>
              <w:t>pinion logbook</w:t>
            </w:r>
            <w:r w:rsidRPr="0097005B">
              <w:rPr>
                <w:rFonts w:cs="Arial"/>
                <w:sz w:val="19"/>
                <w:szCs w:val="19"/>
                <w:lang w:val="en-GB"/>
              </w:rPr>
              <w:t xml:space="preserve"> collected from</w:t>
            </w:r>
            <w:r w:rsidR="00620150" w:rsidRPr="00620150">
              <w:rPr>
                <w:rFonts w:cs="Arial"/>
                <w:sz w:val="19"/>
                <w:szCs w:val="19"/>
                <w:lang w:val="en-GB"/>
              </w:rPr>
              <w:t xml:space="preserve"> </w:t>
            </w:r>
            <w:r>
              <w:rPr>
                <w:rFonts w:cs="Arial"/>
                <w:sz w:val="19"/>
                <w:szCs w:val="19"/>
                <w:lang w:val="en-GB"/>
              </w:rPr>
              <w:t>86</w:t>
            </w:r>
            <w:r w:rsidR="00620150" w:rsidRPr="00620150">
              <w:rPr>
                <w:rFonts w:cs="Arial"/>
                <w:sz w:val="19"/>
                <w:szCs w:val="19"/>
                <w:lang w:val="en-GB"/>
              </w:rPr>
              <w:t xml:space="preserve"> villages (the stakeholders of local villagers account for 12%)</w:t>
            </w:r>
          </w:p>
          <w:p w14:paraId="0F166EAC" w14:textId="79889FAC"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bookmarkStart w:id="3" w:name="_Hlk105764898"/>
            <w:r w:rsidRPr="00620150">
              <w:rPr>
                <w:rFonts w:cs="Arial"/>
                <w:sz w:val="19"/>
                <w:szCs w:val="19"/>
                <w:lang w:val="en-GB"/>
              </w:rPr>
              <w:t>Due to the</w:t>
            </w:r>
            <w:r w:rsidR="0097005B">
              <w:rPr>
                <w:rFonts w:cs="Arial"/>
                <w:sz w:val="19"/>
                <w:szCs w:val="19"/>
                <w:lang w:val="en-GB"/>
              </w:rPr>
              <w:t xml:space="preserve"> above mentioned 6</w:t>
            </w:r>
            <w:r w:rsidRPr="00620150">
              <w:rPr>
                <w:rFonts w:cs="Arial"/>
                <w:sz w:val="19"/>
                <w:szCs w:val="19"/>
                <w:lang w:val="en-GB"/>
              </w:rPr>
              <w:t>0 villages including higher proportion of the stakeholders</w:t>
            </w:r>
            <w:r w:rsidR="00AD237E">
              <w:rPr>
                <w:rFonts w:cs="Arial"/>
                <w:sz w:val="19"/>
                <w:szCs w:val="19"/>
                <w:lang w:val="en-GB"/>
              </w:rPr>
              <w:t xml:space="preserve"> (72%)</w:t>
            </w:r>
            <w:r w:rsidRPr="00620150">
              <w:rPr>
                <w:rFonts w:cs="Arial"/>
                <w:sz w:val="19"/>
                <w:szCs w:val="19"/>
                <w:lang w:val="en-GB"/>
              </w:rPr>
              <w:t xml:space="preserve">, PP conducted questionnaire survey using a sampling method, details are stated as below, </w:t>
            </w:r>
          </w:p>
          <w:p w14:paraId="48E49AA8" w14:textId="77777777" w:rsidR="00EC0D92"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There are </w:t>
            </w:r>
            <w:r w:rsidR="00853848">
              <w:rPr>
                <w:rFonts w:cs="Arial"/>
                <w:sz w:val="19"/>
                <w:szCs w:val="19"/>
                <w:lang w:val="en-GB"/>
              </w:rPr>
              <w:t xml:space="preserve">total number of </w:t>
            </w:r>
            <w:r w:rsidR="00EA5FD3">
              <w:rPr>
                <w:rFonts w:cs="Arial"/>
                <w:sz w:val="19"/>
                <w:szCs w:val="19"/>
                <w:lang w:val="en-GB"/>
              </w:rPr>
              <w:t xml:space="preserve">16,449 including </w:t>
            </w:r>
            <w:r w:rsidR="00EA5FD3" w:rsidRPr="00ED43D7">
              <w:rPr>
                <w:rFonts w:cs="Arial"/>
                <w:sz w:val="19"/>
                <w:szCs w:val="19"/>
                <w:lang w:val="en-GB"/>
              </w:rPr>
              <w:t>110 long-term technicians in 169 villages of 1 district and 7 counties and</w:t>
            </w:r>
            <w:r w:rsidR="00EA5FD3">
              <w:rPr>
                <w:rFonts w:cs="Arial"/>
                <w:sz w:val="19"/>
                <w:szCs w:val="19"/>
                <w:lang w:val="en-GB"/>
              </w:rPr>
              <w:t xml:space="preserve"> 16,339</w:t>
            </w:r>
            <w:r w:rsidR="00EA5FD3" w:rsidRPr="00ED43D7">
              <w:rPr>
                <w:rFonts w:cs="Arial"/>
                <w:sz w:val="19"/>
                <w:szCs w:val="19"/>
                <w:lang w:val="en-GB"/>
              </w:rPr>
              <w:t xml:space="preserve"> villagers who own forest land tenure of this project</w:t>
            </w:r>
            <w:r w:rsidR="00853848">
              <w:rPr>
                <w:rFonts w:cs="Arial"/>
                <w:sz w:val="19"/>
                <w:szCs w:val="19"/>
                <w:lang w:val="en-GB"/>
              </w:rPr>
              <w:t xml:space="preserve"> impacted during this monitoring period as identified in MR and verification report</w:t>
            </w:r>
            <w:r w:rsidRPr="00620150">
              <w:rPr>
                <w:rFonts w:cs="Arial"/>
                <w:sz w:val="19"/>
                <w:szCs w:val="19"/>
                <w:lang w:val="en-GB"/>
              </w:rPr>
              <w:t>. While there are 72%</w:t>
            </w:r>
            <w:r w:rsidR="00853848">
              <w:rPr>
                <w:rFonts w:cs="Arial"/>
                <w:sz w:val="19"/>
                <w:szCs w:val="19"/>
                <w:lang w:val="en-GB"/>
              </w:rPr>
              <w:t xml:space="preserve"> </w:t>
            </w:r>
            <w:r w:rsidR="00853848" w:rsidRPr="00ED43D7">
              <w:rPr>
                <w:rFonts w:cs="Arial"/>
                <w:sz w:val="19"/>
                <w:szCs w:val="19"/>
                <w:lang w:val="en-GB"/>
              </w:rPr>
              <w:t>technician</w:t>
            </w:r>
            <w:r w:rsidR="00853848">
              <w:rPr>
                <w:rFonts w:cs="Arial"/>
                <w:sz w:val="19"/>
                <w:szCs w:val="19"/>
                <w:lang w:val="en-GB"/>
              </w:rPr>
              <w:t xml:space="preserve"> and local villagers</w:t>
            </w:r>
            <w:r w:rsidRPr="00620150">
              <w:rPr>
                <w:rFonts w:cs="Arial"/>
                <w:sz w:val="19"/>
                <w:szCs w:val="19"/>
                <w:lang w:val="en-GB"/>
              </w:rPr>
              <w:t xml:space="preserve"> located in </w:t>
            </w:r>
            <w:r w:rsidR="00853848">
              <w:rPr>
                <w:rFonts w:cs="Arial"/>
                <w:sz w:val="19"/>
                <w:szCs w:val="19"/>
                <w:lang w:val="en-GB"/>
              </w:rPr>
              <w:t>6</w:t>
            </w:r>
            <w:r w:rsidRPr="00620150">
              <w:rPr>
                <w:rFonts w:cs="Arial"/>
                <w:sz w:val="19"/>
                <w:szCs w:val="19"/>
                <w:lang w:val="en-GB"/>
              </w:rPr>
              <w:t xml:space="preserve">0 villages, which includes </w:t>
            </w:r>
            <w:r w:rsidR="00853848">
              <w:rPr>
                <w:rFonts w:cs="Arial"/>
                <w:sz w:val="19"/>
                <w:szCs w:val="19"/>
                <w:lang w:val="en-GB"/>
              </w:rPr>
              <w:t>11,843</w:t>
            </w:r>
            <w:r w:rsidRPr="00620150">
              <w:rPr>
                <w:rFonts w:cs="Arial"/>
                <w:sz w:val="19"/>
                <w:szCs w:val="19"/>
                <w:lang w:val="en-GB"/>
              </w:rPr>
              <w:t xml:space="preserve"> villagers, all the </w:t>
            </w:r>
            <w:r w:rsidR="00853848">
              <w:rPr>
                <w:rFonts w:cs="Arial"/>
                <w:sz w:val="19"/>
                <w:szCs w:val="19"/>
                <w:lang w:val="en-GB"/>
              </w:rPr>
              <w:t>11,843</w:t>
            </w:r>
            <w:r w:rsidRPr="00620150">
              <w:rPr>
                <w:rFonts w:cs="Arial"/>
                <w:sz w:val="19"/>
                <w:szCs w:val="19"/>
                <w:lang w:val="en-GB"/>
              </w:rPr>
              <w:t xml:space="preserve"> villagers </w:t>
            </w:r>
            <w:proofErr w:type="gramStart"/>
            <w:r w:rsidRPr="00620150">
              <w:rPr>
                <w:rFonts w:cs="Arial"/>
                <w:sz w:val="19"/>
                <w:szCs w:val="19"/>
                <w:lang w:val="en-GB"/>
              </w:rPr>
              <w:t>are located in</w:t>
            </w:r>
            <w:proofErr w:type="gramEnd"/>
            <w:r w:rsidRPr="00620150">
              <w:rPr>
                <w:rFonts w:cs="Arial"/>
                <w:sz w:val="19"/>
                <w:szCs w:val="19"/>
                <w:lang w:val="en-GB"/>
              </w:rPr>
              <w:t xml:space="preserve"> </w:t>
            </w:r>
            <w:r w:rsidR="00282F93">
              <w:rPr>
                <w:rFonts w:cs="Arial"/>
                <w:sz w:val="19"/>
                <w:szCs w:val="19"/>
                <w:lang w:val="en-GB"/>
              </w:rPr>
              <w:t>60 village</w:t>
            </w:r>
            <w:r w:rsidRPr="00620150">
              <w:rPr>
                <w:rFonts w:cs="Arial"/>
                <w:sz w:val="19"/>
                <w:szCs w:val="19"/>
                <w:lang w:val="en-GB"/>
              </w:rPr>
              <w:t xml:space="preserve">s which is a limited area. </w:t>
            </w:r>
            <w:r w:rsidR="005B7B24">
              <w:rPr>
                <w:rFonts w:cs="Arial"/>
                <w:sz w:val="19"/>
                <w:szCs w:val="19"/>
                <w:lang w:val="en-GB"/>
              </w:rPr>
              <w:t>Hence, a s</w:t>
            </w:r>
            <w:r w:rsidRPr="00620150">
              <w:rPr>
                <w:rFonts w:cs="Arial"/>
                <w:sz w:val="19"/>
                <w:szCs w:val="19"/>
                <w:lang w:val="en-GB"/>
              </w:rPr>
              <w:t>imple random sampling approach was selected</w:t>
            </w:r>
            <w:r w:rsidR="005B7B24">
              <w:rPr>
                <w:rFonts w:cs="Arial"/>
                <w:sz w:val="19"/>
                <w:szCs w:val="19"/>
                <w:lang w:val="en-GB"/>
              </w:rPr>
              <w:t xml:space="preserve"> by PP</w:t>
            </w:r>
            <w:r w:rsidRPr="00620150">
              <w:rPr>
                <w:rFonts w:cs="Arial"/>
                <w:sz w:val="19"/>
                <w:szCs w:val="19"/>
                <w:lang w:val="en-GB"/>
              </w:rPr>
              <w:t xml:space="preserve"> for this project</w:t>
            </w:r>
            <w:r w:rsidR="005B7B24">
              <w:rPr>
                <w:rFonts w:cs="Arial"/>
                <w:sz w:val="19"/>
                <w:szCs w:val="19"/>
                <w:lang w:val="en-GB"/>
              </w:rPr>
              <w:t xml:space="preserve"> to do the </w:t>
            </w:r>
            <w:r w:rsidR="005B7B24" w:rsidRPr="00620150">
              <w:rPr>
                <w:rFonts w:cs="Arial"/>
                <w:sz w:val="19"/>
                <w:szCs w:val="19"/>
                <w:lang w:val="en-GB"/>
              </w:rPr>
              <w:t>questionnaire survey</w:t>
            </w:r>
            <w:r w:rsidR="00EC0D92">
              <w:rPr>
                <w:rFonts w:cs="Arial"/>
                <w:sz w:val="19"/>
                <w:szCs w:val="19"/>
                <w:lang w:val="en-GB"/>
              </w:rPr>
              <w:t xml:space="preserve"> d</w:t>
            </w:r>
            <w:r w:rsidRPr="00620150">
              <w:rPr>
                <w:rFonts w:cs="Arial"/>
                <w:sz w:val="19"/>
                <w:szCs w:val="19"/>
                <w:lang w:val="en-GB"/>
              </w:rPr>
              <w:t>ue to relatively homogenous life and living conditions</w:t>
            </w:r>
            <w:r w:rsidR="005A4ADA">
              <w:rPr>
                <w:rFonts w:cs="Arial"/>
                <w:sz w:val="19"/>
                <w:szCs w:val="19"/>
                <w:lang w:val="en-GB"/>
              </w:rPr>
              <w:t xml:space="preserve"> and same impacts to villagers</w:t>
            </w:r>
            <w:r w:rsidRPr="00620150">
              <w:rPr>
                <w:rFonts w:cs="Arial"/>
                <w:sz w:val="19"/>
                <w:szCs w:val="19"/>
                <w:lang w:val="en-GB"/>
              </w:rPr>
              <w:t xml:space="preserve"> being studied. </w:t>
            </w:r>
          </w:p>
          <w:p w14:paraId="6AA07CC5" w14:textId="23C33D6B"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Therefore, simple random sampling (SRS) approach was followed by the PP to determine the sample size for community </w:t>
            </w:r>
            <w:r w:rsidR="00EC0D92">
              <w:rPr>
                <w:rFonts w:cs="Arial"/>
                <w:sz w:val="19"/>
                <w:szCs w:val="19"/>
                <w:lang w:val="en-GB"/>
              </w:rPr>
              <w:t xml:space="preserve">questionnaire </w:t>
            </w:r>
            <w:r w:rsidRPr="00620150">
              <w:rPr>
                <w:rFonts w:cs="Arial"/>
                <w:sz w:val="19"/>
                <w:szCs w:val="19"/>
                <w:lang w:val="en-GB"/>
              </w:rPr>
              <w:t xml:space="preserve">survey, and it </w:t>
            </w:r>
            <w:proofErr w:type="gramStart"/>
            <w:r w:rsidRPr="00620150">
              <w:rPr>
                <w:rFonts w:cs="Arial"/>
                <w:sz w:val="19"/>
                <w:szCs w:val="19"/>
                <w:lang w:val="en-GB"/>
              </w:rPr>
              <w:t>is able to</w:t>
            </w:r>
            <w:proofErr w:type="gramEnd"/>
            <w:r w:rsidRPr="00620150">
              <w:rPr>
                <w:rFonts w:cs="Arial"/>
                <w:sz w:val="19"/>
                <w:szCs w:val="19"/>
                <w:lang w:val="en-GB"/>
              </w:rPr>
              <w:t xml:space="preserve"> confirm the selection of sampling approach is appropriate as per </w:t>
            </w:r>
            <w:r w:rsidR="005B7B24">
              <w:rPr>
                <w:rFonts w:cs="Arial"/>
                <w:sz w:val="19"/>
                <w:szCs w:val="19"/>
                <w:lang w:val="en-GB"/>
              </w:rPr>
              <w:t>verification team’s</w:t>
            </w:r>
            <w:r w:rsidRPr="00620150">
              <w:rPr>
                <w:rFonts w:cs="Arial"/>
                <w:sz w:val="19"/>
                <w:szCs w:val="19"/>
                <w:lang w:val="en-GB"/>
              </w:rPr>
              <w:t xml:space="preserve"> local knowledge. Target population is defined as </w:t>
            </w:r>
            <w:r w:rsidR="00853848">
              <w:rPr>
                <w:rFonts w:cs="Arial"/>
                <w:sz w:val="19"/>
                <w:szCs w:val="19"/>
                <w:lang w:val="en-GB"/>
              </w:rPr>
              <w:t>11,843</w:t>
            </w:r>
            <w:r w:rsidRPr="00620150">
              <w:rPr>
                <w:rFonts w:cs="Arial"/>
                <w:sz w:val="19"/>
                <w:szCs w:val="19"/>
                <w:lang w:val="en-GB"/>
              </w:rPr>
              <w:t xml:space="preserve"> villagers. </w:t>
            </w:r>
          </w:p>
          <w:p w14:paraId="29DF8BED" w14:textId="668B2BB8"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As per the MR, a simple random sampling was drawn by the PP from the list of </w:t>
            </w:r>
            <w:r w:rsidR="00853848">
              <w:rPr>
                <w:rFonts w:cs="Arial"/>
                <w:sz w:val="19"/>
                <w:szCs w:val="19"/>
                <w:lang w:val="en-GB"/>
              </w:rPr>
              <w:t>11,843</w:t>
            </w:r>
            <w:r w:rsidRPr="00620150">
              <w:rPr>
                <w:rFonts w:cs="Arial"/>
                <w:sz w:val="19"/>
                <w:szCs w:val="19"/>
                <w:lang w:val="en-GB"/>
              </w:rPr>
              <w:t xml:space="preserve"> villagers in line with the Guidelines for Sampling and Surveys for CDM Project Activities and Programme of Activities (hereafter can be referred to as the ‘sampling guideline’) (version 04.0). </w:t>
            </w:r>
          </w:p>
          <w:p w14:paraId="0007CE54" w14:textId="7777777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r w:rsidRPr="00620150">
              <w:rPr>
                <w:rFonts w:eastAsia="SimSun" w:cs="Arial"/>
                <w:sz w:val="19"/>
                <w:szCs w:val="19"/>
              </w:rPr>
              <w:t xml:space="preserve">Following “Sampling </w:t>
            </w:r>
            <w:r w:rsidRPr="00620150">
              <w:rPr>
                <w:rFonts w:cs="Arial"/>
                <w:sz w:val="19"/>
                <w:szCs w:val="19"/>
                <w:lang w:val="en-GB"/>
              </w:rPr>
              <w:t>and</w:t>
            </w:r>
            <w:r w:rsidRPr="00620150">
              <w:rPr>
                <w:rFonts w:eastAsia="SimSun" w:cs="Arial"/>
                <w:sz w:val="19"/>
                <w:szCs w:val="19"/>
              </w:rPr>
              <w:t xml:space="preserve"> Surveys for CDM Project Activities and </w:t>
            </w:r>
            <w:proofErr w:type="spellStart"/>
            <w:r w:rsidRPr="00620150">
              <w:rPr>
                <w:rFonts w:eastAsia="SimSun" w:cs="Arial"/>
                <w:sz w:val="19"/>
                <w:szCs w:val="19"/>
              </w:rPr>
              <w:t>Programme</w:t>
            </w:r>
            <w:proofErr w:type="spellEnd"/>
            <w:r w:rsidRPr="00620150">
              <w:rPr>
                <w:rFonts w:eastAsia="SimSun" w:cs="Arial"/>
                <w:sz w:val="19"/>
                <w:szCs w:val="19"/>
              </w:rPr>
              <w:t xml:space="preserve"> of Activities” version 09.0 and “Guideline of Sampling and surveys for CDM project activities and </w:t>
            </w:r>
            <w:proofErr w:type="spellStart"/>
            <w:r w:rsidRPr="00620150">
              <w:rPr>
                <w:rFonts w:eastAsia="SimSun" w:cs="Arial"/>
                <w:sz w:val="19"/>
                <w:szCs w:val="19"/>
              </w:rPr>
              <w:t>programmes</w:t>
            </w:r>
            <w:proofErr w:type="spellEnd"/>
            <w:r w:rsidRPr="00620150">
              <w:rPr>
                <w:rFonts w:eastAsia="SimSun" w:cs="Arial"/>
                <w:sz w:val="19"/>
                <w:szCs w:val="19"/>
              </w:rPr>
              <w:t xml:space="preserve"> of activities” version 04.0, the verifier checked the sampling results of PP</w:t>
            </w:r>
            <w:r w:rsidRPr="00620150">
              <w:rPr>
                <w:rFonts w:cs="Arial"/>
                <w:sz w:val="19"/>
                <w:szCs w:val="19"/>
                <w:lang w:val="en-GB"/>
              </w:rPr>
              <w:t xml:space="preserve"> </w:t>
            </w:r>
            <w:r w:rsidRPr="00620150">
              <w:rPr>
                <w:rFonts w:eastAsia="SimSun" w:cs="Arial"/>
                <w:sz w:val="19"/>
                <w:szCs w:val="19"/>
              </w:rPr>
              <w:t>with the following steps:</w:t>
            </w:r>
          </w:p>
          <w:p w14:paraId="46832E14" w14:textId="7777777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r w:rsidRPr="00620150">
              <w:rPr>
                <w:rFonts w:eastAsia="SimSun" w:cs="Arial"/>
                <w:sz w:val="19"/>
                <w:szCs w:val="19"/>
              </w:rPr>
              <w:t xml:space="preserve">For determine the sample size, to verify the accuracy and correctness of sampling survey data, VVB has checked the sampling approach as per the “Guideline of Sampling and surveys for CDM project activities and </w:t>
            </w:r>
            <w:proofErr w:type="spellStart"/>
            <w:r w:rsidRPr="00620150">
              <w:rPr>
                <w:rFonts w:eastAsia="SimSun" w:cs="Arial"/>
                <w:sz w:val="19"/>
                <w:szCs w:val="19"/>
              </w:rPr>
              <w:t>programmes</w:t>
            </w:r>
            <w:proofErr w:type="spellEnd"/>
            <w:r w:rsidRPr="00620150">
              <w:rPr>
                <w:rFonts w:eastAsia="SimSun" w:cs="Arial"/>
                <w:sz w:val="19"/>
                <w:szCs w:val="19"/>
              </w:rPr>
              <w:t xml:space="preserve"> of activities” version 04.0, this</w:t>
            </w:r>
            <w:r w:rsidRPr="00620150">
              <w:rPr>
                <w:rFonts w:cs="Arial"/>
                <w:sz w:val="19"/>
                <w:szCs w:val="19"/>
                <w:lang w:val="en-GB"/>
              </w:rPr>
              <w:t xml:space="preserve"> simple random</w:t>
            </w:r>
            <w:r w:rsidRPr="00620150">
              <w:rPr>
                <w:rFonts w:eastAsia="SimSun" w:cs="Arial"/>
                <w:sz w:val="19"/>
                <w:szCs w:val="19"/>
              </w:rPr>
              <w:t xml:space="preserve"> sampling approach found to be appropriate as the villagers are assumed as homogenous as per the identification in the registered PD.</w:t>
            </w:r>
          </w:p>
          <w:p w14:paraId="318B8CA2" w14:textId="7777777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proofErr w:type="gramStart"/>
            <w:r w:rsidRPr="00620150">
              <w:rPr>
                <w:rFonts w:eastAsia="SimSun" w:cs="Arial"/>
                <w:sz w:val="19"/>
                <w:szCs w:val="19"/>
              </w:rPr>
              <w:t>Via checking the paragraph 12 of 2.1.1 section of the guideline, it</w:t>
            </w:r>
            <w:proofErr w:type="gramEnd"/>
            <w:r w:rsidRPr="00620150">
              <w:rPr>
                <w:rFonts w:eastAsia="SimSun" w:cs="Arial"/>
                <w:sz w:val="19"/>
                <w:szCs w:val="19"/>
              </w:rPr>
              <w:t xml:space="preserve"> confirmed that the Sample size calculation by Simple Random Sampling can be done using following formulae:</w:t>
            </w:r>
          </w:p>
          <w:p w14:paraId="519F0262" w14:textId="77777777" w:rsidR="00620150" w:rsidRPr="00620150" w:rsidRDefault="00620150" w:rsidP="00620150">
            <w:pPr>
              <w:widowControl w:val="0"/>
              <w:autoSpaceDE w:val="0"/>
              <w:autoSpaceDN w:val="0"/>
              <w:adjustRightInd w:val="0"/>
              <w:spacing w:beforeLines="25" w:before="60"/>
              <w:jc w:val="both"/>
              <w:cnfStyle w:val="000000000000" w:firstRow="0" w:lastRow="0" w:firstColumn="0" w:lastColumn="0" w:oddVBand="0" w:evenVBand="0" w:oddHBand="0" w:evenHBand="0" w:firstRowFirstColumn="0" w:firstRowLastColumn="0" w:lastRowFirstColumn="0" w:lastRowLastColumn="0"/>
              <w:rPr>
                <w:rFonts w:ascii="Franklin Gothic Book" w:eastAsia="SimSun" w:hAnsi="Franklin Gothic Book" w:cs="Arial"/>
                <w:sz w:val="19"/>
                <w:szCs w:val="19"/>
                <w:lang w:eastAsia="zh-CN"/>
              </w:rPr>
            </w:pPr>
            <w:r w:rsidRPr="00620150">
              <w:rPr>
                <w:rFonts w:ascii="Franklin Gothic Book" w:eastAsia="SimSun" w:hAnsi="Franklin Gothic Book" w:cs="Arial"/>
                <w:noProof/>
                <w:sz w:val="19"/>
                <w:szCs w:val="19"/>
                <w:lang w:val="de-DE" w:eastAsia="de-DE"/>
              </w:rPr>
              <w:drawing>
                <wp:inline distT="0" distB="0" distL="0" distR="0" wp14:anchorId="1FB0E877" wp14:editId="60D2D99F">
                  <wp:extent cx="1950085"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79723" cy="470806"/>
                          </a:xfrm>
                          <a:prstGeom prst="rect">
                            <a:avLst/>
                          </a:prstGeom>
                          <a:noFill/>
                          <a:ln>
                            <a:noFill/>
                          </a:ln>
                        </pic:spPr>
                      </pic:pic>
                    </a:graphicData>
                  </a:graphic>
                </wp:inline>
              </w:drawing>
            </w:r>
          </w:p>
          <w:p w14:paraId="5C2B5A24" w14:textId="7777777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proofErr w:type="gramStart"/>
            <w:r w:rsidRPr="00620150">
              <w:rPr>
                <w:rFonts w:eastAsia="SimSun" w:cs="Arial"/>
                <w:sz w:val="19"/>
                <w:szCs w:val="19"/>
              </w:rPr>
              <w:t>Where</w:t>
            </w:r>
            <w:proofErr w:type="gramEnd"/>
            <w:r w:rsidRPr="00620150">
              <w:rPr>
                <w:rFonts w:eastAsia="SimSun" w:cs="Arial"/>
                <w:sz w:val="19"/>
                <w:szCs w:val="19"/>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5545"/>
            </w:tblGrid>
            <w:tr w:rsidR="00620150" w:rsidRPr="00620150" w14:paraId="392BC23F" w14:textId="77777777" w:rsidTr="0047085A">
              <w:tc>
                <w:tcPr>
                  <w:tcW w:w="851" w:type="dxa"/>
                </w:tcPr>
                <w:p w14:paraId="062E108A"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n</w:t>
                  </w:r>
                </w:p>
              </w:tc>
              <w:tc>
                <w:tcPr>
                  <w:tcW w:w="8505" w:type="dxa"/>
                </w:tcPr>
                <w:p w14:paraId="303D4278"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Sample size</w:t>
                  </w:r>
                </w:p>
              </w:tc>
            </w:tr>
            <w:tr w:rsidR="00620150" w:rsidRPr="00620150" w14:paraId="161CDD16" w14:textId="77777777" w:rsidTr="0047085A">
              <w:tc>
                <w:tcPr>
                  <w:tcW w:w="851" w:type="dxa"/>
                </w:tcPr>
                <w:p w14:paraId="5EC7BDC1"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N</w:t>
                  </w:r>
                </w:p>
              </w:tc>
              <w:tc>
                <w:tcPr>
                  <w:tcW w:w="8505" w:type="dxa"/>
                </w:tcPr>
                <w:p w14:paraId="2FC79145"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Total number of farmers</w:t>
                  </w:r>
                </w:p>
              </w:tc>
            </w:tr>
            <w:tr w:rsidR="00620150" w:rsidRPr="00620150" w14:paraId="740B5F0C" w14:textId="77777777" w:rsidTr="0047085A">
              <w:tc>
                <w:tcPr>
                  <w:tcW w:w="851" w:type="dxa"/>
                </w:tcPr>
                <w:p w14:paraId="6C5A4060"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P</w:t>
                  </w:r>
                </w:p>
              </w:tc>
              <w:tc>
                <w:tcPr>
                  <w:tcW w:w="8505" w:type="dxa"/>
                </w:tcPr>
                <w:p w14:paraId="5D64833B"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Expected proportion, which is defined as 0.75 based on the experience of PP combined with the local condition</w:t>
                  </w:r>
                </w:p>
              </w:tc>
            </w:tr>
            <w:tr w:rsidR="00620150" w:rsidRPr="00620150" w14:paraId="2F33526D" w14:textId="77777777" w:rsidTr="0047085A">
              <w:tc>
                <w:tcPr>
                  <w:tcW w:w="851" w:type="dxa"/>
                </w:tcPr>
                <w:p w14:paraId="734A4FC9"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1.645</w:t>
                  </w:r>
                </w:p>
              </w:tc>
              <w:tc>
                <w:tcPr>
                  <w:tcW w:w="8505" w:type="dxa"/>
                </w:tcPr>
                <w:p w14:paraId="04E3B8C0"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Represents the 90% confidence required</w:t>
                  </w:r>
                </w:p>
              </w:tc>
            </w:tr>
            <w:tr w:rsidR="00620150" w:rsidRPr="00620150" w14:paraId="393624FA" w14:textId="77777777" w:rsidTr="0047085A">
              <w:tc>
                <w:tcPr>
                  <w:tcW w:w="851" w:type="dxa"/>
                </w:tcPr>
                <w:p w14:paraId="5EEDEDAC"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0.1</w:t>
                  </w:r>
                </w:p>
              </w:tc>
              <w:tc>
                <w:tcPr>
                  <w:tcW w:w="8505" w:type="dxa"/>
                </w:tcPr>
                <w:p w14:paraId="68C3C3A9" w14:textId="77777777" w:rsidR="00620150" w:rsidRPr="00620150" w:rsidRDefault="00620150" w:rsidP="00D523C1">
                  <w:pPr>
                    <w:pStyle w:val="DefaultInstructions"/>
                    <w:framePr w:hSpace="180" w:wrap="around" w:vAnchor="text" w:hAnchor="margin" w:xAlign="center" w:y="640"/>
                    <w:spacing w:beforeLines="20" w:before="48" w:afterLines="10" w:after="24" w:line="240" w:lineRule="auto"/>
                    <w:ind w:left="0"/>
                    <w:rPr>
                      <w:rFonts w:eastAsia="SimSun" w:cs="Arial"/>
                      <w:sz w:val="19"/>
                      <w:szCs w:val="19"/>
                    </w:rPr>
                  </w:pPr>
                  <w:r w:rsidRPr="00620150">
                    <w:rPr>
                      <w:rFonts w:eastAsia="SimSun" w:cs="Arial"/>
                      <w:sz w:val="19"/>
                      <w:szCs w:val="19"/>
                    </w:rPr>
                    <w:t>Represents the 10% relative precision</w:t>
                  </w:r>
                </w:p>
              </w:tc>
            </w:tr>
          </w:tbl>
          <w:p w14:paraId="6D356AF3" w14:textId="6E338722"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r w:rsidRPr="00620150">
              <w:rPr>
                <w:rFonts w:eastAsia="SimSun" w:cs="Arial"/>
                <w:sz w:val="19"/>
                <w:szCs w:val="19"/>
              </w:rPr>
              <w:t xml:space="preserve">N is </w:t>
            </w:r>
            <w:r w:rsidR="00853848">
              <w:rPr>
                <w:rFonts w:eastAsia="SimSun" w:cs="Arial"/>
                <w:sz w:val="19"/>
                <w:szCs w:val="19"/>
              </w:rPr>
              <w:t>11,843</w:t>
            </w:r>
            <w:r w:rsidR="00F5299E">
              <w:rPr>
                <w:rFonts w:eastAsia="SimSun" w:cs="Arial"/>
                <w:sz w:val="19"/>
                <w:szCs w:val="19"/>
              </w:rPr>
              <w:t xml:space="preserve"> as defined above</w:t>
            </w:r>
            <w:r w:rsidRPr="00620150">
              <w:rPr>
                <w:rFonts w:eastAsia="SimSun" w:cs="Arial"/>
                <w:sz w:val="19"/>
                <w:szCs w:val="19"/>
              </w:rPr>
              <w:t xml:space="preserve">, P is determined as 75%, as per the level of confidence, VVB expects that 90% of the samples taken shall comply with the project requirements. </w:t>
            </w:r>
          </w:p>
          <w:p w14:paraId="3554EE34" w14:textId="7777777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eastAsia="SimSun" w:cs="Arial"/>
                <w:sz w:val="19"/>
                <w:szCs w:val="19"/>
              </w:rPr>
            </w:pPr>
            <w:r w:rsidRPr="00620150">
              <w:rPr>
                <w:rFonts w:eastAsia="SimSun" w:cs="Arial"/>
                <w:sz w:val="19"/>
                <w:szCs w:val="19"/>
              </w:rPr>
              <w:t xml:space="preserve">Hence the n is calculated as </w:t>
            </w:r>
          </w:p>
          <w:p w14:paraId="16431989" w14:textId="1ED75D42" w:rsidR="00620150" w:rsidRPr="00620150" w:rsidRDefault="00620150" w:rsidP="005D7BA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rPr>
              <w:t>1.645</w:t>
            </w:r>
            <w:r w:rsidRPr="00620150">
              <w:rPr>
                <w:rFonts w:cs="Arial"/>
                <w:sz w:val="19"/>
                <w:szCs w:val="19"/>
                <w:vertAlign w:val="superscript"/>
              </w:rPr>
              <w:t>2</w:t>
            </w:r>
            <w:r w:rsidRPr="00620150">
              <w:rPr>
                <w:rFonts w:cs="Arial"/>
                <w:sz w:val="19"/>
                <w:szCs w:val="19"/>
              </w:rPr>
              <w:t>*</w:t>
            </w:r>
            <w:r w:rsidR="00853848">
              <w:rPr>
                <w:rFonts w:cs="Arial"/>
                <w:sz w:val="19"/>
                <w:szCs w:val="19"/>
                <w:lang w:val="en-GB"/>
              </w:rPr>
              <w:t>11,843</w:t>
            </w:r>
            <w:r w:rsidRPr="00620150">
              <w:rPr>
                <w:rFonts w:cs="Arial"/>
                <w:sz w:val="19"/>
                <w:szCs w:val="19"/>
              </w:rPr>
              <w:t>*0.75*(1-0.75)</w:t>
            </w:r>
            <w:proofErr w:type="gramStart"/>
            <w:r w:rsidRPr="00620150">
              <w:rPr>
                <w:rFonts w:cs="Arial"/>
                <w:sz w:val="19"/>
                <w:szCs w:val="19"/>
              </w:rPr>
              <w:t>/{</w:t>
            </w:r>
            <w:proofErr w:type="gramEnd"/>
            <w:r w:rsidRPr="00620150">
              <w:rPr>
                <w:rFonts w:cs="Arial"/>
                <w:sz w:val="19"/>
                <w:szCs w:val="19"/>
              </w:rPr>
              <w:t>(</w:t>
            </w:r>
            <w:r w:rsidRPr="00620150">
              <w:rPr>
                <w:rFonts w:cs="Arial"/>
                <w:sz w:val="19"/>
                <w:szCs w:val="19"/>
                <w:lang w:val="en-GB"/>
              </w:rPr>
              <w:t xml:space="preserve"> </w:t>
            </w:r>
            <w:r w:rsidR="00853848">
              <w:rPr>
                <w:rFonts w:cs="Arial"/>
                <w:sz w:val="19"/>
                <w:szCs w:val="19"/>
                <w:lang w:val="en-GB"/>
              </w:rPr>
              <w:t>11,843</w:t>
            </w:r>
            <w:r w:rsidRPr="00620150">
              <w:rPr>
                <w:rFonts w:cs="Arial"/>
                <w:sz w:val="19"/>
                <w:szCs w:val="19"/>
              </w:rPr>
              <w:t>-1)*0.1</w:t>
            </w:r>
            <w:r w:rsidRPr="00620150">
              <w:rPr>
                <w:rFonts w:cs="Arial"/>
                <w:sz w:val="19"/>
                <w:szCs w:val="19"/>
                <w:vertAlign w:val="superscript"/>
              </w:rPr>
              <w:t>2</w:t>
            </w:r>
            <w:r w:rsidRPr="00620150">
              <w:rPr>
                <w:rFonts w:cs="Arial"/>
                <w:sz w:val="19"/>
                <w:szCs w:val="19"/>
              </w:rPr>
              <w:t>*0.75</w:t>
            </w:r>
            <w:r w:rsidRPr="00620150">
              <w:rPr>
                <w:rFonts w:cs="Arial"/>
                <w:sz w:val="19"/>
                <w:szCs w:val="19"/>
                <w:vertAlign w:val="superscript"/>
              </w:rPr>
              <w:t>2</w:t>
            </w:r>
            <w:r w:rsidRPr="00620150">
              <w:rPr>
                <w:rFonts w:cs="Arial"/>
                <w:sz w:val="19"/>
                <w:szCs w:val="19"/>
              </w:rPr>
              <w:t>+1.645</w:t>
            </w:r>
            <w:r w:rsidRPr="00620150">
              <w:rPr>
                <w:rFonts w:cs="Arial"/>
                <w:sz w:val="19"/>
                <w:szCs w:val="19"/>
                <w:vertAlign w:val="superscript"/>
              </w:rPr>
              <w:t>2</w:t>
            </w:r>
            <w:r w:rsidRPr="00620150">
              <w:rPr>
                <w:rFonts w:cs="Arial"/>
                <w:sz w:val="19"/>
                <w:szCs w:val="19"/>
              </w:rPr>
              <w:t>*0.75*(1-0.75)}=90.</w:t>
            </w:r>
          </w:p>
          <w:p w14:paraId="27374BAD" w14:textId="49D41B16"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The sample size of the questionnaire survey considering the parameters is calculated in a conservative way, and the least number of the sample size is 90 as above calculation method according to the </w:t>
            </w:r>
            <w:r w:rsidRPr="00620150">
              <w:rPr>
                <w:rFonts w:eastAsia="SimSun" w:cs="Arial"/>
                <w:sz w:val="19"/>
                <w:szCs w:val="19"/>
              </w:rPr>
              <w:t xml:space="preserve">“Guideline of Sampling and surveys for CDM project activities and </w:t>
            </w:r>
            <w:proofErr w:type="spellStart"/>
            <w:r w:rsidRPr="00620150">
              <w:rPr>
                <w:rFonts w:eastAsia="SimSun" w:cs="Arial"/>
                <w:sz w:val="19"/>
                <w:szCs w:val="19"/>
              </w:rPr>
              <w:t>programmes</w:t>
            </w:r>
            <w:proofErr w:type="spellEnd"/>
            <w:r w:rsidRPr="00620150">
              <w:rPr>
                <w:rFonts w:eastAsia="SimSun" w:cs="Arial"/>
                <w:sz w:val="19"/>
                <w:szCs w:val="19"/>
              </w:rPr>
              <w:t xml:space="preserve"> of activities” version 04.0</w:t>
            </w:r>
            <w:r w:rsidRPr="00620150">
              <w:rPr>
                <w:rFonts w:cs="Arial"/>
                <w:sz w:val="19"/>
                <w:szCs w:val="19"/>
                <w:lang w:val="en-GB"/>
              </w:rPr>
              <w:t xml:space="preserve">. The sample size calculation process is verified and confirmed as in line with the sampling guideline, thus the result is confirmed as correct and reasonable. Furthermore, to be conservative, PP has randomly selected 100 samples in </w:t>
            </w:r>
            <w:r w:rsidR="00282F93">
              <w:rPr>
                <w:rFonts w:cs="Arial"/>
                <w:sz w:val="19"/>
                <w:szCs w:val="19"/>
                <w:lang w:val="en-GB"/>
              </w:rPr>
              <w:t>60 village</w:t>
            </w:r>
            <w:r w:rsidRPr="00620150">
              <w:rPr>
                <w:rFonts w:cs="Arial"/>
                <w:sz w:val="19"/>
                <w:szCs w:val="19"/>
                <w:lang w:val="en-GB"/>
              </w:rPr>
              <w:t>s to conduct the community questionnaire survey.</w:t>
            </w:r>
          </w:p>
          <w:p w14:paraId="0F5EFA73" w14:textId="1AC2F957" w:rsidR="00620150" w:rsidRPr="00620150" w:rsidRDefault="00620150" w:rsidP="00620150">
            <w:pPr>
              <w:pStyle w:val="DefaultInstructions"/>
              <w:ind w:left="0"/>
              <w:cnfStyle w:val="000000000000" w:firstRow="0" w:lastRow="0" w:firstColumn="0" w:lastColumn="0" w:oddVBand="0" w:evenVBand="0" w:oddHBand="0" w:evenHBand="0" w:firstRowFirstColumn="0" w:firstRowLastColumn="0" w:lastRowFirstColumn="0" w:lastRowLastColumn="0"/>
              <w:rPr>
                <w:rFonts w:cs="Arial"/>
                <w:sz w:val="19"/>
                <w:szCs w:val="19"/>
                <w:lang w:val="en-GB"/>
              </w:rPr>
            </w:pPr>
            <w:r w:rsidRPr="00620150">
              <w:rPr>
                <w:rFonts w:cs="Arial"/>
                <w:sz w:val="19"/>
                <w:szCs w:val="19"/>
                <w:lang w:val="en-GB"/>
              </w:rPr>
              <w:t xml:space="preserve">Hence, based on above assessment, </w:t>
            </w:r>
            <w:r w:rsidR="00F5299E">
              <w:rPr>
                <w:rFonts w:cs="Arial"/>
                <w:sz w:val="19"/>
                <w:szCs w:val="19"/>
                <w:lang w:val="en-GB"/>
              </w:rPr>
              <w:t>it is</w:t>
            </w:r>
            <w:r w:rsidRPr="00620150">
              <w:rPr>
                <w:rFonts w:cs="Arial"/>
                <w:sz w:val="19"/>
                <w:szCs w:val="19"/>
                <w:lang w:val="en-GB"/>
              </w:rPr>
              <w:t xml:space="preserve"> confirm</w:t>
            </w:r>
            <w:r w:rsidR="00F5299E">
              <w:rPr>
                <w:rFonts w:cs="Arial"/>
                <w:sz w:val="19"/>
                <w:szCs w:val="19"/>
                <w:lang w:val="en-GB"/>
              </w:rPr>
              <w:t>ed</w:t>
            </w:r>
            <w:r w:rsidRPr="00620150">
              <w:rPr>
                <w:rFonts w:cs="Arial"/>
                <w:sz w:val="19"/>
                <w:szCs w:val="19"/>
                <w:lang w:val="en-GB"/>
              </w:rPr>
              <w:t xml:space="preserve"> that the sampling approach was consistent with the related requirements and 100 questionnaires are considered as reasonable level for conducting the community questionnaire survey. </w:t>
            </w:r>
            <w:bookmarkEnd w:id="3"/>
          </w:p>
          <w:bookmarkEnd w:id="0"/>
          <w:p w14:paraId="6A3416C7" w14:textId="49BAD602" w:rsidR="00620150" w:rsidRPr="00620150" w:rsidRDefault="00620150" w:rsidP="00D0130E">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Arial"/>
                <w:sz w:val="19"/>
                <w:szCs w:val="19"/>
                <w:lang w:eastAsia="zh-CN"/>
              </w:rPr>
            </w:pPr>
            <w:r w:rsidRPr="00620150">
              <w:rPr>
                <w:rFonts w:ascii="Franklin Gothic Book" w:hAnsi="Franklin Gothic Book" w:cs="Arial"/>
                <w:sz w:val="19"/>
                <w:szCs w:val="19"/>
                <w:lang w:val="en-GB"/>
              </w:rPr>
              <w:t xml:space="preserve">The </w:t>
            </w:r>
            <w:r w:rsidRPr="00D07689">
              <w:rPr>
                <w:rFonts w:ascii="Franklin Gothic Book" w:hAnsi="Franklin Gothic Book" w:cs="Arial"/>
                <w:sz w:val="19"/>
                <w:szCs w:val="19"/>
                <w:lang w:val="en-GB"/>
              </w:rPr>
              <w:t>section 4.3.4</w:t>
            </w:r>
            <w:r w:rsidRPr="00620150">
              <w:rPr>
                <w:rFonts w:ascii="Franklin Gothic Book" w:hAnsi="Franklin Gothic Book" w:cs="Arial"/>
                <w:sz w:val="19"/>
                <w:szCs w:val="19"/>
                <w:lang w:val="en-GB"/>
              </w:rPr>
              <w:t xml:space="preserve"> of the verification report is updated with the above assessment.</w:t>
            </w:r>
          </w:p>
          <w:p w14:paraId="6976935E" w14:textId="5FF4AA2A" w:rsidR="006A01CC" w:rsidRPr="0062015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Arial"/>
                <w:sz w:val="19"/>
                <w:szCs w:val="19"/>
                <w:lang w:val="en-CA"/>
              </w:rPr>
            </w:pPr>
            <w:r w:rsidRPr="00620150">
              <w:rPr>
                <w:rFonts w:ascii="Franklin Gothic Book" w:eastAsia="Franklin Gothic Book" w:hAnsi="Franklin Gothic Book" w:cs="Arial"/>
                <w:sz w:val="19"/>
                <w:szCs w:val="19"/>
              </w:rPr>
              <w:t>Verra Review:</w:t>
            </w:r>
            <w:r w:rsidR="00620150" w:rsidRPr="00620150">
              <w:rPr>
                <w:rFonts w:ascii="Franklin Gothic Book" w:eastAsia="Franklin Gothic Book" w:hAnsi="Franklin Gothic Book" w:cs="Arial"/>
                <w:sz w:val="19"/>
                <w:szCs w:val="19"/>
              </w:rPr>
              <w:t xml:space="preserve"> </w:t>
            </w:r>
          </w:p>
          <w:p w14:paraId="07F9E06B" w14:textId="77777777" w:rsidR="00801269" w:rsidRPr="00A446DE" w:rsidRDefault="00801269" w:rsidP="00801269">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w:t>
            </w:r>
            <w:r>
              <w:rPr>
                <w:rFonts w:ascii="Franklin Gothic Book" w:eastAsia="Franklin Gothic Book" w:hAnsi="Franklin Gothic Book" w:cs="Franklin Gothic Book"/>
                <w:sz w:val="19"/>
                <w:szCs w:val="19"/>
              </w:rPr>
              <w:t>updated</w:t>
            </w:r>
            <w:r w:rsidRPr="75F746DC">
              <w:rPr>
                <w:rFonts w:ascii="Franklin Gothic Book" w:eastAsia="Franklin Gothic Book" w:hAnsi="Franklin Gothic Book" w:cs="Franklin Gothic Book"/>
                <w:sz w:val="19"/>
                <w:szCs w:val="19"/>
              </w:rPr>
              <w:t xml:space="preserve"> in the verification report and this finding is now closed.</w:t>
            </w:r>
          </w:p>
          <w:p w14:paraId="05007C28" w14:textId="77777777" w:rsidR="006A01CC" w:rsidRPr="0062015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Arial"/>
                <w:sz w:val="19"/>
                <w:szCs w:val="19"/>
              </w:rPr>
            </w:pPr>
          </w:p>
          <w:p w14:paraId="7EA7B96F" w14:textId="50773916" w:rsidR="006A01CC" w:rsidRPr="0062015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Arial"/>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81CC4B" w14:textId="37B6ADED" w:rsidR="006A01CC" w:rsidRPr="00A446DE" w:rsidRDefault="004A748F">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color w:val="404040" w:themeColor="text1" w:themeTint="BF"/>
                <w:sz w:val="19"/>
                <w:szCs w:val="19"/>
                <w:lang w:val="en-CA"/>
              </w:rPr>
            </w:pPr>
            <w:r w:rsidRPr="155FD2AB">
              <w:rPr>
                <w:rFonts w:ascii="Franklin Gothic Book" w:eastAsia="Franklin Gothic Book" w:hAnsi="Franklin Gothic Book" w:cs="Franklin Gothic Book"/>
                <w:sz w:val="19"/>
                <w:szCs w:val="19"/>
              </w:rPr>
              <w:t>Closed</w:t>
            </w:r>
          </w:p>
        </w:tc>
      </w:tr>
      <w:tr w:rsidR="006A01CC" w14:paraId="5ADE0FDC"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465F4524" w14:textId="77777777" w:rsidR="006A01CC" w:rsidRPr="00F66DA1" w:rsidRDefault="006A01CC">
            <w:pPr>
              <w:spacing w:before="120" w:after="120"/>
              <w:rPr>
                <w:rFonts w:ascii="Franklin Gothic Book" w:hAnsi="Franklin Gothic Book"/>
                <w:color w:val="000000" w:themeColor="text1"/>
                <w:sz w:val="19"/>
                <w:szCs w:val="19"/>
                <w:u w:val="single"/>
              </w:rPr>
            </w:pPr>
            <w:r w:rsidRPr="00F66DA1">
              <w:rPr>
                <w:rFonts w:ascii="Franklin Gothic Book" w:hAnsi="Franklin Gothic Book"/>
                <w:color w:val="000000" w:themeColor="text1"/>
                <w:sz w:val="19"/>
                <w:szCs w:val="19"/>
                <w:u w:val="single"/>
              </w:rPr>
              <w:t>2</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4FEC54B6" w14:textId="4E9F5796" w:rsidR="006A01CC" w:rsidRPr="00A446DE" w:rsidRDefault="008F77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Pr>
                <w:rFonts w:ascii="Franklin Gothic Book" w:eastAsia="Franklin Gothic Book" w:hAnsi="Franklin Gothic Book" w:cs="Franklin Gothic Book"/>
                <w:b/>
                <w:bCs/>
                <w:sz w:val="19"/>
                <w:szCs w:val="19"/>
              </w:rPr>
              <w:t>A discrepancy</w:t>
            </w:r>
            <w:r w:rsidR="006A01CC">
              <w:rPr>
                <w:rFonts w:ascii="Franklin Gothic Book" w:eastAsia="Franklin Gothic Book" w:hAnsi="Franklin Gothic Book" w:cs="Franklin Gothic Book"/>
                <w:b/>
                <w:bCs/>
                <w:sz w:val="19"/>
                <w:szCs w:val="19"/>
              </w:rPr>
              <w:t xml:space="preserve"> in </w:t>
            </w:r>
            <w:r>
              <w:rPr>
                <w:rFonts w:ascii="Franklin Gothic Book" w:eastAsia="Franklin Gothic Book" w:hAnsi="Franklin Gothic Book" w:cs="Franklin Gothic Book"/>
                <w:b/>
                <w:bCs/>
                <w:sz w:val="19"/>
                <w:szCs w:val="19"/>
              </w:rPr>
              <w:t>the n</w:t>
            </w:r>
            <w:r w:rsidR="006A01CC">
              <w:rPr>
                <w:rFonts w:ascii="Franklin Gothic Book" w:eastAsia="Franklin Gothic Book" w:hAnsi="Franklin Gothic Book" w:cs="Franklin Gothic Book"/>
                <w:b/>
                <w:bCs/>
                <w:sz w:val="19"/>
                <w:szCs w:val="19"/>
              </w:rPr>
              <w:t xml:space="preserve">umber of </w:t>
            </w:r>
            <w:r>
              <w:rPr>
                <w:rFonts w:ascii="Franklin Gothic Book" w:eastAsia="Franklin Gothic Book" w:hAnsi="Franklin Gothic Book" w:cs="Franklin Gothic Book"/>
                <w:b/>
                <w:bCs/>
                <w:sz w:val="19"/>
                <w:szCs w:val="19"/>
              </w:rPr>
              <w:t>vi</w:t>
            </w:r>
            <w:r w:rsidR="006A01CC">
              <w:rPr>
                <w:rFonts w:ascii="Franklin Gothic Book" w:eastAsia="Franklin Gothic Book" w:hAnsi="Franklin Gothic Book" w:cs="Franklin Gothic Book"/>
                <w:b/>
                <w:bCs/>
                <w:sz w:val="19"/>
                <w:szCs w:val="19"/>
              </w:rPr>
              <w:t>llages</w:t>
            </w:r>
          </w:p>
          <w:p w14:paraId="387AB3C4"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p>
          <w:p w14:paraId="564F4463" w14:textId="5A323F08" w:rsidR="006A01CC" w:rsidRPr="00F66DA1"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7724E2">
              <w:rPr>
                <w:rFonts w:ascii="Franklin Gothic Book" w:hAnsi="Franklin Gothic Book"/>
                <w:color w:val="000000"/>
                <w:shd w:val="clear" w:color="auto" w:fill="FFFFFF"/>
              </w:rPr>
              <w:t xml:space="preserve"> </w:t>
            </w:r>
            <w:r w:rsidR="007D1766">
              <w:rPr>
                <w:rFonts w:ascii="Franklin Gothic Book" w:eastAsia="Franklin Gothic Book" w:hAnsi="Franklin Gothic Book" w:cs="Franklin Gothic Book"/>
                <w:sz w:val="19"/>
                <w:szCs w:val="19"/>
              </w:rPr>
              <w:t xml:space="preserve">The project proponent </w:t>
            </w:r>
            <w:r w:rsidR="00A56EF7">
              <w:rPr>
                <w:rFonts w:ascii="Franklin Gothic Book" w:eastAsia="Franklin Gothic Book" w:hAnsi="Franklin Gothic Book" w:cs="Franklin Gothic Book"/>
                <w:sz w:val="19"/>
                <w:szCs w:val="19"/>
              </w:rPr>
              <w:t xml:space="preserve">nor the VVB </w:t>
            </w:r>
            <w:r w:rsidR="00106F01">
              <w:rPr>
                <w:rFonts w:ascii="Franklin Gothic Book" w:eastAsia="Franklin Gothic Book" w:hAnsi="Franklin Gothic Book" w:cs="Franklin Gothic Book"/>
                <w:sz w:val="19"/>
                <w:szCs w:val="19"/>
              </w:rPr>
              <w:t>have</w:t>
            </w:r>
            <w:r w:rsidR="007D1766">
              <w:rPr>
                <w:rFonts w:ascii="Franklin Gothic Book" w:eastAsia="Franklin Gothic Book" w:hAnsi="Franklin Gothic Book" w:cs="Franklin Gothic Book"/>
                <w:sz w:val="19"/>
                <w:szCs w:val="19"/>
              </w:rPr>
              <w:t xml:space="preserve"> justified</w:t>
            </w:r>
            <w:r w:rsidR="00106F01">
              <w:rPr>
                <w:rFonts w:ascii="Franklin Gothic Book" w:eastAsia="Franklin Gothic Book" w:hAnsi="Franklin Gothic Book" w:cs="Franklin Gothic Book"/>
                <w:sz w:val="19"/>
                <w:szCs w:val="19"/>
              </w:rPr>
              <w:t xml:space="preserve"> why</w:t>
            </w:r>
            <w:r w:rsidR="005444B1">
              <w:rPr>
                <w:rFonts w:ascii="Franklin Gothic Book" w:eastAsia="Franklin Gothic Book" w:hAnsi="Franklin Gothic Book" w:cs="Franklin Gothic Book"/>
                <w:sz w:val="19"/>
                <w:szCs w:val="19"/>
              </w:rPr>
              <w:t xml:space="preserve"> the distribution of sur</w:t>
            </w:r>
            <w:r w:rsidR="001F2932">
              <w:rPr>
                <w:rFonts w:ascii="Franklin Gothic Book" w:eastAsia="Franklin Gothic Book" w:hAnsi="Franklin Gothic Book" w:cs="Franklin Gothic Book"/>
                <w:sz w:val="19"/>
                <w:szCs w:val="19"/>
              </w:rPr>
              <w:t xml:space="preserve">veys in </w:t>
            </w:r>
            <w:r w:rsidR="007F633C">
              <w:rPr>
                <w:rFonts w:ascii="Franklin Gothic Book" w:eastAsia="Franklin Gothic Book" w:hAnsi="Franklin Gothic Book" w:cs="Franklin Gothic Book"/>
                <w:sz w:val="19"/>
                <w:szCs w:val="19"/>
              </w:rPr>
              <w:t>60</w:t>
            </w:r>
            <w:r w:rsidR="001F2932">
              <w:rPr>
                <w:rFonts w:ascii="Franklin Gothic Book" w:eastAsia="Franklin Gothic Book" w:hAnsi="Franklin Gothic Book" w:cs="Franklin Gothic Book"/>
                <w:sz w:val="19"/>
                <w:szCs w:val="19"/>
              </w:rPr>
              <w:t xml:space="preserve"> villages </w:t>
            </w:r>
            <w:r w:rsidR="0010009B">
              <w:rPr>
                <w:rFonts w:ascii="Franklin Gothic Book" w:eastAsia="Franklin Gothic Book" w:hAnsi="Franklin Gothic Book" w:cs="Franklin Gothic Book"/>
                <w:sz w:val="19"/>
                <w:szCs w:val="19"/>
              </w:rPr>
              <w:t xml:space="preserve">and the attendance of </w:t>
            </w:r>
            <w:r w:rsidR="00B6140D">
              <w:rPr>
                <w:rFonts w:ascii="Franklin Gothic Book" w:eastAsia="Franklin Gothic Book" w:hAnsi="Franklin Gothic Book" w:cs="Franklin Gothic Book"/>
                <w:sz w:val="19"/>
                <w:szCs w:val="19"/>
              </w:rPr>
              <w:t>23</w:t>
            </w:r>
            <w:r w:rsidR="003F2CD6">
              <w:rPr>
                <w:rFonts w:ascii="Franklin Gothic Book" w:eastAsia="Franklin Gothic Book" w:hAnsi="Franklin Gothic Book" w:cs="Franklin Gothic Book"/>
                <w:sz w:val="19"/>
                <w:szCs w:val="19"/>
              </w:rPr>
              <w:t xml:space="preserve"> village officials</w:t>
            </w:r>
            <w:r w:rsidR="00B6140D">
              <w:rPr>
                <w:rFonts w:ascii="Franklin Gothic Book" w:eastAsia="Franklin Gothic Book" w:hAnsi="Franklin Gothic Book" w:cs="Franklin Gothic Book"/>
                <w:sz w:val="19"/>
                <w:szCs w:val="19"/>
              </w:rPr>
              <w:t xml:space="preserve"> </w:t>
            </w:r>
            <w:r w:rsidR="00FD6999">
              <w:rPr>
                <w:rFonts w:ascii="Franklin Gothic Book" w:eastAsia="Franklin Gothic Book" w:hAnsi="Franklin Gothic Book" w:cs="Franklin Gothic Book"/>
                <w:sz w:val="19"/>
                <w:szCs w:val="19"/>
              </w:rPr>
              <w:t xml:space="preserve">in </w:t>
            </w:r>
            <w:r w:rsidR="00B6140D">
              <w:rPr>
                <w:rFonts w:ascii="Franklin Gothic Book" w:eastAsia="Franklin Gothic Book" w:hAnsi="Franklin Gothic Book" w:cs="Franklin Gothic Book"/>
                <w:sz w:val="19"/>
                <w:szCs w:val="19"/>
              </w:rPr>
              <w:t>stakeholder meetings</w:t>
            </w:r>
            <w:r w:rsidR="00A00551">
              <w:rPr>
                <w:rFonts w:ascii="Franklin Gothic Book" w:eastAsia="Franklin Gothic Book" w:hAnsi="Franklin Gothic Book" w:cs="Franklin Gothic Book"/>
                <w:sz w:val="19"/>
                <w:szCs w:val="19"/>
              </w:rPr>
              <w:t xml:space="preserve"> are </w:t>
            </w:r>
            <w:r w:rsidR="00B325E2">
              <w:rPr>
                <w:rFonts w:ascii="Franklin Gothic Book" w:eastAsia="Franklin Gothic Book" w:hAnsi="Franklin Gothic Book" w:cs="Franklin Gothic Book"/>
                <w:sz w:val="19"/>
                <w:szCs w:val="19"/>
              </w:rPr>
              <w:t>a representative sample of all stakeholders.</w:t>
            </w:r>
            <w:r w:rsidRPr="00F66DA1">
              <w:rPr>
                <w:rFonts w:ascii="Franklin Gothic Book" w:eastAsia="Franklin Gothic Book" w:hAnsi="Franklin Gothic Book" w:cs="Franklin Gothic Book"/>
                <w:sz w:val="19"/>
                <w:szCs w:val="19"/>
              </w:rPr>
              <w:t xml:space="preserve"> </w:t>
            </w:r>
          </w:p>
          <w:p w14:paraId="39FF702B"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177EF22C" w14:textId="6E898684" w:rsidR="006A01CC" w:rsidRPr="007724E2"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6547884">
              <w:rPr>
                <w:rFonts w:ascii="Franklin Gothic Book" w:eastAsia="Franklin Gothic Book" w:hAnsi="Franklin Gothic Book" w:cs="Franklin Gothic Book"/>
                <w:b/>
                <w:bCs/>
                <w:sz w:val="19"/>
                <w:szCs w:val="19"/>
                <w:u w:val="single"/>
              </w:rPr>
              <w:t>Action item</w:t>
            </w:r>
            <w:r w:rsidRPr="36547884">
              <w:rPr>
                <w:rFonts w:ascii="Franklin Gothic Book" w:eastAsia="Franklin Gothic Book" w:hAnsi="Franklin Gothic Book" w:cs="Franklin Gothic Book"/>
                <w:sz w:val="19"/>
                <w:szCs w:val="19"/>
              </w:rPr>
              <w:t xml:space="preserve">: </w:t>
            </w:r>
            <w:r w:rsidR="00B325E2" w:rsidRPr="36547884">
              <w:rPr>
                <w:rFonts w:ascii="Franklin Gothic Book" w:eastAsia="Franklin Gothic Book" w:hAnsi="Franklin Gothic Book" w:cs="Franklin Gothic Book"/>
                <w:sz w:val="19"/>
                <w:szCs w:val="19"/>
              </w:rPr>
              <w:t>The VVB must ensure</w:t>
            </w:r>
            <w:r w:rsidRPr="36547884">
              <w:rPr>
                <w:rFonts w:ascii="Franklin Gothic Book" w:eastAsia="Franklin Gothic Book" w:hAnsi="Franklin Gothic Book" w:cs="Franklin Gothic Book"/>
                <w:sz w:val="19"/>
                <w:szCs w:val="19"/>
              </w:rPr>
              <w:t xml:space="preserve"> the project proponent </w:t>
            </w:r>
            <w:r w:rsidR="008C1277" w:rsidRPr="36547884">
              <w:rPr>
                <w:rFonts w:ascii="Franklin Gothic Book" w:eastAsia="Franklin Gothic Book" w:hAnsi="Franklin Gothic Book" w:cs="Franklin Gothic Book"/>
                <w:sz w:val="19"/>
                <w:szCs w:val="19"/>
              </w:rPr>
              <w:t xml:space="preserve">update </w:t>
            </w:r>
            <w:r w:rsidR="00E95198" w:rsidRPr="36547884">
              <w:rPr>
                <w:rFonts w:ascii="Franklin Gothic Book" w:eastAsia="Franklin Gothic Book" w:hAnsi="Franklin Gothic Book" w:cs="Franklin Gothic Book"/>
                <w:sz w:val="19"/>
                <w:szCs w:val="19"/>
              </w:rPr>
              <w:t xml:space="preserve">Section </w:t>
            </w:r>
            <w:r w:rsidR="6908C16D" w:rsidRPr="07E6EBDC">
              <w:rPr>
                <w:rFonts w:ascii="Franklin Gothic Book" w:eastAsia="Franklin Gothic Book" w:hAnsi="Franklin Gothic Book" w:cs="Franklin Gothic Book"/>
                <w:sz w:val="19"/>
                <w:szCs w:val="19"/>
              </w:rPr>
              <w:t>2.3.3</w:t>
            </w:r>
            <w:r w:rsidR="00E95198" w:rsidRPr="36547884">
              <w:rPr>
                <w:rFonts w:ascii="Franklin Gothic Book" w:eastAsia="Franklin Gothic Book" w:hAnsi="Franklin Gothic Book" w:cs="Franklin Gothic Book"/>
                <w:sz w:val="19"/>
                <w:szCs w:val="19"/>
              </w:rPr>
              <w:t xml:space="preserve"> of the monitoring report</w:t>
            </w:r>
            <w:r w:rsidR="008C1277" w:rsidRPr="36547884">
              <w:rPr>
                <w:rFonts w:ascii="Franklin Gothic Book" w:eastAsia="Franklin Gothic Book" w:hAnsi="Franklin Gothic Book" w:cs="Franklin Gothic Book"/>
                <w:sz w:val="19"/>
                <w:szCs w:val="19"/>
              </w:rPr>
              <w:t xml:space="preserve"> </w:t>
            </w:r>
            <w:r w:rsidRPr="36547884">
              <w:rPr>
                <w:rFonts w:ascii="Franklin Gothic Book" w:eastAsia="Franklin Gothic Book" w:hAnsi="Franklin Gothic Book" w:cs="Franklin Gothic Book"/>
                <w:sz w:val="19"/>
                <w:szCs w:val="19"/>
              </w:rPr>
              <w:t>to explain how the number of villages involved in Section 2.3.3 is representative of all stakeholders.</w:t>
            </w:r>
            <w:r w:rsidR="00C64978" w:rsidRPr="36547884">
              <w:rPr>
                <w:rFonts w:ascii="Franklin Gothic Book" w:eastAsia="Franklin Gothic Book" w:hAnsi="Franklin Gothic Book" w:cs="Franklin Gothic Book"/>
                <w:sz w:val="19"/>
                <w:szCs w:val="19"/>
              </w:rPr>
              <w:t xml:space="preserve"> The VVB must update the verification report to provide </w:t>
            </w:r>
            <w:r w:rsidR="00D02562" w:rsidRPr="36547884">
              <w:rPr>
                <w:rFonts w:ascii="Franklin Gothic Book" w:eastAsia="Franklin Gothic Book" w:hAnsi="Franklin Gothic Book" w:cs="Franklin Gothic Book"/>
                <w:sz w:val="19"/>
                <w:szCs w:val="19"/>
              </w:rPr>
              <w:t xml:space="preserve">an assessment and conclusion of the </w:t>
            </w:r>
            <w:r w:rsidR="00B63235" w:rsidRPr="36547884">
              <w:rPr>
                <w:rFonts w:ascii="Franklin Gothic Book" w:eastAsia="Franklin Gothic Book" w:hAnsi="Franklin Gothic Book" w:cs="Franklin Gothic Book"/>
                <w:sz w:val="19"/>
                <w:szCs w:val="19"/>
              </w:rPr>
              <w:t>justification.</w:t>
            </w:r>
          </w:p>
          <w:p w14:paraId="7C1D3F92"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1EB3AAFE" w14:textId="459851B4" w:rsidR="001E329A" w:rsidRDefault="001E329A">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E54C31">
              <w:rPr>
                <w:rFonts w:ascii="Franklin Gothic Book" w:eastAsia="Franklin Gothic Book" w:hAnsi="Franklin Gothic Book" w:cs="Franklin Gothic Book"/>
                <w:b/>
                <w:bCs/>
                <w:sz w:val="19"/>
                <w:szCs w:val="19"/>
              </w:rPr>
              <w:t>Background</w:t>
            </w:r>
            <w:r w:rsidR="00AB62A9">
              <w:rPr>
                <w:rFonts w:ascii="Franklin Gothic Book" w:eastAsia="Franklin Gothic Book" w:hAnsi="Franklin Gothic Book" w:cs="Franklin Gothic Book"/>
                <w:sz w:val="19"/>
                <w:szCs w:val="19"/>
              </w:rPr>
              <w:t>:</w:t>
            </w:r>
            <w:r w:rsidR="00B06AE4" w:rsidRPr="00F66DA1">
              <w:rPr>
                <w:rFonts w:ascii="Franklin Gothic Book" w:eastAsia="Franklin Gothic Book" w:hAnsi="Franklin Gothic Book" w:cs="Franklin Gothic Book"/>
                <w:sz w:val="19"/>
                <w:szCs w:val="19"/>
              </w:rPr>
              <w:t xml:space="preserve"> Section 2.3.3 of the monitoring report says </w:t>
            </w:r>
            <w:r w:rsidR="00B06AE4">
              <w:rPr>
                <w:rFonts w:ascii="Franklin Gothic Book" w:eastAsia="Franklin Gothic Book" w:hAnsi="Franklin Gothic Book" w:cs="Franklin Gothic Book"/>
                <w:sz w:val="19"/>
                <w:szCs w:val="19"/>
              </w:rPr>
              <w:t>60</w:t>
            </w:r>
            <w:r w:rsidR="00B06AE4" w:rsidRPr="00F66DA1">
              <w:rPr>
                <w:rFonts w:ascii="Franklin Gothic Book" w:eastAsia="Franklin Gothic Book" w:hAnsi="Franklin Gothic Book" w:cs="Franklin Gothic Book"/>
                <w:sz w:val="19"/>
                <w:szCs w:val="19"/>
              </w:rPr>
              <w:t xml:space="preserve"> villages received the questionnaire and village officials from </w:t>
            </w:r>
            <w:r w:rsidR="00B06AE4">
              <w:rPr>
                <w:rFonts w:ascii="Franklin Gothic Book" w:eastAsia="Franklin Gothic Book" w:hAnsi="Franklin Gothic Book" w:cs="Franklin Gothic Book"/>
                <w:sz w:val="19"/>
                <w:szCs w:val="19"/>
              </w:rPr>
              <w:t>23</w:t>
            </w:r>
            <w:r w:rsidR="00B06AE4" w:rsidRPr="00F66DA1">
              <w:rPr>
                <w:rFonts w:ascii="Franklin Gothic Book" w:eastAsia="Franklin Gothic Book" w:hAnsi="Franklin Gothic Book" w:cs="Franklin Gothic Book"/>
                <w:sz w:val="19"/>
                <w:szCs w:val="19"/>
              </w:rPr>
              <w:t xml:space="preserve"> villages attended a stakeholder meeting</w:t>
            </w:r>
            <w:r w:rsidR="00B06AE4">
              <w:rPr>
                <w:rFonts w:ascii="Franklin Gothic Book" w:eastAsia="Franklin Gothic Book" w:hAnsi="Franklin Gothic Book" w:cs="Franklin Gothic Book"/>
                <w:sz w:val="19"/>
                <w:szCs w:val="19"/>
              </w:rPr>
              <w:t>. However</w:t>
            </w:r>
            <w:r w:rsidR="00B736D7">
              <w:rPr>
                <w:rFonts w:ascii="Franklin Gothic Book" w:eastAsia="Franklin Gothic Book" w:hAnsi="Franklin Gothic Book" w:cs="Franklin Gothic Book"/>
                <w:sz w:val="19"/>
                <w:szCs w:val="19"/>
              </w:rPr>
              <w:t>, there are 174</w:t>
            </w:r>
            <w:r w:rsidR="000C161D">
              <w:rPr>
                <w:rFonts w:ascii="Franklin Gothic Book" w:eastAsia="Franklin Gothic Book" w:hAnsi="Franklin Gothic Book" w:cs="Franklin Gothic Book"/>
                <w:sz w:val="19"/>
                <w:szCs w:val="19"/>
              </w:rPr>
              <w:t xml:space="preserve"> vi</w:t>
            </w:r>
            <w:r w:rsidR="00950598">
              <w:rPr>
                <w:rFonts w:ascii="Franklin Gothic Book" w:eastAsia="Franklin Gothic Book" w:hAnsi="Franklin Gothic Book" w:cs="Franklin Gothic Book"/>
                <w:sz w:val="19"/>
                <w:szCs w:val="19"/>
              </w:rPr>
              <w:t xml:space="preserve">llages </w:t>
            </w:r>
            <w:r w:rsidR="00725030">
              <w:rPr>
                <w:rFonts w:ascii="Franklin Gothic Book" w:eastAsia="Franklin Gothic Book" w:hAnsi="Franklin Gothic Book" w:cs="Franklin Gothic Book"/>
                <w:sz w:val="19"/>
                <w:szCs w:val="19"/>
              </w:rPr>
              <w:t xml:space="preserve">participating </w:t>
            </w:r>
            <w:r w:rsidR="007D1766">
              <w:rPr>
                <w:rFonts w:ascii="Franklin Gothic Book" w:eastAsia="Franklin Gothic Book" w:hAnsi="Franklin Gothic Book" w:cs="Franklin Gothic Book"/>
                <w:sz w:val="19"/>
                <w:szCs w:val="19"/>
              </w:rPr>
              <w:t xml:space="preserve">in the project. </w:t>
            </w:r>
          </w:p>
          <w:p w14:paraId="510C4987" w14:textId="77777777" w:rsidR="001E329A" w:rsidRPr="007B7F07" w:rsidRDefault="001E329A">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091CD015"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31677BD7" w14:textId="77777777" w:rsidR="006A01CC" w:rsidRPr="00FF2AE0" w:rsidRDefault="006A01CC">
            <w:pPr>
              <w:spacing w:before="160" w:after="16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FF2AE0">
              <w:rPr>
                <w:rFonts w:ascii="Franklin Gothic Book" w:eastAsia="Franklin Gothic Book" w:hAnsi="Franklin Gothic Book" w:cs="Franklin Gothic Book"/>
                <w:i/>
                <w:iCs/>
                <w:sz w:val="19"/>
                <w:szCs w:val="19"/>
              </w:rPr>
              <w:t xml:space="preserve">CCB VCS Project Description </w:t>
            </w:r>
            <w:r w:rsidRPr="23967DCF">
              <w:rPr>
                <w:rFonts w:ascii="Franklin Gothic Book" w:eastAsia="Franklin Gothic Book" w:hAnsi="Franklin Gothic Book" w:cs="Franklin Gothic Book"/>
                <w:i/>
                <w:iCs/>
                <w:sz w:val="19"/>
                <w:szCs w:val="19"/>
              </w:rPr>
              <w:t>T</w:t>
            </w:r>
            <w:r w:rsidRPr="00FF2AE0">
              <w:rPr>
                <w:rFonts w:ascii="Franklin Gothic Book" w:eastAsia="Franklin Gothic Book" w:hAnsi="Franklin Gothic Book" w:cs="Franklin Gothic Book"/>
                <w:i/>
                <w:iCs/>
                <w:sz w:val="19"/>
                <w:szCs w:val="19"/>
              </w:rPr>
              <w:t xml:space="preserve">emplate CCB v3.0 and VCS v3.4 </w:t>
            </w:r>
            <w:r w:rsidRPr="00FF2AE0">
              <w:rPr>
                <w:rFonts w:ascii="Franklin Gothic Book" w:eastAsia="Franklin Gothic Book" w:hAnsi="Franklin Gothic Book" w:cs="Franklin Gothic Book"/>
                <w:sz w:val="19"/>
                <w:szCs w:val="19"/>
              </w:rPr>
              <w:t xml:space="preserve">and </w:t>
            </w:r>
            <w:r w:rsidRPr="00FF2AE0">
              <w:rPr>
                <w:rFonts w:ascii="Franklin Gothic Book" w:eastAsia="Franklin Gothic Book" w:hAnsi="Franklin Gothic Book" w:cs="Franklin Gothic Book"/>
                <w:i/>
                <w:iCs/>
                <w:sz w:val="19"/>
                <w:szCs w:val="19"/>
              </w:rPr>
              <w:t>Climate, Community &amp; Biodiversity Standards, v3.1</w:t>
            </w:r>
            <w:r w:rsidRPr="00FF2AE0">
              <w:rPr>
                <w:rFonts w:ascii="Franklin Gothic Book" w:eastAsia="Franklin Gothic Book" w:hAnsi="Franklin Gothic Book" w:cs="Franklin Gothic Book"/>
                <w:sz w:val="19"/>
                <w:szCs w:val="19"/>
              </w:rPr>
              <w:t xml:space="preserve"> Section G1.3</w:t>
            </w:r>
          </w:p>
          <w:p w14:paraId="6A06A226" w14:textId="77777777" w:rsidR="006A01CC" w:rsidRPr="3A5FDB3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color w:val="000000" w:themeColor="text1"/>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1B876ABE" w14:textId="77777777" w:rsidR="006A01CC" w:rsidRPr="00FD6D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FD6DC0">
              <w:rPr>
                <w:rFonts w:ascii="Franklin Gothic Book" w:eastAsia="Franklin Gothic Book" w:hAnsi="Franklin Gothic Book" w:cs="Franklin Gothic Book"/>
                <w:b/>
                <w:bCs/>
                <w:sz w:val="19"/>
                <w:szCs w:val="19"/>
              </w:rPr>
              <w:t>Round 1</w:t>
            </w:r>
            <w:r w:rsidRPr="00FD6DC0">
              <w:rPr>
                <w:rFonts w:ascii="Franklin Gothic Book" w:eastAsia="Franklin Gothic Book" w:hAnsi="Franklin Gothic Book" w:cs="Franklin Gothic Book"/>
                <w:sz w:val="19"/>
                <w:szCs w:val="19"/>
              </w:rPr>
              <w:t>:</w:t>
            </w:r>
          </w:p>
          <w:p w14:paraId="3516B3D2" w14:textId="4CCDE4C2" w:rsidR="006A01CC" w:rsidRPr="00FD6D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FD6DC0">
              <w:rPr>
                <w:rFonts w:ascii="Franklin Gothic Book" w:eastAsia="Franklin Gothic Book" w:hAnsi="Franklin Gothic Book" w:cs="Franklin Gothic Book"/>
                <w:sz w:val="19"/>
                <w:szCs w:val="19"/>
              </w:rPr>
              <w:t>VVB Response:</w:t>
            </w:r>
          </w:p>
          <w:p w14:paraId="012F1B79" w14:textId="053DAFCF" w:rsidR="00FD6DC0" w:rsidRPr="00FD6DC0" w:rsidRDefault="00FD6DC0" w:rsidP="00FD6DC0">
            <w:pPr>
              <w:widowControl w:val="0"/>
              <w:tabs>
                <w:tab w:val="left" w:pos="2580"/>
              </w:tabs>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Theme="minorEastAsia" w:hAnsi="Franklin Gothic Book"/>
                <w:iCs/>
                <w:sz w:val="19"/>
                <w:szCs w:val="19"/>
                <w:lang w:eastAsia="zh-CN"/>
              </w:rPr>
            </w:pPr>
            <w:r w:rsidRPr="00FD6DC0">
              <w:rPr>
                <w:rFonts w:ascii="Franklin Gothic Book" w:eastAsiaTheme="minorEastAsia" w:hAnsi="Franklin Gothic Book"/>
                <w:iCs/>
                <w:sz w:val="19"/>
                <w:szCs w:val="19"/>
                <w:lang w:eastAsia="zh-CN"/>
              </w:rPr>
              <w:t xml:space="preserve">The section 2.3.3 of the </w:t>
            </w:r>
            <w:r w:rsidRPr="00FD6DC0">
              <w:rPr>
                <w:rFonts w:ascii="Franklin Gothic Book" w:hAnsi="Franklin Gothic Book"/>
                <w:iCs/>
                <w:sz w:val="19"/>
                <w:szCs w:val="19"/>
              </w:rPr>
              <w:t xml:space="preserve">monitoring report has been updated accordingly. </w:t>
            </w:r>
            <w:r w:rsidR="00E21C93">
              <w:rPr>
                <w:rFonts w:ascii="Franklin Gothic Book" w:hAnsi="Franklin Gothic Book"/>
                <w:iCs/>
                <w:sz w:val="19"/>
                <w:szCs w:val="19"/>
              </w:rPr>
              <w:t xml:space="preserve"> </w:t>
            </w:r>
          </w:p>
          <w:p w14:paraId="073D9CCB" w14:textId="7B937C8B" w:rsidR="00FD6DC0" w:rsidRPr="00FD6DC0" w:rsidRDefault="00FD6DC0" w:rsidP="00FD6DC0">
            <w:pPr>
              <w:pStyle w:val="DefaultInstructions"/>
              <w:ind w:left="0"/>
              <w:cnfStyle w:val="000000100000" w:firstRow="0" w:lastRow="0" w:firstColumn="0" w:lastColumn="0" w:oddVBand="0" w:evenVBand="0" w:oddHBand="1" w:evenHBand="0" w:firstRowFirstColumn="0" w:firstRowLastColumn="0" w:lastRowFirstColumn="0" w:lastRowLastColumn="0"/>
              <w:rPr>
                <w:sz w:val="19"/>
                <w:szCs w:val="19"/>
              </w:rPr>
            </w:pPr>
            <w:r w:rsidRPr="00FD6DC0">
              <w:rPr>
                <w:sz w:val="19"/>
                <w:szCs w:val="19"/>
              </w:rPr>
              <w:t xml:space="preserve">Firstly, </w:t>
            </w:r>
            <w:r w:rsidR="00E21C93">
              <w:rPr>
                <w:sz w:val="19"/>
                <w:szCs w:val="19"/>
              </w:rPr>
              <w:t xml:space="preserve">a </w:t>
            </w:r>
            <w:r w:rsidRPr="00FD6DC0">
              <w:rPr>
                <w:sz w:val="19"/>
                <w:szCs w:val="19"/>
              </w:rPr>
              <w:t xml:space="preserve">stakeholder meeting </w:t>
            </w:r>
            <w:r w:rsidR="00E21C93">
              <w:rPr>
                <w:sz w:val="19"/>
                <w:szCs w:val="19"/>
              </w:rPr>
              <w:t xml:space="preserve">was </w:t>
            </w:r>
            <w:r w:rsidRPr="00FD6DC0">
              <w:rPr>
                <w:sz w:val="19"/>
                <w:szCs w:val="19"/>
              </w:rPr>
              <w:t xml:space="preserve">held on </w:t>
            </w:r>
            <w:r w:rsidR="00E21C93">
              <w:rPr>
                <w:sz w:val="19"/>
                <w:szCs w:val="19"/>
              </w:rPr>
              <w:t xml:space="preserve">25-October-2021 with invitation of </w:t>
            </w:r>
            <w:r w:rsidR="00E21C93" w:rsidRPr="00E21C93">
              <w:rPr>
                <w:sz w:val="19"/>
                <w:szCs w:val="19"/>
              </w:rPr>
              <w:t xml:space="preserve">35 villagers from 23 </w:t>
            </w:r>
            <w:r w:rsidRPr="00E21C93">
              <w:rPr>
                <w:sz w:val="19"/>
                <w:szCs w:val="19"/>
              </w:rPr>
              <w:t>v</w:t>
            </w:r>
            <w:proofErr w:type="spellStart"/>
            <w:r w:rsidRPr="007B189F">
              <w:rPr>
                <w:sz w:val="19"/>
                <w:szCs w:val="19"/>
                <w:lang w:val="en-GB"/>
              </w:rPr>
              <w:t>illages</w:t>
            </w:r>
            <w:proofErr w:type="spellEnd"/>
            <w:r w:rsidRPr="007B189F">
              <w:rPr>
                <w:sz w:val="19"/>
                <w:szCs w:val="19"/>
                <w:lang w:val="en-GB"/>
              </w:rPr>
              <w:t xml:space="preserve"> </w:t>
            </w:r>
            <w:r w:rsidRPr="00FD6DC0">
              <w:rPr>
                <w:sz w:val="19"/>
                <w:szCs w:val="19"/>
                <w:lang w:val="en-GB"/>
              </w:rPr>
              <w:t>(the stakeholders of local villagers account for 16%)</w:t>
            </w:r>
            <w:r w:rsidRPr="007B189F">
              <w:rPr>
                <w:sz w:val="19"/>
                <w:szCs w:val="19"/>
                <w:lang w:val="en-GB"/>
              </w:rPr>
              <w:t xml:space="preserve">, also the </w:t>
            </w:r>
            <w:r w:rsidR="007B189F" w:rsidRPr="007B189F">
              <w:rPr>
                <w:sz w:val="19"/>
                <w:szCs w:val="19"/>
                <w:lang w:val="en-GB"/>
              </w:rPr>
              <w:t>meeting site, meeting time and the meeting agenda have been made known to the meeting participants via the notice of meeting posted on the bulletin of the involved 23 villages</w:t>
            </w:r>
            <w:r w:rsidRPr="007B189F">
              <w:rPr>
                <w:sz w:val="19"/>
                <w:szCs w:val="19"/>
                <w:lang w:val="en-GB"/>
              </w:rPr>
              <w:t xml:space="preserve"> so that to collect the views of stakeholders before the project verification.</w:t>
            </w:r>
            <w:r w:rsidR="007B189F" w:rsidRPr="007B189F">
              <w:rPr>
                <w:sz w:val="19"/>
                <w:szCs w:val="19"/>
                <w:lang w:val="en-GB"/>
              </w:rPr>
              <w:t xml:space="preserve"> The meeting shared the information with stakeholders on project registration date, emission reduction date and amount of the previous two monitoring periods, the plan of the verification work, and how to collect and summarize the data</w:t>
            </w:r>
            <w:r w:rsidR="007B189F">
              <w:rPr>
                <w:sz w:val="19"/>
                <w:szCs w:val="19"/>
                <w:lang w:val="en-GB"/>
              </w:rPr>
              <w:t xml:space="preserve"> which is confirmed as actual by site interview with the local stakeholders and checking the </w:t>
            </w:r>
            <w:r w:rsidR="007B189F" w:rsidRPr="007B189F">
              <w:rPr>
                <w:sz w:val="19"/>
                <w:szCs w:val="19"/>
                <w:lang w:val="en-GB"/>
              </w:rPr>
              <w:t>notice of meeting</w:t>
            </w:r>
            <w:r w:rsidR="007B189F">
              <w:rPr>
                <w:sz w:val="19"/>
                <w:szCs w:val="19"/>
                <w:lang w:val="en-GB"/>
              </w:rPr>
              <w:t xml:space="preserve"> and meeting records</w:t>
            </w:r>
            <w:r w:rsidR="007B189F" w:rsidRPr="007B189F">
              <w:rPr>
                <w:sz w:val="19"/>
                <w:szCs w:val="19"/>
                <w:lang w:val="en-GB"/>
              </w:rPr>
              <w:t>.</w:t>
            </w:r>
          </w:p>
          <w:p w14:paraId="7FDC5B44" w14:textId="53CA6F95" w:rsidR="008369F9" w:rsidRPr="008369F9" w:rsidRDefault="00FD6DC0" w:rsidP="008369F9">
            <w:pPr>
              <w:pStyle w:val="DefaultInstructions"/>
              <w:ind w:left="0"/>
              <w:cnfStyle w:val="000000100000" w:firstRow="0" w:lastRow="0" w:firstColumn="0" w:lastColumn="0" w:oddVBand="0" w:evenVBand="0" w:oddHBand="1" w:evenHBand="0" w:firstRowFirstColumn="0" w:firstRowLastColumn="0" w:lastRowFirstColumn="0" w:lastRowLastColumn="0"/>
              <w:rPr>
                <w:rFonts w:eastAsia="DengXian"/>
                <w:sz w:val="19"/>
                <w:szCs w:val="19"/>
              </w:rPr>
            </w:pPr>
            <w:r w:rsidRPr="00FD6DC0">
              <w:rPr>
                <w:sz w:val="19"/>
                <w:szCs w:val="19"/>
              </w:rPr>
              <w:t>Secondly, a questionnaires survey conducted in</w:t>
            </w:r>
            <w:r w:rsidRPr="00FD6DC0">
              <w:rPr>
                <w:rFonts w:cs="Arial"/>
                <w:sz w:val="19"/>
                <w:szCs w:val="19"/>
              </w:rPr>
              <w:t xml:space="preserve"> </w:t>
            </w:r>
            <w:r w:rsidR="008369F9">
              <w:rPr>
                <w:rFonts w:cs="Arial"/>
                <w:sz w:val="19"/>
                <w:szCs w:val="19"/>
              </w:rPr>
              <w:t>October 2021</w:t>
            </w:r>
            <w:r w:rsidRPr="00FD6DC0">
              <w:rPr>
                <w:sz w:val="19"/>
                <w:szCs w:val="19"/>
                <w:lang w:val="en-GB"/>
              </w:rPr>
              <w:t xml:space="preserve"> covering </w:t>
            </w:r>
            <w:r w:rsidR="008369F9">
              <w:rPr>
                <w:sz w:val="19"/>
                <w:szCs w:val="19"/>
                <w:lang w:val="en-GB"/>
              </w:rPr>
              <w:t>6</w:t>
            </w:r>
            <w:r w:rsidRPr="00FD6DC0">
              <w:rPr>
                <w:sz w:val="19"/>
                <w:szCs w:val="19"/>
                <w:lang w:val="en-GB"/>
              </w:rPr>
              <w:t>0 villages (the stakeholders of local villagers account for 72%)</w:t>
            </w:r>
            <w:r w:rsidRPr="00FD6DC0">
              <w:rPr>
                <w:sz w:val="19"/>
                <w:szCs w:val="19"/>
              </w:rPr>
              <w:t xml:space="preserve"> has been confirmed by checking the 100 filled questionnaires collected during this period and cross verified by on-site interview with the local stakeholders</w:t>
            </w:r>
            <w:r w:rsidR="008369F9">
              <w:rPr>
                <w:sz w:val="19"/>
                <w:szCs w:val="19"/>
              </w:rPr>
              <w:t>.</w:t>
            </w:r>
            <w:r w:rsidRPr="00FD6DC0">
              <w:rPr>
                <w:sz w:val="19"/>
                <w:szCs w:val="19"/>
              </w:rPr>
              <w:t xml:space="preserve"> </w:t>
            </w:r>
            <w:r w:rsidR="008369F9" w:rsidRPr="00620150">
              <w:rPr>
                <w:rFonts w:cs="Arial"/>
                <w:sz w:val="19"/>
                <w:szCs w:val="19"/>
                <w:lang w:val="en-GB"/>
              </w:rPr>
              <w:t>Due to the</w:t>
            </w:r>
            <w:r w:rsidR="008369F9">
              <w:rPr>
                <w:rFonts w:cs="Arial"/>
                <w:sz w:val="19"/>
                <w:szCs w:val="19"/>
                <w:lang w:val="en-GB"/>
              </w:rPr>
              <w:t xml:space="preserve"> above mentioned 6</w:t>
            </w:r>
            <w:r w:rsidR="008369F9" w:rsidRPr="00620150">
              <w:rPr>
                <w:rFonts w:cs="Arial"/>
                <w:sz w:val="19"/>
                <w:szCs w:val="19"/>
                <w:lang w:val="en-GB"/>
              </w:rPr>
              <w:t>0 villages including higher proportion of the stakeholders</w:t>
            </w:r>
            <w:r w:rsidR="008369F9">
              <w:rPr>
                <w:rFonts w:cs="Arial"/>
                <w:sz w:val="19"/>
                <w:szCs w:val="19"/>
                <w:lang w:val="en-GB"/>
              </w:rPr>
              <w:t xml:space="preserve"> (72%)</w:t>
            </w:r>
            <w:r w:rsidR="008369F9" w:rsidRPr="00620150">
              <w:rPr>
                <w:rFonts w:cs="Arial"/>
                <w:sz w:val="19"/>
                <w:szCs w:val="19"/>
                <w:lang w:val="en-GB"/>
              </w:rPr>
              <w:t>, PP conducted questionnaire survey using a sampling metho</w:t>
            </w:r>
            <w:r w:rsidR="008369F9">
              <w:rPr>
                <w:rFonts w:cs="Arial"/>
                <w:sz w:val="19"/>
                <w:szCs w:val="19"/>
                <w:lang w:val="en-GB"/>
              </w:rPr>
              <w:t xml:space="preserve">d. Refer to above findings for the details of the sampling method used. </w:t>
            </w:r>
          </w:p>
          <w:p w14:paraId="3FBDE1E9" w14:textId="77777777" w:rsidR="0092038D" w:rsidRDefault="00FD6DC0" w:rsidP="00FD6DC0">
            <w:pPr>
              <w:pStyle w:val="DefaultInstructions"/>
              <w:ind w:left="0"/>
              <w:cnfStyle w:val="000000100000" w:firstRow="0" w:lastRow="0" w:firstColumn="0" w:lastColumn="0" w:oddVBand="0" w:evenVBand="0" w:oddHBand="1" w:evenHBand="0" w:firstRowFirstColumn="0" w:firstRowLastColumn="0" w:lastRowFirstColumn="0" w:lastRowLastColumn="0"/>
              <w:rPr>
                <w:rFonts w:eastAsia="DengXian"/>
                <w:sz w:val="19"/>
                <w:szCs w:val="19"/>
              </w:rPr>
            </w:pPr>
            <w:r w:rsidRPr="00FD6DC0">
              <w:rPr>
                <w:sz w:val="19"/>
                <w:szCs w:val="19"/>
              </w:rPr>
              <w:t xml:space="preserve">Thirdly, </w:t>
            </w:r>
            <w:bookmarkStart w:id="4" w:name="_Hlk115189689"/>
            <w:r w:rsidR="008369F9">
              <w:rPr>
                <w:sz w:val="19"/>
                <w:szCs w:val="19"/>
              </w:rPr>
              <w:t xml:space="preserve">due to </w:t>
            </w:r>
            <w:r w:rsidR="008369F9" w:rsidRPr="008369F9">
              <w:rPr>
                <w:sz w:val="19"/>
                <w:szCs w:val="19"/>
              </w:rPr>
              <w:t>on-site questionnaires or stakeholder meeting are not</w:t>
            </w:r>
            <w:r w:rsidR="008369F9">
              <w:rPr>
                <w:sz w:val="19"/>
                <w:szCs w:val="19"/>
              </w:rPr>
              <w:t xml:space="preserve"> appropriate to be conducted</w:t>
            </w:r>
            <w:r w:rsidR="008369F9" w:rsidRPr="008369F9">
              <w:rPr>
                <w:sz w:val="19"/>
                <w:szCs w:val="19"/>
              </w:rPr>
              <w:t xml:space="preserve"> in the remaining 86 villages because of the scattered geographical location and the COVID-19 pandemic</w:t>
            </w:r>
            <w:r w:rsidR="0092038D">
              <w:rPr>
                <w:sz w:val="19"/>
                <w:szCs w:val="19"/>
              </w:rPr>
              <w:t>,</w:t>
            </w:r>
            <w:r w:rsidR="008369F9" w:rsidRPr="00FD6DC0">
              <w:rPr>
                <w:sz w:val="19"/>
                <w:szCs w:val="19"/>
              </w:rPr>
              <w:t xml:space="preserve"> </w:t>
            </w:r>
            <w:r w:rsidRPr="00FD6DC0">
              <w:rPr>
                <w:sz w:val="19"/>
                <w:szCs w:val="19"/>
              </w:rPr>
              <w:t xml:space="preserve">PP </w:t>
            </w:r>
            <w:r w:rsidR="0092038D">
              <w:rPr>
                <w:sz w:val="19"/>
                <w:szCs w:val="19"/>
              </w:rPr>
              <w:t>p</w:t>
            </w:r>
            <w:r w:rsidR="0092038D" w:rsidRPr="0092038D">
              <w:rPr>
                <w:sz w:val="19"/>
                <w:szCs w:val="19"/>
              </w:rPr>
              <w:t xml:space="preserve">osted questionnaires and feedback hotline telephone numbers on the bulletin boards of the 86 village committees and appointed a village official in each village to collect and summarize everyone's feedback and suggestions, which were eventually registered in the </w:t>
            </w:r>
            <w:bookmarkStart w:id="5" w:name="_Hlk105765331"/>
            <w:bookmarkStart w:id="6" w:name="_Hlk105683507"/>
            <w:r w:rsidR="0092038D" w:rsidRPr="0092038D">
              <w:rPr>
                <w:sz w:val="19"/>
                <w:szCs w:val="19"/>
              </w:rPr>
              <w:t xml:space="preserve">opinion </w:t>
            </w:r>
            <w:r w:rsidR="0092038D" w:rsidRPr="0092038D">
              <w:rPr>
                <w:rFonts w:hint="eastAsia"/>
                <w:sz w:val="19"/>
                <w:szCs w:val="19"/>
              </w:rPr>
              <w:t>logb</w:t>
            </w:r>
            <w:r w:rsidR="0092038D" w:rsidRPr="0092038D">
              <w:rPr>
                <w:sz w:val="19"/>
                <w:szCs w:val="19"/>
              </w:rPr>
              <w:t>ook</w:t>
            </w:r>
            <w:bookmarkEnd w:id="5"/>
            <w:bookmarkEnd w:id="6"/>
            <w:r w:rsidRPr="00FD6DC0">
              <w:rPr>
                <w:sz w:val="19"/>
                <w:szCs w:val="19"/>
              </w:rPr>
              <w:t>. Via checking the book,</w:t>
            </w:r>
            <w:r w:rsidR="0092038D">
              <w:rPr>
                <w:sz w:val="19"/>
                <w:szCs w:val="19"/>
              </w:rPr>
              <w:t xml:space="preserve"> it is confirmed that</w:t>
            </w:r>
            <w:r w:rsidRPr="00FD6DC0">
              <w:rPr>
                <w:sz w:val="19"/>
                <w:szCs w:val="19"/>
              </w:rPr>
              <w:t xml:space="preserve"> totally 1</w:t>
            </w:r>
            <w:r w:rsidR="0092038D">
              <w:rPr>
                <w:sz w:val="19"/>
                <w:szCs w:val="19"/>
              </w:rPr>
              <w:t>75</w:t>
            </w:r>
            <w:r w:rsidRPr="00FD6DC0">
              <w:rPr>
                <w:sz w:val="19"/>
                <w:szCs w:val="19"/>
              </w:rPr>
              <w:t xml:space="preserve"> stakeholders provided their feedbacks on the project and 100% of the villagers expressed their support for the project and believed that the project would bring benefits to the local environment and their own living standard</w:t>
            </w:r>
            <w:bookmarkEnd w:id="4"/>
            <w:r w:rsidRPr="00FD6DC0">
              <w:rPr>
                <w:sz w:val="19"/>
                <w:szCs w:val="19"/>
              </w:rPr>
              <w:t>s.</w:t>
            </w:r>
          </w:p>
          <w:p w14:paraId="27D65AF4" w14:textId="6FEC3CE3" w:rsidR="00FD6DC0" w:rsidRPr="0092038D" w:rsidRDefault="0092038D" w:rsidP="00FD6DC0">
            <w:pPr>
              <w:pStyle w:val="DefaultInstructions"/>
              <w:ind w:left="0"/>
              <w:cnfStyle w:val="000000100000" w:firstRow="0" w:lastRow="0" w:firstColumn="0" w:lastColumn="0" w:oddVBand="0" w:evenVBand="0" w:oddHBand="1" w:evenHBand="0" w:firstRowFirstColumn="0" w:firstRowLastColumn="0" w:lastRowFirstColumn="0" w:lastRowLastColumn="0"/>
              <w:rPr>
                <w:rFonts w:eastAsia="DengXian"/>
                <w:sz w:val="19"/>
                <w:szCs w:val="19"/>
              </w:rPr>
            </w:pPr>
            <w:bookmarkStart w:id="7" w:name="_Hlk115189763"/>
            <w:r>
              <w:rPr>
                <w:sz w:val="19"/>
                <w:szCs w:val="19"/>
              </w:rPr>
              <w:t>Based on the above three channels assessment, it is</w:t>
            </w:r>
            <w:r w:rsidR="00FD6DC0" w:rsidRPr="00FD6DC0">
              <w:rPr>
                <w:sz w:val="19"/>
                <w:szCs w:val="19"/>
              </w:rPr>
              <w:t xml:space="preserve"> confirmed that the stakeholders in all </w:t>
            </w:r>
            <w:r>
              <w:rPr>
                <w:sz w:val="19"/>
                <w:szCs w:val="19"/>
              </w:rPr>
              <w:t xml:space="preserve">related </w:t>
            </w:r>
            <w:r w:rsidR="00FD6DC0" w:rsidRPr="00FD6DC0">
              <w:rPr>
                <w:sz w:val="19"/>
                <w:szCs w:val="19"/>
              </w:rPr>
              <w:t>villages have access to provide the comments to the project and t</w:t>
            </w:r>
            <w:r w:rsidR="00FD6DC0" w:rsidRPr="00FD6DC0">
              <w:rPr>
                <w:rFonts w:cs="Arial"/>
                <w:sz w:val="19"/>
                <w:szCs w:val="19"/>
                <w:lang w:val="en-GB"/>
              </w:rPr>
              <w:t xml:space="preserve">here </w:t>
            </w:r>
            <w:proofErr w:type="gramStart"/>
            <w:r w:rsidR="00FD6DC0" w:rsidRPr="00FD6DC0">
              <w:rPr>
                <w:rFonts w:cs="Arial"/>
                <w:sz w:val="19"/>
                <w:szCs w:val="19"/>
                <w:lang w:val="en-GB"/>
              </w:rPr>
              <w:t>are</w:t>
            </w:r>
            <w:proofErr w:type="gramEnd"/>
            <w:r w:rsidR="00FD6DC0" w:rsidRPr="00FD6DC0">
              <w:rPr>
                <w:rFonts w:cs="Arial"/>
                <w:sz w:val="19"/>
                <w:szCs w:val="19"/>
                <w:lang w:val="en-GB"/>
              </w:rPr>
              <w:t xml:space="preserve"> </w:t>
            </w:r>
            <w:r>
              <w:rPr>
                <w:rFonts w:cs="Arial"/>
                <w:sz w:val="19"/>
                <w:szCs w:val="19"/>
                <w:lang w:val="en-GB"/>
              </w:rPr>
              <w:t>total 16,449</w:t>
            </w:r>
            <w:r w:rsidR="00FD6DC0" w:rsidRPr="00FD6DC0">
              <w:rPr>
                <w:rFonts w:cs="Arial"/>
                <w:sz w:val="19"/>
                <w:szCs w:val="19"/>
                <w:lang w:val="en-GB"/>
              </w:rPr>
              <w:t xml:space="preserve"> villagers are identified as the</w:t>
            </w:r>
            <w:r>
              <w:rPr>
                <w:rFonts w:cs="Arial"/>
                <w:sz w:val="19"/>
                <w:szCs w:val="19"/>
                <w:lang w:val="en-GB"/>
              </w:rPr>
              <w:t xml:space="preserve"> impacted local villagers</w:t>
            </w:r>
            <w:r w:rsidR="00FD6DC0" w:rsidRPr="00FD6DC0">
              <w:rPr>
                <w:rFonts w:cs="Arial"/>
                <w:sz w:val="19"/>
                <w:szCs w:val="19"/>
                <w:lang w:val="en-GB"/>
              </w:rPr>
              <w:t xml:space="preserve">, and based on the above sampling method, if using </w:t>
            </w:r>
            <w:r>
              <w:rPr>
                <w:rFonts w:cs="Arial"/>
                <w:sz w:val="19"/>
                <w:szCs w:val="19"/>
                <w:lang w:val="en-GB"/>
              </w:rPr>
              <w:t>16,449</w:t>
            </w:r>
            <w:r w:rsidR="00FD6DC0" w:rsidRPr="00FD6DC0">
              <w:rPr>
                <w:rFonts w:cs="Arial"/>
                <w:sz w:val="19"/>
                <w:szCs w:val="19"/>
                <w:lang w:val="en-GB"/>
              </w:rPr>
              <w:t xml:space="preserve"> as the </w:t>
            </w:r>
            <w:r>
              <w:rPr>
                <w:rFonts w:cs="Arial"/>
                <w:sz w:val="19"/>
                <w:szCs w:val="19"/>
                <w:lang w:val="en-GB"/>
              </w:rPr>
              <w:t xml:space="preserve">target </w:t>
            </w:r>
            <w:r w:rsidR="00FD6DC0" w:rsidRPr="00FD6DC0">
              <w:rPr>
                <w:rFonts w:cs="Arial"/>
                <w:sz w:val="19"/>
                <w:szCs w:val="19"/>
                <w:lang w:val="en-GB"/>
              </w:rPr>
              <w:t xml:space="preserve">population number, the sample size </w:t>
            </w:r>
            <w:r w:rsidR="00FD6DC0" w:rsidRPr="00FD6DC0">
              <w:rPr>
                <w:rFonts w:eastAsia="SimSun" w:cs="Arial"/>
                <w:sz w:val="19"/>
                <w:szCs w:val="19"/>
              </w:rPr>
              <w:t xml:space="preserve">n is calculated as </w:t>
            </w:r>
          </w:p>
          <w:p w14:paraId="656C0600" w14:textId="2C290D33" w:rsidR="00FD6DC0" w:rsidRPr="00FD6DC0" w:rsidRDefault="00FD6DC0" w:rsidP="00FD6DC0">
            <w:pPr>
              <w:pStyle w:val="DefaultInstructions"/>
              <w:ind w:left="0"/>
              <w:cnfStyle w:val="000000100000" w:firstRow="0" w:lastRow="0" w:firstColumn="0" w:lastColumn="0" w:oddVBand="0" w:evenVBand="0" w:oddHBand="1" w:evenHBand="0" w:firstRowFirstColumn="0" w:firstRowLastColumn="0" w:lastRowFirstColumn="0" w:lastRowLastColumn="0"/>
              <w:rPr>
                <w:rFonts w:cs="Arial"/>
                <w:sz w:val="19"/>
                <w:szCs w:val="19"/>
              </w:rPr>
            </w:pPr>
            <w:r w:rsidRPr="00FD6DC0">
              <w:rPr>
                <w:rFonts w:cs="Arial"/>
                <w:sz w:val="19"/>
                <w:szCs w:val="19"/>
              </w:rPr>
              <w:t>1.645</w:t>
            </w:r>
            <w:r w:rsidRPr="00FD6DC0">
              <w:rPr>
                <w:rFonts w:cs="Arial"/>
                <w:sz w:val="19"/>
                <w:szCs w:val="19"/>
                <w:vertAlign w:val="superscript"/>
              </w:rPr>
              <w:t>2</w:t>
            </w:r>
            <w:r w:rsidRPr="00FD6DC0">
              <w:rPr>
                <w:rFonts w:cs="Arial"/>
                <w:sz w:val="19"/>
                <w:szCs w:val="19"/>
              </w:rPr>
              <w:t>*</w:t>
            </w:r>
            <w:r w:rsidRPr="00FD6DC0">
              <w:rPr>
                <w:rFonts w:cs="Arial"/>
                <w:sz w:val="19"/>
                <w:szCs w:val="19"/>
                <w:lang w:val="en-GB"/>
              </w:rPr>
              <w:t xml:space="preserve"> </w:t>
            </w:r>
            <w:r w:rsidR="0092038D">
              <w:rPr>
                <w:rFonts w:cs="Arial"/>
                <w:sz w:val="19"/>
                <w:szCs w:val="19"/>
                <w:lang w:val="en-GB"/>
              </w:rPr>
              <w:t>16,449</w:t>
            </w:r>
            <w:r w:rsidRPr="00FD6DC0">
              <w:rPr>
                <w:rFonts w:cs="Arial"/>
                <w:sz w:val="19"/>
                <w:szCs w:val="19"/>
              </w:rPr>
              <w:t>*0.75*(1-0.75)</w:t>
            </w:r>
            <w:proofErr w:type="gramStart"/>
            <w:r w:rsidRPr="00FD6DC0">
              <w:rPr>
                <w:rFonts w:cs="Arial"/>
                <w:sz w:val="19"/>
                <w:szCs w:val="19"/>
              </w:rPr>
              <w:t>/{</w:t>
            </w:r>
            <w:proofErr w:type="gramEnd"/>
            <w:r w:rsidRPr="00FD6DC0">
              <w:rPr>
                <w:rFonts w:cs="Arial"/>
                <w:sz w:val="19"/>
                <w:szCs w:val="19"/>
              </w:rPr>
              <w:t>(</w:t>
            </w:r>
            <w:r w:rsidRPr="00FD6DC0">
              <w:rPr>
                <w:rFonts w:cs="Arial"/>
                <w:sz w:val="19"/>
                <w:szCs w:val="19"/>
                <w:lang w:val="en-GB"/>
              </w:rPr>
              <w:t xml:space="preserve"> </w:t>
            </w:r>
            <w:r w:rsidR="0092038D">
              <w:rPr>
                <w:rFonts w:cs="Arial"/>
                <w:sz w:val="19"/>
                <w:szCs w:val="19"/>
                <w:lang w:val="en-GB"/>
              </w:rPr>
              <w:t>16,449</w:t>
            </w:r>
            <w:r w:rsidRPr="00FD6DC0">
              <w:rPr>
                <w:rFonts w:cs="Arial"/>
                <w:sz w:val="19"/>
                <w:szCs w:val="19"/>
              </w:rPr>
              <w:t>-1)*0.1</w:t>
            </w:r>
            <w:r w:rsidRPr="00FD6DC0">
              <w:rPr>
                <w:rFonts w:cs="Arial"/>
                <w:sz w:val="19"/>
                <w:szCs w:val="19"/>
                <w:vertAlign w:val="superscript"/>
              </w:rPr>
              <w:t>2</w:t>
            </w:r>
            <w:r w:rsidRPr="00FD6DC0">
              <w:rPr>
                <w:rFonts w:cs="Arial"/>
                <w:sz w:val="19"/>
                <w:szCs w:val="19"/>
              </w:rPr>
              <w:t>*0.75</w:t>
            </w:r>
            <w:r w:rsidRPr="00FD6DC0">
              <w:rPr>
                <w:rFonts w:cs="Arial"/>
                <w:sz w:val="19"/>
                <w:szCs w:val="19"/>
                <w:vertAlign w:val="superscript"/>
              </w:rPr>
              <w:t>2</w:t>
            </w:r>
            <w:r w:rsidRPr="00FD6DC0">
              <w:rPr>
                <w:rFonts w:cs="Arial"/>
                <w:sz w:val="19"/>
                <w:szCs w:val="19"/>
              </w:rPr>
              <w:t>+1.645</w:t>
            </w:r>
            <w:r w:rsidRPr="00FD6DC0">
              <w:rPr>
                <w:rFonts w:cs="Arial"/>
                <w:sz w:val="19"/>
                <w:szCs w:val="19"/>
                <w:vertAlign w:val="superscript"/>
              </w:rPr>
              <w:t>2</w:t>
            </w:r>
            <w:r w:rsidRPr="00FD6DC0">
              <w:rPr>
                <w:rFonts w:cs="Arial"/>
                <w:sz w:val="19"/>
                <w:szCs w:val="19"/>
              </w:rPr>
              <w:t>*0.75*(1-0.75)}=90</w:t>
            </w:r>
          </w:p>
          <w:p w14:paraId="7C2F1326" w14:textId="46BC2AFE" w:rsidR="00FD6DC0" w:rsidRPr="00FD6DC0" w:rsidRDefault="00AA37B3" w:rsidP="00FD6DC0">
            <w:pPr>
              <w:pStyle w:val="DefaultInstructions"/>
              <w:ind w:left="0"/>
              <w:cnfStyle w:val="000000100000" w:firstRow="0" w:lastRow="0" w:firstColumn="0" w:lastColumn="0" w:oddVBand="0" w:evenVBand="0" w:oddHBand="1" w:evenHBand="0" w:firstRowFirstColumn="0" w:firstRowLastColumn="0" w:lastRowFirstColumn="0" w:lastRowLastColumn="0"/>
              <w:rPr>
                <w:rFonts w:cs="Arial"/>
                <w:sz w:val="19"/>
                <w:szCs w:val="19"/>
              </w:rPr>
            </w:pPr>
            <w:r>
              <w:rPr>
                <w:rFonts w:cs="Arial"/>
                <w:sz w:val="19"/>
                <w:szCs w:val="19"/>
              </w:rPr>
              <w:t xml:space="preserve">However, as above three channels utilized for community monitoring survey, </w:t>
            </w:r>
            <w:r w:rsidR="00FD6DC0" w:rsidRPr="00FD6DC0">
              <w:rPr>
                <w:rFonts w:cs="Arial"/>
                <w:sz w:val="19"/>
                <w:szCs w:val="19"/>
              </w:rPr>
              <w:t>the PP has collected total 3</w:t>
            </w:r>
            <w:r>
              <w:rPr>
                <w:rFonts w:cs="Arial"/>
                <w:sz w:val="19"/>
                <w:szCs w:val="19"/>
              </w:rPr>
              <w:t>10</w:t>
            </w:r>
            <w:r w:rsidR="00FD6DC0" w:rsidRPr="00FD6DC0">
              <w:rPr>
                <w:rFonts w:cs="Arial"/>
                <w:sz w:val="19"/>
                <w:szCs w:val="19"/>
              </w:rPr>
              <w:t xml:space="preserve"> people’s comments, which is confirmed more than </w:t>
            </w:r>
            <w:r>
              <w:rPr>
                <w:rFonts w:cs="Arial"/>
                <w:sz w:val="19"/>
                <w:szCs w:val="19"/>
              </w:rPr>
              <w:t xml:space="preserve">above calculated sample size of </w:t>
            </w:r>
            <w:r w:rsidR="00FD6DC0" w:rsidRPr="00FD6DC0">
              <w:rPr>
                <w:rFonts w:cs="Arial"/>
                <w:sz w:val="19"/>
                <w:szCs w:val="19"/>
              </w:rPr>
              <w:t xml:space="preserve">90, thus verified that </w:t>
            </w:r>
            <w:r>
              <w:rPr>
                <w:rFonts w:cs="Arial"/>
                <w:sz w:val="19"/>
                <w:szCs w:val="19"/>
              </w:rPr>
              <w:t xml:space="preserve">participated </w:t>
            </w:r>
            <w:r w:rsidR="00FD6DC0" w:rsidRPr="00FD6DC0">
              <w:rPr>
                <w:rFonts w:cs="Arial"/>
                <w:sz w:val="19"/>
                <w:szCs w:val="19"/>
              </w:rPr>
              <w:t>representatives is sufficient representation of all stakeholders.</w:t>
            </w:r>
          </w:p>
          <w:bookmarkEnd w:id="7"/>
          <w:p w14:paraId="11CDC617" w14:textId="34FEA140" w:rsidR="00FD6DC0" w:rsidRPr="00472F91" w:rsidRDefault="00FD6DC0" w:rsidP="00AA37B3">
            <w:pPr>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472F91">
              <w:rPr>
                <w:rFonts w:ascii="Franklin Gothic Book" w:hAnsi="Franklin Gothic Book"/>
                <w:sz w:val="19"/>
                <w:szCs w:val="19"/>
                <w:lang w:val="en-GB"/>
              </w:rPr>
              <w:t>The section 4.3.4 of the verification report is updated with the above assessment.</w:t>
            </w:r>
          </w:p>
          <w:p w14:paraId="42FD4CFD" w14:textId="77777777" w:rsidR="006A01CC" w:rsidRPr="00FD6D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lang w:val="en-CA"/>
              </w:rPr>
            </w:pPr>
            <w:r w:rsidRPr="00FD6DC0">
              <w:rPr>
                <w:rFonts w:ascii="Franklin Gothic Book" w:eastAsia="Franklin Gothic Book" w:hAnsi="Franklin Gothic Book" w:cs="Franklin Gothic Book"/>
                <w:sz w:val="19"/>
                <w:szCs w:val="19"/>
              </w:rPr>
              <w:t>Verra Review:</w:t>
            </w:r>
          </w:p>
          <w:p w14:paraId="69C9A706" w14:textId="77777777" w:rsidR="0058094F" w:rsidRPr="00A446DE" w:rsidRDefault="0058094F" w:rsidP="0058094F">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w:t>
            </w:r>
            <w:r>
              <w:rPr>
                <w:rFonts w:ascii="Franklin Gothic Book" w:eastAsia="Franklin Gothic Book" w:hAnsi="Franklin Gothic Book" w:cs="Franklin Gothic Book"/>
                <w:sz w:val="19"/>
                <w:szCs w:val="19"/>
              </w:rPr>
              <w:t>updated</w:t>
            </w:r>
            <w:r w:rsidRPr="75F746DC">
              <w:rPr>
                <w:rFonts w:ascii="Franklin Gothic Book" w:eastAsia="Franklin Gothic Book" w:hAnsi="Franklin Gothic Book" w:cs="Franklin Gothic Book"/>
                <w:sz w:val="19"/>
                <w:szCs w:val="19"/>
              </w:rPr>
              <w:t xml:space="preserve"> in the verification report and this finding is now closed.</w:t>
            </w:r>
          </w:p>
          <w:p w14:paraId="0A7F6D9D" w14:textId="77777777" w:rsidR="006A01CC" w:rsidRPr="00FD6D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559CE27F" w14:textId="63419A4C" w:rsidR="006A01CC" w:rsidRPr="00FD6D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EAA0065" w14:textId="57221918" w:rsidR="006A01CC" w:rsidRPr="3A5FDB30" w:rsidRDefault="004A748F">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6A01CC" w:rsidRPr="3A5FDB30" w14:paraId="7038BD7D"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14135DCA" w14:textId="77777777" w:rsidR="006A01CC" w:rsidRPr="00F66DA1" w:rsidRDefault="006A01CC">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3</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4601D351" w14:textId="77777777" w:rsidR="006A01CC" w:rsidRPr="000A064D"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000A064D">
              <w:rPr>
                <w:rFonts w:ascii="Franklin Gothic Book" w:eastAsia="Franklin Gothic Book" w:hAnsi="Franklin Gothic Book" w:cs="Franklin Gothic Book"/>
                <w:b/>
                <w:bCs/>
                <w:sz w:val="19"/>
                <w:szCs w:val="19"/>
                <w:u w:val="single"/>
              </w:rPr>
              <w:t xml:space="preserve">Informational Meetings with Stakeholders </w:t>
            </w:r>
          </w:p>
          <w:p w14:paraId="4F14A876"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p>
          <w:p w14:paraId="668F8F21" w14:textId="77777777" w:rsidR="006A01CC" w:rsidRPr="00F66DA1"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7724E2">
              <w:rPr>
                <w:rFonts w:ascii="Franklin Gothic Book" w:hAnsi="Franklin Gothic Book"/>
                <w:color w:val="000000"/>
                <w:shd w:val="clear" w:color="auto" w:fill="FFFFFF"/>
              </w:rPr>
              <w:t xml:space="preserve"> </w:t>
            </w:r>
            <w:r w:rsidRPr="000A064D">
              <w:rPr>
                <w:rFonts w:ascii="Franklin Gothic Book" w:eastAsia="Franklin Gothic Book" w:hAnsi="Franklin Gothic Book" w:cs="Franklin Gothic Book"/>
                <w:sz w:val="19"/>
                <w:szCs w:val="19"/>
                <w:lang w:val="en-GB"/>
              </w:rPr>
              <w:t>Section 2.3.3 of the monitoring report does not describe how the meetings have been publicized. </w:t>
            </w:r>
            <w:r w:rsidRPr="00F66DA1">
              <w:rPr>
                <w:rFonts w:ascii="Franklin Gothic Book" w:eastAsia="Franklin Gothic Book" w:hAnsi="Franklin Gothic Book" w:cs="Franklin Gothic Book"/>
                <w:sz w:val="19"/>
                <w:szCs w:val="19"/>
              </w:rPr>
              <w:t xml:space="preserve"> </w:t>
            </w:r>
          </w:p>
          <w:p w14:paraId="2C72E425"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4EA71C48" w14:textId="639D2DF1" w:rsidR="006A01CC" w:rsidRPr="000A064D"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Action item</w:t>
            </w:r>
            <w:r>
              <w:rPr>
                <w:rFonts w:ascii="Franklin Gothic Book" w:eastAsia="Franklin Gothic Book" w:hAnsi="Franklin Gothic Book" w:cs="Franklin Gothic Book"/>
                <w:b/>
                <w:bCs/>
                <w:sz w:val="19"/>
                <w:szCs w:val="19"/>
                <w:u w:val="single"/>
              </w:rPr>
              <w:t xml:space="preserve">: </w:t>
            </w:r>
            <w:r w:rsidRPr="000A064D">
              <w:rPr>
                <w:rFonts w:ascii="Franklin Gothic Book" w:eastAsia="Franklin Gothic Book" w:hAnsi="Franklin Gothic Book" w:cs="Franklin Gothic Book"/>
                <w:sz w:val="19"/>
                <w:szCs w:val="19"/>
                <w:lang w:val="en-GB"/>
              </w:rPr>
              <w:t xml:space="preserve">The VVB </w:t>
            </w:r>
            <w:r w:rsidRPr="000A064D">
              <w:rPr>
                <w:rFonts w:ascii="Franklin Gothic Book" w:eastAsia="Franklin Gothic Book" w:hAnsi="Franklin Gothic Book" w:cs="Franklin Gothic Book"/>
                <w:sz w:val="19"/>
                <w:szCs w:val="19"/>
              </w:rPr>
              <w:t xml:space="preserve">must </w:t>
            </w:r>
            <w:r w:rsidR="002F7F53">
              <w:rPr>
                <w:rFonts w:ascii="Franklin Gothic Book" w:eastAsia="Franklin Gothic Book" w:hAnsi="Franklin Gothic Book" w:cs="Franklin Gothic Book"/>
                <w:sz w:val="19"/>
                <w:szCs w:val="19"/>
              </w:rPr>
              <w:t>ensure</w:t>
            </w:r>
            <w:r w:rsidR="002F7F53" w:rsidRPr="000A064D">
              <w:rPr>
                <w:rFonts w:ascii="Franklin Gothic Book" w:eastAsia="Franklin Gothic Book" w:hAnsi="Franklin Gothic Book" w:cs="Franklin Gothic Book"/>
                <w:sz w:val="19"/>
                <w:szCs w:val="19"/>
                <w:lang w:val="en-GB"/>
              </w:rPr>
              <w:t xml:space="preserve"> </w:t>
            </w:r>
            <w:r w:rsidRPr="000A064D">
              <w:rPr>
                <w:rFonts w:ascii="Franklin Gothic Book" w:eastAsia="Franklin Gothic Book" w:hAnsi="Franklin Gothic Book" w:cs="Franklin Gothic Book"/>
                <w:sz w:val="19"/>
                <w:szCs w:val="19"/>
                <w:lang w:val="en-GB"/>
              </w:rPr>
              <w:t xml:space="preserve">the </w:t>
            </w:r>
            <w:r>
              <w:rPr>
                <w:rFonts w:ascii="Franklin Gothic Book" w:eastAsia="Franklin Gothic Book" w:hAnsi="Franklin Gothic Book" w:cs="Franklin Gothic Book"/>
                <w:sz w:val="19"/>
                <w:szCs w:val="19"/>
              </w:rPr>
              <w:t>PP</w:t>
            </w:r>
            <w:r w:rsidRPr="07E6EBDC">
              <w:rPr>
                <w:rFonts w:ascii="Franklin Gothic Book" w:eastAsia="Franklin Gothic Book" w:hAnsi="Franklin Gothic Book" w:cs="Franklin Gothic Book"/>
                <w:sz w:val="19"/>
                <w:szCs w:val="19"/>
              </w:rPr>
              <w:t xml:space="preserve"> </w:t>
            </w:r>
            <w:r w:rsidRPr="000A064D">
              <w:rPr>
                <w:rFonts w:ascii="Franklin Gothic Book" w:eastAsia="Franklin Gothic Book" w:hAnsi="Franklin Gothic Book" w:cs="Franklin Gothic Book"/>
                <w:sz w:val="19"/>
                <w:szCs w:val="19"/>
                <w:lang w:val="en-GB"/>
              </w:rPr>
              <w:t>update</w:t>
            </w:r>
            <w:r w:rsidR="002F7F53">
              <w:rPr>
                <w:rFonts w:ascii="Franklin Gothic Book" w:eastAsia="Franklin Gothic Book" w:hAnsi="Franklin Gothic Book" w:cs="Franklin Gothic Book"/>
                <w:sz w:val="19"/>
                <w:szCs w:val="19"/>
                <w:lang w:val="en-GB"/>
              </w:rPr>
              <w:t>s</w:t>
            </w:r>
            <w:r w:rsidRPr="000A064D">
              <w:rPr>
                <w:rFonts w:ascii="Franklin Gothic Book" w:eastAsia="Franklin Gothic Book" w:hAnsi="Franklin Gothic Book" w:cs="Franklin Gothic Book"/>
                <w:sz w:val="19"/>
                <w:szCs w:val="19"/>
                <w:lang w:val="en-GB"/>
              </w:rPr>
              <w:t xml:space="preserve"> Section 2.3.3 of the monitoring report to describe how the meetings have been publicized and assess it accordingly in the verification report. </w:t>
            </w:r>
            <w:r w:rsidRPr="000A064D">
              <w:rPr>
                <w:rFonts w:ascii="Franklin Gothic Book" w:eastAsia="Franklin Gothic Book" w:hAnsi="Franklin Gothic Book" w:cs="Franklin Gothic Book"/>
                <w:sz w:val="19"/>
                <w:szCs w:val="19"/>
              </w:rPr>
              <w:t> </w:t>
            </w:r>
          </w:p>
          <w:p w14:paraId="7BF4E2E0"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7CB09AB7"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1E2C5BB0" w14:textId="77777777" w:rsidR="006A01CC" w:rsidRPr="00FF2AE0" w:rsidRDefault="006A01CC">
            <w:pPr>
              <w:spacing w:before="160" w:after="16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FF2AE0">
              <w:rPr>
                <w:rFonts w:ascii="Franklin Gothic Book" w:eastAsia="Franklin Gothic Book" w:hAnsi="Franklin Gothic Book" w:cs="Franklin Gothic Book"/>
                <w:i/>
                <w:iCs/>
                <w:sz w:val="19"/>
                <w:szCs w:val="19"/>
              </w:rPr>
              <w:t xml:space="preserve">CCB VCS Project Description </w:t>
            </w:r>
            <w:r w:rsidRPr="23967DCF">
              <w:rPr>
                <w:rFonts w:ascii="Franklin Gothic Book" w:eastAsia="Franklin Gothic Book" w:hAnsi="Franklin Gothic Book" w:cs="Franklin Gothic Book"/>
                <w:i/>
                <w:iCs/>
                <w:sz w:val="19"/>
                <w:szCs w:val="19"/>
              </w:rPr>
              <w:t>T</w:t>
            </w:r>
            <w:r w:rsidRPr="00FF2AE0">
              <w:rPr>
                <w:rFonts w:ascii="Franklin Gothic Book" w:eastAsia="Franklin Gothic Book" w:hAnsi="Franklin Gothic Book" w:cs="Franklin Gothic Book"/>
                <w:i/>
                <w:iCs/>
                <w:sz w:val="19"/>
                <w:szCs w:val="19"/>
              </w:rPr>
              <w:t xml:space="preserve">emplate CCB v3.0 and VCS v3.4 </w:t>
            </w:r>
          </w:p>
          <w:p w14:paraId="26C6367F" w14:textId="77777777" w:rsidR="006A01CC" w:rsidRPr="3A5FDB30"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hAnsi="Franklin Gothic Book"/>
                <w:b/>
                <w:bCs/>
                <w:color w:val="000000" w:themeColor="text1"/>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1D256B86"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AB4C86">
              <w:rPr>
                <w:rFonts w:ascii="Franklin Gothic Book" w:eastAsia="Franklin Gothic Book" w:hAnsi="Franklin Gothic Book" w:cs="Franklin Gothic Book"/>
                <w:b/>
                <w:bCs/>
                <w:sz w:val="19"/>
                <w:szCs w:val="19"/>
              </w:rPr>
              <w:t>Round 1</w:t>
            </w:r>
            <w:r w:rsidRPr="15AB4C86">
              <w:rPr>
                <w:rFonts w:ascii="Franklin Gothic Book" w:eastAsia="Franklin Gothic Book" w:hAnsi="Franklin Gothic Book" w:cs="Franklin Gothic Book"/>
                <w:sz w:val="19"/>
                <w:szCs w:val="19"/>
              </w:rPr>
              <w:t>:</w:t>
            </w:r>
          </w:p>
          <w:p w14:paraId="3F9AAECC" w14:textId="3BCA3734" w:rsidR="006A01CC"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VVB Response:</w:t>
            </w:r>
          </w:p>
          <w:p w14:paraId="6C798D7F" w14:textId="30504F70" w:rsidR="00AA37B3" w:rsidRPr="00472F91" w:rsidRDefault="00AA37B3" w:rsidP="00AA37B3">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 xml:space="preserve">ection 2.3.3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VVB</w:t>
            </w:r>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 that </w:t>
            </w:r>
            <w:bookmarkStart w:id="8" w:name="_Hlk115189825"/>
            <w:r w:rsidRPr="000A064D">
              <w:rPr>
                <w:rFonts w:ascii="Franklin Gothic Book" w:eastAsia="Franklin Gothic Book" w:hAnsi="Franklin Gothic Book" w:cs="Franklin Gothic Book"/>
                <w:sz w:val="19"/>
                <w:szCs w:val="19"/>
                <w:lang w:val="en-GB"/>
              </w:rPr>
              <w:t>how the meetings have been publicized</w:t>
            </w:r>
            <w:r w:rsidRPr="00AA37B3">
              <w:rPr>
                <w:rFonts w:ascii="Franklin Gothic Book" w:eastAsia="Franklin Gothic Book" w:hAnsi="Franklin Gothic Book" w:cs="Franklin Gothic Book"/>
                <w:sz w:val="19"/>
                <w:szCs w:val="19"/>
              </w:rPr>
              <w:t xml:space="preserve"> have been clarified</w:t>
            </w:r>
            <w:r>
              <w:rPr>
                <w:rFonts w:ascii="Franklin Gothic Book" w:eastAsia="Franklin Gothic Book" w:hAnsi="Franklin Gothic Book" w:cs="Franklin Gothic Book"/>
                <w:sz w:val="19"/>
                <w:szCs w:val="19"/>
              </w:rPr>
              <w:t xml:space="preserve"> accordingly by PP</w:t>
            </w:r>
            <w:r w:rsidRPr="00AA37B3">
              <w:rPr>
                <w:rFonts w:ascii="Franklin Gothic Book" w:eastAsia="Franklin Gothic Book" w:hAnsi="Franklin Gothic Book" w:cs="Franklin Gothic Book"/>
                <w:sz w:val="19"/>
                <w:szCs w:val="19"/>
              </w:rPr>
              <w:t>.</w:t>
            </w:r>
            <w:bookmarkStart w:id="9" w:name="_Hlk105766127"/>
            <w:r w:rsidRPr="00AA37B3">
              <w:rPr>
                <w:rFonts w:ascii="Franklin Gothic Book" w:eastAsia="Franklin Gothic Book" w:hAnsi="Franklin Gothic Book" w:cs="Franklin Gothic Book"/>
                <w:sz w:val="19"/>
                <w:szCs w:val="19"/>
              </w:rPr>
              <w:t xml:space="preserve"> Via on-site visiting the notice of meeting posted on the bulletin board in some villages and checking the photo of bulletin board with notice of meeting posted of these villages, </w:t>
            </w:r>
            <w:r w:rsidR="009159A4">
              <w:rPr>
                <w:rFonts w:ascii="Franklin Gothic Book" w:eastAsia="Franklin Gothic Book" w:hAnsi="Franklin Gothic Book" w:cs="Franklin Gothic Book"/>
                <w:sz w:val="19"/>
                <w:szCs w:val="19"/>
              </w:rPr>
              <w:t xml:space="preserve">it is verified that </w:t>
            </w:r>
            <w:r w:rsidR="009159A4" w:rsidRPr="000A064D">
              <w:rPr>
                <w:rFonts w:ascii="Franklin Gothic Book" w:eastAsia="Franklin Gothic Book" w:hAnsi="Franklin Gothic Book" w:cs="Franklin Gothic Book"/>
                <w:sz w:val="19"/>
                <w:szCs w:val="19"/>
                <w:lang w:val="en-GB"/>
              </w:rPr>
              <w:t>publicized</w:t>
            </w:r>
            <w:r w:rsidR="009159A4">
              <w:rPr>
                <w:rFonts w:ascii="Franklin Gothic Book" w:eastAsia="Franklin Gothic Book" w:hAnsi="Franklin Gothic Book" w:cs="Franklin Gothic Book"/>
                <w:sz w:val="19"/>
                <w:szCs w:val="19"/>
                <w:lang w:val="en-GB"/>
              </w:rPr>
              <w:t xml:space="preserve"> methods</w:t>
            </w:r>
            <w:r w:rsidRPr="00AA37B3">
              <w:rPr>
                <w:rFonts w:ascii="Franklin Gothic Book" w:eastAsia="Franklin Gothic Book" w:hAnsi="Franklin Gothic Book" w:cs="Franklin Gothic Book"/>
                <w:sz w:val="19"/>
                <w:szCs w:val="19"/>
              </w:rPr>
              <w:t xml:space="preserve"> are actual and reasonable for the local villagers</w:t>
            </w:r>
            <w:r w:rsidR="009159A4">
              <w:rPr>
                <w:rFonts w:ascii="Franklin Gothic Book" w:eastAsia="Franklin Gothic Book" w:hAnsi="Franklin Gothic Book" w:cs="Franklin Gothic Book"/>
                <w:sz w:val="19"/>
                <w:szCs w:val="19"/>
              </w:rPr>
              <w:t xml:space="preserve"> who</w:t>
            </w:r>
            <w:r w:rsidRPr="00AA37B3">
              <w:rPr>
                <w:rFonts w:ascii="Franklin Gothic Book" w:eastAsia="Franklin Gothic Book" w:hAnsi="Franklin Gothic Book" w:cs="Franklin Gothic Book"/>
                <w:sz w:val="19"/>
                <w:szCs w:val="19"/>
              </w:rPr>
              <w:t xml:space="preserve"> access to the bulletin board easily and see the information of the village frequently</w:t>
            </w:r>
            <w:r w:rsidR="009159A4">
              <w:rPr>
                <w:rFonts w:ascii="Franklin Gothic Book" w:eastAsia="Franklin Gothic Book" w:hAnsi="Franklin Gothic Book" w:cs="Franklin Gothic Book"/>
                <w:sz w:val="19"/>
                <w:szCs w:val="19"/>
              </w:rPr>
              <w:t xml:space="preserve"> which has been also verified during site interview with local </w:t>
            </w:r>
            <w:r w:rsidR="009159A4" w:rsidRPr="00472F91">
              <w:rPr>
                <w:rFonts w:ascii="Franklin Gothic Book" w:eastAsia="Franklin Gothic Book" w:hAnsi="Franklin Gothic Book" w:cs="Franklin Gothic Book"/>
                <w:sz w:val="19"/>
                <w:szCs w:val="19"/>
              </w:rPr>
              <w:t>stakeholders</w:t>
            </w:r>
            <w:r w:rsidRPr="00472F91">
              <w:rPr>
                <w:rFonts w:ascii="Franklin Gothic Book" w:eastAsia="Franklin Gothic Book" w:hAnsi="Franklin Gothic Book" w:cs="Franklin Gothic Book"/>
                <w:sz w:val="19"/>
                <w:szCs w:val="19"/>
              </w:rPr>
              <w:t>.</w:t>
            </w:r>
            <w:bookmarkEnd w:id="8"/>
            <w:bookmarkEnd w:id="9"/>
          </w:p>
          <w:p w14:paraId="48141B7C" w14:textId="77777777" w:rsidR="00AA37B3" w:rsidRPr="00472F91" w:rsidRDefault="00AA37B3" w:rsidP="00AA37B3">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472F91">
              <w:rPr>
                <w:rFonts w:ascii="Franklin Gothic Book" w:eastAsia="Franklin Gothic Book" w:hAnsi="Franklin Gothic Book" w:cs="Franklin Gothic Book"/>
                <w:sz w:val="19"/>
                <w:szCs w:val="19"/>
              </w:rPr>
              <w:t>The section 4.3.4 of the verification report is updated with the above assessment.</w:t>
            </w:r>
          </w:p>
          <w:p w14:paraId="2C30AE03" w14:textId="466F40A8" w:rsidR="006A01CC" w:rsidRPr="00A446DE" w:rsidRDefault="006A01CC" w:rsidP="00AA37B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3A5FDB30">
              <w:rPr>
                <w:rFonts w:ascii="Franklin Gothic Book" w:eastAsia="Franklin Gothic Book" w:hAnsi="Franklin Gothic Book" w:cs="Franklin Gothic Book"/>
                <w:sz w:val="19"/>
                <w:szCs w:val="19"/>
              </w:rPr>
              <w:t>Verra Review:</w:t>
            </w:r>
          </w:p>
          <w:p w14:paraId="12960D5A" w14:textId="77777777" w:rsidR="0058094F" w:rsidRPr="00A446DE" w:rsidRDefault="0058094F" w:rsidP="0058094F">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w:t>
            </w:r>
            <w:r>
              <w:rPr>
                <w:rFonts w:ascii="Franklin Gothic Book" w:eastAsia="Franklin Gothic Book" w:hAnsi="Franklin Gothic Book" w:cs="Franklin Gothic Book"/>
                <w:sz w:val="19"/>
                <w:szCs w:val="19"/>
              </w:rPr>
              <w:t>updated</w:t>
            </w:r>
            <w:r w:rsidRPr="75F746DC">
              <w:rPr>
                <w:rFonts w:ascii="Franklin Gothic Book" w:eastAsia="Franklin Gothic Book" w:hAnsi="Franklin Gothic Book" w:cs="Franklin Gothic Book"/>
                <w:sz w:val="19"/>
                <w:szCs w:val="19"/>
              </w:rPr>
              <w:t xml:space="preserve"> in the verification report and this finding is now closed.</w:t>
            </w:r>
          </w:p>
          <w:p w14:paraId="5D29B410" w14:textId="50F08C66" w:rsidR="006A01CC" w:rsidRPr="15AB4C86"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EDADFE" w14:textId="1F0B8192" w:rsidR="006A01CC" w:rsidRPr="3A5FDB30" w:rsidRDefault="004A748F">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6A01CC" w:rsidRPr="3A5FDB30" w14:paraId="7212D163"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4BCA6AE8" w14:textId="77777777" w:rsidR="006A01CC" w:rsidRPr="00F66DA1" w:rsidRDefault="006A01CC">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4</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2F7421EB"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Pr>
                <w:rFonts w:ascii="Franklin Gothic Book" w:eastAsia="Franklin Gothic Book" w:hAnsi="Franklin Gothic Book" w:cs="Franklin Gothic Book"/>
                <w:b/>
                <w:bCs/>
                <w:sz w:val="19"/>
                <w:szCs w:val="19"/>
              </w:rPr>
              <w:t>Data from Survey Result</w:t>
            </w:r>
          </w:p>
          <w:p w14:paraId="154613D5"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p>
          <w:p w14:paraId="3C739597" w14:textId="77777777" w:rsidR="006A01CC" w:rsidRPr="00F023C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F023C0">
              <w:rPr>
                <w:rFonts w:ascii="Franklin Gothic Book" w:eastAsia="Franklin Gothic Book" w:hAnsi="Franklin Gothic Book" w:cs="Franklin Gothic Book"/>
                <w:sz w:val="19"/>
                <w:szCs w:val="19"/>
                <w:lang w:val="en-GB"/>
              </w:rPr>
              <w:t>Section 2.3.7 of the monitoring report includes a summary of the survey results. The full data gathered from the survey has not been made available and there is no explanation of the methods used to summarize these results.</w:t>
            </w:r>
          </w:p>
          <w:p w14:paraId="393E9913"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318331DD" w14:textId="0C69CCDB" w:rsidR="006A01CC" w:rsidRPr="007724E2"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Action item</w:t>
            </w:r>
            <w:r w:rsidRPr="007724E2">
              <w:rPr>
                <w:rFonts w:ascii="Franklin Gothic Book" w:eastAsia="Franklin Gothic Book" w:hAnsi="Franklin Gothic Book" w:cs="Franklin Gothic Book"/>
                <w:sz w:val="19"/>
                <w:szCs w:val="19"/>
              </w:rPr>
              <w:t>:</w:t>
            </w:r>
            <w:r w:rsidRPr="00F66DA1">
              <w:rPr>
                <w:rFonts w:ascii="Franklin Gothic Book" w:eastAsia="Franklin Gothic Book" w:hAnsi="Franklin Gothic Book" w:cs="Franklin Gothic Book"/>
                <w:sz w:val="19"/>
                <w:szCs w:val="19"/>
              </w:rPr>
              <w:t xml:space="preserve"> </w:t>
            </w:r>
            <w:r w:rsidRPr="00F023C0">
              <w:rPr>
                <w:rFonts w:ascii="Franklin Gothic Book" w:eastAsia="Franklin Gothic Book" w:hAnsi="Franklin Gothic Book" w:cs="Franklin Gothic Book"/>
                <w:sz w:val="19"/>
                <w:szCs w:val="19"/>
                <w:lang w:val="en-GB"/>
              </w:rPr>
              <w:t xml:space="preserve">The VVB must request the </w:t>
            </w:r>
            <w:r>
              <w:rPr>
                <w:rFonts w:ascii="Franklin Gothic Book" w:eastAsia="Franklin Gothic Book" w:hAnsi="Franklin Gothic Book" w:cs="Franklin Gothic Book"/>
                <w:sz w:val="19"/>
                <w:szCs w:val="19"/>
              </w:rPr>
              <w:t>PP</w:t>
            </w:r>
            <w:r w:rsidRPr="00F023C0">
              <w:rPr>
                <w:rFonts w:ascii="Franklin Gothic Book" w:eastAsia="Franklin Gothic Book" w:hAnsi="Franklin Gothic Book" w:cs="Franklin Gothic Book"/>
                <w:sz w:val="19"/>
                <w:szCs w:val="19"/>
                <w:lang w:val="en-GB"/>
              </w:rPr>
              <w:t xml:space="preserve"> update section 2.3.7 to include the methods used to summarize the survey results. The </w:t>
            </w:r>
            <w:r w:rsidR="000D30C1">
              <w:rPr>
                <w:rFonts w:ascii="Franklin Gothic Book" w:eastAsia="Franklin Gothic Book" w:hAnsi="Franklin Gothic Book" w:cs="Franklin Gothic Book"/>
                <w:sz w:val="19"/>
                <w:szCs w:val="19"/>
              </w:rPr>
              <w:t>VVB</w:t>
            </w:r>
            <w:r w:rsidR="000D30C1" w:rsidRPr="00F023C0">
              <w:rPr>
                <w:rFonts w:ascii="Franklin Gothic Book" w:eastAsia="Franklin Gothic Book" w:hAnsi="Franklin Gothic Book" w:cs="Franklin Gothic Book"/>
                <w:sz w:val="19"/>
                <w:szCs w:val="19"/>
                <w:lang w:val="en-GB"/>
              </w:rPr>
              <w:t xml:space="preserve"> </w:t>
            </w:r>
            <w:r w:rsidRPr="00F023C0">
              <w:rPr>
                <w:rFonts w:ascii="Franklin Gothic Book" w:eastAsia="Franklin Gothic Book" w:hAnsi="Franklin Gothic Book" w:cs="Franklin Gothic Book"/>
                <w:sz w:val="19"/>
                <w:szCs w:val="19"/>
                <w:lang w:val="en-GB"/>
              </w:rPr>
              <w:t xml:space="preserve">also needs to confirm that the </w:t>
            </w:r>
            <w:r w:rsidR="000D30C1" w:rsidRPr="07E6EBDC">
              <w:rPr>
                <w:rFonts w:ascii="Franklin Gothic Book" w:eastAsia="Franklin Gothic Book" w:hAnsi="Franklin Gothic Book" w:cs="Franklin Gothic Book"/>
                <w:sz w:val="19"/>
                <w:szCs w:val="19"/>
                <w:lang w:val="en-GB"/>
              </w:rPr>
              <w:t>PP</w:t>
            </w:r>
            <w:r w:rsidR="000D30C1">
              <w:rPr>
                <w:rFonts w:ascii="Franklin Gothic Book" w:eastAsia="Franklin Gothic Book" w:hAnsi="Franklin Gothic Book" w:cs="Franklin Gothic Book"/>
                <w:sz w:val="19"/>
                <w:szCs w:val="19"/>
                <w:lang w:val="en-GB"/>
              </w:rPr>
              <w:t xml:space="preserve"> provided</w:t>
            </w:r>
            <w:r w:rsidRPr="00F023C0">
              <w:rPr>
                <w:rFonts w:ascii="Franklin Gothic Book" w:eastAsia="Franklin Gothic Book" w:hAnsi="Franklin Gothic Book" w:cs="Franklin Gothic Book"/>
                <w:sz w:val="19"/>
                <w:szCs w:val="19"/>
                <w:lang w:val="en-GB"/>
              </w:rPr>
              <w:t xml:space="preserve"> access to the raw data gathered from the surveys. The VVB needs to update the relevant sections of the verification report and confirm that they have reviewed the individual responses or verified the methods used to summarize the survey results. </w:t>
            </w:r>
            <w:r w:rsidRPr="00F023C0">
              <w:rPr>
                <w:rFonts w:ascii="Franklin Gothic Book" w:eastAsia="Franklin Gothic Book" w:hAnsi="Franklin Gothic Book" w:cs="Franklin Gothic Book"/>
                <w:sz w:val="19"/>
                <w:szCs w:val="19"/>
              </w:rPr>
              <w:t> </w:t>
            </w:r>
          </w:p>
          <w:p w14:paraId="111CBB76"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16505EFC"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2458971B" w14:textId="77777777" w:rsidR="006A01CC" w:rsidRPr="00F023C0" w:rsidRDefault="006A01CC">
            <w:pPr>
              <w:cnfStyle w:val="000000100000" w:firstRow="0" w:lastRow="0" w:firstColumn="0" w:lastColumn="0" w:oddVBand="0" w:evenVBand="0" w:oddHBand="1" w:evenHBand="0" w:firstRowFirstColumn="0" w:firstRowLastColumn="0" w:lastRowFirstColumn="0" w:lastRowLastColumn="0"/>
            </w:pPr>
            <w:r w:rsidRPr="00FF2AE0">
              <w:rPr>
                <w:rFonts w:ascii="Franklin Gothic Book" w:eastAsia="Franklin Gothic Book" w:hAnsi="Franklin Gothic Book" w:cs="Franklin Gothic Book"/>
                <w:i/>
                <w:iCs/>
                <w:sz w:val="19"/>
                <w:szCs w:val="19"/>
              </w:rPr>
              <w:t xml:space="preserve">CCB VCS Project Description </w:t>
            </w:r>
            <w:r w:rsidRPr="23967DCF">
              <w:rPr>
                <w:rFonts w:ascii="Franklin Gothic Book" w:eastAsia="Franklin Gothic Book" w:hAnsi="Franklin Gothic Book" w:cs="Franklin Gothic Book"/>
                <w:i/>
                <w:iCs/>
                <w:sz w:val="19"/>
                <w:szCs w:val="19"/>
              </w:rPr>
              <w:t>T</w:t>
            </w:r>
            <w:r w:rsidRPr="00FF2AE0">
              <w:rPr>
                <w:rFonts w:ascii="Franklin Gothic Book" w:eastAsia="Franklin Gothic Book" w:hAnsi="Franklin Gothic Book" w:cs="Franklin Gothic Book"/>
                <w:i/>
                <w:iCs/>
                <w:sz w:val="19"/>
                <w:szCs w:val="19"/>
              </w:rPr>
              <w:t xml:space="preserve">emplate CCB v3.0 and VCS v3.4 </w:t>
            </w:r>
            <w:r w:rsidRPr="00FF2AE0">
              <w:rPr>
                <w:rFonts w:ascii="Franklin Gothic Book" w:eastAsia="Franklin Gothic Book" w:hAnsi="Franklin Gothic Book" w:cs="Franklin Gothic Book"/>
                <w:sz w:val="19"/>
                <w:szCs w:val="19"/>
              </w:rPr>
              <w:t xml:space="preserve">and </w:t>
            </w:r>
            <w:r w:rsidRPr="00FF2AE0">
              <w:rPr>
                <w:rFonts w:ascii="Franklin Gothic Book" w:eastAsia="Franklin Gothic Book" w:hAnsi="Franklin Gothic Book" w:cs="Franklin Gothic Book"/>
                <w:i/>
                <w:iCs/>
                <w:sz w:val="19"/>
                <w:szCs w:val="19"/>
              </w:rPr>
              <w:t>Climate, Community &amp; Biodiversity Standards, v3.1</w:t>
            </w:r>
            <w:r w:rsidRPr="00FF2AE0">
              <w:rPr>
                <w:rFonts w:ascii="Franklin Gothic Book" w:eastAsia="Franklin Gothic Book" w:hAnsi="Franklin Gothic Book" w:cs="Franklin Gothic Book"/>
                <w:sz w:val="19"/>
                <w:szCs w:val="19"/>
              </w:rPr>
              <w:t xml:space="preserve"> Section </w:t>
            </w:r>
            <w:r>
              <w:rPr>
                <w:rStyle w:val="normaltextrun"/>
                <w:rFonts w:ascii="Franklin Gothic Book" w:hAnsi="Franklin Gothic Book"/>
                <w:color w:val="000000"/>
                <w:bdr w:val="none" w:sz="0" w:space="0" w:color="auto" w:frame="1"/>
                <w:lang w:val="en-GB"/>
              </w:rPr>
              <w:t>CM2.1</w:t>
            </w:r>
          </w:p>
          <w:p w14:paraId="75A9AB11" w14:textId="77777777" w:rsidR="006A01CC" w:rsidRPr="3A5FDB30"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color w:val="000000" w:themeColor="text1"/>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0914973A"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AB4C86">
              <w:rPr>
                <w:rFonts w:ascii="Franklin Gothic Book" w:eastAsia="Franklin Gothic Book" w:hAnsi="Franklin Gothic Book" w:cs="Franklin Gothic Book"/>
                <w:b/>
                <w:bCs/>
                <w:sz w:val="19"/>
                <w:szCs w:val="19"/>
              </w:rPr>
              <w:t>Round 1</w:t>
            </w:r>
            <w:r w:rsidRPr="15AB4C86">
              <w:rPr>
                <w:rFonts w:ascii="Franklin Gothic Book" w:eastAsia="Franklin Gothic Book" w:hAnsi="Franklin Gothic Book" w:cs="Franklin Gothic Book"/>
                <w:sz w:val="19"/>
                <w:szCs w:val="19"/>
              </w:rPr>
              <w:t>:</w:t>
            </w:r>
          </w:p>
          <w:p w14:paraId="75FA3CD8" w14:textId="75DBABBE" w:rsidR="006A01CC"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VVB Response:</w:t>
            </w:r>
          </w:p>
          <w:p w14:paraId="6DBD9044" w14:textId="19CD27C4" w:rsidR="009159A4" w:rsidRDefault="009159A4" w:rsidP="009159A4">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hAnsi="Franklin Gothic Book"/>
                <w:iCs/>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ection 2.3.</w:t>
            </w:r>
            <w:r>
              <w:rPr>
                <w:rFonts w:ascii="Franklin Gothic Book" w:eastAsia="Franklin Gothic Book" w:hAnsi="Franklin Gothic Book" w:cs="Franklin Gothic Book"/>
                <w:sz w:val="19"/>
                <w:szCs w:val="19"/>
              </w:rPr>
              <w:t>7</w:t>
            </w:r>
            <w:r w:rsidRPr="00AA37B3">
              <w:rPr>
                <w:rFonts w:ascii="Franklin Gothic Book" w:eastAsia="Franklin Gothic Book" w:hAnsi="Franklin Gothic Book" w:cs="Franklin Gothic Book"/>
                <w:sz w:val="19"/>
                <w:szCs w:val="19"/>
              </w:rPr>
              <w:t xml:space="preserve">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w:t>
            </w:r>
            <w:proofErr w:type="gramStart"/>
            <w:r>
              <w:rPr>
                <w:rFonts w:ascii="Franklin Gothic Book" w:eastAsia="Franklin Gothic Book" w:hAnsi="Franklin Gothic Book" w:cs="Franklin Gothic Book"/>
                <w:sz w:val="19"/>
                <w:szCs w:val="19"/>
              </w:rPr>
              <w:t>VVB</w:t>
            </w:r>
            <w:r w:rsidRPr="00AA37B3">
              <w:rPr>
                <w:rFonts w:ascii="Franklin Gothic Book" w:eastAsia="Franklin Gothic Book" w:hAnsi="Franklin Gothic Book" w:cs="Franklin Gothic Book"/>
                <w:sz w:val="19"/>
                <w:szCs w:val="19"/>
              </w:rPr>
              <w:t>,</w:t>
            </w:r>
            <w:proofErr w:type="gramEnd"/>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 </w:t>
            </w:r>
            <w:r>
              <w:rPr>
                <w:rFonts w:ascii="Franklin Gothic Book" w:hAnsi="Franklin Gothic Book"/>
                <w:iCs/>
              </w:rPr>
              <w:t xml:space="preserve">that the methods used to summarize the survey results have been provided accordingly. </w:t>
            </w:r>
          </w:p>
          <w:p w14:paraId="1C54658F" w14:textId="2ABA875A" w:rsidR="009159A4" w:rsidRPr="00583B22" w:rsidRDefault="009159A4" w:rsidP="009159A4">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Theme="minorEastAsia" w:hAnsi="Franklin Gothic Book"/>
                <w:iCs/>
                <w:lang w:eastAsia="zh-CN"/>
              </w:rPr>
            </w:pPr>
            <w:bookmarkStart w:id="10" w:name="_Hlk115190076"/>
            <w:bookmarkStart w:id="11" w:name="_Hlk105766835"/>
            <w:r>
              <w:rPr>
                <w:rFonts w:ascii="Franklin Gothic Book" w:eastAsiaTheme="minorEastAsia" w:hAnsi="Franklin Gothic Book"/>
                <w:iCs/>
                <w:lang w:eastAsia="zh-CN"/>
              </w:rPr>
              <w:t>A</w:t>
            </w:r>
            <w:r w:rsidRPr="00CE1B4F">
              <w:rPr>
                <w:rFonts w:ascii="Franklin Gothic Book" w:eastAsiaTheme="minorEastAsia" w:hAnsi="Franklin Gothic Book"/>
                <w:iCs/>
                <w:lang w:eastAsia="zh-CN"/>
              </w:rPr>
              <w:t xml:space="preserve"> summary of survey results</w:t>
            </w:r>
            <w:r>
              <w:rPr>
                <w:rFonts w:ascii="Franklin Gothic Book" w:eastAsiaTheme="minorEastAsia" w:hAnsi="Franklin Gothic Book"/>
                <w:iCs/>
                <w:lang w:eastAsia="zh-CN"/>
              </w:rPr>
              <w:t xml:space="preserve"> which including all the survey results in above mentioned three ways</w:t>
            </w:r>
            <w:r w:rsidR="003E7000">
              <w:rPr>
                <w:rFonts w:ascii="Franklin Gothic Book" w:eastAsiaTheme="minorEastAsia" w:hAnsi="Franklin Gothic Book"/>
                <w:iCs/>
                <w:lang w:eastAsia="zh-CN"/>
              </w:rPr>
              <w:t xml:space="preserve"> have been used by PP to sum all the collected results</w:t>
            </w:r>
            <w:r>
              <w:rPr>
                <w:rFonts w:ascii="Franklin Gothic Book" w:eastAsiaTheme="minorEastAsia" w:hAnsi="Franklin Gothic Book"/>
                <w:iCs/>
                <w:lang w:eastAsia="zh-CN"/>
              </w:rPr>
              <w:t>,</w:t>
            </w:r>
            <w:r w:rsidR="003E7000">
              <w:rPr>
                <w:rFonts w:ascii="Franklin Gothic Book" w:eastAsiaTheme="minorEastAsia" w:hAnsi="Franklin Gothic Book"/>
                <w:iCs/>
                <w:lang w:eastAsia="zh-CN"/>
              </w:rPr>
              <w:t xml:space="preserve"> the </w:t>
            </w:r>
            <w:r w:rsidR="003E7000" w:rsidRPr="00CE1B4F">
              <w:rPr>
                <w:rFonts w:ascii="Franklin Gothic Book" w:eastAsiaTheme="minorEastAsia" w:hAnsi="Franklin Gothic Book"/>
                <w:iCs/>
                <w:lang w:eastAsia="zh-CN"/>
              </w:rPr>
              <w:t>summary of survey results</w:t>
            </w:r>
            <w:r w:rsidR="003E7000">
              <w:rPr>
                <w:rFonts w:ascii="Franklin Gothic Book" w:eastAsiaTheme="minorEastAsia" w:hAnsi="Franklin Gothic Book"/>
                <w:iCs/>
                <w:lang w:eastAsia="zh-CN"/>
              </w:rPr>
              <w:t xml:space="preserve"> have been verified by VVB as completed by checking the original raw data</w:t>
            </w:r>
            <w:r>
              <w:rPr>
                <w:rFonts w:ascii="Franklin Gothic Book" w:eastAsiaTheme="minorEastAsia" w:hAnsi="Franklin Gothic Book"/>
                <w:iCs/>
                <w:lang w:eastAsia="zh-CN"/>
              </w:rPr>
              <w:t xml:space="preserve"> and the original </w:t>
            </w:r>
            <w:r>
              <w:rPr>
                <w:rFonts w:ascii="Franklin Gothic Book" w:hAnsi="Franklin Gothic Book"/>
                <w:iCs/>
              </w:rPr>
              <w:t>raw data gathered from the surveys including meeting records, questionnaires and opinion book</w:t>
            </w:r>
            <w:r w:rsidR="003E7000">
              <w:rPr>
                <w:rFonts w:ascii="Franklin Gothic Book" w:hAnsi="Franklin Gothic Book"/>
                <w:iCs/>
              </w:rPr>
              <w:t>s</w:t>
            </w:r>
            <w:r>
              <w:rPr>
                <w:rFonts w:ascii="Franklin Gothic Book" w:hAnsi="Franklin Gothic Book"/>
                <w:iCs/>
              </w:rPr>
              <w:t xml:space="preserve"> have been provided to VVB during site visit</w:t>
            </w:r>
            <w:r w:rsidR="003E7000">
              <w:rPr>
                <w:rFonts w:ascii="Franklin Gothic Book" w:hAnsi="Franklin Gothic Book"/>
                <w:iCs/>
              </w:rPr>
              <w:t xml:space="preserve">, hence based on checking these original raw data, it is confirmed that the </w:t>
            </w:r>
            <w:r w:rsidR="003E7000" w:rsidRPr="00F023C0">
              <w:rPr>
                <w:rFonts w:ascii="Franklin Gothic Book" w:eastAsia="Franklin Gothic Book" w:hAnsi="Franklin Gothic Book" w:cs="Franklin Gothic Book"/>
                <w:sz w:val="19"/>
                <w:szCs w:val="19"/>
                <w:lang w:val="en-GB"/>
              </w:rPr>
              <w:t>methods used to summarize the survey results</w:t>
            </w:r>
            <w:r w:rsidR="003E7000">
              <w:rPr>
                <w:rFonts w:ascii="Franklin Gothic Book" w:eastAsia="Franklin Gothic Book" w:hAnsi="Franklin Gothic Book" w:cs="Franklin Gothic Book"/>
                <w:sz w:val="19"/>
                <w:szCs w:val="19"/>
                <w:lang w:val="en-GB"/>
              </w:rPr>
              <w:t xml:space="preserve"> have been provided and reasonable</w:t>
            </w:r>
            <w:bookmarkEnd w:id="10"/>
            <w:r>
              <w:rPr>
                <w:rFonts w:ascii="Franklin Gothic Book" w:hAnsi="Franklin Gothic Book"/>
                <w:iCs/>
              </w:rPr>
              <w:t>.</w:t>
            </w:r>
            <w:bookmarkEnd w:id="11"/>
            <w:r>
              <w:rPr>
                <w:rFonts w:ascii="Franklin Gothic Book" w:hAnsi="Franklin Gothic Book"/>
                <w:iCs/>
              </w:rPr>
              <w:t xml:space="preserve"> </w:t>
            </w:r>
          </w:p>
          <w:p w14:paraId="07589E4C" w14:textId="6CC8E54E" w:rsidR="009159A4" w:rsidRPr="00A446DE" w:rsidRDefault="009159A4" w:rsidP="003E7000">
            <w:pPr>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9245E2">
              <w:rPr>
                <w:rFonts w:ascii="Franklin Gothic Book" w:eastAsia="SimSun" w:hAnsi="Franklin Gothic Book" w:cs="Arial"/>
              </w:rPr>
              <w:t xml:space="preserve">The </w:t>
            </w:r>
            <w:r w:rsidRPr="00C76A59">
              <w:rPr>
                <w:rFonts w:ascii="Franklin Gothic Book" w:eastAsia="SimSun" w:hAnsi="Franklin Gothic Book" w:cs="Arial"/>
              </w:rPr>
              <w:t>section 4.3.5</w:t>
            </w:r>
            <w:r w:rsidRPr="009245E2">
              <w:rPr>
                <w:rFonts w:ascii="Franklin Gothic Book" w:eastAsia="SimSun" w:hAnsi="Franklin Gothic Book" w:cs="Arial"/>
              </w:rPr>
              <w:t xml:space="preserve"> of the verification report is updated with the above assessment.</w:t>
            </w:r>
          </w:p>
          <w:p w14:paraId="1BFD3431"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lang w:val="en-CA"/>
              </w:rPr>
            </w:pPr>
            <w:r w:rsidRPr="3A5FDB30">
              <w:rPr>
                <w:rFonts w:ascii="Franklin Gothic Book" w:eastAsia="Franklin Gothic Book" w:hAnsi="Franklin Gothic Book" w:cs="Franklin Gothic Book"/>
                <w:sz w:val="19"/>
                <w:szCs w:val="19"/>
              </w:rPr>
              <w:t>Verra Review:</w:t>
            </w:r>
          </w:p>
          <w:p w14:paraId="2FC9C520" w14:textId="77777777" w:rsidR="00A32C0F" w:rsidRPr="00A446DE" w:rsidRDefault="00A32C0F" w:rsidP="00A32C0F">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corrected in the </w:t>
            </w:r>
            <w:r>
              <w:rPr>
                <w:rFonts w:ascii="Franklin Gothic Book" w:eastAsia="Franklin Gothic Book" w:hAnsi="Franklin Gothic Book" w:cs="Franklin Gothic Book"/>
                <w:sz w:val="19"/>
                <w:szCs w:val="19"/>
              </w:rPr>
              <w:t xml:space="preserve">monitoring report and </w:t>
            </w:r>
            <w:r w:rsidRPr="75F746DC">
              <w:rPr>
                <w:rFonts w:ascii="Franklin Gothic Book" w:eastAsia="Franklin Gothic Book" w:hAnsi="Franklin Gothic Book" w:cs="Franklin Gothic Book"/>
                <w:sz w:val="19"/>
                <w:szCs w:val="19"/>
              </w:rPr>
              <w:t>verification report and this finding is now closed.</w:t>
            </w:r>
          </w:p>
          <w:p w14:paraId="1F6451C7" w14:textId="526AF383" w:rsidR="006A01CC" w:rsidRPr="15AB4C86"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A20E7D" w14:textId="389F8796" w:rsidR="006A01CC" w:rsidRPr="3A5FDB30" w:rsidRDefault="004A748F">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6A01CC" w14:paraId="354129D1"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56F7A618" w14:textId="77777777" w:rsidR="006A01CC" w:rsidRDefault="006A01CC">
            <w:pPr>
              <w:spacing w:before="120" w:after="120"/>
              <w:rPr>
                <w:rFonts w:ascii="Franklin Gothic Book" w:hAnsi="Franklin Gothic Book"/>
                <w:b w:val="0"/>
                <w:bCs w:val="0"/>
                <w:color w:val="000000" w:themeColor="text1"/>
                <w:sz w:val="19"/>
                <w:szCs w:val="19"/>
                <w:u w:val="single"/>
              </w:rPr>
            </w:pPr>
            <w:r>
              <w:rPr>
                <w:rFonts w:ascii="Franklin Gothic Book" w:hAnsi="Franklin Gothic Book"/>
                <w:color w:val="000000" w:themeColor="text1"/>
                <w:sz w:val="19"/>
                <w:szCs w:val="19"/>
                <w:u w:val="single"/>
              </w:rPr>
              <w:t>5</w:t>
            </w:r>
            <w:r>
              <w:rPr>
                <w:rFonts w:ascii="Franklin Gothic Book" w:hAnsi="Franklin Gothic Book"/>
                <w:b w:val="0"/>
                <w:bCs w:val="0"/>
                <w:color w:val="000000" w:themeColor="text1"/>
                <w:sz w:val="19"/>
                <w:szCs w:val="19"/>
                <w:u w:val="single"/>
              </w:rPr>
              <w:t>.</w:t>
            </w:r>
          </w:p>
          <w:p w14:paraId="75ABCC8B" w14:textId="77777777" w:rsidR="006A01CC" w:rsidRPr="00F66DA1" w:rsidRDefault="006A01CC">
            <w:pPr>
              <w:spacing w:before="120" w:after="120"/>
              <w:rPr>
                <w:rFonts w:ascii="Franklin Gothic Book" w:hAnsi="Franklin Gothic Book"/>
                <w:color w:val="000000" w:themeColor="text1"/>
                <w:sz w:val="19"/>
                <w:szCs w:val="19"/>
                <w:u w:val="single"/>
              </w:rPr>
            </w:pP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5AD2EAED"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Pr>
                <w:rFonts w:ascii="Franklin Gothic Book" w:eastAsia="Franklin Gothic Book" w:hAnsi="Franklin Gothic Book" w:cs="Franklin Gothic Book"/>
                <w:b/>
                <w:bCs/>
                <w:sz w:val="19"/>
                <w:szCs w:val="19"/>
              </w:rPr>
              <w:t>Authorization for Implementing Project Activities</w:t>
            </w:r>
          </w:p>
          <w:p w14:paraId="4A8C9694" w14:textId="33CFF103" w:rsidR="006A01CC" w:rsidRPr="00CC55CC"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71175F">
              <w:rPr>
                <w:rFonts w:ascii="Franklin Gothic Book" w:eastAsia="Franklin Gothic Book" w:hAnsi="Franklin Gothic Book" w:cs="Franklin Gothic Book"/>
                <w:sz w:val="19"/>
                <w:szCs w:val="19"/>
              </w:rPr>
              <w:t>Section 2.5.1</w:t>
            </w:r>
            <w:r>
              <w:rPr>
                <w:rFonts w:ascii="Franklin Gothic Book" w:eastAsia="Franklin Gothic Book" w:hAnsi="Franklin Gothic Book" w:cs="Franklin Gothic Book"/>
                <w:sz w:val="19"/>
                <w:szCs w:val="19"/>
              </w:rPr>
              <w:t xml:space="preserve"> of the monitoring report</w:t>
            </w:r>
            <w:r w:rsidRPr="0071175F">
              <w:rPr>
                <w:rFonts w:ascii="Franklin Gothic Book" w:eastAsia="Franklin Gothic Book" w:hAnsi="Franklin Gothic Book" w:cs="Franklin Gothic Book"/>
                <w:sz w:val="19"/>
                <w:szCs w:val="19"/>
              </w:rPr>
              <w:t xml:space="preserve"> does not include a description of the authorization process that was followed to grant Guizhou </w:t>
            </w:r>
            <w:proofErr w:type="spellStart"/>
            <w:r w:rsidRPr="0071175F">
              <w:rPr>
                <w:rFonts w:ascii="Franklin Gothic Book" w:eastAsia="Franklin Gothic Book" w:hAnsi="Franklin Gothic Book" w:cs="Franklin Gothic Book"/>
                <w:sz w:val="19"/>
                <w:szCs w:val="19"/>
              </w:rPr>
              <w:t>Xinzhanxin</w:t>
            </w:r>
            <w:proofErr w:type="spellEnd"/>
            <w:r w:rsidRPr="0071175F">
              <w:rPr>
                <w:rFonts w:ascii="Franklin Gothic Book" w:eastAsia="Franklin Gothic Book" w:hAnsi="Franklin Gothic Book" w:cs="Franklin Gothic Book"/>
                <w:sz w:val="19"/>
                <w:szCs w:val="19"/>
              </w:rPr>
              <w:t xml:space="preserve"> permission to implement project activities on communal land.</w:t>
            </w:r>
          </w:p>
          <w:p w14:paraId="0E797B45"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2E91CDAA" w14:textId="4B5DD85B" w:rsidR="006A01CC"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Action item</w:t>
            </w:r>
            <w:r w:rsidRPr="007724E2">
              <w:rPr>
                <w:rFonts w:ascii="Franklin Gothic Book" w:eastAsia="Franklin Gothic Book" w:hAnsi="Franklin Gothic Book" w:cs="Franklin Gothic Book"/>
                <w:sz w:val="19"/>
                <w:szCs w:val="19"/>
              </w:rPr>
              <w:t>:</w:t>
            </w:r>
            <w:r w:rsidRPr="00F66DA1">
              <w:rPr>
                <w:rFonts w:ascii="Franklin Gothic Book" w:eastAsia="Franklin Gothic Book" w:hAnsi="Franklin Gothic Book" w:cs="Franklin Gothic Book"/>
                <w:sz w:val="19"/>
                <w:szCs w:val="19"/>
              </w:rPr>
              <w:t xml:space="preserve"> </w:t>
            </w:r>
            <w:r w:rsidRPr="0071175F">
              <w:rPr>
                <w:rFonts w:ascii="Franklin Gothic Book" w:hAnsi="Franklin Gothic Book"/>
                <w:color w:val="000000"/>
                <w:shd w:val="clear" w:color="auto" w:fill="FFFFFF"/>
              </w:rPr>
              <w:t xml:space="preserve"> </w:t>
            </w:r>
            <w:r w:rsidRPr="0071175F">
              <w:rPr>
                <w:rFonts w:ascii="Franklin Gothic Book" w:eastAsia="Franklin Gothic Book" w:hAnsi="Franklin Gothic Book" w:cs="Franklin Gothic Book"/>
                <w:sz w:val="19"/>
                <w:szCs w:val="19"/>
              </w:rPr>
              <w:t xml:space="preserve">The VVB must request the </w:t>
            </w:r>
            <w:r>
              <w:rPr>
                <w:rFonts w:ascii="Franklin Gothic Book" w:eastAsia="Franklin Gothic Book" w:hAnsi="Franklin Gothic Book" w:cs="Franklin Gothic Book"/>
                <w:sz w:val="19"/>
                <w:szCs w:val="19"/>
              </w:rPr>
              <w:t>PP to</w:t>
            </w:r>
            <w:r w:rsidRPr="0071175F">
              <w:rPr>
                <w:rFonts w:ascii="Franklin Gothic Book" w:eastAsia="Franklin Gothic Book" w:hAnsi="Franklin Gothic Book" w:cs="Franklin Gothic Book"/>
                <w:sz w:val="19"/>
                <w:szCs w:val="19"/>
              </w:rPr>
              <w:t xml:space="preserve"> update section 2.5.1 to include the authorization process conducted to ensure Guizhou </w:t>
            </w:r>
            <w:proofErr w:type="spellStart"/>
            <w:r w:rsidRPr="0071175F">
              <w:rPr>
                <w:rFonts w:ascii="Franklin Gothic Book" w:eastAsia="Franklin Gothic Book" w:hAnsi="Franklin Gothic Book" w:cs="Franklin Gothic Book"/>
                <w:sz w:val="19"/>
                <w:szCs w:val="19"/>
              </w:rPr>
              <w:t>Xinzhanxin</w:t>
            </w:r>
            <w:proofErr w:type="spellEnd"/>
            <w:r w:rsidRPr="0071175F">
              <w:rPr>
                <w:rFonts w:ascii="Franklin Gothic Book" w:eastAsia="Franklin Gothic Book" w:hAnsi="Franklin Gothic Book" w:cs="Franklin Gothic Book"/>
                <w:sz w:val="19"/>
                <w:szCs w:val="19"/>
              </w:rPr>
              <w:t xml:space="preserve"> has the rights needed to implement the project activities. The VVB is requested to assess the updates and revise the relevant sections of the verification report. </w:t>
            </w:r>
          </w:p>
          <w:p w14:paraId="2A8BB3A6" w14:textId="77777777" w:rsidR="006A01CC" w:rsidRPr="007B7F07"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4C77A652"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2534686A" w14:textId="77777777" w:rsidR="006A01CC" w:rsidRDefault="006A01CC">
            <w:pPr>
              <w:cnfStyle w:val="000000000000" w:firstRow="0" w:lastRow="0" w:firstColumn="0" w:lastColumn="0" w:oddVBand="0" w:evenVBand="0" w:oddHBand="0" w:evenHBand="0" w:firstRowFirstColumn="0" w:firstRowLastColumn="0" w:lastRowFirstColumn="0" w:lastRowLastColumn="0"/>
            </w:pPr>
            <w:r w:rsidRPr="00FF2AE0">
              <w:rPr>
                <w:rFonts w:ascii="Franklin Gothic Book" w:eastAsia="Franklin Gothic Book" w:hAnsi="Franklin Gothic Book" w:cs="Franklin Gothic Book"/>
                <w:i/>
                <w:iCs/>
                <w:sz w:val="19"/>
                <w:szCs w:val="19"/>
              </w:rPr>
              <w:t xml:space="preserve">CCB VCS Project Description </w:t>
            </w:r>
            <w:r w:rsidRPr="23967DCF">
              <w:rPr>
                <w:rFonts w:ascii="Franklin Gothic Book" w:eastAsia="Franklin Gothic Book" w:hAnsi="Franklin Gothic Book" w:cs="Franklin Gothic Book"/>
                <w:i/>
                <w:iCs/>
                <w:sz w:val="19"/>
                <w:szCs w:val="19"/>
              </w:rPr>
              <w:t>T</w:t>
            </w:r>
            <w:r w:rsidRPr="00FF2AE0">
              <w:rPr>
                <w:rFonts w:ascii="Franklin Gothic Book" w:eastAsia="Franklin Gothic Book" w:hAnsi="Franklin Gothic Book" w:cs="Franklin Gothic Book"/>
                <w:i/>
                <w:iCs/>
                <w:sz w:val="19"/>
                <w:szCs w:val="19"/>
              </w:rPr>
              <w:t xml:space="preserve">emplate CCB v3.0 and VCS v3.4 </w:t>
            </w:r>
            <w:r w:rsidRPr="00FF2AE0">
              <w:rPr>
                <w:rFonts w:ascii="Franklin Gothic Book" w:eastAsia="Franklin Gothic Book" w:hAnsi="Franklin Gothic Book" w:cs="Franklin Gothic Book"/>
                <w:sz w:val="19"/>
                <w:szCs w:val="19"/>
              </w:rPr>
              <w:t xml:space="preserve">and </w:t>
            </w:r>
            <w:r w:rsidRPr="00FF2AE0">
              <w:rPr>
                <w:rFonts w:ascii="Franklin Gothic Book" w:eastAsia="Franklin Gothic Book" w:hAnsi="Franklin Gothic Book" w:cs="Franklin Gothic Book"/>
                <w:i/>
                <w:iCs/>
                <w:sz w:val="19"/>
                <w:szCs w:val="19"/>
              </w:rPr>
              <w:t>Climate, Community &amp; Biodiversity Standards, v3.1</w:t>
            </w:r>
            <w:r w:rsidRPr="00FF2AE0">
              <w:rPr>
                <w:rFonts w:ascii="Franklin Gothic Book" w:eastAsia="Franklin Gothic Book" w:hAnsi="Franklin Gothic Book" w:cs="Franklin Gothic Book"/>
                <w:sz w:val="19"/>
                <w:szCs w:val="19"/>
              </w:rPr>
              <w:t xml:space="preserve"> </w:t>
            </w:r>
            <w:r>
              <w:rPr>
                <w:rFonts w:ascii="Franklin Gothic Book" w:hAnsi="Franklin Gothic Book"/>
                <w:color w:val="000000"/>
                <w:bdr w:val="none" w:sz="0" w:space="0" w:color="auto" w:frame="1"/>
              </w:rPr>
              <w:t>Section</w:t>
            </w:r>
            <w:r>
              <w:rPr>
                <w:rStyle w:val="normaltextrun"/>
                <w:rFonts w:ascii="Franklin Gothic Book" w:hAnsi="Franklin Gothic Book"/>
                <w:color w:val="000000"/>
                <w:bdr w:val="none" w:sz="0" w:space="0" w:color="auto" w:frame="1"/>
                <w:lang w:val="en-GB"/>
              </w:rPr>
              <w:t xml:space="preserve"> G1.10</w:t>
            </w:r>
          </w:p>
          <w:p w14:paraId="342FC0BC" w14:textId="77777777" w:rsidR="006A01CC"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2701B2CE"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AB4C86">
              <w:rPr>
                <w:rFonts w:ascii="Franklin Gothic Book" w:eastAsia="Franklin Gothic Book" w:hAnsi="Franklin Gothic Book" w:cs="Franklin Gothic Book"/>
                <w:b/>
                <w:bCs/>
                <w:sz w:val="19"/>
                <w:szCs w:val="19"/>
              </w:rPr>
              <w:t>Round 1</w:t>
            </w:r>
            <w:r w:rsidRPr="15AB4C86">
              <w:rPr>
                <w:rFonts w:ascii="Franklin Gothic Book" w:eastAsia="Franklin Gothic Book" w:hAnsi="Franklin Gothic Book" w:cs="Franklin Gothic Book"/>
                <w:sz w:val="19"/>
                <w:szCs w:val="19"/>
              </w:rPr>
              <w:t>:</w:t>
            </w:r>
          </w:p>
          <w:p w14:paraId="07355FC2" w14:textId="0D8980AB" w:rsidR="006A01CC"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VVB Response:</w:t>
            </w:r>
          </w:p>
          <w:p w14:paraId="088F345F" w14:textId="77777777" w:rsidR="003E7000" w:rsidRDefault="003E7000" w:rsidP="003E700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hAnsi="Franklin Gothic Book"/>
                <w:iCs/>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ection 2.</w:t>
            </w:r>
            <w:r>
              <w:rPr>
                <w:rFonts w:ascii="Franklin Gothic Book" w:eastAsia="Franklin Gothic Book" w:hAnsi="Franklin Gothic Book" w:cs="Franklin Gothic Book"/>
                <w:sz w:val="19"/>
                <w:szCs w:val="19"/>
              </w:rPr>
              <w:t>5.1</w:t>
            </w:r>
            <w:r w:rsidRPr="00AA37B3">
              <w:rPr>
                <w:rFonts w:ascii="Franklin Gothic Book" w:eastAsia="Franklin Gothic Book" w:hAnsi="Franklin Gothic Book" w:cs="Franklin Gothic Book"/>
                <w:sz w:val="19"/>
                <w:szCs w:val="19"/>
              </w:rPr>
              <w:t xml:space="preserve">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w:t>
            </w:r>
            <w:proofErr w:type="gramStart"/>
            <w:r>
              <w:rPr>
                <w:rFonts w:ascii="Franklin Gothic Book" w:eastAsia="Franklin Gothic Book" w:hAnsi="Franklin Gothic Book" w:cs="Franklin Gothic Book"/>
                <w:sz w:val="19"/>
                <w:szCs w:val="19"/>
              </w:rPr>
              <w:t>VVB</w:t>
            </w:r>
            <w:r w:rsidRPr="00AA37B3">
              <w:rPr>
                <w:rFonts w:ascii="Franklin Gothic Book" w:eastAsia="Franklin Gothic Book" w:hAnsi="Franklin Gothic Book" w:cs="Franklin Gothic Book"/>
                <w:sz w:val="19"/>
                <w:szCs w:val="19"/>
              </w:rPr>
              <w:t>,</w:t>
            </w:r>
            <w:proofErr w:type="gramEnd"/>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w:t>
            </w:r>
            <w:bookmarkStart w:id="12" w:name="_Hlk105767266"/>
            <w:r w:rsidRPr="00A828E7">
              <w:rPr>
                <w:rFonts w:ascii="Franklin Gothic Book" w:eastAsiaTheme="minorEastAsia" w:hAnsi="Franklin Gothic Book"/>
                <w:lang w:eastAsia="zh-CN"/>
              </w:rPr>
              <w:t xml:space="preserve"> that the </w:t>
            </w:r>
            <w:r>
              <w:rPr>
                <w:rFonts w:ascii="Franklin Gothic Book" w:hAnsi="Franklin Gothic Book"/>
                <w:iCs/>
              </w:rPr>
              <w:t xml:space="preserve">authorization process conducted to ensure </w:t>
            </w:r>
            <w:r w:rsidRPr="003464BF">
              <w:rPr>
                <w:rFonts w:ascii="Franklin Gothic Book" w:hAnsi="Franklin Gothic Book"/>
                <w:iCs/>
              </w:rPr>
              <w:t xml:space="preserve">Guizhou </w:t>
            </w:r>
            <w:proofErr w:type="spellStart"/>
            <w:r w:rsidRPr="003464BF">
              <w:rPr>
                <w:rFonts w:ascii="Franklin Gothic Book" w:hAnsi="Franklin Gothic Book"/>
                <w:iCs/>
              </w:rPr>
              <w:t>Xinzhanxin</w:t>
            </w:r>
            <w:proofErr w:type="spellEnd"/>
            <w:r>
              <w:rPr>
                <w:rFonts w:ascii="Franklin Gothic Book" w:hAnsi="Franklin Gothic Book"/>
                <w:iCs/>
              </w:rPr>
              <w:t xml:space="preserve"> has the rights needed to implement the project activities has been clarified. </w:t>
            </w:r>
          </w:p>
          <w:p w14:paraId="76B658EC" w14:textId="44CF2D89" w:rsidR="004A1163" w:rsidRDefault="004A1163" w:rsidP="003E700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Theme="minorEastAsia" w:hAnsi="Franklin Gothic Book"/>
                <w:iCs/>
                <w:lang w:eastAsia="zh-CN"/>
              </w:rPr>
            </w:pPr>
            <w:bookmarkStart w:id="13" w:name="_Hlk115190162"/>
            <w:r>
              <w:rPr>
                <w:rFonts w:ascii="Franklin Gothic Book" w:hAnsi="Franklin Gothic Book"/>
                <w:iCs/>
              </w:rPr>
              <w:t>VVB</w:t>
            </w:r>
            <w:r w:rsidR="003E7000">
              <w:rPr>
                <w:rFonts w:ascii="Franklin Gothic Book" w:hAnsi="Franklin Gothic Book"/>
                <w:iCs/>
              </w:rPr>
              <w:t xml:space="preserve"> verified that all the </w:t>
            </w:r>
            <w:r w:rsidR="003E7000" w:rsidRPr="00A828E7">
              <w:rPr>
                <w:rFonts w:ascii="Franklin Gothic Book" w:hAnsi="Franklin Gothic Book" w:hint="eastAsia"/>
                <w:iCs/>
              </w:rPr>
              <w:t xml:space="preserve">village collectives entrust </w:t>
            </w:r>
            <w:r w:rsidR="003E7000" w:rsidRPr="00A828E7">
              <w:rPr>
                <w:rFonts w:ascii="Franklin Gothic Book" w:hAnsi="Franklin Gothic Book"/>
                <w:iCs/>
              </w:rPr>
              <w:t xml:space="preserve">Guizhou </w:t>
            </w:r>
            <w:proofErr w:type="spellStart"/>
            <w:r w:rsidR="003E7000" w:rsidRPr="00A828E7">
              <w:rPr>
                <w:rFonts w:ascii="Franklin Gothic Book" w:hAnsi="Franklin Gothic Book" w:hint="eastAsia"/>
                <w:iCs/>
              </w:rPr>
              <w:t>Xinzhanxin</w:t>
            </w:r>
            <w:proofErr w:type="spellEnd"/>
            <w:r w:rsidR="003E7000" w:rsidRPr="00A828E7">
              <w:rPr>
                <w:rFonts w:ascii="Franklin Gothic Book" w:hAnsi="Franklin Gothic Book" w:hint="eastAsia"/>
                <w:iCs/>
              </w:rPr>
              <w:t xml:space="preserve"> as the project owner to apply for carbon sin</w:t>
            </w:r>
            <w:r w:rsidR="003E7000" w:rsidRPr="00A828E7">
              <w:rPr>
                <w:rFonts w:ascii="Franklin Gothic Book" w:eastAsiaTheme="minorEastAsia" w:hAnsi="Franklin Gothic Book" w:hint="eastAsia"/>
                <w:iCs/>
                <w:lang w:eastAsia="zh-CN"/>
              </w:rPr>
              <w:t>k projects for them</w:t>
            </w:r>
            <w:r w:rsidR="003E7000" w:rsidRPr="00A828E7">
              <w:rPr>
                <w:rFonts w:ascii="Franklin Gothic Book" w:eastAsiaTheme="minorEastAsia" w:hAnsi="Franklin Gothic Book"/>
                <w:iCs/>
                <w:lang w:eastAsia="zh-CN"/>
              </w:rPr>
              <w:t xml:space="preserve"> through signing the legal agreement for development</w:t>
            </w:r>
            <w:r>
              <w:rPr>
                <w:rFonts w:ascii="Franklin Gothic Book" w:eastAsiaTheme="minorEastAsia" w:hAnsi="Franklin Gothic Book"/>
                <w:iCs/>
                <w:lang w:eastAsia="zh-CN"/>
              </w:rPr>
              <w:t xml:space="preserve">, </w:t>
            </w:r>
            <w:proofErr w:type="gramStart"/>
            <w:r>
              <w:rPr>
                <w:rFonts w:ascii="Franklin Gothic Book" w:eastAsiaTheme="minorEastAsia" w:hAnsi="Franklin Gothic Book"/>
                <w:iCs/>
                <w:lang w:eastAsia="zh-CN"/>
              </w:rPr>
              <w:t>i.e.</w:t>
            </w:r>
            <w:proofErr w:type="gramEnd"/>
            <w:r>
              <w:rPr>
                <w:rFonts w:ascii="Franklin Gothic Book" w:eastAsiaTheme="minorEastAsia" w:hAnsi="Franklin Gothic Book"/>
                <w:iCs/>
                <w:lang w:eastAsia="zh-CN"/>
              </w:rPr>
              <w:t xml:space="preserve"> </w:t>
            </w:r>
            <w:r w:rsidRPr="00A828E7">
              <w:rPr>
                <w:rFonts w:ascii="Franklin Gothic Book" w:hAnsi="Franklin Gothic Book" w:hint="eastAsia"/>
                <w:iCs/>
              </w:rPr>
              <w:t>carbon sink project development agreement</w:t>
            </w:r>
            <w:r>
              <w:rPr>
                <w:rFonts w:ascii="Franklin Gothic Book" w:hAnsi="Franklin Gothic Book"/>
                <w:iCs/>
              </w:rPr>
              <w:t xml:space="preserve">s signed with total 169 village </w:t>
            </w:r>
            <w:r w:rsidRPr="00A828E7">
              <w:rPr>
                <w:rFonts w:ascii="Franklin Gothic Book" w:hAnsi="Franklin Gothic Book" w:hint="eastAsia"/>
                <w:iCs/>
              </w:rPr>
              <w:t>collective</w:t>
            </w:r>
            <w:r>
              <w:rPr>
                <w:rFonts w:ascii="Franklin Gothic Book" w:hAnsi="Franklin Gothic Book"/>
                <w:iCs/>
              </w:rPr>
              <w:t>.</w:t>
            </w:r>
            <w:r w:rsidR="003E7000" w:rsidRPr="00A828E7">
              <w:rPr>
                <w:rFonts w:ascii="Franklin Gothic Book" w:eastAsiaTheme="minorEastAsia" w:hAnsi="Franklin Gothic Book"/>
                <w:iCs/>
                <w:lang w:eastAsia="zh-CN"/>
              </w:rPr>
              <w:t xml:space="preserve"> </w:t>
            </w:r>
          </w:p>
          <w:p w14:paraId="18E40E6C" w14:textId="3E147628" w:rsidR="004A1163" w:rsidRDefault="003E7000" w:rsidP="003E700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Theme="minorEastAsia" w:hAnsi="Franklin Gothic Book"/>
                <w:iCs/>
                <w:lang w:eastAsia="zh-CN"/>
              </w:rPr>
            </w:pPr>
            <w:r>
              <w:rPr>
                <w:rFonts w:ascii="Franklin Gothic Book" w:eastAsiaTheme="minorEastAsia" w:hAnsi="Franklin Gothic Book"/>
                <w:iCs/>
                <w:lang w:eastAsia="zh-CN"/>
              </w:rPr>
              <w:t xml:space="preserve">In addition, </w:t>
            </w:r>
            <w:r w:rsidR="004A1163">
              <w:rPr>
                <w:rFonts w:ascii="Franklin Gothic Book" w:eastAsiaTheme="minorEastAsia" w:hAnsi="Franklin Gothic Book"/>
                <w:iCs/>
                <w:lang w:eastAsia="zh-CN"/>
              </w:rPr>
              <w:t xml:space="preserve">based on the contents in the agreement, it is verified that </w:t>
            </w:r>
            <w:r w:rsidRPr="00A828E7">
              <w:rPr>
                <w:rFonts w:ascii="Franklin Gothic Book" w:eastAsiaTheme="minorEastAsia" w:hAnsi="Franklin Gothic Book"/>
                <w:iCs/>
                <w:lang w:eastAsia="zh-CN"/>
              </w:rPr>
              <w:t>t</w:t>
            </w:r>
            <w:r w:rsidRPr="00A828E7">
              <w:rPr>
                <w:rFonts w:ascii="Franklin Gothic Book" w:eastAsiaTheme="minorEastAsia" w:hAnsi="Franklin Gothic Book" w:hint="eastAsia"/>
                <w:iCs/>
                <w:lang w:eastAsia="zh-CN"/>
              </w:rPr>
              <w:t xml:space="preserve">he development of the project will not transfer the ownership of the forest land </w:t>
            </w:r>
            <w:r w:rsidRPr="00A828E7">
              <w:rPr>
                <w:rFonts w:ascii="Franklin Gothic Book" w:eastAsiaTheme="minorEastAsia" w:hAnsi="Franklin Gothic Book"/>
                <w:iCs/>
                <w:lang w:eastAsia="zh-CN"/>
              </w:rPr>
              <w:t xml:space="preserve">tenure </w:t>
            </w:r>
            <w:r w:rsidRPr="00A828E7">
              <w:rPr>
                <w:rFonts w:ascii="Franklin Gothic Book" w:eastAsiaTheme="minorEastAsia" w:hAnsi="Franklin Gothic Book" w:hint="eastAsia"/>
                <w:iCs/>
                <w:lang w:eastAsia="zh-CN"/>
              </w:rPr>
              <w:t>of the village collective and the villagers</w:t>
            </w:r>
            <w:r w:rsidRPr="00A828E7">
              <w:rPr>
                <w:rFonts w:ascii="Franklin Gothic Book" w:eastAsiaTheme="minorEastAsia" w:hAnsi="Franklin Gothic Book"/>
                <w:iCs/>
                <w:lang w:eastAsia="zh-CN"/>
              </w:rPr>
              <w:t xml:space="preserve"> which has been </w:t>
            </w:r>
            <w:r w:rsidR="004A1163">
              <w:rPr>
                <w:rFonts w:ascii="Franklin Gothic Book" w:eastAsiaTheme="minorEastAsia" w:hAnsi="Franklin Gothic Book"/>
                <w:iCs/>
                <w:lang w:eastAsia="zh-CN"/>
              </w:rPr>
              <w:t>guaranteed</w:t>
            </w:r>
            <w:r w:rsidRPr="00A828E7">
              <w:rPr>
                <w:rFonts w:ascii="Franklin Gothic Book" w:eastAsiaTheme="minorEastAsia" w:hAnsi="Franklin Gothic Book"/>
                <w:iCs/>
                <w:lang w:eastAsia="zh-CN"/>
              </w:rPr>
              <w:t xml:space="preserve"> in the </w:t>
            </w:r>
            <w:r>
              <w:rPr>
                <w:rFonts w:ascii="Franklin Gothic Book" w:eastAsiaTheme="minorEastAsia" w:hAnsi="Franklin Gothic Book" w:hint="eastAsia"/>
                <w:iCs/>
                <w:lang w:eastAsia="zh-CN"/>
              </w:rPr>
              <w:t>agree</w:t>
            </w:r>
            <w:r>
              <w:rPr>
                <w:rFonts w:ascii="Franklin Gothic Book" w:eastAsiaTheme="minorEastAsia" w:hAnsi="Franklin Gothic Book"/>
                <w:iCs/>
                <w:lang w:eastAsia="zh-CN"/>
              </w:rPr>
              <w:t>ment</w:t>
            </w:r>
            <w:r w:rsidRPr="00A828E7">
              <w:rPr>
                <w:rFonts w:ascii="Franklin Gothic Book" w:eastAsiaTheme="minorEastAsia" w:hAnsi="Franklin Gothic Book" w:hint="eastAsia"/>
                <w:iCs/>
                <w:lang w:eastAsia="zh-CN"/>
              </w:rPr>
              <w:t xml:space="preserve">. </w:t>
            </w:r>
          </w:p>
          <w:p w14:paraId="3205A3B7" w14:textId="2852F250" w:rsidR="00DF4981" w:rsidRPr="00DF4981" w:rsidRDefault="00DF4981" w:rsidP="003E700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Theme="minorEastAsia" w:hAnsi="Franklin Gothic Book"/>
                <w:iCs/>
                <w:lang w:eastAsia="zh-CN"/>
              </w:rPr>
            </w:pPr>
            <w:r>
              <w:rPr>
                <w:rFonts w:ascii="Franklin Gothic Book" w:hAnsi="Franklin Gothic Book"/>
                <w:iCs/>
              </w:rPr>
              <w:t xml:space="preserve">VVB had checked all the </w:t>
            </w:r>
            <w:r w:rsidRPr="00162F17">
              <w:rPr>
                <w:rFonts w:ascii="Franklin Gothic Book" w:hAnsi="Franklin Gothic Book"/>
                <w:iCs/>
              </w:rPr>
              <w:t>signed agreement</w:t>
            </w:r>
            <w:r>
              <w:rPr>
                <w:rFonts w:ascii="Franklin Gothic Book" w:hAnsi="Franklin Gothic Book"/>
                <w:iCs/>
              </w:rPr>
              <w:t>s during the verification process and confirm the above assessment.</w:t>
            </w:r>
          </w:p>
          <w:p w14:paraId="29A2F27B" w14:textId="2A26287F" w:rsidR="003E7000" w:rsidRDefault="003E7000" w:rsidP="003E7000">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Theme="minorEastAsia" w:hAnsi="Franklin Gothic Book"/>
                <w:iCs/>
                <w:lang w:eastAsia="zh-CN"/>
              </w:rPr>
            </w:pPr>
            <w:r w:rsidRPr="00A828E7">
              <w:rPr>
                <w:rFonts w:ascii="Franklin Gothic Book" w:eastAsiaTheme="minorEastAsia" w:hAnsi="Franklin Gothic Book" w:hint="eastAsia"/>
                <w:iCs/>
                <w:lang w:eastAsia="zh-CN"/>
              </w:rPr>
              <w:t>Therefore,</w:t>
            </w:r>
            <w:r>
              <w:rPr>
                <w:rFonts w:ascii="Franklin Gothic Book" w:eastAsiaTheme="minorEastAsia" w:hAnsi="Franklin Gothic Book"/>
                <w:iCs/>
                <w:lang w:eastAsia="zh-CN"/>
              </w:rPr>
              <w:t xml:space="preserve"> </w:t>
            </w:r>
            <w:r w:rsidRPr="00A828E7">
              <w:rPr>
                <w:rFonts w:ascii="Franklin Gothic Book" w:eastAsiaTheme="minorEastAsia" w:hAnsi="Franklin Gothic Book"/>
                <w:iCs/>
                <w:lang w:eastAsia="zh-CN"/>
              </w:rPr>
              <w:t xml:space="preserve">Guizhou </w:t>
            </w:r>
            <w:proofErr w:type="spellStart"/>
            <w:r w:rsidRPr="00A828E7">
              <w:rPr>
                <w:rFonts w:ascii="Franklin Gothic Book" w:eastAsiaTheme="minorEastAsia" w:hAnsi="Franklin Gothic Book" w:hint="eastAsia"/>
                <w:iCs/>
                <w:lang w:eastAsia="zh-CN"/>
              </w:rPr>
              <w:t>Xinzhanxin</w:t>
            </w:r>
            <w:proofErr w:type="spellEnd"/>
            <w:r w:rsidRPr="00A828E7">
              <w:rPr>
                <w:rFonts w:ascii="Franklin Gothic Book" w:eastAsiaTheme="minorEastAsia" w:hAnsi="Franklin Gothic Book" w:hint="eastAsia"/>
                <w:iCs/>
                <w:lang w:eastAsia="zh-CN"/>
              </w:rPr>
              <w:t xml:space="preserve"> has the right to handle all matters related to the development of this project</w:t>
            </w:r>
            <w:r w:rsidR="00DF4981">
              <w:rPr>
                <w:rFonts w:ascii="Franklin Gothic Book" w:eastAsiaTheme="minorEastAsia" w:hAnsi="Franklin Gothic Book"/>
                <w:iCs/>
                <w:lang w:eastAsia="zh-CN"/>
              </w:rPr>
              <w:t xml:space="preserve"> has been authorized by all the </w:t>
            </w:r>
            <w:proofErr w:type="gramStart"/>
            <w:r w:rsidR="00DF4981">
              <w:rPr>
                <w:rFonts w:ascii="Franklin Gothic Book" w:eastAsiaTheme="minorEastAsia" w:hAnsi="Franklin Gothic Book"/>
                <w:iCs/>
                <w:lang w:eastAsia="zh-CN"/>
              </w:rPr>
              <w:t>land owners</w:t>
            </w:r>
            <w:proofErr w:type="gramEnd"/>
            <w:r>
              <w:rPr>
                <w:rFonts w:ascii="Franklin Gothic Book" w:eastAsiaTheme="minorEastAsia" w:hAnsi="Franklin Gothic Book"/>
                <w:iCs/>
                <w:lang w:eastAsia="zh-CN"/>
              </w:rPr>
              <w:t>.</w:t>
            </w:r>
            <w:bookmarkEnd w:id="12"/>
            <w:bookmarkEnd w:id="13"/>
            <w:r>
              <w:rPr>
                <w:rFonts w:ascii="Franklin Gothic Book" w:eastAsiaTheme="minorEastAsia" w:hAnsi="Franklin Gothic Book"/>
                <w:iCs/>
                <w:lang w:eastAsia="zh-CN"/>
              </w:rPr>
              <w:t xml:space="preserve"> </w:t>
            </w:r>
          </w:p>
          <w:p w14:paraId="6F19CB81" w14:textId="612EB90E" w:rsidR="003E7000" w:rsidRPr="00A446DE" w:rsidRDefault="003E7000" w:rsidP="00DF4981">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C032C0">
              <w:rPr>
                <w:rFonts w:ascii="Franklin Gothic Book" w:eastAsia="SimSun" w:hAnsi="Franklin Gothic Book" w:cs="Arial"/>
              </w:rPr>
              <w:t xml:space="preserve">The </w:t>
            </w:r>
            <w:r w:rsidRPr="00C76A59">
              <w:rPr>
                <w:rFonts w:ascii="Franklin Gothic Book" w:eastAsia="SimSun" w:hAnsi="Franklin Gothic Book" w:cs="Arial"/>
              </w:rPr>
              <w:t>section</w:t>
            </w:r>
            <w:r w:rsidR="00DF4981" w:rsidRPr="00C76A59">
              <w:rPr>
                <w:rFonts w:ascii="Franklin Gothic Book" w:eastAsia="SimSun" w:hAnsi="Franklin Gothic Book" w:cs="Arial"/>
              </w:rPr>
              <w:t xml:space="preserve"> </w:t>
            </w:r>
            <w:r w:rsidRPr="00C76A59">
              <w:rPr>
                <w:rFonts w:ascii="Franklin Gothic Book" w:eastAsia="SimSun" w:hAnsi="Franklin Gothic Book" w:cs="Arial"/>
              </w:rPr>
              <w:t>4.3.12 of</w:t>
            </w:r>
            <w:r w:rsidRPr="00C032C0">
              <w:rPr>
                <w:rFonts w:ascii="Franklin Gothic Book" w:eastAsia="SimSun" w:hAnsi="Franklin Gothic Book" w:cs="Arial"/>
              </w:rPr>
              <w:t xml:space="preserve"> the verification report</w:t>
            </w:r>
            <w:r w:rsidR="00DF4981">
              <w:rPr>
                <w:rFonts w:ascii="Franklin Gothic Book" w:eastAsia="SimSun" w:hAnsi="Franklin Gothic Book" w:cs="Arial"/>
              </w:rPr>
              <w:t xml:space="preserve"> has been updated accordingly</w:t>
            </w:r>
            <w:r w:rsidRPr="00C032C0">
              <w:rPr>
                <w:rFonts w:ascii="Franklin Gothic Book" w:eastAsia="SimSun" w:hAnsi="Franklin Gothic Book" w:cs="Arial"/>
              </w:rPr>
              <w:t>.</w:t>
            </w:r>
          </w:p>
          <w:p w14:paraId="25A73D91" w14:textId="77777777" w:rsidR="006A01CC" w:rsidRPr="00A446DE"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3A5FDB30">
              <w:rPr>
                <w:rFonts w:ascii="Franklin Gothic Book" w:eastAsia="Franklin Gothic Book" w:hAnsi="Franklin Gothic Book" w:cs="Franklin Gothic Book"/>
                <w:sz w:val="19"/>
                <w:szCs w:val="19"/>
              </w:rPr>
              <w:t>Verra Review:</w:t>
            </w:r>
          </w:p>
          <w:p w14:paraId="661C1CB5" w14:textId="77777777" w:rsidR="009060CE" w:rsidRPr="00A446DE" w:rsidRDefault="009060CE" w:rsidP="009060CE">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corrected in the </w:t>
            </w:r>
            <w:r>
              <w:rPr>
                <w:rFonts w:ascii="Franklin Gothic Book" w:eastAsia="Franklin Gothic Book" w:hAnsi="Franklin Gothic Book" w:cs="Franklin Gothic Book"/>
                <w:sz w:val="19"/>
                <w:szCs w:val="19"/>
              </w:rPr>
              <w:t xml:space="preserve">monitoring report and </w:t>
            </w:r>
            <w:r w:rsidRPr="75F746DC">
              <w:rPr>
                <w:rFonts w:ascii="Franklin Gothic Book" w:eastAsia="Franklin Gothic Book" w:hAnsi="Franklin Gothic Book" w:cs="Franklin Gothic Book"/>
                <w:sz w:val="19"/>
                <w:szCs w:val="19"/>
              </w:rPr>
              <w:t>verification report and this finding is now closed.</w:t>
            </w:r>
          </w:p>
          <w:p w14:paraId="1F461913" w14:textId="10BD509E" w:rsidR="006A01CC" w:rsidRPr="15AB4C86" w:rsidRDefault="006A01CC">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3CA98B" w14:textId="2B83C3D8" w:rsidR="006A01CC" w:rsidRPr="3A5FDB30" w:rsidRDefault="004A748F">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6A01CC" w14:paraId="7D56EEFB"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1FEDF51E" w14:textId="77777777" w:rsidR="006A01CC" w:rsidRDefault="006A01CC">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6</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06E1509A" w14:textId="28FB46D6" w:rsidR="006A01CC" w:rsidRDefault="00CA14E1">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Pr>
                <w:rFonts w:ascii="Franklin Gothic Book" w:eastAsia="Franklin Gothic Book" w:hAnsi="Franklin Gothic Book" w:cs="Franklin Gothic Book"/>
                <w:b/>
                <w:bCs/>
                <w:sz w:val="19"/>
                <w:szCs w:val="19"/>
              </w:rPr>
              <w:t>Information</w:t>
            </w:r>
            <w:r w:rsidR="006A01CC">
              <w:rPr>
                <w:rFonts w:ascii="Franklin Gothic Book" w:eastAsia="Franklin Gothic Book" w:hAnsi="Franklin Gothic Book" w:cs="Franklin Gothic Book"/>
                <w:b/>
                <w:bCs/>
                <w:sz w:val="19"/>
                <w:szCs w:val="19"/>
              </w:rPr>
              <w:t xml:space="preserve"> </w:t>
            </w:r>
            <w:r>
              <w:rPr>
                <w:rFonts w:ascii="Franklin Gothic Book" w:eastAsia="Franklin Gothic Book" w:hAnsi="Franklin Gothic Book" w:cs="Franklin Gothic Book"/>
                <w:b/>
                <w:bCs/>
                <w:sz w:val="19"/>
                <w:szCs w:val="19"/>
              </w:rPr>
              <w:t xml:space="preserve">about </w:t>
            </w:r>
            <w:r w:rsidR="006A01CC">
              <w:rPr>
                <w:rFonts w:ascii="Franklin Gothic Book" w:eastAsia="Franklin Gothic Book" w:hAnsi="Franklin Gothic Book" w:cs="Franklin Gothic Book"/>
                <w:b/>
                <w:bCs/>
                <w:sz w:val="19"/>
                <w:szCs w:val="19"/>
              </w:rPr>
              <w:t>Site Visit by VVB</w:t>
            </w:r>
          </w:p>
          <w:p w14:paraId="3379149C" w14:textId="6A41F3D9" w:rsidR="006A01CC" w:rsidRPr="00CC55CC"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007724E2">
              <w:rPr>
                <w:rFonts w:ascii="Franklin Gothic Book" w:hAnsi="Franklin Gothic Book"/>
                <w:bCs/>
                <w:iCs/>
                <w:color w:val="404040"/>
                <w:sz w:val="19"/>
                <w:szCs w:val="19"/>
              </w:rPr>
              <w:t xml:space="preserve"> TU</w:t>
            </w:r>
            <w:r w:rsidRPr="007724E2">
              <w:rPr>
                <w:rFonts w:ascii="Arial" w:hAnsi="Arial" w:cs="Arial"/>
                <w:bCs/>
                <w:iCs/>
                <w:color w:val="404040"/>
                <w:sz w:val="19"/>
                <w:szCs w:val="19"/>
              </w:rPr>
              <w:t>̈</w:t>
            </w:r>
            <w:r w:rsidRPr="007724E2">
              <w:rPr>
                <w:rFonts w:ascii="Franklin Gothic Book" w:hAnsi="Franklin Gothic Book"/>
                <w:bCs/>
                <w:iCs/>
                <w:color w:val="404040"/>
                <w:sz w:val="19"/>
                <w:szCs w:val="19"/>
              </w:rPr>
              <w:t>V NORD Cert GmbH</w:t>
            </w:r>
            <w:r w:rsidRPr="003B2624">
              <w:rPr>
                <w:rFonts w:ascii="Franklin Gothic Book" w:eastAsia="Franklin Gothic Book" w:hAnsi="Franklin Gothic Book" w:cs="Franklin Gothic Book"/>
                <w:sz w:val="19"/>
                <w:szCs w:val="19"/>
              </w:rPr>
              <w:t xml:space="preserve"> </w:t>
            </w:r>
            <w:r w:rsidRPr="003B2624">
              <w:rPr>
                <w:rFonts w:ascii="Franklin Gothic Book" w:eastAsia="Franklin Gothic Book" w:hAnsi="Franklin Gothic Book" w:cs="Franklin Gothic Book"/>
                <w:sz w:val="19"/>
                <w:szCs w:val="19"/>
                <w:lang w:val="en-GB"/>
              </w:rPr>
              <w:t>did not inform Verra of the site visit for this project when it was it was scheduled.</w:t>
            </w:r>
            <w:r w:rsidRPr="003B2624">
              <w:rPr>
                <w:rFonts w:ascii="Franklin Gothic Book" w:eastAsia="Franklin Gothic Book" w:hAnsi="Franklin Gothic Book" w:cs="Franklin Gothic Book"/>
                <w:sz w:val="19"/>
                <w:szCs w:val="19"/>
              </w:rPr>
              <w:t> </w:t>
            </w:r>
          </w:p>
          <w:p w14:paraId="47186B8E"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0EE2F9FC" w14:textId="0E361FD2" w:rsidR="006A01CC" w:rsidRPr="003B2624" w:rsidRDefault="006A01CC">
            <w:pPr>
              <w:cnfStyle w:val="000000100000" w:firstRow="0" w:lastRow="0" w:firstColumn="0" w:lastColumn="0" w:oddVBand="0" w:evenVBand="0" w:oddHBand="1" w:evenHBand="0" w:firstRowFirstColumn="0" w:firstRowLastColumn="0" w:lastRowFirstColumn="0" w:lastRowLastColumn="0"/>
            </w:pPr>
            <w:r w:rsidRPr="3A5FDB30">
              <w:rPr>
                <w:rFonts w:ascii="Franklin Gothic Book" w:eastAsia="Franklin Gothic Book" w:hAnsi="Franklin Gothic Book" w:cs="Franklin Gothic Book"/>
                <w:b/>
                <w:bCs/>
                <w:sz w:val="19"/>
                <w:szCs w:val="19"/>
                <w:u w:val="single"/>
              </w:rPr>
              <w:t>Action item</w:t>
            </w:r>
            <w:r w:rsidRPr="007724E2">
              <w:rPr>
                <w:rFonts w:ascii="Franklin Gothic Book" w:eastAsia="Franklin Gothic Book" w:hAnsi="Franklin Gothic Book" w:cs="Franklin Gothic Book"/>
                <w:sz w:val="19"/>
                <w:szCs w:val="19"/>
              </w:rPr>
              <w:t>:</w:t>
            </w:r>
            <w:r w:rsidRPr="00F66DA1">
              <w:rPr>
                <w:rFonts w:ascii="Franklin Gothic Book" w:eastAsia="Franklin Gothic Book" w:hAnsi="Franklin Gothic Book" w:cs="Franklin Gothic Book"/>
                <w:sz w:val="19"/>
                <w:szCs w:val="19"/>
              </w:rPr>
              <w:t xml:space="preserve"> </w:t>
            </w:r>
            <w:r>
              <w:rPr>
                <w:rFonts w:ascii="Franklin Gothic Book" w:hAnsi="Franklin Gothic Book"/>
                <w:color w:val="000000"/>
                <w:bdr w:val="none" w:sz="0" w:space="0" w:color="auto" w:frame="1"/>
              </w:rPr>
              <w:t xml:space="preserve"> </w:t>
            </w:r>
            <w:r>
              <w:rPr>
                <w:rStyle w:val="normaltextrun"/>
                <w:rFonts w:ascii="Franklin Gothic Book" w:hAnsi="Franklin Gothic Book"/>
                <w:color w:val="000000"/>
                <w:bdr w:val="none" w:sz="0" w:space="0" w:color="auto" w:frame="1"/>
                <w:lang w:val="en-GB"/>
              </w:rPr>
              <w:t xml:space="preserve">The VVB shall provide Verra with </w:t>
            </w:r>
            <w:r w:rsidR="00CC55CC">
              <w:rPr>
                <w:rStyle w:val="normaltextrun"/>
                <w:rFonts w:ascii="Franklin Gothic Book" w:hAnsi="Franklin Gothic Book"/>
                <w:color w:val="000000"/>
                <w:bdr w:val="none" w:sz="0" w:space="0" w:color="auto" w:frame="1"/>
                <w:lang w:val="en-GB"/>
              </w:rPr>
              <w:t>t</w:t>
            </w:r>
            <w:r w:rsidR="00CC55CC">
              <w:rPr>
                <w:rStyle w:val="normaltextrun"/>
                <w:color w:val="000000"/>
                <w:bdr w:val="none" w:sz="0" w:space="0" w:color="auto" w:frame="1"/>
                <w:lang w:val="en-GB"/>
              </w:rPr>
              <w:t xml:space="preserve">he </w:t>
            </w:r>
            <w:r>
              <w:rPr>
                <w:rStyle w:val="normaltextrun"/>
                <w:rFonts w:ascii="Franklin Gothic Book" w:hAnsi="Franklin Gothic Book"/>
                <w:color w:val="000000"/>
                <w:bdr w:val="none" w:sz="0" w:space="0" w:color="auto" w:frame="1"/>
                <w:lang w:val="en-GB"/>
              </w:rPr>
              <w:t xml:space="preserve">dates of the site visit as soon as they have been established. </w:t>
            </w:r>
          </w:p>
          <w:p w14:paraId="349CF264" w14:textId="77777777" w:rsidR="006A01CC" w:rsidRPr="007B7F07"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040BC8DD"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5325744A" w14:textId="77777777" w:rsidR="006A01CC" w:rsidRPr="00632E00" w:rsidRDefault="006A01CC">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632E00">
              <w:rPr>
                <w:rFonts w:ascii="Franklin Gothic Book" w:eastAsia="Franklin Gothic Book" w:hAnsi="Franklin Gothic Book" w:cs="Franklin Gothic Book"/>
                <w:i/>
                <w:iCs/>
                <w:sz w:val="19"/>
                <w:szCs w:val="19"/>
                <w:lang w:val="en-GB"/>
              </w:rPr>
              <w:t>CCB Program Rules, v3.1</w:t>
            </w:r>
            <w:r>
              <w:rPr>
                <w:rFonts w:ascii="Franklin Gothic Book" w:eastAsia="Franklin Gothic Book" w:hAnsi="Franklin Gothic Book" w:cs="Franklin Gothic Book"/>
                <w:i/>
                <w:iCs/>
                <w:sz w:val="19"/>
                <w:szCs w:val="19"/>
                <w:lang w:val="en-GB"/>
              </w:rPr>
              <w:t xml:space="preserve"> </w:t>
            </w:r>
            <w:r w:rsidRPr="00632E00">
              <w:rPr>
                <w:rFonts w:ascii="Franklin Gothic Book" w:eastAsia="Franklin Gothic Book" w:hAnsi="Franklin Gothic Book" w:cs="Franklin Gothic Book"/>
                <w:i/>
                <w:iCs/>
                <w:sz w:val="19"/>
                <w:szCs w:val="19"/>
                <w:lang w:val="en-GB"/>
              </w:rPr>
              <w:t>Section</w:t>
            </w:r>
            <w:r w:rsidRPr="00632E00">
              <w:rPr>
                <w:rFonts w:ascii="Franklin Gothic Book" w:eastAsia="Franklin Gothic Book" w:hAnsi="Franklin Gothic Book" w:cs="Franklin Gothic Book"/>
                <w:sz w:val="19"/>
                <w:szCs w:val="19"/>
                <w:lang w:val="en-GB"/>
              </w:rPr>
              <w:t xml:space="preserve"> 4.3.11</w:t>
            </w:r>
          </w:p>
          <w:p w14:paraId="5EEB28F3" w14:textId="77777777" w:rsidR="006A01CC" w:rsidRPr="00F023C0" w:rsidRDefault="006A01CC">
            <w:pPr>
              <w:cnfStyle w:val="000000100000" w:firstRow="0" w:lastRow="0" w:firstColumn="0" w:lastColumn="0" w:oddVBand="0" w:evenVBand="0" w:oddHBand="1" w:evenHBand="0" w:firstRowFirstColumn="0" w:firstRowLastColumn="0" w:lastRowFirstColumn="0" w:lastRowLastColumn="0"/>
            </w:pPr>
          </w:p>
          <w:p w14:paraId="7E8EEBF5" w14:textId="77777777" w:rsidR="006A01CC"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4BFF159B"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AB4C86">
              <w:rPr>
                <w:rFonts w:ascii="Franklin Gothic Book" w:eastAsia="Franklin Gothic Book" w:hAnsi="Franklin Gothic Book" w:cs="Franklin Gothic Book"/>
                <w:b/>
                <w:bCs/>
                <w:sz w:val="19"/>
                <w:szCs w:val="19"/>
              </w:rPr>
              <w:t>Round 1</w:t>
            </w:r>
            <w:r w:rsidRPr="15AB4C86">
              <w:rPr>
                <w:rFonts w:ascii="Franklin Gothic Book" w:eastAsia="Franklin Gothic Book" w:hAnsi="Franklin Gothic Book" w:cs="Franklin Gothic Book"/>
                <w:sz w:val="19"/>
                <w:szCs w:val="19"/>
              </w:rPr>
              <w:t>:</w:t>
            </w:r>
          </w:p>
          <w:p w14:paraId="76C43B09" w14:textId="77777777" w:rsidR="003216F1" w:rsidRDefault="006A01CC">
            <w:pPr>
              <w:spacing w:before="120" w:after="120"/>
              <w:cnfStyle w:val="000000100000" w:firstRow="0" w:lastRow="0" w:firstColumn="0" w:lastColumn="0" w:oddVBand="0" w:evenVBand="0" w:oddHBand="1" w:evenHBand="0" w:firstRowFirstColumn="0" w:firstRowLastColumn="0" w:lastRowFirstColumn="0" w:lastRowLastColumn="0"/>
            </w:pPr>
            <w:r w:rsidRPr="3A5FDB30">
              <w:rPr>
                <w:rFonts w:ascii="Franklin Gothic Book" w:eastAsia="Franklin Gothic Book" w:hAnsi="Franklin Gothic Book" w:cs="Franklin Gothic Book"/>
                <w:sz w:val="19"/>
                <w:szCs w:val="19"/>
              </w:rPr>
              <w:t>VVB Response:</w:t>
            </w:r>
            <w:r w:rsidR="003216F1">
              <w:rPr>
                <w:rFonts w:ascii="Franklin Gothic Book" w:eastAsia="Franklin Gothic Book" w:hAnsi="Franklin Gothic Book" w:cs="Franklin Gothic Book"/>
                <w:sz w:val="19"/>
                <w:szCs w:val="19"/>
              </w:rPr>
              <w:t xml:space="preserve"> </w:t>
            </w:r>
            <w:r w:rsidR="003216F1">
              <w:t xml:space="preserve"> </w:t>
            </w:r>
          </w:p>
          <w:p w14:paraId="7965C203" w14:textId="2821C8CD" w:rsidR="003216F1" w:rsidRPr="003216F1" w:rsidRDefault="003216F1">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3216F1">
              <w:rPr>
                <w:rFonts w:ascii="Franklin Gothic Book" w:eastAsia="Franklin Gothic Book" w:hAnsi="Franklin Gothic Book" w:cs="Franklin Gothic Book" w:hint="eastAsia"/>
                <w:sz w:val="19"/>
                <w:szCs w:val="19"/>
              </w:rPr>
              <w:t>V</w:t>
            </w:r>
            <w:r w:rsidRPr="003216F1">
              <w:rPr>
                <w:rFonts w:ascii="Franklin Gothic Book" w:eastAsia="Franklin Gothic Book" w:hAnsi="Franklin Gothic Book" w:cs="Franklin Gothic Book"/>
                <w:sz w:val="19"/>
                <w:szCs w:val="19"/>
              </w:rPr>
              <w:t>ER</w:t>
            </w:r>
            <w:r>
              <w:rPr>
                <w:rFonts w:ascii="Franklin Gothic Book" w:eastAsia="Franklin Gothic Book" w:hAnsi="Franklin Gothic Book" w:cs="Franklin Gothic Book"/>
                <w:sz w:val="19"/>
                <w:szCs w:val="19"/>
              </w:rPr>
              <w:t xml:space="preserve">RA has informed </w:t>
            </w:r>
            <w:r w:rsidR="00980119">
              <w:rPr>
                <w:rFonts w:ascii="Franklin Gothic Book" w:eastAsia="Franklin Gothic Book" w:hAnsi="Franklin Gothic Book" w:cs="Franklin Gothic Book"/>
                <w:sz w:val="19"/>
                <w:szCs w:val="19"/>
              </w:rPr>
              <w:t xml:space="preserve">VVB to inform VERRA with notice of site visit since August in this year as below link, so after received this information, VVB will notice the site visit time each time, but the project site visit was in April 2022. </w:t>
            </w:r>
          </w:p>
          <w:p w14:paraId="13ECC20A" w14:textId="3208C9AF" w:rsidR="006A01CC" w:rsidRDefault="00663F6B">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hyperlink r:id="rId11" w:history="1">
              <w:r w:rsidR="00980119" w:rsidRPr="002F6069">
                <w:rPr>
                  <w:rStyle w:val="Hyperlink"/>
                  <w:rFonts w:ascii="Franklin Gothic Book" w:eastAsia="Franklin Gothic Book" w:hAnsi="Franklin Gothic Book" w:cs="Franklin Gothic Book"/>
                  <w:sz w:val="19"/>
                  <w:szCs w:val="19"/>
                </w:rPr>
                <w:t>https://verra.org/verra-to-resume-project-site-visits/</w:t>
              </w:r>
            </w:hyperlink>
            <w:r w:rsidR="003216F1">
              <w:rPr>
                <w:rFonts w:ascii="Franklin Gothic Book" w:eastAsia="Franklin Gothic Book" w:hAnsi="Franklin Gothic Book" w:cs="Franklin Gothic Book"/>
                <w:sz w:val="19"/>
                <w:szCs w:val="19"/>
              </w:rPr>
              <w:t xml:space="preserve"> </w:t>
            </w:r>
          </w:p>
          <w:p w14:paraId="33B6D5E2" w14:textId="54424798" w:rsidR="00980119" w:rsidRPr="00980119" w:rsidRDefault="00980119">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sz w:val="19"/>
                <w:szCs w:val="19"/>
                <w:lang w:eastAsia="zh-CN"/>
              </w:rPr>
              <w:t xml:space="preserve">In the </w:t>
            </w:r>
            <w:r w:rsidRPr="00980119">
              <w:rPr>
                <w:rFonts w:ascii="Franklin Gothic Book" w:eastAsia="DengXian" w:hAnsi="Franklin Gothic Book" w:cs="Franklin Gothic Book"/>
                <w:sz w:val="19"/>
                <w:szCs w:val="19"/>
                <w:lang w:eastAsia="zh-CN"/>
              </w:rPr>
              <w:t>future</w:t>
            </w:r>
            <w:r>
              <w:rPr>
                <w:rFonts w:ascii="Franklin Gothic Book" w:eastAsia="DengXian" w:hAnsi="Franklin Gothic Book" w:cs="Franklin Gothic Book"/>
                <w:sz w:val="19"/>
                <w:szCs w:val="19"/>
                <w:lang w:eastAsia="zh-CN"/>
              </w:rPr>
              <w:t>, V</w:t>
            </w:r>
            <w:r w:rsidRPr="00980119">
              <w:rPr>
                <w:rFonts w:ascii="Franklin Gothic Book" w:eastAsia="Franklin Gothic Book" w:hAnsi="Franklin Gothic Book" w:cs="Franklin Gothic Book"/>
                <w:sz w:val="19"/>
                <w:szCs w:val="19"/>
              </w:rPr>
              <w:t>VB will provide Verra with the dates of the site visit as soon as they have been established.</w:t>
            </w:r>
          </w:p>
          <w:p w14:paraId="7CDCAE3B" w14:textId="77777777" w:rsidR="006A01CC" w:rsidRPr="00A446DE"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lang w:val="en-CA"/>
              </w:rPr>
            </w:pPr>
            <w:r w:rsidRPr="3A5FDB30">
              <w:rPr>
                <w:rFonts w:ascii="Franklin Gothic Book" w:eastAsia="Franklin Gothic Book" w:hAnsi="Franklin Gothic Book" w:cs="Franklin Gothic Book"/>
                <w:sz w:val="19"/>
                <w:szCs w:val="19"/>
              </w:rPr>
              <w:t>Verra Review:</w:t>
            </w:r>
          </w:p>
          <w:p w14:paraId="3914FAE8" w14:textId="6C28F4A2" w:rsidR="006A01CC" w:rsidRPr="00A446DE" w:rsidRDefault="00C80F09">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The information provided was sufficient to close this finding</w:t>
            </w:r>
            <w:r>
              <w:rPr>
                <w:rFonts w:ascii="Franklin Gothic Book" w:eastAsia="Franklin Gothic Book" w:hAnsi="Franklin Gothic Book" w:cs="Franklin Gothic Book"/>
                <w:sz w:val="19"/>
                <w:szCs w:val="19"/>
              </w:rPr>
              <w:t>.</w:t>
            </w:r>
          </w:p>
          <w:p w14:paraId="74EA584A" w14:textId="759EC008" w:rsidR="006A01CC" w:rsidRPr="15AB4C86" w:rsidRDefault="006A01CC">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D4A100F" w14:textId="1CF6B5C2" w:rsidR="006A01CC" w:rsidRPr="3A5FDB30" w:rsidRDefault="004A748F">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784263" w14:paraId="145BAA2E"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43F3CE9C" w14:textId="21B42C1D" w:rsidR="00784263" w:rsidRDefault="00784263" w:rsidP="00784263">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7</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37DD8A57" w14:textId="451AE939" w:rsidR="00784263" w:rsidRDefault="004866EC"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Pr>
                <w:rFonts w:ascii="Franklin Gothic Book" w:eastAsia="Franklin Gothic Book" w:hAnsi="Franklin Gothic Book" w:cs="Franklin Gothic Book"/>
                <w:b/>
                <w:bCs/>
                <w:sz w:val="19"/>
                <w:szCs w:val="19"/>
              </w:rPr>
              <w:t>No Description of Afforestation Goals</w:t>
            </w:r>
          </w:p>
          <w:p w14:paraId="49110D3D" w14:textId="55EEF5ED" w:rsidR="00784263" w:rsidRPr="00784263" w:rsidRDefault="00784263" w:rsidP="00784263">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hAnsi="Franklin Gothic Book"/>
                <w:iCs/>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Pr>
                <w:rFonts w:ascii="Franklin Gothic Book" w:hAnsi="Franklin Gothic Book"/>
                <w:iCs/>
              </w:rPr>
              <w:t xml:space="preserve">Section </w:t>
            </w:r>
            <w:r w:rsidRPr="00585D08">
              <w:rPr>
                <w:rFonts w:ascii="Franklin Gothic Book" w:hAnsi="Franklin Gothic Book"/>
                <w:iCs/>
              </w:rPr>
              <w:t>4.1</w:t>
            </w:r>
            <w:r>
              <w:rPr>
                <w:rFonts w:ascii="Franklin Gothic Book" w:hAnsi="Franklin Gothic Book"/>
                <w:iCs/>
              </w:rPr>
              <w:t xml:space="preserve">.1 of the monitoring report does not describe the </w:t>
            </w:r>
            <w:bookmarkStart w:id="14" w:name="_Hlk105262439"/>
            <w:r>
              <w:rPr>
                <w:rFonts w:ascii="Franklin Gothic Book" w:hAnsi="Franklin Gothic Book"/>
                <w:iCs/>
              </w:rPr>
              <w:t>afforestation goals that</w:t>
            </w:r>
            <w:r w:rsidRPr="00585D08">
              <w:rPr>
                <w:rFonts w:ascii="Franklin Gothic Book" w:hAnsi="Franklin Gothic Book"/>
                <w:iCs/>
              </w:rPr>
              <w:t xml:space="preserve"> Forestry Bureau</w:t>
            </w:r>
            <w:r>
              <w:rPr>
                <w:rFonts w:ascii="Franklin Gothic Book" w:hAnsi="Franklin Gothic Book"/>
                <w:iCs/>
              </w:rPr>
              <w:t>s of the given districts/counties</w:t>
            </w:r>
            <w:r w:rsidRPr="00585D08">
              <w:rPr>
                <w:rFonts w:ascii="Franklin Gothic Book" w:hAnsi="Franklin Gothic Book"/>
                <w:iCs/>
              </w:rPr>
              <w:t xml:space="preserve"> </w:t>
            </w:r>
            <w:r>
              <w:rPr>
                <w:rFonts w:ascii="Franklin Gothic Book" w:hAnsi="Franklin Gothic Book"/>
                <w:iCs/>
              </w:rPr>
              <w:t xml:space="preserve">are </w:t>
            </w:r>
            <w:r w:rsidRPr="00585D08">
              <w:rPr>
                <w:rFonts w:ascii="Franklin Gothic Book" w:hAnsi="Franklin Gothic Book"/>
                <w:iCs/>
              </w:rPr>
              <w:t>able to achieve because of the project</w:t>
            </w:r>
            <w:bookmarkEnd w:id="14"/>
            <w:r w:rsidRPr="00585D08">
              <w:rPr>
                <w:rFonts w:ascii="Franklin Gothic Book" w:hAnsi="Franklin Gothic Book"/>
                <w:iCs/>
              </w:rPr>
              <w:t>.</w:t>
            </w:r>
          </w:p>
          <w:p w14:paraId="2E35AAA3" w14:textId="77777777" w:rsidR="00784263" w:rsidRPr="007B7F07"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5BE00202" w14:textId="315E3A2B" w:rsidR="00784263" w:rsidRPr="003B2624" w:rsidRDefault="00784263" w:rsidP="00784263">
            <w:pPr>
              <w:cnfStyle w:val="000000000000" w:firstRow="0" w:lastRow="0" w:firstColumn="0" w:lastColumn="0" w:oddVBand="0" w:evenVBand="0" w:oddHBand="0" w:evenHBand="0" w:firstRowFirstColumn="0" w:firstRowLastColumn="0" w:lastRowFirstColumn="0" w:lastRowLastColumn="0"/>
            </w:pPr>
            <w:r w:rsidRPr="3A5FDB30">
              <w:rPr>
                <w:rFonts w:ascii="Franklin Gothic Book" w:eastAsia="Franklin Gothic Book" w:hAnsi="Franklin Gothic Book" w:cs="Franklin Gothic Book"/>
                <w:b/>
                <w:bCs/>
                <w:sz w:val="19"/>
                <w:szCs w:val="19"/>
                <w:u w:val="single"/>
              </w:rPr>
              <w:t>Action item</w:t>
            </w:r>
            <w:r w:rsidRPr="007724E2">
              <w:rPr>
                <w:rFonts w:ascii="Franklin Gothic Book" w:eastAsia="Franklin Gothic Book" w:hAnsi="Franklin Gothic Book" w:cs="Franklin Gothic Book"/>
                <w:sz w:val="19"/>
                <w:szCs w:val="19"/>
              </w:rPr>
              <w:t>:</w:t>
            </w:r>
            <w:r w:rsidRPr="00F66DA1">
              <w:rPr>
                <w:rFonts w:ascii="Franklin Gothic Book" w:eastAsia="Franklin Gothic Book" w:hAnsi="Franklin Gothic Book" w:cs="Franklin Gothic Book"/>
                <w:sz w:val="19"/>
                <w:szCs w:val="19"/>
              </w:rPr>
              <w:t xml:space="preserve"> </w:t>
            </w:r>
            <w:r w:rsidRPr="0071175F">
              <w:rPr>
                <w:rFonts w:ascii="Franklin Gothic Book" w:hAnsi="Franklin Gothic Book"/>
                <w:color w:val="000000"/>
                <w:shd w:val="clear" w:color="auto" w:fill="FFFFFF"/>
              </w:rPr>
              <w:t xml:space="preserve"> </w:t>
            </w:r>
            <w:r>
              <w:rPr>
                <w:rFonts w:ascii="Franklin Gothic Book" w:hAnsi="Franklin Gothic Book"/>
                <w:color w:val="000000"/>
                <w:bdr w:val="none" w:sz="0" w:space="0" w:color="auto" w:frame="1"/>
              </w:rPr>
              <w:t xml:space="preserve"> </w:t>
            </w:r>
            <w:r w:rsidRPr="00204A03">
              <w:rPr>
                <w:rFonts w:ascii="Franklin Gothic Book" w:hAnsi="Franklin Gothic Book"/>
                <w:iCs/>
              </w:rPr>
              <w:t xml:space="preserve">The VVB must request the project proponent </w:t>
            </w:r>
            <w:r w:rsidR="00B945F9" w:rsidRPr="07E6EBDC">
              <w:rPr>
                <w:rFonts w:ascii="Franklin Gothic Book" w:hAnsi="Franklin Gothic Book"/>
              </w:rPr>
              <w:t>to</w:t>
            </w:r>
            <w:r w:rsidR="00B945F9">
              <w:rPr>
                <w:rFonts w:ascii="Franklin Gothic Book" w:hAnsi="Franklin Gothic Book"/>
                <w:iCs/>
              </w:rPr>
              <w:t xml:space="preserve"> </w:t>
            </w:r>
            <w:r w:rsidR="007D35AE">
              <w:rPr>
                <w:rFonts w:ascii="Franklin Gothic Book" w:hAnsi="Franklin Gothic Book"/>
                <w:iCs/>
              </w:rPr>
              <w:t xml:space="preserve">include a </w:t>
            </w:r>
            <w:r w:rsidR="00AB7503">
              <w:rPr>
                <w:rFonts w:ascii="Franklin Gothic Book" w:hAnsi="Franklin Gothic Book"/>
                <w:iCs/>
              </w:rPr>
              <w:t>minor change to the project description</w:t>
            </w:r>
            <w:r>
              <w:rPr>
                <w:rFonts w:ascii="Franklin Gothic Book" w:hAnsi="Franklin Gothic Book"/>
                <w:iCs/>
              </w:rPr>
              <w:t xml:space="preserve"> to include a more detailed explanation of the goals</w:t>
            </w:r>
            <w:r w:rsidR="00AB7503">
              <w:rPr>
                <w:rFonts w:ascii="Franklin Gothic Book" w:hAnsi="Franklin Gothic Book"/>
                <w:iCs/>
              </w:rPr>
              <w:t xml:space="preserve"> of the Forestry Bureaus</w:t>
            </w:r>
            <w:r>
              <w:rPr>
                <w:rFonts w:ascii="Franklin Gothic Book" w:hAnsi="Franklin Gothic Book"/>
                <w:iCs/>
              </w:rPr>
              <w:t xml:space="preserve">. </w:t>
            </w:r>
            <w:r w:rsidRPr="00626C58">
              <w:rPr>
                <w:rFonts w:ascii="Franklin Gothic Book" w:hAnsi="Franklin Gothic Book"/>
                <w:iCs/>
              </w:rPr>
              <w:t>The VVB is requested to assess the updates and revise the relevant sections of the verification report.</w:t>
            </w:r>
          </w:p>
          <w:p w14:paraId="3BB9FBEA" w14:textId="77777777" w:rsidR="00784263" w:rsidRPr="007B7F07"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69021D24" w14:textId="77777777" w:rsidR="00784263" w:rsidRPr="00A446DE"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1124E5D1" w14:textId="6825FC13" w:rsidR="00784263" w:rsidRPr="00632E00" w:rsidRDefault="00784263" w:rsidP="00784263">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632E00">
              <w:rPr>
                <w:rFonts w:ascii="Franklin Gothic Book" w:eastAsia="Franklin Gothic Book" w:hAnsi="Franklin Gothic Book" w:cs="Franklin Gothic Book"/>
                <w:i/>
                <w:iCs/>
                <w:sz w:val="19"/>
                <w:szCs w:val="19"/>
                <w:lang w:val="en-GB"/>
              </w:rPr>
              <w:t xml:space="preserve">CCB Program Rules, </w:t>
            </w:r>
            <w:proofErr w:type="gramStart"/>
            <w:r w:rsidRPr="00632E00">
              <w:rPr>
                <w:rFonts w:ascii="Franklin Gothic Book" w:eastAsia="Franklin Gothic Book" w:hAnsi="Franklin Gothic Book" w:cs="Franklin Gothic Book"/>
                <w:i/>
                <w:iCs/>
                <w:sz w:val="19"/>
                <w:szCs w:val="19"/>
                <w:lang w:val="en-GB"/>
              </w:rPr>
              <w:t>v3.1</w:t>
            </w:r>
            <w:r>
              <w:rPr>
                <w:rFonts w:ascii="Franklin Gothic Book" w:eastAsia="Franklin Gothic Book" w:hAnsi="Franklin Gothic Book" w:cs="Franklin Gothic Book"/>
                <w:i/>
                <w:iCs/>
                <w:sz w:val="19"/>
                <w:szCs w:val="19"/>
                <w:lang w:val="en-GB"/>
              </w:rPr>
              <w:t xml:space="preserve"> </w:t>
            </w:r>
            <w:r w:rsidRPr="00784263">
              <w:rPr>
                <w:rFonts w:ascii="Franklin Gothic Book" w:eastAsia="MS Mincho" w:hAnsi="Franklin Gothic Book"/>
                <w:iCs/>
                <w:lang w:val="en-GB"/>
              </w:rPr>
              <w:t xml:space="preserve"> </w:t>
            </w:r>
            <w:r w:rsidRPr="00784263">
              <w:rPr>
                <w:rFonts w:ascii="Franklin Gothic Book" w:eastAsia="Franklin Gothic Book" w:hAnsi="Franklin Gothic Book" w:cs="Franklin Gothic Book"/>
                <w:sz w:val="19"/>
                <w:szCs w:val="19"/>
                <w:lang w:val="en-GB"/>
              </w:rPr>
              <w:t>Section</w:t>
            </w:r>
            <w:proofErr w:type="gramEnd"/>
            <w:r w:rsidRPr="00784263">
              <w:rPr>
                <w:rFonts w:ascii="Franklin Gothic Book" w:eastAsia="Franklin Gothic Book" w:hAnsi="Franklin Gothic Book" w:cs="Franklin Gothic Book"/>
                <w:sz w:val="19"/>
                <w:szCs w:val="19"/>
                <w:lang w:val="en-GB"/>
              </w:rPr>
              <w:t xml:space="preserve"> CM2.1</w:t>
            </w:r>
          </w:p>
          <w:p w14:paraId="4F914071" w14:textId="77777777" w:rsidR="00784263" w:rsidRPr="00F023C0" w:rsidRDefault="00784263" w:rsidP="00784263">
            <w:pPr>
              <w:cnfStyle w:val="000000000000" w:firstRow="0" w:lastRow="0" w:firstColumn="0" w:lastColumn="0" w:oddVBand="0" w:evenVBand="0" w:oddHBand="0" w:evenHBand="0" w:firstRowFirstColumn="0" w:firstRowLastColumn="0" w:lastRowFirstColumn="0" w:lastRowLastColumn="0"/>
            </w:pPr>
          </w:p>
          <w:p w14:paraId="7B4A062B" w14:textId="77777777" w:rsidR="00784263"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12620DC3" w14:textId="77777777" w:rsidR="00784263" w:rsidRPr="00A446DE"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AB4C86">
              <w:rPr>
                <w:rFonts w:ascii="Franklin Gothic Book" w:eastAsia="Franklin Gothic Book" w:hAnsi="Franklin Gothic Book" w:cs="Franklin Gothic Book"/>
                <w:b/>
                <w:bCs/>
                <w:sz w:val="19"/>
                <w:szCs w:val="19"/>
              </w:rPr>
              <w:t>Round 1</w:t>
            </w:r>
            <w:r w:rsidRPr="15AB4C86">
              <w:rPr>
                <w:rFonts w:ascii="Franklin Gothic Book" w:eastAsia="Franklin Gothic Book" w:hAnsi="Franklin Gothic Book" w:cs="Franklin Gothic Book"/>
                <w:sz w:val="19"/>
                <w:szCs w:val="19"/>
              </w:rPr>
              <w:t>:</w:t>
            </w:r>
          </w:p>
          <w:p w14:paraId="56B6BC18" w14:textId="2AFEDCC5" w:rsidR="00784263"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VVB Response:</w:t>
            </w:r>
          </w:p>
          <w:p w14:paraId="386A9A89" w14:textId="77777777" w:rsidR="00E0689E" w:rsidRDefault="009E24B5" w:rsidP="00E0689E">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 xml:space="preserve">ection </w:t>
            </w:r>
            <w:r>
              <w:rPr>
                <w:rFonts w:ascii="Franklin Gothic Book" w:eastAsia="Franklin Gothic Book" w:hAnsi="Franklin Gothic Book" w:cs="Franklin Gothic Book"/>
                <w:sz w:val="19"/>
                <w:szCs w:val="19"/>
              </w:rPr>
              <w:t>4</w:t>
            </w:r>
            <w:r w:rsidRPr="00AA37B3">
              <w:rPr>
                <w:rFonts w:ascii="Franklin Gothic Book" w:eastAsia="Franklin Gothic Book" w:hAnsi="Franklin Gothic Book" w:cs="Franklin Gothic Book"/>
                <w:sz w:val="19"/>
                <w:szCs w:val="19"/>
              </w:rPr>
              <w:t>.</w:t>
            </w:r>
            <w:r>
              <w:rPr>
                <w:rFonts w:ascii="Franklin Gothic Book" w:eastAsia="Franklin Gothic Book" w:hAnsi="Franklin Gothic Book" w:cs="Franklin Gothic Book"/>
                <w:sz w:val="19"/>
                <w:szCs w:val="19"/>
              </w:rPr>
              <w:t>1.1</w:t>
            </w:r>
            <w:r w:rsidRPr="00AA37B3">
              <w:rPr>
                <w:rFonts w:ascii="Franklin Gothic Book" w:eastAsia="Franklin Gothic Book" w:hAnsi="Franklin Gothic Book" w:cs="Franklin Gothic Book"/>
                <w:sz w:val="19"/>
                <w:szCs w:val="19"/>
              </w:rPr>
              <w:t xml:space="preserve">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VVB</w:t>
            </w:r>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w:t>
            </w:r>
            <w:r w:rsidRPr="009E24B5">
              <w:rPr>
                <w:rFonts w:ascii="Franklin Gothic Book" w:eastAsia="Franklin Gothic Book" w:hAnsi="Franklin Gothic Book" w:cs="Franklin Gothic Book"/>
                <w:sz w:val="19"/>
                <w:szCs w:val="19"/>
              </w:rPr>
              <w:t xml:space="preserve"> that the afforestation goals that Forestry Bureaus of the given districts/counties are able to achieve because of the project has been described clearly, </w:t>
            </w:r>
            <w:r w:rsidR="00DD7A3C" w:rsidRPr="00DD7A3C">
              <w:rPr>
                <w:rFonts w:ascii="Franklin Gothic Book" w:eastAsia="Franklin Gothic Book" w:hAnsi="Franklin Gothic Book" w:cs="Franklin Gothic Book"/>
                <w:sz w:val="19"/>
                <w:szCs w:val="19"/>
              </w:rPr>
              <w:t>50,061</w:t>
            </w:r>
            <w:r w:rsidRPr="009E24B5">
              <w:rPr>
                <w:rFonts w:ascii="Franklin Gothic Book" w:eastAsia="Franklin Gothic Book" w:hAnsi="Franklin Gothic Book" w:cs="Franklin Gothic Book"/>
                <w:sz w:val="19"/>
                <w:szCs w:val="19"/>
              </w:rPr>
              <w:t xml:space="preserve"> hectares of forest has formed and the green area has expanded is the afforestation goals that </w:t>
            </w:r>
            <w:r w:rsidR="00DD7A3C">
              <w:rPr>
                <w:rFonts w:ascii="Franklin Gothic Book" w:eastAsia="Franklin Gothic Book" w:hAnsi="Franklin Gothic Book" w:cs="Franklin Gothic Book"/>
                <w:sz w:val="19"/>
                <w:szCs w:val="19"/>
              </w:rPr>
              <w:t>local</w:t>
            </w:r>
            <w:r w:rsidRPr="009E24B5">
              <w:rPr>
                <w:rFonts w:ascii="Franklin Gothic Book" w:eastAsia="Franklin Gothic Book" w:hAnsi="Franklin Gothic Book" w:cs="Franklin Gothic Book"/>
                <w:sz w:val="19"/>
                <w:szCs w:val="19"/>
              </w:rPr>
              <w:t xml:space="preserve"> Forestry Bureau are able to be achieved because of the project which is verified by checking the Afforestation Project Design Report and interview with the representative from local officers from forestry bureau. </w:t>
            </w:r>
            <w:r w:rsidR="00E0689E">
              <w:rPr>
                <w:rFonts w:ascii="Franklin Gothic Book" w:eastAsia="Franklin Gothic Book" w:hAnsi="Franklin Gothic Book" w:cs="Franklin Gothic Book"/>
                <w:sz w:val="19"/>
                <w:szCs w:val="19"/>
              </w:rPr>
              <w:t xml:space="preserve"> </w:t>
            </w:r>
          </w:p>
          <w:p w14:paraId="0E6835AE" w14:textId="6A1EBA10" w:rsidR="009E24B5" w:rsidRPr="00A446DE" w:rsidRDefault="00E0689E" w:rsidP="00E0689E">
            <w:pPr>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And via checking the 1</w:t>
            </w:r>
            <w:r w:rsidRPr="00E0689E">
              <w:rPr>
                <w:rFonts w:ascii="Franklin Gothic Book" w:eastAsia="Franklin Gothic Book" w:hAnsi="Franklin Gothic Book" w:cs="Franklin Gothic Book"/>
                <w:sz w:val="19"/>
                <w:szCs w:val="19"/>
                <w:vertAlign w:val="superscript"/>
              </w:rPr>
              <w:t>st</w:t>
            </w:r>
            <w:r>
              <w:rPr>
                <w:rFonts w:ascii="Franklin Gothic Book" w:eastAsia="Franklin Gothic Book" w:hAnsi="Franklin Gothic Book" w:cs="Franklin Gothic Book"/>
                <w:sz w:val="19"/>
                <w:szCs w:val="19"/>
              </w:rPr>
              <w:t xml:space="preserve"> verification report and MR, it is confirmed that the</w:t>
            </w:r>
            <w:r w:rsidR="009E24B5" w:rsidRPr="009E24B5">
              <w:rPr>
                <w:rFonts w:ascii="Franklin Gothic Book" w:eastAsia="Franklin Gothic Book" w:hAnsi="Franklin Gothic Book" w:cs="Franklin Gothic Book"/>
                <w:sz w:val="19"/>
                <w:szCs w:val="19"/>
              </w:rPr>
              <w:t xml:space="preserve"> </w:t>
            </w:r>
            <w:r w:rsidRPr="009E24B5">
              <w:rPr>
                <w:rFonts w:ascii="Franklin Gothic Book" w:eastAsia="Franklin Gothic Book" w:hAnsi="Franklin Gothic Book" w:cs="Franklin Gothic Book"/>
                <w:sz w:val="19"/>
                <w:szCs w:val="19"/>
              </w:rPr>
              <w:t>afforestation goal</w:t>
            </w:r>
            <w:r>
              <w:rPr>
                <w:rFonts w:ascii="Franklin Gothic Book" w:eastAsia="Franklin Gothic Book" w:hAnsi="Franklin Gothic Book" w:cs="Franklin Gothic Book"/>
                <w:sz w:val="19"/>
                <w:szCs w:val="19"/>
              </w:rPr>
              <w:t>s have been achieved during the 1</w:t>
            </w:r>
            <w:r w:rsidRPr="00E0689E">
              <w:rPr>
                <w:rFonts w:ascii="Franklin Gothic Book" w:eastAsia="Franklin Gothic Book" w:hAnsi="Franklin Gothic Book" w:cs="Franklin Gothic Book"/>
                <w:sz w:val="19"/>
                <w:szCs w:val="19"/>
                <w:vertAlign w:val="superscript"/>
              </w:rPr>
              <w:t>st</w:t>
            </w:r>
            <w:r>
              <w:rPr>
                <w:rFonts w:ascii="Franklin Gothic Book" w:eastAsia="Franklin Gothic Book" w:hAnsi="Franklin Gothic Book" w:cs="Franklin Gothic Book"/>
                <w:sz w:val="19"/>
                <w:szCs w:val="19"/>
              </w:rPr>
              <w:t xml:space="preserve"> monitoring period and via site inspection and checking the map of the project area, it is verified that no change of the achieved goals during this monitoring period. </w:t>
            </w:r>
          </w:p>
          <w:p w14:paraId="3B5ABEC8" w14:textId="77777777" w:rsidR="00784263" w:rsidRPr="00A446DE"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3A5FDB30">
              <w:rPr>
                <w:rFonts w:ascii="Franklin Gothic Book" w:eastAsia="Franklin Gothic Book" w:hAnsi="Franklin Gothic Book" w:cs="Franklin Gothic Book"/>
                <w:sz w:val="19"/>
                <w:szCs w:val="19"/>
              </w:rPr>
              <w:t>Verra Review:</w:t>
            </w:r>
          </w:p>
          <w:p w14:paraId="2355E53C" w14:textId="27E53B6B" w:rsidR="00784263" w:rsidRPr="00A446DE" w:rsidRDefault="00C80F09"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The information provided was sufficient to close this findin</w:t>
            </w:r>
            <w:r>
              <w:rPr>
                <w:rFonts w:ascii="Franklin Gothic Book" w:eastAsia="Franklin Gothic Book" w:hAnsi="Franklin Gothic Book" w:cs="Franklin Gothic Book"/>
                <w:sz w:val="19"/>
                <w:szCs w:val="19"/>
              </w:rPr>
              <w:t>g.</w:t>
            </w:r>
          </w:p>
          <w:p w14:paraId="61DB951B" w14:textId="7DFE0E24" w:rsidR="00784263" w:rsidRPr="15AB4C86"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FF425D1" w14:textId="18671686" w:rsidR="00784263" w:rsidRPr="3A5FDB30" w:rsidRDefault="004A748F"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784263" w14:paraId="0DCC0A3F"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7E0F09A0" w14:textId="7E5635EC" w:rsidR="00784263" w:rsidRDefault="00784263" w:rsidP="00784263">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8</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1CD4F982" w14:textId="0852429D" w:rsidR="00784263" w:rsidRDefault="4C33E5A4"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sidRPr="6406F77A">
              <w:rPr>
                <w:rFonts w:ascii="Franklin Gothic Book" w:eastAsia="Franklin Gothic Book" w:hAnsi="Franklin Gothic Book" w:cs="Franklin Gothic Book"/>
                <w:b/>
                <w:bCs/>
                <w:sz w:val="19"/>
                <w:szCs w:val="19"/>
              </w:rPr>
              <w:t xml:space="preserve">No description of </w:t>
            </w:r>
            <w:r w:rsidR="3D321FA1" w:rsidRPr="6406F77A">
              <w:rPr>
                <w:rFonts w:ascii="Franklin Gothic Book" w:eastAsia="Franklin Gothic Book" w:hAnsi="Franklin Gothic Book" w:cs="Franklin Gothic Book"/>
                <w:b/>
                <w:bCs/>
                <w:sz w:val="19"/>
                <w:szCs w:val="19"/>
              </w:rPr>
              <w:t>problem-solving</w:t>
            </w:r>
            <w:r w:rsidRPr="6406F77A">
              <w:rPr>
                <w:rFonts w:ascii="Franklin Gothic Book" w:eastAsia="Franklin Gothic Book" w:hAnsi="Franklin Gothic Book" w:cs="Franklin Gothic Book"/>
                <w:b/>
                <w:bCs/>
                <w:sz w:val="19"/>
                <w:szCs w:val="19"/>
              </w:rPr>
              <w:t xml:space="preserve"> mechanism</w:t>
            </w:r>
          </w:p>
          <w:p w14:paraId="3174B503" w14:textId="456ED1D8" w:rsidR="00784263" w:rsidRPr="00784263" w:rsidRDefault="00784263" w:rsidP="00784263">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hAnsi="Franklin Gothic Book"/>
                <w:iCs/>
              </w:rPr>
            </w:pPr>
            <w:r w:rsidRPr="3A5FDB30">
              <w:rPr>
                <w:rFonts w:ascii="Franklin Gothic Book" w:eastAsia="Franklin Gothic Book" w:hAnsi="Franklin Gothic Book" w:cs="Franklin Gothic Book"/>
                <w:b/>
                <w:bCs/>
                <w:sz w:val="19"/>
                <w:szCs w:val="19"/>
                <w:u w:val="single"/>
              </w:rPr>
              <w:t>Issue</w:t>
            </w:r>
            <w:r>
              <w:rPr>
                <w:rFonts w:ascii="Franklin Gothic Book" w:eastAsia="Franklin Gothic Book" w:hAnsi="Franklin Gothic Book" w:cs="Franklin Gothic Book"/>
                <w:b/>
                <w:bCs/>
                <w:sz w:val="19"/>
                <w:szCs w:val="19"/>
                <w:u w:val="single"/>
              </w:rPr>
              <w:t xml:space="preserve">: </w:t>
            </w:r>
            <w:r w:rsidRPr="7E5A806A">
              <w:rPr>
                <w:rFonts w:ascii="Franklin Gothic Book" w:hAnsi="Franklin Gothic Book"/>
              </w:rPr>
              <w:t xml:space="preserve">Section 4.1.2 of the monitoring report </w:t>
            </w:r>
            <w:r w:rsidR="009F3D4A">
              <w:rPr>
                <w:rFonts w:ascii="Franklin Gothic Book" w:hAnsi="Franklin Gothic Book"/>
              </w:rPr>
              <w:t>assures</w:t>
            </w:r>
            <w:r w:rsidR="009F3D4A" w:rsidRPr="7E5A806A" w:rsidDel="00546A07">
              <w:rPr>
                <w:rFonts w:ascii="Franklin Gothic Book" w:hAnsi="Franklin Gothic Book"/>
              </w:rPr>
              <w:t xml:space="preserve"> </w:t>
            </w:r>
            <w:r w:rsidRPr="7E5A806A">
              <w:rPr>
                <w:rFonts w:ascii="Franklin Gothic Book" w:hAnsi="Franklin Gothic Book"/>
              </w:rPr>
              <w:t>that the project has developed a problem-solving mechanism to mitigate negative well-being effects caused by the project</w:t>
            </w:r>
            <w:r>
              <w:rPr>
                <w:rFonts w:ascii="Franklin Gothic Book" w:hAnsi="Franklin Gothic Book"/>
              </w:rPr>
              <w:t xml:space="preserve"> but </w:t>
            </w:r>
            <w:r w:rsidRPr="7E5A806A">
              <w:rPr>
                <w:rFonts w:ascii="Franklin Gothic Book" w:hAnsi="Franklin Gothic Book"/>
              </w:rPr>
              <w:t>does not explain what the problem-solving mechanism is</w:t>
            </w:r>
            <w:r>
              <w:rPr>
                <w:rFonts w:ascii="Franklin Gothic Book" w:hAnsi="Franklin Gothic Book"/>
              </w:rPr>
              <w:t>.</w:t>
            </w:r>
          </w:p>
          <w:p w14:paraId="65510430" w14:textId="77777777" w:rsidR="00784263" w:rsidRPr="007B7F07"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44916CF4" w14:textId="04A51B14" w:rsidR="00784263"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hAnsi="Franklin Gothic Book"/>
              </w:rPr>
            </w:pPr>
            <w:r w:rsidRPr="3A5FDB30">
              <w:rPr>
                <w:rFonts w:ascii="Franklin Gothic Book" w:eastAsia="Franklin Gothic Book" w:hAnsi="Franklin Gothic Book" w:cs="Franklin Gothic Book"/>
                <w:b/>
                <w:bCs/>
                <w:sz w:val="19"/>
                <w:szCs w:val="19"/>
                <w:u w:val="single"/>
              </w:rPr>
              <w:t>Action item</w:t>
            </w:r>
            <w:r>
              <w:rPr>
                <w:rFonts w:ascii="Franklin Gothic Book" w:eastAsia="Franklin Gothic Book" w:hAnsi="Franklin Gothic Book" w:cs="Franklin Gothic Book"/>
                <w:b/>
                <w:bCs/>
                <w:sz w:val="19"/>
                <w:szCs w:val="19"/>
                <w:u w:val="single"/>
              </w:rPr>
              <w:t>:</w:t>
            </w:r>
            <w:r w:rsidRPr="18633C00">
              <w:rPr>
                <w:rFonts w:ascii="Franklin Gothic Book" w:hAnsi="Franklin Gothic Book"/>
              </w:rPr>
              <w:t xml:space="preserve"> </w:t>
            </w:r>
            <w:r w:rsidR="6AA83F32" w:rsidRPr="07E6EBDC">
              <w:rPr>
                <w:rFonts w:ascii="Franklin Gothic Book" w:hAnsi="Franklin Gothic Book"/>
              </w:rPr>
              <w:t xml:space="preserve"> </w:t>
            </w:r>
            <w:r w:rsidRPr="18633C00">
              <w:rPr>
                <w:rFonts w:ascii="Franklin Gothic Book" w:hAnsi="Franklin Gothic Book"/>
              </w:rPr>
              <w:t xml:space="preserve">The VVB must request the project proponent </w:t>
            </w:r>
            <w:r w:rsidR="6AA83F32" w:rsidRPr="07E6EBDC">
              <w:rPr>
                <w:rFonts w:ascii="Franklin Gothic Book" w:hAnsi="Franklin Gothic Book"/>
              </w:rPr>
              <w:t>to include a minor change to the project description</w:t>
            </w:r>
            <w:r w:rsidRPr="07E6EBDC">
              <w:rPr>
                <w:rFonts w:ascii="Franklin Gothic Book" w:hAnsi="Franklin Gothic Book"/>
              </w:rPr>
              <w:t xml:space="preserve"> </w:t>
            </w:r>
            <w:r w:rsidRPr="18633C00">
              <w:rPr>
                <w:rFonts w:ascii="Franklin Gothic Book" w:hAnsi="Franklin Gothic Book"/>
              </w:rPr>
              <w:t>to include a description of this problem-solving mechanism employed</w:t>
            </w:r>
            <w:bookmarkStart w:id="15" w:name="_Hlk105263159"/>
            <w:r w:rsidRPr="18633C00">
              <w:rPr>
                <w:rFonts w:ascii="Franklin Gothic Book" w:hAnsi="Franklin Gothic Book"/>
              </w:rPr>
              <w:t xml:space="preserve"> to mitigate potential negative effects on communities</w:t>
            </w:r>
            <w:bookmarkEnd w:id="15"/>
            <w:r w:rsidRPr="18633C00">
              <w:rPr>
                <w:rFonts w:ascii="Franklin Gothic Book" w:hAnsi="Franklin Gothic Book"/>
              </w:rPr>
              <w:t xml:space="preserve">. </w:t>
            </w:r>
            <w:r w:rsidR="7F0CD1F3" w:rsidRPr="07E6EBDC">
              <w:rPr>
                <w:rFonts w:ascii="Franklin Gothic Book" w:hAnsi="Franklin Gothic Book"/>
              </w:rPr>
              <w:t xml:space="preserve"> </w:t>
            </w:r>
            <w:r w:rsidRPr="18633C00">
              <w:rPr>
                <w:rFonts w:ascii="Franklin Gothic Book" w:hAnsi="Franklin Gothic Book"/>
              </w:rPr>
              <w:t xml:space="preserve">The VVB is requested to </w:t>
            </w:r>
            <w:r w:rsidR="7F0CD1F3" w:rsidRPr="07E6EBDC">
              <w:rPr>
                <w:rFonts w:ascii="Franklin Gothic Book" w:hAnsi="Franklin Gothic Book"/>
              </w:rPr>
              <w:t>assess the updates and revise the relevant sections</w:t>
            </w:r>
            <w:r w:rsidRPr="18633C00">
              <w:rPr>
                <w:rFonts w:ascii="Franklin Gothic Book" w:hAnsi="Franklin Gothic Book"/>
              </w:rPr>
              <w:t xml:space="preserve"> of the verification report</w:t>
            </w:r>
            <w:r w:rsidR="7F0CD1F3" w:rsidRPr="07E6EBDC">
              <w:rPr>
                <w:rFonts w:ascii="Franklin Gothic Book" w:hAnsi="Franklin Gothic Book"/>
              </w:rPr>
              <w:t>.</w:t>
            </w:r>
          </w:p>
          <w:p w14:paraId="1E243EDA" w14:textId="77777777" w:rsidR="00784263" w:rsidRPr="007B7F07"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1A0DB6F7" w14:textId="77777777" w:rsidR="00784263" w:rsidRPr="00A446DE"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u w:val="single"/>
              </w:rPr>
            </w:pPr>
            <w:r w:rsidRPr="3A5FDB30">
              <w:rPr>
                <w:rFonts w:ascii="Franklin Gothic Book" w:eastAsia="Franklin Gothic Book" w:hAnsi="Franklin Gothic Book" w:cs="Franklin Gothic Book"/>
                <w:b/>
                <w:bCs/>
                <w:sz w:val="19"/>
                <w:szCs w:val="19"/>
                <w:u w:val="single"/>
              </w:rPr>
              <w:t>Program rule(s) or methodology section</w:t>
            </w:r>
          </w:p>
          <w:p w14:paraId="1B30F1E8" w14:textId="56E9F21D" w:rsidR="00784263" w:rsidRPr="00632E00" w:rsidRDefault="00784263" w:rsidP="00784263">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632E00">
              <w:rPr>
                <w:rFonts w:ascii="Franklin Gothic Book" w:eastAsia="Franklin Gothic Book" w:hAnsi="Franklin Gothic Book" w:cs="Franklin Gothic Book"/>
                <w:i/>
                <w:iCs/>
                <w:sz w:val="19"/>
                <w:szCs w:val="19"/>
                <w:lang w:val="en-GB"/>
              </w:rPr>
              <w:t>CCB Program Rules, v3.1</w:t>
            </w:r>
            <w:r>
              <w:rPr>
                <w:rFonts w:ascii="Franklin Gothic Book" w:eastAsia="Franklin Gothic Book" w:hAnsi="Franklin Gothic Book" w:cs="Franklin Gothic Book"/>
                <w:i/>
                <w:iCs/>
                <w:sz w:val="19"/>
                <w:szCs w:val="19"/>
                <w:lang w:val="en-GB"/>
              </w:rPr>
              <w:t xml:space="preserve"> </w:t>
            </w:r>
            <w:r w:rsidRPr="00784263">
              <w:rPr>
                <w:rFonts w:ascii="Franklin Gothic Book" w:eastAsia="Franklin Gothic Book" w:hAnsi="Franklin Gothic Book" w:cs="Franklin Gothic Book"/>
                <w:sz w:val="19"/>
                <w:szCs w:val="19"/>
                <w:lang w:val="en-GB"/>
              </w:rPr>
              <w:t>Section CM2.</w:t>
            </w:r>
            <w:r>
              <w:rPr>
                <w:rFonts w:ascii="Franklin Gothic Book" w:eastAsia="Franklin Gothic Book" w:hAnsi="Franklin Gothic Book" w:cs="Franklin Gothic Book"/>
                <w:sz w:val="19"/>
                <w:szCs w:val="19"/>
                <w:lang w:val="en-GB"/>
              </w:rPr>
              <w:t>2</w:t>
            </w:r>
          </w:p>
          <w:p w14:paraId="3FBD1265" w14:textId="77777777" w:rsidR="00784263" w:rsidRPr="00F023C0" w:rsidRDefault="00784263" w:rsidP="00784263">
            <w:pPr>
              <w:cnfStyle w:val="000000100000" w:firstRow="0" w:lastRow="0" w:firstColumn="0" w:lastColumn="0" w:oddVBand="0" w:evenVBand="0" w:oddHBand="1" w:evenHBand="0" w:firstRowFirstColumn="0" w:firstRowLastColumn="0" w:lastRowFirstColumn="0" w:lastRowLastColumn="0"/>
            </w:pPr>
          </w:p>
          <w:p w14:paraId="21F14254" w14:textId="77777777" w:rsidR="00784263"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5377809C" w14:textId="77777777" w:rsidR="00784263" w:rsidRPr="00E0689E"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sidRPr="00E0689E">
              <w:rPr>
                <w:rFonts w:ascii="Franklin Gothic Book" w:eastAsia="Franklin Gothic Book" w:hAnsi="Franklin Gothic Book" w:cs="Franklin Gothic Book"/>
                <w:b/>
                <w:bCs/>
                <w:sz w:val="19"/>
                <w:szCs w:val="19"/>
              </w:rPr>
              <w:t>Round 1:</w:t>
            </w:r>
          </w:p>
          <w:p w14:paraId="2A8DCB4C" w14:textId="704ECA36" w:rsidR="00784263"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VVB Response:</w:t>
            </w:r>
          </w:p>
          <w:p w14:paraId="21020D44" w14:textId="57ACA8FA" w:rsidR="00E0689E" w:rsidRPr="00E0689E" w:rsidRDefault="00B560E4" w:rsidP="00E0689E">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 xml:space="preserve">ection </w:t>
            </w:r>
            <w:r>
              <w:rPr>
                <w:rFonts w:ascii="Franklin Gothic Book" w:eastAsia="Franklin Gothic Book" w:hAnsi="Franklin Gothic Book" w:cs="Franklin Gothic Book"/>
                <w:sz w:val="19"/>
                <w:szCs w:val="19"/>
              </w:rPr>
              <w:t>4</w:t>
            </w:r>
            <w:r w:rsidRPr="00AA37B3">
              <w:rPr>
                <w:rFonts w:ascii="Franklin Gothic Book" w:eastAsia="Franklin Gothic Book" w:hAnsi="Franklin Gothic Book" w:cs="Franklin Gothic Book"/>
                <w:sz w:val="19"/>
                <w:szCs w:val="19"/>
              </w:rPr>
              <w:t>.</w:t>
            </w:r>
            <w:r>
              <w:rPr>
                <w:rFonts w:ascii="Franklin Gothic Book" w:eastAsia="Franklin Gothic Book" w:hAnsi="Franklin Gothic Book" w:cs="Franklin Gothic Book"/>
                <w:sz w:val="19"/>
                <w:szCs w:val="19"/>
              </w:rPr>
              <w:t>1.2</w:t>
            </w:r>
            <w:r w:rsidRPr="00AA37B3">
              <w:rPr>
                <w:rFonts w:ascii="Franklin Gothic Book" w:eastAsia="Franklin Gothic Book" w:hAnsi="Franklin Gothic Book" w:cs="Franklin Gothic Book"/>
                <w:sz w:val="19"/>
                <w:szCs w:val="19"/>
              </w:rPr>
              <w:t xml:space="preserve">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VVB</w:t>
            </w:r>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w:t>
            </w:r>
            <w:r w:rsidRPr="00E0689E">
              <w:rPr>
                <w:rFonts w:ascii="Franklin Gothic Book" w:eastAsia="Franklin Gothic Book" w:hAnsi="Franklin Gothic Book" w:cs="Franklin Gothic Book"/>
                <w:sz w:val="19"/>
                <w:szCs w:val="19"/>
              </w:rPr>
              <w:t xml:space="preserve"> </w:t>
            </w:r>
            <w:r w:rsidR="00E0689E" w:rsidRPr="00E0689E">
              <w:rPr>
                <w:rFonts w:ascii="Franklin Gothic Book" w:eastAsia="Franklin Gothic Book" w:hAnsi="Franklin Gothic Book" w:cs="Franklin Gothic Book"/>
                <w:sz w:val="19"/>
                <w:szCs w:val="19"/>
              </w:rPr>
              <w:t xml:space="preserve">that </w:t>
            </w:r>
            <w:r w:rsidR="0033167E" w:rsidRPr="7E5A806A">
              <w:rPr>
                <w:rFonts w:ascii="Franklin Gothic Book" w:hAnsi="Franklin Gothic Book"/>
              </w:rPr>
              <w:t>proj</w:t>
            </w:r>
            <w:r w:rsidR="0033167E" w:rsidRPr="0033167E">
              <w:rPr>
                <w:rFonts w:ascii="Franklin Gothic Book" w:eastAsia="Franklin Gothic Book" w:hAnsi="Franklin Gothic Book" w:cs="Franklin Gothic Book"/>
                <w:sz w:val="19"/>
                <w:szCs w:val="19"/>
              </w:rPr>
              <w:t xml:space="preserve">ect has developed a problem-solving mechanism to mitigate negative well-being effects caused by the project, and the related </w:t>
            </w:r>
            <w:r w:rsidR="0033167E">
              <w:rPr>
                <w:rFonts w:ascii="Franklin Gothic Book" w:eastAsia="Franklin Gothic Book" w:hAnsi="Franklin Gothic Book" w:cs="Franklin Gothic Book"/>
                <w:sz w:val="19"/>
                <w:szCs w:val="19"/>
              </w:rPr>
              <w:t>d</w:t>
            </w:r>
            <w:r w:rsidR="00E0689E" w:rsidRPr="00E0689E">
              <w:rPr>
                <w:rFonts w:ascii="Franklin Gothic Book" w:eastAsia="Franklin Gothic Book" w:hAnsi="Franklin Gothic Book" w:cs="Franklin Gothic Book"/>
                <w:sz w:val="19"/>
                <w:szCs w:val="19"/>
              </w:rPr>
              <w:t xml:space="preserve">escription of this problem-solving mechanism employed </w:t>
            </w:r>
            <w:r w:rsidR="0033167E">
              <w:rPr>
                <w:rFonts w:ascii="Franklin Gothic Book" w:eastAsia="Franklin Gothic Book" w:hAnsi="Franklin Gothic Book" w:cs="Franklin Gothic Book"/>
                <w:sz w:val="19"/>
                <w:szCs w:val="19"/>
              </w:rPr>
              <w:t xml:space="preserve">for mitigation </w:t>
            </w:r>
            <w:r w:rsidR="00E0689E" w:rsidRPr="00E0689E">
              <w:rPr>
                <w:rFonts w:ascii="Franklin Gothic Book" w:eastAsia="Franklin Gothic Book" w:hAnsi="Franklin Gothic Book" w:cs="Franklin Gothic Book"/>
                <w:sz w:val="19"/>
                <w:szCs w:val="19"/>
              </w:rPr>
              <w:t xml:space="preserve">has been added accordingly. </w:t>
            </w:r>
          </w:p>
          <w:p w14:paraId="66C39CA7" w14:textId="5670533D" w:rsidR="00E0689E" w:rsidRDefault="00E0689E" w:rsidP="00E0689E">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bookmarkStart w:id="16" w:name="_Hlk105767644"/>
            <w:r w:rsidRPr="00E0689E">
              <w:rPr>
                <w:rFonts w:ascii="Franklin Gothic Book" w:eastAsia="Franklin Gothic Book" w:hAnsi="Franklin Gothic Book" w:cs="Franklin Gothic Book" w:hint="eastAsia"/>
                <w:sz w:val="19"/>
                <w:szCs w:val="19"/>
              </w:rPr>
              <w:t>Problem-solving mechanism in this context refers to</w:t>
            </w:r>
            <w:r w:rsidRPr="00E0689E">
              <w:rPr>
                <w:rFonts w:ascii="Franklin Gothic Book" w:eastAsia="Franklin Gothic Book" w:hAnsi="Franklin Gothic Book" w:cs="Franklin Gothic Book"/>
                <w:sz w:val="19"/>
                <w:szCs w:val="19"/>
              </w:rPr>
              <w:t xml:space="preserve"> </w:t>
            </w:r>
            <w:r w:rsidRPr="00E0689E">
              <w:rPr>
                <w:rFonts w:ascii="Franklin Gothic Book" w:eastAsia="Franklin Gothic Book" w:hAnsi="Franklin Gothic Book" w:cs="Franklin Gothic Book" w:hint="eastAsia"/>
                <w:sz w:val="19"/>
                <w:szCs w:val="19"/>
              </w:rPr>
              <w:t>an open</w:t>
            </w:r>
            <w:r w:rsidRPr="00E0689E">
              <w:rPr>
                <w:rFonts w:ascii="Franklin Gothic Book" w:eastAsia="Franklin Gothic Book" w:hAnsi="Franklin Gothic Book" w:cs="Franklin Gothic Book"/>
                <w:sz w:val="19"/>
                <w:szCs w:val="19"/>
              </w:rPr>
              <w:t xml:space="preserve"> and transparent</w:t>
            </w:r>
            <w:r w:rsidRPr="00E0689E">
              <w:rPr>
                <w:rFonts w:ascii="Franklin Gothic Book" w:eastAsia="Franklin Gothic Book" w:hAnsi="Franklin Gothic Book" w:cs="Franklin Gothic Book" w:hint="eastAsia"/>
                <w:sz w:val="19"/>
                <w:szCs w:val="19"/>
              </w:rPr>
              <w:t xml:space="preserve"> way to raise issues, a clear way to receive </w:t>
            </w:r>
            <w:r w:rsidRPr="00E0689E">
              <w:rPr>
                <w:rFonts w:ascii="Franklin Gothic Book" w:eastAsia="Franklin Gothic Book" w:hAnsi="Franklin Gothic Book" w:cs="Franklin Gothic Book"/>
                <w:sz w:val="19"/>
                <w:szCs w:val="19"/>
              </w:rPr>
              <w:t>issues</w:t>
            </w:r>
            <w:r w:rsidRPr="00E0689E">
              <w:rPr>
                <w:rFonts w:ascii="Franklin Gothic Book" w:eastAsia="Franklin Gothic Book" w:hAnsi="Franklin Gothic Book" w:cs="Franklin Gothic Book" w:hint="eastAsia"/>
                <w:sz w:val="19"/>
                <w:szCs w:val="19"/>
              </w:rPr>
              <w:t xml:space="preserve"> and a standardi</w:t>
            </w:r>
            <w:r w:rsidRPr="00E0689E">
              <w:rPr>
                <w:rFonts w:ascii="Franklin Gothic Book" w:eastAsia="Franklin Gothic Book" w:hAnsi="Franklin Gothic Book" w:cs="Franklin Gothic Book"/>
                <w:sz w:val="19"/>
                <w:szCs w:val="19"/>
              </w:rPr>
              <w:t>z</w:t>
            </w:r>
            <w:r w:rsidRPr="00E0689E">
              <w:rPr>
                <w:rFonts w:ascii="Franklin Gothic Book" w:eastAsia="Franklin Gothic Book" w:hAnsi="Franklin Gothic Book" w:cs="Franklin Gothic Book" w:hint="eastAsia"/>
                <w:sz w:val="19"/>
                <w:szCs w:val="19"/>
              </w:rPr>
              <w:t xml:space="preserve">ed process for dealing with them. </w:t>
            </w:r>
            <w:proofErr w:type="gramStart"/>
            <w:r w:rsidRPr="00E0689E">
              <w:rPr>
                <w:rFonts w:ascii="Franklin Gothic Book" w:eastAsia="Franklin Gothic Book" w:hAnsi="Franklin Gothic Book" w:cs="Franklin Gothic Book" w:hint="eastAsia"/>
                <w:sz w:val="19"/>
                <w:szCs w:val="19"/>
              </w:rPr>
              <w:t>In order to</w:t>
            </w:r>
            <w:proofErr w:type="gramEnd"/>
            <w:r w:rsidRPr="00E0689E">
              <w:rPr>
                <w:rFonts w:ascii="Franklin Gothic Book" w:eastAsia="Franklin Gothic Book" w:hAnsi="Franklin Gothic Book" w:cs="Franklin Gothic Book" w:hint="eastAsia"/>
                <w:sz w:val="19"/>
                <w:szCs w:val="19"/>
              </w:rPr>
              <w:t xml:space="preserve"> effectively manage and run a successful project, project leaders have to develop problem-solving techniques that are viable and suitable.</w:t>
            </w:r>
            <w:r w:rsidRPr="00E0689E">
              <w:rPr>
                <w:rFonts w:ascii="Franklin Gothic Book" w:eastAsia="Franklin Gothic Book" w:hAnsi="Franklin Gothic Book" w:cs="Franklin Gothic Book"/>
                <w:sz w:val="19"/>
                <w:szCs w:val="19"/>
              </w:rPr>
              <w:t xml:space="preserve"> The problem-solving techniques can include the definition of problem, generation of alternative solutions, evaluation of alternatives and follow-up on solutions. To be more specific</w:t>
            </w:r>
            <w:r w:rsidRPr="00E0689E">
              <w:rPr>
                <w:rFonts w:ascii="Franklin Gothic Book" w:eastAsia="Franklin Gothic Book" w:hAnsi="Franklin Gothic Book" w:cs="Franklin Gothic Book" w:hint="eastAsia"/>
                <w:sz w:val="19"/>
                <w:szCs w:val="19"/>
              </w:rPr>
              <w:t>,</w:t>
            </w:r>
            <w:r w:rsidRPr="00E0689E">
              <w:rPr>
                <w:rFonts w:ascii="Franklin Gothic Book" w:eastAsia="Franklin Gothic Book" w:hAnsi="Franklin Gothic Book" w:cs="Franklin Gothic Book"/>
                <w:sz w:val="19"/>
                <w:szCs w:val="19"/>
              </w:rPr>
              <w:t xml:space="preserve"> since this is an afforestation project, human-induced risks may affect community, </w:t>
            </w:r>
            <w:proofErr w:type="gramStart"/>
            <w:r w:rsidRPr="00E0689E">
              <w:rPr>
                <w:rFonts w:ascii="Franklin Gothic Book" w:eastAsia="Franklin Gothic Book" w:hAnsi="Franklin Gothic Book" w:cs="Franklin Gothic Book"/>
                <w:sz w:val="19"/>
                <w:szCs w:val="19"/>
              </w:rPr>
              <w:t>climate</w:t>
            </w:r>
            <w:proofErr w:type="gramEnd"/>
            <w:r w:rsidRPr="00E0689E">
              <w:rPr>
                <w:rFonts w:ascii="Franklin Gothic Book" w:eastAsia="Franklin Gothic Book" w:hAnsi="Franklin Gothic Book" w:cs="Franklin Gothic Book"/>
                <w:sz w:val="19"/>
                <w:szCs w:val="19"/>
              </w:rPr>
              <w:t xml:space="preserve"> and biodiversity. In this light, problem-solving mechanism should be kicked into the gear to make sure that once issues related to community, climate and biodiversity surface, the relevant personnel shall report the issues to the PP, and the PP shall bring solutions, say, patrol inspection that can help mitigate the risk in place. At the same time, the effectiveness of mitigation measures will be measured and well-recorded to help to improve the mechanism in a constant manner.</w:t>
            </w:r>
          </w:p>
          <w:p w14:paraId="2E36308A" w14:textId="083A49B3" w:rsidR="0033167E" w:rsidRDefault="0033167E" w:rsidP="00E0689E">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33167E">
              <w:rPr>
                <w:rFonts w:ascii="Franklin Gothic Book" w:eastAsia="Franklin Gothic Book" w:hAnsi="Franklin Gothic Book" w:cs="Franklin Gothic Book"/>
                <w:sz w:val="19"/>
                <w:szCs w:val="19"/>
              </w:rPr>
              <w:t>Besides, the PP has provided a variety of ways for communities to report problems, including setting up an exclusive liaison in each village, make sure the opinion books are in place in the village committee and telephone numbers of project leaders readily available. In these ways, the problems and negative well-being impacts of community groups can be smoothly and timely reported to the project proponent. Once the project proponent is informed of these problems, the project leader will be designated to conduct thorough investigation at the place where the problems occur and solve these negative effects.</w:t>
            </w:r>
          </w:p>
          <w:p w14:paraId="3F29FD58" w14:textId="40F7CBDE" w:rsidR="0033167E" w:rsidRPr="0033167E" w:rsidRDefault="00704375" w:rsidP="00E0689E">
            <w:pPr>
              <w:widowControl w:val="0"/>
              <w:tabs>
                <w:tab w:val="left" w:pos="2580"/>
              </w:tabs>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hint="eastAsia"/>
                <w:sz w:val="19"/>
                <w:szCs w:val="19"/>
                <w:lang w:eastAsia="zh-CN"/>
              </w:rPr>
              <w:t>V</w:t>
            </w:r>
            <w:r>
              <w:rPr>
                <w:rFonts w:ascii="Franklin Gothic Book" w:eastAsia="DengXian" w:hAnsi="Franklin Gothic Book" w:cs="Franklin Gothic Book"/>
                <w:sz w:val="19"/>
                <w:szCs w:val="19"/>
                <w:lang w:eastAsia="zh-CN"/>
              </w:rPr>
              <w:t xml:space="preserve">ia site interview with PP and checking the </w:t>
            </w:r>
            <w:r w:rsidRPr="00704375">
              <w:rPr>
                <w:rFonts w:ascii="Franklin Gothic Book" w:eastAsia="DengXian" w:hAnsi="Franklin Gothic Book" w:cs="Franklin Gothic Book"/>
                <w:sz w:val="19"/>
                <w:szCs w:val="19"/>
                <w:lang w:eastAsia="zh-CN"/>
              </w:rPr>
              <w:t>Integrated Forest Management Manual and Monitoring Manual</w:t>
            </w:r>
            <w:r>
              <w:rPr>
                <w:rFonts w:ascii="Franklin Gothic Book" w:eastAsia="DengXian" w:hAnsi="Franklin Gothic Book" w:cs="Franklin Gothic Book"/>
                <w:sz w:val="19"/>
                <w:szCs w:val="19"/>
                <w:lang w:eastAsia="zh-CN"/>
              </w:rPr>
              <w:t>, it is verified tha</w:t>
            </w:r>
            <w:r w:rsidR="009B62A9">
              <w:rPr>
                <w:rFonts w:ascii="Franklin Gothic Book" w:eastAsia="DengXian" w:hAnsi="Franklin Gothic Book" w:cs="Franklin Gothic Book"/>
                <w:sz w:val="19"/>
                <w:szCs w:val="19"/>
                <w:lang w:eastAsia="zh-CN"/>
              </w:rPr>
              <w:t xml:space="preserve">t explanation of the </w:t>
            </w:r>
            <w:r w:rsidR="009B62A9" w:rsidRPr="009B62A9">
              <w:rPr>
                <w:rFonts w:ascii="Franklin Gothic Book" w:eastAsia="DengXian" w:hAnsi="Franklin Gothic Book" w:cs="Franklin Gothic Book"/>
                <w:sz w:val="19"/>
                <w:szCs w:val="19"/>
                <w:lang w:eastAsia="zh-CN"/>
              </w:rPr>
              <w:t>problem-solving mechanism</w:t>
            </w:r>
            <w:r w:rsidR="009B62A9">
              <w:rPr>
                <w:rFonts w:ascii="Franklin Gothic Book" w:eastAsia="DengXian" w:hAnsi="Franklin Gothic Book" w:cs="Franklin Gothic Book"/>
                <w:sz w:val="19"/>
                <w:szCs w:val="19"/>
                <w:lang w:eastAsia="zh-CN"/>
              </w:rPr>
              <w:t xml:space="preserve"> provided by PP is actual and reasonable and has been included by PP in both the manuals to </w:t>
            </w:r>
            <w:r w:rsidR="009B62A9" w:rsidRPr="009B62A9">
              <w:rPr>
                <w:rFonts w:ascii="Franklin Gothic Book" w:eastAsia="DengXian" w:hAnsi="Franklin Gothic Book" w:cs="Franklin Gothic Book"/>
                <w:sz w:val="19"/>
                <w:szCs w:val="19"/>
                <w:lang w:eastAsia="zh-CN"/>
              </w:rPr>
              <w:t>mitigate potential negative effects on communities</w:t>
            </w:r>
            <w:r w:rsidR="009B62A9">
              <w:rPr>
                <w:rFonts w:ascii="Franklin Gothic Book" w:eastAsia="DengXian" w:hAnsi="Franklin Gothic Book" w:cs="Franklin Gothic Book"/>
                <w:sz w:val="19"/>
                <w:szCs w:val="19"/>
                <w:lang w:eastAsia="zh-CN"/>
              </w:rPr>
              <w:t>.</w:t>
            </w:r>
          </w:p>
          <w:bookmarkEnd w:id="16"/>
          <w:p w14:paraId="19B07194" w14:textId="61A0FB94" w:rsidR="00E0689E" w:rsidRPr="00A446DE" w:rsidRDefault="00E0689E" w:rsidP="0033167E">
            <w:pPr>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00E0689E">
              <w:rPr>
                <w:rFonts w:ascii="Franklin Gothic Book" w:eastAsia="Franklin Gothic Book" w:hAnsi="Franklin Gothic Book" w:cs="Franklin Gothic Book"/>
                <w:sz w:val="19"/>
                <w:szCs w:val="19"/>
              </w:rPr>
              <w:t xml:space="preserve">The </w:t>
            </w:r>
            <w:r w:rsidRPr="00C76A59">
              <w:rPr>
                <w:rFonts w:ascii="Franklin Gothic Book" w:eastAsia="Franklin Gothic Book" w:hAnsi="Franklin Gothic Book" w:cs="Franklin Gothic Book"/>
                <w:sz w:val="19"/>
                <w:szCs w:val="19"/>
              </w:rPr>
              <w:t>section 4.5.2 o</w:t>
            </w:r>
            <w:r w:rsidRPr="00E0689E">
              <w:rPr>
                <w:rFonts w:ascii="Franklin Gothic Book" w:eastAsia="Franklin Gothic Book" w:hAnsi="Franklin Gothic Book" w:cs="Franklin Gothic Book"/>
                <w:sz w:val="19"/>
                <w:szCs w:val="19"/>
              </w:rPr>
              <w:t xml:space="preserve">f the verification report </w:t>
            </w:r>
            <w:r w:rsidR="0033167E">
              <w:rPr>
                <w:rFonts w:ascii="Franklin Gothic Book" w:eastAsia="Franklin Gothic Book" w:hAnsi="Franklin Gothic Book" w:cs="Franklin Gothic Book"/>
                <w:sz w:val="19"/>
                <w:szCs w:val="19"/>
              </w:rPr>
              <w:t>has been updated accordingly.</w:t>
            </w:r>
          </w:p>
          <w:p w14:paraId="1CBCE84C" w14:textId="77777777" w:rsidR="00784263" w:rsidRPr="00E0689E"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A5FDB30">
              <w:rPr>
                <w:rFonts w:ascii="Franklin Gothic Book" w:eastAsia="Franklin Gothic Book" w:hAnsi="Franklin Gothic Book" w:cs="Franklin Gothic Book"/>
                <w:sz w:val="19"/>
                <w:szCs w:val="19"/>
              </w:rPr>
              <w:t>Verra Review:</w:t>
            </w:r>
          </w:p>
          <w:p w14:paraId="255EF0C4" w14:textId="77777777" w:rsidR="009060CE" w:rsidRPr="00A446DE" w:rsidRDefault="009060CE" w:rsidP="009060CE">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corrected in the </w:t>
            </w:r>
            <w:r>
              <w:rPr>
                <w:rFonts w:ascii="Franklin Gothic Book" w:eastAsia="Franklin Gothic Book" w:hAnsi="Franklin Gothic Book" w:cs="Franklin Gothic Book"/>
                <w:sz w:val="19"/>
                <w:szCs w:val="19"/>
              </w:rPr>
              <w:t xml:space="preserve">monitoring report and </w:t>
            </w:r>
            <w:r w:rsidRPr="75F746DC">
              <w:rPr>
                <w:rFonts w:ascii="Franklin Gothic Book" w:eastAsia="Franklin Gothic Book" w:hAnsi="Franklin Gothic Book" w:cs="Franklin Gothic Book"/>
                <w:sz w:val="19"/>
                <w:szCs w:val="19"/>
              </w:rPr>
              <w:t>verification report and this finding is now closed.</w:t>
            </w:r>
          </w:p>
          <w:p w14:paraId="3F8A4617" w14:textId="437C5AC6" w:rsidR="00784263" w:rsidRPr="00E0689E" w:rsidRDefault="00784263"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6AFB553" w14:textId="02AE74A3" w:rsidR="00784263" w:rsidRPr="3A5FDB30" w:rsidRDefault="004A748F" w:rsidP="00784263">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00784263" w14:paraId="46D9E7EA" w14:textId="77777777" w:rsidTr="004A748F">
        <w:trPr>
          <w:trHeight w:val="127"/>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791DB487" w14:textId="1092D187" w:rsidR="00784263" w:rsidRDefault="00784263" w:rsidP="00784263">
            <w:pPr>
              <w:spacing w:before="120" w:after="120"/>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9</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4358E17A"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KML includes water bodies and settlements</w:t>
            </w:r>
          </w:p>
          <w:p w14:paraId="43CECD67"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 xml:space="preserve">Issue:  </w:t>
            </w:r>
            <w:r w:rsidRPr="34C7F434">
              <w:rPr>
                <w:rFonts w:ascii="Franklin Gothic Book" w:eastAsia="Franklin Gothic Book" w:hAnsi="Franklin Gothic Book" w:cs="Franklin Gothic Book"/>
                <w:sz w:val="19"/>
                <w:szCs w:val="19"/>
              </w:rPr>
              <w:t xml:space="preserve"> </w:t>
            </w:r>
          </w:p>
          <w:p w14:paraId="6FAAB837"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The KML file includes areas not part of the project area such as roads, water bodies, settlements, etc.</w:t>
            </w:r>
          </w:p>
          <w:p w14:paraId="036A00FB"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p w14:paraId="14B45F59" w14:textId="77777777" w:rsidR="00280B63" w:rsidRDefault="00280B63" w:rsidP="34C7F434">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Action item</w:t>
            </w:r>
          </w:p>
          <w:p w14:paraId="66BA9BB7" w14:textId="77777777" w:rsidR="00280B63" w:rsidRDefault="00280B63" w:rsidP="34C7F434">
            <w:pPr>
              <w:pStyle w:val="ListParagraph"/>
              <w:numPr>
                <w:ilvl w:val="0"/>
                <w:numId w:val="4"/>
              </w:num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 xml:space="preserve">The VVB must require the project proponent to exclude areas not part of the project area such as roads, water bodies, settlements, </w:t>
            </w:r>
            <w:proofErr w:type="spellStart"/>
            <w:r w:rsidRPr="34C7F434">
              <w:rPr>
                <w:rFonts w:ascii="Franklin Gothic Book" w:eastAsia="Franklin Gothic Book" w:hAnsi="Franklin Gothic Book" w:cs="Franklin Gothic Book"/>
                <w:sz w:val="19"/>
                <w:szCs w:val="19"/>
              </w:rPr>
              <w:t>etc</w:t>
            </w:r>
            <w:proofErr w:type="spellEnd"/>
            <w:r w:rsidRPr="34C7F434">
              <w:rPr>
                <w:rFonts w:ascii="Franklin Gothic Book" w:eastAsia="Franklin Gothic Book" w:hAnsi="Franklin Gothic Book" w:cs="Franklin Gothic Book"/>
                <w:sz w:val="19"/>
                <w:szCs w:val="19"/>
              </w:rPr>
              <w:t xml:space="preserve"> from the KML file. </w:t>
            </w:r>
          </w:p>
          <w:p w14:paraId="1FF4B923" w14:textId="77777777" w:rsidR="00280B63" w:rsidRDefault="00280B63" w:rsidP="34C7F434">
            <w:pPr>
              <w:pStyle w:val="ListParagraph"/>
              <w:numPr>
                <w:ilvl w:val="0"/>
                <w:numId w:val="4"/>
              </w:num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 xml:space="preserve">The VVB must assess if the new KML file excludes areas not part of the project area. </w:t>
            </w:r>
          </w:p>
          <w:p w14:paraId="0A6F3EA6"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Program rule(s) or methodology section</w:t>
            </w:r>
          </w:p>
          <w:p w14:paraId="68C30BFE" w14:textId="77777777" w:rsidR="00280B63" w:rsidRDefault="00280B63" w:rsidP="34C7F434">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i/>
                <w:iCs/>
                <w:sz w:val="19"/>
                <w:szCs w:val="19"/>
                <w:lang w:val="en-GB"/>
              </w:rPr>
              <w:t>VCS Standard, v4.2 Section</w:t>
            </w:r>
            <w:r w:rsidRPr="34C7F434">
              <w:rPr>
                <w:rFonts w:ascii="Franklin Gothic Book" w:eastAsia="Franklin Gothic Book" w:hAnsi="Franklin Gothic Book" w:cs="Franklin Gothic Book"/>
                <w:sz w:val="19"/>
                <w:szCs w:val="19"/>
                <w:lang w:val="en-GB"/>
              </w:rPr>
              <w:t xml:space="preserve"> 3.10.2, 3), c)</w:t>
            </w:r>
          </w:p>
          <w:p w14:paraId="03A3A47F" w14:textId="77777777" w:rsidR="00784263"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64ACE24C"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Round 1</w:t>
            </w:r>
            <w:r w:rsidRPr="34C7F434">
              <w:rPr>
                <w:rFonts w:ascii="Franklin Gothic Book" w:eastAsia="Franklin Gothic Book" w:hAnsi="Franklin Gothic Book" w:cs="Franklin Gothic Book"/>
                <w:sz w:val="19"/>
                <w:szCs w:val="19"/>
              </w:rPr>
              <w:t>:</w:t>
            </w:r>
          </w:p>
          <w:p w14:paraId="57726156" w14:textId="7D54CD39"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VVB Response:</w:t>
            </w:r>
          </w:p>
          <w:p w14:paraId="39521225" w14:textId="443D12B2" w:rsidR="009B62A9" w:rsidRDefault="009B62A9" w:rsidP="009B62A9">
            <w:pPr>
              <w:pStyle w:val="ListParagraph"/>
              <w:numPr>
                <w:ilvl w:val="0"/>
                <w:numId w:val="7"/>
              </w:num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hint="eastAsia"/>
                <w:sz w:val="19"/>
                <w:szCs w:val="19"/>
                <w:lang w:eastAsia="zh-CN"/>
              </w:rPr>
              <w:t>T</w:t>
            </w:r>
            <w:r>
              <w:rPr>
                <w:rFonts w:ascii="Franklin Gothic Book" w:eastAsia="DengXian" w:hAnsi="Franklin Gothic Book" w:cs="Franklin Gothic Book"/>
                <w:sz w:val="19"/>
                <w:szCs w:val="19"/>
                <w:lang w:eastAsia="zh-CN"/>
              </w:rPr>
              <w:t>he updated KML has been provided by PP and checked by VVB, it is confirmed that PP has</w:t>
            </w:r>
            <w:r w:rsidRPr="34C7F434">
              <w:rPr>
                <w:rFonts w:ascii="Franklin Gothic Book" w:eastAsia="Franklin Gothic Book" w:hAnsi="Franklin Gothic Book" w:cs="Franklin Gothic Book"/>
                <w:sz w:val="19"/>
                <w:szCs w:val="19"/>
              </w:rPr>
              <w:t xml:space="preserve"> exclude areas not part of the project area such as roads, water bodies, settlements, </w:t>
            </w:r>
            <w:proofErr w:type="spellStart"/>
            <w:r w:rsidRPr="34C7F434">
              <w:rPr>
                <w:rFonts w:ascii="Franklin Gothic Book" w:eastAsia="Franklin Gothic Book" w:hAnsi="Franklin Gothic Book" w:cs="Franklin Gothic Book"/>
                <w:sz w:val="19"/>
                <w:szCs w:val="19"/>
              </w:rPr>
              <w:t>etc</w:t>
            </w:r>
            <w:proofErr w:type="spellEnd"/>
            <w:r w:rsidRPr="34C7F434">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 xml:space="preserve">in the updated </w:t>
            </w:r>
            <w:r w:rsidRPr="34C7F434">
              <w:rPr>
                <w:rFonts w:ascii="Franklin Gothic Book" w:eastAsia="Franklin Gothic Book" w:hAnsi="Franklin Gothic Book" w:cs="Franklin Gothic Book"/>
                <w:sz w:val="19"/>
                <w:szCs w:val="19"/>
              </w:rPr>
              <w:t>KML file</w:t>
            </w:r>
            <w:r>
              <w:rPr>
                <w:rFonts w:ascii="Franklin Gothic Book" w:eastAsia="DengXian" w:hAnsi="Franklin Gothic Book" w:cs="Franklin Gothic Book"/>
                <w:sz w:val="19"/>
                <w:szCs w:val="19"/>
                <w:lang w:eastAsia="zh-CN"/>
              </w:rPr>
              <w:t xml:space="preserve">. </w:t>
            </w:r>
          </w:p>
          <w:p w14:paraId="76030303" w14:textId="083B019A" w:rsidR="009B62A9" w:rsidRPr="009B62A9" w:rsidRDefault="009B62A9" w:rsidP="009B62A9">
            <w:pPr>
              <w:pStyle w:val="ListParagraph"/>
              <w:numPr>
                <w:ilvl w:val="0"/>
                <w:numId w:val="7"/>
              </w:num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sz w:val="19"/>
                <w:szCs w:val="19"/>
                <w:lang w:eastAsia="zh-CN"/>
              </w:rPr>
              <w:t xml:space="preserve">VVB confirmed </w:t>
            </w:r>
            <w:r w:rsidRPr="34C7F434">
              <w:rPr>
                <w:rFonts w:ascii="Franklin Gothic Book" w:eastAsia="Franklin Gothic Book" w:hAnsi="Franklin Gothic Book" w:cs="Franklin Gothic Book"/>
                <w:sz w:val="19"/>
                <w:szCs w:val="19"/>
              </w:rPr>
              <w:t>new KML file excludes areas not part of the project area</w:t>
            </w:r>
            <w:r>
              <w:rPr>
                <w:rFonts w:ascii="Franklin Gothic Book" w:eastAsia="Franklin Gothic Book" w:hAnsi="Franklin Gothic Book" w:cs="Franklin Gothic Book"/>
                <w:sz w:val="19"/>
                <w:szCs w:val="19"/>
              </w:rPr>
              <w:t xml:space="preserve"> and ensure that the ERRs only generated from the project areas.</w:t>
            </w:r>
          </w:p>
          <w:p w14:paraId="5A0D1760"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34C7F434">
              <w:rPr>
                <w:rFonts w:ascii="Franklin Gothic Book" w:eastAsia="Franklin Gothic Book" w:hAnsi="Franklin Gothic Book" w:cs="Franklin Gothic Book"/>
                <w:sz w:val="19"/>
                <w:szCs w:val="19"/>
              </w:rPr>
              <w:t>Verra Review:</w:t>
            </w:r>
          </w:p>
          <w:p w14:paraId="4346B6BC" w14:textId="4AB7B77B" w:rsidR="00280B63" w:rsidRDefault="3D74E42B"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 xml:space="preserve">The information provided was sufficient to close this finding. </w:t>
            </w:r>
          </w:p>
          <w:p w14:paraId="37EA3C95" w14:textId="4EB8CCEC" w:rsidR="00784263" w:rsidRPr="15AB4C86" w:rsidRDefault="00784263" w:rsidP="00784263">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D46E7A6" w14:textId="59FFC351" w:rsidR="00784263" w:rsidRPr="3A5FDB30" w:rsidRDefault="3D74E42B" w:rsidP="155FD2AB">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155FD2AB">
              <w:rPr>
                <w:rFonts w:ascii="Franklin Gothic Book" w:eastAsia="Franklin Gothic Book" w:hAnsi="Franklin Gothic Book" w:cs="Franklin Gothic Book"/>
                <w:sz w:val="19"/>
                <w:szCs w:val="19"/>
              </w:rPr>
              <w:t>Closed</w:t>
            </w:r>
          </w:p>
          <w:p w14:paraId="3022EC8F" w14:textId="6C7539AE" w:rsidR="00784263" w:rsidRPr="3A5FDB30" w:rsidRDefault="00784263" w:rsidP="155FD2AB">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tc>
      </w:tr>
      <w:tr w:rsidR="4F2BC445" w14:paraId="1A1AA478"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7A8C66EF" w14:textId="22AC5FE8" w:rsidR="4F2BC445" w:rsidRDefault="00280B63" w:rsidP="4F2BC445">
            <w:pPr>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10</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07096F92"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E11CE3F">
              <w:rPr>
                <w:rFonts w:ascii="Franklin Gothic Book" w:eastAsia="Franklin Gothic Book" w:hAnsi="Franklin Gothic Book" w:cs="Franklin Gothic Book"/>
                <w:b/>
                <w:bCs/>
                <w:sz w:val="19"/>
                <w:szCs w:val="19"/>
              </w:rPr>
              <w:t>Quantification of GHG removals</w:t>
            </w:r>
          </w:p>
          <w:p w14:paraId="1009EC63"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 xml:space="preserve">Issue:  </w:t>
            </w:r>
            <w:r w:rsidRPr="34C7F434">
              <w:rPr>
                <w:rFonts w:ascii="Franklin Gothic Book" w:eastAsia="Franklin Gothic Book" w:hAnsi="Franklin Gothic Book" w:cs="Franklin Gothic Book"/>
                <w:sz w:val="19"/>
                <w:szCs w:val="19"/>
              </w:rPr>
              <w:t xml:space="preserve"> </w:t>
            </w:r>
          </w:p>
          <w:p w14:paraId="67BE5C37"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7E11CE3F">
              <w:rPr>
                <w:rFonts w:ascii="Franklin Gothic Book" w:eastAsia="Franklin Gothic Book" w:hAnsi="Franklin Gothic Book" w:cs="Franklin Gothic Book"/>
                <w:sz w:val="19"/>
                <w:szCs w:val="19"/>
              </w:rPr>
              <w:t>Reader cannot reproduce the calculation based on the information reported under sections 3.2.1, 3.2.2 and 3.2.4 of the monitoring report.</w:t>
            </w:r>
          </w:p>
          <w:p w14:paraId="0CE4AA69"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3B6A3E5C" w14:textId="77777777" w:rsidR="00280B63" w:rsidRDefault="00280B63" w:rsidP="34C7F434">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Action item</w:t>
            </w:r>
          </w:p>
          <w:p w14:paraId="75E71C72" w14:textId="77777777" w:rsidR="00280B63" w:rsidRDefault="00280B63" w:rsidP="34C7F434">
            <w:pPr>
              <w:pStyle w:val="ListParagraph"/>
              <w:numPr>
                <w:ilvl w:val="0"/>
                <w:numId w:val="3"/>
              </w:num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 xml:space="preserve">The VVB must require the project proponent to provide the electronic spreadsheets for the GHG removals quantification as an appendix for Verra to review, including the raw data collected in the forest inventory plots measured. </w:t>
            </w:r>
          </w:p>
          <w:p w14:paraId="3E3B3720"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Program rule(s) or methodology section</w:t>
            </w:r>
          </w:p>
          <w:p w14:paraId="00BEAE41" w14:textId="5975F9A8"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i/>
                <w:iCs/>
                <w:sz w:val="19"/>
                <w:szCs w:val="19"/>
                <w:lang w:val="en-GB"/>
              </w:rPr>
              <w:t xml:space="preserve">VCCB VCS Monitoring </w:t>
            </w:r>
            <w:r w:rsidR="00BC6B09">
              <w:rPr>
                <w:rFonts w:ascii="Franklin Gothic Book" w:eastAsia="Franklin Gothic Book" w:hAnsi="Franklin Gothic Book" w:cs="Franklin Gothic Book"/>
                <w:i/>
                <w:iCs/>
                <w:sz w:val="19"/>
                <w:szCs w:val="19"/>
                <w:lang w:val="en-GB"/>
              </w:rPr>
              <w:t>R</w:t>
            </w:r>
            <w:r w:rsidRPr="34C7F434">
              <w:rPr>
                <w:rFonts w:ascii="Franklin Gothic Book" w:eastAsia="Franklin Gothic Book" w:hAnsi="Franklin Gothic Book" w:cs="Franklin Gothic Book"/>
                <w:i/>
                <w:iCs/>
                <w:sz w:val="19"/>
                <w:szCs w:val="19"/>
                <w:lang w:val="en-GB"/>
              </w:rPr>
              <w:t xml:space="preserve">eport </w:t>
            </w:r>
            <w:r w:rsidR="00BC6B09">
              <w:rPr>
                <w:rFonts w:ascii="Franklin Gothic Book" w:eastAsia="Franklin Gothic Book" w:hAnsi="Franklin Gothic Book" w:cs="Franklin Gothic Book"/>
                <w:i/>
                <w:iCs/>
                <w:sz w:val="19"/>
                <w:szCs w:val="19"/>
                <w:lang w:val="en-GB"/>
              </w:rPr>
              <w:t>T</w:t>
            </w:r>
            <w:r w:rsidRPr="00E54C31">
              <w:rPr>
                <w:rFonts w:ascii="Franklin Gothic Book" w:eastAsia="Franklin Gothic Book" w:hAnsi="Franklin Gothic Book" w:cs="Franklin Gothic Book"/>
                <w:i/>
                <w:iCs/>
                <w:sz w:val="19"/>
                <w:szCs w:val="19"/>
                <w:lang w:val="en-GB"/>
              </w:rPr>
              <w:t>emplate</w:t>
            </w:r>
            <w:r w:rsidRPr="34C7F434">
              <w:rPr>
                <w:rFonts w:ascii="Franklin Gothic Book" w:eastAsia="Franklin Gothic Book" w:hAnsi="Franklin Gothic Book" w:cs="Franklin Gothic Book"/>
                <w:sz w:val="19"/>
                <w:szCs w:val="19"/>
                <w:lang w:val="en-GB"/>
              </w:rPr>
              <w:t xml:space="preserve">, CCB v3.0 and VCS v3.4, </w:t>
            </w:r>
            <w:r w:rsidRPr="34C7F434">
              <w:rPr>
                <w:rFonts w:ascii="Franklin Gothic Book" w:eastAsia="Franklin Gothic Book" w:hAnsi="Franklin Gothic Book" w:cs="Franklin Gothic Book"/>
                <w:i/>
                <w:iCs/>
                <w:sz w:val="19"/>
                <w:szCs w:val="19"/>
                <w:lang w:val="en-GB"/>
              </w:rPr>
              <w:t>Section</w:t>
            </w:r>
            <w:r w:rsidRPr="34C7F434">
              <w:rPr>
                <w:rFonts w:ascii="Franklin Gothic Book" w:eastAsia="Franklin Gothic Book" w:hAnsi="Franklin Gothic Book" w:cs="Franklin Gothic Book"/>
                <w:sz w:val="19"/>
                <w:szCs w:val="19"/>
                <w:lang w:val="en-GB"/>
              </w:rPr>
              <w:t xml:space="preserve"> 3.2</w:t>
            </w:r>
          </w:p>
          <w:p w14:paraId="4BF33429" w14:textId="63F54723" w:rsidR="4F2BC445" w:rsidRDefault="4F2BC445" w:rsidP="4F2BC445">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773EF62B"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Round 1</w:t>
            </w:r>
            <w:r w:rsidRPr="34C7F434">
              <w:rPr>
                <w:rFonts w:ascii="Franklin Gothic Book" w:eastAsia="Franklin Gothic Book" w:hAnsi="Franklin Gothic Book" w:cs="Franklin Gothic Book"/>
                <w:sz w:val="19"/>
                <w:szCs w:val="19"/>
              </w:rPr>
              <w:t>:</w:t>
            </w:r>
          </w:p>
          <w:p w14:paraId="4576B6CC" w14:textId="18A4564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VVB Response:</w:t>
            </w:r>
          </w:p>
          <w:p w14:paraId="738EA659" w14:textId="206DC83E" w:rsidR="009B62A9" w:rsidRDefault="009B62A9" w:rsidP="009B62A9">
            <w:pPr>
              <w:spacing w:before="120" w:after="120"/>
              <w:jc w:val="both"/>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T</w:t>
            </w:r>
            <w:r w:rsidRPr="34C7F434">
              <w:rPr>
                <w:rFonts w:ascii="Franklin Gothic Book" w:eastAsia="Franklin Gothic Book" w:hAnsi="Franklin Gothic Book" w:cs="Franklin Gothic Book"/>
                <w:sz w:val="19"/>
                <w:szCs w:val="19"/>
              </w:rPr>
              <w:t xml:space="preserve">he GHG removals quantification </w:t>
            </w:r>
            <w:r>
              <w:rPr>
                <w:rFonts w:ascii="Franklin Gothic Book" w:eastAsia="Franklin Gothic Book" w:hAnsi="Franklin Gothic Book" w:cs="Franklin Gothic Book"/>
                <w:sz w:val="19"/>
                <w:szCs w:val="19"/>
              </w:rPr>
              <w:t xml:space="preserve">has been provided </w:t>
            </w:r>
            <w:r w:rsidRPr="34C7F434">
              <w:rPr>
                <w:rFonts w:ascii="Franklin Gothic Book" w:eastAsia="Franklin Gothic Book" w:hAnsi="Franklin Gothic Book" w:cs="Franklin Gothic Book"/>
                <w:sz w:val="19"/>
                <w:szCs w:val="19"/>
              </w:rPr>
              <w:t>as an appendix</w:t>
            </w:r>
            <w:r>
              <w:rPr>
                <w:rFonts w:ascii="Franklin Gothic Book" w:eastAsia="Franklin Gothic Book" w:hAnsi="Franklin Gothic Book" w:cs="Franklin Gothic Book"/>
                <w:sz w:val="19"/>
                <w:szCs w:val="19"/>
              </w:rPr>
              <w:t xml:space="preserve"> together with the reply to PRR</w:t>
            </w:r>
            <w:r w:rsidRPr="34C7F434">
              <w:rPr>
                <w:rFonts w:ascii="Franklin Gothic Book" w:eastAsia="Franklin Gothic Book" w:hAnsi="Franklin Gothic Book" w:cs="Franklin Gothic Book"/>
                <w:sz w:val="19"/>
                <w:szCs w:val="19"/>
              </w:rPr>
              <w:t xml:space="preserve"> for Verra to review, </w:t>
            </w:r>
            <w:r>
              <w:rPr>
                <w:rFonts w:ascii="Franklin Gothic Book" w:eastAsia="Franklin Gothic Book" w:hAnsi="Franklin Gothic Book" w:cs="Franklin Gothic Book"/>
                <w:sz w:val="19"/>
                <w:szCs w:val="19"/>
              </w:rPr>
              <w:t>VVB confirmed that the sheet i</w:t>
            </w:r>
            <w:r w:rsidRPr="34C7F434">
              <w:rPr>
                <w:rFonts w:ascii="Franklin Gothic Book" w:eastAsia="Franklin Gothic Book" w:hAnsi="Franklin Gothic Book" w:cs="Franklin Gothic Book"/>
                <w:sz w:val="19"/>
                <w:szCs w:val="19"/>
              </w:rPr>
              <w:t>ncluding the raw data collected in the forest inventory plots measured</w:t>
            </w:r>
            <w:r>
              <w:rPr>
                <w:rFonts w:ascii="Franklin Gothic Book" w:eastAsia="Franklin Gothic Book" w:hAnsi="Franklin Gothic Book" w:cs="Franklin Gothic Book"/>
                <w:sz w:val="19"/>
                <w:szCs w:val="19"/>
              </w:rPr>
              <w:t>.</w:t>
            </w:r>
          </w:p>
          <w:p w14:paraId="764F8E97"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lang w:val="en-CA"/>
              </w:rPr>
            </w:pPr>
            <w:r w:rsidRPr="34C7F434">
              <w:rPr>
                <w:rFonts w:ascii="Franklin Gothic Book" w:eastAsia="Franklin Gothic Book" w:hAnsi="Franklin Gothic Book" w:cs="Franklin Gothic Book"/>
                <w:sz w:val="19"/>
                <w:szCs w:val="19"/>
              </w:rPr>
              <w:t>Verra Review:</w:t>
            </w:r>
          </w:p>
          <w:p w14:paraId="651E38EE" w14:textId="2D845661" w:rsidR="00280B63" w:rsidRDefault="45559A27"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 xml:space="preserve">An electronic spreadsheet was not provided. The VVB must ensure that an electronic spreadsheet is provided to Verra. </w:t>
            </w:r>
          </w:p>
          <w:p w14:paraId="301C713A" w14:textId="6885B8F6" w:rsidR="4F2BC445" w:rsidRDefault="4F2BC445" w:rsidP="155FD2AB">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p>
          <w:p w14:paraId="66EE1F32" w14:textId="6AFBBAE7" w:rsidR="4F2BC445" w:rsidRDefault="45559A27" w:rsidP="155FD2AB">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b/>
                <w:bCs/>
                <w:sz w:val="19"/>
                <w:szCs w:val="19"/>
              </w:rPr>
              <w:t>Round 2</w:t>
            </w:r>
            <w:r w:rsidRPr="155FD2AB">
              <w:rPr>
                <w:rFonts w:ascii="Franklin Gothic Book" w:eastAsia="Franklin Gothic Book" w:hAnsi="Franklin Gothic Book" w:cs="Franklin Gothic Book"/>
                <w:sz w:val="19"/>
                <w:szCs w:val="19"/>
              </w:rPr>
              <w:t>:</w:t>
            </w:r>
          </w:p>
          <w:p w14:paraId="0284132F" w14:textId="419ACE39" w:rsidR="4F2BC445" w:rsidRDefault="45559A27" w:rsidP="155FD2AB">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VVB Response:</w:t>
            </w: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DDEF59" w14:textId="6D3A8963" w:rsidR="4F2BC445" w:rsidRDefault="004A748F" w:rsidP="4F2BC445">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4F2BC445" w14:paraId="2A8531E3"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2C5DD4C6" w14:textId="5AAE6FD5" w:rsidR="4F2BC445" w:rsidRDefault="00280B63" w:rsidP="4F2BC445">
            <w:pPr>
              <w:rPr>
                <w:rFonts w:ascii="Franklin Gothic Book" w:hAnsi="Franklin Gothic Book"/>
                <w:color w:val="000000" w:themeColor="text1"/>
                <w:sz w:val="19"/>
                <w:szCs w:val="19"/>
                <w:u w:val="single"/>
              </w:rPr>
            </w:pPr>
            <w:r>
              <w:rPr>
                <w:rFonts w:ascii="Franklin Gothic Book" w:hAnsi="Franklin Gothic Book"/>
                <w:color w:val="000000" w:themeColor="text1"/>
                <w:sz w:val="19"/>
                <w:szCs w:val="19"/>
                <w:u w:val="single"/>
              </w:rPr>
              <w:t>11</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6809C9C8"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Inconsistency in the verification report</w:t>
            </w:r>
          </w:p>
          <w:p w14:paraId="5A8EE8E1"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 xml:space="preserve">Issue:  </w:t>
            </w:r>
            <w:r w:rsidRPr="34C7F434">
              <w:rPr>
                <w:rFonts w:ascii="Franklin Gothic Book" w:eastAsia="Franklin Gothic Book" w:hAnsi="Franklin Gothic Book" w:cs="Franklin Gothic Book"/>
                <w:sz w:val="19"/>
                <w:szCs w:val="19"/>
              </w:rPr>
              <w:t xml:space="preserve"> </w:t>
            </w:r>
          </w:p>
          <w:p w14:paraId="3788D6CE" w14:textId="3D9C9C01"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 xml:space="preserve">The VVB reports under section 2.6.1 of the verification that this is the first verification, </w:t>
            </w:r>
            <w:r w:rsidR="00C2406E">
              <w:rPr>
                <w:rFonts w:ascii="Franklin Gothic Book" w:eastAsia="Franklin Gothic Book" w:hAnsi="Franklin Gothic Book" w:cs="Franklin Gothic Book"/>
                <w:sz w:val="19"/>
                <w:szCs w:val="19"/>
              </w:rPr>
              <w:t>however,</w:t>
            </w:r>
            <w:r w:rsidRPr="34C7F434">
              <w:rPr>
                <w:rFonts w:ascii="Franklin Gothic Book" w:eastAsia="Franklin Gothic Book" w:hAnsi="Franklin Gothic Book" w:cs="Franklin Gothic Book"/>
                <w:sz w:val="19"/>
                <w:szCs w:val="19"/>
              </w:rPr>
              <w:t xml:space="preserve"> </w:t>
            </w:r>
            <w:r w:rsidR="00C2406E">
              <w:rPr>
                <w:rFonts w:ascii="Franklin Gothic Book" w:eastAsia="Franklin Gothic Book" w:hAnsi="Franklin Gothic Book" w:cs="Franklin Gothic Book"/>
                <w:sz w:val="19"/>
                <w:szCs w:val="19"/>
              </w:rPr>
              <w:t>t</w:t>
            </w:r>
            <w:r w:rsidRPr="34C7F434">
              <w:rPr>
                <w:rFonts w:ascii="Franklin Gothic Book" w:eastAsia="Franklin Gothic Book" w:hAnsi="Franklin Gothic Book" w:cs="Franklin Gothic Book"/>
                <w:sz w:val="19"/>
                <w:szCs w:val="19"/>
              </w:rPr>
              <w:t xml:space="preserve">his is the third verification. </w:t>
            </w:r>
          </w:p>
          <w:p w14:paraId="17A5793A" w14:textId="77777777" w:rsidR="00280B63" w:rsidRDefault="00280B63" w:rsidP="34C7F434">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Action item</w:t>
            </w:r>
          </w:p>
          <w:p w14:paraId="4228581F" w14:textId="77777777" w:rsidR="00280B63" w:rsidRDefault="00280B63" w:rsidP="34C7F43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 xml:space="preserve">The VVB must update section 2.6.1 of the verification report to reflect correct the period under review. </w:t>
            </w:r>
          </w:p>
          <w:p w14:paraId="5DBF090E" w14:textId="681375AB" w:rsidR="4F2BC445" w:rsidRDefault="4F2BC445" w:rsidP="4F2BC445">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sz w:val="19"/>
                <w:szCs w:val="19"/>
              </w:rPr>
            </w:pP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7A524C7A"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Round 1</w:t>
            </w:r>
            <w:r w:rsidRPr="34C7F434">
              <w:rPr>
                <w:rFonts w:ascii="Franklin Gothic Book" w:eastAsia="Franklin Gothic Book" w:hAnsi="Franklin Gothic Book" w:cs="Franklin Gothic Book"/>
                <w:sz w:val="19"/>
                <w:szCs w:val="19"/>
              </w:rPr>
              <w:t>:</w:t>
            </w:r>
          </w:p>
          <w:p w14:paraId="424CE07A" w14:textId="2EA7A46D"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VVB Response:</w:t>
            </w:r>
          </w:p>
          <w:p w14:paraId="705BC263" w14:textId="72486908" w:rsidR="009B62A9" w:rsidRDefault="009B62A9"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2906F4">
              <w:rPr>
                <w:rFonts w:ascii="Franklin Gothic Book" w:eastAsia="Franklin Gothic Book" w:hAnsi="Franklin Gothic Book" w:cs="Franklin Gothic Book"/>
                <w:sz w:val="19"/>
                <w:szCs w:val="19"/>
              </w:rPr>
              <w:t>Section 2.6.1</w:t>
            </w:r>
            <w:r w:rsidRPr="34C7F434">
              <w:rPr>
                <w:rFonts w:ascii="Franklin Gothic Book" w:eastAsia="Franklin Gothic Book" w:hAnsi="Franklin Gothic Book" w:cs="Franklin Gothic Book"/>
                <w:sz w:val="19"/>
                <w:szCs w:val="19"/>
              </w:rPr>
              <w:t xml:space="preserve"> of the verification report</w:t>
            </w:r>
            <w:r>
              <w:rPr>
                <w:rFonts w:ascii="Franklin Gothic Book" w:eastAsia="Franklin Gothic Book" w:hAnsi="Franklin Gothic Book" w:cs="Franklin Gothic Book"/>
                <w:sz w:val="19"/>
                <w:szCs w:val="19"/>
              </w:rPr>
              <w:t xml:space="preserve"> has been updated accordingly, sorry for the typo. </w:t>
            </w:r>
          </w:p>
          <w:p w14:paraId="1A4C816A"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34C7F434">
              <w:rPr>
                <w:rFonts w:ascii="Franklin Gothic Book" w:eastAsia="Franklin Gothic Book" w:hAnsi="Franklin Gothic Book" w:cs="Franklin Gothic Book"/>
                <w:sz w:val="19"/>
                <w:szCs w:val="19"/>
              </w:rPr>
              <w:t>Verra Review:</w:t>
            </w:r>
          </w:p>
          <w:p w14:paraId="040D71DD" w14:textId="736C701C" w:rsidR="00280B63" w:rsidRDefault="09DCE39B"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 xml:space="preserve">The inconsistency was </w:t>
            </w:r>
            <w:proofErr w:type="gramStart"/>
            <w:r w:rsidRPr="155FD2AB">
              <w:rPr>
                <w:rFonts w:ascii="Franklin Gothic Book" w:eastAsia="Franklin Gothic Book" w:hAnsi="Franklin Gothic Book" w:cs="Franklin Gothic Book"/>
                <w:sz w:val="19"/>
                <w:szCs w:val="19"/>
              </w:rPr>
              <w:t>corrected</w:t>
            </w:r>
            <w:proofErr w:type="gramEnd"/>
            <w:r w:rsidRPr="155FD2AB">
              <w:rPr>
                <w:rFonts w:ascii="Franklin Gothic Book" w:eastAsia="Franklin Gothic Book" w:hAnsi="Franklin Gothic Book" w:cs="Franklin Gothic Book"/>
                <w:sz w:val="19"/>
                <w:szCs w:val="19"/>
              </w:rPr>
              <w:t xml:space="preserve"> and this finding is now closed. </w:t>
            </w:r>
          </w:p>
          <w:p w14:paraId="418751DC" w14:textId="19677590" w:rsidR="4F2BC445" w:rsidRDefault="4F2BC445" w:rsidP="4F2BC445">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CE1BEA7" w14:textId="22E46754" w:rsidR="4F2BC445" w:rsidRDefault="09DCE39B" w:rsidP="155FD2AB">
            <w:pPr>
              <w:spacing w:line="259" w:lineRule="auto"/>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4F2BC445" w14:paraId="7436DC69" w14:textId="77777777" w:rsidTr="004A748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73C14159" w14:textId="303DECAD" w:rsidR="4F2BC445" w:rsidRDefault="00280B63" w:rsidP="4F2BC445">
            <w:pPr>
              <w:rPr>
                <w:rFonts w:ascii="Franklin Gothic Book" w:hAnsi="Franklin Gothic Book"/>
                <w:color w:val="000000" w:themeColor="text1"/>
                <w:sz w:val="19"/>
                <w:szCs w:val="19"/>
                <w:u w:val="single"/>
              </w:rPr>
            </w:pPr>
            <w:r w:rsidRPr="6406F77A">
              <w:rPr>
                <w:rFonts w:ascii="Franklin Gothic Book" w:hAnsi="Franklin Gothic Book"/>
                <w:color w:val="000000" w:themeColor="text1"/>
                <w:sz w:val="19"/>
                <w:szCs w:val="19"/>
                <w:u w:val="single"/>
              </w:rPr>
              <w:t>12</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5742D366"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Inconsistency in the verification report summary</w:t>
            </w:r>
          </w:p>
          <w:p w14:paraId="39B4E6AB"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 xml:space="preserve">Issue:  </w:t>
            </w:r>
            <w:r w:rsidRPr="34C7F434">
              <w:rPr>
                <w:rFonts w:ascii="Franklin Gothic Book" w:eastAsia="Franklin Gothic Book" w:hAnsi="Franklin Gothic Book" w:cs="Franklin Gothic Book"/>
                <w:sz w:val="19"/>
                <w:szCs w:val="19"/>
              </w:rPr>
              <w:t xml:space="preserve"> </w:t>
            </w:r>
          </w:p>
          <w:p w14:paraId="6C01F633"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 xml:space="preserve">The VVB reports under the summary sub-heading ‘A brief description of the verification and the project’ that the land would remain barren without the project, however based on the monitoring report, PD and satellite images, a significant part of the land was not barren before the project activity started.  </w:t>
            </w:r>
          </w:p>
          <w:p w14:paraId="224EF8B1" w14:textId="77777777" w:rsidR="00280B63" w:rsidRDefault="00280B63" w:rsidP="34C7F434">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u w:val="single"/>
              </w:rPr>
              <w:t>Action item</w:t>
            </w:r>
          </w:p>
          <w:p w14:paraId="0C2BF943" w14:textId="1E5BCAD9" w:rsidR="4F2BC445" w:rsidRDefault="00280B63" w:rsidP="155FD2AB">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r w:rsidRPr="155FD2AB">
              <w:rPr>
                <w:rFonts w:ascii="Franklin Gothic Book" w:eastAsia="Franklin Gothic Book" w:hAnsi="Franklin Gothic Book" w:cs="Franklin Gothic Book"/>
                <w:sz w:val="19"/>
                <w:szCs w:val="19"/>
              </w:rPr>
              <w:t xml:space="preserve">The VVB must update summary sub-heading ‘A brief description of the verification and the project’ to reflect the correct baseline land cover of the project area. </w:t>
            </w: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5FB1112E"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b/>
                <w:bCs/>
                <w:sz w:val="19"/>
                <w:szCs w:val="19"/>
              </w:rPr>
              <w:t>Round 1</w:t>
            </w:r>
            <w:r w:rsidRPr="34C7F434">
              <w:rPr>
                <w:rFonts w:ascii="Franklin Gothic Book" w:eastAsia="Franklin Gothic Book" w:hAnsi="Franklin Gothic Book" w:cs="Franklin Gothic Book"/>
                <w:sz w:val="19"/>
                <w:szCs w:val="19"/>
              </w:rPr>
              <w:t>:</w:t>
            </w:r>
          </w:p>
          <w:p w14:paraId="26ECEAE1" w14:textId="5EF2502A"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34C7F434">
              <w:rPr>
                <w:rFonts w:ascii="Franklin Gothic Book" w:eastAsia="Franklin Gothic Book" w:hAnsi="Franklin Gothic Book" w:cs="Franklin Gothic Book"/>
                <w:sz w:val="19"/>
                <w:szCs w:val="19"/>
              </w:rPr>
              <w:t>VVB Response:</w:t>
            </w:r>
          </w:p>
          <w:p w14:paraId="10FA49A1" w14:textId="10979665" w:rsidR="009B62A9" w:rsidRPr="00B560E4" w:rsidRDefault="00B560E4"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hint="eastAsia"/>
                <w:sz w:val="19"/>
                <w:szCs w:val="19"/>
                <w:lang w:eastAsia="zh-CN"/>
              </w:rPr>
              <w:t>T</w:t>
            </w:r>
            <w:r>
              <w:rPr>
                <w:rFonts w:ascii="Franklin Gothic Book" w:eastAsia="DengXian" w:hAnsi="Franklin Gothic Book" w:cs="Franklin Gothic Book"/>
                <w:sz w:val="19"/>
                <w:szCs w:val="19"/>
                <w:lang w:eastAsia="zh-CN"/>
              </w:rPr>
              <w:t xml:space="preserve">he whole verification report has been updated with change the incorrect word “barren hill suitable for planting trees” to “lands suitable for planting trees” to avoid confusion. </w:t>
            </w:r>
          </w:p>
          <w:p w14:paraId="69FB730E" w14:textId="77777777" w:rsidR="00280B63" w:rsidRDefault="00280B63"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lang w:val="en-CA"/>
              </w:rPr>
            </w:pPr>
            <w:r w:rsidRPr="34C7F434">
              <w:rPr>
                <w:rFonts w:ascii="Franklin Gothic Book" w:eastAsia="Franklin Gothic Book" w:hAnsi="Franklin Gothic Book" w:cs="Franklin Gothic Book"/>
                <w:sz w:val="19"/>
                <w:szCs w:val="19"/>
              </w:rPr>
              <w:t>Verra Review:</w:t>
            </w:r>
          </w:p>
          <w:p w14:paraId="6E79DE90" w14:textId="6002B71A" w:rsidR="00280B63" w:rsidRDefault="13B3AB86" w:rsidP="34C7F434">
            <w:pPr>
              <w:spacing w:before="120" w:after="120"/>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 xml:space="preserve">The information was sufficient to close this finding. </w:t>
            </w:r>
          </w:p>
          <w:p w14:paraId="0CBB1D86" w14:textId="327F8823" w:rsidR="4F2BC445" w:rsidRDefault="4F2BC445" w:rsidP="4F2BC445">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b/>
                <w:bCs/>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2EB718" w14:textId="59A63284" w:rsidR="4F2BC445" w:rsidRDefault="13B3AB86" w:rsidP="4F2BC445">
            <w:pPr>
              <w:cnfStyle w:val="000000100000" w:firstRow="0" w:lastRow="0" w:firstColumn="0" w:lastColumn="0" w:oddVBand="0" w:evenVBand="0" w:oddHBand="1"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r w:rsidR="4F2BC445" w14:paraId="6791C777" w14:textId="77777777" w:rsidTr="004A748F">
        <w:trPr>
          <w:trHeight w:val="1610"/>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1970D88C" w14:textId="1DF51065" w:rsidR="4F2BC445" w:rsidRDefault="00280B63" w:rsidP="4F2BC445">
            <w:pPr>
              <w:rPr>
                <w:rFonts w:ascii="Franklin Gothic Book" w:hAnsi="Franklin Gothic Book"/>
                <w:color w:val="000000" w:themeColor="text1"/>
                <w:sz w:val="19"/>
                <w:szCs w:val="19"/>
                <w:u w:val="single"/>
              </w:rPr>
            </w:pPr>
            <w:r w:rsidRPr="6406F77A">
              <w:rPr>
                <w:rFonts w:ascii="Franklin Gothic Book" w:hAnsi="Franklin Gothic Book"/>
                <w:color w:val="000000" w:themeColor="text1"/>
                <w:sz w:val="19"/>
                <w:szCs w:val="19"/>
                <w:u w:val="single"/>
              </w:rPr>
              <w:t>13</w:t>
            </w:r>
          </w:p>
        </w:tc>
        <w:tc>
          <w:tcPr>
            <w:tcW w:w="3707" w:type="dxa"/>
            <w:tcBorders>
              <w:top w:val="single" w:sz="4" w:space="0" w:color="FFFFFF" w:themeColor="background1"/>
              <w:bottom w:val="single" w:sz="4" w:space="0" w:color="FFFFFF" w:themeColor="background1"/>
            </w:tcBorders>
            <w:shd w:val="clear" w:color="auto" w:fill="F2F2F2" w:themeFill="background1" w:themeFillShade="F2"/>
          </w:tcPr>
          <w:p w14:paraId="3A7FF529"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sidRPr="6406F77A">
              <w:rPr>
                <w:rFonts w:ascii="Franklin Gothic Book" w:eastAsia="Franklin Gothic Book" w:hAnsi="Franklin Gothic Book" w:cs="Franklin Gothic Book"/>
                <w:b/>
                <w:bCs/>
                <w:sz w:val="19"/>
                <w:szCs w:val="19"/>
              </w:rPr>
              <w:t>Lack of description of community mitigation activities</w:t>
            </w:r>
          </w:p>
          <w:p w14:paraId="59ECEFC6"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sidRPr="6406F77A">
              <w:rPr>
                <w:rFonts w:ascii="Franklin Gothic Book" w:eastAsia="Franklin Gothic Book" w:hAnsi="Franklin Gothic Book" w:cs="Franklin Gothic Book"/>
                <w:b/>
                <w:bCs/>
                <w:sz w:val="19"/>
                <w:szCs w:val="19"/>
              </w:rPr>
              <w:t xml:space="preserve">Issue: </w:t>
            </w:r>
          </w:p>
          <w:p w14:paraId="71B75C83" w14:textId="77777777" w:rsidR="00280B63" w:rsidRPr="00E54C31"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E54C31">
              <w:rPr>
                <w:rFonts w:ascii="Franklin Gothic Book" w:eastAsia="Franklin Gothic Book" w:hAnsi="Franklin Gothic Book" w:cs="Franklin Gothic Book"/>
                <w:sz w:val="19"/>
                <w:szCs w:val="19"/>
              </w:rPr>
              <w:t>Section 4.1.2 of the monitoring report does not describe any actions taken to mitigate negative impacts to community well-being.</w:t>
            </w:r>
          </w:p>
          <w:p w14:paraId="226508C6" w14:textId="77777777"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sidRPr="6406F77A">
              <w:rPr>
                <w:rFonts w:ascii="Franklin Gothic Book" w:eastAsia="Franklin Gothic Book" w:hAnsi="Franklin Gothic Book" w:cs="Franklin Gothic Book"/>
                <w:b/>
                <w:bCs/>
                <w:sz w:val="19"/>
                <w:szCs w:val="19"/>
              </w:rPr>
              <w:t>Action item:</w:t>
            </w:r>
          </w:p>
          <w:p w14:paraId="32454891" w14:textId="77777777" w:rsidR="00B8242C"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E54C31">
              <w:rPr>
                <w:rFonts w:ascii="Franklin Gothic Book" w:eastAsia="Franklin Gothic Book" w:hAnsi="Franklin Gothic Book" w:cs="Franklin Gothic Book"/>
                <w:sz w:val="19"/>
                <w:szCs w:val="19"/>
              </w:rPr>
              <w:t xml:space="preserve">The VVB must ensure the PP update Section 4.1.2 of the monitoring report to describe all activities implemented to mitigate negative impacts to community well-being. </w:t>
            </w:r>
          </w:p>
          <w:p w14:paraId="190E5F16" w14:textId="5DB98C39" w:rsidR="00280B63"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00E54C31">
              <w:rPr>
                <w:rFonts w:ascii="Franklin Gothic Book" w:eastAsia="Franklin Gothic Book" w:hAnsi="Franklin Gothic Book" w:cs="Franklin Gothic Book"/>
                <w:sz w:val="19"/>
                <w:szCs w:val="19"/>
              </w:rPr>
              <w:t xml:space="preserve">The VVB must provide an assessment as to whether all negative impacts have been included and if they are being mitigated appropriately. </w:t>
            </w:r>
          </w:p>
          <w:p w14:paraId="57628996" w14:textId="77777777" w:rsidR="00280B63" w:rsidRPr="00E54C31" w:rsidRDefault="00280B63" w:rsidP="34C7F434">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sidRPr="00E54C31">
              <w:rPr>
                <w:rFonts w:ascii="Franklin Gothic Book" w:eastAsia="Franklin Gothic Book" w:hAnsi="Franklin Gothic Book" w:cs="Franklin Gothic Book"/>
                <w:b/>
                <w:bCs/>
                <w:sz w:val="19"/>
                <w:szCs w:val="19"/>
              </w:rPr>
              <w:t xml:space="preserve">Background: </w:t>
            </w:r>
          </w:p>
          <w:p w14:paraId="5FA9A21D" w14:textId="1298A5F8" w:rsidR="6E4DA354" w:rsidRDefault="00280B63" w:rsidP="6406F77A">
            <w:pPr>
              <w:pStyle w:val="ListParagraph"/>
              <w:numPr>
                <w:ilvl w:val="0"/>
                <w:numId w:val="1"/>
              </w:num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bCs/>
                <w:sz w:val="19"/>
                <w:szCs w:val="19"/>
              </w:rPr>
            </w:pPr>
            <w:r w:rsidRPr="6406F77A">
              <w:rPr>
                <w:rFonts w:ascii="Franklin Gothic Book" w:eastAsia="Franklin Gothic Book" w:hAnsi="Franklin Gothic Book" w:cs="Franklin Gothic Book"/>
                <w:sz w:val="19"/>
                <w:szCs w:val="19"/>
              </w:rPr>
              <w:t xml:space="preserve">Section 4.1.2 of the CCB &amp; VCS Monitoring Report Template requires projects to describe all mitigation measures needed due to any negative impacts to community </w:t>
            </w:r>
            <w:proofErr w:type="spellStart"/>
            <w:r w:rsidRPr="6406F77A">
              <w:rPr>
                <w:rFonts w:ascii="Franklin Gothic Book" w:eastAsia="Franklin Gothic Book" w:hAnsi="Franklin Gothic Book" w:cs="Franklin Gothic Book"/>
                <w:sz w:val="19"/>
                <w:szCs w:val="19"/>
              </w:rPr>
              <w:t>well being</w:t>
            </w:r>
            <w:proofErr w:type="spellEnd"/>
            <w:r w:rsidRPr="6406F77A">
              <w:rPr>
                <w:rFonts w:ascii="Franklin Gothic Book" w:eastAsia="Franklin Gothic Book" w:hAnsi="Franklin Gothic Book" w:cs="Franklin Gothic Book"/>
                <w:sz w:val="19"/>
                <w:szCs w:val="19"/>
              </w:rPr>
              <w:t xml:space="preserve">. The negative impacts included do not need to be limited to HCVs. </w:t>
            </w:r>
          </w:p>
        </w:tc>
        <w:tc>
          <w:tcPr>
            <w:tcW w:w="6555" w:type="dxa"/>
            <w:tcBorders>
              <w:top w:val="single" w:sz="4" w:space="0" w:color="FFFFFF" w:themeColor="background1"/>
              <w:bottom w:val="single" w:sz="4" w:space="0" w:color="FFFFFF" w:themeColor="background1"/>
            </w:tcBorders>
            <w:shd w:val="clear" w:color="auto" w:fill="F2F2F2" w:themeFill="background1" w:themeFillShade="F2"/>
          </w:tcPr>
          <w:p w14:paraId="3CCB9CDD" w14:textId="77777777" w:rsidR="4F2BC445" w:rsidRDefault="7D2F22F9" w:rsidP="6406F77A">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6406F77A">
              <w:rPr>
                <w:rFonts w:ascii="Franklin Gothic Book" w:eastAsia="Franklin Gothic Book" w:hAnsi="Franklin Gothic Book" w:cs="Franklin Gothic Book"/>
                <w:b/>
                <w:bCs/>
                <w:sz w:val="19"/>
                <w:szCs w:val="19"/>
              </w:rPr>
              <w:t>Round 1</w:t>
            </w:r>
            <w:r w:rsidRPr="6406F77A">
              <w:rPr>
                <w:rFonts w:ascii="Franklin Gothic Book" w:eastAsia="Franklin Gothic Book" w:hAnsi="Franklin Gothic Book" w:cs="Franklin Gothic Book"/>
                <w:sz w:val="19"/>
                <w:szCs w:val="19"/>
              </w:rPr>
              <w:t>:</w:t>
            </w:r>
          </w:p>
          <w:p w14:paraId="669BAB52" w14:textId="677B4E8E" w:rsidR="4F2BC445" w:rsidRDefault="7D2F22F9" w:rsidP="6406F77A">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6406F77A">
              <w:rPr>
                <w:rFonts w:ascii="Franklin Gothic Book" w:eastAsia="Franklin Gothic Book" w:hAnsi="Franklin Gothic Book" w:cs="Franklin Gothic Book"/>
                <w:sz w:val="19"/>
                <w:szCs w:val="19"/>
              </w:rPr>
              <w:t>VVB Response:</w:t>
            </w:r>
          </w:p>
          <w:p w14:paraId="00819EC5" w14:textId="590C33AA" w:rsidR="00B560E4" w:rsidRDefault="00B560E4" w:rsidP="007846A1">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S</w:t>
            </w:r>
            <w:r w:rsidRPr="00AA37B3">
              <w:rPr>
                <w:rFonts w:ascii="Franklin Gothic Book" w:eastAsia="Franklin Gothic Book" w:hAnsi="Franklin Gothic Book" w:cs="Franklin Gothic Book"/>
                <w:sz w:val="19"/>
                <w:szCs w:val="19"/>
              </w:rPr>
              <w:t xml:space="preserve">ection </w:t>
            </w:r>
            <w:r>
              <w:rPr>
                <w:rFonts w:ascii="Franklin Gothic Book" w:eastAsia="Franklin Gothic Book" w:hAnsi="Franklin Gothic Book" w:cs="Franklin Gothic Book"/>
                <w:sz w:val="19"/>
                <w:szCs w:val="19"/>
              </w:rPr>
              <w:t>4</w:t>
            </w:r>
            <w:r w:rsidRPr="00AA37B3">
              <w:rPr>
                <w:rFonts w:ascii="Franklin Gothic Book" w:eastAsia="Franklin Gothic Book" w:hAnsi="Franklin Gothic Book" w:cs="Franklin Gothic Book"/>
                <w:sz w:val="19"/>
                <w:szCs w:val="19"/>
              </w:rPr>
              <w:t>.</w:t>
            </w:r>
            <w:r>
              <w:rPr>
                <w:rFonts w:ascii="Franklin Gothic Book" w:eastAsia="Franklin Gothic Book" w:hAnsi="Franklin Gothic Book" w:cs="Franklin Gothic Book"/>
                <w:sz w:val="19"/>
                <w:szCs w:val="19"/>
              </w:rPr>
              <w:t>1.2</w:t>
            </w:r>
            <w:r w:rsidRPr="00AA37B3">
              <w:rPr>
                <w:rFonts w:ascii="Franklin Gothic Book" w:eastAsia="Franklin Gothic Book" w:hAnsi="Franklin Gothic Book" w:cs="Franklin Gothic Book"/>
                <w:sz w:val="19"/>
                <w:szCs w:val="19"/>
              </w:rPr>
              <w:t xml:space="preserve"> of </w:t>
            </w:r>
            <w:r>
              <w:rPr>
                <w:rFonts w:ascii="Franklin Gothic Book" w:eastAsia="Franklin Gothic Book" w:hAnsi="Franklin Gothic Book" w:cs="Franklin Gothic Book"/>
                <w:sz w:val="19"/>
                <w:szCs w:val="19"/>
              </w:rPr>
              <w:t xml:space="preserve">updated </w:t>
            </w:r>
            <w:r w:rsidRPr="00AA37B3">
              <w:rPr>
                <w:rFonts w:ascii="Franklin Gothic Book" w:eastAsia="Franklin Gothic Book" w:hAnsi="Franklin Gothic Book" w:cs="Franklin Gothic Book"/>
                <w:sz w:val="19"/>
                <w:szCs w:val="19"/>
              </w:rPr>
              <w:t>MR has been checked</w:t>
            </w:r>
            <w:r>
              <w:rPr>
                <w:rFonts w:ascii="Franklin Gothic Book" w:eastAsia="Franklin Gothic Book" w:hAnsi="Franklin Gothic Book" w:cs="Franklin Gothic Book"/>
                <w:sz w:val="19"/>
                <w:szCs w:val="19"/>
              </w:rPr>
              <w:t xml:space="preserve"> by </w:t>
            </w:r>
            <w:proofErr w:type="gramStart"/>
            <w:r>
              <w:rPr>
                <w:rFonts w:ascii="Franklin Gothic Book" w:eastAsia="Franklin Gothic Book" w:hAnsi="Franklin Gothic Book" w:cs="Franklin Gothic Book"/>
                <w:sz w:val="19"/>
                <w:szCs w:val="19"/>
              </w:rPr>
              <w:t>VVB</w:t>
            </w:r>
            <w:r w:rsidRPr="00AA37B3">
              <w:rPr>
                <w:rFonts w:ascii="Franklin Gothic Book" w:eastAsia="Franklin Gothic Book" w:hAnsi="Franklin Gothic Book" w:cs="Franklin Gothic Book"/>
                <w:sz w:val="19"/>
                <w:szCs w:val="19"/>
              </w:rPr>
              <w:t>,</w:t>
            </w:r>
            <w:proofErr w:type="gramEnd"/>
            <w:r w:rsidRPr="00AA37B3">
              <w:rPr>
                <w:rFonts w:ascii="Franklin Gothic Book" w:eastAsia="Franklin Gothic Book" w:hAnsi="Franklin Gothic Book" w:cs="Franklin Gothic Book"/>
                <w:sz w:val="19"/>
                <w:szCs w:val="19"/>
              </w:rPr>
              <w:t xml:space="preserve"> </w:t>
            </w:r>
            <w:r>
              <w:rPr>
                <w:rFonts w:ascii="Franklin Gothic Book" w:eastAsia="Franklin Gothic Book" w:hAnsi="Franklin Gothic Book" w:cs="Franklin Gothic Book"/>
                <w:sz w:val="19"/>
                <w:szCs w:val="19"/>
              </w:rPr>
              <w:t>it is</w:t>
            </w:r>
            <w:r w:rsidRPr="00AA37B3">
              <w:rPr>
                <w:rFonts w:ascii="Franklin Gothic Book" w:eastAsia="Franklin Gothic Book" w:hAnsi="Franklin Gothic Book" w:cs="Franklin Gothic Book"/>
                <w:sz w:val="19"/>
                <w:szCs w:val="19"/>
              </w:rPr>
              <w:t xml:space="preserve"> confirmed</w:t>
            </w:r>
            <w:r>
              <w:rPr>
                <w:rFonts w:ascii="Franklin Gothic Book" w:eastAsia="Franklin Gothic Book" w:hAnsi="Franklin Gothic Book" w:cs="Franklin Gothic Book"/>
                <w:sz w:val="19"/>
                <w:szCs w:val="19"/>
              </w:rPr>
              <w:t xml:space="preserve"> that</w:t>
            </w:r>
            <w:r w:rsidR="007846A1">
              <w:rPr>
                <w:rFonts w:ascii="Franklin Gothic Book" w:eastAsia="Franklin Gothic Book" w:hAnsi="Franklin Gothic Book" w:cs="Franklin Gothic Book"/>
                <w:sz w:val="19"/>
                <w:szCs w:val="19"/>
              </w:rPr>
              <w:t xml:space="preserve"> potential </w:t>
            </w:r>
            <w:r w:rsidR="007846A1" w:rsidRPr="00E54C31">
              <w:rPr>
                <w:rFonts w:ascii="Franklin Gothic Book" w:eastAsia="Franklin Gothic Book" w:hAnsi="Franklin Gothic Book" w:cs="Franklin Gothic Book"/>
                <w:sz w:val="19"/>
                <w:szCs w:val="19"/>
              </w:rPr>
              <w:t>actions taken to mitigate negative impacts to community well-being</w:t>
            </w:r>
            <w:r w:rsidR="007846A1">
              <w:rPr>
                <w:rFonts w:ascii="Franklin Gothic Book" w:eastAsia="Franklin Gothic Book" w:hAnsi="Franklin Gothic Book" w:cs="Franklin Gothic Book"/>
                <w:sz w:val="19"/>
                <w:szCs w:val="19"/>
              </w:rPr>
              <w:t xml:space="preserve"> has been provided by PP.</w:t>
            </w:r>
          </w:p>
          <w:p w14:paraId="4426E037" w14:textId="5DACBC79" w:rsidR="007846A1" w:rsidRDefault="007846A1" w:rsidP="007846A1">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Franklin Gothic Book"/>
                <w:sz w:val="19"/>
                <w:szCs w:val="19"/>
                <w:lang w:eastAsia="zh-CN"/>
              </w:rPr>
            </w:pPr>
            <w:bookmarkStart w:id="17" w:name="_Hlk115190354"/>
            <w:r>
              <w:rPr>
                <w:rFonts w:ascii="Franklin Gothic Book" w:eastAsia="DengXian" w:hAnsi="Franklin Gothic Book" w:cs="Franklin Gothic Book" w:hint="eastAsia"/>
                <w:sz w:val="19"/>
                <w:szCs w:val="19"/>
                <w:lang w:eastAsia="zh-CN"/>
              </w:rPr>
              <w:t>P</w:t>
            </w:r>
            <w:r>
              <w:rPr>
                <w:rFonts w:ascii="Franklin Gothic Book" w:eastAsia="DengXian" w:hAnsi="Franklin Gothic Book" w:cs="Franklin Gothic Book"/>
                <w:sz w:val="19"/>
                <w:szCs w:val="19"/>
                <w:lang w:eastAsia="zh-CN"/>
              </w:rPr>
              <w:t xml:space="preserve">P has identified all the potential </w:t>
            </w:r>
            <w:r w:rsidRPr="00E54C31">
              <w:rPr>
                <w:rFonts w:ascii="Franklin Gothic Book" w:eastAsia="Franklin Gothic Book" w:hAnsi="Franklin Gothic Book" w:cs="Franklin Gothic Book"/>
                <w:sz w:val="19"/>
                <w:szCs w:val="19"/>
              </w:rPr>
              <w:t>negative impacts</w:t>
            </w:r>
            <w:r>
              <w:rPr>
                <w:rFonts w:ascii="Franklin Gothic Book" w:eastAsia="Franklin Gothic Book" w:hAnsi="Franklin Gothic Book" w:cs="Franklin Gothic Book"/>
                <w:sz w:val="19"/>
                <w:szCs w:val="19"/>
              </w:rPr>
              <w:t xml:space="preserve"> may occurred in the project area inc</w:t>
            </w:r>
            <w:r w:rsidRPr="007846A1">
              <w:rPr>
                <w:rFonts w:ascii="Franklin Gothic Book" w:eastAsia="DengXian" w:hAnsi="Franklin Gothic Book" w:cs="Franklin Gothic Book"/>
                <w:sz w:val="19"/>
                <w:szCs w:val="19"/>
                <w:lang w:eastAsia="zh-CN"/>
              </w:rPr>
              <w:t>luding landslide may pose a recurrent risk to the community life and livelihood, safety is the number one priority when it comes to on-site tree survey and monitoring and individuals and communities can work together to improve preparedness and respond to natural disasters and emergencie</w:t>
            </w:r>
            <w:r>
              <w:rPr>
                <w:rFonts w:ascii="Franklin Gothic Book" w:eastAsia="DengXian" w:hAnsi="Franklin Gothic Book" w:cs="Franklin Gothic Book"/>
                <w:sz w:val="19"/>
                <w:szCs w:val="19"/>
                <w:lang w:eastAsia="zh-CN"/>
              </w:rPr>
              <w:t>s,</w:t>
            </w:r>
            <w:r w:rsidR="00E22C28">
              <w:rPr>
                <w:rFonts w:ascii="Franklin Gothic Book" w:eastAsia="DengXian" w:hAnsi="Franklin Gothic Book" w:cs="Franklin Gothic Book"/>
                <w:sz w:val="19"/>
                <w:szCs w:val="19"/>
                <w:lang w:eastAsia="zh-CN"/>
              </w:rPr>
              <w:t xml:space="preserve"> </w:t>
            </w:r>
            <w:r>
              <w:rPr>
                <w:rFonts w:ascii="Franklin Gothic Book" w:eastAsia="DengXian" w:hAnsi="Franklin Gothic Book" w:cs="Franklin Gothic Book"/>
                <w:sz w:val="19"/>
                <w:szCs w:val="19"/>
                <w:lang w:eastAsia="zh-CN"/>
              </w:rPr>
              <w:t xml:space="preserve">these </w:t>
            </w:r>
            <w:r w:rsidRPr="00E54C31">
              <w:rPr>
                <w:rFonts w:ascii="Franklin Gothic Book" w:eastAsia="Franklin Gothic Book" w:hAnsi="Franklin Gothic Book" w:cs="Franklin Gothic Book"/>
                <w:sz w:val="19"/>
                <w:szCs w:val="19"/>
              </w:rPr>
              <w:t>negative impacts</w:t>
            </w:r>
            <w:r>
              <w:rPr>
                <w:rFonts w:ascii="Franklin Gothic Book" w:eastAsia="Franklin Gothic Book" w:hAnsi="Franklin Gothic Book" w:cs="Franklin Gothic Book"/>
                <w:sz w:val="19"/>
                <w:szCs w:val="19"/>
              </w:rPr>
              <w:t xml:space="preserve"> have been verified by VVB as appropriate </w:t>
            </w:r>
            <w:r w:rsidR="00E22C28">
              <w:rPr>
                <w:rFonts w:ascii="Franklin Gothic Book" w:eastAsia="Franklin Gothic Book" w:hAnsi="Franklin Gothic Book" w:cs="Franklin Gothic Book"/>
                <w:sz w:val="19"/>
                <w:szCs w:val="19"/>
              </w:rPr>
              <w:t xml:space="preserve">based on the expertise of VVB and interview with technicians, villagers and local officers. </w:t>
            </w:r>
          </w:p>
          <w:p w14:paraId="2A9E59B4" w14:textId="25FF5B95" w:rsidR="002841BD" w:rsidRDefault="00E22C28" w:rsidP="007846A1">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Franklin Gothic Book"/>
                <w:sz w:val="19"/>
                <w:szCs w:val="19"/>
                <w:lang w:eastAsia="zh-CN"/>
              </w:rPr>
            </w:pPr>
            <w:r>
              <w:rPr>
                <w:rFonts w:ascii="Franklin Gothic Book" w:eastAsia="DengXian" w:hAnsi="Franklin Gothic Book" w:cs="Franklin Gothic Book"/>
                <w:sz w:val="19"/>
                <w:szCs w:val="19"/>
                <w:lang w:eastAsia="zh-CN"/>
              </w:rPr>
              <w:t>In addition, PP has described all the actions to</w:t>
            </w:r>
            <w:r w:rsidRPr="00E54C31">
              <w:rPr>
                <w:rFonts w:ascii="Franklin Gothic Book" w:eastAsia="Franklin Gothic Book" w:hAnsi="Franklin Gothic Book" w:cs="Franklin Gothic Book"/>
                <w:sz w:val="19"/>
                <w:szCs w:val="19"/>
              </w:rPr>
              <w:t xml:space="preserve"> mitigate negative impacts to community well-being</w:t>
            </w:r>
            <w:r>
              <w:rPr>
                <w:rFonts w:ascii="Franklin Gothic Book" w:eastAsia="DengXian" w:hAnsi="Franklin Gothic Book" w:cs="Franklin Gothic Book"/>
                <w:sz w:val="19"/>
                <w:szCs w:val="19"/>
                <w:lang w:eastAsia="zh-CN"/>
              </w:rPr>
              <w:t xml:space="preserve"> if these occurred during the project implementation, including training, patrolling, distribute </w:t>
            </w:r>
            <w:r w:rsidRPr="00E22C28">
              <w:rPr>
                <w:rFonts w:ascii="Franklin Gothic Book" w:eastAsia="DengXian" w:hAnsi="Franklin Gothic Book" w:cs="Franklin Gothic Book"/>
                <w:sz w:val="19"/>
                <w:szCs w:val="19"/>
                <w:lang w:eastAsia="zh-CN"/>
              </w:rPr>
              <w:t>personal protective equipment</w:t>
            </w:r>
            <w:r w:rsidR="002841BD">
              <w:rPr>
                <w:rFonts w:ascii="Franklin Gothic Book" w:eastAsia="DengXian" w:hAnsi="Franklin Gothic Book" w:cs="Franklin Gothic Book"/>
                <w:sz w:val="19"/>
                <w:szCs w:val="19"/>
                <w:lang w:eastAsia="zh-CN"/>
              </w:rPr>
              <w:t xml:space="preserve"> and </w:t>
            </w:r>
            <w:r w:rsidR="002841BD" w:rsidRPr="002841BD">
              <w:rPr>
                <w:rFonts w:ascii="Franklin Gothic Book" w:eastAsia="DengXian" w:hAnsi="Franklin Gothic Book" w:cs="Franklin Gothic Book"/>
                <w:sz w:val="19"/>
                <w:szCs w:val="19"/>
                <w:lang w:eastAsia="zh-CN"/>
              </w:rPr>
              <w:t>propagandize</w:t>
            </w:r>
            <w:r w:rsidR="002841BD">
              <w:rPr>
                <w:rFonts w:ascii="Franklin Gothic Book" w:eastAsia="DengXian" w:hAnsi="Franklin Gothic Book" w:cs="Franklin Gothic Book"/>
                <w:sz w:val="19"/>
                <w:szCs w:val="19"/>
                <w:lang w:eastAsia="zh-CN"/>
              </w:rPr>
              <w:t xml:space="preserve"> related knowledges, which have been included by PP in both the </w:t>
            </w:r>
            <w:r w:rsidR="002841BD" w:rsidRPr="00704375">
              <w:rPr>
                <w:rFonts w:ascii="Franklin Gothic Book" w:eastAsia="DengXian" w:hAnsi="Franklin Gothic Book" w:cs="Franklin Gothic Book"/>
                <w:sz w:val="19"/>
                <w:szCs w:val="19"/>
                <w:lang w:eastAsia="zh-CN"/>
              </w:rPr>
              <w:t>Integrated Forest Management Manual and Monitoring Manual</w:t>
            </w:r>
            <w:r w:rsidR="002841BD">
              <w:rPr>
                <w:rFonts w:ascii="Franklin Gothic Book" w:eastAsia="DengXian" w:hAnsi="Franklin Gothic Book" w:cs="Franklin Gothic Book"/>
                <w:sz w:val="19"/>
                <w:szCs w:val="19"/>
                <w:lang w:eastAsia="zh-CN"/>
              </w:rPr>
              <w:t xml:space="preserve"> to </w:t>
            </w:r>
            <w:r w:rsidR="002841BD" w:rsidRPr="009B62A9">
              <w:rPr>
                <w:rFonts w:ascii="Franklin Gothic Book" w:eastAsia="DengXian" w:hAnsi="Franklin Gothic Book" w:cs="Franklin Gothic Book"/>
                <w:sz w:val="19"/>
                <w:szCs w:val="19"/>
                <w:lang w:eastAsia="zh-CN"/>
              </w:rPr>
              <w:t>mitigate potential negative effects on commun</w:t>
            </w:r>
            <w:r w:rsidR="002841BD">
              <w:rPr>
                <w:rFonts w:ascii="Franklin Gothic Book" w:eastAsia="DengXian" w:hAnsi="Franklin Gothic Book" w:cs="Franklin Gothic Book"/>
                <w:sz w:val="19"/>
                <w:szCs w:val="19"/>
                <w:lang w:eastAsia="zh-CN"/>
              </w:rPr>
              <w:t xml:space="preserve">ity </w:t>
            </w:r>
            <w:r w:rsidR="002841BD" w:rsidRPr="00E54C31">
              <w:rPr>
                <w:rFonts w:ascii="Franklin Gothic Book" w:eastAsia="Franklin Gothic Book" w:hAnsi="Franklin Gothic Book" w:cs="Franklin Gothic Book"/>
                <w:sz w:val="19"/>
                <w:szCs w:val="19"/>
              </w:rPr>
              <w:t>well-being</w:t>
            </w:r>
            <w:r w:rsidR="002841BD">
              <w:rPr>
                <w:rFonts w:ascii="Franklin Gothic Book" w:eastAsia="Franklin Gothic Book" w:hAnsi="Franklin Gothic Book" w:cs="Franklin Gothic Book"/>
                <w:sz w:val="19"/>
                <w:szCs w:val="19"/>
              </w:rPr>
              <w:t>s</w:t>
            </w:r>
            <w:r w:rsidR="002841BD">
              <w:rPr>
                <w:rFonts w:ascii="Franklin Gothic Book" w:eastAsia="DengXian" w:hAnsi="Franklin Gothic Book" w:cs="Franklin Gothic Book"/>
                <w:sz w:val="19"/>
                <w:szCs w:val="19"/>
                <w:lang w:eastAsia="zh-CN"/>
              </w:rPr>
              <w:t>.</w:t>
            </w:r>
          </w:p>
          <w:p w14:paraId="5069310E" w14:textId="145AAC95" w:rsidR="002841BD" w:rsidRDefault="002841BD" w:rsidP="007846A1">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Pr>
                <w:rFonts w:ascii="Franklin Gothic Book" w:eastAsia="DengXian" w:hAnsi="Franklin Gothic Book" w:cs="Franklin Gothic Book"/>
                <w:sz w:val="19"/>
                <w:szCs w:val="19"/>
                <w:lang w:eastAsia="zh-CN"/>
              </w:rPr>
              <w:t xml:space="preserve">During this monitoring period, via site inspection of </w:t>
            </w:r>
            <w:r>
              <w:rPr>
                <w:rFonts w:ascii="Franklin Gothic Book" w:eastAsia="Franklin Gothic Book" w:hAnsi="Franklin Gothic Book" w:cs="Franklin Gothic Book"/>
                <w:sz w:val="19"/>
                <w:szCs w:val="19"/>
              </w:rPr>
              <w:t xml:space="preserve">technicians, villagers and local officers and checking the training records and patrolling log, VVB confirmed that there </w:t>
            </w:r>
            <w:proofErr w:type="gramStart"/>
            <w:r>
              <w:rPr>
                <w:rFonts w:ascii="Franklin Gothic Book" w:eastAsia="Franklin Gothic Book" w:hAnsi="Franklin Gothic Book" w:cs="Franklin Gothic Book"/>
                <w:sz w:val="19"/>
                <w:szCs w:val="19"/>
              </w:rPr>
              <w:t>was</w:t>
            </w:r>
            <w:proofErr w:type="gramEnd"/>
            <w:r>
              <w:rPr>
                <w:rFonts w:ascii="Franklin Gothic Book" w:eastAsia="Franklin Gothic Book" w:hAnsi="Franklin Gothic Book" w:cs="Franklin Gothic Book"/>
                <w:sz w:val="19"/>
                <w:szCs w:val="19"/>
              </w:rPr>
              <w:t xml:space="preserve"> no </w:t>
            </w:r>
            <w:r w:rsidRPr="00E54C31">
              <w:rPr>
                <w:rFonts w:ascii="Franklin Gothic Book" w:eastAsia="Franklin Gothic Book" w:hAnsi="Franklin Gothic Book" w:cs="Franklin Gothic Book"/>
                <w:sz w:val="19"/>
                <w:szCs w:val="19"/>
              </w:rPr>
              <w:t>negative impacts to community well-being</w:t>
            </w:r>
            <w:r>
              <w:rPr>
                <w:rFonts w:ascii="Franklin Gothic Book" w:eastAsia="Franklin Gothic Book" w:hAnsi="Franklin Gothic Book" w:cs="Franklin Gothic Book"/>
                <w:sz w:val="19"/>
                <w:szCs w:val="19"/>
              </w:rPr>
              <w:t xml:space="preserve"> occurred.</w:t>
            </w:r>
            <w:bookmarkEnd w:id="17"/>
            <w:r>
              <w:rPr>
                <w:rFonts w:ascii="Franklin Gothic Book" w:eastAsia="Franklin Gothic Book" w:hAnsi="Franklin Gothic Book" w:cs="Franklin Gothic Book"/>
                <w:sz w:val="19"/>
                <w:szCs w:val="19"/>
              </w:rPr>
              <w:t xml:space="preserve"> </w:t>
            </w:r>
          </w:p>
          <w:p w14:paraId="759B8866" w14:textId="52352C9A" w:rsidR="001008DC" w:rsidRPr="00E22C28" w:rsidRDefault="001008DC" w:rsidP="007846A1">
            <w:pPr>
              <w:widowControl w:val="0"/>
              <w:tabs>
                <w:tab w:val="left" w:pos="2580"/>
              </w:tabs>
              <w:spacing w:before="120" w:after="120"/>
              <w:jc w:val="both"/>
              <w:cnfStyle w:val="000000000000" w:firstRow="0" w:lastRow="0" w:firstColumn="0" w:lastColumn="0" w:oddVBand="0" w:evenVBand="0" w:oddHBand="0" w:evenHBand="0" w:firstRowFirstColumn="0" w:firstRowLastColumn="0" w:lastRowFirstColumn="0" w:lastRowLastColumn="0"/>
              <w:rPr>
                <w:rFonts w:ascii="Franklin Gothic Book" w:eastAsia="DengXian" w:hAnsi="Franklin Gothic Book" w:cs="Franklin Gothic Book"/>
                <w:sz w:val="19"/>
                <w:szCs w:val="19"/>
                <w:lang w:eastAsia="zh-CN"/>
              </w:rPr>
            </w:pPr>
            <w:r w:rsidRPr="00C76A59">
              <w:rPr>
                <w:rFonts w:ascii="Franklin Gothic Book" w:eastAsia="Franklin Gothic Book" w:hAnsi="Franklin Gothic Book" w:cs="Franklin Gothic Book"/>
                <w:sz w:val="19"/>
                <w:szCs w:val="19"/>
              </w:rPr>
              <w:t>Section 4.5.2</w:t>
            </w:r>
            <w:r w:rsidRPr="34C7F434">
              <w:rPr>
                <w:rFonts w:ascii="Franklin Gothic Book" w:eastAsia="Franklin Gothic Book" w:hAnsi="Franklin Gothic Book" w:cs="Franklin Gothic Book"/>
                <w:sz w:val="19"/>
                <w:szCs w:val="19"/>
              </w:rPr>
              <w:t xml:space="preserve"> of the verification report</w:t>
            </w:r>
            <w:r>
              <w:rPr>
                <w:rFonts w:ascii="Franklin Gothic Book" w:eastAsia="Franklin Gothic Book" w:hAnsi="Franklin Gothic Book" w:cs="Franklin Gothic Book"/>
                <w:sz w:val="19"/>
                <w:szCs w:val="19"/>
              </w:rPr>
              <w:t xml:space="preserve"> has been updated accordingly.</w:t>
            </w:r>
          </w:p>
          <w:p w14:paraId="3F3998C6" w14:textId="5AF3856D" w:rsidR="4F2BC445" w:rsidRDefault="7D2F22F9" w:rsidP="6406F77A">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lang w:val="en-CA"/>
              </w:rPr>
            </w:pPr>
            <w:r w:rsidRPr="6406F77A">
              <w:rPr>
                <w:rFonts w:ascii="Franklin Gothic Book" w:eastAsia="Franklin Gothic Book" w:hAnsi="Franklin Gothic Book" w:cs="Franklin Gothic Book"/>
                <w:sz w:val="19"/>
                <w:szCs w:val="19"/>
              </w:rPr>
              <w:t>Verra Review:</w:t>
            </w:r>
          </w:p>
          <w:p w14:paraId="01C2875F" w14:textId="77777777" w:rsidR="005F173A" w:rsidRPr="00A446DE" w:rsidRDefault="005F173A" w:rsidP="005F173A">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75F746DC">
              <w:rPr>
                <w:rFonts w:ascii="Franklin Gothic Book" w:eastAsia="Franklin Gothic Book" w:hAnsi="Franklin Gothic Book" w:cs="Franklin Gothic Book"/>
                <w:sz w:val="19"/>
                <w:szCs w:val="19"/>
              </w:rPr>
              <w:t xml:space="preserve">The information was corrected in the </w:t>
            </w:r>
            <w:r>
              <w:rPr>
                <w:rFonts w:ascii="Franklin Gothic Book" w:eastAsia="Franklin Gothic Book" w:hAnsi="Franklin Gothic Book" w:cs="Franklin Gothic Book"/>
                <w:sz w:val="19"/>
                <w:szCs w:val="19"/>
              </w:rPr>
              <w:t xml:space="preserve">monitoring report and </w:t>
            </w:r>
            <w:r w:rsidRPr="75F746DC">
              <w:rPr>
                <w:rFonts w:ascii="Franklin Gothic Book" w:eastAsia="Franklin Gothic Book" w:hAnsi="Franklin Gothic Book" w:cs="Franklin Gothic Book"/>
                <w:sz w:val="19"/>
                <w:szCs w:val="19"/>
              </w:rPr>
              <w:t>verification report and this finding is now closed.</w:t>
            </w:r>
          </w:p>
          <w:p w14:paraId="4FE1F28E" w14:textId="3F9E1367" w:rsidR="4F2BC445" w:rsidRDefault="4F2BC445" w:rsidP="6406F77A">
            <w:pPr>
              <w:spacing w:before="120" w:after="120"/>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p>
        </w:tc>
        <w:tc>
          <w:tcPr>
            <w:tcW w:w="1916"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1F7ACFB" w14:textId="061D579D" w:rsidR="4F2BC445" w:rsidRDefault="004A748F" w:rsidP="4F2BC445">
            <w:pPr>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sz w:val="19"/>
                <w:szCs w:val="19"/>
              </w:rPr>
            </w:pPr>
            <w:r w:rsidRPr="155FD2AB">
              <w:rPr>
                <w:rFonts w:ascii="Franklin Gothic Book" w:eastAsia="Franklin Gothic Book" w:hAnsi="Franklin Gothic Book" w:cs="Franklin Gothic Book"/>
                <w:sz w:val="19"/>
                <w:szCs w:val="19"/>
              </w:rPr>
              <w:t>Closed</w:t>
            </w:r>
          </w:p>
        </w:tc>
      </w:tr>
    </w:tbl>
    <w:p w14:paraId="52B26666" w14:textId="5C0915BB" w:rsidR="6406F77A" w:rsidRDefault="6406F77A"/>
    <w:p w14:paraId="0B1B03BB" w14:textId="77777777" w:rsidR="006A01CC" w:rsidRDefault="006A01CC" w:rsidP="006A01CC"/>
    <w:p w14:paraId="5CB0609F" w14:textId="3870E4B5" w:rsidR="61FB0C00" w:rsidRDefault="61FB0C00" w:rsidP="4F2BC445"/>
    <w:sectPr w:rsidR="61FB0C00">
      <w:headerReference w:type="default" r:id="rId12"/>
      <w:footerReference w:type="even" r:id="rId13"/>
      <w:footerReference w:type="default" r:id="rId14"/>
      <w:headerReference w:type="first" r:id="rId15"/>
      <w:pgSz w:w="15840" w:h="12240" w:orient="landscape"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FD78" w14:textId="77777777" w:rsidR="00E07DF4" w:rsidRDefault="00E07DF4">
      <w:r>
        <w:separator/>
      </w:r>
    </w:p>
  </w:endnote>
  <w:endnote w:type="continuationSeparator" w:id="0">
    <w:p w14:paraId="219E9F4D" w14:textId="77777777" w:rsidR="00E07DF4" w:rsidRDefault="00E07DF4">
      <w:r>
        <w:continuationSeparator/>
      </w:r>
    </w:p>
  </w:endnote>
  <w:endnote w:type="continuationNotice" w:id="1">
    <w:p w14:paraId="3029D375" w14:textId="77777777" w:rsidR="00E07DF4" w:rsidRDefault="00E07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4DEF" w14:textId="77777777" w:rsidR="00CA3EE8" w:rsidRDefault="000B12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64C3CF" w14:textId="77777777" w:rsidR="00CA3EE8" w:rsidRDefault="00CA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0272" w14:textId="77777777" w:rsidR="00CA3EE8" w:rsidRDefault="00CA3EE8">
    <w:pPr>
      <w:pStyle w:val="Footer"/>
      <w:spacing w:after="0"/>
    </w:pPr>
  </w:p>
  <w:p w14:paraId="5901A4E8" w14:textId="77777777" w:rsidR="00CA3EE8" w:rsidRPr="002F589F" w:rsidRDefault="000B12EF">
    <w:pPr>
      <w:pStyle w:val="Footer"/>
      <w:tabs>
        <w:tab w:val="left" w:pos="5730"/>
        <w:tab w:val="right" w:pos="9360"/>
      </w:tabs>
      <w:spacing w:after="0"/>
      <w:rPr>
        <w:rFonts w:cs="Arial"/>
        <w:color w:val="7F7F7F"/>
        <w:sz w:val="16"/>
        <w:szCs w:val="16"/>
      </w:rPr>
    </w:pPr>
    <w:r>
      <w:rPr>
        <w:rFonts w:cs="Arial"/>
        <w:color w:val="7F7F7F"/>
        <w:sz w:val="16"/>
        <w:szCs w:val="16"/>
      </w:rPr>
      <w:tab/>
    </w:r>
    <w:r>
      <w:rPr>
        <w:rFonts w:cs="Arial"/>
        <w:color w:val="7F7F7F"/>
        <w:sz w:val="16"/>
        <w:szCs w:val="16"/>
      </w:rPr>
      <w:tab/>
    </w:r>
    <w:r>
      <w:rPr>
        <w:rFonts w:cs="Arial"/>
        <w:color w:val="7F7F7F"/>
        <w:sz w:val="16"/>
        <w:szCs w:val="16"/>
      </w:rPr>
      <w:tab/>
    </w:r>
    <w:r>
      <w:rPr>
        <w:rFonts w:cs="Arial"/>
        <w:color w:val="7F7F7F"/>
        <w:sz w:val="16"/>
        <w:szCs w:val="16"/>
      </w:rPr>
      <w:tab/>
    </w:r>
  </w:p>
  <w:p w14:paraId="2F203BCA" w14:textId="77777777" w:rsidR="00CA3EE8" w:rsidRPr="008309F7" w:rsidRDefault="000B12EF">
    <w:pPr>
      <w:pStyle w:val="Header"/>
      <w:framePr w:w="321" w:h="301" w:hRule="exact" w:wrap="around" w:vAnchor="text" w:hAnchor="page" w:x="14533" w:y="21"/>
      <w:spacing w:after="0"/>
      <w:jc w:val="right"/>
      <w:rPr>
        <w:rStyle w:val="PageNumber"/>
        <w:rFonts w:ascii="Franklin Gothic Book" w:hAnsi="Franklin Gothic Book" w:cs="Arial"/>
        <w:color w:val="262626"/>
        <w:spacing w:val="2"/>
        <w:sz w:val="21"/>
        <w:szCs w:val="21"/>
      </w:rPr>
    </w:pPr>
    <w:r w:rsidRPr="008309F7">
      <w:rPr>
        <w:rStyle w:val="PageNumber"/>
        <w:rFonts w:ascii="Franklin Gothic Book" w:hAnsi="Franklin Gothic Book" w:cs="Arial"/>
        <w:color w:val="262626"/>
        <w:spacing w:val="2"/>
        <w:sz w:val="21"/>
        <w:szCs w:val="21"/>
      </w:rPr>
      <w:fldChar w:fldCharType="begin"/>
    </w:r>
    <w:r w:rsidRPr="008309F7">
      <w:rPr>
        <w:rStyle w:val="PageNumber"/>
        <w:rFonts w:ascii="Franklin Gothic Book" w:hAnsi="Franklin Gothic Book" w:cs="Arial"/>
        <w:color w:val="262626"/>
        <w:spacing w:val="2"/>
        <w:sz w:val="21"/>
        <w:szCs w:val="21"/>
      </w:rPr>
      <w:instrText xml:space="preserve">PAGE  </w:instrText>
    </w:r>
    <w:r w:rsidRPr="008309F7">
      <w:rPr>
        <w:rStyle w:val="PageNumber"/>
        <w:rFonts w:ascii="Franklin Gothic Book" w:hAnsi="Franklin Gothic Book" w:cs="Arial"/>
        <w:color w:val="262626"/>
        <w:spacing w:val="2"/>
        <w:sz w:val="21"/>
        <w:szCs w:val="21"/>
      </w:rPr>
      <w:fldChar w:fldCharType="separate"/>
    </w:r>
    <w:r w:rsidRPr="008309F7">
      <w:rPr>
        <w:rStyle w:val="PageNumber"/>
        <w:rFonts w:ascii="Franklin Gothic Book" w:hAnsi="Franklin Gothic Book" w:cs="Arial"/>
        <w:noProof/>
        <w:color w:val="262626"/>
        <w:spacing w:val="2"/>
        <w:sz w:val="21"/>
        <w:szCs w:val="21"/>
      </w:rPr>
      <w:t>3</w:t>
    </w:r>
    <w:r w:rsidRPr="008309F7">
      <w:rPr>
        <w:rStyle w:val="PageNumber"/>
        <w:rFonts w:ascii="Franklin Gothic Book" w:hAnsi="Franklin Gothic Book" w:cs="Arial"/>
        <w:color w:val="262626"/>
        <w:spacing w:val="2"/>
        <w:sz w:val="21"/>
        <w:szCs w:val="21"/>
      </w:rPr>
      <w:fldChar w:fldCharType="end"/>
    </w:r>
  </w:p>
  <w:p w14:paraId="02A27041" w14:textId="77777777" w:rsidR="00CA3EE8" w:rsidRPr="008309F7" w:rsidRDefault="000B12EF">
    <w:pPr>
      <w:pStyle w:val="Footer"/>
      <w:tabs>
        <w:tab w:val="clear" w:pos="4153"/>
        <w:tab w:val="left" w:pos="3060"/>
        <w:tab w:val="left" w:pos="8306"/>
      </w:tabs>
      <w:spacing w:after="0"/>
      <w:rPr>
        <w:rStyle w:val="PageNumber"/>
        <w:rFonts w:ascii="Franklin Gothic Book" w:hAnsi="Franklin Gothic Book" w:cs="Arial"/>
        <w:color w:val="4F5150"/>
        <w:sz w:val="21"/>
        <w:szCs w:val="21"/>
      </w:rPr>
    </w:pPr>
    <w:r w:rsidRPr="008309F7">
      <w:rPr>
        <w:rFonts w:ascii="Franklin Gothic Book" w:hAnsi="Franklin Gothic Book" w:cs="Arial"/>
        <w:color w:val="4F5150"/>
        <w:sz w:val="21"/>
        <w:szCs w:val="21"/>
      </w:rPr>
      <w:t>v4.1</w:t>
    </w:r>
    <w:r w:rsidRPr="008309F7">
      <w:rPr>
        <w:rFonts w:ascii="Franklin Gothic Book" w:hAnsi="Franklin Gothic Book" w:cs="Arial"/>
        <w:color w:val="4F5150"/>
        <w:sz w:val="21"/>
        <w:szCs w:val="21"/>
      </w:rPr>
      <w:tab/>
    </w:r>
    <w:r w:rsidRPr="008309F7">
      <w:rPr>
        <w:rFonts w:ascii="Franklin Gothic Book" w:hAnsi="Franklin Gothic Book" w:cs="Arial"/>
        <w:color w:val="4F5150"/>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B70F" w14:textId="77777777" w:rsidR="00E07DF4" w:rsidRDefault="00E07DF4">
      <w:r>
        <w:separator/>
      </w:r>
    </w:p>
  </w:footnote>
  <w:footnote w:type="continuationSeparator" w:id="0">
    <w:p w14:paraId="73CDC69B" w14:textId="77777777" w:rsidR="00E07DF4" w:rsidRDefault="00E07DF4">
      <w:r>
        <w:continuationSeparator/>
      </w:r>
    </w:p>
  </w:footnote>
  <w:footnote w:type="continuationNotice" w:id="1">
    <w:p w14:paraId="6748567E" w14:textId="77777777" w:rsidR="00E07DF4" w:rsidRDefault="00E07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C9D1" w14:textId="77777777" w:rsidR="00CA3EE8" w:rsidRPr="00CB328A" w:rsidRDefault="000B12EF">
    <w:pPr>
      <w:pStyle w:val="Header"/>
      <w:tabs>
        <w:tab w:val="clear" w:pos="4153"/>
        <w:tab w:val="clear" w:pos="8306"/>
        <w:tab w:val="right" w:pos="9360"/>
      </w:tabs>
      <w:jc w:val="right"/>
      <w:rPr>
        <w:rFonts w:ascii="Franklin Gothic Book" w:hAnsi="Franklin Gothic Book" w:cs="Arial"/>
        <w:color w:val="404040"/>
      </w:rPr>
    </w:pPr>
    <w:r w:rsidRPr="00CB328A">
      <w:rPr>
        <w:rFonts w:ascii="Franklin Gothic Book" w:hAnsi="Franklin Gothic Book"/>
        <w:noProof/>
        <w:color w:val="404040"/>
        <w:shd w:val="clear" w:color="auto" w:fill="E6E6E6"/>
        <w:lang w:val="en-US"/>
      </w:rPr>
      <w:drawing>
        <wp:anchor distT="0" distB="0" distL="114300" distR="114300" simplePos="0" relativeHeight="251658240" behindDoc="1" locked="0" layoutInCell="1" allowOverlap="1" wp14:anchorId="12054EEF" wp14:editId="70B1EDA1">
          <wp:simplePos x="0" y="0"/>
          <wp:positionH relativeFrom="column">
            <wp:posOffset>0</wp:posOffset>
          </wp:positionH>
          <wp:positionV relativeFrom="paragraph">
            <wp:posOffset>-250242</wp:posOffset>
          </wp:positionV>
          <wp:extent cx="882650" cy="393700"/>
          <wp:effectExtent l="0" t="0" r="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65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328A">
      <w:rPr>
        <w:rFonts w:ascii="Franklin Gothic Book" w:hAnsi="Franklin Gothic Book" w:cs="Arial"/>
        <w:noProof/>
        <w:color w:val="404040"/>
        <w:sz w:val="28"/>
        <w:szCs w:val="28"/>
        <w:u w:val="single"/>
        <w:lang w:eastAsia="en-GB"/>
      </w:rPr>
      <w:tab/>
    </w:r>
    <w:r w:rsidRPr="00CB328A">
      <w:rPr>
        <w:rFonts w:ascii="Franklin Gothic Book" w:hAnsi="Franklin Gothic Book" w:cs="Arial"/>
        <w:color w:val="404040"/>
        <w:spacing w:val="2"/>
        <w:sz w:val="21"/>
        <w:szCs w:val="21"/>
        <w:u w:val="single"/>
      </w:rPr>
      <w:t>PROJECT REVIEW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D85D" w14:textId="77777777" w:rsidR="00CA3EE8" w:rsidRPr="00F83EA8" w:rsidRDefault="00CA3EE8">
    <w:pPr>
      <w:pStyle w:val="Heade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A17"/>
    <w:multiLevelType w:val="hybridMultilevel"/>
    <w:tmpl w:val="5B0C6ECC"/>
    <w:lvl w:ilvl="0" w:tplc="AA2A76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7F72E8D"/>
    <w:multiLevelType w:val="hybridMultilevel"/>
    <w:tmpl w:val="B2DC4ABA"/>
    <w:lvl w:ilvl="0" w:tplc="E0302B1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AF6E1B"/>
    <w:multiLevelType w:val="hybridMultilevel"/>
    <w:tmpl w:val="FFFFFFFF"/>
    <w:lvl w:ilvl="0" w:tplc="717C2E40">
      <w:start w:val="1"/>
      <w:numFmt w:val="decimal"/>
      <w:lvlText w:val="%1."/>
      <w:lvlJc w:val="left"/>
      <w:pPr>
        <w:ind w:left="720" w:hanging="360"/>
      </w:pPr>
    </w:lvl>
    <w:lvl w:ilvl="1" w:tplc="941A2F74">
      <w:start w:val="1"/>
      <w:numFmt w:val="lowerLetter"/>
      <w:lvlText w:val="%2."/>
      <w:lvlJc w:val="left"/>
      <w:pPr>
        <w:ind w:left="1440" w:hanging="360"/>
      </w:pPr>
    </w:lvl>
    <w:lvl w:ilvl="2" w:tplc="F0C42A78">
      <w:start w:val="1"/>
      <w:numFmt w:val="lowerRoman"/>
      <w:lvlText w:val="%3."/>
      <w:lvlJc w:val="right"/>
      <w:pPr>
        <w:ind w:left="2160" w:hanging="180"/>
      </w:pPr>
    </w:lvl>
    <w:lvl w:ilvl="3" w:tplc="C6869F4E">
      <w:start w:val="1"/>
      <w:numFmt w:val="decimal"/>
      <w:lvlText w:val="%4."/>
      <w:lvlJc w:val="left"/>
      <w:pPr>
        <w:ind w:left="2880" w:hanging="360"/>
      </w:pPr>
    </w:lvl>
    <w:lvl w:ilvl="4" w:tplc="0D7CBDBC">
      <w:start w:val="1"/>
      <w:numFmt w:val="lowerLetter"/>
      <w:lvlText w:val="%5."/>
      <w:lvlJc w:val="left"/>
      <w:pPr>
        <w:ind w:left="3600" w:hanging="360"/>
      </w:pPr>
    </w:lvl>
    <w:lvl w:ilvl="5" w:tplc="55EA74D4">
      <w:start w:val="1"/>
      <w:numFmt w:val="lowerRoman"/>
      <w:lvlText w:val="%6."/>
      <w:lvlJc w:val="right"/>
      <w:pPr>
        <w:ind w:left="4320" w:hanging="180"/>
      </w:pPr>
    </w:lvl>
    <w:lvl w:ilvl="6" w:tplc="5FD6182A">
      <w:start w:val="1"/>
      <w:numFmt w:val="decimal"/>
      <w:lvlText w:val="%7."/>
      <w:lvlJc w:val="left"/>
      <w:pPr>
        <w:ind w:left="5040" w:hanging="360"/>
      </w:pPr>
    </w:lvl>
    <w:lvl w:ilvl="7" w:tplc="8468EFBE">
      <w:start w:val="1"/>
      <w:numFmt w:val="lowerLetter"/>
      <w:lvlText w:val="%8."/>
      <w:lvlJc w:val="left"/>
      <w:pPr>
        <w:ind w:left="5760" w:hanging="360"/>
      </w:pPr>
    </w:lvl>
    <w:lvl w:ilvl="8" w:tplc="FECA59D8">
      <w:start w:val="1"/>
      <w:numFmt w:val="lowerRoman"/>
      <w:lvlText w:val="%9."/>
      <w:lvlJc w:val="right"/>
      <w:pPr>
        <w:ind w:left="6480" w:hanging="180"/>
      </w:pPr>
    </w:lvl>
  </w:abstractNum>
  <w:abstractNum w:abstractNumId="3" w15:restartNumberingAfterBreak="0">
    <w:nsid w:val="3796A493"/>
    <w:multiLevelType w:val="hybridMultilevel"/>
    <w:tmpl w:val="FFFFFFFF"/>
    <w:lvl w:ilvl="0" w:tplc="FFFFFFFF">
      <w:start w:val="1"/>
      <w:numFmt w:val="decimal"/>
      <w:lvlText w:val="%1."/>
      <w:lvlJc w:val="left"/>
      <w:pPr>
        <w:ind w:left="720" w:hanging="360"/>
      </w:pPr>
    </w:lvl>
    <w:lvl w:ilvl="1" w:tplc="5F884918">
      <w:start w:val="1"/>
      <w:numFmt w:val="lowerLetter"/>
      <w:lvlText w:val="%2."/>
      <w:lvlJc w:val="left"/>
      <w:pPr>
        <w:ind w:left="1440" w:hanging="360"/>
      </w:pPr>
    </w:lvl>
    <w:lvl w:ilvl="2" w:tplc="A6627866">
      <w:start w:val="1"/>
      <w:numFmt w:val="lowerRoman"/>
      <w:lvlText w:val="%3."/>
      <w:lvlJc w:val="right"/>
      <w:pPr>
        <w:ind w:left="2160" w:hanging="180"/>
      </w:pPr>
    </w:lvl>
    <w:lvl w:ilvl="3" w:tplc="47062932">
      <w:start w:val="1"/>
      <w:numFmt w:val="decimal"/>
      <w:lvlText w:val="%4."/>
      <w:lvlJc w:val="left"/>
      <w:pPr>
        <w:ind w:left="2880" w:hanging="360"/>
      </w:pPr>
    </w:lvl>
    <w:lvl w:ilvl="4" w:tplc="C5E4491C">
      <w:start w:val="1"/>
      <w:numFmt w:val="lowerLetter"/>
      <w:lvlText w:val="%5."/>
      <w:lvlJc w:val="left"/>
      <w:pPr>
        <w:ind w:left="3600" w:hanging="360"/>
      </w:pPr>
    </w:lvl>
    <w:lvl w:ilvl="5" w:tplc="44D63640">
      <w:start w:val="1"/>
      <w:numFmt w:val="lowerRoman"/>
      <w:lvlText w:val="%6."/>
      <w:lvlJc w:val="right"/>
      <w:pPr>
        <w:ind w:left="4320" w:hanging="180"/>
      </w:pPr>
    </w:lvl>
    <w:lvl w:ilvl="6" w:tplc="8F48675E">
      <w:start w:val="1"/>
      <w:numFmt w:val="decimal"/>
      <w:lvlText w:val="%7."/>
      <w:lvlJc w:val="left"/>
      <w:pPr>
        <w:ind w:left="5040" w:hanging="360"/>
      </w:pPr>
    </w:lvl>
    <w:lvl w:ilvl="7" w:tplc="05C46E4C">
      <w:start w:val="1"/>
      <w:numFmt w:val="lowerLetter"/>
      <w:lvlText w:val="%8."/>
      <w:lvlJc w:val="left"/>
      <w:pPr>
        <w:ind w:left="5760" w:hanging="360"/>
      </w:pPr>
    </w:lvl>
    <w:lvl w:ilvl="8" w:tplc="CD780CEA">
      <w:start w:val="1"/>
      <w:numFmt w:val="lowerRoman"/>
      <w:lvlText w:val="%9."/>
      <w:lvlJc w:val="right"/>
      <w:pPr>
        <w:ind w:left="6480" w:hanging="180"/>
      </w:pPr>
    </w:lvl>
  </w:abstractNum>
  <w:abstractNum w:abstractNumId="4" w15:restartNumberingAfterBreak="0">
    <w:nsid w:val="4F72BB6B"/>
    <w:multiLevelType w:val="hybridMultilevel"/>
    <w:tmpl w:val="FFFFFFFF"/>
    <w:lvl w:ilvl="0" w:tplc="524A60F4">
      <w:start w:val="1"/>
      <w:numFmt w:val="decimal"/>
      <w:lvlText w:val="%1."/>
      <w:lvlJc w:val="left"/>
      <w:pPr>
        <w:ind w:left="720" w:hanging="360"/>
      </w:pPr>
      <w:rPr>
        <w:rFonts w:ascii="Franklin Gothic Book" w:hAnsi="Franklin Gothic Book" w:hint="default"/>
      </w:rPr>
    </w:lvl>
    <w:lvl w:ilvl="1" w:tplc="E6BAF61E">
      <w:start w:val="1"/>
      <w:numFmt w:val="lowerLetter"/>
      <w:lvlText w:val="%2."/>
      <w:lvlJc w:val="left"/>
      <w:pPr>
        <w:ind w:left="1440" w:hanging="360"/>
      </w:pPr>
    </w:lvl>
    <w:lvl w:ilvl="2" w:tplc="8E3E52FC">
      <w:start w:val="1"/>
      <w:numFmt w:val="lowerRoman"/>
      <w:lvlText w:val="%3."/>
      <w:lvlJc w:val="right"/>
      <w:pPr>
        <w:ind w:left="2160" w:hanging="180"/>
      </w:pPr>
    </w:lvl>
    <w:lvl w:ilvl="3" w:tplc="1E1C778C">
      <w:start w:val="1"/>
      <w:numFmt w:val="decimal"/>
      <w:lvlText w:val="%4."/>
      <w:lvlJc w:val="left"/>
      <w:pPr>
        <w:ind w:left="2880" w:hanging="360"/>
      </w:pPr>
    </w:lvl>
    <w:lvl w:ilvl="4" w:tplc="B9685BF8">
      <w:start w:val="1"/>
      <w:numFmt w:val="lowerLetter"/>
      <w:lvlText w:val="%5."/>
      <w:lvlJc w:val="left"/>
      <w:pPr>
        <w:ind w:left="3600" w:hanging="360"/>
      </w:pPr>
    </w:lvl>
    <w:lvl w:ilvl="5" w:tplc="C73285CE">
      <w:start w:val="1"/>
      <w:numFmt w:val="lowerRoman"/>
      <w:lvlText w:val="%6."/>
      <w:lvlJc w:val="right"/>
      <w:pPr>
        <w:ind w:left="4320" w:hanging="180"/>
      </w:pPr>
    </w:lvl>
    <w:lvl w:ilvl="6" w:tplc="BA528C92">
      <w:start w:val="1"/>
      <w:numFmt w:val="decimal"/>
      <w:lvlText w:val="%7."/>
      <w:lvlJc w:val="left"/>
      <w:pPr>
        <w:ind w:left="5040" w:hanging="360"/>
      </w:pPr>
    </w:lvl>
    <w:lvl w:ilvl="7" w:tplc="533CB2DC">
      <w:start w:val="1"/>
      <w:numFmt w:val="lowerLetter"/>
      <w:lvlText w:val="%8."/>
      <w:lvlJc w:val="left"/>
      <w:pPr>
        <w:ind w:left="5760" w:hanging="360"/>
      </w:pPr>
    </w:lvl>
    <w:lvl w:ilvl="8" w:tplc="4C606F98">
      <w:start w:val="1"/>
      <w:numFmt w:val="lowerRoman"/>
      <w:lvlText w:val="%9."/>
      <w:lvlJc w:val="right"/>
      <w:pPr>
        <w:ind w:left="6480" w:hanging="180"/>
      </w:pPr>
    </w:lvl>
  </w:abstractNum>
  <w:abstractNum w:abstractNumId="5" w15:restartNumberingAfterBreak="0">
    <w:nsid w:val="51A60E63"/>
    <w:multiLevelType w:val="hybridMultilevel"/>
    <w:tmpl w:val="FFFFFFFF"/>
    <w:lvl w:ilvl="0" w:tplc="2C10E51E">
      <w:start w:val="1"/>
      <w:numFmt w:val="decimal"/>
      <w:lvlText w:val="%1."/>
      <w:lvlJc w:val="left"/>
      <w:pPr>
        <w:ind w:left="720" w:hanging="360"/>
      </w:pPr>
      <w:rPr>
        <w:rFonts w:ascii="Franklin Gothic Book" w:hAnsi="Franklin Gothic Book" w:hint="default"/>
      </w:rPr>
    </w:lvl>
    <w:lvl w:ilvl="1" w:tplc="5C967F20">
      <w:start w:val="1"/>
      <w:numFmt w:val="lowerLetter"/>
      <w:lvlText w:val="%2."/>
      <w:lvlJc w:val="left"/>
      <w:pPr>
        <w:ind w:left="1440" w:hanging="360"/>
      </w:pPr>
    </w:lvl>
    <w:lvl w:ilvl="2" w:tplc="85AA6E80">
      <w:start w:val="1"/>
      <w:numFmt w:val="lowerRoman"/>
      <w:lvlText w:val="%3."/>
      <w:lvlJc w:val="right"/>
      <w:pPr>
        <w:ind w:left="2160" w:hanging="180"/>
      </w:pPr>
    </w:lvl>
    <w:lvl w:ilvl="3" w:tplc="9D74139A">
      <w:start w:val="1"/>
      <w:numFmt w:val="decimal"/>
      <w:lvlText w:val="%4."/>
      <w:lvlJc w:val="left"/>
      <w:pPr>
        <w:ind w:left="2880" w:hanging="360"/>
      </w:pPr>
    </w:lvl>
    <w:lvl w:ilvl="4" w:tplc="49DA9AE0">
      <w:start w:val="1"/>
      <w:numFmt w:val="lowerLetter"/>
      <w:lvlText w:val="%5."/>
      <w:lvlJc w:val="left"/>
      <w:pPr>
        <w:ind w:left="3600" w:hanging="360"/>
      </w:pPr>
    </w:lvl>
    <w:lvl w:ilvl="5" w:tplc="F488C856">
      <w:start w:val="1"/>
      <w:numFmt w:val="lowerRoman"/>
      <w:lvlText w:val="%6."/>
      <w:lvlJc w:val="right"/>
      <w:pPr>
        <w:ind w:left="4320" w:hanging="180"/>
      </w:pPr>
    </w:lvl>
    <w:lvl w:ilvl="6" w:tplc="49386D4E">
      <w:start w:val="1"/>
      <w:numFmt w:val="decimal"/>
      <w:lvlText w:val="%7."/>
      <w:lvlJc w:val="left"/>
      <w:pPr>
        <w:ind w:left="5040" w:hanging="360"/>
      </w:pPr>
    </w:lvl>
    <w:lvl w:ilvl="7" w:tplc="D3E0FA04">
      <w:start w:val="1"/>
      <w:numFmt w:val="lowerLetter"/>
      <w:lvlText w:val="%8."/>
      <w:lvlJc w:val="left"/>
      <w:pPr>
        <w:ind w:left="5760" w:hanging="360"/>
      </w:pPr>
    </w:lvl>
    <w:lvl w:ilvl="8" w:tplc="0E38C6C4">
      <w:start w:val="1"/>
      <w:numFmt w:val="lowerRoman"/>
      <w:lvlText w:val="%9."/>
      <w:lvlJc w:val="right"/>
      <w:pPr>
        <w:ind w:left="6480" w:hanging="180"/>
      </w:pPr>
    </w:lvl>
  </w:abstractNum>
  <w:abstractNum w:abstractNumId="6" w15:restartNumberingAfterBreak="0">
    <w:nsid w:val="607E1DBC"/>
    <w:multiLevelType w:val="hybridMultilevel"/>
    <w:tmpl w:val="D93C5F88"/>
    <w:lvl w:ilvl="0" w:tplc="23B899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127429566">
    <w:abstractNumId w:val="3"/>
  </w:num>
  <w:num w:numId="2" w16cid:durableId="1577400038">
    <w:abstractNumId w:val="5"/>
  </w:num>
  <w:num w:numId="3" w16cid:durableId="371883199">
    <w:abstractNumId w:val="4"/>
  </w:num>
  <w:num w:numId="4" w16cid:durableId="1790247563">
    <w:abstractNumId w:val="2"/>
  </w:num>
  <w:num w:numId="5" w16cid:durableId="2054960446">
    <w:abstractNumId w:val="6"/>
  </w:num>
  <w:num w:numId="6" w16cid:durableId="369065458">
    <w:abstractNumId w:val="1"/>
  </w:num>
  <w:num w:numId="7" w16cid:durableId="422722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3"/>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xMzQwNzQ0N7Q0MDBX0lEKTi0uzszPAykwqgUAww2DUiwAAAA="/>
  </w:docVars>
  <w:rsids>
    <w:rsidRoot w:val="006A01CC"/>
    <w:rsid w:val="00037A0A"/>
    <w:rsid w:val="00042DDB"/>
    <w:rsid w:val="000B12EF"/>
    <w:rsid w:val="000B20CC"/>
    <w:rsid w:val="000C161D"/>
    <w:rsid w:val="000D30C1"/>
    <w:rsid w:val="0010009B"/>
    <w:rsid w:val="001008DC"/>
    <w:rsid w:val="00106F01"/>
    <w:rsid w:val="0010704C"/>
    <w:rsid w:val="0016295E"/>
    <w:rsid w:val="0018070A"/>
    <w:rsid w:val="001A2B45"/>
    <w:rsid w:val="001C7A28"/>
    <w:rsid w:val="001D4925"/>
    <w:rsid w:val="001E329A"/>
    <w:rsid w:val="001F2932"/>
    <w:rsid w:val="001F5665"/>
    <w:rsid w:val="0020599B"/>
    <w:rsid w:val="00205D3B"/>
    <w:rsid w:val="002115CC"/>
    <w:rsid w:val="00230B72"/>
    <w:rsid w:val="00235A52"/>
    <w:rsid w:val="00266E60"/>
    <w:rsid w:val="00280B63"/>
    <w:rsid w:val="00282F93"/>
    <w:rsid w:val="002841BD"/>
    <w:rsid w:val="002863D5"/>
    <w:rsid w:val="002906F4"/>
    <w:rsid w:val="00295CB9"/>
    <w:rsid w:val="002C1158"/>
    <w:rsid w:val="002D3355"/>
    <w:rsid w:val="002E59B5"/>
    <w:rsid w:val="002F23DA"/>
    <w:rsid w:val="002F7F53"/>
    <w:rsid w:val="003216F1"/>
    <w:rsid w:val="0033167E"/>
    <w:rsid w:val="00343993"/>
    <w:rsid w:val="003727EF"/>
    <w:rsid w:val="003912EA"/>
    <w:rsid w:val="003E7000"/>
    <w:rsid w:val="003F2CD6"/>
    <w:rsid w:val="00403984"/>
    <w:rsid w:val="00472F91"/>
    <w:rsid w:val="00483D86"/>
    <w:rsid w:val="004866EC"/>
    <w:rsid w:val="004A1163"/>
    <w:rsid w:val="004A748F"/>
    <w:rsid w:val="004D2BD5"/>
    <w:rsid w:val="004D4EA7"/>
    <w:rsid w:val="004D7AA4"/>
    <w:rsid w:val="004F0B3A"/>
    <w:rsid w:val="00511813"/>
    <w:rsid w:val="005444B1"/>
    <w:rsid w:val="00546A07"/>
    <w:rsid w:val="00567F91"/>
    <w:rsid w:val="0058094F"/>
    <w:rsid w:val="00582D34"/>
    <w:rsid w:val="005A49B1"/>
    <w:rsid w:val="005A4ADA"/>
    <w:rsid w:val="005B7B24"/>
    <w:rsid w:val="005D3937"/>
    <w:rsid w:val="005D7BA0"/>
    <w:rsid w:val="005F173A"/>
    <w:rsid w:val="00600B28"/>
    <w:rsid w:val="00620150"/>
    <w:rsid w:val="00663F6B"/>
    <w:rsid w:val="006643EA"/>
    <w:rsid w:val="006646F6"/>
    <w:rsid w:val="00692443"/>
    <w:rsid w:val="006A01CC"/>
    <w:rsid w:val="006C66F9"/>
    <w:rsid w:val="006E181A"/>
    <w:rsid w:val="006F13D0"/>
    <w:rsid w:val="00704375"/>
    <w:rsid w:val="00725030"/>
    <w:rsid w:val="0075721B"/>
    <w:rsid w:val="00767E9E"/>
    <w:rsid w:val="00784263"/>
    <w:rsid w:val="007846A1"/>
    <w:rsid w:val="007B189F"/>
    <w:rsid w:val="007D1766"/>
    <w:rsid w:val="007D35AE"/>
    <w:rsid w:val="007F39CA"/>
    <w:rsid w:val="007F4A8F"/>
    <w:rsid w:val="007F633C"/>
    <w:rsid w:val="00801269"/>
    <w:rsid w:val="008369F9"/>
    <w:rsid w:val="00842928"/>
    <w:rsid w:val="00853848"/>
    <w:rsid w:val="00865DF8"/>
    <w:rsid w:val="00887494"/>
    <w:rsid w:val="008A05F1"/>
    <w:rsid w:val="008B1097"/>
    <w:rsid w:val="008C1277"/>
    <w:rsid w:val="008C5F7F"/>
    <w:rsid w:val="008D0B7F"/>
    <w:rsid w:val="008F7763"/>
    <w:rsid w:val="009060CE"/>
    <w:rsid w:val="00913D80"/>
    <w:rsid w:val="009159A4"/>
    <w:rsid w:val="0092038D"/>
    <w:rsid w:val="00950598"/>
    <w:rsid w:val="0097005B"/>
    <w:rsid w:val="00980119"/>
    <w:rsid w:val="009842DE"/>
    <w:rsid w:val="009B62A9"/>
    <w:rsid w:val="009D3637"/>
    <w:rsid w:val="009E24B5"/>
    <w:rsid w:val="009F3D4A"/>
    <w:rsid w:val="009F44B7"/>
    <w:rsid w:val="00A00551"/>
    <w:rsid w:val="00A0148A"/>
    <w:rsid w:val="00A32C0F"/>
    <w:rsid w:val="00A427F5"/>
    <w:rsid w:val="00A56EF7"/>
    <w:rsid w:val="00A6463F"/>
    <w:rsid w:val="00A74306"/>
    <w:rsid w:val="00AA37B3"/>
    <w:rsid w:val="00AB62A9"/>
    <w:rsid w:val="00AB7503"/>
    <w:rsid w:val="00AD237E"/>
    <w:rsid w:val="00B05963"/>
    <w:rsid w:val="00B06AE4"/>
    <w:rsid w:val="00B241DC"/>
    <w:rsid w:val="00B325E2"/>
    <w:rsid w:val="00B560E4"/>
    <w:rsid w:val="00B6140D"/>
    <w:rsid w:val="00B63235"/>
    <w:rsid w:val="00B736D7"/>
    <w:rsid w:val="00B744A4"/>
    <w:rsid w:val="00B8242C"/>
    <w:rsid w:val="00B945F9"/>
    <w:rsid w:val="00BA1370"/>
    <w:rsid w:val="00BC6B09"/>
    <w:rsid w:val="00BD2D0E"/>
    <w:rsid w:val="00BE3C8E"/>
    <w:rsid w:val="00C2406E"/>
    <w:rsid w:val="00C47736"/>
    <w:rsid w:val="00C5528C"/>
    <w:rsid w:val="00C64978"/>
    <w:rsid w:val="00C76A59"/>
    <w:rsid w:val="00C80F09"/>
    <w:rsid w:val="00CA14E1"/>
    <w:rsid w:val="00CA3EE8"/>
    <w:rsid w:val="00CB0CF9"/>
    <w:rsid w:val="00CC25A8"/>
    <w:rsid w:val="00CC55CC"/>
    <w:rsid w:val="00D0130E"/>
    <w:rsid w:val="00D02562"/>
    <w:rsid w:val="00D07689"/>
    <w:rsid w:val="00D523C1"/>
    <w:rsid w:val="00D7216D"/>
    <w:rsid w:val="00D7236C"/>
    <w:rsid w:val="00D808D4"/>
    <w:rsid w:val="00DD5780"/>
    <w:rsid w:val="00DD7A3C"/>
    <w:rsid w:val="00DF4981"/>
    <w:rsid w:val="00E0689E"/>
    <w:rsid w:val="00E07DF4"/>
    <w:rsid w:val="00E21C93"/>
    <w:rsid w:val="00E22C28"/>
    <w:rsid w:val="00E25C35"/>
    <w:rsid w:val="00E54C31"/>
    <w:rsid w:val="00E622A6"/>
    <w:rsid w:val="00E82519"/>
    <w:rsid w:val="00E95198"/>
    <w:rsid w:val="00EA5FD3"/>
    <w:rsid w:val="00EB0533"/>
    <w:rsid w:val="00EC0D92"/>
    <w:rsid w:val="00EC772B"/>
    <w:rsid w:val="00ED05ED"/>
    <w:rsid w:val="00ED43D7"/>
    <w:rsid w:val="00EE21A5"/>
    <w:rsid w:val="00EF06FB"/>
    <w:rsid w:val="00EF3EB5"/>
    <w:rsid w:val="00F15540"/>
    <w:rsid w:val="00F31C23"/>
    <w:rsid w:val="00F5299E"/>
    <w:rsid w:val="00F654DC"/>
    <w:rsid w:val="00FA421D"/>
    <w:rsid w:val="00FB6CFF"/>
    <w:rsid w:val="00FD6999"/>
    <w:rsid w:val="00FD6DC0"/>
    <w:rsid w:val="00FF2526"/>
    <w:rsid w:val="0135A8C1"/>
    <w:rsid w:val="0189BA10"/>
    <w:rsid w:val="01CEB0FF"/>
    <w:rsid w:val="02586C0C"/>
    <w:rsid w:val="07B2D5B5"/>
    <w:rsid w:val="07E6EBDC"/>
    <w:rsid w:val="0935681C"/>
    <w:rsid w:val="097B0538"/>
    <w:rsid w:val="09DCE39B"/>
    <w:rsid w:val="0B1E8C9E"/>
    <w:rsid w:val="0CAEB1CE"/>
    <w:rsid w:val="0CAF80D0"/>
    <w:rsid w:val="0D3D3238"/>
    <w:rsid w:val="0F17091C"/>
    <w:rsid w:val="0F38EB02"/>
    <w:rsid w:val="0FA0C429"/>
    <w:rsid w:val="13B3AB86"/>
    <w:rsid w:val="13D99977"/>
    <w:rsid w:val="155FD2AB"/>
    <w:rsid w:val="157569D8"/>
    <w:rsid w:val="16D504B6"/>
    <w:rsid w:val="179377FA"/>
    <w:rsid w:val="19B245CD"/>
    <w:rsid w:val="1AAF8453"/>
    <w:rsid w:val="1B0F4562"/>
    <w:rsid w:val="1C1EA93B"/>
    <w:rsid w:val="1C6B006A"/>
    <w:rsid w:val="1DBC8CB7"/>
    <w:rsid w:val="1DC443BC"/>
    <w:rsid w:val="1DEC8679"/>
    <w:rsid w:val="1FC65D5D"/>
    <w:rsid w:val="200FE6D8"/>
    <w:rsid w:val="23680348"/>
    <w:rsid w:val="25A2B107"/>
    <w:rsid w:val="2650FBEA"/>
    <w:rsid w:val="26716C53"/>
    <w:rsid w:val="28980642"/>
    <w:rsid w:val="294A678A"/>
    <w:rsid w:val="2B04EBBC"/>
    <w:rsid w:val="2B0AD1DD"/>
    <w:rsid w:val="2E365543"/>
    <w:rsid w:val="2ECE3A45"/>
    <w:rsid w:val="3231C09E"/>
    <w:rsid w:val="32F8533E"/>
    <w:rsid w:val="34C7F434"/>
    <w:rsid w:val="364099F8"/>
    <w:rsid w:val="36547884"/>
    <w:rsid w:val="38CDC9EF"/>
    <w:rsid w:val="3CC94D5E"/>
    <w:rsid w:val="3D321FA1"/>
    <w:rsid w:val="3D74E42B"/>
    <w:rsid w:val="3E615B69"/>
    <w:rsid w:val="43187364"/>
    <w:rsid w:val="44C582FC"/>
    <w:rsid w:val="45559A27"/>
    <w:rsid w:val="457DD3CE"/>
    <w:rsid w:val="460A85BF"/>
    <w:rsid w:val="4B7CE8D5"/>
    <w:rsid w:val="4C33E5A4"/>
    <w:rsid w:val="4F1C920C"/>
    <w:rsid w:val="4F2BC445"/>
    <w:rsid w:val="5148EB5F"/>
    <w:rsid w:val="530944B2"/>
    <w:rsid w:val="53E60D0B"/>
    <w:rsid w:val="54863D9E"/>
    <w:rsid w:val="55379958"/>
    <w:rsid w:val="55B93509"/>
    <w:rsid w:val="5A853638"/>
    <w:rsid w:val="5A929A79"/>
    <w:rsid w:val="61FB0C00"/>
    <w:rsid w:val="6406F77A"/>
    <w:rsid w:val="6490B287"/>
    <w:rsid w:val="6523C45D"/>
    <w:rsid w:val="6908C16D"/>
    <w:rsid w:val="69EB1C30"/>
    <w:rsid w:val="6AA83F32"/>
    <w:rsid w:val="6B7FFC25"/>
    <w:rsid w:val="6C97993C"/>
    <w:rsid w:val="6DAB00A1"/>
    <w:rsid w:val="6E4DA354"/>
    <w:rsid w:val="7086EBF7"/>
    <w:rsid w:val="7219575A"/>
    <w:rsid w:val="748658E1"/>
    <w:rsid w:val="74C65A8C"/>
    <w:rsid w:val="758EB791"/>
    <w:rsid w:val="7879766F"/>
    <w:rsid w:val="788EAF92"/>
    <w:rsid w:val="7C408F9D"/>
    <w:rsid w:val="7CB5AA8C"/>
    <w:rsid w:val="7D2F22F9"/>
    <w:rsid w:val="7E11CE3F"/>
    <w:rsid w:val="7E2F0444"/>
    <w:rsid w:val="7F0CD1F3"/>
    <w:rsid w:val="7F78305F"/>
    <w:rsid w:val="7FED4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F377"/>
  <w15:chartTrackingRefBased/>
  <w15:docId w15:val="{7521AB76-DF83-4247-98ED-D7CB2100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1C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A01CC"/>
    <w:pPr>
      <w:tabs>
        <w:tab w:val="center" w:pos="4153"/>
        <w:tab w:val="right" w:pos="8306"/>
      </w:tabs>
      <w:spacing w:after="240" w:line="288" w:lineRule="auto"/>
    </w:pPr>
    <w:rPr>
      <w:rFonts w:eastAsia="MS Mincho"/>
      <w:lang w:val="en-GB"/>
    </w:rPr>
  </w:style>
  <w:style w:type="character" w:customStyle="1" w:styleId="HeaderChar">
    <w:name w:val="Header Char"/>
    <w:basedOn w:val="DefaultParagraphFont"/>
    <w:link w:val="Header"/>
    <w:uiPriority w:val="99"/>
    <w:rsid w:val="006A01CC"/>
    <w:rPr>
      <w:rFonts w:ascii="Times New Roman" w:eastAsia="MS Mincho" w:hAnsi="Times New Roman" w:cs="Times New Roman"/>
      <w:lang w:val="en-GB"/>
    </w:rPr>
  </w:style>
  <w:style w:type="paragraph" w:styleId="Footer">
    <w:name w:val="footer"/>
    <w:basedOn w:val="Normal"/>
    <w:link w:val="FooterChar"/>
    <w:uiPriority w:val="99"/>
    <w:rsid w:val="006A01CC"/>
    <w:pPr>
      <w:tabs>
        <w:tab w:val="center" w:pos="4153"/>
        <w:tab w:val="right" w:pos="8306"/>
      </w:tabs>
      <w:spacing w:after="240" w:line="288" w:lineRule="auto"/>
    </w:pPr>
    <w:rPr>
      <w:rFonts w:eastAsia="MS Mincho"/>
      <w:lang w:val="en-GB"/>
    </w:rPr>
  </w:style>
  <w:style w:type="character" w:customStyle="1" w:styleId="FooterChar">
    <w:name w:val="Footer Char"/>
    <w:basedOn w:val="DefaultParagraphFont"/>
    <w:link w:val="Footer"/>
    <w:uiPriority w:val="99"/>
    <w:rsid w:val="006A01CC"/>
    <w:rPr>
      <w:rFonts w:ascii="Times New Roman" w:eastAsia="MS Mincho" w:hAnsi="Times New Roman" w:cs="Times New Roman"/>
      <w:lang w:val="en-GB"/>
    </w:rPr>
  </w:style>
  <w:style w:type="character" w:styleId="PageNumber">
    <w:name w:val="page number"/>
    <w:basedOn w:val="DefaultParagraphFont"/>
    <w:rsid w:val="006A01CC"/>
  </w:style>
  <w:style w:type="table" w:styleId="ListTable3-Accent1">
    <w:name w:val="List Table 3 Accent 1"/>
    <w:basedOn w:val="TableNormal"/>
    <w:uiPriority w:val="48"/>
    <w:rsid w:val="006A01CC"/>
    <w:rPr>
      <w:rFonts w:ascii="Times New Roman" w:eastAsia="MS Mincho" w:hAnsi="Times New Roman" w:cs="Times New Roman"/>
      <w:sz w:val="20"/>
      <w:szCs w:val="2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rmaltextrun">
    <w:name w:val="normaltextrun"/>
    <w:basedOn w:val="DefaultParagraphFont"/>
    <w:rsid w:val="006A01CC"/>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566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F5665"/>
    <w:rPr>
      <w:b/>
      <w:bCs/>
    </w:rPr>
  </w:style>
  <w:style w:type="character" w:customStyle="1" w:styleId="CommentSubjectChar">
    <w:name w:val="Comment Subject Char"/>
    <w:basedOn w:val="CommentTextChar"/>
    <w:link w:val="CommentSubject"/>
    <w:uiPriority w:val="99"/>
    <w:semiHidden/>
    <w:rsid w:val="001F5665"/>
    <w:rPr>
      <w:rFonts w:ascii="Times New Roman" w:eastAsia="Times New Roman" w:hAnsi="Times New Roman" w:cs="Times New Roman"/>
      <w:b/>
      <w:bCs/>
      <w:sz w:val="20"/>
      <w:szCs w:val="20"/>
    </w:rPr>
  </w:style>
  <w:style w:type="table" w:styleId="TableGrid">
    <w:name w:val="Table Grid"/>
    <w:basedOn w:val="TableNormal"/>
    <w:uiPriority w:val="39"/>
    <w:qFormat/>
    <w:rsid w:val="00620150"/>
    <w:rPr>
      <w:rFonts w:ascii="Times New Roman" w:eastAsia="MS Mincho"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Instructions">
    <w:name w:val="Default Instructions"/>
    <w:uiPriority w:val="3"/>
    <w:qFormat/>
    <w:rsid w:val="00620150"/>
    <w:pPr>
      <w:tabs>
        <w:tab w:val="left" w:pos="4536"/>
      </w:tabs>
      <w:spacing w:before="120" w:line="288" w:lineRule="auto"/>
      <w:ind w:left="720"/>
      <w:jc w:val="both"/>
    </w:pPr>
    <w:rPr>
      <w:rFonts w:ascii="Franklin Gothic Book" w:eastAsiaTheme="minorEastAsia" w:hAnsi="Franklin Gothic Book" w:cstheme="majorBidi"/>
      <w:iCs/>
      <w:sz w:val="21"/>
      <w:szCs w:val="21"/>
      <w:lang w:eastAsia="zh-CN"/>
    </w:rPr>
  </w:style>
  <w:style w:type="character" w:styleId="Hyperlink">
    <w:name w:val="Hyperlink"/>
    <w:basedOn w:val="DefaultParagraphFont"/>
    <w:uiPriority w:val="99"/>
    <w:unhideWhenUsed/>
    <w:rsid w:val="00980119"/>
    <w:rPr>
      <w:color w:val="0563C1" w:themeColor="hyperlink"/>
      <w:u w:val="single"/>
    </w:rPr>
  </w:style>
  <w:style w:type="character" w:styleId="UnresolvedMention">
    <w:name w:val="Unresolved Mention"/>
    <w:basedOn w:val="DefaultParagraphFont"/>
    <w:uiPriority w:val="99"/>
    <w:semiHidden/>
    <w:unhideWhenUsed/>
    <w:rsid w:val="00980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9527">
      <w:bodyDiv w:val="1"/>
      <w:marLeft w:val="0"/>
      <w:marRight w:val="0"/>
      <w:marTop w:val="0"/>
      <w:marBottom w:val="0"/>
      <w:divBdr>
        <w:top w:val="none" w:sz="0" w:space="0" w:color="auto"/>
        <w:left w:val="none" w:sz="0" w:space="0" w:color="auto"/>
        <w:bottom w:val="none" w:sz="0" w:space="0" w:color="auto"/>
        <w:right w:val="none" w:sz="0" w:space="0" w:color="auto"/>
      </w:divBdr>
      <w:divsChild>
        <w:div w:id="518087650">
          <w:marLeft w:val="0"/>
          <w:marRight w:val="0"/>
          <w:marTop w:val="0"/>
          <w:marBottom w:val="0"/>
          <w:divBdr>
            <w:top w:val="none" w:sz="0" w:space="0" w:color="auto"/>
            <w:left w:val="none" w:sz="0" w:space="0" w:color="auto"/>
            <w:bottom w:val="none" w:sz="0" w:space="0" w:color="auto"/>
            <w:right w:val="none" w:sz="0" w:space="0" w:color="auto"/>
          </w:divBdr>
          <w:divsChild>
            <w:div w:id="2087414956">
              <w:marLeft w:val="0"/>
              <w:marRight w:val="0"/>
              <w:marTop w:val="0"/>
              <w:marBottom w:val="0"/>
              <w:divBdr>
                <w:top w:val="none" w:sz="0" w:space="0" w:color="auto"/>
                <w:left w:val="none" w:sz="0" w:space="0" w:color="auto"/>
                <w:bottom w:val="none" w:sz="0" w:space="0" w:color="auto"/>
                <w:right w:val="none" w:sz="0" w:space="0" w:color="auto"/>
              </w:divBdr>
              <w:divsChild>
                <w:div w:id="1341197646">
                  <w:marLeft w:val="0"/>
                  <w:marRight w:val="0"/>
                  <w:marTop w:val="0"/>
                  <w:marBottom w:val="0"/>
                  <w:divBdr>
                    <w:top w:val="none" w:sz="0" w:space="0" w:color="auto"/>
                    <w:left w:val="none" w:sz="0" w:space="0" w:color="auto"/>
                    <w:bottom w:val="none" w:sz="0" w:space="0" w:color="auto"/>
                    <w:right w:val="none" w:sz="0" w:space="0" w:color="auto"/>
                  </w:divBdr>
                  <w:divsChild>
                    <w:div w:id="4768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27471">
      <w:bodyDiv w:val="1"/>
      <w:marLeft w:val="0"/>
      <w:marRight w:val="0"/>
      <w:marTop w:val="0"/>
      <w:marBottom w:val="0"/>
      <w:divBdr>
        <w:top w:val="none" w:sz="0" w:space="0" w:color="auto"/>
        <w:left w:val="none" w:sz="0" w:space="0" w:color="auto"/>
        <w:bottom w:val="none" w:sz="0" w:space="0" w:color="auto"/>
        <w:right w:val="none" w:sz="0" w:space="0" w:color="auto"/>
      </w:divBdr>
      <w:divsChild>
        <w:div w:id="1537430475">
          <w:marLeft w:val="0"/>
          <w:marRight w:val="0"/>
          <w:marTop w:val="0"/>
          <w:marBottom w:val="0"/>
          <w:divBdr>
            <w:top w:val="none" w:sz="0" w:space="0" w:color="auto"/>
            <w:left w:val="none" w:sz="0" w:space="0" w:color="auto"/>
            <w:bottom w:val="none" w:sz="0" w:space="0" w:color="auto"/>
            <w:right w:val="none" w:sz="0" w:space="0" w:color="auto"/>
          </w:divBdr>
          <w:divsChild>
            <w:div w:id="373504703">
              <w:marLeft w:val="0"/>
              <w:marRight w:val="0"/>
              <w:marTop w:val="0"/>
              <w:marBottom w:val="0"/>
              <w:divBdr>
                <w:top w:val="none" w:sz="0" w:space="0" w:color="auto"/>
                <w:left w:val="none" w:sz="0" w:space="0" w:color="auto"/>
                <w:bottom w:val="none" w:sz="0" w:space="0" w:color="auto"/>
                <w:right w:val="none" w:sz="0" w:space="0" w:color="auto"/>
              </w:divBdr>
              <w:divsChild>
                <w:div w:id="1623606371">
                  <w:marLeft w:val="0"/>
                  <w:marRight w:val="0"/>
                  <w:marTop w:val="0"/>
                  <w:marBottom w:val="0"/>
                  <w:divBdr>
                    <w:top w:val="none" w:sz="0" w:space="0" w:color="auto"/>
                    <w:left w:val="none" w:sz="0" w:space="0" w:color="auto"/>
                    <w:bottom w:val="none" w:sz="0" w:space="0" w:color="auto"/>
                    <w:right w:val="none" w:sz="0" w:space="0" w:color="auto"/>
                  </w:divBdr>
                  <w:divsChild>
                    <w:div w:id="180985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rra.org/verra-to-resume-project-site-visi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0FFD-C834-451D-88F4-2F7906408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8DF93-2CBB-4261-AD98-5198F6B15820}">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950CBCE9-4F82-4E17-8469-63A918F51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3989</Words>
  <Characters>22739</Characters>
  <Application>Microsoft Office Word</Application>
  <DocSecurity>0</DocSecurity>
  <Lines>189</Lines>
  <Paragraphs>53</Paragraphs>
  <ScaleCrop>false</ScaleCrop>
  <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Palak  Sharma</dc:creator>
  <cp:keywords/>
  <dc:description/>
  <cp:lastModifiedBy>Palak  Sharma</cp:lastModifiedBy>
  <cp:revision>39</cp:revision>
  <dcterms:created xsi:type="dcterms:W3CDTF">2022-09-19T14:54:00Z</dcterms:created>
  <dcterms:modified xsi:type="dcterms:W3CDTF">2022-12-19T17:56:00Z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