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BF32" w14:textId="5C4892B2" w:rsidR="0002272D" w:rsidRPr="00924478" w:rsidRDefault="00103D41" w:rsidP="00924478">
      <w:pPr>
        <w:pStyle w:val="1"/>
      </w:pPr>
      <w:r w:rsidRPr="00924478">
        <w:t xml:space="preserve">Form - </w:t>
      </w:r>
      <w:r w:rsidR="003C5931" w:rsidRPr="00924478">
        <w:t>ANNUAL REPORT</w:t>
      </w:r>
      <w:r w:rsidR="006523CE" w:rsidRPr="00924478">
        <w:t xml:space="preserve"> Submission</w:t>
      </w:r>
    </w:p>
    <w:p w14:paraId="3A9CE15E" w14:textId="5B3647FA" w:rsidR="00F92931" w:rsidRPr="0022081F" w:rsidRDefault="00000000" w:rsidP="002E5DB5">
      <w:r>
        <w:rPr>
          <w:noProof/>
          <w14:cntxtAlts w14:val="0"/>
        </w:rPr>
        <w:pict w14:anchorId="1E5332E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F7EA4E6" w14:textId="04271293" w:rsidR="005810B9" w:rsidRPr="00103D41" w:rsidRDefault="005810B9" w:rsidP="00103D41">
      <w:pPr>
        <w:spacing w:before="60" w:after="60"/>
      </w:pPr>
      <w:r w:rsidRPr="00103D41">
        <w:rPr>
          <w:b/>
          <w:bCs/>
          <w:color w:val="00B9BD" w:themeColor="accent1"/>
        </w:rPr>
        <w:t>Publication Date</w:t>
      </w:r>
      <w:r w:rsidR="00103D41">
        <w:rPr>
          <w:b/>
          <w:bCs/>
          <w:color w:val="00B9BD" w:themeColor="accent1"/>
        </w:rPr>
        <w:t>:</w:t>
      </w:r>
      <w:r w:rsidRPr="00103D41">
        <w:rPr>
          <w:color w:val="00B9BD" w:themeColor="accent1"/>
        </w:rPr>
        <w:t xml:space="preserve"> </w:t>
      </w:r>
      <w:r w:rsidRPr="00103D41">
        <w:softHyphen/>
        <w:t xml:space="preserve"> </w:t>
      </w:r>
      <w:r w:rsidR="00103D41" w:rsidRPr="00103D41">
        <w:t>12</w:t>
      </w:r>
      <w:r w:rsidR="005B4182" w:rsidRPr="00103D41">
        <w:t>/</w:t>
      </w:r>
      <w:r w:rsidR="00103D41" w:rsidRPr="00103D41">
        <w:t>11</w:t>
      </w:r>
      <w:r w:rsidR="005B4182" w:rsidRPr="00103D41">
        <w:t>/</w:t>
      </w:r>
      <w:r w:rsidR="00103D41" w:rsidRPr="00103D41">
        <w:t>2024</w:t>
      </w:r>
    </w:p>
    <w:p w14:paraId="2888C58D" w14:textId="6A00573C" w:rsidR="005810B9" w:rsidRPr="00103D41" w:rsidRDefault="005810B9" w:rsidP="00103D41">
      <w:pPr>
        <w:spacing w:before="60" w:after="60"/>
      </w:pPr>
      <w:r w:rsidRPr="00103D41">
        <w:rPr>
          <w:b/>
          <w:bCs/>
          <w:color w:val="00B9BD" w:themeColor="accent1"/>
        </w:rPr>
        <w:t>Version</w:t>
      </w:r>
      <w:r w:rsidR="00103D41" w:rsidRPr="00103D41">
        <w:rPr>
          <w:b/>
          <w:bCs/>
          <w:color w:val="00B9BD" w:themeColor="accent1"/>
        </w:rPr>
        <w:t>:</w:t>
      </w:r>
      <w:r w:rsidRPr="00103D41">
        <w:t xml:space="preserve"> </w:t>
      </w:r>
      <w:r w:rsidR="00103D41" w:rsidRPr="00103D41">
        <w:t>3.0</w:t>
      </w:r>
    </w:p>
    <w:p w14:paraId="220F7C54" w14:textId="177A1DAD" w:rsidR="005810B9" w:rsidRPr="00103D41" w:rsidRDefault="005810B9" w:rsidP="00103D41">
      <w:pPr>
        <w:spacing w:before="60" w:after="60"/>
      </w:pPr>
      <w:r w:rsidRPr="00103D41">
        <w:rPr>
          <w:b/>
          <w:bCs/>
        </w:rPr>
        <w:t>Next Planned Update</w:t>
      </w:r>
      <w:r w:rsidR="00103D41" w:rsidRPr="00103D41">
        <w:rPr>
          <w:b/>
          <w:bCs/>
        </w:rPr>
        <w:t>:</w:t>
      </w:r>
      <w:r w:rsidRPr="00103D41">
        <w:t xml:space="preserve"> </w:t>
      </w:r>
      <w:r w:rsidR="005B4182" w:rsidRPr="00103D41">
        <w:t>1</w:t>
      </w:r>
      <w:r w:rsidR="00103D41" w:rsidRPr="00103D41">
        <w:t>2</w:t>
      </w:r>
      <w:r w:rsidR="005B4182" w:rsidRPr="00103D41">
        <w:t>/</w:t>
      </w:r>
      <w:r w:rsidR="00103D41" w:rsidRPr="00103D41">
        <w:t>11</w:t>
      </w:r>
      <w:r w:rsidR="005B4182" w:rsidRPr="00103D41">
        <w:t>/202</w:t>
      </w:r>
      <w:r w:rsidR="00103D41" w:rsidRPr="00103D41">
        <w:t>6</w:t>
      </w:r>
    </w:p>
    <w:p w14:paraId="47216EA5" w14:textId="77777777" w:rsidR="005810B9" w:rsidRPr="00103D41" w:rsidRDefault="005810B9" w:rsidP="00103D41">
      <w:pPr>
        <w:spacing w:before="60" w:after="60"/>
      </w:pPr>
    </w:p>
    <w:p w14:paraId="689E7865" w14:textId="77777777" w:rsidR="005810B9" w:rsidRPr="00103D41" w:rsidRDefault="005810B9" w:rsidP="009B5E91">
      <w:pPr>
        <w:spacing w:after="0"/>
        <w:rPr>
          <w:b/>
          <w:bCs/>
        </w:rPr>
      </w:pPr>
      <w:r w:rsidRPr="00103D41">
        <w:rPr>
          <w:b/>
          <w:bCs/>
        </w:rPr>
        <w:t xml:space="preserve">Contact Details </w:t>
      </w:r>
    </w:p>
    <w:p w14:paraId="227DAD55" w14:textId="3BE271E9" w:rsidR="005810B9" w:rsidRPr="00103D41" w:rsidRDefault="005810B9" w:rsidP="009B5E91">
      <w:pPr>
        <w:spacing w:after="0" w:line="240" w:lineRule="auto"/>
      </w:pPr>
      <w:r w:rsidRPr="00103D41">
        <w:t>The Gold Standard Foundation</w:t>
      </w:r>
    </w:p>
    <w:p w14:paraId="108D78F8" w14:textId="77777777" w:rsidR="00D96D67" w:rsidRPr="00DE000D" w:rsidRDefault="00D96D67" w:rsidP="009B5E91">
      <w:pPr>
        <w:spacing w:after="0" w:line="240" w:lineRule="auto"/>
        <w:rPr>
          <w:lang w:val="fr-FR"/>
        </w:rPr>
      </w:pPr>
      <w:r w:rsidRPr="00DE000D">
        <w:rPr>
          <w:lang w:val="fr-FR"/>
        </w:rPr>
        <w:t>International Environment House 2</w:t>
      </w:r>
    </w:p>
    <w:p w14:paraId="4A6F6C45" w14:textId="77777777" w:rsidR="005810B9" w:rsidRPr="00DE000D" w:rsidRDefault="005810B9" w:rsidP="009B5E91">
      <w:pPr>
        <w:spacing w:after="0" w:line="240" w:lineRule="auto"/>
        <w:rPr>
          <w:lang w:val="fr-FR"/>
        </w:rPr>
      </w:pPr>
      <w:r w:rsidRPr="00DE000D">
        <w:rPr>
          <w:lang w:val="fr-FR"/>
        </w:rPr>
        <w:t>Chemin de Balexert 7-9</w:t>
      </w:r>
    </w:p>
    <w:p w14:paraId="2F997D77" w14:textId="77777777" w:rsidR="005810B9" w:rsidRPr="00103D41" w:rsidRDefault="005810B9" w:rsidP="009B5E91">
      <w:pPr>
        <w:spacing w:after="0" w:line="240" w:lineRule="auto"/>
      </w:pPr>
      <w:r w:rsidRPr="00103D41">
        <w:t>1219 Châtelaine</w:t>
      </w:r>
    </w:p>
    <w:p w14:paraId="7693C0DD" w14:textId="77777777" w:rsidR="005810B9" w:rsidRPr="00103D41" w:rsidRDefault="005810B9" w:rsidP="009B5E91">
      <w:pPr>
        <w:spacing w:after="0" w:line="240" w:lineRule="auto"/>
      </w:pPr>
      <w:r w:rsidRPr="00103D41">
        <w:t>Geneva, Switzerland</w:t>
      </w:r>
    </w:p>
    <w:p w14:paraId="1D5AD8F2" w14:textId="77777777" w:rsidR="005810B9" w:rsidRPr="00103D41" w:rsidRDefault="005810B9" w:rsidP="009B5E91">
      <w:pPr>
        <w:spacing w:after="0" w:line="240" w:lineRule="auto"/>
      </w:pPr>
      <w:r w:rsidRPr="00103D41">
        <w:t>Tel: +41 22 788 70 80</w:t>
      </w:r>
    </w:p>
    <w:p w14:paraId="41417CBA" w14:textId="08706CF1" w:rsidR="0002272D" w:rsidRPr="00103D41" w:rsidRDefault="005810B9" w:rsidP="009B5E91">
      <w:pPr>
        <w:spacing w:after="0" w:line="240" w:lineRule="auto"/>
      </w:pPr>
      <w:r w:rsidRPr="00103D41">
        <w:t xml:space="preserve">Email: </w:t>
      </w:r>
      <w:hyperlink r:id="rId11" w:history="1">
        <w:r w:rsidRPr="00103D41">
          <w:rPr>
            <w:rStyle w:val="affe"/>
          </w:rPr>
          <w:t>standards@goldstandard.org</w:t>
        </w:r>
      </w:hyperlink>
    </w:p>
    <w:p w14:paraId="085AC9FC" w14:textId="1CB4FB50" w:rsidR="00F92931" w:rsidRPr="00947B25" w:rsidRDefault="00000000" w:rsidP="00947B25">
      <w:pPr>
        <w:pStyle w:val="aff9"/>
      </w:pPr>
      <w:r>
        <w:rPr>
          <w:noProof/>
          <w14:cntxtAlts w14:val="0"/>
        </w:rPr>
        <w:pict w14:anchorId="66940383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5F64CA6" w14:textId="77777777" w:rsidR="00765E86" w:rsidRPr="00EC3373" w:rsidRDefault="00765E86" w:rsidP="00EC3373">
      <w:pPr>
        <w:pStyle w:val="31"/>
      </w:pPr>
      <w:r w:rsidRPr="00EC3373">
        <w:t>SUMMARY</w:t>
      </w:r>
    </w:p>
    <w:p w14:paraId="274FB21A" w14:textId="42D12ECB" w:rsidR="00D52DF4" w:rsidRPr="00C80427" w:rsidRDefault="003C5C33" w:rsidP="00F24F7A">
      <w:r w:rsidRPr="000D40FC">
        <w:t>Gold Standard Design Certified Projects</w:t>
      </w:r>
      <w:r w:rsidR="00103D41">
        <w:t>, PoAs and VPAs (hereafter project)</w:t>
      </w:r>
      <w:r w:rsidRPr="000D40FC">
        <w:t xml:space="preserve"> are required to submit annual reports </w:t>
      </w:r>
      <w:r w:rsidR="00BB5BD2" w:rsidRPr="00BB5BD2">
        <w:t>to share progress</w:t>
      </w:r>
      <w:r w:rsidR="00604D2A">
        <w:t xml:space="preserve">, </w:t>
      </w:r>
      <w:r w:rsidR="00BB5BD2" w:rsidRPr="00BB5BD2">
        <w:t>key updates and confirm that the project is active.</w:t>
      </w:r>
      <w:r w:rsidRPr="000D40FC">
        <w:t xml:space="preserve"> </w:t>
      </w:r>
      <w:r w:rsidR="00367B23" w:rsidRPr="000D40FC">
        <w:t>This template provides a standardi</w:t>
      </w:r>
      <w:r w:rsidR="009E142C">
        <w:t>s</w:t>
      </w:r>
      <w:r w:rsidR="00367B23" w:rsidRPr="000D40FC">
        <w:t xml:space="preserve">ed </w:t>
      </w:r>
      <w:r w:rsidR="00041796">
        <w:t>form</w:t>
      </w:r>
      <w:r w:rsidR="00367B23" w:rsidRPr="000D40FC">
        <w:t xml:space="preserve"> </w:t>
      </w:r>
      <w:r w:rsidR="00335438">
        <w:t>to complete</w:t>
      </w:r>
      <w:r w:rsidR="00367B23" w:rsidRPr="000D40FC">
        <w:t xml:space="preserve"> a</w:t>
      </w:r>
      <w:r w:rsidR="00367B23" w:rsidRPr="00D750C6">
        <w:t xml:space="preserve">nnual </w:t>
      </w:r>
      <w:r w:rsidR="00367B23" w:rsidRPr="000D40FC">
        <w:t>r</w:t>
      </w:r>
      <w:r w:rsidR="00367B23" w:rsidRPr="00D750C6">
        <w:t>eport</w:t>
      </w:r>
      <w:r w:rsidR="00367B23" w:rsidRPr="000D40FC">
        <w:t>ing</w:t>
      </w:r>
      <w:r w:rsidR="00335438">
        <w:t>.</w:t>
      </w:r>
      <w:r w:rsidR="00367B23" w:rsidRPr="00D750C6">
        <w:t xml:space="preserve"> </w:t>
      </w:r>
      <w:r w:rsidR="00545892">
        <w:t xml:space="preserve">The annual reports are required </w:t>
      </w:r>
      <w:r w:rsidRPr="000D40FC">
        <w:t xml:space="preserve">for </w:t>
      </w:r>
      <w:r w:rsidR="003115C2" w:rsidRPr="00F6077A">
        <w:t xml:space="preserve">each </w:t>
      </w:r>
      <w:r w:rsidR="00647862" w:rsidRPr="00F6077A">
        <w:t xml:space="preserve">monitoring </w:t>
      </w:r>
      <w:r w:rsidRPr="00F6077A">
        <w:t xml:space="preserve">year </w:t>
      </w:r>
      <w:r w:rsidRPr="000D40FC">
        <w:t xml:space="preserve">for which </w:t>
      </w:r>
      <w:r w:rsidR="00E4639C" w:rsidRPr="000D40FC">
        <w:t xml:space="preserve">verification </w:t>
      </w:r>
      <w:r w:rsidR="004B5C98">
        <w:t>is not completed</w:t>
      </w:r>
      <w:r w:rsidR="00E4639C" w:rsidRPr="000D40FC">
        <w:t xml:space="preserve"> </w:t>
      </w:r>
      <w:r w:rsidR="001C01F0">
        <w:t>by</w:t>
      </w:r>
      <w:r w:rsidR="00E4639C" w:rsidRPr="000D40FC">
        <w:t xml:space="preserve"> the end of the following calendar year</w:t>
      </w:r>
      <w:r w:rsidR="00367B23">
        <w:t xml:space="preserve"> (</w:t>
      </w:r>
      <w:r w:rsidR="00367B23" w:rsidRPr="000C54A9">
        <w:t>section 5.1. (d), Annual Reporting</w:t>
      </w:r>
      <w:r w:rsidR="00367B23">
        <w:t xml:space="preserve">, </w:t>
      </w:r>
      <w:r w:rsidR="00367B23" w:rsidRPr="000C54A9">
        <w:t xml:space="preserve">Gold Standard for the Global Goals </w:t>
      </w:r>
      <w:hyperlink r:id="rId12" w:history="1">
        <w:r w:rsidR="00367B23" w:rsidRPr="009B3015">
          <w:rPr>
            <w:rStyle w:val="affffd"/>
          </w:rPr>
          <w:t>Principles and Requirements</w:t>
        </w:r>
      </w:hyperlink>
      <w:r w:rsidR="00367B23">
        <w:rPr>
          <w:rStyle w:val="affe"/>
          <w:rFonts w:ascii="Verdana" w:hAnsi="Verdana"/>
        </w:rPr>
        <w:t>)</w:t>
      </w:r>
      <w:r w:rsidR="00E4639C" w:rsidRPr="000D40FC">
        <w:t xml:space="preserve">. </w:t>
      </w:r>
      <w:r w:rsidR="00CA28FA">
        <w:t xml:space="preserve">The </w:t>
      </w:r>
      <w:r w:rsidR="00B22773">
        <w:t xml:space="preserve">Project Developer shall upload </w:t>
      </w:r>
      <w:r w:rsidR="00CA28FA">
        <w:t>annual report</w:t>
      </w:r>
      <w:r w:rsidR="00B22773">
        <w:t>s</w:t>
      </w:r>
      <w:r w:rsidR="00CA28FA">
        <w:t xml:space="preserve"> on the </w:t>
      </w:r>
      <w:r w:rsidR="00103D41">
        <w:t>Gold Standard Assurance Platform</w:t>
      </w:r>
      <w:r w:rsidR="00B22773">
        <w:t>.</w:t>
      </w:r>
      <w:r w:rsidR="00B42738">
        <w:t xml:space="preserve"> </w:t>
      </w:r>
    </w:p>
    <w:p w14:paraId="78D214C9" w14:textId="3221F99A" w:rsidR="00B71244" w:rsidRPr="00B71244" w:rsidRDefault="00EC3373" w:rsidP="009B5E91">
      <w:pPr>
        <w:pStyle w:val="H3"/>
      </w:pPr>
      <w:r>
        <w:t xml:space="preserve">Scope and </w:t>
      </w:r>
      <w:r w:rsidR="002E6038" w:rsidRPr="002E6038">
        <w:t>Applicability:</w:t>
      </w:r>
    </w:p>
    <w:p w14:paraId="0FC10CE0" w14:textId="7C88B144" w:rsidR="00F40A1E" w:rsidRPr="00F24F7A" w:rsidRDefault="002E6038" w:rsidP="00774677">
      <w:pPr>
        <w:pStyle w:val="P"/>
      </w:pPr>
      <w:r w:rsidRPr="00922296">
        <w:t xml:space="preserve">The </w:t>
      </w:r>
      <w:r w:rsidR="00A30A99">
        <w:t>a</w:t>
      </w:r>
      <w:r w:rsidR="008F6392" w:rsidRPr="00922296">
        <w:t xml:space="preserve">nnual report </w:t>
      </w:r>
      <w:r w:rsidRPr="00922296">
        <w:t xml:space="preserve">form </w:t>
      </w:r>
      <w:r w:rsidRPr="00922296" w:rsidDel="00784AA7">
        <w:t xml:space="preserve">is </w:t>
      </w:r>
      <w:r w:rsidR="001D1A2A" w:rsidRPr="00922296">
        <w:t>applicable to</w:t>
      </w:r>
      <w:r w:rsidRPr="00922296">
        <w:t xml:space="preserve"> all Gold Standard standalone projects and voluntary project activities (VPAs) of all scales. </w:t>
      </w:r>
      <w:r w:rsidR="001D1A2A" w:rsidRPr="00922296">
        <w:t xml:space="preserve">In case of </w:t>
      </w:r>
      <w:r w:rsidR="00303593" w:rsidRPr="00922296">
        <w:t xml:space="preserve">a </w:t>
      </w:r>
      <w:r w:rsidR="00F778E1" w:rsidRPr="00922296">
        <w:t>P</w:t>
      </w:r>
      <w:r w:rsidR="00303593" w:rsidRPr="00922296">
        <w:t>rogramme of Activities</w:t>
      </w:r>
      <w:r w:rsidR="001D1A2A" w:rsidRPr="00922296">
        <w:t>, the C</w:t>
      </w:r>
      <w:r w:rsidR="005C633A" w:rsidRPr="00922296">
        <w:t>oordinating/</w:t>
      </w:r>
      <w:r w:rsidR="001D1A2A" w:rsidRPr="00922296">
        <w:t>M</w:t>
      </w:r>
      <w:r w:rsidR="005C633A" w:rsidRPr="00922296">
        <w:t xml:space="preserve">anaging </w:t>
      </w:r>
      <w:r w:rsidR="001D1A2A" w:rsidRPr="00922296">
        <w:t>E</w:t>
      </w:r>
      <w:r w:rsidR="005C633A" w:rsidRPr="00922296">
        <w:t>ntity</w:t>
      </w:r>
      <w:r w:rsidR="001D1A2A" w:rsidRPr="00922296">
        <w:t xml:space="preserve"> may submit </w:t>
      </w:r>
      <w:r w:rsidR="00006D7D" w:rsidRPr="00922296">
        <w:t xml:space="preserve">one combined </w:t>
      </w:r>
      <w:r w:rsidR="00A62492" w:rsidRPr="00922296">
        <w:t>annual report</w:t>
      </w:r>
      <w:r w:rsidR="00232024" w:rsidRPr="00922296">
        <w:t xml:space="preserve"> for </w:t>
      </w:r>
      <w:r w:rsidR="0069099B" w:rsidRPr="00922296">
        <w:t xml:space="preserve">multiple VPAs. </w:t>
      </w:r>
    </w:p>
    <w:p w14:paraId="61CA2F15" w14:textId="0B34AF33" w:rsidR="00774677" w:rsidRPr="002E6038" w:rsidRDefault="00774677" w:rsidP="001164AA">
      <w:pPr>
        <w:pStyle w:val="P"/>
      </w:pPr>
      <w:r w:rsidRPr="002E6038">
        <w:rPr>
          <w:b/>
        </w:rPr>
        <w:t>A/R Projects Only</w:t>
      </w:r>
      <w:r w:rsidRPr="002E6038">
        <w:t xml:space="preserve"> - If the project is certified according to the Forest</w:t>
      </w:r>
      <w:r w:rsidR="008721B4">
        <w:t xml:space="preserve"> </w:t>
      </w:r>
      <w:r w:rsidRPr="002E6038">
        <w:t xml:space="preserve">Stewardship Council (FSC), the Certification Status replaces the completion of this template. Please provide the FSC Audit Report and provide a reference to this supporting document in </w:t>
      </w:r>
      <w:r w:rsidR="003125BA">
        <w:t xml:space="preserve">section </w:t>
      </w:r>
      <w:r w:rsidR="003125BA">
        <w:fldChar w:fldCharType="begin"/>
      </w:r>
      <w:r w:rsidR="003125BA">
        <w:instrText xml:space="preserve"> REF _Ref108206385 \r \h </w:instrText>
      </w:r>
      <w:r w:rsidR="003125BA">
        <w:fldChar w:fldCharType="separate"/>
      </w:r>
      <w:r w:rsidR="003125BA">
        <w:t>5|</w:t>
      </w:r>
      <w:r w:rsidR="003125BA">
        <w:fldChar w:fldCharType="end"/>
      </w:r>
      <w:r w:rsidR="003125BA">
        <w:t xml:space="preserve"> of </w:t>
      </w:r>
      <w:r w:rsidRPr="002E6038">
        <w:t xml:space="preserve">this template. In addition, please provide evidence on how the project demonstrates conformity to Gold Standard </w:t>
      </w:r>
      <w:hyperlink r:id="rId13" w:history="1">
        <w:r w:rsidRPr="007D13C7">
          <w:rPr>
            <w:rStyle w:val="affffd"/>
          </w:rPr>
          <w:t>Safeguarding Principle</w:t>
        </w:r>
        <w:r w:rsidRPr="007D13C7">
          <w:rPr>
            <w:rStyle w:val="affe"/>
            <w:rFonts w:ascii="Verdana" w:hAnsi="Verdana"/>
          </w:rPr>
          <w:t> </w:t>
        </w:r>
      </w:hyperlink>
      <w:r w:rsidRPr="002E6038">
        <w:t xml:space="preserve">3.8.1 on Water (FSC Certification is not deemed as evidence that this Principle is met). For further guidance refer to </w:t>
      </w:r>
      <w:r w:rsidRPr="002E6038">
        <w:lastRenderedPageBreak/>
        <w:t xml:space="preserve">the section “FSC Dual Certification” in the </w:t>
      </w:r>
      <w:hyperlink r:id="rId14" w:history="1">
        <w:r w:rsidRPr="009B3015">
          <w:rPr>
            <w:rStyle w:val="affffd"/>
          </w:rPr>
          <w:t>Land Use and Forests Activity Requirements</w:t>
        </w:r>
      </w:hyperlink>
      <w:r w:rsidRPr="002E6038">
        <w:t>.</w:t>
      </w:r>
    </w:p>
    <w:p w14:paraId="300777EF" w14:textId="138D7AEB" w:rsidR="000D40FC" w:rsidRPr="009B5E91" w:rsidRDefault="002E6038" w:rsidP="009B5E91">
      <w:pPr>
        <w:pStyle w:val="H3"/>
      </w:pPr>
      <w:r w:rsidRPr="009B5E91">
        <w:t>Entry into force</w:t>
      </w:r>
    </w:p>
    <w:p w14:paraId="4AD9C165" w14:textId="180D5ED5" w:rsidR="00FA2AB3" w:rsidRDefault="00A263E2" w:rsidP="00871BFC">
      <w:pPr>
        <w:pStyle w:val="P"/>
        <w:spacing w:after="0"/>
      </w:pPr>
      <w:r w:rsidRPr="001662AD">
        <w:t xml:space="preserve">The </w:t>
      </w:r>
      <w:r w:rsidR="00E45395">
        <w:t xml:space="preserve">annual report </w:t>
      </w:r>
      <w:r w:rsidRPr="001662AD">
        <w:t>form</w:t>
      </w:r>
      <w:r w:rsidR="00FA1696">
        <w:t>:</w:t>
      </w:r>
    </w:p>
    <w:p w14:paraId="265201DC" w14:textId="164C0773" w:rsidR="00FA2AB3" w:rsidRDefault="00FA2AB3">
      <w:pPr>
        <w:pStyle w:val="afff7"/>
        <w:numPr>
          <w:ilvl w:val="0"/>
          <w:numId w:val="15"/>
        </w:numPr>
        <w:spacing w:after="0"/>
      </w:pPr>
      <w:r>
        <w:t>is</w:t>
      </w:r>
      <w:r w:rsidR="00E45395">
        <w:t xml:space="preserve"> available </w:t>
      </w:r>
      <w:r w:rsidR="00FA40D4">
        <w:t>for use by all projects</w:t>
      </w:r>
      <w:r w:rsidR="00E45395">
        <w:t xml:space="preserve"> from </w:t>
      </w:r>
      <w:r w:rsidR="00AC788C">
        <w:t>its release date</w:t>
      </w:r>
      <w:r w:rsidR="00670260">
        <w:t>.</w:t>
      </w:r>
      <w:r w:rsidR="00AC788C">
        <w:t xml:space="preserve"> </w:t>
      </w:r>
    </w:p>
    <w:p w14:paraId="1512EC5F" w14:textId="70B7C12C" w:rsidR="0071576C" w:rsidRPr="001662AD" w:rsidRDefault="00FA40D4">
      <w:pPr>
        <w:pStyle w:val="afff7"/>
        <w:numPr>
          <w:ilvl w:val="0"/>
          <w:numId w:val="15"/>
        </w:numPr>
        <w:spacing w:after="0"/>
      </w:pPr>
      <w:r>
        <w:t>shall</w:t>
      </w:r>
      <w:r w:rsidR="00AC788C">
        <w:t xml:space="preserve"> be used for annual </w:t>
      </w:r>
      <w:r w:rsidR="00C739D6">
        <w:t>report</w:t>
      </w:r>
      <w:r>
        <w:t>s</w:t>
      </w:r>
      <w:r w:rsidR="00C739D6">
        <w:t xml:space="preserve"> submitted</w:t>
      </w:r>
      <w:r w:rsidR="00AC788C">
        <w:t xml:space="preserve"> </w:t>
      </w:r>
      <w:r w:rsidR="00670260">
        <w:t>after</w:t>
      </w:r>
      <w:r w:rsidR="00A263E2" w:rsidRPr="001662AD">
        <w:t xml:space="preserve"> </w:t>
      </w:r>
      <w:r w:rsidR="00103D41">
        <w:t>0</w:t>
      </w:r>
      <w:r w:rsidR="00B7382E">
        <w:t>5/1</w:t>
      </w:r>
      <w:r w:rsidR="00103D41">
        <w:t>2</w:t>
      </w:r>
      <w:r w:rsidR="00B7382E">
        <w:t>/202</w:t>
      </w:r>
      <w:r w:rsidR="00103D41">
        <w:t>4</w:t>
      </w:r>
      <w:r w:rsidR="001662AD" w:rsidRPr="001662AD">
        <w:t>.</w:t>
      </w:r>
    </w:p>
    <w:p w14:paraId="7B6778A5" w14:textId="47A9238A" w:rsidR="0048364A" w:rsidRDefault="008D2BE1" w:rsidP="009B5E91">
      <w:pPr>
        <w:pStyle w:val="H3"/>
      </w:pPr>
      <w:r>
        <w:t xml:space="preserve">Timing for </w:t>
      </w:r>
      <w:r w:rsidR="00CB0247">
        <w:t>annual report</w:t>
      </w:r>
      <w:r w:rsidR="001164AA">
        <w:t xml:space="preserve"> Submission </w:t>
      </w:r>
    </w:p>
    <w:p w14:paraId="2A68D0D6" w14:textId="6BF08004" w:rsidR="0048364A" w:rsidRDefault="00CB0247" w:rsidP="00871BFC">
      <w:pPr>
        <w:pStyle w:val="P"/>
        <w:spacing w:after="0"/>
      </w:pPr>
      <w:r>
        <w:t xml:space="preserve">As per section 5.1 of the </w:t>
      </w:r>
      <w:hyperlink r:id="rId15" w:history="1">
        <w:r w:rsidRPr="00B5028C">
          <w:rPr>
            <w:rStyle w:val="affe"/>
            <w:rFonts w:ascii="Verdana" w:hAnsi="Verdana"/>
          </w:rPr>
          <w:t>Principles and Requirements</w:t>
        </w:r>
      </w:hyperlink>
      <w:r>
        <w:t>, annual report</w:t>
      </w:r>
      <w:r w:rsidR="007334A4">
        <w:t>s</w:t>
      </w:r>
      <w:r>
        <w:t>:</w:t>
      </w:r>
    </w:p>
    <w:p w14:paraId="7C2BE4F5" w14:textId="7142CF3B" w:rsidR="00CB0247" w:rsidRDefault="00CB0247">
      <w:pPr>
        <w:pStyle w:val="afff7"/>
        <w:numPr>
          <w:ilvl w:val="0"/>
          <w:numId w:val="16"/>
        </w:numPr>
        <w:spacing w:after="0"/>
      </w:pPr>
      <w:r>
        <w:t xml:space="preserve">are due until end of next calendar year for which the verification is not completed. </w:t>
      </w:r>
    </w:p>
    <w:p w14:paraId="134A8D3A" w14:textId="6AB5EB40" w:rsidR="00A8713F" w:rsidRDefault="00CB0247">
      <w:pPr>
        <w:pStyle w:val="afff7"/>
        <w:numPr>
          <w:ilvl w:val="0"/>
          <w:numId w:val="16"/>
        </w:numPr>
        <w:spacing w:after="0"/>
      </w:pPr>
      <w:r>
        <w:t>Are still required by the end of the calendar year if a verification is in progress but not complete.</w:t>
      </w:r>
    </w:p>
    <w:p w14:paraId="5CB3BF95" w14:textId="43EA62EA" w:rsidR="009C145D" w:rsidRDefault="008554D9" w:rsidP="00A8713F">
      <w:pPr>
        <w:pStyle w:val="P"/>
        <w:numPr>
          <w:ilvl w:val="0"/>
          <w:numId w:val="0"/>
        </w:numPr>
        <w:spacing w:after="0"/>
        <w:ind w:left="907" w:hanging="907"/>
      </w:pPr>
      <w:r>
        <w:t>F</w:t>
      </w:r>
      <w:r w:rsidR="00AE1D43">
        <w:t>or example:</w:t>
      </w:r>
    </w:p>
    <w:tbl>
      <w:tblPr>
        <w:tblStyle w:val="GSBoldTable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210"/>
        <w:gridCol w:w="3412"/>
      </w:tblGrid>
      <w:tr w:rsidR="00E21802" w:rsidRPr="00103D41" w14:paraId="6B457058" w14:textId="77777777" w:rsidTr="00C05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10" w:type="dxa"/>
          </w:tcPr>
          <w:p w14:paraId="39AE0ED8" w14:textId="4033F58C" w:rsidR="00E21802" w:rsidRPr="00103D41" w:rsidRDefault="00915C3D" w:rsidP="008554D9">
            <w:pPr>
              <w:pStyle w:val="P"/>
              <w:numPr>
                <w:ilvl w:val="0"/>
                <w:numId w:val="0"/>
              </w:numPr>
              <w:rPr>
                <w:color w:val="FFFFFF" w:themeColor="background1"/>
                <w:sz w:val="20"/>
                <w:szCs w:val="22"/>
              </w:rPr>
            </w:pPr>
            <w:r w:rsidRPr="00103D41">
              <w:rPr>
                <w:color w:val="FFFFFF" w:themeColor="background1"/>
                <w:sz w:val="20"/>
                <w:szCs w:val="22"/>
              </w:rPr>
              <w:t xml:space="preserve">Examples - </w:t>
            </w:r>
            <w:r w:rsidR="00E21802" w:rsidRPr="00103D41">
              <w:rPr>
                <w:color w:val="FFFFFF" w:themeColor="background1"/>
                <w:sz w:val="20"/>
                <w:szCs w:val="22"/>
              </w:rPr>
              <w:t>Project Status</w:t>
            </w:r>
          </w:p>
        </w:tc>
        <w:tc>
          <w:tcPr>
            <w:tcW w:w="3412" w:type="dxa"/>
          </w:tcPr>
          <w:p w14:paraId="657C43E4" w14:textId="462FCC61" w:rsidR="00E21802" w:rsidRPr="00103D41" w:rsidRDefault="00E21802" w:rsidP="008554D9">
            <w:pPr>
              <w:pStyle w:val="P"/>
              <w:numPr>
                <w:ilvl w:val="0"/>
                <w:numId w:val="0"/>
              </w:numPr>
              <w:rPr>
                <w:color w:val="FFFFFF" w:themeColor="background1"/>
                <w:sz w:val="20"/>
                <w:szCs w:val="22"/>
              </w:rPr>
            </w:pPr>
            <w:r w:rsidRPr="00103D41">
              <w:rPr>
                <w:color w:val="FFFFFF" w:themeColor="background1"/>
                <w:sz w:val="20"/>
                <w:szCs w:val="22"/>
              </w:rPr>
              <w:t xml:space="preserve">Annual report </w:t>
            </w:r>
            <w:r w:rsidR="00E1158F" w:rsidRPr="00103D41">
              <w:rPr>
                <w:color w:val="FFFFFF" w:themeColor="background1"/>
                <w:sz w:val="20"/>
                <w:szCs w:val="22"/>
              </w:rPr>
              <w:t>submission</w:t>
            </w:r>
          </w:p>
        </w:tc>
      </w:tr>
      <w:tr w:rsidR="00E21802" w:rsidRPr="00103D41" w14:paraId="3E62D5A5" w14:textId="77777777" w:rsidTr="00C057F2">
        <w:tc>
          <w:tcPr>
            <w:tcW w:w="6210" w:type="dxa"/>
          </w:tcPr>
          <w:p w14:paraId="61F3DD19" w14:textId="22B19796" w:rsidR="00E21802" w:rsidRPr="00103D41" w:rsidRDefault="00E21802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No monitoring report submitted yet, project start date in 2019</w:t>
            </w:r>
          </w:p>
        </w:tc>
        <w:tc>
          <w:tcPr>
            <w:tcW w:w="3412" w:type="dxa"/>
          </w:tcPr>
          <w:p w14:paraId="6375EF1B" w14:textId="27C57A9D" w:rsidR="00E21802" w:rsidRPr="00103D41" w:rsidRDefault="00915C3D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by end of 2020</w:t>
            </w:r>
          </w:p>
        </w:tc>
      </w:tr>
      <w:tr w:rsidR="00915C3D" w:rsidRPr="00103D41" w14:paraId="3AC696C8" w14:textId="77777777" w:rsidTr="00C057F2">
        <w:tc>
          <w:tcPr>
            <w:tcW w:w="6210" w:type="dxa"/>
          </w:tcPr>
          <w:p w14:paraId="38266B8B" w14:textId="461491F5" w:rsidR="00915C3D" w:rsidRPr="00103D41" w:rsidRDefault="00915C3D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Last monitoring period end: 01 January 2019</w:t>
            </w:r>
          </w:p>
        </w:tc>
        <w:tc>
          <w:tcPr>
            <w:tcW w:w="3412" w:type="dxa"/>
          </w:tcPr>
          <w:p w14:paraId="34F875A9" w14:textId="5DFD9D38" w:rsidR="00915C3D" w:rsidRPr="00103D41" w:rsidRDefault="00915C3D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by end of 2020</w:t>
            </w:r>
          </w:p>
        </w:tc>
      </w:tr>
      <w:tr w:rsidR="00915C3D" w:rsidRPr="00103D41" w14:paraId="0417EA17" w14:textId="77777777" w:rsidTr="00C057F2">
        <w:tc>
          <w:tcPr>
            <w:tcW w:w="6210" w:type="dxa"/>
          </w:tcPr>
          <w:p w14:paraId="007A2918" w14:textId="57B03073" w:rsidR="00915C3D" w:rsidRPr="00103D41" w:rsidRDefault="00915C3D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Last monitoring period end: 01 December 2019</w:t>
            </w:r>
          </w:p>
        </w:tc>
        <w:tc>
          <w:tcPr>
            <w:tcW w:w="3412" w:type="dxa"/>
          </w:tcPr>
          <w:p w14:paraId="69873C0F" w14:textId="6585526C" w:rsidR="00915C3D" w:rsidRPr="00103D41" w:rsidRDefault="008D2BE1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by end of 2020</w:t>
            </w:r>
          </w:p>
        </w:tc>
      </w:tr>
      <w:tr w:rsidR="008D2BE1" w:rsidRPr="00103D41" w14:paraId="6A458DDD" w14:textId="77777777" w:rsidTr="00C057F2">
        <w:tc>
          <w:tcPr>
            <w:tcW w:w="6210" w:type="dxa"/>
          </w:tcPr>
          <w:p w14:paraId="044B311D" w14:textId="3597BC4C" w:rsidR="008D2BE1" w:rsidRPr="00103D41" w:rsidRDefault="008D2BE1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Verification report submitted for monitoring period 01 June 2018 to 31 May 2019</w:t>
            </w:r>
          </w:p>
        </w:tc>
        <w:tc>
          <w:tcPr>
            <w:tcW w:w="3412" w:type="dxa"/>
          </w:tcPr>
          <w:p w14:paraId="53A7DFE7" w14:textId="155A2F61" w:rsidR="008D2BE1" w:rsidRPr="00103D41" w:rsidRDefault="008D2BE1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 xml:space="preserve">for 01 June 2019 to 31 December 2020 </w:t>
            </w:r>
            <w:r w:rsidR="006F4B0B" w:rsidRPr="00103D41">
              <w:rPr>
                <w:sz w:val="20"/>
                <w:szCs w:val="22"/>
              </w:rPr>
              <w:t>by</w:t>
            </w:r>
            <w:r w:rsidRPr="00103D41">
              <w:rPr>
                <w:sz w:val="20"/>
                <w:szCs w:val="22"/>
              </w:rPr>
              <w:t xml:space="preserve"> end of 2020</w:t>
            </w:r>
          </w:p>
        </w:tc>
      </w:tr>
      <w:tr w:rsidR="008D2BE1" w:rsidRPr="00103D41" w14:paraId="636179F0" w14:textId="77777777" w:rsidTr="00C057F2">
        <w:tc>
          <w:tcPr>
            <w:tcW w:w="6210" w:type="dxa"/>
          </w:tcPr>
          <w:p w14:paraId="581B4259" w14:textId="700EE3EE" w:rsidR="008D2BE1" w:rsidRPr="00103D41" w:rsidRDefault="008D2BE1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Last monitoring period end: 01 December 2019, last annual report covering 01 December 2019 to 01 December 2020</w:t>
            </w:r>
          </w:p>
        </w:tc>
        <w:tc>
          <w:tcPr>
            <w:tcW w:w="3412" w:type="dxa"/>
          </w:tcPr>
          <w:p w14:paraId="28CD3470" w14:textId="3FD855EF" w:rsidR="008D2BE1" w:rsidRPr="00103D41" w:rsidRDefault="008D2BE1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by end of 2021</w:t>
            </w:r>
          </w:p>
        </w:tc>
      </w:tr>
    </w:tbl>
    <w:p w14:paraId="6C06BD66" w14:textId="77777777" w:rsidR="00247722" w:rsidRPr="00247722" w:rsidRDefault="00247722" w:rsidP="00247722">
      <w:pPr>
        <w:pStyle w:val="P"/>
        <w:numPr>
          <w:ilvl w:val="0"/>
          <w:numId w:val="0"/>
        </w:numPr>
        <w:ind w:left="907"/>
        <w:rPr>
          <w:caps/>
        </w:rPr>
      </w:pPr>
    </w:p>
    <w:p w14:paraId="14B9A8E2" w14:textId="77777777" w:rsidR="00147D5B" w:rsidRPr="00147D5B" w:rsidRDefault="00592B32" w:rsidP="00247722">
      <w:pPr>
        <w:pStyle w:val="P"/>
        <w:rPr>
          <w:caps/>
        </w:rPr>
      </w:pPr>
      <w:r>
        <w:t xml:space="preserve">The Project Developer shall upload </w:t>
      </w:r>
      <w:r w:rsidR="00247722">
        <w:t xml:space="preserve">the </w:t>
      </w:r>
      <w:r>
        <w:t>annual report</w:t>
      </w:r>
      <w:r w:rsidR="002A3A30">
        <w:t>(</w:t>
      </w:r>
      <w:r>
        <w:t>s</w:t>
      </w:r>
      <w:r w:rsidR="002A3A30">
        <w:t>)</w:t>
      </w:r>
      <w:r>
        <w:t xml:space="preserve"> on the </w:t>
      </w:r>
      <w:r w:rsidR="00103D41">
        <w:t>Gold Standard Assurance Platform</w:t>
      </w:r>
      <w:r w:rsidR="00317746">
        <w:t xml:space="preserve"> </w:t>
      </w:r>
      <w:r w:rsidR="002A3A30">
        <w:t>to complete the submission</w:t>
      </w:r>
      <w:r w:rsidR="009C35F7">
        <w:t>.</w:t>
      </w:r>
      <w:r w:rsidRPr="00733741">
        <w:rPr>
          <w:caps/>
        </w:rPr>
        <w:t xml:space="preserve"> </w:t>
      </w:r>
      <w:r w:rsidR="009C35F7" w:rsidRPr="002A3A30">
        <w:rPr>
          <w:u w:val="single"/>
        </w:rPr>
        <w:t>Note that the</w:t>
      </w:r>
      <w:r w:rsidR="009C35F7" w:rsidRPr="002A3A30">
        <w:rPr>
          <w:caps/>
          <w:u w:val="single"/>
        </w:rPr>
        <w:t xml:space="preserve"> </w:t>
      </w:r>
      <w:r w:rsidR="009C35F7" w:rsidRPr="002A3A30">
        <w:rPr>
          <w:u w:val="single"/>
        </w:rPr>
        <w:t>annual report</w:t>
      </w:r>
      <w:r w:rsidR="009C35F7" w:rsidRPr="002A3A30">
        <w:rPr>
          <w:caps/>
          <w:u w:val="single"/>
        </w:rPr>
        <w:t xml:space="preserve"> </w:t>
      </w:r>
      <w:r w:rsidR="009C35F7" w:rsidRPr="002A3A30">
        <w:rPr>
          <w:u w:val="single"/>
        </w:rPr>
        <w:t>shall be made public upon submission.</w:t>
      </w:r>
    </w:p>
    <w:p w14:paraId="74FA4574" w14:textId="77777777" w:rsidR="00147D5B" w:rsidRDefault="00147D5B">
      <w:pPr>
        <w:spacing w:after="200"/>
        <w:rPr>
          <w:b/>
          <w:bCs/>
          <w:caps/>
          <w:color w:val="515151" w:themeColor="text1"/>
          <w:sz w:val="24"/>
        </w:rPr>
      </w:pPr>
      <w:r>
        <w:rPr>
          <w:color w:val="515151" w:themeColor="text1"/>
        </w:rPr>
        <w:br w:type="page"/>
      </w:r>
    </w:p>
    <w:p w14:paraId="7DB5EBFA" w14:textId="4DF05F2D" w:rsidR="00FA1696" w:rsidRPr="00147D5B" w:rsidRDefault="00147D5B" w:rsidP="00147D5B">
      <w:pPr>
        <w:pStyle w:val="H3"/>
      </w:pPr>
      <w:r w:rsidRPr="00806185">
        <w:lastRenderedPageBreak/>
        <w:t xml:space="preserve">PROJECT(S) information </w:t>
      </w:r>
    </w:p>
    <w:tbl>
      <w:tblPr>
        <w:tblStyle w:val="GSBoldTable"/>
        <w:tblW w:w="9630" w:type="dxa"/>
        <w:tblInd w:w="90" w:type="dxa"/>
        <w:tblBorders>
          <w:top w:val="single" w:sz="4" w:space="0" w:color="auto"/>
          <w:bottom w:val="single" w:sz="4" w:space="0" w:color="auto"/>
          <w:insideH w:val="none" w:sz="0" w:space="0" w:color="auto"/>
        </w:tblBorders>
        <w:tblLayout w:type="fixed"/>
        <w:tblCellMar>
          <w:top w:w="57" w:type="dxa"/>
        </w:tblCellMar>
        <w:tblLook w:val="04E0" w:firstRow="1" w:lastRow="1" w:firstColumn="1" w:lastColumn="0" w:noHBand="0" w:noVBand="1"/>
      </w:tblPr>
      <w:tblGrid>
        <w:gridCol w:w="9630"/>
      </w:tblGrid>
      <w:tr w:rsidR="00806185" w:rsidRPr="00806185" w14:paraId="1B37138C" w14:textId="77777777" w:rsidTr="00A37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8"/>
        </w:trPr>
        <w:tc>
          <w:tcPr>
            <w:tcW w:w="9630" w:type="dxa"/>
            <w:shd w:val="clear" w:color="auto" w:fill="FFFFFF" w:themeFill="background1"/>
            <w:vAlign w:val="top"/>
          </w:tcPr>
          <w:p w14:paraId="4C70B75C" w14:textId="62BB4997" w:rsidR="0071576C" w:rsidRPr="00806185" w:rsidRDefault="000F13B3" w:rsidP="00F32E16">
            <w:pPr>
              <w:spacing w:after="0"/>
              <w:rPr>
                <w:rFonts w:asciiTheme="minorHAnsi" w:hAnsiTheme="minorHAnsi"/>
                <w:i/>
                <w:color w:val="515151" w:themeColor="text1"/>
              </w:rPr>
            </w:pPr>
            <w:r w:rsidRPr="00806185">
              <w:rPr>
                <w:rFonts w:asciiTheme="minorHAnsi" w:hAnsiTheme="minorHAnsi"/>
                <w:i/>
                <w:iCs/>
                <w:color w:val="515151" w:themeColor="text1"/>
              </w:rPr>
              <w:t>Please identify the project</w:t>
            </w:r>
            <w:r w:rsidR="00EA5B71" w:rsidRPr="00806185">
              <w:rPr>
                <w:rFonts w:asciiTheme="minorHAnsi" w:hAnsiTheme="minorHAnsi"/>
                <w:i/>
                <w:iCs/>
                <w:color w:val="515151" w:themeColor="text1"/>
              </w:rPr>
              <w:t xml:space="preserve"> activity, Program</w:t>
            </w:r>
            <w:r w:rsidR="0080759E" w:rsidRPr="00806185">
              <w:rPr>
                <w:rFonts w:asciiTheme="minorHAnsi" w:hAnsiTheme="minorHAnsi"/>
                <w:i/>
                <w:iCs/>
                <w:color w:val="515151" w:themeColor="text1"/>
              </w:rPr>
              <w:t>me</w:t>
            </w:r>
            <w:r w:rsidR="00EA5B71" w:rsidRPr="00806185">
              <w:rPr>
                <w:rFonts w:asciiTheme="minorHAnsi" w:hAnsiTheme="minorHAnsi"/>
                <w:i/>
                <w:iCs/>
                <w:color w:val="515151" w:themeColor="text1"/>
              </w:rPr>
              <w:t xml:space="preserve"> of Activity, and/or Voluntary Project Activity/ies (henceforth </w:t>
            </w:r>
            <w:r w:rsidR="00097B67" w:rsidRPr="00806185">
              <w:rPr>
                <w:rFonts w:asciiTheme="minorHAnsi" w:hAnsiTheme="minorHAnsi"/>
                <w:i/>
                <w:iCs/>
                <w:color w:val="515151" w:themeColor="text1"/>
              </w:rPr>
              <w:t>called ‘project’)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</w:rPr>
              <w:t xml:space="preserve"> and the reporting period to which this </w:t>
            </w:r>
            <w:r w:rsidR="00946961" w:rsidRPr="00806185">
              <w:rPr>
                <w:rFonts w:asciiTheme="minorHAnsi" w:hAnsiTheme="minorHAnsi"/>
                <w:i/>
                <w:iCs/>
                <w:color w:val="515151" w:themeColor="text1"/>
              </w:rPr>
              <w:t>a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</w:rPr>
              <w:t xml:space="preserve">nnual </w:t>
            </w:r>
            <w:r w:rsidR="00946961" w:rsidRPr="00806185">
              <w:rPr>
                <w:rFonts w:asciiTheme="minorHAnsi" w:hAnsiTheme="minorHAnsi"/>
                <w:i/>
                <w:iCs/>
                <w:color w:val="515151" w:themeColor="text1"/>
              </w:rPr>
              <w:t>r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</w:rPr>
              <w:t>eport applies</w:t>
            </w:r>
            <w:r w:rsidR="00097B67" w:rsidRPr="00806185">
              <w:rPr>
                <w:rFonts w:asciiTheme="minorHAnsi" w:hAnsiTheme="minorHAnsi"/>
                <w:i/>
                <w:iCs/>
                <w:color w:val="515151" w:themeColor="text1"/>
              </w:rPr>
              <w:t>.</w:t>
            </w:r>
          </w:p>
        </w:tc>
      </w:tr>
    </w:tbl>
    <w:tbl>
      <w:tblPr>
        <w:tblStyle w:val="5-1"/>
        <w:tblW w:w="9625" w:type="dxa"/>
        <w:tblInd w:w="9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3674"/>
        <w:gridCol w:w="4561"/>
        <w:gridCol w:w="1390"/>
      </w:tblGrid>
      <w:tr w:rsidR="00806185" w:rsidRPr="00806185" w14:paraId="1979D106" w14:textId="77777777" w:rsidTr="00A37954">
        <w:trPr>
          <w:cantSplit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shd w:val="clear" w:color="auto" w:fill="FFFFFF" w:themeFill="background1"/>
          </w:tcPr>
          <w:p w14:paraId="50ADCE32" w14:textId="77777777" w:rsidR="009B4013" w:rsidRPr="00806185" w:rsidRDefault="009B4013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napToGrid w:val="0"/>
              <w:spacing w:before="0"/>
              <w:ind w:left="429" w:hanging="27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Title of Project</w:t>
            </w:r>
            <w:r w:rsidR="00192116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/ VPA</w:t>
            </w:r>
            <w:r w:rsidR="00097E47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(</w:t>
            </w:r>
            <w:r w:rsidR="00192116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s</w:t>
            </w:r>
            <w:r w:rsidR="00097E47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)</w:t>
            </w:r>
          </w:p>
          <w:p w14:paraId="6ACD941F" w14:textId="3982C376" w:rsidR="00097B67" w:rsidRPr="00105591" w:rsidRDefault="00604216" w:rsidP="00A30FB0">
            <w:pPr>
              <w:shd w:val="clear" w:color="auto" w:fill="FFFFFF" w:themeFill="background1"/>
              <w:ind w:left="437"/>
              <w:rPr>
                <w:i/>
                <w:color w:val="515151" w:themeColor="text1"/>
                <w:sz w:val="18"/>
                <w:szCs w:val="18"/>
                <w:lang w:val="en-GB" w:eastAsia="en-US"/>
              </w:rPr>
            </w:pPr>
            <w:r w:rsidRPr="00105591">
              <w:rPr>
                <w:rFonts w:asciiTheme="minorHAnsi" w:hAnsiTheme="minorHAnsi"/>
                <w:bCs w:val="0"/>
                <w:i/>
                <w:color w:val="515151" w:themeColor="text1"/>
                <w:sz w:val="18"/>
                <w:szCs w:val="18"/>
              </w:rPr>
              <w:t>I</w:t>
            </w:r>
            <w:r w:rsidR="009B62C2" w:rsidRPr="00105591">
              <w:rPr>
                <w:rFonts w:asciiTheme="minorHAnsi" w:hAnsiTheme="minorHAnsi"/>
                <w:bCs w:val="0"/>
                <w:i/>
                <w:color w:val="515151" w:themeColor="text1"/>
                <w:sz w:val="18"/>
                <w:szCs w:val="18"/>
              </w:rPr>
              <w:t xml:space="preserve">f you are submitting an annual report for a </w:t>
            </w:r>
            <w:r w:rsidR="00137C51" w:rsidRPr="00105591">
              <w:rPr>
                <w:rFonts w:asciiTheme="minorHAnsi" w:hAnsiTheme="minorHAnsi"/>
                <w:bCs w:val="0"/>
                <w:i/>
                <w:color w:val="515151" w:themeColor="text1"/>
                <w:sz w:val="18"/>
                <w:szCs w:val="18"/>
              </w:rPr>
              <w:t xml:space="preserve">project or </w:t>
            </w:r>
            <w:r w:rsidR="00EF3539" w:rsidRPr="00105591">
              <w:rPr>
                <w:rFonts w:asciiTheme="minorHAnsi" w:hAnsiTheme="minorHAnsi"/>
                <w:bCs w:val="0"/>
                <w:i/>
                <w:color w:val="515151" w:themeColor="text1"/>
                <w:sz w:val="18"/>
                <w:szCs w:val="18"/>
              </w:rPr>
              <w:t xml:space="preserve">number of </w:t>
            </w:r>
            <w:r w:rsidR="009B62C2" w:rsidRPr="00105591">
              <w:rPr>
                <w:rFonts w:asciiTheme="minorHAnsi" w:hAnsiTheme="minorHAnsi"/>
                <w:bCs w:val="0"/>
                <w:i/>
                <w:color w:val="515151" w:themeColor="text1"/>
                <w:sz w:val="18"/>
                <w:szCs w:val="18"/>
              </w:rPr>
              <w:t xml:space="preserve">VPAs, please </w:t>
            </w:r>
            <w:r w:rsidR="00137C51" w:rsidRPr="00105591">
              <w:rPr>
                <w:rFonts w:asciiTheme="minorHAnsi" w:hAnsiTheme="minorHAnsi"/>
                <w:bCs w:val="0"/>
                <w:i/>
                <w:color w:val="515151" w:themeColor="text1"/>
                <w:sz w:val="18"/>
                <w:szCs w:val="18"/>
              </w:rPr>
              <w:t xml:space="preserve">include the name of </w:t>
            </w:r>
            <w:r w:rsidR="00047DBC" w:rsidRPr="00105591">
              <w:rPr>
                <w:rFonts w:asciiTheme="minorHAnsi" w:hAnsiTheme="minorHAnsi"/>
                <w:bCs w:val="0"/>
                <w:i/>
                <w:color w:val="515151" w:themeColor="text1"/>
                <w:sz w:val="18"/>
                <w:szCs w:val="18"/>
              </w:rPr>
              <w:t>all VPAs</w:t>
            </w:r>
            <w:r w:rsidR="00137C51" w:rsidRPr="00105591">
              <w:rPr>
                <w:rFonts w:asciiTheme="minorHAnsi" w:hAnsiTheme="minorHAnsi"/>
                <w:bCs w:val="0"/>
                <w:i/>
                <w:color w:val="515151" w:themeColor="text1"/>
                <w:sz w:val="18"/>
                <w:szCs w:val="18"/>
              </w:rPr>
              <w:t xml:space="preserve"> as well.</w:t>
            </w:r>
          </w:p>
        </w:tc>
        <w:tc>
          <w:tcPr>
            <w:tcW w:w="5575" w:type="dxa"/>
            <w:gridSpan w:val="2"/>
            <w:shd w:val="clear" w:color="auto" w:fill="FFFFFF" w:themeFill="background1"/>
          </w:tcPr>
          <w:p w14:paraId="6BB853F5" w14:textId="3DA43898" w:rsidR="009B4013" w:rsidRPr="00105591" w:rsidRDefault="002F3F5F" w:rsidP="00A30FB0">
            <w:pPr>
              <w:shd w:val="clear" w:color="auto" w:fill="FFFFFF" w:themeFill="background1"/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Cs/>
                <w:color w:val="515151" w:themeColor="text1"/>
                <w:sz w:val="20"/>
                <w:szCs w:val="20"/>
              </w:rPr>
            </w:pPr>
            <w:r w:rsidRPr="002F3F5F">
              <w:rPr>
                <w:rFonts w:asciiTheme="minorHAnsi" w:hAnsiTheme="minorHAnsi"/>
                <w:iCs/>
                <w:color w:val="515151" w:themeColor="text1"/>
                <w:sz w:val="20"/>
                <w:szCs w:val="20"/>
              </w:rPr>
              <w:t>Swine Farm Animal Manure Management System GHG Mitigation Project in Hubei Province</w:t>
            </w:r>
          </w:p>
        </w:tc>
      </w:tr>
      <w:tr w:rsidR="00806185" w:rsidRPr="00806185" w14:paraId="757A9004" w14:textId="77777777" w:rsidTr="00A37954">
        <w:trPr>
          <w:cantSplit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shd w:val="clear" w:color="auto" w:fill="FFFFFF" w:themeFill="background1"/>
          </w:tcPr>
          <w:p w14:paraId="50AE5733" w14:textId="33A3A426" w:rsidR="009B4013" w:rsidRPr="00806185" w:rsidRDefault="009B4013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napToGrid w:val="0"/>
              <w:spacing w:before="0"/>
              <w:ind w:left="429" w:hanging="270"/>
              <w:textboxTightWrap w:val="firstLineOnly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GS ID</w:t>
            </w:r>
            <w:r w:rsidR="00AA5A70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(s)</w:t>
            </w:r>
          </w:p>
        </w:tc>
        <w:tc>
          <w:tcPr>
            <w:tcW w:w="5575" w:type="dxa"/>
            <w:gridSpan w:val="2"/>
            <w:shd w:val="clear" w:color="auto" w:fill="FFFFFF" w:themeFill="background1"/>
          </w:tcPr>
          <w:p w14:paraId="4B5420C9" w14:textId="717DDA19" w:rsidR="009B4013" w:rsidRPr="00806185" w:rsidRDefault="002F3F5F" w:rsidP="00A30FB0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Cs/>
                <w:color w:val="515151" w:themeColor="text1"/>
                <w:sz w:val="20"/>
                <w:szCs w:val="20"/>
                <w:lang w:eastAsia="zh-CN"/>
              </w:rPr>
            </w:pPr>
            <w:r w:rsidRPr="002F3F5F">
              <w:rPr>
                <w:rFonts w:asciiTheme="minorHAnsi" w:hAnsiTheme="minorHAnsi"/>
                <w:iCs/>
                <w:color w:val="515151" w:themeColor="text1"/>
                <w:sz w:val="20"/>
                <w:szCs w:val="20"/>
              </w:rPr>
              <w:t>GS11333</w:t>
            </w:r>
          </w:p>
        </w:tc>
      </w:tr>
      <w:tr w:rsidR="00806185" w:rsidRPr="00806185" w14:paraId="60552C7E" w14:textId="77777777" w:rsidTr="00A37954">
        <w:trPr>
          <w:cantSplit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shd w:val="clear" w:color="auto" w:fill="FFFFFF" w:themeFill="background1"/>
          </w:tcPr>
          <w:p w14:paraId="08351617" w14:textId="7103DDFC" w:rsidR="00431F1E" w:rsidRPr="00806185" w:rsidRDefault="00097E47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napToGrid w:val="0"/>
              <w:spacing w:before="0"/>
              <w:ind w:left="429" w:hanging="270"/>
              <w:textboxTightWrap w:val="firstLineOnly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G</w:t>
            </w:r>
            <w:r w:rsidR="0019585E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 xml:space="preserve">S </w:t>
            </w:r>
            <w:r w:rsidR="00431F1E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 xml:space="preserve">Registry </w:t>
            </w:r>
            <w:r w:rsidR="00345B30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 xml:space="preserve">project </w:t>
            </w:r>
            <w:r w:rsidR="00431F1E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link</w:t>
            </w:r>
            <w:r w:rsidR="00AA5A70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(s)</w:t>
            </w:r>
          </w:p>
        </w:tc>
        <w:tc>
          <w:tcPr>
            <w:tcW w:w="5575" w:type="dxa"/>
            <w:gridSpan w:val="2"/>
            <w:shd w:val="clear" w:color="auto" w:fill="FFFFFF" w:themeFill="background1"/>
          </w:tcPr>
          <w:p w14:paraId="779D15AB" w14:textId="1D217F09" w:rsidR="00431F1E" w:rsidRPr="00806185" w:rsidRDefault="008C6F8F" w:rsidP="00A30FB0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Cs/>
                <w:color w:val="515151" w:themeColor="text1"/>
                <w:sz w:val="20"/>
                <w:szCs w:val="20"/>
              </w:rPr>
            </w:pPr>
            <w:r w:rsidRPr="008C6F8F">
              <w:rPr>
                <w:rFonts w:asciiTheme="minorHAnsi" w:hAnsiTheme="minorHAnsi"/>
                <w:iCs/>
                <w:color w:val="515151" w:themeColor="text1"/>
                <w:sz w:val="20"/>
                <w:szCs w:val="20"/>
              </w:rPr>
              <w:t>https://registry.goldstandard.org/projects/details/3354</w:t>
            </w:r>
          </w:p>
        </w:tc>
      </w:tr>
      <w:tr w:rsidR="00806185" w:rsidRPr="00806185" w14:paraId="17FD82F8" w14:textId="77777777" w:rsidTr="00A37954">
        <w:trPr>
          <w:cantSplit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shd w:val="clear" w:color="auto" w:fill="FFFFFF" w:themeFill="background1"/>
          </w:tcPr>
          <w:p w14:paraId="4C473600" w14:textId="63E211BA" w:rsidR="009B4013" w:rsidRPr="00806185" w:rsidRDefault="009B4013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napToGrid w:val="0"/>
              <w:spacing w:before="0"/>
              <w:ind w:left="429" w:hanging="270"/>
              <w:textboxTightWrap w:val="firstLineOnly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 xml:space="preserve">Date of </w:t>
            </w:r>
            <w:r w:rsidR="002C0552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 xml:space="preserve">completion of the 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 xml:space="preserve">report </w:t>
            </w:r>
          </w:p>
        </w:tc>
        <w:tc>
          <w:tcPr>
            <w:tcW w:w="5575" w:type="dxa"/>
            <w:gridSpan w:val="2"/>
            <w:shd w:val="clear" w:color="auto" w:fill="FFFFFF" w:themeFill="background1"/>
          </w:tcPr>
          <w:p w14:paraId="62EF78E3" w14:textId="03B7C2BB" w:rsidR="009B4013" w:rsidRPr="00806185" w:rsidRDefault="00DE000D" w:rsidP="00A30FB0">
            <w:pPr>
              <w:shd w:val="clear" w:color="auto" w:fill="FFFFFF" w:themeFill="background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 w:val="20"/>
                <w:szCs w:val="20"/>
                <w:lang w:val="en-GB" w:eastAsia="zh-CN"/>
              </w:rPr>
            </w:pPr>
            <w:r w:rsidRPr="00DE000D">
              <w:rPr>
                <w:rFonts w:asciiTheme="minorHAnsi" w:hAnsiTheme="minorHAnsi"/>
                <w:color w:val="515151" w:themeColor="text1"/>
                <w:sz w:val="20"/>
                <w:szCs w:val="20"/>
                <w:lang w:val="en-GB"/>
              </w:rPr>
              <w:t>0</w:t>
            </w:r>
            <w:r w:rsidR="007E0EA0">
              <w:rPr>
                <w:rFonts w:asciiTheme="minorHAnsi" w:hAnsiTheme="minorHAnsi" w:hint="eastAsia"/>
                <w:color w:val="515151" w:themeColor="text1"/>
                <w:sz w:val="20"/>
                <w:szCs w:val="20"/>
                <w:lang w:val="en-GB" w:eastAsia="zh-CN"/>
              </w:rPr>
              <w:t>4</w:t>
            </w:r>
            <w:r w:rsidRPr="00DE000D">
              <w:rPr>
                <w:rFonts w:asciiTheme="minorHAnsi" w:hAnsiTheme="minorHAnsi"/>
                <w:color w:val="515151" w:themeColor="text1"/>
                <w:sz w:val="20"/>
                <w:szCs w:val="20"/>
                <w:lang w:val="en-GB"/>
              </w:rPr>
              <w:t>/1</w:t>
            </w:r>
            <w:r w:rsidR="007E0EA0">
              <w:rPr>
                <w:rFonts w:asciiTheme="minorHAnsi" w:hAnsiTheme="minorHAnsi" w:hint="eastAsia"/>
                <w:color w:val="515151" w:themeColor="text1"/>
                <w:sz w:val="20"/>
                <w:szCs w:val="20"/>
                <w:lang w:val="en-GB" w:eastAsia="zh-CN"/>
              </w:rPr>
              <w:t>1</w:t>
            </w:r>
            <w:r w:rsidRPr="00DE000D">
              <w:rPr>
                <w:rFonts w:asciiTheme="minorHAnsi" w:hAnsiTheme="minorHAnsi"/>
                <w:color w:val="515151" w:themeColor="text1"/>
                <w:sz w:val="20"/>
                <w:szCs w:val="20"/>
                <w:lang w:val="en-GB"/>
              </w:rPr>
              <w:t>/202</w:t>
            </w:r>
            <w:r w:rsidR="007E0EA0">
              <w:rPr>
                <w:rFonts w:asciiTheme="minorHAnsi" w:hAnsiTheme="minorHAnsi" w:hint="eastAsia"/>
                <w:color w:val="515151" w:themeColor="text1"/>
                <w:sz w:val="20"/>
                <w:szCs w:val="20"/>
                <w:lang w:val="en-GB" w:eastAsia="zh-CN"/>
              </w:rPr>
              <w:t>5</w:t>
            </w:r>
          </w:p>
        </w:tc>
      </w:tr>
      <w:tr w:rsidR="00806185" w:rsidRPr="00806185" w14:paraId="456E5CC1" w14:textId="77777777" w:rsidTr="00A37954">
        <w:trPr>
          <w:cantSplit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shd w:val="clear" w:color="auto" w:fill="FFFFFF" w:themeFill="background1"/>
          </w:tcPr>
          <w:p w14:paraId="424C3E0F" w14:textId="52B1FEE9" w:rsidR="000304EC" w:rsidRPr="00806185" w:rsidRDefault="000304E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napToGrid w:val="0"/>
              <w:spacing w:before="0"/>
              <w:ind w:left="429" w:hanging="270"/>
              <w:textboxTightWrap w:val="firstLineOnly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 xml:space="preserve">Which monitoring </w:t>
            </w:r>
            <w:r w:rsidR="00DA2DF2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period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 xml:space="preserve"> is the annual report being submitted for?</w:t>
            </w:r>
          </w:p>
        </w:tc>
        <w:tc>
          <w:tcPr>
            <w:tcW w:w="5575" w:type="dxa"/>
            <w:gridSpan w:val="2"/>
            <w:shd w:val="clear" w:color="auto" w:fill="FFFFFF" w:themeFill="background1"/>
          </w:tcPr>
          <w:p w14:paraId="01F59554" w14:textId="68B2D8F0" w:rsidR="000304EC" w:rsidRPr="00806185" w:rsidRDefault="00AF543A" w:rsidP="00A30FB0">
            <w:pPr>
              <w:widowControl w:val="0"/>
              <w:shd w:val="clear" w:color="auto" w:fill="FFFFFF" w:themeFill="background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color w:val="515151" w:themeColor="text1"/>
                <w:sz w:val="20"/>
                <w:szCs w:val="20"/>
                <w:lang w:val="en-GB" w:eastAsia="zh-CN"/>
              </w:rPr>
            </w:pPr>
            <w:r>
              <w:rPr>
                <w:rFonts w:asciiTheme="minorHAnsi" w:hAnsiTheme="minorHAnsi" w:hint="eastAsia"/>
                <w:color w:val="515151" w:themeColor="text1"/>
                <w:sz w:val="20"/>
                <w:szCs w:val="20"/>
                <w:lang w:eastAsia="zh-CN"/>
              </w:rPr>
              <w:t>01/01/</w:t>
            </w:r>
            <w:r w:rsidRPr="00AF543A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202</w:t>
            </w:r>
            <w:r w:rsidR="007E0EA0">
              <w:rPr>
                <w:rFonts w:asciiTheme="minorHAnsi" w:hAnsiTheme="minorHAnsi" w:hint="eastAsia"/>
                <w:color w:val="515151" w:themeColor="text1"/>
                <w:sz w:val="20"/>
                <w:szCs w:val="20"/>
                <w:lang w:eastAsia="zh-CN"/>
              </w:rPr>
              <w:t>4</w:t>
            </w:r>
            <w:r w:rsidRPr="00AF543A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-</w:t>
            </w:r>
            <w:r>
              <w:rPr>
                <w:rFonts w:asciiTheme="minorHAnsi" w:hAnsiTheme="minorHAnsi" w:hint="eastAsia"/>
                <w:color w:val="515151" w:themeColor="text1"/>
                <w:sz w:val="20"/>
                <w:szCs w:val="20"/>
                <w:lang w:eastAsia="zh-CN"/>
              </w:rPr>
              <w:t>31/12/</w:t>
            </w:r>
            <w:r w:rsidRPr="00AF543A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202</w:t>
            </w:r>
            <w:r w:rsidR="007E0EA0">
              <w:rPr>
                <w:rFonts w:asciiTheme="minorHAnsi" w:hAnsiTheme="minorHAnsi" w:hint="eastAsia"/>
                <w:color w:val="515151" w:themeColor="text1"/>
                <w:sz w:val="20"/>
                <w:szCs w:val="20"/>
                <w:lang w:eastAsia="zh-CN"/>
              </w:rPr>
              <w:t>4</w:t>
            </w:r>
          </w:p>
        </w:tc>
      </w:tr>
      <w:tr w:rsidR="00806185" w:rsidRPr="00806185" w14:paraId="7BB79AE5" w14:textId="77777777" w:rsidTr="00A37954">
        <w:trPr>
          <w:cantSplit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2"/>
            <w:shd w:val="clear" w:color="auto" w:fill="FFFFFF" w:themeFill="background1"/>
          </w:tcPr>
          <w:p w14:paraId="2C1F2167" w14:textId="7CF044DC" w:rsidR="16390F06" w:rsidRPr="00806185" w:rsidRDefault="16390F06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napToGrid w:val="0"/>
              <w:spacing w:before="0"/>
              <w:ind w:left="429" w:hanging="270"/>
              <w:textboxTightWrap w:val="firstLineOnly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Is a verification in</w:t>
            </w:r>
            <w:r w:rsidR="005468DD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 xml:space="preserve"> 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 xml:space="preserve">progress for this monitoring </w:t>
            </w:r>
            <w:r w:rsidR="00DA2DF2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period</w:t>
            </w:r>
            <w:r w:rsidR="47EBB8A1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?</w:t>
            </w:r>
          </w:p>
          <w:p w14:paraId="376D57E2" w14:textId="4AAE9875" w:rsidR="007C64DF" w:rsidRPr="008B4953" w:rsidRDefault="007C64DF" w:rsidP="00A30FB0">
            <w:pPr>
              <w:shd w:val="clear" w:color="auto" w:fill="FFFFFF" w:themeFill="background1"/>
              <w:ind w:left="437"/>
              <w:rPr>
                <w:rFonts w:asciiTheme="minorHAnsi" w:hAnsiTheme="minorHAnsi"/>
                <w:bCs w:val="0"/>
                <w:i/>
                <w:color w:val="515151" w:themeColor="text1"/>
                <w:sz w:val="16"/>
                <w:szCs w:val="16"/>
              </w:rPr>
            </w:pPr>
            <w:r w:rsidRPr="008B4953">
              <w:rPr>
                <w:rFonts w:asciiTheme="minorHAnsi" w:hAnsiTheme="minorHAnsi"/>
                <w:bCs w:val="0"/>
                <w:i/>
                <w:color w:val="515151" w:themeColor="text1"/>
                <w:sz w:val="16"/>
                <w:szCs w:val="16"/>
              </w:rPr>
              <w:t>Annual reports</w:t>
            </w:r>
            <w:r w:rsidR="00AA5DAE" w:rsidRPr="008B4953">
              <w:rPr>
                <w:rFonts w:asciiTheme="minorHAnsi" w:hAnsiTheme="minorHAnsi"/>
                <w:bCs w:val="0"/>
                <w:i/>
                <w:color w:val="515151" w:themeColor="text1"/>
                <w:sz w:val="16"/>
                <w:szCs w:val="16"/>
              </w:rPr>
              <w:t xml:space="preserve"> a</w:t>
            </w:r>
            <w:r w:rsidRPr="008B4953">
              <w:rPr>
                <w:rFonts w:asciiTheme="minorHAnsi" w:hAnsiTheme="minorHAnsi"/>
                <w:bCs w:val="0"/>
                <w:i/>
                <w:color w:val="515151" w:themeColor="text1"/>
                <w:sz w:val="16"/>
                <w:szCs w:val="16"/>
              </w:rPr>
              <w:t>re still required by the end of the calendar year if a verification is in progress but not complete.</w:t>
            </w:r>
          </w:p>
          <w:p w14:paraId="743B0D61" w14:textId="35564C01" w:rsidR="007C64DF" w:rsidRPr="00806185" w:rsidRDefault="00ED0C9B" w:rsidP="00A30FB0">
            <w:pPr>
              <w:shd w:val="clear" w:color="auto" w:fill="FFFFFF" w:themeFill="background1"/>
              <w:ind w:left="437"/>
              <w:rPr>
                <w:color w:val="515151" w:themeColor="text1"/>
                <w:lang w:eastAsia="en-US"/>
              </w:rPr>
            </w:pPr>
            <w:r w:rsidRPr="008B4953">
              <w:rPr>
                <w:rFonts w:asciiTheme="minorHAnsi" w:hAnsiTheme="minorHAnsi"/>
                <w:bCs w:val="0"/>
                <w:i/>
                <w:color w:val="515151" w:themeColor="text1"/>
                <w:sz w:val="16"/>
                <w:szCs w:val="16"/>
              </w:rPr>
              <w:t>Refer</w:t>
            </w:r>
            <w:r w:rsidR="009B62C2" w:rsidRPr="008B4953">
              <w:rPr>
                <w:rFonts w:asciiTheme="minorHAnsi" w:hAnsiTheme="minorHAnsi"/>
                <w:bCs w:val="0"/>
                <w:i/>
                <w:color w:val="515151" w:themeColor="text1"/>
                <w:sz w:val="16"/>
                <w:szCs w:val="16"/>
              </w:rPr>
              <w:t xml:space="preserve"> to</w:t>
            </w:r>
            <w:r w:rsidRPr="008B4953">
              <w:rPr>
                <w:rFonts w:asciiTheme="minorHAnsi" w:hAnsiTheme="minorHAnsi"/>
                <w:bCs w:val="0"/>
                <w:i/>
                <w:color w:val="515151" w:themeColor="text1"/>
                <w:sz w:val="16"/>
                <w:szCs w:val="16"/>
              </w:rPr>
              <w:t xml:space="preserve"> </w:t>
            </w:r>
            <w:hyperlink r:id="rId16" w:history="1">
              <w:r w:rsidR="00604216" w:rsidRPr="008B4953">
                <w:rPr>
                  <w:rStyle w:val="affffd"/>
                  <w:i/>
                  <w:iCs/>
                  <w:sz w:val="18"/>
                  <w:szCs w:val="20"/>
                </w:rPr>
                <w:t>Principles and Requirements</w:t>
              </w:r>
            </w:hyperlink>
            <w:r w:rsidR="00920C47" w:rsidRPr="008B4953">
              <w:rPr>
                <w:rFonts w:asciiTheme="minorHAnsi" w:hAnsiTheme="minorHAnsi"/>
                <w:bCs w:val="0"/>
                <w:i/>
                <w:color w:val="515151" w:themeColor="text1"/>
                <w:sz w:val="16"/>
                <w:szCs w:val="16"/>
              </w:rPr>
              <w:t xml:space="preserve"> 5.1.39 and 5.1.42</w:t>
            </w:r>
          </w:p>
        </w:tc>
        <w:tc>
          <w:tcPr>
            <w:tcW w:w="985" w:type="dxa"/>
            <w:shd w:val="clear" w:color="auto" w:fill="FFFFFF" w:themeFill="background1"/>
          </w:tcPr>
          <w:p w14:paraId="69BFAD09" w14:textId="1A657919" w:rsidR="16390F06" w:rsidRPr="00806185" w:rsidRDefault="00000000" w:rsidP="00A30FB0">
            <w:pPr>
              <w:widowControl w:val="0"/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0"/>
                  <w:lang w:val="en-GB"/>
                </w:rPr>
                <w:id w:val="-170933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6FD" w:rsidRPr="00806185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506FD"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 </w:t>
            </w:r>
            <w:r w:rsidR="04F5BBDA"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Yes</w:t>
            </w:r>
          </w:p>
          <w:p w14:paraId="46F71FB6" w14:textId="5390B281" w:rsidR="16390F06" w:rsidRPr="00806185" w:rsidRDefault="00000000" w:rsidP="00A30FB0">
            <w:pPr>
              <w:widowControl w:val="0"/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Verdana"/>
                <w:color w:val="515151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0"/>
                  <w:lang w:val="en-GB"/>
                </w:rPr>
                <w:id w:val="-17041661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000D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0"/>
                    <w:lang w:val="en-GB"/>
                  </w:rPr>
                  <w:t>☒</w:t>
                </w:r>
              </w:sdtContent>
            </w:sdt>
            <w:r w:rsidR="004506FD"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 </w:t>
            </w:r>
            <w:r w:rsidR="04F5BBDA"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No</w:t>
            </w:r>
          </w:p>
        </w:tc>
      </w:tr>
    </w:tbl>
    <w:p w14:paraId="5C97C64D" w14:textId="77777777" w:rsidR="000A22F8" w:rsidRPr="00125123" w:rsidRDefault="000A22F8" w:rsidP="00A30FB0">
      <w:pPr>
        <w:shd w:val="clear" w:color="auto" w:fill="FFFFFF" w:themeFill="background1"/>
        <w:spacing w:after="0"/>
        <w:rPr>
          <w:rFonts w:asciiTheme="minorHAnsi" w:hAnsiTheme="minorHAnsi"/>
          <w:sz w:val="2"/>
          <w:szCs w:val="8"/>
        </w:rPr>
      </w:pPr>
    </w:p>
    <w:p w14:paraId="630BF1FE" w14:textId="77777777" w:rsidR="00387A24" w:rsidRDefault="00387A24" w:rsidP="00D033AE">
      <w:pPr>
        <w:pStyle w:val="af9"/>
      </w:pPr>
    </w:p>
    <w:p w14:paraId="1C3F00E0" w14:textId="1C12C0F7" w:rsidR="002942AC" w:rsidRDefault="002942AC">
      <w:pPr>
        <w:spacing w:after="200"/>
      </w:pPr>
      <w:r>
        <w:br w:type="page"/>
      </w:r>
    </w:p>
    <w:p w14:paraId="16818705" w14:textId="116C3C1A" w:rsidR="002942AC" w:rsidRDefault="002942AC" w:rsidP="002942AC">
      <w:pPr>
        <w:pStyle w:val="H3"/>
        <w:ind w:left="619" w:hanging="619"/>
      </w:pPr>
      <w:r w:rsidRPr="00A37954">
        <w:lastRenderedPageBreak/>
        <w:t>Annual Report</w:t>
      </w:r>
    </w:p>
    <w:tbl>
      <w:tblPr>
        <w:tblStyle w:val="GSBoldTable"/>
        <w:tblW w:w="963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E0" w:firstRow="1" w:lastRow="1" w:firstColumn="1" w:lastColumn="0" w:noHBand="0" w:noVBand="1"/>
      </w:tblPr>
      <w:tblGrid>
        <w:gridCol w:w="4860"/>
        <w:gridCol w:w="3690"/>
        <w:gridCol w:w="1080"/>
      </w:tblGrid>
      <w:tr w:rsidR="002942AC" w:rsidRPr="00125123" w14:paraId="738AFB7D" w14:textId="77777777" w:rsidTr="00B62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26"/>
        </w:trPr>
        <w:tc>
          <w:tcPr>
            <w:tcW w:w="963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6E2A9B0C" w14:textId="77777777" w:rsidR="002942AC" w:rsidRPr="00806185" w:rsidRDefault="002942AC" w:rsidP="00B6210B">
            <w:pPr>
              <w:shd w:val="clear" w:color="auto" w:fill="FFFFFF" w:themeFill="background1"/>
              <w:spacing w:after="0"/>
              <w:rPr>
                <w:rFonts w:asciiTheme="minorHAnsi" w:hAnsiTheme="minorHAnsi"/>
                <w:color w:val="515151" w:themeColor="text1"/>
              </w:rPr>
            </w:pPr>
            <w:r w:rsidRPr="00806185">
              <w:rPr>
                <w:i/>
                <w:iCs/>
                <w:color w:val="515151" w:themeColor="text1"/>
                <w:sz w:val="20"/>
                <w:szCs w:val="22"/>
              </w:rPr>
              <w:t>Please use this section to provide a brief summary of the progress of the project(s) during the reporting period and a summary of the monitoring information obtained.</w:t>
            </w:r>
          </w:p>
        </w:tc>
      </w:tr>
      <w:tr w:rsidR="002942AC" w:rsidRPr="00125123" w14:paraId="03A7676D" w14:textId="77777777" w:rsidTr="00B6210B">
        <w:trPr>
          <w:cantSplit/>
        </w:trPr>
        <w:tc>
          <w:tcPr>
            <w:tcW w:w="8550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top"/>
          </w:tcPr>
          <w:p w14:paraId="35DEEC69" w14:textId="77777777" w:rsidR="002942AC" w:rsidRPr="00806185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270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Has the project been actively implemented/operated during the monitoring period (Q5) this report refers to?</w:t>
            </w:r>
          </w:p>
        </w:tc>
        <w:tc>
          <w:tcPr>
            <w:tcW w:w="1080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442057AE" w14:textId="2C4B6592" w:rsidR="002942AC" w:rsidRPr="00806185" w:rsidRDefault="00000000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20245530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000D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☒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</w:t>
            </w:r>
            <w:r w:rsidR="002942AC" w:rsidRPr="00806185"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  <w:t>Yes</w:t>
            </w:r>
          </w:p>
          <w:p w14:paraId="27D07864" w14:textId="77777777" w:rsidR="002942AC" w:rsidRPr="00911B71" w:rsidRDefault="00000000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27525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2AC" w:rsidRPr="00806185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No</w:t>
            </w:r>
          </w:p>
        </w:tc>
      </w:tr>
      <w:tr w:rsidR="002942AC" w:rsidRPr="00125123" w14:paraId="5F20C830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483784EF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If 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answer is 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no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 to Q.7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, please e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xplain the reason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:</w:t>
            </w:r>
          </w:p>
          <w:p w14:paraId="14F3917B" w14:textId="77777777" w:rsidR="002942AC" w:rsidRPr="00D87C65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536D3E">
              <w:rPr>
                <w:rFonts w:asciiTheme="minorHAnsi" w:hAnsiTheme="minorHAnsi"/>
                <w:color w:val="515151" w:themeColor="text1"/>
                <w:sz w:val="20"/>
                <w:szCs w:val="22"/>
                <w:shd w:val="clear" w:color="auto" w:fill="BFBFBF" w:themeFill="background1" w:themeFillShade="BF"/>
              </w:rPr>
              <w:t>[Insert text here]</w:t>
            </w:r>
          </w:p>
        </w:tc>
      </w:tr>
      <w:tr w:rsidR="002942AC" w:rsidRPr="00125123" w14:paraId="4BBB2C8B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07ACD599" w14:textId="77777777" w:rsidR="002942AC" w:rsidRPr="00DB434B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270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</w:pPr>
            <w:r w:rsidRPr="00DB434B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Please list the recent activities, events and actions related to the project that summarize the project’s progress during the monitoring period this report refers to.</w:t>
            </w:r>
          </w:p>
          <w:p w14:paraId="0C8B013D" w14:textId="77777777" w:rsidR="002942AC" w:rsidRPr="00F76405" w:rsidRDefault="002942AC" w:rsidP="00B6210B">
            <w:pPr>
              <w:shd w:val="clear" w:color="auto" w:fill="FFFFFF" w:themeFill="background1"/>
              <w:ind w:left="437"/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</w:pPr>
            <w:r w:rsidRPr="00DB434B"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  <w:t>This may include milestones in implementation, calibration of equipment, carrying out of surveys or monitoring activities, Host Country approvals, etc.</w:t>
            </w:r>
            <w:r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  <w:t xml:space="preserve"> </w:t>
            </w:r>
            <w:r w:rsidRPr="00DB434B"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  <w:t xml:space="preserve">Refer to: </w:t>
            </w:r>
            <w:hyperlink r:id="rId17" w:history="1">
              <w:r w:rsidRPr="00DB434B">
                <w:rPr>
                  <w:bCs/>
                  <w:i/>
                  <w:sz w:val="16"/>
                  <w:szCs w:val="16"/>
                </w:rPr>
                <w:t>Principles and Requirements</w:t>
              </w:r>
            </w:hyperlink>
            <w:r w:rsidRPr="00DB434B"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  <w:t xml:space="preserve"> 5.1.42.(a)</w:t>
            </w:r>
          </w:p>
        </w:tc>
      </w:tr>
      <w:tr w:rsidR="002942AC" w:rsidRPr="00125123" w14:paraId="70958BA9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60C17816" w14:textId="34494692" w:rsidR="00AB3CF5" w:rsidRPr="00AB3CF5" w:rsidRDefault="00AB3CF5" w:rsidP="00AB3CF5">
            <w:pPr>
              <w:widowControl w:val="0"/>
              <w:shd w:val="clear" w:color="auto" w:fill="FFFFFF" w:themeFill="background1"/>
              <w:spacing w:line="360" w:lineRule="auto"/>
              <w:rPr>
                <w:color w:val="auto"/>
                <w:sz w:val="18"/>
                <w:szCs w:val="18"/>
                <w:lang w:val="en-GB" w:eastAsia="zh-CN"/>
              </w:rPr>
            </w:pPr>
            <w:r w:rsidRPr="00AB3CF5">
              <w:rPr>
                <w:color w:val="auto"/>
                <w:sz w:val="18"/>
                <w:szCs w:val="18"/>
                <w:lang w:val="en-GB" w:eastAsia="zh-CN"/>
              </w:rPr>
              <w:t>The project has been fully operational since 01/</w:t>
            </w:r>
            <w:r w:rsidR="002F3F5F">
              <w:rPr>
                <w:rFonts w:hint="eastAsia"/>
                <w:color w:val="auto"/>
                <w:sz w:val="18"/>
                <w:szCs w:val="18"/>
                <w:lang w:val="en-GB" w:eastAsia="zh-CN"/>
              </w:rPr>
              <w:t>01</w:t>
            </w:r>
            <w:r w:rsidRPr="00AB3CF5">
              <w:rPr>
                <w:color w:val="auto"/>
                <w:sz w:val="18"/>
                <w:szCs w:val="18"/>
                <w:lang w:val="en-GB" w:eastAsia="zh-CN"/>
              </w:rPr>
              <w:t>/202</w:t>
            </w:r>
            <w:r w:rsidR="002F3F5F">
              <w:rPr>
                <w:rFonts w:hint="eastAsia"/>
                <w:color w:val="auto"/>
                <w:sz w:val="18"/>
                <w:szCs w:val="18"/>
                <w:lang w:val="en-GB" w:eastAsia="zh-CN"/>
              </w:rPr>
              <w:t>1</w:t>
            </w:r>
            <w:r w:rsidRPr="00AB3CF5">
              <w:rPr>
                <w:color w:val="auto"/>
                <w:sz w:val="18"/>
                <w:szCs w:val="18"/>
                <w:lang w:val="en-GB" w:eastAsia="zh-CN"/>
              </w:rPr>
              <w:t xml:space="preserve">. </w:t>
            </w:r>
          </w:p>
          <w:p w14:paraId="7928CB2A" w14:textId="0E96BF5A" w:rsidR="00AB3CF5" w:rsidRPr="00AB3CF5" w:rsidRDefault="00AB3CF5" w:rsidP="002D7C51">
            <w:pPr>
              <w:widowControl w:val="0"/>
              <w:shd w:val="clear" w:color="auto" w:fill="FFFFFF" w:themeFill="background1"/>
              <w:spacing w:line="360" w:lineRule="auto"/>
              <w:jc w:val="both"/>
              <w:rPr>
                <w:color w:val="auto"/>
                <w:sz w:val="18"/>
                <w:szCs w:val="18"/>
                <w:lang w:val="en-GB" w:eastAsia="zh-CN"/>
              </w:rPr>
            </w:pPr>
            <w:r w:rsidRPr="00AB3CF5">
              <w:rPr>
                <w:color w:val="auto"/>
                <w:sz w:val="18"/>
                <w:szCs w:val="18"/>
                <w:lang w:val="en-GB" w:eastAsia="zh-CN"/>
              </w:rPr>
              <w:t xml:space="preserve">Project design certification was completed on </w:t>
            </w:r>
            <w:r w:rsidR="002F3F5F" w:rsidRPr="002F3F5F">
              <w:rPr>
                <w:color w:val="auto"/>
                <w:sz w:val="18"/>
                <w:szCs w:val="18"/>
                <w:lang w:val="en-GB" w:eastAsia="zh-CN"/>
              </w:rPr>
              <w:t>25/01/2023</w:t>
            </w:r>
            <w:r w:rsidRPr="00AB3CF5">
              <w:rPr>
                <w:color w:val="auto"/>
                <w:sz w:val="18"/>
                <w:szCs w:val="18"/>
                <w:lang w:val="en-GB" w:eastAsia="zh-CN"/>
              </w:rPr>
              <w:t xml:space="preserve"> and the total length of crediting period is from </w:t>
            </w:r>
            <w:r w:rsidR="002F3F5F" w:rsidRPr="002F3F5F">
              <w:rPr>
                <w:color w:val="auto"/>
                <w:sz w:val="18"/>
                <w:szCs w:val="18"/>
                <w:lang w:val="en-GB" w:eastAsia="zh-CN"/>
              </w:rPr>
              <w:t>01/01/2021</w:t>
            </w:r>
            <w:r w:rsidR="002F3F5F">
              <w:rPr>
                <w:rFonts w:hint="eastAsia"/>
                <w:color w:val="auto"/>
                <w:sz w:val="18"/>
                <w:szCs w:val="18"/>
                <w:lang w:val="en-GB" w:eastAsia="zh-CN"/>
              </w:rPr>
              <w:t xml:space="preserve"> to </w:t>
            </w:r>
            <w:r w:rsidR="002F3F5F" w:rsidRPr="002F3F5F">
              <w:rPr>
                <w:color w:val="auto"/>
                <w:sz w:val="18"/>
                <w:szCs w:val="18"/>
                <w:lang w:val="en-GB" w:eastAsia="zh-CN"/>
              </w:rPr>
              <w:t>31/12/2025</w:t>
            </w:r>
            <w:r w:rsidRPr="00AB3CF5">
              <w:rPr>
                <w:color w:val="auto"/>
                <w:sz w:val="18"/>
                <w:szCs w:val="18"/>
                <w:lang w:val="en-GB" w:eastAsia="zh-CN"/>
              </w:rPr>
              <w:t xml:space="preserve"> for the first crediting period. The VER for 1st monitoring period covering from </w:t>
            </w:r>
            <w:r w:rsidR="00CB234E" w:rsidRPr="00CB234E">
              <w:rPr>
                <w:color w:val="auto"/>
                <w:sz w:val="18"/>
                <w:szCs w:val="18"/>
                <w:lang w:val="en-GB" w:eastAsia="zh-CN"/>
              </w:rPr>
              <w:t>01/</w:t>
            </w:r>
            <w:r w:rsidR="008C6F8F">
              <w:rPr>
                <w:rFonts w:hint="eastAsia"/>
                <w:color w:val="auto"/>
                <w:sz w:val="18"/>
                <w:szCs w:val="18"/>
                <w:lang w:val="en-GB" w:eastAsia="zh-CN"/>
              </w:rPr>
              <w:t>01</w:t>
            </w:r>
            <w:r w:rsidR="00CB234E" w:rsidRPr="00CB234E">
              <w:rPr>
                <w:color w:val="auto"/>
                <w:sz w:val="18"/>
                <w:szCs w:val="18"/>
                <w:lang w:val="en-GB" w:eastAsia="zh-CN"/>
              </w:rPr>
              <w:t>/20</w:t>
            </w:r>
            <w:r w:rsidR="008C6F8F">
              <w:rPr>
                <w:rFonts w:hint="eastAsia"/>
                <w:color w:val="auto"/>
                <w:sz w:val="18"/>
                <w:szCs w:val="18"/>
                <w:lang w:val="en-GB" w:eastAsia="zh-CN"/>
              </w:rPr>
              <w:t>21</w:t>
            </w:r>
            <w:r w:rsidRPr="00AB3CF5">
              <w:rPr>
                <w:color w:val="auto"/>
                <w:sz w:val="18"/>
                <w:szCs w:val="18"/>
                <w:lang w:val="en-GB" w:eastAsia="zh-CN"/>
              </w:rPr>
              <w:t xml:space="preserve"> to </w:t>
            </w:r>
            <w:r w:rsidR="00CB234E" w:rsidRPr="00CB234E">
              <w:rPr>
                <w:color w:val="auto"/>
                <w:sz w:val="18"/>
                <w:szCs w:val="18"/>
                <w:lang w:val="en-GB" w:eastAsia="zh-CN"/>
              </w:rPr>
              <w:t>3</w:t>
            </w:r>
            <w:r w:rsidR="008C6F8F">
              <w:rPr>
                <w:rFonts w:hint="eastAsia"/>
                <w:color w:val="auto"/>
                <w:sz w:val="18"/>
                <w:szCs w:val="18"/>
                <w:lang w:val="en-GB" w:eastAsia="zh-CN"/>
              </w:rPr>
              <w:t>0</w:t>
            </w:r>
            <w:r w:rsidR="00CB234E" w:rsidRPr="00CB234E">
              <w:rPr>
                <w:color w:val="auto"/>
                <w:sz w:val="18"/>
                <w:szCs w:val="18"/>
                <w:lang w:val="en-GB" w:eastAsia="zh-CN"/>
              </w:rPr>
              <w:t>/0</w:t>
            </w:r>
            <w:r w:rsidR="008C6F8F">
              <w:rPr>
                <w:rFonts w:hint="eastAsia"/>
                <w:color w:val="auto"/>
                <w:sz w:val="18"/>
                <w:szCs w:val="18"/>
                <w:lang w:val="en-GB" w:eastAsia="zh-CN"/>
              </w:rPr>
              <w:t>6</w:t>
            </w:r>
            <w:r w:rsidR="00CB234E" w:rsidRPr="00CB234E">
              <w:rPr>
                <w:color w:val="auto"/>
                <w:sz w:val="18"/>
                <w:szCs w:val="18"/>
                <w:lang w:val="en-GB" w:eastAsia="zh-CN"/>
              </w:rPr>
              <w:t>/202</w:t>
            </w:r>
            <w:r w:rsidR="008C6F8F">
              <w:rPr>
                <w:rFonts w:hint="eastAsia"/>
                <w:color w:val="auto"/>
                <w:sz w:val="18"/>
                <w:szCs w:val="18"/>
                <w:lang w:val="en-GB" w:eastAsia="zh-CN"/>
              </w:rPr>
              <w:t>2</w:t>
            </w:r>
            <w:r w:rsidRPr="00AB3CF5">
              <w:rPr>
                <w:color w:val="auto"/>
                <w:sz w:val="18"/>
                <w:szCs w:val="18"/>
                <w:lang w:val="en-GB" w:eastAsia="zh-CN"/>
              </w:rPr>
              <w:t xml:space="preserve"> was issued.</w:t>
            </w:r>
          </w:p>
          <w:p w14:paraId="66A8B0DA" w14:textId="2E846D6B" w:rsidR="002942AC" w:rsidRPr="00806185" w:rsidRDefault="00AB3CF5" w:rsidP="00AB3CF5">
            <w:pPr>
              <w:widowControl w:val="0"/>
              <w:shd w:val="clear" w:color="auto" w:fill="FFFFFF" w:themeFill="background1"/>
              <w:spacing w:line="360" w:lineRule="auto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AB3CF5">
              <w:rPr>
                <w:color w:val="auto"/>
                <w:sz w:val="18"/>
                <w:szCs w:val="18"/>
                <w:lang w:val="en-GB" w:eastAsia="zh-CN"/>
              </w:rPr>
              <w:t>The project is being operated and maintained normally and no events or situation which may impact the applicability of the methodology have been observed since 01/</w:t>
            </w:r>
            <w:r w:rsidR="002F3F5F">
              <w:rPr>
                <w:rFonts w:hint="eastAsia"/>
                <w:color w:val="auto"/>
                <w:sz w:val="18"/>
                <w:szCs w:val="18"/>
                <w:lang w:val="en-GB" w:eastAsia="zh-CN"/>
              </w:rPr>
              <w:t>01</w:t>
            </w:r>
            <w:r w:rsidRPr="00AB3CF5">
              <w:rPr>
                <w:color w:val="auto"/>
                <w:sz w:val="18"/>
                <w:szCs w:val="18"/>
                <w:lang w:val="en-GB" w:eastAsia="zh-CN"/>
              </w:rPr>
              <w:t>/202</w:t>
            </w:r>
            <w:r w:rsidR="002F3F5F">
              <w:rPr>
                <w:rFonts w:hint="eastAsia"/>
                <w:color w:val="auto"/>
                <w:sz w:val="18"/>
                <w:szCs w:val="18"/>
                <w:lang w:val="en-GB" w:eastAsia="zh-CN"/>
              </w:rPr>
              <w:t>1</w:t>
            </w:r>
            <w:r w:rsidRPr="00AB3CF5">
              <w:rPr>
                <w:color w:val="auto"/>
                <w:sz w:val="18"/>
                <w:szCs w:val="18"/>
                <w:lang w:val="en-GB" w:eastAsia="zh-CN"/>
              </w:rPr>
              <w:t>.</w:t>
            </w:r>
          </w:p>
        </w:tc>
      </w:tr>
      <w:tr w:rsidR="002942AC" w14:paraId="176CD816" w14:textId="77777777" w:rsidTr="00B6210B">
        <w:trPr>
          <w:cantSplit/>
        </w:trPr>
        <w:tc>
          <w:tcPr>
            <w:tcW w:w="8550" w:type="dxa"/>
            <w:gridSpan w:val="2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top"/>
          </w:tcPr>
          <w:p w14:paraId="341BC4E3" w14:textId="77777777" w:rsidR="002942AC" w:rsidRPr="00DB434B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270"/>
              <w:rPr>
                <w:rFonts w:asciiTheme="minorHAnsi" w:hAnsiTheme="minorHAnsi" w:cs="Times New Roman"/>
                <w:color w:val="515151" w:themeColor="text1"/>
                <w:sz w:val="20"/>
                <w:szCs w:val="20"/>
                <w14:cntxtAlts w14:val="0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 xml:space="preserve">Have 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there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 xml:space="preserve"> been any </w:t>
            </w:r>
            <w:r w:rsidRPr="00806185">
              <w:rPr>
                <w:rFonts w:asciiTheme="minorHAnsi" w:hAnsiTheme="minorHAnsi"/>
                <w:bCs/>
                <w:color w:val="515151" w:themeColor="text1"/>
                <w:sz w:val="20"/>
                <w:szCs w:val="20"/>
              </w:rPr>
              <w:t>changes to the continuous input/grievance mechanism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 xml:space="preserve"> during the 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monitoring period this report refers to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>?</w:t>
            </w:r>
          </w:p>
          <w:p w14:paraId="285D00EC" w14:textId="77777777" w:rsidR="002942AC" w:rsidRPr="00806185" w:rsidRDefault="002942AC" w:rsidP="00B6210B">
            <w:pPr>
              <w:shd w:val="clear" w:color="auto" w:fill="FFFFFF" w:themeFill="background1"/>
              <w:ind w:left="437"/>
              <w:rPr>
                <w:rFonts w:asciiTheme="minorHAnsi" w:hAnsiTheme="minorHAnsi" w:cs="Times New Roman"/>
                <w:color w:val="515151" w:themeColor="text1"/>
                <w:sz w:val="20"/>
                <w:szCs w:val="20"/>
                <w14:cntxtAlts w14:val="0"/>
              </w:rPr>
            </w:pPr>
            <w:r w:rsidRPr="00DB434B"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  <w:t>If yes, please ensure that all stakeholders are informed of the new way to provide continuous inputs or file grievances.</w:t>
            </w:r>
          </w:p>
        </w:tc>
        <w:tc>
          <w:tcPr>
            <w:tcW w:w="1080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12F92A04" w14:textId="77777777" w:rsidR="002942AC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17680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2AC" w:rsidRPr="00806185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7BCD8B7B" w14:textId="69623176" w:rsidR="002942AC" w:rsidRPr="00D87C65" w:rsidRDefault="00000000" w:rsidP="00B6210B">
            <w:pPr>
              <w:widowControl w:val="0"/>
              <w:shd w:val="clear" w:color="auto" w:fill="FFFFFF" w:themeFill="background1"/>
              <w:rPr>
                <w:color w:val="515151" w:themeColor="text1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19923239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000D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☒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</w:t>
            </w:r>
            <w:r w:rsidR="002942AC" w:rsidRPr="00806185"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  <w:t>No</w:t>
            </w:r>
            <w:r w:rsidR="002942AC" w:rsidRPr="00806185">
              <w:rPr>
                <w:color w:val="515151" w:themeColor="text1"/>
              </w:rPr>
              <w:t xml:space="preserve"> </w:t>
            </w:r>
          </w:p>
        </w:tc>
      </w:tr>
      <w:tr w:rsidR="002942AC" w14:paraId="09174679" w14:textId="77777777" w:rsidTr="00B6210B">
        <w:trPr>
          <w:cantSplit/>
        </w:trPr>
        <w:tc>
          <w:tcPr>
            <w:tcW w:w="4860" w:type="dxa"/>
            <w:tcBorders>
              <w:left w:val="nil"/>
            </w:tcBorders>
            <w:shd w:val="clear" w:color="auto" w:fill="FFFFFF" w:themeFill="background1"/>
            <w:vAlign w:val="top"/>
          </w:tcPr>
          <w:p w14:paraId="45AA74C5" w14:textId="77777777" w:rsidR="002942AC" w:rsidRPr="00DB434B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82" w:hanging="323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</w:pPr>
            <w:r w:rsidRPr="00DB434B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Has there been any input/feedback or grievance provided by stakeholders after the validation stage and during the monitoring period this report refers to?</w:t>
            </w:r>
          </w:p>
          <w:p w14:paraId="374E8CEC" w14:textId="77777777" w:rsidR="002942AC" w:rsidRPr="00DB434B" w:rsidRDefault="002942AC" w:rsidP="00B6210B">
            <w:pPr>
              <w:shd w:val="clear" w:color="auto" w:fill="FFFFFF" w:themeFill="background1"/>
              <w:ind w:left="437"/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</w:pPr>
            <w:r w:rsidRPr="00DB434B"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  <w:t xml:space="preserve">Refer to </w:t>
            </w:r>
            <w:hyperlink r:id="rId18" w:history="1">
              <w:r w:rsidRPr="00DB434B">
                <w:rPr>
                  <w:bCs/>
                  <w:i/>
                  <w:sz w:val="16"/>
                  <w:szCs w:val="16"/>
                </w:rPr>
                <w:t>Principles and Requirements</w:t>
              </w:r>
            </w:hyperlink>
            <w:r w:rsidRPr="00DB434B"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  <w:t xml:space="preserve"> 5.1.42.(c)</w:t>
            </w:r>
          </w:p>
        </w:tc>
        <w:tc>
          <w:tcPr>
            <w:tcW w:w="4770" w:type="dxa"/>
            <w:gridSpan w:val="2"/>
            <w:tcBorders>
              <w:right w:val="nil"/>
            </w:tcBorders>
            <w:shd w:val="clear" w:color="auto" w:fill="FFFFFF" w:themeFill="background1"/>
            <w:vAlign w:val="top"/>
          </w:tcPr>
          <w:p w14:paraId="5B810E07" w14:textId="77777777" w:rsidR="002942AC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22149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2AC" w:rsidRPr="00806185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010409A6" w14:textId="4BA030CD" w:rsidR="002942AC" w:rsidRPr="00806185" w:rsidRDefault="00000000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20104079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000D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☒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No</w:t>
            </w:r>
          </w:p>
          <w:p w14:paraId="12F2D663" w14:textId="77777777" w:rsidR="002942AC" w:rsidRPr="00806185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If yes, please fill out the table 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in Annex 1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.</w:t>
            </w:r>
          </w:p>
        </w:tc>
      </w:tr>
      <w:tr w:rsidR="002942AC" w:rsidRPr="00125123" w14:paraId="354A9D08" w14:textId="77777777" w:rsidTr="00B6210B">
        <w:trPr>
          <w:cantSplit/>
          <w:trHeight w:val="1009"/>
        </w:trPr>
        <w:tc>
          <w:tcPr>
            <w:tcW w:w="8550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top"/>
          </w:tcPr>
          <w:p w14:paraId="5CF738E7" w14:textId="77777777" w:rsidR="002942AC" w:rsidRPr="00806185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270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Have there been any incidents or events that may impact the Outcomes/Impacts delivered to date (in terms of loss) or the ongoing Performance of the Project.</w:t>
            </w:r>
          </w:p>
          <w:p w14:paraId="134EED2B" w14:textId="77777777" w:rsidR="002942AC" w:rsidRPr="00806185" w:rsidRDefault="002942AC" w:rsidP="00B6210B">
            <w:pPr>
              <w:shd w:val="clear" w:color="auto" w:fill="FFFFFF" w:themeFill="background1"/>
              <w:ind w:left="437"/>
              <w:rPr>
                <w:b/>
                <w:i/>
                <w:color w:val="515151" w:themeColor="text1"/>
                <w:sz w:val="20"/>
                <w:szCs w:val="20"/>
              </w:rPr>
            </w:pPr>
            <w:r w:rsidRPr="00A30FB0">
              <w:rPr>
                <w:bCs/>
                <w:i/>
                <w:sz w:val="16"/>
                <w:szCs w:val="16"/>
              </w:rPr>
              <w:t xml:space="preserve">Refer to </w:t>
            </w:r>
            <w:hyperlink r:id="rId19" w:history="1">
              <w:r w:rsidRPr="00A30FB0">
                <w:rPr>
                  <w:bCs/>
                  <w:i/>
                  <w:sz w:val="16"/>
                  <w:szCs w:val="16"/>
                </w:rPr>
                <w:t>Principles and Requirements</w:t>
              </w:r>
            </w:hyperlink>
            <w:r w:rsidRPr="00A30FB0">
              <w:rPr>
                <w:bCs/>
                <w:i/>
                <w:sz w:val="16"/>
                <w:szCs w:val="16"/>
              </w:rPr>
              <w:t xml:space="preserve"> 5.1.4.2.(d)</w:t>
            </w:r>
          </w:p>
        </w:tc>
        <w:tc>
          <w:tcPr>
            <w:tcW w:w="1080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55ED5459" w14:textId="77777777" w:rsidR="002942AC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206964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2AC" w:rsidRPr="00806185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0CC9D059" w14:textId="662A8498" w:rsidR="002942AC" w:rsidRPr="002B1928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6345345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000D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☒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</w:t>
            </w:r>
            <w:r w:rsidR="002942AC" w:rsidRPr="00806185"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  <w:t>No</w:t>
            </w:r>
          </w:p>
        </w:tc>
      </w:tr>
      <w:tr w:rsidR="002942AC" w:rsidRPr="00125123" w14:paraId="303A6D5D" w14:textId="77777777" w:rsidTr="00B6210B">
        <w:trPr>
          <w:cantSplit/>
          <w:trHeight w:val="676"/>
        </w:trPr>
        <w:tc>
          <w:tcPr>
            <w:tcW w:w="963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0A770650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If 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answer is “Yes” to Q.11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, please e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xplain the reason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:</w:t>
            </w:r>
          </w:p>
          <w:p w14:paraId="1339ECB4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B1928">
              <w:rPr>
                <w:rFonts w:asciiTheme="minorHAnsi" w:hAnsiTheme="minorHAnsi"/>
                <w:color w:val="515151" w:themeColor="text1"/>
                <w:sz w:val="20"/>
                <w:szCs w:val="22"/>
                <w:shd w:val="clear" w:color="auto" w:fill="BFBFBF" w:themeFill="background1" w:themeFillShade="BF"/>
              </w:rPr>
              <w:t>[Insert text here]</w:t>
            </w:r>
          </w:p>
        </w:tc>
      </w:tr>
      <w:tr w:rsidR="002942AC" w:rsidRPr="00125123" w14:paraId="054DC0EB" w14:textId="77777777" w:rsidTr="00B6210B">
        <w:trPr>
          <w:cantSplit/>
        </w:trPr>
        <w:tc>
          <w:tcPr>
            <w:tcW w:w="8550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top"/>
          </w:tcPr>
          <w:p w14:paraId="4C82568F" w14:textId="77777777" w:rsidR="002942AC" w:rsidRPr="00806185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309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Have any legal contests/disputes arisen related to the project?</w:t>
            </w:r>
          </w:p>
          <w:p w14:paraId="3F3F9A9E" w14:textId="77777777" w:rsidR="002942AC" w:rsidRPr="00806185" w:rsidRDefault="002942AC" w:rsidP="00B6210B">
            <w:pPr>
              <w:shd w:val="clear" w:color="auto" w:fill="FFFFFF" w:themeFill="background1"/>
              <w:ind w:left="437"/>
              <w:rPr>
                <w:b/>
                <w:color w:val="515151" w:themeColor="text1"/>
                <w:sz w:val="20"/>
                <w:szCs w:val="22"/>
              </w:rPr>
            </w:pPr>
            <w:r w:rsidRPr="00A30FB0">
              <w:rPr>
                <w:bCs/>
                <w:i/>
                <w:sz w:val="16"/>
                <w:szCs w:val="16"/>
              </w:rPr>
              <w:t xml:space="preserve">Refer to </w:t>
            </w:r>
            <w:hyperlink r:id="rId20" w:history="1">
              <w:r w:rsidRPr="00A30FB0">
                <w:rPr>
                  <w:bCs/>
                  <w:i/>
                  <w:sz w:val="16"/>
                  <w:szCs w:val="16"/>
                </w:rPr>
                <w:t>Principles and Requirements</w:t>
              </w:r>
            </w:hyperlink>
            <w:r w:rsidRPr="00A30FB0">
              <w:rPr>
                <w:bCs/>
                <w:i/>
                <w:sz w:val="16"/>
                <w:szCs w:val="16"/>
              </w:rPr>
              <w:t xml:space="preserve"> 5.1.4.2.(e)</w:t>
            </w:r>
          </w:p>
        </w:tc>
        <w:tc>
          <w:tcPr>
            <w:tcW w:w="1080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061B841B" w14:textId="77777777" w:rsidR="002942AC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177590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2AC" w:rsidRPr="00806185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68A7B814" w14:textId="5AE6CDA6" w:rsidR="002942AC" w:rsidRPr="00536D3E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9895517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000D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☒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</w:t>
            </w:r>
            <w:r w:rsidR="002942AC" w:rsidRPr="00806185"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  <w:t>No</w:t>
            </w:r>
          </w:p>
        </w:tc>
      </w:tr>
      <w:tr w:rsidR="002942AC" w:rsidRPr="00125123" w14:paraId="1835E3EA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12EEAF32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If 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answer is “Yes” to Q.12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, please e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xplain the reason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:</w:t>
            </w:r>
          </w:p>
          <w:p w14:paraId="69C3D100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B1928">
              <w:rPr>
                <w:rFonts w:asciiTheme="minorHAnsi" w:hAnsiTheme="minorHAnsi"/>
                <w:color w:val="515151" w:themeColor="text1"/>
                <w:sz w:val="20"/>
                <w:szCs w:val="22"/>
                <w:shd w:val="clear" w:color="auto" w:fill="BFBFBF" w:themeFill="background1" w:themeFillShade="BF"/>
              </w:rPr>
              <w:t>[Insert text here]</w:t>
            </w:r>
          </w:p>
        </w:tc>
      </w:tr>
      <w:tr w:rsidR="002942AC" w:rsidRPr="00125123" w14:paraId="3D4A55BF" w14:textId="77777777" w:rsidTr="00B6210B">
        <w:trPr>
          <w:cantSplit/>
        </w:trPr>
        <w:tc>
          <w:tcPr>
            <w:tcW w:w="8550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top"/>
          </w:tcPr>
          <w:p w14:paraId="66754599" w14:textId="77777777" w:rsidR="002942AC" w:rsidRPr="00806185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309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Have there been any updates to the Key Project Information, Project Design Document, Monitoring &amp; Reporting Plan?</w:t>
            </w:r>
          </w:p>
          <w:p w14:paraId="3BFBE443" w14:textId="77777777" w:rsidR="002942AC" w:rsidRPr="00A30FB0" w:rsidRDefault="002942AC" w:rsidP="00B6210B">
            <w:pPr>
              <w:pStyle w:val="afffb"/>
              <w:shd w:val="clear" w:color="auto" w:fill="FFFFFF" w:themeFill="background1"/>
              <w:ind w:left="482" w:hanging="90"/>
              <w:rPr>
                <w:bCs/>
                <w:i/>
                <w:iCs/>
                <w:color w:val="515151" w:themeColor="text1"/>
                <w:sz w:val="18"/>
                <w:szCs w:val="18"/>
              </w:rPr>
            </w:pPr>
            <w:r w:rsidRPr="00A30FB0">
              <w:rPr>
                <w:bCs/>
                <w:i/>
                <w:iCs/>
                <w:color w:val="515151" w:themeColor="text1"/>
                <w:sz w:val="16"/>
                <w:szCs w:val="16"/>
              </w:rPr>
              <w:t xml:space="preserve">Refer to </w:t>
            </w:r>
            <w:hyperlink r:id="rId21" w:history="1">
              <w:r w:rsidRPr="00A30FB0">
                <w:rPr>
                  <w:rStyle w:val="affffd"/>
                  <w:i/>
                  <w:iCs/>
                  <w:color w:val="515151" w:themeColor="text1"/>
                  <w:sz w:val="16"/>
                  <w:szCs w:val="18"/>
                </w:rPr>
                <w:t>Principles and Requirements</w:t>
              </w:r>
            </w:hyperlink>
            <w:r w:rsidRPr="00A30FB0">
              <w:rPr>
                <w:i/>
                <w:iCs/>
                <w:color w:val="515151" w:themeColor="text1"/>
                <w:sz w:val="14"/>
                <w:szCs w:val="14"/>
              </w:rPr>
              <w:t xml:space="preserve"> </w:t>
            </w:r>
            <w:r w:rsidRPr="00A30FB0">
              <w:rPr>
                <w:bCs/>
                <w:i/>
                <w:iCs/>
                <w:color w:val="515151" w:themeColor="text1"/>
                <w:sz w:val="16"/>
                <w:szCs w:val="16"/>
              </w:rPr>
              <w:t>5.1.4.2.(f)</w:t>
            </w:r>
          </w:p>
        </w:tc>
        <w:tc>
          <w:tcPr>
            <w:tcW w:w="1080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4970A479" w14:textId="77777777" w:rsidR="002942AC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2220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2AC" w:rsidRPr="00806185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01629066" w14:textId="4CF23613" w:rsidR="002942AC" w:rsidRPr="007824E4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443374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000D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☒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</w:t>
            </w:r>
            <w:r w:rsidR="002942AC" w:rsidRPr="00806185"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  <w:t>No</w:t>
            </w:r>
          </w:p>
        </w:tc>
      </w:tr>
      <w:tr w:rsidR="002942AC" w:rsidRPr="00125123" w14:paraId="1FE54F69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67C85F2C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If 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answer is “Yes” to Q.13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, please 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summaries the updates.</w:t>
            </w:r>
          </w:p>
          <w:p w14:paraId="0CF7F7AD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B1928">
              <w:rPr>
                <w:rFonts w:asciiTheme="minorHAnsi" w:hAnsiTheme="minorHAnsi"/>
                <w:color w:val="515151" w:themeColor="text1"/>
                <w:sz w:val="20"/>
                <w:szCs w:val="22"/>
                <w:shd w:val="clear" w:color="auto" w:fill="BFBFBF" w:themeFill="background1" w:themeFillShade="BF"/>
              </w:rPr>
              <w:t>[Insert text here]</w:t>
            </w:r>
          </w:p>
        </w:tc>
      </w:tr>
      <w:tr w:rsidR="002942AC" w:rsidRPr="00125123" w14:paraId="42040BFB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3B244563" w14:textId="77777777" w:rsidR="002942AC" w:rsidRPr="00806185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309"/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lastRenderedPageBreak/>
              <w:t xml:space="preserve">Please 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provide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 xml:space="preserve"> a summary of the monitoring information collected during the year. </w:t>
            </w:r>
          </w:p>
          <w:p w14:paraId="7986C36C" w14:textId="77777777" w:rsidR="002942AC" w:rsidRPr="0088437C" w:rsidRDefault="002942AC" w:rsidP="00B6210B">
            <w:pPr>
              <w:pStyle w:val="afffb"/>
              <w:shd w:val="clear" w:color="auto" w:fill="FFFFFF" w:themeFill="background1"/>
              <w:ind w:left="392"/>
              <w:rPr>
                <w:bCs/>
                <w:color w:val="515151" w:themeColor="text1"/>
                <w:sz w:val="16"/>
                <w:szCs w:val="16"/>
              </w:rPr>
            </w:pPr>
            <w:r w:rsidRPr="00A30FB0">
              <w:rPr>
                <w:bCs/>
                <w:color w:val="515151" w:themeColor="text1"/>
                <w:sz w:val="16"/>
                <w:szCs w:val="16"/>
              </w:rPr>
              <w:t xml:space="preserve">Please only provide information on those indicators monitored during the reporting period. Indicators monitored once per monitoring period are not necessary to be included here. </w:t>
            </w:r>
            <w:r w:rsidRPr="00A30FB0">
              <w:rPr>
                <w:bCs/>
                <w:i/>
                <w:iCs/>
                <w:color w:val="515151" w:themeColor="text1"/>
                <w:sz w:val="16"/>
                <w:szCs w:val="16"/>
              </w:rPr>
              <w:t xml:space="preserve">Refer to </w:t>
            </w:r>
            <w:hyperlink r:id="rId22" w:history="1">
              <w:r w:rsidRPr="00A30FB0">
                <w:rPr>
                  <w:bCs/>
                  <w:i/>
                  <w:iCs/>
                  <w:sz w:val="16"/>
                  <w:szCs w:val="16"/>
                </w:rPr>
                <w:t>Principles and Requirements</w:t>
              </w:r>
            </w:hyperlink>
            <w:r w:rsidRPr="00A30FB0">
              <w:rPr>
                <w:bCs/>
                <w:i/>
                <w:iCs/>
                <w:color w:val="515151" w:themeColor="text1"/>
                <w:sz w:val="16"/>
                <w:szCs w:val="16"/>
              </w:rPr>
              <w:t xml:space="preserve"> 5.1.42.(g)</w:t>
            </w:r>
          </w:p>
        </w:tc>
      </w:tr>
      <w:tr w:rsidR="002942AC" w:rsidRPr="00125123" w14:paraId="01ABC698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47154EDC" w14:textId="341A1319" w:rsidR="002942AC" w:rsidRP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eastAsiaTheme="majorEastAsia" w:hAnsiTheme="minorHAnsi" w:cs="Times New Roman (Headings CS)"/>
                <w:color w:val="515151" w:themeColor="text1"/>
                <w:sz w:val="20"/>
                <w:szCs w:val="22"/>
                <w14:ligatures w14:val="standardContextual"/>
                <w14:numForm w14:val="oldStyle"/>
              </w:rPr>
            </w:pPr>
            <w:r w:rsidRPr="00DE000D">
              <w:rPr>
                <w:rFonts w:asciiTheme="minorHAnsi" w:eastAsiaTheme="majorEastAsia" w:hAnsiTheme="minorHAnsi" w:cs="Times New Roman (Headings CS)"/>
                <w:color w:val="515151" w:themeColor="text1"/>
                <w:sz w:val="20"/>
                <w:szCs w:val="22"/>
                <w14:ligatures w14:val="standardContextual"/>
                <w14:numForm w14:val="oldStyle"/>
              </w:rPr>
              <w:lastRenderedPageBreak/>
              <w:t>Only parameters that need to be monitored during the reporting period are provided as follows:</w:t>
            </w: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452D69C3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7B12DE79" w14:textId="77777777" w:rsidR="00DE000D" w:rsidRPr="00917D4F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1DEDC1B8" w14:textId="77777777" w:rsidR="00DE000D" w:rsidRPr="00022295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022295">
                    <w:rPr>
                      <w:b/>
                      <w:bCs/>
                      <w:color w:val="auto"/>
                      <w:sz w:val="16"/>
                      <w:szCs w:val="16"/>
                      <w:lang w:val="en-GB" w:eastAsia="zh-CN"/>
                    </w:rPr>
                    <w:t>N</w:t>
                  </w:r>
                  <w:r w:rsidRPr="00022295">
                    <w:rPr>
                      <w:b/>
                      <w:bCs/>
                      <w:color w:val="auto"/>
                      <w:sz w:val="16"/>
                      <w:szCs w:val="16"/>
                      <w:vertAlign w:val="subscript"/>
                      <w:lang w:val="en-GB" w:eastAsia="zh-CN"/>
                    </w:rPr>
                    <w:t>p,LT</w:t>
                  </w:r>
                  <w:r w:rsidRPr="00022295">
                    <w:rPr>
                      <w:b/>
                      <w:bCs/>
                      <w:color w:val="auto"/>
                      <w:sz w:val="16"/>
                      <w:szCs w:val="16"/>
                      <w:lang w:eastAsia="zh-CN"/>
                    </w:rPr>
                    <w:t xml:space="preserve"> (head)</w:t>
                  </w:r>
                </w:p>
              </w:tc>
            </w:tr>
            <w:tr w:rsidR="00EA3BCF" w:rsidRPr="00C31606" w14:paraId="75E12DB6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7A3F4756" w14:textId="4D181A80" w:rsidR="00EA3BCF" w:rsidRPr="004524F0" w:rsidRDefault="00EA3BCF" w:rsidP="00EA3BC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</w:t>
                  </w:r>
                  <w:r w:rsid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-31/01/</w:t>
                  </w:r>
                  <w:r w:rsid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0A4DA" w14:textId="548FE275" w:rsidR="00EA3BCF" w:rsidRPr="00C31606" w:rsidRDefault="00EA3BCF" w:rsidP="00EA3BC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18,920 </w:t>
                  </w:r>
                </w:p>
              </w:tc>
            </w:tr>
            <w:tr w:rsidR="00EA3BCF" w:rsidRPr="00C31606" w14:paraId="1BD8F87C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5AA39C3F" w14:textId="458FC0FF" w:rsidR="00EA3BCF" w:rsidRPr="004524F0" w:rsidRDefault="00EA3BCF" w:rsidP="00EA3BC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</w:t>
                  </w:r>
                  <w:r w:rsid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-2</w:t>
                  </w:r>
                  <w:r w:rsidR="007E0EA0"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9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/02/</w:t>
                  </w:r>
                  <w:r w:rsid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E03EA" w14:textId="35E39DBC" w:rsidR="00EA3BCF" w:rsidRPr="00C31606" w:rsidRDefault="00EA3BCF" w:rsidP="00EA3BC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18,936 </w:t>
                  </w:r>
                </w:p>
              </w:tc>
            </w:tr>
            <w:tr w:rsidR="00EA3BCF" w:rsidRPr="00C31606" w14:paraId="0073A37F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6DC163AB" w14:textId="241A0F05" w:rsidR="00EA3BCF" w:rsidRPr="004524F0" w:rsidRDefault="00EA3BCF" w:rsidP="00EA3BC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</w:t>
                  </w:r>
                  <w:r w:rsid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-31/03/</w:t>
                  </w:r>
                  <w:r w:rsid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980EC" w14:textId="0C31F243" w:rsidR="00EA3BCF" w:rsidRPr="00C31606" w:rsidRDefault="00EA3BCF" w:rsidP="00EA3BC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18,933 </w:t>
                  </w:r>
                </w:p>
              </w:tc>
            </w:tr>
            <w:tr w:rsidR="00EA3BCF" w:rsidRPr="00C31606" w14:paraId="7E1FBEBE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6F53F6BB" w14:textId="6D794493" w:rsidR="00EA3BCF" w:rsidRPr="004524F0" w:rsidRDefault="00EA3BCF" w:rsidP="00EA3BC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</w:t>
                  </w:r>
                  <w:r w:rsid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-30/04/</w:t>
                  </w:r>
                  <w:r w:rsid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D5B99" w14:textId="5557B7D6" w:rsidR="00EA3BCF" w:rsidRPr="00C31606" w:rsidRDefault="00EA3BCF" w:rsidP="00EA3BC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18,937 </w:t>
                  </w:r>
                </w:p>
              </w:tc>
            </w:tr>
            <w:tr w:rsidR="00EA3BCF" w:rsidRPr="00C31606" w14:paraId="689723CD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22E567C7" w14:textId="160E2B8A" w:rsidR="00EA3BCF" w:rsidRPr="004524F0" w:rsidRDefault="00EA3BCF" w:rsidP="00EA3BC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</w:t>
                  </w:r>
                  <w:r w:rsid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-31/05/</w:t>
                  </w:r>
                  <w:r w:rsid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B054C" w14:textId="72CEAE1C" w:rsidR="00EA3BCF" w:rsidRPr="002B60B7" w:rsidRDefault="00EA3BCF" w:rsidP="00EA3BC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18,932 </w:t>
                  </w:r>
                </w:p>
              </w:tc>
            </w:tr>
            <w:tr w:rsidR="00EA3BCF" w:rsidRPr="00C31606" w14:paraId="5D28A5A2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09455E98" w14:textId="56EDEEE3" w:rsidR="00EA3BCF" w:rsidRPr="004524F0" w:rsidRDefault="00EA3BCF" w:rsidP="00EA3BC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</w:t>
                  </w:r>
                  <w:r w:rsid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-30/06/</w:t>
                  </w:r>
                  <w:r w:rsid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AAF01" w14:textId="06446D83" w:rsidR="00EA3BCF" w:rsidRPr="002B60B7" w:rsidRDefault="00EA3BCF" w:rsidP="00EA3BC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18,916 </w:t>
                  </w:r>
                </w:p>
              </w:tc>
            </w:tr>
            <w:tr w:rsidR="00EA3BCF" w:rsidRPr="00C31606" w14:paraId="4A29CD92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7B6723BF" w14:textId="0FB9D085" w:rsidR="00EA3BCF" w:rsidRPr="004524F0" w:rsidRDefault="00EA3BCF" w:rsidP="00EA3BC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</w:t>
                  </w:r>
                  <w:r w:rsid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-31/07/</w:t>
                  </w:r>
                  <w:r w:rsid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345CE" w14:textId="04572298" w:rsidR="00EA3BCF" w:rsidRPr="002B60B7" w:rsidRDefault="00EA3BCF" w:rsidP="00EA3BC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18,939 </w:t>
                  </w:r>
                </w:p>
              </w:tc>
            </w:tr>
            <w:tr w:rsidR="00EA3BCF" w:rsidRPr="00C31606" w14:paraId="6FA49E85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40C03CCB" w14:textId="69C08E2B" w:rsidR="00EA3BCF" w:rsidRPr="004524F0" w:rsidRDefault="00EA3BCF" w:rsidP="00EA3BC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</w:t>
                  </w:r>
                  <w:r w:rsid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-31/08/</w:t>
                  </w:r>
                  <w:r w:rsid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92106" w14:textId="570372D1" w:rsidR="00EA3BCF" w:rsidRPr="002B60B7" w:rsidRDefault="00EA3BCF" w:rsidP="00EA3BC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18,900 </w:t>
                  </w:r>
                </w:p>
              </w:tc>
            </w:tr>
            <w:tr w:rsidR="00EA3BCF" w:rsidRPr="00C31606" w14:paraId="00DF320C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19624F20" w14:textId="380DF2AB" w:rsidR="00EA3BCF" w:rsidRPr="004524F0" w:rsidRDefault="00EA3BCF" w:rsidP="00EA3BC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</w:t>
                  </w:r>
                  <w:r w:rsid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-30/09/</w:t>
                  </w:r>
                  <w:r w:rsid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24D5F" w14:textId="74060B68" w:rsidR="00EA3BCF" w:rsidRPr="002B60B7" w:rsidRDefault="00EA3BCF" w:rsidP="00EA3BC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18,931 </w:t>
                  </w:r>
                </w:p>
              </w:tc>
            </w:tr>
            <w:tr w:rsidR="00EA3BCF" w:rsidRPr="00C31606" w14:paraId="5146C585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0D8FA5A4" w14:textId="20B0C7E8" w:rsidR="00EA3BCF" w:rsidRPr="004524F0" w:rsidRDefault="00EA3BCF" w:rsidP="00EA3BC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</w:t>
                  </w:r>
                  <w:r w:rsid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-31/10/</w:t>
                  </w:r>
                  <w:r w:rsid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24FA8" w14:textId="745CF2A3" w:rsidR="00EA3BCF" w:rsidRPr="002B60B7" w:rsidRDefault="00EA3BCF" w:rsidP="00EA3BC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18,932 </w:t>
                  </w:r>
                </w:p>
              </w:tc>
            </w:tr>
            <w:tr w:rsidR="00EA3BCF" w:rsidRPr="00C31606" w14:paraId="5DD64C9F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16B5EF46" w14:textId="226C4C6F" w:rsidR="00EA3BCF" w:rsidRPr="004524F0" w:rsidRDefault="00EA3BCF" w:rsidP="00EA3BC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</w:t>
                  </w:r>
                  <w:r w:rsid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-30/11/</w:t>
                  </w:r>
                  <w:r w:rsid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916A3" w14:textId="10D206D3" w:rsidR="00EA3BCF" w:rsidRPr="009A29FB" w:rsidRDefault="00EA3BCF" w:rsidP="00EA3BC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18,903 </w:t>
                  </w:r>
                </w:p>
              </w:tc>
            </w:tr>
            <w:tr w:rsidR="00EA3BCF" w:rsidRPr="00C31606" w14:paraId="5EDE0F4A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2A42C51A" w14:textId="79CA272A" w:rsidR="00EA3BCF" w:rsidRPr="004524F0" w:rsidRDefault="00EA3BCF" w:rsidP="00EA3BC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</w:t>
                  </w:r>
                  <w:r w:rsid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-31/12/</w:t>
                  </w:r>
                  <w:r w:rsid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03F6D" w14:textId="4BA963CA" w:rsidR="00EA3BCF" w:rsidRPr="009A29FB" w:rsidRDefault="00EA3BCF" w:rsidP="00EA3BC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18,894 </w:t>
                  </w:r>
                </w:p>
              </w:tc>
            </w:tr>
          </w:tbl>
          <w:p w14:paraId="6FEEDDE9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3D28E4E0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7DB7049F" w14:textId="77777777" w:rsidR="00DE000D" w:rsidRPr="00917D4F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7139456A" w14:textId="77777777" w:rsidR="00DE000D" w:rsidRPr="00022295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022295">
                    <w:rPr>
                      <w:rFonts w:hint="eastAsia"/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N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vertAlign w:val="subscript"/>
                      <w:lang w:val="en-GB" w:eastAsia="zh-CN"/>
                    </w:rPr>
                    <w:t>da,LT</w:t>
                  </w:r>
                  <w:r w:rsidRPr="0002229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en-GB" w:eastAsia="zh-CN"/>
                    </w:rPr>
                    <w:t>(days)</w:t>
                  </w:r>
                </w:p>
              </w:tc>
            </w:tr>
            <w:tr w:rsidR="007E0EA0" w:rsidRPr="00C31606" w14:paraId="4EA28FE6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64E13878" w14:textId="3024F7C9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2F403E4B" w14:textId="21794D21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7E0EA0" w:rsidRPr="00C31606" w14:paraId="26BE5958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4D773D6D" w14:textId="39CCFE2C" w:rsidR="007E0EA0" w:rsidRPr="00EB482D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-2</w:t>
                  </w: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9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727C5463" w14:textId="4590BD09" w:rsidR="007E0EA0" w:rsidRPr="00520539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7E0EA0" w:rsidRPr="00C31606" w14:paraId="7F80245B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6F7656B7" w14:textId="1105B99C" w:rsidR="007E0EA0" w:rsidRPr="00EB482D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29E98AD7" w14:textId="5CB0D823" w:rsidR="007E0EA0" w:rsidRPr="00520539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7E0EA0" w:rsidRPr="00C31606" w14:paraId="76BDE4F7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71FFB77C" w14:textId="71C8967F" w:rsidR="007E0EA0" w:rsidRPr="00EB482D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7A2EF6C5" w14:textId="076096B4" w:rsidR="007E0EA0" w:rsidRPr="00520539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7E0EA0" w:rsidRPr="00C31606" w14:paraId="1C41E388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6E05CC3E" w14:textId="0E7BE588" w:rsidR="007E0EA0" w:rsidRPr="00EB482D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6F7951BE" w14:textId="1F821EA8" w:rsidR="007E0EA0" w:rsidRPr="00520539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7E0EA0" w:rsidRPr="00C31606" w14:paraId="50AD2D53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26C2957A" w14:textId="10C7E92F" w:rsidR="007E0EA0" w:rsidRPr="00EB482D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11ED1E39" w14:textId="5DDECD66" w:rsidR="007E0EA0" w:rsidRPr="00520539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7E0EA0" w:rsidRPr="00C31606" w14:paraId="46EEE141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1EB0A0F8" w14:textId="7A51CBD5" w:rsidR="007E0EA0" w:rsidRPr="00B974E4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791C1F6F" w14:textId="477AAF00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7E0EA0" w:rsidRPr="00C31606" w14:paraId="7EFD2775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5544653C" w14:textId="0520A277" w:rsidR="007E0EA0" w:rsidRPr="00B974E4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3BEC9AD8" w14:textId="489870E3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7E0EA0" w:rsidRPr="00C31606" w14:paraId="2FF5DF70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50DFAF49" w14:textId="7BCD92B9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3054600F" w14:textId="1B2F7ECC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7E0EA0" w:rsidRPr="00C31606" w14:paraId="76FBAB44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04B68F2B" w14:textId="688467DD" w:rsidR="007E0EA0" w:rsidRPr="004524F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6A9F292E" w14:textId="4C0035F4" w:rsidR="007E0EA0" w:rsidRPr="009A29FB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7E0EA0" w:rsidRPr="00C31606" w14:paraId="069B5873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3EE6D0E8" w14:textId="77272DB3" w:rsidR="007E0EA0" w:rsidRPr="004524F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37E92774" w14:textId="3B4AF6F5" w:rsidR="007E0EA0" w:rsidRPr="009A29FB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7E0EA0" w:rsidRPr="00C31606" w14:paraId="6EE2D417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0689AA2D" w14:textId="6C092590" w:rsidR="007E0EA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6A5235B2" w14:textId="082012C8" w:rsidR="007E0EA0" w:rsidRPr="00520539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</w:tbl>
          <w:p w14:paraId="37E05F4A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256454E2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2452607F" w14:textId="77777777" w:rsidR="00DE000D" w:rsidRPr="00917D4F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074CB910" w14:textId="77777777" w:rsidR="00DE000D" w:rsidRPr="00022295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N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vertAlign w:val="subscript"/>
                      <w:lang w:val="en-GB" w:eastAsia="zh-CN"/>
                    </w:rPr>
                    <w:t xml:space="preserve">AA,LT 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(head)</w:t>
                  </w:r>
                </w:p>
              </w:tc>
            </w:tr>
            <w:tr w:rsidR="007E0EA0" w:rsidRPr="00C31606" w14:paraId="0F8624E4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1519332D" w14:textId="450019B6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D0D5C" w14:textId="180DDDDE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185,168</w:t>
                  </w:r>
                </w:p>
              </w:tc>
            </w:tr>
            <w:tr w:rsidR="007E0EA0" w:rsidRPr="00C31606" w14:paraId="4941535C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28420796" w14:textId="5282FCB6" w:rsidR="007E0EA0" w:rsidRPr="00EB482D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-2</w:t>
                  </w: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9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9DE49" w14:textId="51F33F87" w:rsidR="007E0EA0" w:rsidRPr="00520539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184,828</w:t>
                  </w:r>
                </w:p>
              </w:tc>
            </w:tr>
            <w:tr w:rsidR="007E0EA0" w:rsidRPr="00C31606" w14:paraId="53B30EED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6A27DD24" w14:textId="7008D33D" w:rsidR="007E0EA0" w:rsidRPr="00EB482D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B9D6D" w14:textId="4C3D5B33" w:rsidR="007E0EA0" w:rsidRPr="00520539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184,849</w:t>
                  </w:r>
                </w:p>
              </w:tc>
            </w:tr>
            <w:tr w:rsidR="007E0EA0" w:rsidRPr="00C31606" w14:paraId="1DEF4575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17507A02" w14:textId="23497F80" w:rsidR="007E0EA0" w:rsidRPr="00EB482D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56563" w14:textId="077FB923" w:rsidR="007E0EA0" w:rsidRPr="00520539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184,778</w:t>
                  </w:r>
                </w:p>
              </w:tc>
            </w:tr>
            <w:tr w:rsidR="007E0EA0" w:rsidRPr="00C31606" w14:paraId="2D76B59E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7F485FB5" w14:textId="6B6DC7ED" w:rsidR="007E0EA0" w:rsidRPr="00EB482D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CAA87" w14:textId="51708851" w:rsidR="007E0EA0" w:rsidRPr="00520539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185,117</w:t>
                  </w:r>
                </w:p>
              </w:tc>
            </w:tr>
            <w:tr w:rsidR="007E0EA0" w:rsidRPr="00C31606" w14:paraId="0D4AE3FD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3E222732" w14:textId="0CE574BA" w:rsidR="007E0EA0" w:rsidRPr="00EB482D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676DD" w14:textId="25DABA9E" w:rsidR="007E0EA0" w:rsidRPr="00520539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184,846</w:t>
                  </w:r>
                </w:p>
              </w:tc>
            </w:tr>
            <w:tr w:rsidR="007E0EA0" w:rsidRPr="00C31606" w14:paraId="6E725FBC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0D192360" w14:textId="11A39673" w:rsidR="007E0EA0" w:rsidRPr="00B974E4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ED1C6" w14:textId="5D78CA92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184,895</w:t>
                  </w:r>
                </w:p>
              </w:tc>
            </w:tr>
            <w:tr w:rsidR="007E0EA0" w:rsidRPr="00C31606" w14:paraId="76BACDF1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34CFA217" w14:textId="6EB372E3" w:rsidR="007E0EA0" w:rsidRPr="00B974E4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A0A53" w14:textId="69D30232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184,985</w:t>
                  </w:r>
                </w:p>
              </w:tc>
            </w:tr>
            <w:tr w:rsidR="007E0EA0" w:rsidRPr="00C31606" w14:paraId="70058632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777B94CD" w14:textId="68B67551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87F39" w14:textId="56426408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185,129</w:t>
                  </w:r>
                </w:p>
              </w:tc>
            </w:tr>
            <w:tr w:rsidR="007E0EA0" w:rsidRPr="00C31606" w14:paraId="19D4CF6A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4F17DD60" w14:textId="6155B19D" w:rsidR="007E0EA0" w:rsidRPr="004524F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48590" w14:textId="5F620CA9" w:rsidR="007E0EA0" w:rsidRPr="009A29FB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184,795</w:t>
                  </w:r>
                </w:p>
              </w:tc>
            </w:tr>
            <w:tr w:rsidR="007E0EA0" w:rsidRPr="00C31606" w14:paraId="6BB5262E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7DCBBA1B" w14:textId="1D12F69E" w:rsidR="007E0EA0" w:rsidRPr="004524F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FA0B6" w14:textId="5F67FE39" w:rsidR="007E0EA0" w:rsidRPr="009A29FB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185,200</w:t>
                  </w:r>
                </w:p>
              </w:tc>
            </w:tr>
            <w:tr w:rsidR="007E0EA0" w:rsidRPr="00C31606" w14:paraId="65349DAF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1EFA19DD" w14:textId="3DE3C97E" w:rsidR="007E0EA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EE3C3" w14:textId="52DCACA6" w:rsidR="007E0EA0" w:rsidRPr="00520539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184,954</w:t>
                  </w:r>
                </w:p>
              </w:tc>
            </w:tr>
          </w:tbl>
          <w:p w14:paraId="66A8B34D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1328"/>
              <w:gridCol w:w="1329"/>
            </w:tblGrid>
            <w:tr w:rsidR="00DE000D" w:rsidRPr="00C31606" w14:paraId="033D648C" w14:textId="77777777" w:rsidTr="005F6D74">
              <w:trPr>
                <w:trHeight w:val="25"/>
              </w:trPr>
              <w:tc>
                <w:tcPr>
                  <w:tcW w:w="2657" w:type="dxa"/>
                  <w:vMerge w:val="restart"/>
                  <w:vAlign w:val="center"/>
                </w:tcPr>
                <w:p w14:paraId="11AECE45" w14:textId="77777777" w:rsidR="00DE000D" w:rsidRPr="00917D4F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gridSpan w:val="2"/>
                  <w:vAlign w:val="center"/>
                </w:tcPr>
                <w:p w14:paraId="7A2BF405" w14:textId="77777777" w:rsidR="00DE000D" w:rsidRPr="00022295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W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vertAlign w:val="subscript"/>
                      <w:lang w:val="en-GB" w:eastAsia="zh-CN"/>
                    </w:rPr>
                    <w:t>site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(kg)</w:t>
                  </w:r>
                </w:p>
              </w:tc>
            </w:tr>
            <w:tr w:rsidR="00DE000D" w:rsidRPr="00C31606" w14:paraId="2C41F611" w14:textId="77777777" w:rsidTr="005F6D74">
              <w:trPr>
                <w:trHeight w:val="25"/>
              </w:trPr>
              <w:tc>
                <w:tcPr>
                  <w:tcW w:w="2657" w:type="dxa"/>
                  <w:vMerge/>
                  <w:vAlign w:val="center"/>
                </w:tcPr>
                <w:p w14:paraId="654704BB" w14:textId="77777777" w:rsidR="00DE000D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8D6AC6" w14:textId="77777777" w:rsidR="00DE000D" w:rsidRPr="00022295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027A0B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Market Swine</w:t>
                  </w: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14:paraId="7C4633E6" w14:textId="77777777" w:rsidR="00DE000D" w:rsidRPr="00022295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027A0B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Breeding Swine</w:t>
                  </w:r>
                </w:p>
              </w:tc>
            </w:tr>
            <w:tr w:rsidR="007E0EA0" w:rsidRPr="00C31606" w14:paraId="3B65D239" w14:textId="77777777" w:rsidTr="001E42C2">
              <w:trPr>
                <w:trHeight w:val="25"/>
              </w:trPr>
              <w:tc>
                <w:tcPr>
                  <w:tcW w:w="2657" w:type="dxa"/>
                </w:tcPr>
                <w:p w14:paraId="7989B939" w14:textId="3514527D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93B1C0" w14:textId="7F608BED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50.60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416D7E9" w14:textId="2E186E95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81.10</w:t>
                  </w:r>
                </w:p>
              </w:tc>
            </w:tr>
            <w:tr w:rsidR="007E0EA0" w:rsidRPr="00C31606" w14:paraId="53B5BE9E" w14:textId="77777777" w:rsidTr="00B1182A">
              <w:trPr>
                <w:trHeight w:val="25"/>
              </w:trPr>
              <w:tc>
                <w:tcPr>
                  <w:tcW w:w="2657" w:type="dxa"/>
                </w:tcPr>
                <w:p w14:paraId="4C3EA09C" w14:textId="026DDD71" w:rsidR="007E0EA0" w:rsidRPr="00EB482D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-2</w:t>
                  </w: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9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45A97" w14:textId="7A81E47B" w:rsidR="007E0EA0" w:rsidRPr="00027A0B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50.80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1340522" w14:textId="4F8EA39C" w:rsidR="007E0EA0" w:rsidRPr="00027A0B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82.66</w:t>
                  </w:r>
                </w:p>
              </w:tc>
            </w:tr>
            <w:tr w:rsidR="007E0EA0" w:rsidRPr="00C31606" w14:paraId="1B8E0F32" w14:textId="77777777" w:rsidTr="00D546CD">
              <w:trPr>
                <w:trHeight w:val="25"/>
              </w:trPr>
              <w:tc>
                <w:tcPr>
                  <w:tcW w:w="2657" w:type="dxa"/>
                </w:tcPr>
                <w:p w14:paraId="7E5EA85C" w14:textId="421D2E90" w:rsidR="007E0EA0" w:rsidRPr="00EB482D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DC005" w14:textId="3BDB4D83" w:rsidR="007E0EA0" w:rsidRPr="00027A0B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51.00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6C3730" w14:textId="1ED33890" w:rsidR="007E0EA0" w:rsidRPr="00027A0B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82.02</w:t>
                  </w:r>
                </w:p>
              </w:tc>
            </w:tr>
            <w:tr w:rsidR="007E0EA0" w:rsidRPr="00C31606" w14:paraId="6CF21C92" w14:textId="77777777" w:rsidTr="00F32A78">
              <w:trPr>
                <w:trHeight w:val="25"/>
              </w:trPr>
              <w:tc>
                <w:tcPr>
                  <w:tcW w:w="2657" w:type="dxa"/>
                </w:tcPr>
                <w:p w14:paraId="33E9B413" w14:textId="587FE112" w:rsidR="007E0EA0" w:rsidRPr="00EB482D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E1E9C" w14:textId="7B3224B6" w:rsidR="007E0EA0" w:rsidRPr="00027A0B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51.10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D91B1D" w14:textId="0F94DC28" w:rsidR="007E0EA0" w:rsidRPr="00027A0B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82.11</w:t>
                  </w:r>
                </w:p>
              </w:tc>
            </w:tr>
            <w:tr w:rsidR="007E0EA0" w:rsidRPr="00C31606" w14:paraId="20CCDAE9" w14:textId="77777777" w:rsidTr="003D004C">
              <w:trPr>
                <w:trHeight w:val="25"/>
              </w:trPr>
              <w:tc>
                <w:tcPr>
                  <w:tcW w:w="2657" w:type="dxa"/>
                </w:tcPr>
                <w:p w14:paraId="1F3F029B" w14:textId="06F0732B" w:rsidR="007E0EA0" w:rsidRPr="00EB482D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lastRenderedPageBreak/>
                    <w:t>01/05/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3A7A2" w14:textId="7CB32E5A" w:rsidR="007E0EA0" w:rsidRPr="00027A0B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51.20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752DBF3" w14:textId="6759C206" w:rsidR="007E0EA0" w:rsidRPr="00027A0B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82.30</w:t>
                  </w:r>
                </w:p>
              </w:tc>
            </w:tr>
            <w:tr w:rsidR="007E0EA0" w:rsidRPr="00C31606" w14:paraId="44981A70" w14:textId="77777777" w:rsidTr="00CF18D7">
              <w:trPr>
                <w:trHeight w:val="25"/>
              </w:trPr>
              <w:tc>
                <w:tcPr>
                  <w:tcW w:w="2657" w:type="dxa"/>
                </w:tcPr>
                <w:p w14:paraId="6DF6EA1E" w14:textId="0C2BD8A8" w:rsidR="007E0EA0" w:rsidRPr="00EB482D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07A0F" w14:textId="2547A087" w:rsidR="007E0EA0" w:rsidRPr="00027A0B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50.50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FD76059" w14:textId="6109C781" w:rsidR="007E0EA0" w:rsidRPr="00027A0B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82.20</w:t>
                  </w:r>
                </w:p>
              </w:tc>
            </w:tr>
            <w:tr w:rsidR="007E0EA0" w:rsidRPr="00C31606" w14:paraId="168E782D" w14:textId="77777777" w:rsidTr="006076A2">
              <w:trPr>
                <w:trHeight w:val="25"/>
              </w:trPr>
              <w:tc>
                <w:tcPr>
                  <w:tcW w:w="2657" w:type="dxa"/>
                </w:tcPr>
                <w:p w14:paraId="1A3B07F1" w14:textId="2B498D6F" w:rsidR="007E0EA0" w:rsidRPr="00B974E4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AC6671" w14:textId="1E0582E9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51.50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1E2D83E" w14:textId="302457A8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82.57</w:t>
                  </w:r>
                </w:p>
              </w:tc>
            </w:tr>
            <w:tr w:rsidR="007E0EA0" w:rsidRPr="00C31606" w14:paraId="5C5ACA23" w14:textId="77777777" w:rsidTr="00B47699">
              <w:trPr>
                <w:trHeight w:val="25"/>
              </w:trPr>
              <w:tc>
                <w:tcPr>
                  <w:tcW w:w="2657" w:type="dxa"/>
                </w:tcPr>
                <w:p w14:paraId="72A50BEB" w14:textId="527CD8C1" w:rsidR="007E0EA0" w:rsidRPr="00B974E4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731B4" w14:textId="24A610B5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51.00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4CA9FA2" w14:textId="32B2D8DD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82.30</w:t>
                  </w:r>
                </w:p>
              </w:tc>
            </w:tr>
            <w:tr w:rsidR="007E0EA0" w:rsidRPr="00C31606" w14:paraId="2A858860" w14:textId="77777777" w:rsidTr="00581002">
              <w:trPr>
                <w:trHeight w:val="25"/>
              </w:trPr>
              <w:tc>
                <w:tcPr>
                  <w:tcW w:w="2657" w:type="dxa"/>
                </w:tcPr>
                <w:p w14:paraId="22099B13" w14:textId="48131D88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EF321" w14:textId="4D500F1B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51.00</w:t>
                  </w: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1220EA" w14:textId="750A0962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82.85</w:t>
                  </w:r>
                </w:p>
              </w:tc>
            </w:tr>
            <w:tr w:rsidR="007E0EA0" w:rsidRPr="00C31606" w14:paraId="571C35C1" w14:textId="77777777" w:rsidTr="00267F40">
              <w:trPr>
                <w:trHeight w:val="25"/>
              </w:trPr>
              <w:tc>
                <w:tcPr>
                  <w:tcW w:w="2657" w:type="dxa"/>
                </w:tcPr>
                <w:p w14:paraId="5FCD9CC5" w14:textId="3B1BF925" w:rsidR="007E0EA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41FDC" w14:textId="14419A04" w:rsidR="007E0EA0" w:rsidRPr="00027A0B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50.80</w:t>
                  </w: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F472326" w14:textId="286C3500" w:rsidR="007E0EA0" w:rsidRPr="00027A0B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82.20</w:t>
                  </w:r>
                </w:p>
              </w:tc>
            </w:tr>
            <w:tr w:rsidR="007E0EA0" w:rsidRPr="00C31606" w14:paraId="29933306" w14:textId="77777777" w:rsidTr="00267F40">
              <w:trPr>
                <w:trHeight w:val="25"/>
              </w:trPr>
              <w:tc>
                <w:tcPr>
                  <w:tcW w:w="2657" w:type="dxa"/>
                </w:tcPr>
                <w:p w14:paraId="64662DD6" w14:textId="035904C8" w:rsidR="007E0EA0" w:rsidRPr="004524F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F95511" w14:textId="7F41BD03" w:rsidR="007E0EA0" w:rsidRPr="00DF0E1C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50.90</w:t>
                  </w: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E4148CF" w14:textId="61E035B0" w:rsidR="007E0EA0" w:rsidRPr="00DF0E1C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82.57</w:t>
                  </w:r>
                </w:p>
              </w:tc>
            </w:tr>
            <w:tr w:rsidR="007E0EA0" w:rsidRPr="00C31606" w14:paraId="122A78EC" w14:textId="77777777" w:rsidTr="00267F40">
              <w:trPr>
                <w:trHeight w:val="25"/>
              </w:trPr>
              <w:tc>
                <w:tcPr>
                  <w:tcW w:w="2657" w:type="dxa"/>
                </w:tcPr>
                <w:p w14:paraId="0EA39D9D" w14:textId="20E4AD34" w:rsidR="007E0EA0" w:rsidRPr="004524F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E246CF" w14:textId="37558718" w:rsidR="007E0EA0" w:rsidRPr="00DF0E1C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50.80</w:t>
                  </w: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4C34492" w14:textId="2EC300AD" w:rsidR="007E0EA0" w:rsidRPr="00DF0E1C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82.20</w:t>
                  </w:r>
                </w:p>
              </w:tc>
            </w:tr>
          </w:tbl>
          <w:p w14:paraId="464F93FC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20B5F544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0B52B8F8" w14:textId="77777777" w:rsidR="00DE000D" w:rsidRPr="00917D4F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7F8EB4AB" w14:textId="77777777" w:rsidR="00DE000D" w:rsidRPr="00022295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02229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en-GB" w:eastAsia="zh-CN"/>
                    </w:rPr>
                    <w:t>n</w:t>
                  </w:r>
                  <w:r w:rsidRPr="0002229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vertAlign w:val="subscript"/>
                      <w:lang w:val="en-GB" w:eastAsia="zh-CN"/>
                    </w:rPr>
                    <w:t>dy</w:t>
                  </w:r>
                  <w:r w:rsidRPr="0002229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en-GB" w:eastAsia="zh-CN"/>
                    </w:rPr>
                    <w:t>(days)</w:t>
                  </w:r>
                </w:p>
              </w:tc>
            </w:tr>
            <w:tr w:rsidR="007E0EA0" w:rsidRPr="00C31606" w14:paraId="67270465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7F8EEFF7" w14:textId="53B6780B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8D4C3" w14:textId="2180D5A3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31</w:t>
                  </w:r>
                </w:p>
              </w:tc>
            </w:tr>
            <w:tr w:rsidR="007E0EA0" w:rsidRPr="00C31606" w14:paraId="18562B87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5EE08270" w14:textId="0EB72376" w:rsidR="007E0EA0" w:rsidRPr="00B974E4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-2</w:t>
                  </w: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9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8E42B" w14:textId="52812150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29</w:t>
                  </w:r>
                </w:p>
              </w:tc>
            </w:tr>
            <w:tr w:rsidR="007E0EA0" w:rsidRPr="00C31606" w14:paraId="21B0798D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3CD08EB8" w14:textId="5856AADF" w:rsidR="007E0EA0" w:rsidRPr="00E02F5D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FF6EC" w14:textId="6284AAE0" w:rsidR="007E0EA0" w:rsidRPr="00205F1C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31</w:t>
                  </w:r>
                </w:p>
              </w:tc>
            </w:tr>
            <w:tr w:rsidR="007E0EA0" w:rsidRPr="00C31606" w14:paraId="4E26D3A3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0A33EA72" w14:textId="07DAFCC6" w:rsidR="007E0EA0" w:rsidRPr="00E02F5D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5D130" w14:textId="0467BBA7" w:rsidR="007E0EA0" w:rsidRPr="00205F1C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30</w:t>
                  </w:r>
                </w:p>
              </w:tc>
            </w:tr>
            <w:tr w:rsidR="007E0EA0" w:rsidRPr="00C31606" w14:paraId="78A759D5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4291ECB5" w14:textId="2031D3F6" w:rsidR="007E0EA0" w:rsidRPr="00E02F5D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2A315" w14:textId="1E9F1C3D" w:rsidR="007E0EA0" w:rsidRPr="00205F1C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31</w:t>
                  </w:r>
                </w:p>
              </w:tc>
            </w:tr>
            <w:tr w:rsidR="007E0EA0" w:rsidRPr="00C31606" w14:paraId="5BE43569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472E2E4C" w14:textId="5811C17F" w:rsidR="007E0EA0" w:rsidRPr="00E02F5D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3056E" w14:textId="1A8B285E" w:rsidR="007E0EA0" w:rsidRPr="00205F1C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30</w:t>
                  </w:r>
                </w:p>
              </w:tc>
            </w:tr>
            <w:tr w:rsidR="007E0EA0" w:rsidRPr="00C31606" w14:paraId="7A0A3D24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5CE1DEED" w14:textId="73E4F41B" w:rsidR="007E0EA0" w:rsidRPr="00E02F5D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20582" w14:textId="5A82ED28" w:rsidR="007E0EA0" w:rsidRPr="00205F1C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31</w:t>
                  </w:r>
                </w:p>
              </w:tc>
            </w:tr>
            <w:tr w:rsidR="007E0EA0" w:rsidRPr="00C31606" w14:paraId="49F68033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75D88403" w14:textId="0B5B6FED" w:rsidR="007E0EA0" w:rsidRPr="00B974E4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4D63B3" w14:textId="4BA005F9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31</w:t>
                  </w:r>
                </w:p>
              </w:tc>
            </w:tr>
            <w:tr w:rsidR="007E0EA0" w:rsidRPr="00C31606" w14:paraId="4E18BE6B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10A10AE2" w14:textId="610F5541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B383A" w14:textId="300A4B74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30</w:t>
                  </w:r>
                </w:p>
              </w:tc>
            </w:tr>
            <w:tr w:rsidR="007E0EA0" w:rsidRPr="00C31606" w14:paraId="79CE1F67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264DF54D" w14:textId="3F6AE199" w:rsidR="007E0EA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84A11" w14:textId="34BAAB04" w:rsidR="007E0EA0" w:rsidRPr="00205F1C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31</w:t>
                  </w:r>
                </w:p>
              </w:tc>
            </w:tr>
            <w:tr w:rsidR="007E0EA0" w:rsidRPr="00C31606" w14:paraId="78045B7E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3D0EE6E3" w14:textId="55D0F5E2" w:rsidR="007E0EA0" w:rsidRPr="004524F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C5B37" w14:textId="39E79867" w:rsidR="007E0EA0" w:rsidRPr="009A29FB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30</w:t>
                  </w:r>
                </w:p>
              </w:tc>
            </w:tr>
            <w:tr w:rsidR="007E0EA0" w:rsidRPr="00C31606" w14:paraId="362DEA15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3552E99A" w14:textId="5D756501" w:rsidR="007E0EA0" w:rsidRPr="004524F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889DE" w14:textId="7EBDAF9D" w:rsidR="007E0EA0" w:rsidRPr="009A29FB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31</w:t>
                  </w:r>
                </w:p>
              </w:tc>
            </w:tr>
          </w:tbl>
          <w:p w14:paraId="3F4790FC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0A28214B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7332CE9D" w14:textId="77777777" w:rsidR="00DE000D" w:rsidRPr="00917D4F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7F2D5BCF" w14:textId="77777777" w:rsidR="00DE000D" w:rsidRPr="00022295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EC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vertAlign w:val="subscript"/>
                      <w:lang w:val="en-GB" w:eastAsia="zh-CN"/>
                    </w:rPr>
                    <w:t>PJ,j,y</w:t>
                  </w:r>
                  <w:r w:rsidRPr="00022295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  <w:lang w:eastAsia="zh-CN"/>
                    </w:rPr>
                    <w:t xml:space="preserve"> (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MWh</w:t>
                  </w:r>
                  <w:r w:rsidRPr="00022295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  <w:lang w:eastAsia="zh-CN"/>
                    </w:rPr>
                    <w:t>)</w:t>
                  </w:r>
                </w:p>
              </w:tc>
            </w:tr>
            <w:tr w:rsidR="007E0EA0" w:rsidRPr="00C31606" w14:paraId="23576661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4091EEEC" w14:textId="60B9E885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7A1CF" w14:textId="0FE51FDE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101.44920 </w:t>
                  </w:r>
                </w:p>
              </w:tc>
            </w:tr>
            <w:tr w:rsidR="007E0EA0" w:rsidRPr="00C31606" w14:paraId="622B13DA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6AFF6B75" w14:textId="232623F0" w:rsidR="007E0EA0" w:rsidRPr="00EB482D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-2</w:t>
                  </w: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9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A47A3" w14:textId="11F84551" w:rsidR="007E0EA0" w:rsidRPr="00205F1C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95.41680 </w:t>
                  </w:r>
                </w:p>
              </w:tc>
            </w:tr>
            <w:tr w:rsidR="007E0EA0" w:rsidRPr="00C31606" w14:paraId="3FD10ABE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29A571A8" w14:textId="1830CAE0" w:rsidR="007E0EA0" w:rsidRPr="00EB482D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5FD3E" w14:textId="05EC4E2E" w:rsidR="007E0EA0" w:rsidRPr="00205F1C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101.21640 </w:t>
                  </w:r>
                </w:p>
              </w:tc>
            </w:tr>
            <w:tr w:rsidR="007E0EA0" w:rsidRPr="00C31606" w14:paraId="53EB2F52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5195DEFC" w14:textId="11B01471" w:rsidR="007E0EA0" w:rsidRPr="00EB482D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839B7" w14:textId="260A0E52" w:rsidR="007E0EA0" w:rsidRPr="00205F1C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98.25120 </w:t>
                  </w:r>
                </w:p>
              </w:tc>
            </w:tr>
            <w:tr w:rsidR="007E0EA0" w:rsidRPr="00C31606" w14:paraId="69DA0AD0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008330CA" w14:textId="28989EDB" w:rsidR="007E0EA0" w:rsidRPr="00EB482D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35A3F" w14:textId="686F0148" w:rsidR="007E0EA0" w:rsidRPr="00205F1C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101.75520 </w:t>
                  </w:r>
                </w:p>
              </w:tc>
            </w:tr>
            <w:tr w:rsidR="007E0EA0" w:rsidRPr="00C31606" w14:paraId="0E4EAAC7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6CDDB064" w14:textId="2D422DC0" w:rsidR="007E0EA0" w:rsidRPr="00EB482D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4DC93" w14:textId="2AD3DACA" w:rsidR="007E0EA0" w:rsidRPr="00205F1C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98.42160 </w:t>
                  </w:r>
                </w:p>
              </w:tc>
            </w:tr>
            <w:tr w:rsidR="007E0EA0" w:rsidRPr="00C31606" w14:paraId="5309909D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7AFA50AF" w14:textId="1B923DFC" w:rsidR="007E0EA0" w:rsidRPr="00B974E4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632D9" w14:textId="09E4BFF5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101.93160 </w:t>
                  </w:r>
                </w:p>
              </w:tc>
            </w:tr>
            <w:tr w:rsidR="007E0EA0" w:rsidRPr="00C31606" w14:paraId="69C6E657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30FDB286" w14:textId="1C1E1E60" w:rsidR="007E0EA0" w:rsidRPr="00B974E4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69034" w14:textId="7A432425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101.43360 </w:t>
                  </w:r>
                </w:p>
              </w:tc>
            </w:tr>
            <w:tr w:rsidR="007E0EA0" w:rsidRPr="00C31606" w14:paraId="5726F452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0E7F9470" w14:textId="2FC0C3AA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E57B1" w14:textId="1A31B855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98.40720 </w:t>
                  </w:r>
                </w:p>
              </w:tc>
            </w:tr>
            <w:tr w:rsidR="007E0EA0" w:rsidRPr="00C31606" w14:paraId="00AFC0DB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0C77D186" w14:textId="7119FF20" w:rsidR="007E0EA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DAC16" w14:textId="4C3AAA4B" w:rsidR="007E0EA0" w:rsidRPr="00205F1C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101.94840 </w:t>
                  </w:r>
                </w:p>
              </w:tc>
            </w:tr>
            <w:tr w:rsidR="007E0EA0" w:rsidRPr="00C31606" w14:paraId="37F67709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4EB9845E" w14:textId="534F39E6" w:rsidR="007E0EA0" w:rsidRPr="004524F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7F3F3" w14:textId="0655F7ED" w:rsidR="007E0EA0" w:rsidRPr="009A29FB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98.32920 </w:t>
                  </w:r>
                </w:p>
              </w:tc>
            </w:tr>
            <w:tr w:rsidR="007E0EA0" w:rsidRPr="00C31606" w14:paraId="1BD1D797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2ECBFFE6" w14:textId="6FC3350A" w:rsidR="007E0EA0" w:rsidRPr="004524F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4F4D7" w14:textId="5B800788" w:rsidR="007E0EA0" w:rsidRPr="009A29FB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101.47800 </w:t>
                  </w:r>
                </w:p>
              </w:tc>
            </w:tr>
          </w:tbl>
          <w:p w14:paraId="742A4230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008"/>
              <w:gridCol w:w="1559"/>
              <w:gridCol w:w="1701"/>
            </w:tblGrid>
            <w:tr w:rsidR="00DE000D" w:rsidRPr="00C31606" w14:paraId="7705D2D5" w14:textId="77777777" w:rsidTr="00DE000D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4454154C" w14:textId="77777777" w:rsidR="00DE000D" w:rsidRPr="00917D4F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008" w:type="dxa"/>
                  <w:vAlign w:val="center"/>
                </w:tcPr>
                <w:p w14:paraId="68C1CF3C" w14:textId="77777777" w:rsidR="00DE000D" w:rsidRPr="00E73E14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V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vertAlign w:val="subscript"/>
                      <w:lang w:val="en-GB" w:eastAsia="zh-CN"/>
                    </w:rPr>
                    <w:t>f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-   at outlet of the anaerobic digestion (10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vertAlign w:val="superscript"/>
                      <w:lang w:val="en-GB" w:eastAsia="zh-CN"/>
                    </w:rPr>
                    <w:t>4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m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vertAlign w:val="superscript"/>
                      <w:lang w:val="en-GB" w:eastAsia="zh-CN"/>
                    </w:rPr>
                    <w:t>3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)</w:t>
                  </w:r>
                </w:p>
              </w:tc>
              <w:tc>
                <w:tcPr>
                  <w:tcW w:w="1559" w:type="dxa"/>
                  <w:vAlign w:val="center"/>
                </w:tcPr>
                <w:p w14:paraId="6E382DB3" w14:textId="77777777" w:rsidR="00DE000D" w:rsidRPr="00E73E14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V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vertAlign w:val="subscript"/>
                      <w:lang w:val="en-GB" w:eastAsia="zh-CN"/>
                    </w:rPr>
                    <w:t>f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- at the inlet of generator (10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vertAlign w:val="superscript"/>
                      <w:lang w:val="en-GB" w:eastAsia="zh-CN"/>
                    </w:rPr>
                    <w:t>4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m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vertAlign w:val="superscript"/>
                      <w:lang w:val="en-GB" w:eastAsia="zh-CN"/>
                    </w:rPr>
                    <w:t>3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)</w:t>
                  </w:r>
                </w:p>
              </w:tc>
              <w:tc>
                <w:tcPr>
                  <w:tcW w:w="1701" w:type="dxa"/>
                  <w:vAlign w:val="center"/>
                </w:tcPr>
                <w:p w14:paraId="7C3E245C" w14:textId="77777777" w:rsidR="00DE000D" w:rsidRPr="00E73E14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V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vertAlign w:val="subscript"/>
                      <w:lang w:val="en-GB" w:eastAsia="zh-CN"/>
                    </w:rPr>
                    <w:t>f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- in inlet of flare system (10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vertAlign w:val="superscript"/>
                      <w:lang w:val="en-GB" w:eastAsia="zh-CN"/>
                    </w:rPr>
                    <w:t>4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m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vertAlign w:val="superscript"/>
                      <w:lang w:val="en-GB" w:eastAsia="zh-CN"/>
                    </w:rPr>
                    <w:t>3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)</w:t>
                  </w:r>
                </w:p>
              </w:tc>
            </w:tr>
            <w:tr w:rsidR="007E0EA0" w:rsidRPr="00C31606" w14:paraId="6FB3273F" w14:textId="77777777" w:rsidTr="006977BB">
              <w:trPr>
                <w:trHeight w:val="25"/>
              </w:trPr>
              <w:tc>
                <w:tcPr>
                  <w:tcW w:w="2657" w:type="dxa"/>
                </w:tcPr>
                <w:p w14:paraId="3576277F" w14:textId="2C1A95AD" w:rsidR="007E0EA0" w:rsidRPr="00DE4A64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008" w:type="dxa"/>
                </w:tcPr>
                <w:p w14:paraId="10D5FF31" w14:textId="658162D3" w:rsidR="007E0EA0" w:rsidRPr="00446B6F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236.59</w:t>
                  </w:r>
                </w:p>
              </w:tc>
              <w:tc>
                <w:tcPr>
                  <w:tcW w:w="1559" w:type="dxa"/>
                </w:tcPr>
                <w:p w14:paraId="7CABBC49" w14:textId="6A54D9F4" w:rsidR="007E0EA0" w:rsidRPr="00446B6F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231.85</w:t>
                  </w:r>
                </w:p>
              </w:tc>
              <w:tc>
                <w:tcPr>
                  <w:tcW w:w="1701" w:type="dxa"/>
                  <w:vAlign w:val="bottom"/>
                </w:tcPr>
                <w:p w14:paraId="63633347" w14:textId="614F65C1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7E0EA0" w:rsidRPr="00C31606" w14:paraId="2E26F5C2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46F590C6" w14:textId="22B83CAF" w:rsidR="007E0EA0" w:rsidRPr="00B974E4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-2</w:t>
                  </w: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9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008" w:type="dxa"/>
                </w:tcPr>
                <w:p w14:paraId="55BFE38E" w14:textId="5A237D89" w:rsidR="007E0EA0" w:rsidRPr="00446B6F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220.96</w:t>
                  </w:r>
                </w:p>
              </w:tc>
              <w:tc>
                <w:tcPr>
                  <w:tcW w:w="1559" w:type="dxa"/>
                </w:tcPr>
                <w:p w14:paraId="3D89A071" w14:textId="27B3AA21" w:rsidR="007E0EA0" w:rsidRPr="00446B6F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216.54</w:t>
                  </w:r>
                </w:p>
              </w:tc>
              <w:tc>
                <w:tcPr>
                  <w:tcW w:w="1701" w:type="dxa"/>
                </w:tcPr>
                <w:p w14:paraId="63DCF16E" w14:textId="7CAD73C5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7E0EA0" w:rsidRPr="00C31606" w14:paraId="67537810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27AEE36D" w14:textId="4DF18FC0" w:rsidR="007E0EA0" w:rsidRPr="00B974E4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008" w:type="dxa"/>
                </w:tcPr>
                <w:p w14:paraId="7B579F2A" w14:textId="387AD0AB" w:rsidR="007E0EA0" w:rsidRPr="00446B6F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236.02</w:t>
                  </w:r>
                </w:p>
              </w:tc>
              <w:tc>
                <w:tcPr>
                  <w:tcW w:w="1559" w:type="dxa"/>
                </w:tcPr>
                <w:p w14:paraId="6B8214E7" w14:textId="5E8FBD09" w:rsidR="007E0EA0" w:rsidRPr="00446B6F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231.30</w:t>
                  </w:r>
                </w:p>
              </w:tc>
              <w:tc>
                <w:tcPr>
                  <w:tcW w:w="1701" w:type="dxa"/>
                </w:tcPr>
                <w:p w14:paraId="7868CB7D" w14:textId="253F4654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7E0EA0" w:rsidRPr="00C31606" w14:paraId="707498D8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0831EF2F" w14:textId="6362E225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008" w:type="dxa"/>
                </w:tcPr>
                <w:p w14:paraId="7EB18ABA" w14:textId="6B6C4D20" w:rsidR="007E0EA0" w:rsidRPr="00446B6F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228.51</w:t>
                  </w:r>
                </w:p>
              </w:tc>
              <w:tc>
                <w:tcPr>
                  <w:tcW w:w="1559" w:type="dxa"/>
                </w:tcPr>
                <w:p w14:paraId="7C240BA9" w14:textId="531CFC8E" w:rsidR="007E0EA0" w:rsidRPr="00446B6F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223.94</w:t>
                  </w:r>
                </w:p>
              </w:tc>
              <w:tc>
                <w:tcPr>
                  <w:tcW w:w="1701" w:type="dxa"/>
                </w:tcPr>
                <w:p w14:paraId="0DE0499C" w14:textId="0779BE70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7E0EA0" w:rsidRPr="00C31606" w14:paraId="3C9EF9B5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441898FE" w14:textId="53AEF9EA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008" w:type="dxa"/>
                </w:tcPr>
                <w:p w14:paraId="7EB2324B" w14:textId="339B9BBF" w:rsidR="007E0EA0" w:rsidRPr="00446B6F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236.42</w:t>
                  </w:r>
                </w:p>
              </w:tc>
              <w:tc>
                <w:tcPr>
                  <w:tcW w:w="1559" w:type="dxa"/>
                </w:tcPr>
                <w:p w14:paraId="15406847" w14:textId="2848BDD4" w:rsidR="007E0EA0" w:rsidRPr="00446B6F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231.70</w:t>
                  </w:r>
                </w:p>
              </w:tc>
              <w:tc>
                <w:tcPr>
                  <w:tcW w:w="1701" w:type="dxa"/>
                </w:tcPr>
                <w:p w14:paraId="62ED172D" w14:textId="648B91D2" w:rsidR="007E0EA0" w:rsidRPr="00CF7329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7E0EA0" w:rsidRPr="00C31606" w14:paraId="4C7B154E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39DE5EDC" w14:textId="40FDDFB6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008" w:type="dxa"/>
                </w:tcPr>
                <w:p w14:paraId="22E9EA0D" w14:textId="6E299482" w:rsidR="007E0EA0" w:rsidRPr="00446B6F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228.60</w:t>
                  </w:r>
                </w:p>
              </w:tc>
              <w:tc>
                <w:tcPr>
                  <w:tcW w:w="1559" w:type="dxa"/>
                </w:tcPr>
                <w:p w14:paraId="02C4BD2F" w14:textId="63D8FEEF" w:rsidR="007E0EA0" w:rsidRPr="00446B6F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224.03</w:t>
                  </w:r>
                </w:p>
              </w:tc>
              <w:tc>
                <w:tcPr>
                  <w:tcW w:w="1701" w:type="dxa"/>
                </w:tcPr>
                <w:p w14:paraId="509A59FD" w14:textId="59661BE6" w:rsidR="007E0EA0" w:rsidRPr="00CF7329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7E0EA0" w:rsidRPr="00C31606" w14:paraId="14811F58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28ED2C60" w14:textId="443058D9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008" w:type="dxa"/>
                </w:tcPr>
                <w:p w14:paraId="2DCC2CF4" w14:textId="4FE15C56" w:rsidR="007E0EA0" w:rsidRPr="00CF7329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236.26</w:t>
                  </w:r>
                </w:p>
              </w:tc>
              <w:tc>
                <w:tcPr>
                  <w:tcW w:w="1559" w:type="dxa"/>
                </w:tcPr>
                <w:p w14:paraId="0CE54A76" w14:textId="00D68D81" w:rsidR="007E0EA0" w:rsidRPr="00CF7329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231.54</w:t>
                  </w:r>
                </w:p>
              </w:tc>
              <w:tc>
                <w:tcPr>
                  <w:tcW w:w="1701" w:type="dxa"/>
                </w:tcPr>
                <w:p w14:paraId="53663EB9" w14:textId="3D493500" w:rsidR="007E0EA0" w:rsidRPr="00CF7329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7E0EA0" w:rsidRPr="00C31606" w14:paraId="7AFAE940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389C282B" w14:textId="188021CC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008" w:type="dxa"/>
                </w:tcPr>
                <w:p w14:paraId="59BDD21C" w14:textId="7A0FC60A" w:rsidR="007E0EA0" w:rsidRPr="00CF7329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236.34</w:t>
                  </w:r>
                </w:p>
              </w:tc>
              <w:tc>
                <w:tcPr>
                  <w:tcW w:w="1559" w:type="dxa"/>
                </w:tcPr>
                <w:p w14:paraId="623269DD" w14:textId="4CAA732D" w:rsidR="007E0EA0" w:rsidRPr="00CF7329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231.61</w:t>
                  </w:r>
                </w:p>
              </w:tc>
              <w:tc>
                <w:tcPr>
                  <w:tcW w:w="1701" w:type="dxa"/>
                </w:tcPr>
                <w:p w14:paraId="4314407E" w14:textId="3C8310CD" w:rsidR="007E0EA0" w:rsidRPr="00CF7329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7E0EA0" w:rsidRPr="00C31606" w14:paraId="23A2797B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06D34765" w14:textId="5DD61AB6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008" w:type="dxa"/>
                </w:tcPr>
                <w:p w14:paraId="7266AD01" w14:textId="31FE8945" w:rsidR="007E0EA0" w:rsidRPr="00CF7329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228.83</w:t>
                  </w:r>
                </w:p>
              </w:tc>
              <w:tc>
                <w:tcPr>
                  <w:tcW w:w="1559" w:type="dxa"/>
                </w:tcPr>
                <w:p w14:paraId="6807EBDB" w14:textId="46EB74C1" w:rsidR="007E0EA0" w:rsidRPr="00CF7329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224.25</w:t>
                  </w:r>
                </w:p>
              </w:tc>
              <w:tc>
                <w:tcPr>
                  <w:tcW w:w="1701" w:type="dxa"/>
                </w:tcPr>
                <w:p w14:paraId="12F0315D" w14:textId="0B284D1C" w:rsidR="007E0EA0" w:rsidRPr="00CF7329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7E0EA0" w:rsidRPr="00C31606" w14:paraId="23FA8B5C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33E194D9" w14:textId="110FFCAA" w:rsidR="007E0EA0" w:rsidRPr="004524F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008" w:type="dxa"/>
                </w:tcPr>
                <w:p w14:paraId="701817BB" w14:textId="3D0C9C94" w:rsidR="007E0EA0" w:rsidRPr="009A29FB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236.19</w:t>
                  </w:r>
                </w:p>
              </w:tc>
              <w:tc>
                <w:tcPr>
                  <w:tcW w:w="1559" w:type="dxa"/>
                </w:tcPr>
                <w:p w14:paraId="67534509" w14:textId="4C646E32" w:rsidR="007E0EA0" w:rsidRPr="009A29FB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231.47</w:t>
                  </w:r>
                </w:p>
              </w:tc>
              <w:tc>
                <w:tcPr>
                  <w:tcW w:w="1701" w:type="dxa"/>
                </w:tcPr>
                <w:p w14:paraId="008C5DE3" w14:textId="00801D28" w:rsidR="007E0EA0" w:rsidRPr="009A29FB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617D6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7E0EA0" w:rsidRPr="00C31606" w14:paraId="58CA02EA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1C1ABCDB" w14:textId="5804926F" w:rsidR="007E0EA0" w:rsidRPr="004524F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lastRenderedPageBreak/>
                    <w:t>01/11/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008" w:type="dxa"/>
                </w:tcPr>
                <w:p w14:paraId="48CBD4C8" w14:textId="28A56D22" w:rsidR="007E0EA0" w:rsidRPr="009A29FB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228.88</w:t>
                  </w:r>
                </w:p>
              </w:tc>
              <w:tc>
                <w:tcPr>
                  <w:tcW w:w="1559" w:type="dxa"/>
                </w:tcPr>
                <w:p w14:paraId="4EAED179" w14:textId="747CBB09" w:rsidR="007E0EA0" w:rsidRPr="009A29FB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224.31</w:t>
                  </w:r>
                </w:p>
              </w:tc>
              <w:tc>
                <w:tcPr>
                  <w:tcW w:w="1701" w:type="dxa"/>
                </w:tcPr>
                <w:p w14:paraId="23A7007A" w14:textId="28725205" w:rsidR="007E0EA0" w:rsidRPr="009A29FB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617D6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7E0EA0" w:rsidRPr="00C31606" w14:paraId="3EDB3C86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2B1B1C1B" w14:textId="41F5E3E0" w:rsidR="007E0EA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008" w:type="dxa"/>
                </w:tcPr>
                <w:p w14:paraId="4A120908" w14:textId="217D9C39" w:rsidR="007E0EA0" w:rsidRPr="00CF7329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236.32</w:t>
                  </w:r>
                </w:p>
              </w:tc>
              <w:tc>
                <w:tcPr>
                  <w:tcW w:w="1559" w:type="dxa"/>
                </w:tcPr>
                <w:p w14:paraId="30F14DDA" w14:textId="084036EB" w:rsidR="007E0EA0" w:rsidRPr="00CF7329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231.60</w:t>
                  </w:r>
                </w:p>
              </w:tc>
              <w:tc>
                <w:tcPr>
                  <w:tcW w:w="1701" w:type="dxa"/>
                </w:tcPr>
                <w:p w14:paraId="344464C9" w14:textId="2422ED56" w:rsidR="007E0EA0" w:rsidRPr="00CF7329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</w:tbl>
          <w:p w14:paraId="1281742E" w14:textId="77777777" w:rsidR="00DE000D" w:rsidRP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7087EC80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46751E6C" w14:textId="77777777" w:rsidR="00DE000D" w:rsidRPr="00376C20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376C20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161CF8F8" w14:textId="77777777" w:rsidR="00DE000D" w:rsidRPr="008E6740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V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vertAlign w:val="subscript"/>
                      <w:lang w:val="en-GB" w:eastAsia="zh-CN"/>
                    </w:rPr>
                    <w:t>i,t,db</w:t>
                  </w:r>
                  <w:r>
                    <w:rPr>
                      <w:rFonts w:asciiTheme="minorHAnsi" w:hAnsiTheme="minorHAnsi" w:hint="eastAsia"/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(</w:t>
                  </w:r>
                  <w:r>
                    <w:rPr>
                      <w:rFonts w:asciiTheme="minorHAnsi" w:hAnsiTheme="minorHAnsi"/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%)</w:t>
                  </w:r>
                </w:p>
              </w:tc>
            </w:tr>
            <w:tr w:rsidR="007E0EA0" w:rsidRPr="00C31606" w14:paraId="70F60EC9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2988E35C" w14:textId="06580A69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719D1" w14:textId="6521F4B4" w:rsidR="007E0EA0" w:rsidRPr="008E674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62.22</w:t>
                  </w:r>
                </w:p>
              </w:tc>
            </w:tr>
            <w:tr w:rsidR="007E0EA0" w:rsidRPr="00C31606" w14:paraId="674F880D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2AA22723" w14:textId="1C4F9FA1" w:rsidR="007E0EA0" w:rsidRPr="00B974E4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-2</w:t>
                  </w: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9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435C5" w14:textId="087E0211" w:rsidR="007E0EA0" w:rsidRPr="008E674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58.93</w:t>
                  </w:r>
                </w:p>
              </w:tc>
            </w:tr>
            <w:tr w:rsidR="007E0EA0" w:rsidRPr="00C31606" w14:paraId="75E2CBBB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7123517B" w14:textId="127AD707" w:rsidR="007E0EA0" w:rsidRPr="00B974E4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9D810" w14:textId="2A292BB2" w:rsidR="007E0EA0" w:rsidRPr="008E674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58.47</w:t>
                  </w:r>
                </w:p>
              </w:tc>
            </w:tr>
            <w:tr w:rsidR="007E0EA0" w:rsidRPr="00C31606" w14:paraId="57E789F7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18AEB0C2" w14:textId="15B460C0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FC4A4" w14:textId="7D9CE34E" w:rsidR="007E0EA0" w:rsidRPr="008E674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61.98</w:t>
                  </w:r>
                </w:p>
              </w:tc>
            </w:tr>
            <w:tr w:rsidR="007E0EA0" w:rsidRPr="00C31606" w14:paraId="0C69B771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68A4A005" w14:textId="77C6CA4A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BDC93" w14:textId="17C1B72C" w:rsidR="007E0EA0" w:rsidRPr="008E674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61.52</w:t>
                  </w:r>
                </w:p>
              </w:tc>
            </w:tr>
            <w:tr w:rsidR="007E0EA0" w:rsidRPr="00C31606" w14:paraId="0EF182CF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4EAF1AD4" w14:textId="0962DEE6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51A5F" w14:textId="19EC428C" w:rsidR="007E0EA0" w:rsidRPr="008E674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62.94</w:t>
                  </w:r>
                </w:p>
              </w:tc>
            </w:tr>
            <w:tr w:rsidR="007E0EA0" w:rsidRPr="00C31606" w14:paraId="798A065A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6233FFEF" w14:textId="7BA2BFDB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E71A0" w14:textId="56B286DA" w:rsidR="007E0EA0" w:rsidRPr="008E674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58.75</w:t>
                  </w:r>
                </w:p>
              </w:tc>
            </w:tr>
            <w:tr w:rsidR="007E0EA0" w:rsidRPr="00C31606" w14:paraId="3784A142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3F229505" w14:textId="042F7CB0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BB111" w14:textId="0C5291DD" w:rsidR="007E0EA0" w:rsidRPr="008E674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60.49</w:t>
                  </w:r>
                </w:p>
              </w:tc>
            </w:tr>
            <w:tr w:rsidR="007E0EA0" w:rsidRPr="00C31606" w14:paraId="46459A9F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762B30C6" w14:textId="235EFB60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B06ED" w14:textId="7B33C67D" w:rsidR="007E0EA0" w:rsidRPr="008E674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60.47</w:t>
                  </w:r>
                </w:p>
              </w:tc>
            </w:tr>
            <w:tr w:rsidR="007E0EA0" w:rsidRPr="00C31606" w14:paraId="16604913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7749AE95" w14:textId="28390444" w:rsidR="007E0EA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B8EC0" w14:textId="313FE4A8" w:rsidR="007E0EA0" w:rsidRPr="008E674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60.30</w:t>
                  </w:r>
                </w:p>
              </w:tc>
            </w:tr>
            <w:tr w:rsidR="007E0EA0" w:rsidRPr="00C31606" w14:paraId="3BEC380B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51591025" w14:textId="061C1307" w:rsidR="007E0EA0" w:rsidRPr="004524F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D380D" w14:textId="302C5EDC" w:rsidR="007E0EA0" w:rsidRPr="009A29FB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59.13</w:t>
                  </w:r>
                </w:p>
              </w:tc>
            </w:tr>
            <w:tr w:rsidR="007E0EA0" w:rsidRPr="00C31606" w14:paraId="4A69864B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1D99D09B" w14:textId="2AC9B192" w:rsidR="007E0EA0" w:rsidRPr="004524F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48906" w14:textId="6779367E" w:rsidR="007E0EA0" w:rsidRPr="009A29FB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58.29</w:t>
                  </w:r>
                </w:p>
              </w:tc>
            </w:tr>
          </w:tbl>
          <w:p w14:paraId="70584364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42B997D4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76151CE8" w14:textId="77777777" w:rsidR="00DE000D" w:rsidRPr="00376C20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376C20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2302EFE3" w14:textId="77777777" w:rsidR="00DE000D" w:rsidRPr="00022295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</w:rPr>
                    <w:t>T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vertAlign w:val="subscript"/>
                    </w:rPr>
                    <w:t>t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</w:rPr>
                    <w:t>(k)</w:t>
                  </w:r>
                </w:p>
              </w:tc>
            </w:tr>
            <w:tr w:rsidR="007E0EA0" w:rsidRPr="00C31606" w14:paraId="20421D2F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65027AFA" w14:textId="19052335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4B64B" w14:textId="74E6E7C4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308.71</w:t>
                  </w:r>
                </w:p>
              </w:tc>
            </w:tr>
            <w:tr w:rsidR="007E0EA0" w:rsidRPr="00C31606" w14:paraId="5DFB8459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236667EC" w14:textId="0EAF08CF" w:rsidR="007E0EA0" w:rsidRPr="00B974E4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-2</w:t>
                  </w: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9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D8607" w14:textId="5D20F8BC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308.79</w:t>
                  </w:r>
                </w:p>
              </w:tc>
            </w:tr>
            <w:tr w:rsidR="007E0EA0" w:rsidRPr="00C31606" w14:paraId="5AFEA61F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151120F4" w14:textId="2E9FAAAD" w:rsidR="007E0EA0" w:rsidRPr="00B974E4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9E337" w14:textId="0D621BB1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310.67</w:t>
                  </w:r>
                </w:p>
              </w:tc>
            </w:tr>
            <w:tr w:rsidR="007E0EA0" w:rsidRPr="00C31606" w14:paraId="0D8584C4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7637D7BD" w14:textId="0BFE13EC" w:rsidR="007E0EA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5C5DC0" w14:textId="621851F8" w:rsidR="007E0EA0" w:rsidRPr="00857C9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310.81</w:t>
                  </w:r>
                </w:p>
              </w:tc>
            </w:tr>
            <w:tr w:rsidR="007E0EA0" w:rsidRPr="00C31606" w14:paraId="74090AC9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564309E6" w14:textId="4B162FF6" w:rsidR="007E0EA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FAD52" w14:textId="52F9D83E" w:rsidR="007E0EA0" w:rsidRPr="00857C9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310.43</w:t>
                  </w:r>
                </w:p>
              </w:tc>
            </w:tr>
            <w:tr w:rsidR="007E0EA0" w:rsidRPr="00C31606" w14:paraId="53C508F0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19EFC5B8" w14:textId="41163FD3" w:rsidR="007E0EA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0F1B2" w14:textId="7F2BC16D" w:rsidR="007E0EA0" w:rsidRPr="00857C9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308.28</w:t>
                  </w:r>
                </w:p>
              </w:tc>
            </w:tr>
            <w:tr w:rsidR="007E0EA0" w:rsidRPr="00C31606" w14:paraId="3E8E3888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48F4BFC5" w14:textId="1DFA6C76" w:rsidR="007E0EA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DC793" w14:textId="7546146C" w:rsidR="007E0EA0" w:rsidRPr="00857C9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308.35</w:t>
                  </w:r>
                </w:p>
              </w:tc>
            </w:tr>
            <w:tr w:rsidR="007E0EA0" w:rsidRPr="00C31606" w14:paraId="0BC8541C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711B830F" w14:textId="7B37B787" w:rsidR="007E0EA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FC57E" w14:textId="035F2556" w:rsidR="007E0EA0" w:rsidRPr="00857C9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309.44</w:t>
                  </w:r>
                </w:p>
              </w:tc>
            </w:tr>
            <w:tr w:rsidR="007E0EA0" w:rsidRPr="00C31606" w14:paraId="5827B6F1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1F4F67C7" w14:textId="4EEC9ED3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CFA36" w14:textId="3F5B0867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310.83</w:t>
                  </w:r>
                </w:p>
              </w:tc>
            </w:tr>
            <w:tr w:rsidR="007E0EA0" w:rsidRPr="00C31606" w14:paraId="57E90C6B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0936E955" w14:textId="1C99CF90" w:rsidR="007E0EA0" w:rsidRPr="004524F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21AC1" w14:textId="130D3D38" w:rsidR="007E0EA0" w:rsidRPr="00B8795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309.67</w:t>
                  </w:r>
                </w:p>
              </w:tc>
            </w:tr>
            <w:tr w:rsidR="007E0EA0" w:rsidRPr="00C31606" w14:paraId="21D5EBE2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3A8BE735" w14:textId="02CD7164" w:rsidR="007E0EA0" w:rsidRPr="004524F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1B412" w14:textId="546AEA68" w:rsidR="007E0EA0" w:rsidRPr="00B8795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308.78</w:t>
                  </w:r>
                </w:p>
              </w:tc>
            </w:tr>
            <w:tr w:rsidR="007E0EA0" w:rsidRPr="00C31606" w14:paraId="0E4E2307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06A226C7" w14:textId="40D4C6A8" w:rsidR="007E0EA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65100" w14:textId="7864C0EA" w:rsidR="007E0EA0" w:rsidRPr="00857C9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309.71</w:t>
                  </w:r>
                </w:p>
              </w:tc>
            </w:tr>
          </w:tbl>
          <w:p w14:paraId="781B32B4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38BF5EBF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22AA65B3" w14:textId="77777777" w:rsidR="00DE000D" w:rsidRPr="00376C20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376C20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7E0C4BA8" w14:textId="77777777" w:rsidR="00DE000D" w:rsidRPr="00857C90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P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vertAlign w:val="subscript"/>
                      <w:lang w:val="en-GB" w:eastAsia="zh-CN"/>
                    </w:rPr>
                    <w:t>t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</w:rPr>
                    <w:t>(</w:t>
                  </w:r>
                  <w:r>
                    <w:rPr>
                      <w:b/>
                      <w:bCs/>
                      <w:color w:val="auto"/>
                      <w:sz w:val="18"/>
                      <w:szCs w:val="18"/>
                    </w:rPr>
                    <w:t>pa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</w:rPr>
                    <w:t>)</w:t>
                  </w:r>
                </w:p>
              </w:tc>
            </w:tr>
            <w:tr w:rsidR="007E0EA0" w:rsidRPr="00C31606" w14:paraId="208B3E2B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20A2A2D3" w14:textId="2E9F3182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D3F8A" w14:textId="27A73DB2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7E0EA0" w:rsidRPr="00C31606" w14:paraId="07708136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18DCB178" w14:textId="717A5028" w:rsidR="007E0EA0" w:rsidRPr="00B974E4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-2</w:t>
                  </w: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9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104C2" w14:textId="55F68F48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7E0EA0" w:rsidRPr="00C31606" w14:paraId="1D3EEE34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0219BC54" w14:textId="59EA47E3" w:rsidR="007E0EA0" w:rsidRPr="00B974E4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A8F79" w14:textId="6EE3B125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7E0EA0" w:rsidRPr="00C31606" w14:paraId="1929C066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1244F1D2" w14:textId="78DD2217" w:rsidR="007E0EA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DD037" w14:textId="300FB92D" w:rsidR="007E0EA0" w:rsidRPr="00857C9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7E0EA0" w:rsidRPr="00C31606" w14:paraId="313CBF40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71C6CA9D" w14:textId="663761E7" w:rsidR="007E0EA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7E6C3" w14:textId="663FBA01" w:rsidR="007E0EA0" w:rsidRPr="00857C9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7E0EA0" w:rsidRPr="00C31606" w14:paraId="71348B9E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0281D032" w14:textId="0C0A528E" w:rsidR="007E0EA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CCEC1" w14:textId="35CF9D38" w:rsidR="007E0EA0" w:rsidRPr="00857C9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7E0EA0" w:rsidRPr="00C31606" w14:paraId="0F9E7778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07DD2483" w14:textId="4298851F" w:rsidR="007E0EA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CE6FA9" w14:textId="78CF338C" w:rsidR="007E0EA0" w:rsidRPr="00857C9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7E0EA0" w:rsidRPr="00C31606" w14:paraId="7807F50C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4D59FE99" w14:textId="2956D130" w:rsidR="007E0EA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922C7" w14:textId="3FF989A1" w:rsidR="007E0EA0" w:rsidRPr="00857C9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7E0EA0" w:rsidRPr="00C31606" w14:paraId="29343BC7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6450B582" w14:textId="6789CCB0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028A7" w14:textId="6321C46C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7E0EA0" w:rsidRPr="00C31606" w14:paraId="78BED958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33EB4C57" w14:textId="07A78536" w:rsidR="007E0EA0" w:rsidRPr="004524F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C769A" w14:textId="6AA73A7C" w:rsidR="007E0EA0" w:rsidRPr="00B8795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2E4A5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7E0EA0" w:rsidRPr="00C31606" w14:paraId="311E1941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535BED8F" w14:textId="7195809B" w:rsidR="007E0EA0" w:rsidRPr="004524F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55F85" w14:textId="349F3E90" w:rsidR="007E0EA0" w:rsidRPr="00B8795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2E4A5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7E0EA0" w:rsidRPr="00C31606" w14:paraId="2007CD17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53E6021B" w14:textId="62C1C833" w:rsidR="007E0EA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BA438" w14:textId="21794265" w:rsidR="007E0EA0" w:rsidRPr="00857C9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</w:tbl>
          <w:p w14:paraId="0F8242E6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5A1C5E62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543B4FA2" w14:textId="77777777" w:rsidR="00DE000D" w:rsidRPr="00376C20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376C20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026AE694" w14:textId="77777777" w:rsidR="00DE000D" w:rsidRPr="00022295" w:rsidRDefault="00000000" w:rsidP="00DE000D">
                  <w:pPr>
                    <w:spacing w:after="0" w:line="288" w:lineRule="auto"/>
                    <w:jc w:val="center"/>
                    <w:rPr>
                      <w:rFonts w:asciiTheme="minorHAnsi" w:hAnsiTheme="minorHAnsi"/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18"/>
                            <w:szCs w:val="18"/>
                            <w:lang w:eastAsia="zh-CN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  <m:t>ρ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  <m:t>i,t</m:t>
                        </m:r>
                      </m:sub>
                    </m:sSub>
                  </m:oMath>
                  <w:r w:rsidR="00DE000D" w:rsidRPr="0002229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eastAsia="zh-CN"/>
                    </w:rPr>
                    <w:t>(t/m</w:t>
                  </w:r>
                  <w:r w:rsidR="00DE000D" w:rsidRPr="0002229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vertAlign w:val="superscript"/>
                      <w:lang w:eastAsia="zh-CN"/>
                    </w:rPr>
                    <w:t>3</w:t>
                  </w:r>
                  <w:r w:rsidR="00DE000D" w:rsidRPr="0002229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eastAsia="zh-CN"/>
                    </w:rPr>
                    <w:t>)</w:t>
                  </w:r>
                </w:p>
              </w:tc>
            </w:tr>
            <w:tr w:rsidR="007E0EA0" w:rsidRPr="00C31606" w14:paraId="051DD27D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0D5DAC4D" w14:textId="311230D3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7B028" w14:textId="6C7F811B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7E0EA0" w:rsidRPr="00C31606" w14:paraId="0BD7A8D5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6420C4B9" w14:textId="5598E06E" w:rsidR="007E0EA0" w:rsidRPr="00B974E4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-2</w:t>
                  </w: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9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7D9B4" w14:textId="05693791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7E0EA0" w:rsidRPr="00C31606" w14:paraId="13D51E74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6B74B012" w14:textId="05EF9C13" w:rsidR="007E0EA0" w:rsidRPr="00B974E4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38152" w14:textId="0AB23CBD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7E0EA0" w:rsidRPr="00C31606" w14:paraId="41722156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71FDFEC3" w14:textId="312FFA6A" w:rsidR="007E0EA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368A4" w14:textId="4FCF9DC0" w:rsidR="007E0EA0" w:rsidRPr="003E63A8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7E0EA0" w:rsidRPr="00C31606" w14:paraId="6E70E859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5275BE34" w14:textId="4431F1BC" w:rsidR="007E0EA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EA231" w14:textId="39858903" w:rsidR="007E0EA0" w:rsidRPr="003E63A8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7E0EA0" w:rsidRPr="00C31606" w14:paraId="0641E640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7C8E8129" w14:textId="48C13A3B" w:rsidR="007E0EA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lastRenderedPageBreak/>
                    <w:t>01/06/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DF237" w14:textId="5F6D2794" w:rsidR="007E0EA0" w:rsidRPr="003E63A8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7E0EA0" w:rsidRPr="00C31606" w14:paraId="24B82668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292AD68F" w14:textId="39CC8ED3" w:rsidR="007E0EA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5E3FC" w14:textId="496B47AE" w:rsidR="007E0EA0" w:rsidRPr="003E63A8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7E0EA0" w:rsidRPr="00C31606" w14:paraId="5FA0873E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47A63C92" w14:textId="6A892077" w:rsidR="007E0EA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E903E" w14:textId="14147939" w:rsidR="007E0EA0" w:rsidRPr="003E63A8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7E0EA0" w:rsidRPr="00C31606" w14:paraId="12FE1C84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2C7144DE" w14:textId="461A2FF8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BCF58" w14:textId="40143302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bookmarkStart w:id="0" w:name="OLE_LINK7"/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  <w:bookmarkEnd w:id="0"/>
                </w:p>
              </w:tc>
            </w:tr>
            <w:tr w:rsidR="007E0EA0" w:rsidRPr="00C31606" w14:paraId="79583ED5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4F2CD557" w14:textId="58E7624E" w:rsidR="007E0EA0" w:rsidRPr="004524F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14247" w14:textId="114CB9F4" w:rsidR="007E0EA0" w:rsidRPr="00B8795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2E4A5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7E0EA0" w:rsidRPr="00C31606" w14:paraId="02E3982D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78BED318" w14:textId="5954036E" w:rsidR="007E0EA0" w:rsidRPr="004524F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53CA0" w14:textId="26A4BAC8" w:rsidR="007E0EA0" w:rsidRPr="00B8795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2E4A5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7E0EA0" w:rsidRPr="00C31606" w14:paraId="19C81C41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3998BA9C" w14:textId="35260B94" w:rsidR="007E0EA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BD787" w14:textId="2721FB98" w:rsidR="007E0EA0" w:rsidRPr="003E63A8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</w:tbl>
          <w:p w14:paraId="10D79DFD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255BD9A8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6444EF69" w14:textId="77777777" w:rsidR="00DE000D" w:rsidRPr="00376C20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376C20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43A17D97" w14:textId="77777777" w:rsidR="00DE000D" w:rsidRPr="00022295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T (°C)</w:t>
                  </w:r>
                </w:p>
              </w:tc>
            </w:tr>
            <w:tr w:rsidR="007E0EA0" w:rsidRPr="00C31606" w14:paraId="249FC2E8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4FB9C6AA" w14:textId="5AE51CA7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25075049" w14:textId="614C4707" w:rsidR="007E0EA0" w:rsidRPr="0054355A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6.3</w:t>
                  </w:r>
                </w:p>
              </w:tc>
            </w:tr>
            <w:tr w:rsidR="007E0EA0" w:rsidRPr="00C31606" w14:paraId="316A4FEF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20051593" w14:textId="01974789" w:rsidR="007E0EA0" w:rsidRPr="00B974E4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-2</w:t>
                  </w: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9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7E197354" w14:textId="2E9D82A3" w:rsidR="007E0EA0" w:rsidRPr="0054355A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7.1</w:t>
                  </w:r>
                </w:p>
              </w:tc>
            </w:tr>
            <w:tr w:rsidR="007E0EA0" w:rsidRPr="00C31606" w14:paraId="548D94C6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56894563" w14:textId="4EAEDE74" w:rsidR="007E0EA0" w:rsidRPr="00E02F5D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6B37BE54" w14:textId="5CE074C3" w:rsidR="007E0EA0" w:rsidRPr="0054355A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13.4</w:t>
                  </w:r>
                </w:p>
              </w:tc>
            </w:tr>
            <w:tr w:rsidR="007E0EA0" w:rsidRPr="00C31606" w14:paraId="7BB63F97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56915E4C" w14:textId="7690AB67" w:rsidR="007E0EA0" w:rsidRPr="00E02F5D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21DB78CE" w14:textId="68226A0D" w:rsidR="007E0EA0" w:rsidRPr="0054355A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17.3</w:t>
                  </w:r>
                </w:p>
              </w:tc>
            </w:tr>
            <w:tr w:rsidR="007E0EA0" w:rsidRPr="00C31606" w14:paraId="5A69487D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19B26C02" w14:textId="243BE461" w:rsidR="007E0EA0" w:rsidRPr="00E02F5D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6CE64EC8" w14:textId="652863EE" w:rsidR="007E0EA0" w:rsidRPr="0054355A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22.4</w:t>
                  </w:r>
                </w:p>
              </w:tc>
            </w:tr>
            <w:tr w:rsidR="007E0EA0" w:rsidRPr="00C31606" w14:paraId="7361D871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140ECABD" w14:textId="45F8A686" w:rsidR="007E0EA0" w:rsidRPr="00E02F5D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16847AA5" w14:textId="4A288A20" w:rsidR="007E0EA0" w:rsidRPr="0054355A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25.5</w:t>
                  </w:r>
                </w:p>
              </w:tc>
            </w:tr>
            <w:tr w:rsidR="007E0EA0" w:rsidRPr="00C31606" w14:paraId="0B63346B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0BB9525A" w14:textId="34310323" w:rsidR="007E0EA0" w:rsidRPr="00E02F5D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5F98FE5E" w14:textId="2FF20CEB" w:rsidR="007E0EA0" w:rsidRPr="0054355A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29.2</w:t>
                  </w:r>
                </w:p>
              </w:tc>
            </w:tr>
            <w:tr w:rsidR="007E0EA0" w:rsidRPr="00C31606" w14:paraId="278F5D49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77DE9F4B" w14:textId="08391DC7" w:rsidR="007E0EA0" w:rsidRPr="00B974E4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329209D1" w14:textId="65BFB2EA" w:rsidR="007E0EA0" w:rsidRPr="0054355A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28.4</w:t>
                  </w:r>
                </w:p>
              </w:tc>
            </w:tr>
            <w:tr w:rsidR="007E0EA0" w:rsidRPr="00C31606" w14:paraId="741E1AB5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41FA8280" w14:textId="0B5C3016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426D3F31" w14:textId="52718128" w:rsidR="007E0EA0" w:rsidRPr="0054355A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24.9</w:t>
                  </w:r>
                </w:p>
              </w:tc>
            </w:tr>
            <w:tr w:rsidR="007E0EA0" w:rsidRPr="00C31606" w14:paraId="5FA197A0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75E0468D" w14:textId="1C9F88FD" w:rsidR="007E0EA0" w:rsidRPr="004524F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37FF7E6B" w14:textId="02FD1396" w:rsidR="007E0EA0" w:rsidRPr="0054355A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19.5</w:t>
                  </w:r>
                </w:p>
              </w:tc>
            </w:tr>
            <w:tr w:rsidR="007E0EA0" w:rsidRPr="00C31606" w14:paraId="3F6F92E6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40EEA811" w14:textId="3C368D71" w:rsidR="007E0EA0" w:rsidRPr="004524F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1EB27642" w14:textId="0A515791" w:rsidR="007E0EA0" w:rsidRPr="0054355A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13</w:t>
                  </w:r>
                </w:p>
              </w:tc>
            </w:tr>
            <w:tr w:rsidR="007E0EA0" w:rsidRPr="00C31606" w14:paraId="59380319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41F37EC6" w14:textId="213F5243" w:rsidR="007E0EA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355356DC" w14:textId="2509376F" w:rsidR="007E0EA0" w:rsidRPr="0054355A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6.5</w:t>
                  </w:r>
                </w:p>
              </w:tc>
            </w:tr>
          </w:tbl>
          <w:p w14:paraId="0AD4D795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62DC7EDE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3D4C66F1" w14:textId="77777777" w:rsidR="00DE000D" w:rsidRPr="00376C20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376C20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37160577" w14:textId="73C13899" w:rsidR="00DE000D" w:rsidRPr="00C33A9B" w:rsidRDefault="004524F0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4524F0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 xml:space="preserve">Total electricity produced </w:t>
                  </w:r>
                  <w:r w:rsidR="00DE000D"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(</w:t>
                  </w:r>
                  <w:r w:rsidRPr="004524F0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MWh</w:t>
                  </w:r>
                  <w:r w:rsidR="00DE000D"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)</w:t>
                  </w:r>
                </w:p>
              </w:tc>
            </w:tr>
            <w:tr w:rsidR="007E0EA0" w:rsidRPr="00C31606" w14:paraId="3A9AC8B5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3FFC0648" w14:textId="6E774ECF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9C6C2" w14:textId="0B03F539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2,925.535</w:t>
                  </w:r>
                </w:p>
              </w:tc>
            </w:tr>
            <w:tr w:rsidR="007E0EA0" w:rsidRPr="00C31606" w14:paraId="2B782789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5F12A57D" w14:textId="04A75557" w:rsidR="007E0EA0" w:rsidRPr="00B974E4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-2</w:t>
                  </w: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9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638F2A" w14:textId="75636699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2,732.470</w:t>
                  </w:r>
                </w:p>
              </w:tc>
            </w:tr>
            <w:tr w:rsidR="007E0EA0" w:rsidRPr="00C31606" w14:paraId="325CC5DC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3B916E1D" w14:textId="644C3E43" w:rsidR="007E0EA0" w:rsidRPr="00B974E4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A22FA" w14:textId="71EA94C5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2,918.952</w:t>
                  </w:r>
                </w:p>
              </w:tc>
            </w:tr>
            <w:tr w:rsidR="007E0EA0" w:rsidRPr="00C31606" w14:paraId="79D15280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2C1F581F" w14:textId="250FEAAD" w:rsidR="007E0EA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476E0" w14:textId="52EA2903" w:rsidR="007E0EA0" w:rsidRPr="003E63A8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2,826.376</w:t>
                  </w:r>
                </w:p>
              </w:tc>
            </w:tr>
            <w:tr w:rsidR="007E0EA0" w:rsidRPr="00C31606" w14:paraId="3DC83AA2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6E57049D" w14:textId="269773FE" w:rsidR="007E0EA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8EEA7" w14:textId="7CB0C37F" w:rsidR="007E0EA0" w:rsidRPr="003E63A8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2,924.471</w:t>
                  </w:r>
                </w:p>
              </w:tc>
            </w:tr>
            <w:tr w:rsidR="007E0EA0" w:rsidRPr="00C31606" w14:paraId="28EDF0B6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457E3B02" w14:textId="74927D69" w:rsidR="007E0EA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A939F" w14:textId="19203034" w:rsidR="007E0EA0" w:rsidRPr="003E63A8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2,827.908</w:t>
                  </w:r>
                </w:p>
              </w:tc>
            </w:tr>
            <w:tr w:rsidR="007E0EA0" w:rsidRPr="00C31606" w14:paraId="2A0FE17C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4B384790" w14:textId="29944F83" w:rsidR="007E0EA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E4A29" w14:textId="49EDBE35" w:rsidR="007E0EA0" w:rsidRPr="003E63A8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2,923.341</w:t>
                  </w:r>
                </w:p>
              </w:tc>
            </w:tr>
            <w:tr w:rsidR="007E0EA0" w:rsidRPr="00C31606" w14:paraId="3BFEA14D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3E4A1CAD" w14:textId="5876173C" w:rsidR="007E0EA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AEF64" w14:textId="5C7979D4" w:rsidR="007E0EA0" w:rsidRPr="003E63A8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2,924.063</w:t>
                  </w:r>
                </w:p>
              </w:tc>
            </w:tr>
            <w:tr w:rsidR="007E0EA0" w:rsidRPr="00C31606" w14:paraId="0E743C27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327ED5E0" w14:textId="7BD412D7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DFB01E" w14:textId="2E68DDBE" w:rsidR="007E0EA0" w:rsidRPr="00C3160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2,831.364</w:t>
                  </w:r>
                </w:p>
              </w:tc>
            </w:tr>
            <w:tr w:rsidR="007E0EA0" w:rsidRPr="00C31606" w14:paraId="656AFA3C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7798C4FA" w14:textId="6B20712B" w:rsidR="007E0EA0" w:rsidRPr="004524F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9A926" w14:textId="5A0EFCA1" w:rsidR="007E0EA0" w:rsidRPr="00B8795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2,922.536</w:t>
                  </w:r>
                </w:p>
              </w:tc>
            </w:tr>
            <w:tr w:rsidR="007E0EA0" w:rsidRPr="00C31606" w14:paraId="048B36D5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262E48ED" w14:textId="31306A43" w:rsidR="007E0EA0" w:rsidRPr="004524F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07527" w14:textId="3EC49291" w:rsidR="007E0EA0" w:rsidRPr="00B87956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2,832.215</w:t>
                  </w:r>
                </w:p>
              </w:tc>
            </w:tr>
            <w:tr w:rsidR="007E0EA0" w:rsidRPr="00C31606" w14:paraId="1CF8AD3B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1C346210" w14:textId="4A48727B" w:rsidR="007E0EA0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2B4A4" w14:textId="6EAC40EA" w:rsidR="007E0EA0" w:rsidRPr="003E63A8" w:rsidRDefault="007E0EA0" w:rsidP="007E0EA0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7E0EA0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2,924.345</w:t>
                  </w:r>
                </w:p>
              </w:tc>
            </w:tr>
          </w:tbl>
          <w:p w14:paraId="3472207E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p w14:paraId="304C7EDE" w14:textId="0578C639" w:rsidR="00DE000D" w:rsidRPr="00806185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</w:tc>
      </w:tr>
      <w:tr w:rsidR="002942AC" w:rsidRPr="00125123" w14:paraId="164EFD7E" w14:textId="77777777" w:rsidTr="00B6210B">
        <w:trPr>
          <w:cantSplit/>
        </w:trPr>
        <w:tc>
          <w:tcPr>
            <w:tcW w:w="8550" w:type="dxa"/>
            <w:gridSpan w:val="2"/>
            <w:tcBorders>
              <w:left w:val="nil"/>
            </w:tcBorders>
            <w:shd w:val="clear" w:color="auto" w:fill="FFFFFF" w:themeFill="background1"/>
            <w:vAlign w:val="top"/>
          </w:tcPr>
          <w:p w14:paraId="35EE74AF" w14:textId="77777777" w:rsidR="002942AC" w:rsidRPr="00806185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309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lastRenderedPageBreak/>
              <w:t>(For LUF projects) Have there been any updates to the ‘Project Participants and Secured Titles?’</w:t>
            </w:r>
          </w:p>
          <w:p w14:paraId="17FF31A6" w14:textId="77777777" w:rsidR="002942AC" w:rsidRPr="0088437C" w:rsidRDefault="002942AC" w:rsidP="00B6210B">
            <w:pPr>
              <w:pStyle w:val="afffb"/>
              <w:shd w:val="clear" w:color="auto" w:fill="FFFFFF" w:themeFill="background1"/>
              <w:ind w:left="392"/>
              <w:rPr>
                <w:bCs/>
                <w:color w:val="515151" w:themeColor="text1"/>
                <w:sz w:val="16"/>
                <w:szCs w:val="16"/>
              </w:rPr>
            </w:pPr>
            <w:r w:rsidRPr="00A30FB0">
              <w:rPr>
                <w:bCs/>
                <w:color w:val="515151" w:themeColor="text1"/>
                <w:sz w:val="16"/>
                <w:szCs w:val="16"/>
              </w:rPr>
              <w:t xml:space="preserve">Please ensure that at all times the project is in compliance with section 2 (b) of the </w:t>
            </w:r>
            <w:hyperlink r:id="rId23" w:history="1">
              <w:r w:rsidRPr="00A30FB0">
                <w:rPr>
                  <w:bCs/>
                  <w:color w:val="515151" w:themeColor="text1"/>
                  <w:sz w:val="16"/>
                  <w:szCs w:val="16"/>
                </w:rPr>
                <w:t>Land Use and Forests Activity Requirements</w:t>
              </w:r>
            </w:hyperlink>
            <w:r w:rsidRPr="00A30FB0">
              <w:rPr>
                <w:bCs/>
                <w:color w:val="515151" w:themeColor="text1"/>
                <w:sz w:val="16"/>
                <w:szCs w:val="16"/>
              </w:rPr>
              <w:t>.</w:t>
            </w:r>
            <w:r>
              <w:rPr>
                <w:bCs/>
                <w:color w:val="515151" w:themeColor="text1"/>
                <w:sz w:val="16"/>
                <w:szCs w:val="16"/>
              </w:rPr>
              <w:t xml:space="preserve"> </w:t>
            </w:r>
            <w:r w:rsidRPr="00A30FB0">
              <w:rPr>
                <w:bCs/>
                <w:color w:val="515151" w:themeColor="text1"/>
                <w:sz w:val="16"/>
                <w:szCs w:val="16"/>
              </w:rPr>
              <w:t xml:space="preserve">Refer to </w:t>
            </w:r>
            <w:hyperlink r:id="rId24" w:history="1">
              <w:r w:rsidRPr="00A30FB0">
                <w:rPr>
                  <w:bCs/>
                  <w:sz w:val="16"/>
                  <w:szCs w:val="16"/>
                </w:rPr>
                <w:t>Principles and Requirements</w:t>
              </w:r>
            </w:hyperlink>
            <w:r w:rsidRPr="00A30FB0">
              <w:rPr>
                <w:bCs/>
                <w:color w:val="515151" w:themeColor="text1"/>
                <w:sz w:val="16"/>
                <w:szCs w:val="16"/>
              </w:rPr>
              <w:t xml:space="preserve"> 5.1.4.2.(h)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FFFFFF" w:themeFill="background1"/>
            <w:vAlign w:val="top"/>
          </w:tcPr>
          <w:p w14:paraId="34207024" w14:textId="77777777" w:rsidR="002942AC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136984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2AC" w:rsidRPr="00806185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5B7AEFD1" w14:textId="48DDAB82" w:rsidR="002942AC" w:rsidRPr="0088437C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17218175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000D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☒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</w:t>
            </w:r>
            <w:r w:rsidR="002942AC" w:rsidRPr="009B5ABB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No</w:t>
            </w:r>
          </w:p>
        </w:tc>
      </w:tr>
      <w:tr w:rsidR="002942AC" w:rsidRPr="00125123" w14:paraId="26034F33" w14:textId="77777777" w:rsidTr="00B6210B">
        <w:trPr>
          <w:cantSplit/>
        </w:trPr>
        <w:tc>
          <w:tcPr>
            <w:tcW w:w="4860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top"/>
          </w:tcPr>
          <w:p w14:paraId="6F5F9912" w14:textId="77777777" w:rsidR="002942AC" w:rsidRPr="00806185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309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</w:pPr>
            <w:r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Have there been any extreme event that potentially resulted in reversal of sequestered emissions by the project activity?</w:t>
            </w:r>
          </w:p>
        </w:tc>
        <w:tc>
          <w:tcPr>
            <w:tcW w:w="4770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418040A0" w14:textId="77777777" w:rsidR="002942AC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32618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2AC" w:rsidRPr="00806185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703C01FB" w14:textId="34719BF5" w:rsidR="002942AC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950285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000D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☒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</w:t>
            </w:r>
            <w:r w:rsidR="002942AC" w:rsidRPr="009B5ABB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No</w:t>
            </w:r>
          </w:p>
          <w:p w14:paraId="4924DB71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806185">
              <w:rPr>
                <w:i/>
                <w:iCs/>
                <w:color w:val="515151" w:themeColor="text1"/>
                <w:sz w:val="20"/>
                <w:szCs w:val="22"/>
              </w:rPr>
              <w:t>If yes, please elaborate:</w:t>
            </w:r>
          </w:p>
        </w:tc>
      </w:tr>
      <w:tr w:rsidR="002942AC" w:rsidRPr="00125123" w14:paraId="533FBB88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68022680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If 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answer is “Yes” to Q.16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, please 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summaries the updates.</w:t>
            </w:r>
          </w:p>
          <w:p w14:paraId="358BE793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B1928">
              <w:rPr>
                <w:rFonts w:asciiTheme="minorHAnsi" w:hAnsiTheme="minorHAnsi"/>
                <w:color w:val="515151" w:themeColor="text1"/>
                <w:sz w:val="20"/>
                <w:szCs w:val="22"/>
                <w:shd w:val="clear" w:color="auto" w:fill="BFBFBF" w:themeFill="background1" w:themeFillShade="BF"/>
              </w:rPr>
              <w:t>[Insert text here]</w:t>
            </w:r>
          </w:p>
        </w:tc>
      </w:tr>
      <w:tr w:rsidR="002942AC" w:rsidRPr="005431DD" w14:paraId="55A171EF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top"/>
          </w:tcPr>
          <w:p w14:paraId="4F0A3509" w14:textId="77777777" w:rsidR="002942AC" w:rsidRPr="00806185" w:rsidRDefault="002942AC" w:rsidP="00636181">
            <w:pPr>
              <w:pStyle w:val="H3"/>
              <w:ind w:left="619" w:hanging="619"/>
            </w:pPr>
            <w:bookmarkStart w:id="1" w:name="_Ref108206385"/>
            <w:r w:rsidRPr="00806185">
              <w:lastRenderedPageBreak/>
              <w:t>Supporting documentation/evidence</w:t>
            </w:r>
            <w:bookmarkEnd w:id="1"/>
          </w:p>
        </w:tc>
      </w:tr>
      <w:tr w:rsidR="002942AC" w:rsidRPr="005431DD" w14:paraId="733B6407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2D9CCB98" w14:textId="77777777" w:rsidR="002942AC" w:rsidRPr="009D36F7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309"/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 xml:space="preserve">Please list any supporting 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documentation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 xml:space="preserve"> or evidence provided along with this annual report</w:t>
            </w:r>
            <w:r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 xml:space="preserve"> below. </w:t>
            </w:r>
            <w:r w:rsidRPr="009D36F7">
              <w:rPr>
                <w:b w:val="0"/>
                <w:color w:val="515151" w:themeColor="text1"/>
                <w:sz w:val="16"/>
                <w:szCs w:val="16"/>
              </w:rPr>
              <w:t xml:space="preserve">Refer to </w:t>
            </w:r>
            <w:hyperlink r:id="rId25" w:history="1">
              <w:r w:rsidRPr="009D36F7">
                <w:rPr>
                  <w:b w:val="0"/>
                  <w:sz w:val="16"/>
                  <w:szCs w:val="16"/>
                </w:rPr>
                <w:t>Principles and Requirements</w:t>
              </w:r>
            </w:hyperlink>
            <w:r w:rsidRPr="009D36F7">
              <w:rPr>
                <w:b w:val="0"/>
                <w:color w:val="515151" w:themeColor="text1"/>
                <w:sz w:val="16"/>
                <w:szCs w:val="16"/>
              </w:rPr>
              <w:t xml:space="preserve"> 5.1.4.2.(f)</w:t>
            </w:r>
          </w:p>
        </w:tc>
      </w:tr>
      <w:tr w:rsidR="002942AC" w:rsidRPr="005431DD" w14:paraId="7022F7EE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48794A44" w14:textId="3C8410A5" w:rsidR="002942AC" w:rsidRPr="009D36F7" w:rsidRDefault="00DE000D" w:rsidP="00DE000D">
            <w:pPr>
              <w:jc w:val="both"/>
              <w:rPr>
                <w:szCs w:val="20"/>
              </w:rPr>
            </w:pPr>
            <w:r w:rsidRPr="00DE000D">
              <w:rPr>
                <w:sz w:val="21"/>
              </w:rPr>
              <w:t xml:space="preserve">All supporting documents will be provided to VVB for review during the </w:t>
            </w:r>
            <w:r w:rsidR="00DF6716">
              <w:rPr>
                <w:rFonts w:hint="eastAsia"/>
                <w:sz w:val="21"/>
                <w:lang w:eastAsia="zh-CN"/>
              </w:rPr>
              <w:t>2</w:t>
            </w:r>
            <w:r w:rsidR="00DF6716" w:rsidRPr="00DF6716">
              <w:rPr>
                <w:rFonts w:hint="eastAsia"/>
                <w:sz w:val="21"/>
                <w:vertAlign w:val="superscript"/>
                <w:lang w:eastAsia="zh-CN"/>
              </w:rPr>
              <w:t>nd</w:t>
            </w:r>
            <w:r w:rsidRPr="00DE000D">
              <w:rPr>
                <w:sz w:val="21"/>
              </w:rPr>
              <w:t xml:space="preserve"> monitoring period.</w:t>
            </w:r>
          </w:p>
        </w:tc>
      </w:tr>
      <w:tr w:rsidR="002942AC" w:rsidRPr="00333421" w14:paraId="517EEF82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088E4E84" w14:textId="77777777" w:rsidR="002942AC" w:rsidRPr="00806185" w:rsidRDefault="002942AC" w:rsidP="00636181">
            <w:pPr>
              <w:pStyle w:val="H3"/>
              <w:ind w:left="619" w:hanging="619"/>
            </w:pPr>
            <w:r w:rsidRPr="00806185">
              <w:t xml:space="preserve">Declaration </w:t>
            </w:r>
          </w:p>
          <w:p w14:paraId="5666C48A" w14:textId="6D0FA91F" w:rsidR="002942AC" w:rsidRPr="002C60FF" w:rsidRDefault="00000000" w:rsidP="00B6210B">
            <w:pPr>
              <w:framePr w:vSpace="284" w:wrap="around" w:vAnchor="text" w:hAnchor="text" w:y="1"/>
              <w:widowControl w:val="0"/>
              <w:shd w:val="clear" w:color="auto" w:fill="FFFFFF" w:themeFill="background1"/>
              <w:rPr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32"/>
                  <w:szCs w:val="30"/>
                </w:rPr>
                <w:id w:val="-20749652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000D">
                  <w:rPr>
                    <w:rFonts w:ascii="MS Gothic" w:eastAsia="MS Gothic" w:hAnsi="MS Gothic" w:hint="eastAsia"/>
                    <w:color w:val="515151" w:themeColor="text1"/>
                    <w:sz w:val="32"/>
                    <w:szCs w:val="30"/>
                  </w:rPr>
                  <w:t>☒</w:t>
                </w:r>
              </w:sdtContent>
            </w:sdt>
            <w:r w:rsidR="002942AC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</w:t>
            </w:r>
            <w:r w:rsidR="002942AC" w:rsidRPr="002C60FF">
              <w:rPr>
                <w:rFonts w:ascii="Times New Roman" w:eastAsia="Times New Roman" w:hAnsi="Times New Roman" w:cs="Times New Roman"/>
                <w:color w:val="auto"/>
                <w:sz w:val="24"/>
                <w14:cntxtAlts w14:val="0"/>
              </w:rPr>
              <w:t xml:space="preserve"> </w:t>
            </w:r>
            <w:bookmarkStart w:id="2" w:name="OLE_LINK1"/>
            <w:r w:rsidR="002942AC" w:rsidRPr="002C60FF">
              <w:rPr>
                <w:color w:val="515151" w:themeColor="text1"/>
                <w:sz w:val="20"/>
                <w:szCs w:val="22"/>
              </w:rPr>
              <w:t>I, the undersigned, hereby acknowledge and affirm that I understand the following with respect to annual reporting:</w:t>
            </w:r>
          </w:p>
          <w:p w14:paraId="3F8ED0E1" w14:textId="77777777" w:rsidR="002942AC" w:rsidRPr="002C60FF" w:rsidRDefault="002942AC">
            <w:pPr>
              <w:framePr w:vSpace="284" w:wrap="around" w:vAnchor="text" w:hAnchor="text" w:y="1"/>
              <w:widowControl w:val="0"/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C60FF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The information provided as part of annual reporting is primarily for information-sharing purposes.</w:t>
            </w:r>
          </w:p>
          <w:p w14:paraId="64F00D0C" w14:textId="77777777" w:rsidR="002942AC" w:rsidRPr="002C60FF" w:rsidRDefault="002942AC">
            <w:pPr>
              <w:framePr w:vSpace="284" w:wrap="around" w:vAnchor="text" w:hAnchor="text" w:y="1"/>
              <w:widowControl w:val="0"/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C60FF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Annual reporting serves as an opportunity to share progress, track key updates, and confirm to Gold Standard that the project remains active.</w:t>
            </w:r>
          </w:p>
          <w:p w14:paraId="68315FDF" w14:textId="77777777" w:rsidR="002942AC" w:rsidRPr="002C60FF" w:rsidRDefault="002942AC">
            <w:pPr>
              <w:framePr w:vSpace="284" w:wrap="around" w:vAnchor="text" w:hAnchor="text" w:y="1"/>
              <w:widowControl w:val="0"/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C60FF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Formal review of conformity to requirements and any changes in approach shall be undertaken at performance certification only.</w:t>
            </w:r>
          </w:p>
          <w:p w14:paraId="4937D809" w14:textId="77777777" w:rsidR="002942AC" w:rsidRPr="002C60FF" w:rsidRDefault="002942AC">
            <w:pPr>
              <w:framePr w:vSpace="284" w:wrap="around" w:vAnchor="text" w:hAnchor="text" w:y="1"/>
              <w:widowControl w:val="0"/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C60FF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Notwithstanding the above, I understand and agree that failure to provide Annual Reports as required may result in the decertification of the Project.</w:t>
            </w:r>
          </w:p>
          <w:p w14:paraId="7E67ABEE" w14:textId="77777777" w:rsidR="002942AC" w:rsidRPr="002C60FF" w:rsidRDefault="002942AC">
            <w:pPr>
              <w:framePr w:vSpace="284" w:wrap="around" w:vAnchor="text" w:hAnchor="text" w:y="1"/>
              <w:widowControl w:val="0"/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C60FF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I acknowledge that by submitting Annual Reports, I am not relieved of any obligations to comply with all applicable Gold Standard requirements throughout the project's duration.</w:t>
            </w:r>
          </w:p>
          <w:p w14:paraId="6A3BC16B" w14:textId="77777777" w:rsidR="002942AC" w:rsidRPr="002C60FF" w:rsidRDefault="002942AC">
            <w:pPr>
              <w:framePr w:vSpace="284" w:wrap="around" w:vAnchor="text" w:hAnchor="text" w:y="1"/>
              <w:widowControl w:val="0"/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C60FF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I understand that Gold Standard reserves the right to request additional information or clarification based on the content of the Annual Reports.</w:t>
            </w:r>
          </w:p>
          <w:p w14:paraId="11781EBC" w14:textId="77777777" w:rsidR="002942AC" w:rsidRPr="002C60FF" w:rsidRDefault="002942AC">
            <w:pPr>
              <w:framePr w:vSpace="284" w:wrap="around" w:vAnchor="text" w:hAnchor="text" w:y="1"/>
              <w:widowControl w:val="0"/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C60FF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I affirm that all information provided in the Annual Reports will be, to the best of my knowledge, true, accurate, and complete.</w:t>
            </w:r>
          </w:p>
          <w:p w14:paraId="483FC53F" w14:textId="77777777" w:rsidR="002942AC" w:rsidRPr="002C60FF" w:rsidRDefault="002942AC" w:rsidP="00B6210B">
            <w:pPr>
              <w:framePr w:vSpace="284" w:wrap="around" w:vAnchor="text" w:hAnchor="text" w:y="1"/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C60FF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By agreeing to these terms, I confirm my understanding of and commitment to the annual reporting process as outlined above.</w:t>
            </w:r>
            <w:bookmarkEnd w:id="2"/>
          </w:p>
        </w:tc>
      </w:tr>
      <w:tr w:rsidR="002942AC" w14:paraId="42518BC3" w14:textId="77777777" w:rsidTr="00B6210B">
        <w:trPr>
          <w:cantSplit/>
          <w:trHeight w:val="477"/>
        </w:trPr>
        <w:tc>
          <w:tcPr>
            <w:tcW w:w="4860" w:type="dxa"/>
            <w:tcBorders>
              <w:left w:val="nil"/>
            </w:tcBorders>
            <w:shd w:val="clear" w:color="auto" w:fill="FFFFFF" w:themeFill="background1"/>
            <w:vAlign w:val="top"/>
          </w:tcPr>
          <w:p w14:paraId="0DB71E1B" w14:textId="77777777" w:rsidR="002942AC" w:rsidRPr="00806185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0"/>
              </w:rPr>
              <w:t>Project Developer/Representative Entity</w:t>
            </w:r>
          </w:p>
        </w:tc>
        <w:tc>
          <w:tcPr>
            <w:tcW w:w="4770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450A970C" w14:textId="10BA7972" w:rsidR="002942AC" w:rsidRPr="0054355A" w:rsidRDefault="002F3F5F" w:rsidP="00B6210B">
            <w:pPr>
              <w:shd w:val="clear" w:color="auto" w:fill="FFFFFF" w:themeFill="background1"/>
              <w:rPr>
                <w:color w:val="auto"/>
                <w:sz w:val="18"/>
                <w:szCs w:val="18"/>
              </w:rPr>
            </w:pPr>
            <w:r w:rsidRPr="0054355A">
              <w:rPr>
                <w:color w:val="auto"/>
                <w:sz w:val="18"/>
                <w:szCs w:val="18"/>
              </w:rPr>
              <w:t>Profit Carbon Environmental Energy Technology (Shanghai) Co., Ltd.</w:t>
            </w:r>
          </w:p>
        </w:tc>
      </w:tr>
      <w:tr w:rsidR="002942AC" w:rsidRPr="00A1639F" w14:paraId="0F588DF7" w14:textId="77777777" w:rsidTr="00B6210B">
        <w:trPr>
          <w:cantSplit/>
          <w:trHeight w:val="721"/>
        </w:trPr>
        <w:tc>
          <w:tcPr>
            <w:tcW w:w="4860" w:type="dxa"/>
            <w:tcBorders>
              <w:left w:val="nil"/>
            </w:tcBorders>
            <w:shd w:val="clear" w:color="auto" w:fill="FFFFFF" w:themeFill="background1"/>
            <w:vAlign w:val="top"/>
          </w:tcPr>
          <w:p w14:paraId="4D6BA0F7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</w:t>
            </w:r>
            <w:r w:rsidRPr="00D033AE">
              <w:rPr>
                <w:color w:val="auto"/>
                <w:sz w:val="18"/>
                <w:szCs w:val="18"/>
              </w:rPr>
              <w:t xml:space="preserve">he signatory shall be an individual with legal signing authority within the Project Developer’s organization </w:t>
            </w:r>
          </w:p>
          <w:p w14:paraId="350AF780" w14:textId="77777777" w:rsidR="002942AC" w:rsidRPr="00C5278E" w:rsidRDefault="002942AC" w:rsidP="00B6210B">
            <w:pPr>
              <w:pStyle w:val="afffb"/>
              <w:shd w:val="clear" w:color="auto" w:fill="FFFFFF" w:themeFill="background1"/>
              <w:rPr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color w:val="auto"/>
                <w:sz w:val="18"/>
                <w:szCs w:val="18"/>
              </w:rPr>
              <w:t xml:space="preserve">Refer to </w:t>
            </w:r>
            <w:hyperlink r:id="rId26" w:history="1">
              <w:r w:rsidRPr="00604216">
                <w:rPr>
                  <w:rStyle w:val="affe"/>
                  <w:i/>
                  <w:iCs/>
                  <w:sz w:val="18"/>
                  <w:szCs w:val="18"/>
                </w:rPr>
                <w:t>Principles and Requirements</w:t>
              </w:r>
            </w:hyperlink>
            <w:r w:rsidRPr="000D549D">
              <w:rPr>
                <w:sz w:val="18"/>
                <w:szCs w:val="18"/>
              </w:rPr>
              <w:t xml:space="preserve"> </w:t>
            </w:r>
            <w:r w:rsidRPr="00D033AE">
              <w:rPr>
                <w:color w:val="auto"/>
                <w:sz w:val="18"/>
                <w:szCs w:val="18"/>
              </w:rPr>
              <w:t>5.1.43</w:t>
            </w:r>
          </w:p>
        </w:tc>
        <w:tc>
          <w:tcPr>
            <w:tcW w:w="4770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3E50ED5D" w14:textId="553A360D" w:rsidR="002942AC" w:rsidRPr="0054355A" w:rsidRDefault="002F3F5F" w:rsidP="00B6210B">
            <w:pPr>
              <w:shd w:val="clear" w:color="auto" w:fill="FFFFFF" w:themeFill="background1"/>
              <w:rPr>
                <w:color w:val="auto"/>
                <w:sz w:val="18"/>
                <w:szCs w:val="18"/>
              </w:rPr>
            </w:pPr>
            <w:r w:rsidRPr="0054355A">
              <w:rPr>
                <w:rFonts w:hint="eastAsia"/>
                <w:color w:val="auto"/>
                <w:sz w:val="18"/>
                <w:szCs w:val="18"/>
              </w:rPr>
              <w:t>Li Mengnan</w:t>
            </w:r>
          </w:p>
          <w:p w14:paraId="41AEDF07" w14:textId="77777777" w:rsidR="002942AC" w:rsidRPr="0054355A" w:rsidRDefault="002942AC" w:rsidP="00B6210B">
            <w:pPr>
              <w:shd w:val="clear" w:color="auto" w:fill="FFFFFF" w:themeFill="background1"/>
              <w:rPr>
                <w:color w:val="auto"/>
                <w:sz w:val="18"/>
                <w:szCs w:val="18"/>
              </w:rPr>
            </w:pPr>
          </w:p>
          <w:p w14:paraId="6CAEF777" w14:textId="77777777" w:rsidR="002942AC" w:rsidRPr="0054355A" w:rsidRDefault="002942AC" w:rsidP="00B6210B">
            <w:pPr>
              <w:shd w:val="clear" w:color="auto" w:fill="FFFFFF" w:themeFill="background1"/>
              <w:rPr>
                <w:color w:val="auto"/>
                <w:sz w:val="18"/>
                <w:szCs w:val="18"/>
              </w:rPr>
            </w:pPr>
          </w:p>
        </w:tc>
      </w:tr>
    </w:tbl>
    <w:p w14:paraId="0E5F3943" w14:textId="77777777" w:rsidR="002942AC" w:rsidRPr="002942AC" w:rsidRDefault="002942AC" w:rsidP="002942AC"/>
    <w:p w14:paraId="2D7F4828" w14:textId="2736A952" w:rsidR="005810B9" w:rsidRPr="00D3429E" w:rsidRDefault="005810B9" w:rsidP="00D3429E">
      <w:pPr>
        <w:rPr>
          <w:b/>
          <w:bCs/>
          <w:color w:val="00B9BD" w:themeColor="accent1"/>
          <w:sz w:val="24"/>
          <w:szCs w:val="26"/>
        </w:rPr>
      </w:pPr>
      <w:r w:rsidRPr="00D3429E">
        <w:rPr>
          <w:b/>
          <w:bCs/>
          <w:color w:val="00B9BD" w:themeColor="accent1"/>
          <w:sz w:val="24"/>
          <w:szCs w:val="26"/>
        </w:rPr>
        <w:t>Document History</w:t>
      </w:r>
    </w:p>
    <w:tbl>
      <w:tblPr>
        <w:tblStyle w:val="GSBoldTable"/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7102"/>
      </w:tblGrid>
      <w:tr w:rsidR="005810B9" w:rsidRPr="005810B9" w14:paraId="74010190" w14:textId="77777777" w:rsidTr="00D342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06FFF31D" w14:textId="77777777" w:rsidR="005810B9" w:rsidRPr="008D546F" w:rsidRDefault="005810B9" w:rsidP="008D546F">
            <w:pPr>
              <w:snapToGrid/>
              <w:spacing w:before="60" w:after="0" w:line="276" w:lineRule="auto"/>
              <w:textboxTightWrap w:val="none"/>
              <w:rPr>
                <w:color w:val="FFFFFF" w:themeColor="background1"/>
                <w:sz w:val="20"/>
                <w:szCs w:val="22"/>
              </w:rPr>
            </w:pPr>
            <w:r w:rsidRPr="008D546F">
              <w:rPr>
                <w:color w:val="FFFFFF" w:themeColor="background1"/>
                <w:sz w:val="20"/>
                <w:szCs w:val="22"/>
              </w:rPr>
              <w:t xml:space="preserve">Version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41E4514" w14:textId="77777777" w:rsidR="005810B9" w:rsidRPr="008D546F" w:rsidRDefault="005810B9" w:rsidP="008D546F">
            <w:pPr>
              <w:snapToGrid/>
              <w:spacing w:before="60" w:after="0" w:line="276" w:lineRule="auto"/>
              <w:textboxTightWrap w:val="none"/>
              <w:rPr>
                <w:color w:val="FFFFFF" w:themeColor="background1"/>
                <w:sz w:val="20"/>
                <w:szCs w:val="22"/>
              </w:rPr>
            </w:pPr>
            <w:r w:rsidRPr="008D546F">
              <w:rPr>
                <w:color w:val="FFFFFF" w:themeColor="background1"/>
                <w:sz w:val="20"/>
                <w:szCs w:val="22"/>
              </w:rPr>
              <w:t>Date</w:t>
            </w:r>
          </w:p>
        </w:tc>
        <w:tc>
          <w:tcPr>
            <w:tcW w:w="7102" w:type="dxa"/>
            <w:tcBorders>
              <w:top w:val="single" w:sz="4" w:space="0" w:color="auto"/>
              <w:bottom w:val="single" w:sz="4" w:space="0" w:color="auto"/>
            </w:tcBorders>
          </w:tcPr>
          <w:p w14:paraId="384CC3D1" w14:textId="77777777" w:rsidR="005810B9" w:rsidRPr="008D546F" w:rsidRDefault="005810B9" w:rsidP="008D546F">
            <w:pPr>
              <w:snapToGrid/>
              <w:spacing w:before="60" w:after="0" w:line="276" w:lineRule="auto"/>
              <w:textboxTightWrap w:val="none"/>
              <w:rPr>
                <w:color w:val="FFFFFF" w:themeColor="background1"/>
                <w:sz w:val="20"/>
                <w:szCs w:val="22"/>
              </w:rPr>
            </w:pPr>
            <w:r w:rsidRPr="008D546F">
              <w:rPr>
                <w:color w:val="FFFFFF" w:themeColor="background1"/>
                <w:sz w:val="20"/>
                <w:szCs w:val="22"/>
              </w:rPr>
              <w:t>Description</w:t>
            </w:r>
          </w:p>
        </w:tc>
      </w:tr>
      <w:tr w:rsidR="00323D09" w:rsidRPr="005810B9" w14:paraId="3F8DF493" w14:textId="77777777" w:rsidTr="00D3429E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2D7B1A64" w14:textId="2557912F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3.0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6B0295F" w14:textId="7095B6EB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12/11/2024</w:t>
            </w:r>
          </w:p>
        </w:tc>
        <w:tc>
          <w:tcPr>
            <w:tcW w:w="7102" w:type="dxa"/>
            <w:tcBorders>
              <w:top w:val="single" w:sz="4" w:space="0" w:color="auto"/>
              <w:bottom w:val="single" w:sz="4" w:space="0" w:color="auto"/>
            </w:tcBorders>
          </w:tcPr>
          <w:p w14:paraId="37F9CFBD" w14:textId="77777777" w:rsidR="00323D09" w:rsidRDefault="00323D09">
            <w:pPr>
              <w:pStyle w:val="afff7"/>
              <w:numPr>
                <w:ilvl w:val="0"/>
                <w:numId w:val="18"/>
              </w:num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Updated the focal point for submission of the Annual reports.</w:t>
            </w:r>
          </w:p>
          <w:p w14:paraId="0F300073" w14:textId="46153E0A" w:rsidR="00323D09" w:rsidRPr="00323D09" w:rsidRDefault="00323D09">
            <w:pPr>
              <w:pStyle w:val="afff7"/>
              <w:numPr>
                <w:ilvl w:val="0"/>
                <w:numId w:val="18"/>
              </w:numPr>
              <w:spacing w:before="60" w:after="0"/>
              <w:rPr>
                <w:sz w:val="20"/>
                <w:szCs w:val="22"/>
              </w:rPr>
            </w:pPr>
            <w:r w:rsidRPr="00323D09">
              <w:rPr>
                <w:sz w:val="20"/>
                <w:szCs w:val="22"/>
              </w:rPr>
              <w:t xml:space="preserve">Editorial change </w:t>
            </w:r>
          </w:p>
        </w:tc>
      </w:tr>
      <w:tr w:rsidR="00323D09" w:rsidRPr="005810B9" w14:paraId="3842D247" w14:textId="77777777" w:rsidTr="00D3429E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5B384F7" w14:textId="59B779B3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2.0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300BE8A" w14:textId="63BA733D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16/08/2022</w:t>
            </w:r>
          </w:p>
        </w:tc>
        <w:tc>
          <w:tcPr>
            <w:tcW w:w="7102" w:type="dxa"/>
            <w:tcBorders>
              <w:top w:val="single" w:sz="4" w:space="0" w:color="auto"/>
              <w:bottom w:val="single" w:sz="4" w:space="0" w:color="auto"/>
            </w:tcBorders>
          </w:tcPr>
          <w:p w14:paraId="02E3D856" w14:textId="77777777" w:rsidR="00323D09" w:rsidRPr="008D546F" w:rsidRDefault="00323D09">
            <w:pPr>
              <w:pStyle w:val="afff7"/>
              <w:numPr>
                <w:ilvl w:val="0"/>
                <w:numId w:val="18"/>
              </w:num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Introduced a checklist format with guidance and references.</w:t>
            </w:r>
          </w:p>
          <w:p w14:paraId="79EF014D" w14:textId="77777777" w:rsidR="00323D09" w:rsidRPr="008D546F" w:rsidRDefault="00323D09">
            <w:pPr>
              <w:pStyle w:val="afff7"/>
              <w:numPr>
                <w:ilvl w:val="0"/>
                <w:numId w:val="18"/>
              </w:num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Added clarification on timelines and conditions for submission of annual reports and other communication to Gold Standard.</w:t>
            </w:r>
          </w:p>
          <w:p w14:paraId="6E9A808F" w14:textId="6111F1AA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Changed title to differentiate from other annual report templates.</w:t>
            </w:r>
          </w:p>
        </w:tc>
      </w:tr>
      <w:tr w:rsidR="00323D09" w:rsidRPr="005810B9" w14:paraId="59B9385D" w14:textId="77777777" w:rsidTr="00D3429E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EBDC879" w14:textId="511B4FC2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1.1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1C0B149" w14:textId="746D7397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01/03/2018</w:t>
            </w:r>
          </w:p>
        </w:tc>
        <w:tc>
          <w:tcPr>
            <w:tcW w:w="7102" w:type="dxa"/>
            <w:tcBorders>
              <w:top w:val="single" w:sz="4" w:space="0" w:color="auto"/>
              <w:bottom w:val="single" w:sz="4" w:space="0" w:color="auto"/>
            </w:tcBorders>
          </w:tcPr>
          <w:p w14:paraId="485E0381" w14:textId="25F857CD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Editorial changes</w:t>
            </w:r>
          </w:p>
        </w:tc>
      </w:tr>
      <w:tr w:rsidR="00323D09" w:rsidRPr="005810B9" w14:paraId="4E059EC0" w14:textId="77777777" w:rsidTr="00D3429E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04BE2F8" w14:textId="2794635E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1.0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A4F2760" w14:textId="24DEE063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01/07/2017</w:t>
            </w:r>
          </w:p>
        </w:tc>
        <w:tc>
          <w:tcPr>
            <w:tcW w:w="7102" w:type="dxa"/>
            <w:tcBorders>
              <w:top w:val="single" w:sz="4" w:space="0" w:color="auto"/>
              <w:bottom w:val="single" w:sz="4" w:space="0" w:color="auto"/>
            </w:tcBorders>
          </w:tcPr>
          <w:p w14:paraId="09A65B34" w14:textId="1552EDB7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Initial Adoption</w:t>
            </w:r>
          </w:p>
        </w:tc>
      </w:tr>
    </w:tbl>
    <w:p w14:paraId="1A0FA09F" w14:textId="485A6CA0" w:rsidR="005810B9" w:rsidRDefault="005810B9" w:rsidP="005810B9"/>
    <w:p w14:paraId="24324461" w14:textId="77777777" w:rsidR="00BF6A65" w:rsidRDefault="00BF6A65" w:rsidP="005810B9"/>
    <w:p w14:paraId="449A5764" w14:textId="77777777" w:rsidR="00BF6A65" w:rsidRDefault="00BF6A65" w:rsidP="005810B9"/>
    <w:p w14:paraId="4ED60ADC" w14:textId="77777777" w:rsidR="00BF6A65" w:rsidRDefault="00BF6A65" w:rsidP="005810B9"/>
    <w:p w14:paraId="2C0231F5" w14:textId="77777777" w:rsidR="00BF6A65" w:rsidRDefault="00BF6A65" w:rsidP="005810B9"/>
    <w:p w14:paraId="66D59121" w14:textId="77777777" w:rsidR="00D65DAE" w:rsidRDefault="00D65DAE" w:rsidP="00BF6A65">
      <w:pPr>
        <w:pStyle w:val="H3"/>
        <w:numPr>
          <w:ilvl w:val="0"/>
          <w:numId w:val="0"/>
        </w:numPr>
        <w:ind w:left="624" w:hanging="624"/>
        <w:sectPr w:rsidR="00D65DAE" w:rsidSect="00F92931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0" w:h="16840"/>
          <w:pgMar w:top="1381" w:right="1134" w:bottom="1021" w:left="1134" w:header="283" w:footer="0" w:gutter="0"/>
          <w:cols w:space="720"/>
          <w:titlePg/>
          <w:docGrid w:linePitch="360"/>
        </w:sectPr>
      </w:pPr>
    </w:p>
    <w:p w14:paraId="112C47E3" w14:textId="6EAB1D6F" w:rsidR="00BF6A65" w:rsidRDefault="00BF6A65" w:rsidP="00BF6A65">
      <w:pPr>
        <w:pStyle w:val="H3"/>
        <w:numPr>
          <w:ilvl w:val="0"/>
          <w:numId w:val="0"/>
        </w:numPr>
        <w:ind w:left="624" w:hanging="624"/>
      </w:pPr>
      <w:r>
        <w:lastRenderedPageBreak/>
        <w:t xml:space="preserve">Annex 1. </w:t>
      </w:r>
      <w:r w:rsidRPr="00806185">
        <w:t>Stakeholder Engagement Report</w:t>
      </w:r>
    </w:p>
    <w:tbl>
      <w:tblPr>
        <w:tblStyle w:val="afffff3"/>
        <w:tblW w:w="1449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2177"/>
        <w:gridCol w:w="2250"/>
        <w:gridCol w:w="3600"/>
        <w:gridCol w:w="3690"/>
        <w:gridCol w:w="1350"/>
      </w:tblGrid>
      <w:tr w:rsidR="00A52AF4" w:rsidRPr="00806185" w14:paraId="4BBA4C54" w14:textId="77777777" w:rsidTr="00D65DAE">
        <w:tc>
          <w:tcPr>
            <w:tcW w:w="14490" w:type="dxa"/>
            <w:gridSpan w:val="6"/>
            <w:shd w:val="clear" w:color="auto" w:fill="FFFFFF" w:themeFill="background1"/>
          </w:tcPr>
          <w:p w14:paraId="53CF1DE2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jc w:val="center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Cs/>
                <w:color w:val="515151" w:themeColor="text1"/>
                <w:sz w:val="20"/>
                <w:szCs w:val="20"/>
              </w:rPr>
              <w:t>Stakeholder Engagement Report</w:t>
            </w:r>
          </w:p>
        </w:tc>
      </w:tr>
      <w:tr w:rsidR="00A52AF4" w:rsidRPr="00806185" w14:paraId="70A3A15E" w14:textId="77777777" w:rsidTr="00924478">
        <w:tc>
          <w:tcPr>
            <w:tcW w:w="1423" w:type="dxa"/>
            <w:shd w:val="clear" w:color="auto" w:fill="FFFFFF" w:themeFill="background1"/>
          </w:tcPr>
          <w:p w14:paraId="450F1B91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Date </w:t>
            </w:r>
          </w:p>
        </w:tc>
        <w:tc>
          <w:tcPr>
            <w:tcW w:w="2177" w:type="dxa"/>
            <w:shd w:val="clear" w:color="auto" w:fill="FFFFFF" w:themeFill="background1"/>
          </w:tcPr>
          <w:p w14:paraId="6FA1567A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Comment</w:t>
            </w:r>
          </w:p>
        </w:tc>
        <w:tc>
          <w:tcPr>
            <w:tcW w:w="2250" w:type="dxa"/>
            <w:shd w:val="clear" w:color="auto" w:fill="FFFFFF" w:themeFill="background1"/>
          </w:tcPr>
          <w:p w14:paraId="1B7F6721" w14:textId="481BADBF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Action</w:t>
            </w:r>
            <w:r w:rsidR="00D65DAE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s</w:t>
            </w: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 </w:t>
            </w:r>
            <w:r w:rsidR="00924478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expected </w:t>
            </w: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from Project Owner</w:t>
            </w:r>
          </w:p>
        </w:tc>
        <w:tc>
          <w:tcPr>
            <w:tcW w:w="3600" w:type="dxa"/>
            <w:shd w:val="clear" w:color="auto" w:fill="FFFFFF" w:themeFill="background1"/>
          </w:tcPr>
          <w:p w14:paraId="1200C9E6" w14:textId="1A312AA1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Response</w:t>
            </w:r>
            <w:r w:rsidR="00D65DAE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 by</w:t>
            </w: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 Project Owner</w:t>
            </w:r>
          </w:p>
        </w:tc>
        <w:tc>
          <w:tcPr>
            <w:tcW w:w="3690" w:type="dxa"/>
            <w:shd w:val="clear" w:color="auto" w:fill="FFFFFF" w:themeFill="background1"/>
          </w:tcPr>
          <w:p w14:paraId="434E4742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Responsible person for the issue</w:t>
            </w:r>
          </w:p>
        </w:tc>
        <w:tc>
          <w:tcPr>
            <w:tcW w:w="1350" w:type="dxa"/>
            <w:shd w:val="clear" w:color="auto" w:fill="FFFFFF" w:themeFill="background1"/>
          </w:tcPr>
          <w:p w14:paraId="2D1097FD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Issue resolved?</w:t>
            </w:r>
          </w:p>
        </w:tc>
      </w:tr>
      <w:tr w:rsidR="00A52AF4" w:rsidRPr="00806185" w14:paraId="2F3FDA23" w14:textId="77777777" w:rsidTr="00924478">
        <w:tc>
          <w:tcPr>
            <w:tcW w:w="1423" w:type="dxa"/>
            <w:shd w:val="clear" w:color="auto" w:fill="FFFFFF" w:themeFill="background1"/>
          </w:tcPr>
          <w:p w14:paraId="507298E5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 w:val="0"/>
                <w:bCs/>
                <w:i/>
                <w:iCs/>
                <w:color w:val="515151" w:themeColor="text1"/>
                <w:sz w:val="16"/>
                <w:szCs w:val="16"/>
              </w:rPr>
              <w:t>DD/MM/YYYY</w:t>
            </w:r>
          </w:p>
        </w:tc>
        <w:tc>
          <w:tcPr>
            <w:tcW w:w="2177" w:type="dxa"/>
            <w:shd w:val="clear" w:color="auto" w:fill="FFFFFF" w:themeFill="background1"/>
          </w:tcPr>
          <w:p w14:paraId="57606BDF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b w:val="0"/>
                <w:bCs/>
                <w:i/>
                <w:iCs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 w:val="0"/>
                <w:bCs/>
                <w:i/>
                <w:iCs/>
                <w:color w:val="515151" w:themeColor="text1"/>
                <w:sz w:val="16"/>
                <w:szCs w:val="16"/>
              </w:rPr>
              <w:t>Describe the comment received</w:t>
            </w:r>
          </w:p>
        </w:tc>
        <w:tc>
          <w:tcPr>
            <w:tcW w:w="2250" w:type="dxa"/>
            <w:shd w:val="clear" w:color="auto" w:fill="FFFFFF" w:themeFill="background1"/>
          </w:tcPr>
          <w:p w14:paraId="29172C52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b w:val="0"/>
                <w:bCs/>
                <w:i/>
                <w:iCs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 w:val="0"/>
                <w:bCs/>
                <w:i/>
                <w:iCs/>
                <w:color w:val="515151" w:themeColor="text1"/>
                <w:sz w:val="16"/>
                <w:szCs w:val="16"/>
              </w:rPr>
              <w:t>Changes expected by the stakeholder</w:t>
            </w:r>
          </w:p>
        </w:tc>
        <w:tc>
          <w:tcPr>
            <w:tcW w:w="3600" w:type="dxa"/>
            <w:shd w:val="clear" w:color="auto" w:fill="FFFFFF" w:themeFill="background1"/>
          </w:tcPr>
          <w:p w14:paraId="790C0540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 w:val="0"/>
                <w:bCs/>
                <w:i/>
                <w:iCs/>
                <w:color w:val="515151" w:themeColor="text1"/>
                <w:sz w:val="16"/>
                <w:szCs w:val="16"/>
              </w:rPr>
              <w:t>How you will resolve the issue/ Whether you find the issue relevant to be addressed</w:t>
            </w:r>
          </w:p>
        </w:tc>
        <w:tc>
          <w:tcPr>
            <w:tcW w:w="3690" w:type="dxa"/>
            <w:shd w:val="clear" w:color="auto" w:fill="FFFFFF" w:themeFill="background1"/>
          </w:tcPr>
          <w:p w14:paraId="5D3262AE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 w:val="0"/>
                <w:bCs/>
                <w:i/>
                <w:iCs/>
                <w:color w:val="515151" w:themeColor="text1"/>
                <w:sz w:val="16"/>
                <w:szCs w:val="16"/>
              </w:rPr>
              <w:t>Person who will take/took the responsibility for resolving and monitoring of the issue</w:t>
            </w:r>
          </w:p>
        </w:tc>
        <w:tc>
          <w:tcPr>
            <w:tcW w:w="1350" w:type="dxa"/>
            <w:shd w:val="clear" w:color="auto" w:fill="FFFFFF" w:themeFill="background1"/>
          </w:tcPr>
          <w:p w14:paraId="7100A5EB" w14:textId="77777777" w:rsidR="00A52AF4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133364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AF4" w:rsidRPr="00806185">
                  <w:rPr>
                    <w:rFonts w:ascii="Segoe UI Symbol" w:hAnsi="Segoe UI Symbol" w:cs="Segoe UI Symbol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A52AF4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6FF89A2E" w14:textId="5D92D7E3" w:rsidR="00A52AF4" w:rsidRPr="00D65DAE" w:rsidRDefault="00000000" w:rsidP="00D65DAE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141251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AF4" w:rsidRPr="00806185">
                  <w:rPr>
                    <w:rFonts w:ascii="Segoe UI Symbol" w:hAnsi="Segoe UI Symbol" w:cs="Segoe UI Symbol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A52AF4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No</w:t>
            </w:r>
          </w:p>
        </w:tc>
      </w:tr>
      <w:tr w:rsidR="00A52AF4" w:rsidRPr="009B5ABB" w14:paraId="2EFF9CD0" w14:textId="77777777" w:rsidTr="00924478">
        <w:tc>
          <w:tcPr>
            <w:tcW w:w="1423" w:type="dxa"/>
            <w:shd w:val="clear" w:color="auto" w:fill="FFFFFF" w:themeFill="background1"/>
          </w:tcPr>
          <w:p w14:paraId="3FA03B45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FFFFFF" w:themeFill="background1"/>
          </w:tcPr>
          <w:p w14:paraId="010E95A5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278F8AAC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48C7B703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FFFFFF" w:themeFill="background1"/>
          </w:tcPr>
          <w:p w14:paraId="30C4BADB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6412DBE" w14:textId="77777777" w:rsidR="00A52AF4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56206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AF4" w:rsidRPr="00806185">
                  <w:rPr>
                    <w:rFonts w:ascii="Segoe UI Symbol" w:hAnsi="Segoe UI Symbol" w:cs="Segoe UI Symbol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A52AF4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0D847EC2" w14:textId="77777777" w:rsidR="00A52AF4" w:rsidRPr="009B5ABB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127725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AF4" w:rsidRPr="00806185">
                  <w:rPr>
                    <w:rFonts w:ascii="Segoe UI Symbol" w:hAnsi="Segoe UI Symbol" w:cs="Segoe UI Symbol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A52AF4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No</w:t>
            </w:r>
          </w:p>
        </w:tc>
      </w:tr>
      <w:tr w:rsidR="00A52AF4" w:rsidRPr="00806185" w14:paraId="0962A36C" w14:textId="77777777" w:rsidTr="00924478">
        <w:tc>
          <w:tcPr>
            <w:tcW w:w="1423" w:type="dxa"/>
            <w:shd w:val="clear" w:color="auto" w:fill="FFFFFF" w:themeFill="background1"/>
          </w:tcPr>
          <w:p w14:paraId="1F2FA437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FFFFFF" w:themeFill="background1"/>
          </w:tcPr>
          <w:p w14:paraId="01BBA4DB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16B014FE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7C2206ED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FFFFFF" w:themeFill="background1"/>
          </w:tcPr>
          <w:p w14:paraId="40709AD9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AF14E46" w14:textId="77777777" w:rsidR="00A52AF4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135892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AF4" w:rsidRPr="00806185">
                  <w:rPr>
                    <w:rFonts w:ascii="Segoe UI Symbol" w:hAnsi="Segoe UI Symbol" w:cs="Segoe UI Symbol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A52AF4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5654AC4B" w14:textId="77777777" w:rsidR="00A52AF4" w:rsidRPr="00806185" w:rsidRDefault="00000000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876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AF4" w:rsidRPr="00806185">
                  <w:rPr>
                    <w:rFonts w:ascii="Segoe UI Symbol" w:hAnsi="Segoe UI Symbol" w:cs="Segoe UI Symbol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A52AF4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No</w:t>
            </w:r>
          </w:p>
        </w:tc>
      </w:tr>
    </w:tbl>
    <w:p w14:paraId="10DB19B5" w14:textId="77777777" w:rsidR="00BF6A65" w:rsidRDefault="00BF6A65" w:rsidP="005810B9"/>
    <w:p w14:paraId="06F06A62" w14:textId="77777777" w:rsidR="00BF6A65" w:rsidRDefault="00BF6A65" w:rsidP="005810B9"/>
    <w:p w14:paraId="0E0A274D" w14:textId="77777777" w:rsidR="00BF6A65" w:rsidRDefault="00BF6A65" w:rsidP="005810B9"/>
    <w:p w14:paraId="28EEDEC3" w14:textId="77777777" w:rsidR="00BF6A65" w:rsidRPr="005810B9" w:rsidRDefault="00BF6A65" w:rsidP="005810B9"/>
    <w:sectPr w:rsidR="00BF6A65" w:rsidRPr="005810B9" w:rsidSect="00D65DAE">
      <w:pgSz w:w="16840" w:h="11900" w:orient="landscape"/>
      <w:pgMar w:top="1138" w:right="1382" w:bottom="1138" w:left="1022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CE231" w14:textId="77777777" w:rsidR="00B061EF" w:rsidRDefault="00B061EF" w:rsidP="008C7A19">
      <w:r>
        <w:separator/>
      </w:r>
    </w:p>
    <w:p w14:paraId="26FE4B1E" w14:textId="77777777" w:rsidR="00B061EF" w:rsidRDefault="00B061EF"/>
  </w:endnote>
  <w:endnote w:type="continuationSeparator" w:id="0">
    <w:p w14:paraId="52ED0693" w14:textId="77777777" w:rsidR="00B061EF" w:rsidRDefault="00B061EF" w:rsidP="008C7A19">
      <w:r>
        <w:continuationSeparator/>
      </w:r>
    </w:p>
    <w:p w14:paraId="6A220F64" w14:textId="77777777" w:rsidR="00B061EF" w:rsidRDefault="00B061EF"/>
  </w:endnote>
  <w:endnote w:type="continuationNotice" w:id="1">
    <w:p w14:paraId="41A21E56" w14:textId="77777777" w:rsidR="00B061EF" w:rsidRDefault="00B061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T Mono">
    <w:charset w:val="00"/>
    <w:family w:val="modern"/>
    <w:pitch w:val="fixed"/>
    <w:sig w:usb0="A00002EF" w:usb1="500078E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2F1DF" w14:textId="77777777" w:rsidR="006E4980" w:rsidRDefault="006E498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A15F06D" w14:textId="77777777" w:rsidR="006E4980" w:rsidRDefault="006E4980" w:rsidP="006E4980">
    <w:pPr>
      <w:ind w:right="360"/>
    </w:pPr>
  </w:p>
  <w:p w14:paraId="06B5352E" w14:textId="77777777" w:rsidR="00D86D16" w:rsidRDefault="00D86D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41171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E4B2F0" w14:textId="1CE8E976" w:rsidR="00806185" w:rsidRDefault="00806185">
        <w:pPr>
          <w:pStyle w:val="aff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75ACF8" w14:textId="77777777" w:rsidR="00D86D16" w:rsidRDefault="00D86D1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F29A1" w14:textId="3AF37EE7" w:rsidR="001912A7" w:rsidRDefault="00EC5900">
    <w:r>
      <w:rPr>
        <w:noProof/>
        <w14:cntxtAlts w14:val="0"/>
      </w:rPr>
      <w:drawing>
        <wp:anchor distT="0" distB="0" distL="114300" distR="114300" simplePos="0" relativeHeight="251658247" behindDoc="0" locked="0" layoutInCell="1" allowOverlap="1" wp14:anchorId="28D7A10C" wp14:editId="2A583CC9">
          <wp:simplePos x="0" y="0"/>
          <wp:positionH relativeFrom="column">
            <wp:posOffset>0</wp:posOffset>
          </wp:positionH>
          <wp:positionV relativeFrom="bottomMargin">
            <wp:posOffset>252095</wp:posOffset>
          </wp:positionV>
          <wp:extent cx="1222244" cy="1440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244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A73">
      <w:rPr>
        <w:noProof/>
      </w:rPr>
      <w:drawing>
        <wp:anchor distT="0" distB="0" distL="114300" distR="114300" simplePos="0" relativeHeight="251658243" behindDoc="0" locked="0" layoutInCell="1" allowOverlap="1" wp14:anchorId="79E83EBA" wp14:editId="5DBB6ADE">
          <wp:simplePos x="0" y="0"/>
          <wp:positionH relativeFrom="margin">
            <wp:posOffset>4518660</wp:posOffset>
          </wp:positionH>
          <wp:positionV relativeFrom="margin">
            <wp:posOffset>10076263</wp:posOffset>
          </wp:positionV>
          <wp:extent cx="1816100" cy="211455"/>
          <wp:effectExtent l="0" t="0" r="0" b="4445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2114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42B17">
      <w:rPr>
        <w:noProof/>
      </w:rPr>
      <w:drawing>
        <wp:anchor distT="0" distB="0" distL="114300" distR="114300" simplePos="0" relativeHeight="251658242" behindDoc="0" locked="0" layoutInCell="1" allowOverlap="1" wp14:anchorId="79FFA5E1" wp14:editId="5F8BA3C5">
          <wp:simplePos x="0" y="0"/>
          <wp:positionH relativeFrom="column">
            <wp:posOffset>225590</wp:posOffset>
          </wp:positionH>
          <wp:positionV relativeFrom="paragraph">
            <wp:posOffset>5165449</wp:posOffset>
          </wp:positionV>
          <wp:extent cx="3869635" cy="769085"/>
          <wp:effectExtent l="0" t="0" r="4445" b="571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S_Logo_Primary_MonoWhite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9635" cy="76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0117C" w14:textId="77777777" w:rsidR="00B061EF" w:rsidRDefault="00B061EF" w:rsidP="008C7A19">
      <w:r>
        <w:separator/>
      </w:r>
    </w:p>
    <w:p w14:paraId="3FBBB9EF" w14:textId="77777777" w:rsidR="00B061EF" w:rsidRDefault="00B061EF"/>
  </w:footnote>
  <w:footnote w:type="continuationSeparator" w:id="0">
    <w:p w14:paraId="5BE16742" w14:textId="77777777" w:rsidR="00B061EF" w:rsidRDefault="00B061EF" w:rsidP="008C7A19">
      <w:r>
        <w:continuationSeparator/>
      </w:r>
    </w:p>
    <w:p w14:paraId="71434057" w14:textId="77777777" w:rsidR="00B061EF" w:rsidRDefault="00B061EF"/>
  </w:footnote>
  <w:footnote w:type="continuationNotice" w:id="1">
    <w:p w14:paraId="23FEC7A4" w14:textId="77777777" w:rsidR="00B061EF" w:rsidRDefault="00B061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62B6" w14:textId="77777777" w:rsidR="00DB4ED0" w:rsidRDefault="00DB4ED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5C6ABDE" w14:textId="77777777" w:rsidR="00DB4ED0" w:rsidRDefault="00DB4ED0" w:rsidP="00DB4ED0">
    <w:pPr>
      <w:ind w:right="360"/>
    </w:pPr>
  </w:p>
  <w:p w14:paraId="11BC55FE" w14:textId="77777777" w:rsidR="00D86D16" w:rsidRDefault="00D86D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5F43" w14:textId="1E30707F" w:rsidR="00D86D16" w:rsidRPr="006C572D" w:rsidRDefault="00B92E40" w:rsidP="006C572D">
    <w:pPr>
      <w:rPr>
        <w:b/>
        <w:bCs/>
        <w:sz w:val="16"/>
        <w:szCs w:val="16"/>
      </w:rPr>
    </w:pPr>
    <w:r w:rsidRPr="006C572D">
      <w:rPr>
        <w:rStyle w:val="SmallTags"/>
        <w:b/>
        <w:bCs/>
      </w:rPr>
      <w:br/>
    </w:r>
    <w:sdt>
      <w:sdtPr>
        <w:rPr>
          <w:color w:val="515151" w:themeColor="text1"/>
          <w:sz w:val="16"/>
          <w:szCs w:val="16"/>
        </w:rPr>
        <w:alias w:val="Title"/>
        <w:id w:val="1552425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806185" w:rsidRPr="009B5E91">
          <w:rPr>
            <w:color w:val="515151" w:themeColor="text1"/>
            <w:sz w:val="16"/>
            <w:szCs w:val="16"/>
          </w:rPr>
          <w:t>Form - Annual Report</w:t>
        </w:r>
        <w:r w:rsidR="006523CE">
          <w:rPr>
            <w:color w:val="515151" w:themeColor="text1"/>
            <w:sz w:val="16"/>
            <w:szCs w:val="16"/>
          </w:rPr>
          <w:t xml:space="preserve"> Submission</w:t>
        </w:r>
        <w:r w:rsidR="00806185" w:rsidRPr="009B5E91">
          <w:rPr>
            <w:color w:val="515151" w:themeColor="text1"/>
            <w:sz w:val="16"/>
            <w:szCs w:val="16"/>
          </w:rPr>
          <w:t xml:space="preserve"> Ver 3.0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FBD2A" w14:textId="3CF87821" w:rsidR="008F3380" w:rsidRPr="008F3380" w:rsidRDefault="00EC5900" w:rsidP="00B01B0E">
    <w:pPr>
      <w:ind w:left="-1134"/>
    </w:pPr>
    <w:r>
      <w:rPr>
        <w:noProof/>
      </w:rPr>
      <w:drawing>
        <wp:anchor distT="0" distB="0" distL="114300" distR="114300" simplePos="0" relativeHeight="251658244" behindDoc="0" locked="0" layoutInCell="1" allowOverlap="1" wp14:anchorId="57B524EB" wp14:editId="23255FEF">
          <wp:simplePos x="0" y="0"/>
          <wp:positionH relativeFrom="column">
            <wp:posOffset>-445589</wp:posOffset>
          </wp:positionH>
          <wp:positionV relativeFrom="paragraph">
            <wp:posOffset>-544</wp:posOffset>
          </wp:positionV>
          <wp:extent cx="3633348" cy="1423942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_Logo_Primary_MonoWhite_Taglin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33348" cy="1423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C81">
      <w:rPr>
        <w:noProof/>
      </w:rPr>
      <w:drawing>
        <wp:inline distT="0" distB="0" distL="0" distR="0" wp14:anchorId="14E982C1" wp14:editId="5D49EA5F">
          <wp:extent cx="7593965" cy="1580606"/>
          <wp:effectExtent l="0" t="0" r="6985" b="635"/>
          <wp:docPr id="20" name="Diagra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2" r:lo="rId3" r:qs="rId4" r:cs="rId5"/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7E3A2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B4637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5887B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80C1B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C1C70"/>
    <w:lvl w:ilvl="0">
      <w:start w:val="1"/>
      <w:numFmt w:val="bullet"/>
      <w:pStyle w:val="50"/>
      <w:lvlText w:val="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38A9EC"/>
    <w:lvl w:ilvl="0">
      <w:start w:val="1"/>
      <w:numFmt w:val="bullet"/>
      <w:pStyle w:val="40"/>
      <w:lvlText w:val="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249B1A"/>
    <w:lvl w:ilvl="0">
      <w:start w:val="1"/>
      <w:numFmt w:val="bullet"/>
      <w:pStyle w:val="30"/>
      <w:lvlText w:val="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925E8B48"/>
    <w:lvl w:ilvl="0">
      <w:start w:val="1"/>
      <w:numFmt w:val="bullet"/>
      <w:pStyle w:val="20"/>
      <w:lvlText w:val="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DA06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C6FAC"/>
    <w:lvl w:ilvl="0">
      <w:start w:val="1"/>
      <w:numFmt w:val="bullet"/>
      <w:pStyle w:val="a0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7E20937"/>
    <w:multiLevelType w:val="multilevel"/>
    <w:tmpl w:val="C5282380"/>
    <w:styleLink w:val="ListGS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1CDB2369"/>
    <w:multiLevelType w:val="multilevel"/>
    <w:tmpl w:val="9570546A"/>
    <w:lvl w:ilvl="0">
      <w:start w:val="1"/>
      <w:numFmt w:val="bullet"/>
      <w:pStyle w:val="ListGS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pStyle w:val="ListGsBullet2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GsBullet3"/>
      <w:lvlText w:val=""/>
      <w:lvlJc w:val="left"/>
      <w:pPr>
        <w:ind w:left="1610" w:hanging="170"/>
      </w:pPr>
      <w:rPr>
        <w:rFonts w:ascii="Symbol" w:hAnsi="Symbol" w:hint="default"/>
        <w:color w:val="auto"/>
      </w:rPr>
    </w:lvl>
    <w:lvl w:ilvl="3">
      <w:start w:val="1"/>
      <w:numFmt w:val="bullet"/>
      <w:pStyle w:val="ListGsBullet4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GSBullet5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31565EE1"/>
    <w:multiLevelType w:val="multilevel"/>
    <w:tmpl w:val="FA6E0946"/>
    <w:styleLink w:val="GS-Parapgraphsnumbered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5.%1.%2.%3.%4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3" w15:restartNumberingAfterBreak="0">
    <w:nsid w:val="3C8040D7"/>
    <w:multiLevelType w:val="multilevel"/>
    <w:tmpl w:val="3A68F042"/>
    <w:styleLink w:val="BulletedListStyle"/>
    <w:lvl w:ilvl="0">
      <w:start w:val="1"/>
      <w:numFmt w:val="bullet"/>
      <w:lvlText w:val=""/>
      <w:lvlJc w:val="left"/>
      <w:pPr>
        <w:ind w:left="851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2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"/>
      <w:lvlJc w:val="left"/>
      <w:pPr>
        <w:ind w:left="468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"/>
      <w:lvlJc w:val="left"/>
      <w:pPr>
        <w:ind w:left="540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"/>
      <w:lvlJc w:val="left"/>
      <w:pPr>
        <w:ind w:left="612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"/>
      <w:lvlJc w:val="left"/>
      <w:pPr>
        <w:ind w:left="6840" w:hanging="360"/>
      </w:pPr>
      <w:rPr>
        <w:rFonts w:ascii="Symbol" w:hAnsi="Symbol" w:hint="default"/>
        <w:color w:val="auto"/>
      </w:rPr>
    </w:lvl>
  </w:abstractNum>
  <w:abstractNum w:abstractNumId="14" w15:restartNumberingAfterBreak="0">
    <w:nsid w:val="46B004BA"/>
    <w:multiLevelType w:val="hybridMultilevel"/>
    <w:tmpl w:val="59C2D220"/>
    <w:lvl w:ilvl="0" w:tplc="04090019">
      <w:start w:val="1"/>
      <w:numFmt w:val="lowerLetter"/>
      <w:lvlText w:val="%1."/>
      <w:lvlJc w:val="left"/>
      <w:pPr>
        <w:ind w:left="126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5" w15:restartNumberingAfterBreak="0">
    <w:nsid w:val="50C27B6E"/>
    <w:multiLevelType w:val="hybridMultilevel"/>
    <w:tmpl w:val="A91AFD44"/>
    <w:lvl w:ilvl="0" w:tplc="631CA294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 (Body CS)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170FC"/>
    <w:multiLevelType w:val="multilevel"/>
    <w:tmpl w:val="7CEC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9E1BDA"/>
    <w:multiLevelType w:val="multilevel"/>
    <w:tmpl w:val="15BE9758"/>
    <w:lvl w:ilvl="0">
      <w:start w:val="1"/>
      <w:numFmt w:val="decimal"/>
      <w:pStyle w:val="H3"/>
      <w:lvlText w:val="%1|"/>
      <w:lvlJc w:val="left"/>
      <w:pPr>
        <w:ind w:left="624" w:hanging="624"/>
      </w:pPr>
      <w:rPr>
        <w:rFonts w:ascii="Verdana" w:hAnsi="Verdana" w:hint="default"/>
        <w:b/>
        <w:bCs w:val="0"/>
        <w:i w:val="0"/>
        <w:color w:val="2AB9BD"/>
        <w:sz w:val="24"/>
        <w:szCs w:val="24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pStyle w:val="P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5.%1.%2.%3.%4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8" w15:restartNumberingAfterBreak="0">
    <w:nsid w:val="5E163349"/>
    <w:multiLevelType w:val="hybridMultilevel"/>
    <w:tmpl w:val="59C2D220"/>
    <w:lvl w:ilvl="0" w:tplc="04090019">
      <w:start w:val="1"/>
      <w:numFmt w:val="lowerLetter"/>
      <w:lvlText w:val="%1."/>
      <w:lvlJc w:val="left"/>
      <w:pPr>
        <w:ind w:left="126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9" w15:restartNumberingAfterBreak="0">
    <w:nsid w:val="7DF44EC1"/>
    <w:multiLevelType w:val="hybridMultilevel"/>
    <w:tmpl w:val="2D28D9C0"/>
    <w:lvl w:ilvl="0" w:tplc="3EA0FAF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222251">
    <w:abstractNumId w:val="9"/>
  </w:num>
  <w:num w:numId="2" w16cid:durableId="1029797690">
    <w:abstractNumId w:val="7"/>
  </w:num>
  <w:num w:numId="3" w16cid:durableId="1556309327">
    <w:abstractNumId w:val="6"/>
  </w:num>
  <w:num w:numId="4" w16cid:durableId="1354378382">
    <w:abstractNumId w:val="5"/>
  </w:num>
  <w:num w:numId="5" w16cid:durableId="1022047440">
    <w:abstractNumId w:val="4"/>
  </w:num>
  <w:num w:numId="6" w16cid:durableId="72053134">
    <w:abstractNumId w:val="8"/>
  </w:num>
  <w:num w:numId="7" w16cid:durableId="1382444212">
    <w:abstractNumId w:val="3"/>
  </w:num>
  <w:num w:numId="8" w16cid:durableId="424032329">
    <w:abstractNumId w:val="2"/>
  </w:num>
  <w:num w:numId="9" w16cid:durableId="807670975">
    <w:abstractNumId w:val="1"/>
  </w:num>
  <w:num w:numId="10" w16cid:durableId="1751803533">
    <w:abstractNumId w:val="0"/>
  </w:num>
  <w:num w:numId="11" w16cid:durableId="1887837096">
    <w:abstractNumId w:val="13"/>
  </w:num>
  <w:num w:numId="12" w16cid:durableId="1690719318">
    <w:abstractNumId w:val="10"/>
  </w:num>
  <w:num w:numId="13" w16cid:durableId="1861160793">
    <w:abstractNumId w:val="11"/>
  </w:num>
  <w:num w:numId="14" w16cid:durableId="272323940">
    <w:abstractNumId w:val="17"/>
  </w:num>
  <w:num w:numId="15" w16cid:durableId="773525141">
    <w:abstractNumId w:val="18"/>
  </w:num>
  <w:num w:numId="16" w16cid:durableId="569266915">
    <w:abstractNumId w:val="14"/>
  </w:num>
  <w:num w:numId="17" w16cid:durableId="736173663">
    <w:abstractNumId w:val="12"/>
  </w:num>
  <w:num w:numId="18" w16cid:durableId="1473868764">
    <w:abstractNumId w:val="15"/>
  </w:num>
  <w:num w:numId="19" w16cid:durableId="1164662682">
    <w:abstractNumId w:val="19"/>
  </w:num>
  <w:num w:numId="20" w16cid:durableId="826094908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2sTAyNjY0NzAzNjBR0lEKTi0uzszPAykwqQUAIPscjCwAAAA="/>
  </w:docVars>
  <w:rsids>
    <w:rsidRoot w:val="003C5931"/>
    <w:rsid w:val="00001098"/>
    <w:rsid w:val="000026C5"/>
    <w:rsid w:val="00002E1B"/>
    <w:rsid w:val="00003A39"/>
    <w:rsid w:val="00003D6F"/>
    <w:rsid w:val="000063FC"/>
    <w:rsid w:val="00006426"/>
    <w:rsid w:val="000068AB"/>
    <w:rsid w:val="00006D7D"/>
    <w:rsid w:val="00007243"/>
    <w:rsid w:val="0000728F"/>
    <w:rsid w:val="000075AF"/>
    <w:rsid w:val="00012682"/>
    <w:rsid w:val="000129EB"/>
    <w:rsid w:val="00016175"/>
    <w:rsid w:val="0001717D"/>
    <w:rsid w:val="000213BC"/>
    <w:rsid w:val="0002272D"/>
    <w:rsid w:val="00022ED0"/>
    <w:rsid w:val="00023280"/>
    <w:rsid w:val="0002378C"/>
    <w:rsid w:val="00024265"/>
    <w:rsid w:val="000247F2"/>
    <w:rsid w:val="000256F2"/>
    <w:rsid w:val="00026608"/>
    <w:rsid w:val="000274C3"/>
    <w:rsid w:val="00027B81"/>
    <w:rsid w:val="00030446"/>
    <w:rsid w:val="000304EC"/>
    <w:rsid w:val="00030A48"/>
    <w:rsid w:val="00031E9E"/>
    <w:rsid w:val="00032B05"/>
    <w:rsid w:val="0003304E"/>
    <w:rsid w:val="0003531B"/>
    <w:rsid w:val="0003533D"/>
    <w:rsid w:val="000359F4"/>
    <w:rsid w:val="00037519"/>
    <w:rsid w:val="0004020A"/>
    <w:rsid w:val="00041796"/>
    <w:rsid w:val="00041CCE"/>
    <w:rsid w:val="00041DD8"/>
    <w:rsid w:val="00042E28"/>
    <w:rsid w:val="00043A33"/>
    <w:rsid w:val="00044765"/>
    <w:rsid w:val="00045145"/>
    <w:rsid w:val="00046518"/>
    <w:rsid w:val="00046D75"/>
    <w:rsid w:val="00047DBC"/>
    <w:rsid w:val="00050063"/>
    <w:rsid w:val="00050321"/>
    <w:rsid w:val="00050FA2"/>
    <w:rsid w:val="000522F0"/>
    <w:rsid w:val="00052C4B"/>
    <w:rsid w:val="000545FE"/>
    <w:rsid w:val="00054F05"/>
    <w:rsid w:val="00060D67"/>
    <w:rsid w:val="00063035"/>
    <w:rsid w:val="00063EB5"/>
    <w:rsid w:val="00064A68"/>
    <w:rsid w:val="0006582F"/>
    <w:rsid w:val="000675C4"/>
    <w:rsid w:val="000704DA"/>
    <w:rsid w:val="0007085A"/>
    <w:rsid w:val="00072900"/>
    <w:rsid w:val="000731D2"/>
    <w:rsid w:val="00073A34"/>
    <w:rsid w:val="00074266"/>
    <w:rsid w:val="00075889"/>
    <w:rsid w:val="00075F24"/>
    <w:rsid w:val="00076E66"/>
    <w:rsid w:val="00076EFE"/>
    <w:rsid w:val="000777E7"/>
    <w:rsid w:val="000804F1"/>
    <w:rsid w:val="00080EBD"/>
    <w:rsid w:val="000810C1"/>
    <w:rsid w:val="000814FF"/>
    <w:rsid w:val="00081B2E"/>
    <w:rsid w:val="00081C55"/>
    <w:rsid w:val="00081FD0"/>
    <w:rsid w:val="00090DC2"/>
    <w:rsid w:val="00091A80"/>
    <w:rsid w:val="00092234"/>
    <w:rsid w:val="00092E9A"/>
    <w:rsid w:val="0009362C"/>
    <w:rsid w:val="00093C64"/>
    <w:rsid w:val="000948BE"/>
    <w:rsid w:val="000967F1"/>
    <w:rsid w:val="00097B67"/>
    <w:rsid w:val="00097E47"/>
    <w:rsid w:val="000A0DC9"/>
    <w:rsid w:val="000A22F8"/>
    <w:rsid w:val="000A35C3"/>
    <w:rsid w:val="000A4875"/>
    <w:rsid w:val="000A4C07"/>
    <w:rsid w:val="000A5FFF"/>
    <w:rsid w:val="000B0628"/>
    <w:rsid w:val="000B0FCA"/>
    <w:rsid w:val="000B1F26"/>
    <w:rsid w:val="000B2CC8"/>
    <w:rsid w:val="000B2DD3"/>
    <w:rsid w:val="000B30F7"/>
    <w:rsid w:val="000B6474"/>
    <w:rsid w:val="000B7DA5"/>
    <w:rsid w:val="000C0008"/>
    <w:rsid w:val="000C0ACF"/>
    <w:rsid w:val="000C2252"/>
    <w:rsid w:val="000C24EC"/>
    <w:rsid w:val="000C2F89"/>
    <w:rsid w:val="000C3158"/>
    <w:rsid w:val="000C34D4"/>
    <w:rsid w:val="000C351F"/>
    <w:rsid w:val="000C5281"/>
    <w:rsid w:val="000C54A9"/>
    <w:rsid w:val="000C5F17"/>
    <w:rsid w:val="000C6675"/>
    <w:rsid w:val="000C6BD3"/>
    <w:rsid w:val="000D0017"/>
    <w:rsid w:val="000D3648"/>
    <w:rsid w:val="000D40FC"/>
    <w:rsid w:val="000D48E8"/>
    <w:rsid w:val="000D53E9"/>
    <w:rsid w:val="000D549D"/>
    <w:rsid w:val="000D6AE0"/>
    <w:rsid w:val="000D6E99"/>
    <w:rsid w:val="000D7884"/>
    <w:rsid w:val="000E0206"/>
    <w:rsid w:val="000E28A4"/>
    <w:rsid w:val="000E53A3"/>
    <w:rsid w:val="000E666C"/>
    <w:rsid w:val="000F13B3"/>
    <w:rsid w:val="000F1569"/>
    <w:rsid w:val="000F21C5"/>
    <w:rsid w:val="000F30F1"/>
    <w:rsid w:val="000F3A12"/>
    <w:rsid w:val="000F47C0"/>
    <w:rsid w:val="000F53AA"/>
    <w:rsid w:val="000F5A5F"/>
    <w:rsid w:val="000F63A3"/>
    <w:rsid w:val="000F6CED"/>
    <w:rsid w:val="00101162"/>
    <w:rsid w:val="0010179A"/>
    <w:rsid w:val="001031ED"/>
    <w:rsid w:val="00103885"/>
    <w:rsid w:val="00103BFF"/>
    <w:rsid w:val="00103D41"/>
    <w:rsid w:val="00105591"/>
    <w:rsid w:val="0010707C"/>
    <w:rsid w:val="00110538"/>
    <w:rsid w:val="00110C42"/>
    <w:rsid w:val="001127EE"/>
    <w:rsid w:val="00112BD5"/>
    <w:rsid w:val="00112D76"/>
    <w:rsid w:val="001139F8"/>
    <w:rsid w:val="001147F6"/>
    <w:rsid w:val="00116173"/>
    <w:rsid w:val="001164AA"/>
    <w:rsid w:val="001202C2"/>
    <w:rsid w:val="00120760"/>
    <w:rsid w:val="001217B1"/>
    <w:rsid w:val="00122D05"/>
    <w:rsid w:val="00124F50"/>
    <w:rsid w:val="00124FCC"/>
    <w:rsid w:val="00126F14"/>
    <w:rsid w:val="0012778A"/>
    <w:rsid w:val="00127E94"/>
    <w:rsid w:val="00130145"/>
    <w:rsid w:val="00133096"/>
    <w:rsid w:val="00136D7A"/>
    <w:rsid w:val="00137C51"/>
    <w:rsid w:val="001418E4"/>
    <w:rsid w:val="00141E59"/>
    <w:rsid w:val="001454FA"/>
    <w:rsid w:val="00147AC8"/>
    <w:rsid w:val="00147BAD"/>
    <w:rsid w:val="00147D5B"/>
    <w:rsid w:val="00151DEC"/>
    <w:rsid w:val="00152164"/>
    <w:rsid w:val="00152435"/>
    <w:rsid w:val="00154089"/>
    <w:rsid w:val="00154DE6"/>
    <w:rsid w:val="00155760"/>
    <w:rsid w:val="00156301"/>
    <w:rsid w:val="00156737"/>
    <w:rsid w:val="00160425"/>
    <w:rsid w:val="0016149F"/>
    <w:rsid w:val="00161762"/>
    <w:rsid w:val="00162234"/>
    <w:rsid w:val="00165527"/>
    <w:rsid w:val="00165B74"/>
    <w:rsid w:val="001660DA"/>
    <w:rsid w:val="001662AD"/>
    <w:rsid w:val="001663D9"/>
    <w:rsid w:val="00167B85"/>
    <w:rsid w:val="00170597"/>
    <w:rsid w:val="0017068D"/>
    <w:rsid w:val="0017076B"/>
    <w:rsid w:val="00174417"/>
    <w:rsid w:val="00174A02"/>
    <w:rsid w:val="00174EDD"/>
    <w:rsid w:val="0017623D"/>
    <w:rsid w:val="00180A7A"/>
    <w:rsid w:val="00180D81"/>
    <w:rsid w:val="00181CCE"/>
    <w:rsid w:val="00187D08"/>
    <w:rsid w:val="001901B6"/>
    <w:rsid w:val="001912A7"/>
    <w:rsid w:val="00191D09"/>
    <w:rsid w:val="00192088"/>
    <w:rsid w:val="00192116"/>
    <w:rsid w:val="00192594"/>
    <w:rsid w:val="001937EB"/>
    <w:rsid w:val="00194311"/>
    <w:rsid w:val="00194849"/>
    <w:rsid w:val="00194BC2"/>
    <w:rsid w:val="00194BE2"/>
    <w:rsid w:val="001953E9"/>
    <w:rsid w:val="0019585E"/>
    <w:rsid w:val="00195ABB"/>
    <w:rsid w:val="0019700D"/>
    <w:rsid w:val="0019706A"/>
    <w:rsid w:val="00197E38"/>
    <w:rsid w:val="001A0556"/>
    <w:rsid w:val="001A2CE8"/>
    <w:rsid w:val="001A2FA7"/>
    <w:rsid w:val="001A3184"/>
    <w:rsid w:val="001A4056"/>
    <w:rsid w:val="001A4473"/>
    <w:rsid w:val="001A4C3F"/>
    <w:rsid w:val="001A64F3"/>
    <w:rsid w:val="001A66A3"/>
    <w:rsid w:val="001A66D6"/>
    <w:rsid w:val="001A689F"/>
    <w:rsid w:val="001B12CA"/>
    <w:rsid w:val="001B12E2"/>
    <w:rsid w:val="001B2929"/>
    <w:rsid w:val="001B2CC4"/>
    <w:rsid w:val="001B309B"/>
    <w:rsid w:val="001B3C51"/>
    <w:rsid w:val="001B467E"/>
    <w:rsid w:val="001B5100"/>
    <w:rsid w:val="001C01F0"/>
    <w:rsid w:val="001C0750"/>
    <w:rsid w:val="001C1270"/>
    <w:rsid w:val="001C1CD4"/>
    <w:rsid w:val="001C27B0"/>
    <w:rsid w:val="001C5A42"/>
    <w:rsid w:val="001C7F06"/>
    <w:rsid w:val="001D05E0"/>
    <w:rsid w:val="001D08C7"/>
    <w:rsid w:val="001D1A2A"/>
    <w:rsid w:val="001D1B7C"/>
    <w:rsid w:val="001D225B"/>
    <w:rsid w:val="001D2328"/>
    <w:rsid w:val="001D251F"/>
    <w:rsid w:val="001D2C2F"/>
    <w:rsid w:val="001D2EDD"/>
    <w:rsid w:val="001D62A0"/>
    <w:rsid w:val="001D651F"/>
    <w:rsid w:val="001E1587"/>
    <w:rsid w:val="001E1811"/>
    <w:rsid w:val="001E590F"/>
    <w:rsid w:val="001E6A43"/>
    <w:rsid w:val="001F0E62"/>
    <w:rsid w:val="001F289B"/>
    <w:rsid w:val="001F2A51"/>
    <w:rsid w:val="001F2BA1"/>
    <w:rsid w:val="001F2FF4"/>
    <w:rsid w:val="001F3180"/>
    <w:rsid w:val="001F3AE1"/>
    <w:rsid w:val="001F435B"/>
    <w:rsid w:val="001F6430"/>
    <w:rsid w:val="001F68CF"/>
    <w:rsid w:val="001F6981"/>
    <w:rsid w:val="001F6F9F"/>
    <w:rsid w:val="00200BC5"/>
    <w:rsid w:val="002035F7"/>
    <w:rsid w:val="002039AB"/>
    <w:rsid w:val="002048A4"/>
    <w:rsid w:val="0020512F"/>
    <w:rsid w:val="002065D4"/>
    <w:rsid w:val="002066D8"/>
    <w:rsid w:val="0020794C"/>
    <w:rsid w:val="00207B22"/>
    <w:rsid w:val="00207CC8"/>
    <w:rsid w:val="0021039A"/>
    <w:rsid w:val="002112D7"/>
    <w:rsid w:val="0021147F"/>
    <w:rsid w:val="00214B3B"/>
    <w:rsid w:val="00215AC7"/>
    <w:rsid w:val="00215DA3"/>
    <w:rsid w:val="00216454"/>
    <w:rsid w:val="00216A75"/>
    <w:rsid w:val="00217305"/>
    <w:rsid w:val="00220159"/>
    <w:rsid w:val="00223CFF"/>
    <w:rsid w:val="00232015"/>
    <w:rsid w:val="00232024"/>
    <w:rsid w:val="0023573E"/>
    <w:rsid w:val="00235CE4"/>
    <w:rsid w:val="0023634A"/>
    <w:rsid w:val="00236510"/>
    <w:rsid w:val="00236A4D"/>
    <w:rsid w:val="00242B17"/>
    <w:rsid w:val="00243A14"/>
    <w:rsid w:val="00245829"/>
    <w:rsid w:val="00247722"/>
    <w:rsid w:val="0025031F"/>
    <w:rsid w:val="002503F1"/>
    <w:rsid w:val="00252D0B"/>
    <w:rsid w:val="00252EB9"/>
    <w:rsid w:val="00253030"/>
    <w:rsid w:val="0025417B"/>
    <w:rsid w:val="0025433D"/>
    <w:rsid w:val="002548F2"/>
    <w:rsid w:val="00254AEF"/>
    <w:rsid w:val="00254C62"/>
    <w:rsid w:val="0025589E"/>
    <w:rsid w:val="00255D8C"/>
    <w:rsid w:val="00255E44"/>
    <w:rsid w:val="002562D0"/>
    <w:rsid w:val="002573CC"/>
    <w:rsid w:val="00257473"/>
    <w:rsid w:val="002601CB"/>
    <w:rsid w:val="00261323"/>
    <w:rsid w:val="00261425"/>
    <w:rsid w:val="00263237"/>
    <w:rsid w:val="0026496B"/>
    <w:rsid w:val="00267658"/>
    <w:rsid w:val="00271FED"/>
    <w:rsid w:val="0027344A"/>
    <w:rsid w:val="0027352D"/>
    <w:rsid w:val="00274428"/>
    <w:rsid w:val="00277899"/>
    <w:rsid w:val="0028435C"/>
    <w:rsid w:val="00284DB3"/>
    <w:rsid w:val="00285911"/>
    <w:rsid w:val="00285AA8"/>
    <w:rsid w:val="00286723"/>
    <w:rsid w:val="00286814"/>
    <w:rsid w:val="00290FD8"/>
    <w:rsid w:val="00293212"/>
    <w:rsid w:val="002942AC"/>
    <w:rsid w:val="00294E9A"/>
    <w:rsid w:val="002963FD"/>
    <w:rsid w:val="0029674D"/>
    <w:rsid w:val="00296DC5"/>
    <w:rsid w:val="0029703E"/>
    <w:rsid w:val="00297B97"/>
    <w:rsid w:val="002A0F33"/>
    <w:rsid w:val="002A246C"/>
    <w:rsid w:val="002A34E1"/>
    <w:rsid w:val="002A3A30"/>
    <w:rsid w:val="002A3EAB"/>
    <w:rsid w:val="002A57CF"/>
    <w:rsid w:val="002A5BC3"/>
    <w:rsid w:val="002B1928"/>
    <w:rsid w:val="002B1FD8"/>
    <w:rsid w:val="002B2714"/>
    <w:rsid w:val="002B2F87"/>
    <w:rsid w:val="002B35E9"/>
    <w:rsid w:val="002B4300"/>
    <w:rsid w:val="002B50AD"/>
    <w:rsid w:val="002B5CD1"/>
    <w:rsid w:val="002B63D1"/>
    <w:rsid w:val="002B6901"/>
    <w:rsid w:val="002C0552"/>
    <w:rsid w:val="002C1A8D"/>
    <w:rsid w:val="002C2D7E"/>
    <w:rsid w:val="002C3707"/>
    <w:rsid w:val="002C39B0"/>
    <w:rsid w:val="002C3DA0"/>
    <w:rsid w:val="002C60FF"/>
    <w:rsid w:val="002C7CDD"/>
    <w:rsid w:val="002D1E82"/>
    <w:rsid w:val="002D3696"/>
    <w:rsid w:val="002D49B8"/>
    <w:rsid w:val="002D4C81"/>
    <w:rsid w:val="002D5117"/>
    <w:rsid w:val="002D6690"/>
    <w:rsid w:val="002D7C51"/>
    <w:rsid w:val="002D7F97"/>
    <w:rsid w:val="002E0EEF"/>
    <w:rsid w:val="002E14BB"/>
    <w:rsid w:val="002E44D9"/>
    <w:rsid w:val="002E465B"/>
    <w:rsid w:val="002E4A53"/>
    <w:rsid w:val="002E5A40"/>
    <w:rsid w:val="002E5DB5"/>
    <w:rsid w:val="002E6038"/>
    <w:rsid w:val="002E632D"/>
    <w:rsid w:val="002E6553"/>
    <w:rsid w:val="002E7BDA"/>
    <w:rsid w:val="002F00B0"/>
    <w:rsid w:val="002F1D2E"/>
    <w:rsid w:val="002F3E65"/>
    <w:rsid w:val="002F3F5F"/>
    <w:rsid w:val="002F3F74"/>
    <w:rsid w:val="002F4151"/>
    <w:rsid w:val="002F4558"/>
    <w:rsid w:val="002F57F4"/>
    <w:rsid w:val="002F7E65"/>
    <w:rsid w:val="00300A93"/>
    <w:rsid w:val="003013DF"/>
    <w:rsid w:val="003033AA"/>
    <w:rsid w:val="00303593"/>
    <w:rsid w:val="00303BE4"/>
    <w:rsid w:val="00303D6E"/>
    <w:rsid w:val="00305210"/>
    <w:rsid w:val="00305A97"/>
    <w:rsid w:val="00305E91"/>
    <w:rsid w:val="00306F75"/>
    <w:rsid w:val="003072E4"/>
    <w:rsid w:val="00310272"/>
    <w:rsid w:val="00310305"/>
    <w:rsid w:val="0031050C"/>
    <w:rsid w:val="0031051A"/>
    <w:rsid w:val="00310973"/>
    <w:rsid w:val="003115C2"/>
    <w:rsid w:val="003117AD"/>
    <w:rsid w:val="003125BA"/>
    <w:rsid w:val="003130E8"/>
    <w:rsid w:val="00313A42"/>
    <w:rsid w:val="00313AA9"/>
    <w:rsid w:val="0031447A"/>
    <w:rsid w:val="00315108"/>
    <w:rsid w:val="00315FF4"/>
    <w:rsid w:val="00317746"/>
    <w:rsid w:val="00320348"/>
    <w:rsid w:val="0032185E"/>
    <w:rsid w:val="00321A16"/>
    <w:rsid w:val="00323D09"/>
    <w:rsid w:val="00324126"/>
    <w:rsid w:val="003250CD"/>
    <w:rsid w:val="00326548"/>
    <w:rsid w:val="00326BE6"/>
    <w:rsid w:val="00326EE1"/>
    <w:rsid w:val="0033076F"/>
    <w:rsid w:val="00330A54"/>
    <w:rsid w:val="00331A66"/>
    <w:rsid w:val="00333421"/>
    <w:rsid w:val="00335438"/>
    <w:rsid w:val="00335D8F"/>
    <w:rsid w:val="00337D66"/>
    <w:rsid w:val="003404ED"/>
    <w:rsid w:val="0034270A"/>
    <w:rsid w:val="00344999"/>
    <w:rsid w:val="003457C2"/>
    <w:rsid w:val="0034581C"/>
    <w:rsid w:val="00345B30"/>
    <w:rsid w:val="0034646F"/>
    <w:rsid w:val="00350CF2"/>
    <w:rsid w:val="00350D03"/>
    <w:rsid w:val="00350E66"/>
    <w:rsid w:val="00353418"/>
    <w:rsid w:val="00354BD9"/>
    <w:rsid w:val="003557E9"/>
    <w:rsid w:val="00357138"/>
    <w:rsid w:val="00360121"/>
    <w:rsid w:val="0036194D"/>
    <w:rsid w:val="003628B0"/>
    <w:rsid w:val="00364FE8"/>
    <w:rsid w:val="0036506D"/>
    <w:rsid w:val="00367B23"/>
    <w:rsid w:val="00367DCF"/>
    <w:rsid w:val="00371AAD"/>
    <w:rsid w:val="00372C12"/>
    <w:rsid w:val="00374147"/>
    <w:rsid w:val="0037588B"/>
    <w:rsid w:val="003762B2"/>
    <w:rsid w:val="003802E4"/>
    <w:rsid w:val="00381203"/>
    <w:rsid w:val="00381555"/>
    <w:rsid w:val="00381BA8"/>
    <w:rsid w:val="003820BB"/>
    <w:rsid w:val="003842BC"/>
    <w:rsid w:val="00384ACD"/>
    <w:rsid w:val="0038522C"/>
    <w:rsid w:val="00387033"/>
    <w:rsid w:val="00387A24"/>
    <w:rsid w:val="003902F6"/>
    <w:rsid w:val="003905E0"/>
    <w:rsid w:val="00390A80"/>
    <w:rsid w:val="00390D09"/>
    <w:rsid w:val="00392DAD"/>
    <w:rsid w:val="0039547F"/>
    <w:rsid w:val="00395992"/>
    <w:rsid w:val="003962B8"/>
    <w:rsid w:val="00396893"/>
    <w:rsid w:val="003968BE"/>
    <w:rsid w:val="003A2009"/>
    <w:rsid w:val="003A37B7"/>
    <w:rsid w:val="003A4CE6"/>
    <w:rsid w:val="003A4DE6"/>
    <w:rsid w:val="003A4EAE"/>
    <w:rsid w:val="003A529C"/>
    <w:rsid w:val="003A5F3B"/>
    <w:rsid w:val="003B02ED"/>
    <w:rsid w:val="003B10BE"/>
    <w:rsid w:val="003B32F1"/>
    <w:rsid w:val="003B3F95"/>
    <w:rsid w:val="003B758C"/>
    <w:rsid w:val="003C176A"/>
    <w:rsid w:val="003C3064"/>
    <w:rsid w:val="003C5387"/>
    <w:rsid w:val="003C5931"/>
    <w:rsid w:val="003C5C33"/>
    <w:rsid w:val="003C74B1"/>
    <w:rsid w:val="003C796E"/>
    <w:rsid w:val="003D369A"/>
    <w:rsid w:val="003D5B02"/>
    <w:rsid w:val="003D6738"/>
    <w:rsid w:val="003D78AB"/>
    <w:rsid w:val="003E1832"/>
    <w:rsid w:val="003E19AD"/>
    <w:rsid w:val="003E1EF0"/>
    <w:rsid w:val="003E2308"/>
    <w:rsid w:val="003E3718"/>
    <w:rsid w:val="003E4D37"/>
    <w:rsid w:val="003E505C"/>
    <w:rsid w:val="003E6F11"/>
    <w:rsid w:val="003F0115"/>
    <w:rsid w:val="003F2A62"/>
    <w:rsid w:val="003F2ECB"/>
    <w:rsid w:val="003F2F7B"/>
    <w:rsid w:val="003F4502"/>
    <w:rsid w:val="003F542D"/>
    <w:rsid w:val="003F5F0F"/>
    <w:rsid w:val="003F672B"/>
    <w:rsid w:val="00400D66"/>
    <w:rsid w:val="004021A1"/>
    <w:rsid w:val="00406A81"/>
    <w:rsid w:val="00407130"/>
    <w:rsid w:val="004110D4"/>
    <w:rsid w:val="00412978"/>
    <w:rsid w:val="00414BFE"/>
    <w:rsid w:val="00414D3B"/>
    <w:rsid w:val="004154C5"/>
    <w:rsid w:val="004158B2"/>
    <w:rsid w:val="004168F4"/>
    <w:rsid w:val="004178CD"/>
    <w:rsid w:val="00417AD9"/>
    <w:rsid w:val="00420088"/>
    <w:rsid w:val="00420D7B"/>
    <w:rsid w:val="004238FC"/>
    <w:rsid w:val="00424301"/>
    <w:rsid w:val="00425C06"/>
    <w:rsid w:val="00431F1E"/>
    <w:rsid w:val="00432A9A"/>
    <w:rsid w:val="00433150"/>
    <w:rsid w:val="00436AEB"/>
    <w:rsid w:val="00440169"/>
    <w:rsid w:val="0044203C"/>
    <w:rsid w:val="00442DEF"/>
    <w:rsid w:val="004430E7"/>
    <w:rsid w:val="00446AD6"/>
    <w:rsid w:val="00446B22"/>
    <w:rsid w:val="00446B6F"/>
    <w:rsid w:val="004506FD"/>
    <w:rsid w:val="004520C3"/>
    <w:rsid w:val="004523B0"/>
    <w:rsid w:val="004524F0"/>
    <w:rsid w:val="00452510"/>
    <w:rsid w:val="00454160"/>
    <w:rsid w:val="00454CED"/>
    <w:rsid w:val="0045722A"/>
    <w:rsid w:val="0045752C"/>
    <w:rsid w:val="0046069B"/>
    <w:rsid w:val="00460A48"/>
    <w:rsid w:val="00461020"/>
    <w:rsid w:val="004610C3"/>
    <w:rsid w:val="0046251C"/>
    <w:rsid w:val="004652C2"/>
    <w:rsid w:val="00465635"/>
    <w:rsid w:val="00465BB4"/>
    <w:rsid w:val="00466A4B"/>
    <w:rsid w:val="00472B8D"/>
    <w:rsid w:val="004733D4"/>
    <w:rsid w:val="004735EA"/>
    <w:rsid w:val="00473656"/>
    <w:rsid w:val="00473751"/>
    <w:rsid w:val="00474F46"/>
    <w:rsid w:val="0047688F"/>
    <w:rsid w:val="00476BBF"/>
    <w:rsid w:val="004826D2"/>
    <w:rsid w:val="004826FF"/>
    <w:rsid w:val="0048364A"/>
    <w:rsid w:val="00483F7D"/>
    <w:rsid w:val="00484B72"/>
    <w:rsid w:val="0048745C"/>
    <w:rsid w:val="0049144F"/>
    <w:rsid w:val="00496923"/>
    <w:rsid w:val="004A030D"/>
    <w:rsid w:val="004A0C97"/>
    <w:rsid w:val="004A15EA"/>
    <w:rsid w:val="004A4010"/>
    <w:rsid w:val="004A46D0"/>
    <w:rsid w:val="004A6AE9"/>
    <w:rsid w:val="004A7942"/>
    <w:rsid w:val="004B0593"/>
    <w:rsid w:val="004B4249"/>
    <w:rsid w:val="004B4A7B"/>
    <w:rsid w:val="004B5C98"/>
    <w:rsid w:val="004B6156"/>
    <w:rsid w:val="004C1A18"/>
    <w:rsid w:val="004C32AF"/>
    <w:rsid w:val="004C47E4"/>
    <w:rsid w:val="004C7F61"/>
    <w:rsid w:val="004D2F4B"/>
    <w:rsid w:val="004D3B79"/>
    <w:rsid w:val="004D44CD"/>
    <w:rsid w:val="004D53FC"/>
    <w:rsid w:val="004E1C76"/>
    <w:rsid w:val="004E2497"/>
    <w:rsid w:val="004E38E8"/>
    <w:rsid w:val="004E5743"/>
    <w:rsid w:val="004E5941"/>
    <w:rsid w:val="004E61D6"/>
    <w:rsid w:val="004E6B59"/>
    <w:rsid w:val="004F01F3"/>
    <w:rsid w:val="004F1961"/>
    <w:rsid w:val="004F1FBA"/>
    <w:rsid w:val="004F2293"/>
    <w:rsid w:val="004F2E51"/>
    <w:rsid w:val="004F3267"/>
    <w:rsid w:val="004F3B2E"/>
    <w:rsid w:val="004F46DC"/>
    <w:rsid w:val="004F69A9"/>
    <w:rsid w:val="00500344"/>
    <w:rsid w:val="00501CD7"/>
    <w:rsid w:val="00502D9C"/>
    <w:rsid w:val="00503CE0"/>
    <w:rsid w:val="00504925"/>
    <w:rsid w:val="005076F0"/>
    <w:rsid w:val="00507858"/>
    <w:rsid w:val="005078FF"/>
    <w:rsid w:val="0051034D"/>
    <w:rsid w:val="00510D23"/>
    <w:rsid w:val="0051207E"/>
    <w:rsid w:val="0051283F"/>
    <w:rsid w:val="00522A32"/>
    <w:rsid w:val="00523A5E"/>
    <w:rsid w:val="00523BBE"/>
    <w:rsid w:val="00527119"/>
    <w:rsid w:val="00531652"/>
    <w:rsid w:val="0053201C"/>
    <w:rsid w:val="005356D6"/>
    <w:rsid w:val="00536D3E"/>
    <w:rsid w:val="00537E6B"/>
    <w:rsid w:val="005419EB"/>
    <w:rsid w:val="0054240A"/>
    <w:rsid w:val="005431DD"/>
    <w:rsid w:val="0054355A"/>
    <w:rsid w:val="00544D39"/>
    <w:rsid w:val="00545787"/>
    <w:rsid w:val="00545892"/>
    <w:rsid w:val="005468DD"/>
    <w:rsid w:val="00551567"/>
    <w:rsid w:val="00553694"/>
    <w:rsid w:val="005567EB"/>
    <w:rsid w:val="0055729E"/>
    <w:rsid w:val="005572AE"/>
    <w:rsid w:val="005576A9"/>
    <w:rsid w:val="005603AE"/>
    <w:rsid w:val="0056196B"/>
    <w:rsid w:val="00561A6D"/>
    <w:rsid w:val="005624EC"/>
    <w:rsid w:val="00573B5C"/>
    <w:rsid w:val="00574567"/>
    <w:rsid w:val="00574643"/>
    <w:rsid w:val="00575220"/>
    <w:rsid w:val="005802C3"/>
    <w:rsid w:val="005810B9"/>
    <w:rsid w:val="005906EB"/>
    <w:rsid w:val="005918A9"/>
    <w:rsid w:val="00591A25"/>
    <w:rsid w:val="00592B32"/>
    <w:rsid w:val="00593A96"/>
    <w:rsid w:val="00595AC6"/>
    <w:rsid w:val="00595C3E"/>
    <w:rsid w:val="005A181C"/>
    <w:rsid w:val="005A434A"/>
    <w:rsid w:val="005A4911"/>
    <w:rsid w:val="005B0305"/>
    <w:rsid w:val="005B089A"/>
    <w:rsid w:val="005B14AD"/>
    <w:rsid w:val="005B168C"/>
    <w:rsid w:val="005B270D"/>
    <w:rsid w:val="005B3D1B"/>
    <w:rsid w:val="005B4182"/>
    <w:rsid w:val="005B4ADD"/>
    <w:rsid w:val="005B5D81"/>
    <w:rsid w:val="005B61EA"/>
    <w:rsid w:val="005B71EF"/>
    <w:rsid w:val="005C0043"/>
    <w:rsid w:val="005C1A3C"/>
    <w:rsid w:val="005C2D74"/>
    <w:rsid w:val="005C6332"/>
    <w:rsid w:val="005C633A"/>
    <w:rsid w:val="005D06B2"/>
    <w:rsid w:val="005D1F54"/>
    <w:rsid w:val="005D1F55"/>
    <w:rsid w:val="005D2CAC"/>
    <w:rsid w:val="005D2F1C"/>
    <w:rsid w:val="005D3504"/>
    <w:rsid w:val="005D3DDB"/>
    <w:rsid w:val="005D55A3"/>
    <w:rsid w:val="005D5C96"/>
    <w:rsid w:val="005D708C"/>
    <w:rsid w:val="005E34CB"/>
    <w:rsid w:val="005E39D8"/>
    <w:rsid w:val="005E3BAB"/>
    <w:rsid w:val="005E4C82"/>
    <w:rsid w:val="005E56D6"/>
    <w:rsid w:val="005E6ADA"/>
    <w:rsid w:val="005F3A8F"/>
    <w:rsid w:val="005F6BE3"/>
    <w:rsid w:val="005F7467"/>
    <w:rsid w:val="005F7990"/>
    <w:rsid w:val="005F7D2E"/>
    <w:rsid w:val="00601060"/>
    <w:rsid w:val="00602A18"/>
    <w:rsid w:val="00602CED"/>
    <w:rsid w:val="00604216"/>
    <w:rsid w:val="006049CD"/>
    <w:rsid w:val="00604D2A"/>
    <w:rsid w:val="00604DA6"/>
    <w:rsid w:val="00605833"/>
    <w:rsid w:val="0060748A"/>
    <w:rsid w:val="006127E9"/>
    <w:rsid w:val="00612D9F"/>
    <w:rsid w:val="00617B6E"/>
    <w:rsid w:val="00617D6D"/>
    <w:rsid w:val="00620E19"/>
    <w:rsid w:val="00621919"/>
    <w:rsid w:val="0062287C"/>
    <w:rsid w:val="00623751"/>
    <w:rsid w:val="00624E7D"/>
    <w:rsid w:val="006279F4"/>
    <w:rsid w:val="00627C77"/>
    <w:rsid w:val="00630842"/>
    <w:rsid w:val="00630BEF"/>
    <w:rsid w:val="00630FA2"/>
    <w:rsid w:val="00631326"/>
    <w:rsid w:val="006315D3"/>
    <w:rsid w:val="0063193F"/>
    <w:rsid w:val="00633B61"/>
    <w:rsid w:val="00633BD2"/>
    <w:rsid w:val="00633F10"/>
    <w:rsid w:val="00636181"/>
    <w:rsid w:val="0063633E"/>
    <w:rsid w:val="00640ECA"/>
    <w:rsid w:val="006423A5"/>
    <w:rsid w:val="006428D2"/>
    <w:rsid w:val="00643CF9"/>
    <w:rsid w:val="00645B2A"/>
    <w:rsid w:val="0064613C"/>
    <w:rsid w:val="00647862"/>
    <w:rsid w:val="00647DB7"/>
    <w:rsid w:val="00650499"/>
    <w:rsid w:val="00651118"/>
    <w:rsid w:val="006523CE"/>
    <w:rsid w:val="00653EBA"/>
    <w:rsid w:val="00654716"/>
    <w:rsid w:val="00655964"/>
    <w:rsid w:val="006561B2"/>
    <w:rsid w:val="00660452"/>
    <w:rsid w:val="00661339"/>
    <w:rsid w:val="00661A1A"/>
    <w:rsid w:val="00662542"/>
    <w:rsid w:val="006631F4"/>
    <w:rsid w:val="006634EA"/>
    <w:rsid w:val="00663CD4"/>
    <w:rsid w:val="00665AA9"/>
    <w:rsid w:val="00667855"/>
    <w:rsid w:val="00667DBB"/>
    <w:rsid w:val="00670260"/>
    <w:rsid w:val="00670F0F"/>
    <w:rsid w:val="00673824"/>
    <w:rsid w:val="00674989"/>
    <w:rsid w:val="0067768E"/>
    <w:rsid w:val="006802E7"/>
    <w:rsid w:val="0068201F"/>
    <w:rsid w:val="006822F6"/>
    <w:rsid w:val="006824D1"/>
    <w:rsid w:val="00683183"/>
    <w:rsid w:val="0068459A"/>
    <w:rsid w:val="006851DE"/>
    <w:rsid w:val="00687272"/>
    <w:rsid w:val="006907D8"/>
    <w:rsid w:val="0069099B"/>
    <w:rsid w:val="006935F9"/>
    <w:rsid w:val="0069498D"/>
    <w:rsid w:val="00694FDB"/>
    <w:rsid w:val="00695929"/>
    <w:rsid w:val="00697145"/>
    <w:rsid w:val="006971F4"/>
    <w:rsid w:val="006973F6"/>
    <w:rsid w:val="006A0B89"/>
    <w:rsid w:val="006A1634"/>
    <w:rsid w:val="006A2FAC"/>
    <w:rsid w:val="006A5F9A"/>
    <w:rsid w:val="006A61CB"/>
    <w:rsid w:val="006A6668"/>
    <w:rsid w:val="006B1862"/>
    <w:rsid w:val="006B1CE7"/>
    <w:rsid w:val="006B2FB4"/>
    <w:rsid w:val="006B2FD8"/>
    <w:rsid w:val="006B37F3"/>
    <w:rsid w:val="006B3BE9"/>
    <w:rsid w:val="006B56C9"/>
    <w:rsid w:val="006C0F10"/>
    <w:rsid w:val="006C2362"/>
    <w:rsid w:val="006C4BDE"/>
    <w:rsid w:val="006C572D"/>
    <w:rsid w:val="006C59AC"/>
    <w:rsid w:val="006C5AA9"/>
    <w:rsid w:val="006C5C4E"/>
    <w:rsid w:val="006C6BC0"/>
    <w:rsid w:val="006C6E19"/>
    <w:rsid w:val="006D0BF5"/>
    <w:rsid w:val="006D1704"/>
    <w:rsid w:val="006D1E83"/>
    <w:rsid w:val="006D20D9"/>
    <w:rsid w:val="006D2F2C"/>
    <w:rsid w:val="006D303B"/>
    <w:rsid w:val="006D3312"/>
    <w:rsid w:val="006D5DD0"/>
    <w:rsid w:val="006D7B03"/>
    <w:rsid w:val="006D7F0E"/>
    <w:rsid w:val="006E1453"/>
    <w:rsid w:val="006E1A6F"/>
    <w:rsid w:val="006E2FEC"/>
    <w:rsid w:val="006E304C"/>
    <w:rsid w:val="006E3FE5"/>
    <w:rsid w:val="006E4258"/>
    <w:rsid w:val="006E426F"/>
    <w:rsid w:val="006E4980"/>
    <w:rsid w:val="006E5629"/>
    <w:rsid w:val="006E6595"/>
    <w:rsid w:val="006E7C14"/>
    <w:rsid w:val="006F1E95"/>
    <w:rsid w:val="006F2E58"/>
    <w:rsid w:val="006F3E5E"/>
    <w:rsid w:val="006F4119"/>
    <w:rsid w:val="006F4B0B"/>
    <w:rsid w:val="00700C60"/>
    <w:rsid w:val="00712942"/>
    <w:rsid w:val="00713985"/>
    <w:rsid w:val="00714D2E"/>
    <w:rsid w:val="0071576C"/>
    <w:rsid w:val="00720F1D"/>
    <w:rsid w:val="007216C7"/>
    <w:rsid w:val="00725687"/>
    <w:rsid w:val="007276B4"/>
    <w:rsid w:val="00727DAF"/>
    <w:rsid w:val="007311AA"/>
    <w:rsid w:val="00731412"/>
    <w:rsid w:val="0073184F"/>
    <w:rsid w:val="007334A4"/>
    <w:rsid w:val="00733741"/>
    <w:rsid w:val="00735651"/>
    <w:rsid w:val="00743E9C"/>
    <w:rsid w:val="00744F34"/>
    <w:rsid w:val="007502EB"/>
    <w:rsid w:val="00750F10"/>
    <w:rsid w:val="00752226"/>
    <w:rsid w:val="007530C0"/>
    <w:rsid w:val="007556B8"/>
    <w:rsid w:val="00756DA7"/>
    <w:rsid w:val="00762BE0"/>
    <w:rsid w:val="00763B98"/>
    <w:rsid w:val="00763F5B"/>
    <w:rsid w:val="0076407F"/>
    <w:rsid w:val="00764235"/>
    <w:rsid w:val="00765E86"/>
    <w:rsid w:val="00765FAB"/>
    <w:rsid w:val="007677A0"/>
    <w:rsid w:val="0077009B"/>
    <w:rsid w:val="00770273"/>
    <w:rsid w:val="00770EAC"/>
    <w:rsid w:val="00772572"/>
    <w:rsid w:val="00773784"/>
    <w:rsid w:val="00774677"/>
    <w:rsid w:val="00775D5C"/>
    <w:rsid w:val="007767B4"/>
    <w:rsid w:val="007779C9"/>
    <w:rsid w:val="00780103"/>
    <w:rsid w:val="00781082"/>
    <w:rsid w:val="007824E4"/>
    <w:rsid w:val="007840C5"/>
    <w:rsid w:val="00784AA7"/>
    <w:rsid w:val="00786781"/>
    <w:rsid w:val="00786EDB"/>
    <w:rsid w:val="0079106C"/>
    <w:rsid w:val="00791122"/>
    <w:rsid w:val="00791981"/>
    <w:rsid w:val="00793CCD"/>
    <w:rsid w:val="00795912"/>
    <w:rsid w:val="007974E4"/>
    <w:rsid w:val="0079794A"/>
    <w:rsid w:val="007A1F77"/>
    <w:rsid w:val="007A43A9"/>
    <w:rsid w:val="007A536C"/>
    <w:rsid w:val="007A542B"/>
    <w:rsid w:val="007A5E0E"/>
    <w:rsid w:val="007A5EB7"/>
    <w:rsid w:val="007A7285"/>
    <w:rsid w:val="007A755F"/>
    <w:rsid w:val="007B131B"/>
    <w:rsid w:val="007B2737"/>
    <w:rsid w:val="007B281F"/>
    <w:rsid w:val="007B2B1A"/>
    <w:rsid w:val="007B5E9A"/>
    <w:rsid w:val="007B60DE"/>
    <w:rsid w:val="007B61E5"/>
    <w:rsid w:val="007B743C"/>
    <w:rsid w:val="007C01AB"/>
    <w:rsid w:val="007C27A8"/>
    <w:rsid w:val="007C42E2"/>
    <w:rsid w:val="007C49E3"/>
    <w:rsid w:val="007C6396"/>
    <w:rsid w:val="007C64C2"/>
    <w:rsid w:val="007C64DF"/>
    <w:rsid w:val="007C7260"/>
    <w:rsid w:val="007D13C7"/>
    <w:rsid w:val="007D142E"/>
    <w:rsid w:val="007D27A9"/>
    <w:rsid w:val="007D2CA0"/>
    <w:rsid w:val="007D2F0B"/>
    <w:rsid w:val="007D302D"/>
    <w:rsid w:val="007D3CAD"/>
    <w:rsid w:val="007D58E6"/>
    <w:rsid w:val="007D5DDB"/>
    <w:rsid w:val="007D6F02"/>
    <w:rsid w:val="007E093D"/>
    <w:rsid w:val="007E0EA0"/>
    <w:rsid w:val="007E109E"/>
    <w:rsid w:val="007E1C86"/>
    <w:rsid w:val="007E2415"/>
    <w:rsid w:val="007E380B"/>
    <w:rsid w:val="007E38F9"/>
    <w:rsid w:val="007E6E61"/>
    <w:rsid w:val="007F341E"/>
    <w:rsid w:val="007F369E"/>
    <w:rsid w:val="007F7518"/>
    <w:rsid w:val="00801AC8"/>
    <w:rsid w:val="00804170"/>
    <w:rsid w:val="00805821"/>
    <w:rsid w:val="00806185"/>
    <w:rsid w:val="00806B4A"/>
    <w:rsid w:val="0080759E"/>
    <w:rsid w:val="0081097C"/>
    <w:rsid w:val="00810999"/>
    <w:rsid w:val="00810AA2"/>
    <w:rsid w:val="00811F7B"/>
    <w:rsid w:val="00812E75"/>
    <w:rsid w:val="00814184"/>
    <w:rsid w:val="00815636"/>
    <w:rsid w:val="00815A87"/>
    <w:rsid w:val="0081653C"/>
    <w:rsid w:val="00816B39"/>
    <w:rsid w:val="008179CB"/>
    <w:rsid w:val="00817B30"/>
    <w:rsid w:val="0082078B"/>
    <w:rsid w:val="008211E9"/>
    <w:rsid w:val="00821363"/>
    <w:rsid w:val="00822622"/>
    <w:rsid w:val="00824834"/>
    <w:rsid w:val="00824D8D"/>
    <w:rsid w:val="00824E9A"/>
    <w:rsid w:val="00827AC9"/>
    <w:rsid w:val="00830094"/>
    <w:rsid w:val="00832AAA"/>
    <w:rsid w:val="0083517A"/>
    <w:rsid w:val="00836895"/>
    <w:rsid w:val="008411DD"/>
    <w:rsid w:val="008413CE"/>
    <w:rsid w:val="0084232E"/>
    <w:rsid w:val="008424CE"/>
    <w:rsid w:val="008447C8"/>
    <w:rsid w:val="0084509B"/>
    <w:rsid w:val="0084671E"/>
    <w:rsid w:val="00846816"/>
    <w:rsid w:val="00846CCE"/>
    <w:rsid w:val="008517D2"/>
    <w:rsid w:val="00854830"/>
    <w:rsid w:val="008554D9"/>
    <w:rsid w:val="00855CE3"/>
    <w:rsid w:val="00855EB8"/>
    <w:rsid w:val="0085646A"/>
    <w:rsid w:val="0085735A"/>
    <w:rsid w:val="008621EB"/>
    <w:rsid w:val="0086356F"/>
    <w:rsid w:val="00865050"/>
    <w:rsid w:val="00865600"/>
    <w:rsid w:val="00866D57"/>
    <w:rsid w:val="00870CD2"/>
    <w:rsid w:val="00870EB1"/>
    <w:rsid w:val="00871BFC"/>
    <w:rsid w:val="00871ECB"/>
    <w:rsid w:val="008721B4"/>
    <w:rsid w:val="00872BFA"/>
    <w:rsid w:val="008734DA"/>
    <w:rsid w:val="008734E0"/>
    <w:rsid w:val="00874B48"/>
    <w:rsid w:val="00876776"/>
    <w:rsid w:val="008772B1"/>
    <w:rsid w:val="00880C63"/>
    <w:rsid w:val="00881617"/>
    <w:rsid w:val="0088396B"/>
    <w:rsid w:val="0088437C"/>
    <w:rsid w:val="008843D4"/>
    <w:rsid w:val="00886124"/>
    <w:rsid w:val="00886640"/>
    <w:rsid w:val="00887036"/>
    <w:rsid w:val="0088760A"/>
    <w:rsid w:val="008928EE"/>
    <w:rsid w:val="00896067"/>
    <w:rsid w:val="008A1273"/>
    <w:rsid w:val="008A1A85"/>
    <w:rsid w:val="008A200B"/>
    <w:rsid w:val="008A2069"/>
    <w:rsid w:val="008A21FD"/>
    <w:rsid w:val="008A51C4"/>
    <w:rsid w:val="008B042B"/>
    <w:rsid w:val="008B0FFF"/>
    <w:rsid w:val="008B10BC"/>
    <w:rsid w:val="008B10EC"/>
    <w:rsid w:val="008B266D"/>
    <w:rsid w:val="008B4953"/>
    <w:rsid w:val="008B4BB6"/>
    <w:rsid w:val="008B52EF"/>
    <w:rsid w:val="008B74FE"/>
    <w:rsid w:val="008B7A87"/>
    <w:rsid w:val="008C0370"/>
    <w:rsid w:val="008C12B0"/>
    <w:rsid w:val="008C6F8F"/>
    <w:rsid w:val="008C7A19"/>
    <w:rsid w:val="008D07D4"/>
    <w:rsid w:val="008D08D5"/>
    <w:rsid w:val="008D2BE1"/>
    <w:rsid w:val="008D3102"/>
    <w:rsid w:val="008D3623"/>
    <w:rsid w:val="008D546F"/>
    <w:rsid w:val="008D6B95"/>
    <w:rsid w:val="008D6DAE"/>
    <w:rsid w:val="008E1A93"/>
    <w:rsid w:val="008E1F4D"/>
    <w:rsid w:val="008E2004"/>
    <w:rsid w:val="008E2341"/>
    <w:rsid w:val="008E24AE"/>
    <w:rsid w:val="008E32AC"/>
    <w:rsid w:val="008F0CBF"/>
    <w:rsid w:val="008F3380"/>
    <w:rsid w:val="008F376E"/>
    <w:rsid w:val="008F3BFC"/>
    <w:rsid w:val="008F6392"/>
    <w:rsid w:val="008F69D6"/>
    <w:rsid w:val="009003FF"/>
    <w:rsid w:val="00900D2B"/>
    <w:rsid w:val="00902BC6"/>
    <w:rsid w:val="00902FE5"/>
    <w:rsid w:val="00903D58"/>
    <w:rsid w:val="00904D44"/>
    <w:rsid w:val="00904DCA"/>
    <w:rsid w:val="009067FE"/>
    <w:rsid w:val="00906C6C"/>
    <w:rsid w:val="0090700D"/>
    <w:rsid w:val="00911B71"/>
    <w:rsid w:val="00912500"/>
    <w:rsid w:val="00912756"/>
    <w:rsid w:val="00912AEB"/>
    <w:rsid w:val="00912C2F"/>
    <w:rsid w:val="00915C3D"/>
    <w:rsid w:val="0091608F"/>
    <w:rsid w:val="00916AA3"/>
    <w:rsid w:val="00920C47"/>
    <w:rsid w:val="0092116A"/>
    <w:rsid w:val="00922296"/>
    <w:rsid w:val="009241DE"/>
    <w:rsid w:val="00924273"/>
    <w:rsid w:val="00924478"/>
    <w:rsid w:val="00926E1B"/>
    <w:rsid w:val="00927E1F"/>
    <w:rsid w:val="0093232F"/>
    <w:rsid w:val="00933265"/>
    <w:rsid w:val="00933D1E"/>
    <w:rsid w:val="009347B6"/>
    <w:rsid w:val="00937D68"/>
    <w:rsid w:val="0094044A"/>
    <w:rsid w:val="009450D7"/>
    <w:rsid w:val="00945374"/>
    <w:rsid w:val="0094543C"/>
    <w:rsid w:val="00945F17"/>
    <w:rsid w:val="00946961"/>
    <w:rsid w:val="0094729C"/>
    <w:rsid w:val="009474C7"/>
    <w:rsid w:val="00947B25"/>
    <w:rsid w:val="00951200"/>
    <w:rsid w:val="0095182E"/>
    <w:rsid w:val="00952D72"/>
    <w:rsid w:val="00953148"/>
    <w:rsid w:val="00953DB7"/>
    <w:rsid w:val="00955BDF"/>
    <w:rsid w:val="00956232"/>
    <w:rsid w:val="00956A63"/>
    <w:rsid w:val="00957418"/>
    <w:rsid w:val="009601FA"/>
    <w:rsid w:val="00960C02"/>
    <w:rsid w:val="0096101A"/>
    <w:rsid w:val="009618B2"/>
    <w:rsid w:val="00963ED6"/>
    <w:rsid w:val="00966590"/>
    <w:rsid w:val="0096677F"/>
    <w:rsid w:val="009673AB"/>
    <w:rsid w:val="00971144"/>
    <w:rsid w:val="00971778"/>
    <w:rsid w:val="00974469"/>
    <w:rsid w:val="0097612C"/>
    <w:rsid w:val="00976157"/>
    <w:rsid w:val="009777A4"/>
    <w:rsid w:val="00980B70"/>
    <w:rsid w:val="00980D83"/>
    <w:rsid w:val="00980F5B"/>
    <w:rsid w:val="009818BB"/>
    <w:rsid w:val="00982B72"/>
    <w:rsid w:val="009858A4"/>
    <w:rsid w:val="009858DD"/>
    <w:rsid w:val="009900F2"/>
    <w:rsid w:val="0099229A"/>
    <w:rsid w:val="00993C46"/>
    <w:rsid w:val="009955CB"/>
    <w:rsid w:val="009A0596"/>
    <w:rsid w:val="009A0A95"/>
    <w:rsid w:val="009A1A58"/>
    <w:rsid w:val="009A1B4D"/>
    <w:rsid w:val="009A29FB"/>
    <w:rsid w:val="009A3D87"/>
    <w:rsid w:val="009A413A"/>
    <w:rsid w:val="009A682A"/>
    <w:rsid w:val="009A6C51"/>
    <w:rsid w:val="009A79B7"/>
    <w:rsid w:val="009B20DD"/>
    <w:rsid w:val="009B2AF4"/>
    <w:rsid w:val="009B3015"/>
    <w:rsid w:val="009B4013"/>
    <w:rsid w:val="009B4565"/>
    <w:rsid w:val="009B5ABB"/>
    <w:rsid w:val="009B5E91"/>
    <w:rsid w:val="009B62C2"/>
    <w:rsid w:val="009C0570"/>
    <w:rsid w:val="009C145D"/>
    <w:rsid w:val="009C25D4"/>
    <w:rsid w:val="009C35D3"/>
    <w:rsid w:val="009C35F7"/>
    <w:rsid w:val="009C72AA"/>
    <w:rsid w:val="009D06E5"/>
    <w:rsid w:val="009D22A9"/>
    <w:rsid w:val="009D36F7"/>
    <w:rsid w:val="009D3CC9"/>
    <w:rsid w:val="009E142C"/>
    <w:rsid w:val="009E17FF"/>
    <w:rsid w:val="009E197B"/>
    <w:rsid w:val="009E26A8"/>
    <w:rsid w:val="009E6697"/>
    <w:rsid w:val="009E6C4F"/>
    <w:rsid w:val="009E7C9C"/>
    <w:rsid w:val="009F06A3"/>
    <w:rsid w:val="009F0A48"/>
    <w:rsid w:val="009F1025"/>
    <w:rsid w:val="009F1C39"/>
    <w:rsid w:val="009F2BB0"/>
    <w:rsid w:val="009F36D2"/>
    <w:rsid w:val="009F576B"/>
    <w:rsid w:val="009F6BF9"/>
    <w:rsid w:val="009F758C"/>
    <w:rsid w:val="00A0155E"/>
    <w:rsid w:val="00A022D9"/>
    <w:rsid w:val="00A02FDD"/>
    <w:rsid w:val="00A03FDA"/>
    <w:rsid w:val="00A07F51"/>
    <w:rsid w:val="00A103DE"/>
    <w:rsid w:val="00A13D86"/>
    <w:rsid w:val="00A13EED"/>
    <w:rsid w:val="00A14063"/>
    <w:rsid w:val="00A15814"/>
    <w:rsid w:val="00A15CDA"/>
    <w:rsid w:val="00A15F51"/>
    <w:rsid w:val="00A1639F"/>
    <w:rsid w:val="00A17FE2"/>
    <w:rsid w:val="00A22FDE"/>
    <w:rsid w:val="00A25585"/>
    <w:rsid w:val="00A257F0"/>
    <w:rsid w:val="00A263E2"/>
    <w:rsid w:val="00A26AD5"/>
    <w:rsid w:val="00A30166"/>
    <w:rsid w:val="00A30A73"/>
    <w:rsid w:val="00A30A99"/>
    <w:rsid w:val="00A30FB0"/>
    <w:rsid w:val="00A34BB8"/>
    <w:rsid w:val="00A351B1"/>
    <w:rsid w:val="00A3659D"/>
    <w:rsid w:val="00A37954"/>
    <w:rsid w:val="00A40EA3"/>
    <w:rsid w:val="00A410BE"/>
    <w:rsid w:val="00A41BDB"/>
    <w:rsid w:val="00A425EA"/>
    <w:rsid w:val="00A42EBA"/>
    <w:rsid w:val="00A43B8D"/>
    <w:rsid w:val="00A43E35"/>
    <w:rsid w:val="00A44419"/>
    <w:rsid w:val="00A44BE2"/>
    <w:rsid w:val="00A469D5"/>
    <w:rsid w:val="00A47CE2"/>
    <w:rsid w:val="00A5101E"/>
    <w:rsid w:val="00A52580"/>
    <w:rsid w:val="00A52A5B"/>
    <w:rsid w:val="00A52AF4"/>
    <w:rsid w:val="00A56D5F"/>
    <w:rsid w:val="00A60CCC"/>
    <w:rsid w:val="00A62492"/>
    <w:rsid w:val="00A6345E"/>
    <w:rsid w:val="00A656DE"/>
    <w:rsid w:val="00A656F2"/>
    <w:rsid w:val="00A65A90"/>
    <w:rsid w:val="00A66708"/>
    <w:rsid w:val="00A67D25"/>
    <w:rsid w:val="00A72251"/>
    <w:rsid w:val="00A7326B"/>
    <w:rsid w:val="00A73DCA"/>
    <w:rsid w:val="00A752AB"/>
    <w:rsid w:val="00A758DF"/>
    <w:rsid w:val="00A762C3"/>
    <w:rsid w:val="00A8713F"/>
    <w:rsid w:val="00A87154"/>
    <w:rsid w:val="00A87D17"/>
    <w:rsid w:val="00A90828"/>
    <w:rsid w:val="00A90FAC"/>
    <w:rsid w:val="00A91AA4"/>
    <w:rsid w:val="00A9268C"/>
    <w:rsid w:val="00A95A2B"/>
    <w:rsid w:val="00AA381B"/>
    <w:rsid w:val="00AA3A79"/>
    <w:rsid w:val="00AA48A0"/>
    <w:rsid w:val="00AA516E"/>
    <w:rsid w:val="00AA5A70"/>
    <w:rsid w:val="00AA5DAE"/>
    <w:rsid w:val="00AA5DF7"/>
    <w:rsid w:val="00AA664D"/>
    <w:rsid w:val="00AA7861"/>
    <w:rsid w:val="00AA7D47"/>
    <w:rsid w:val="00AB06F5"/>
    <w:rsid w:val="00AB1B8A"/>
    <w:rsid w:val="00AB2A2D"/>
    <w:rsid w:val="00AB34D0"/>
    <w:rsid w:val="00AB3C87"/>
    <w:rsid w:val="00AB3CF5"/>
    <w:rsid w:val="00AB65CF"/>
    <w:rsid w:val="00AB677D"/>
    <w:rsid w:val="00AC0908"/>
    <w:rsid w:val="00AC1429"/>
    <w:rsid w:val="00AC2448"/>
    <w:rsid w:val="00AC3105"/>
    <w:rsid w:val="00AC3489"/>
    <w:rsid w:val="00AC3EA0"/>
    <w:rsid w:val="00AC5659"/>
    <w:rsid w:val="00AC788C"/>
    <w:rsid w:val="00AD005C"/>
    <w:rsid w:val="00AD13D4"/>
    <w:rsid w:val="00AD38FC"/>
    <w:rsid w:val="00AD3CDB"/>
    <w:rsid w:val="00AD440C"/>
    <w:rsid w:val="00AD48D5"/>
    <w:rsid w:val="00AD54FF"/>
    <w:rsid w:val="00AD68DC"/>
    <w:rsid w:val="00AD6FB9"/>
    <w:rsid w:val="00AE1D43"/>
    <w:rsid w:val="00AE242D"/>
    <w:rsid w:val="00AE36CD"/>
    <w:rsid w:val="00AE4F83"/>
    <w:rsid w:val="00AE7BEE"/>
    <w:rsid w:val="00AE7C52"/>
    <w:rsid w:val="00AF007C"/>
    <w:rsid w:val="00AF0E13"/>
    <w:rsid w:val="00AF17F0"/>
    <w:rsid w:val="00AF1B21"/>
    <w:rsid w:val="00AF2719"/>
    <w:rsid w:val="00AF2BE8"/>
    <w:rsid w:val="00AF51ED"/>
    <w:rsid w:val="00AF543A"/>
    <w:rsid w:val="00AF5DDC"/>
    <w:rsid w:val="00AF5EC1"/>
    <w:rsid w:val="00B01B0E"/>
    <w:rsid w:val="00B01B52"/>
    <w:rsid w:val="00B034AB"/>
    <w:rsid w:val="00B03B63"/>
    <w:rsid w:val="00B04B01"/>
    <w:rsid w:val="00B052F9"/>
    <w:rsid w:val="00B061EF"/>
    <w:rsid w:val="00B07798"/>
    <w:rsid w:val="00B101E1"/>
    <w:rsid w:val="00B10DFA"/>
    <w:rsid w:val="00B10E27"/>
    <w:rsid w:val="00B1172E"/>
    <w:rsid w:val="00B14058"/>
    <w:rsid w:val="00B142A8"/>
    <w:rsid w:val="00B146FC"/>
    <w:rsid w:val="00B153E2"/>
    <w:rsid w:val="00B15534"/>
    <w:rsid w:val="00B16799"/>
    <w:rsid w:val="00B17CC8"/>
    <w:rsid w:val="00B17E3E"/>
    <w:rsid w:val="00B219D3"/>
    <w:rsid w:val="00B21FC8"/>
    <w:rsid w:val="00B22773"/>
    <w:rsid w:val="00B25FF6"/>
    <w:rsid w:val="00B304EE"/>
    <w:rsid w:val="00B3080C"/>
    <w:rsid w:val="00B34990"/>
    <w:rsid w:val="00B355FC"/>
    <w:rsid w:val="00B35CC7"/>
    <w:rsid w:val="00B36696"/>
    <w:rsid w:val="00B36DFA"/>
    <w:rsid w:val="00B411EA"/>
    <w:rsid w:val="00B41912"/>
    <w:rsid w:val="00B41FF0"/>
    <w:rsid w:val="00B42178"/>
    <w:rsid w:val="00B422DD"/>
    <w:rsid w:val="00B42703"/>
    <w:rsid w:val="00B42738"/>
    <w:rsid w:val="00B430F4"/>
    <w:rsid w:val="00B4327A"/>
    <w:rsid w:val="00B446DF"/>
    <w:rsid w:val="00B463EF"/>
    <w:rsid w:val="00B46A38"/>
    <w:rsid w:val="00B46B1F"/>
    <w:rsid w:val="00B47041"/>
    <w:rsid w:val="00B47DEE"/>
    <w:rsid w:val="00B5028C"/>
    <w:rsid w:val="00B502AE"/>
    <w:rsid w:val="00B5109B"/>
    <w:rsid w:val="00B512C1"/>
    <w:rsid w:val="00B527B5"/>
    <w:rsid w:val="00B53093"/>
    <w:rsid w:val="00B57A64"/>
    <w:rsid w:val="00B60961"/>
    <w:rsid w:val="00B62A97"/>
    <w:rsid w:val="00B62B62"/>
    <w:rsid w:val="00B64ECF"/>
    <w:rsid w:val="00B6506A"/>
    <w:rsid w:val="00B67C66"/>
    <w:rsid w:val="00B7120F"/>
    <w:rsid w:val="00B71244"/>
    <w:rsid w:val="00B71D29"/>
    <w:rsid w:val="00B7382E"/>
    <w:rsid w:val="00B74344"/>
    <w:rsid w:val="00B75666"/>
    <w:rsid w:val="00B80242"/>
    <w:rsid w:val="00B8038D"/>
    <w:rsid w:val="00B8229D"/>
    <w:rsid w:val="00B8385B"/>
    <w:rsid w:val="00B84C9F"/>
    <w:rsid w:val="00B8535E"/>
    <w:rsid w:val="00B87956"/>
    <w:rsid w:val="00B91CFF"/>
    <w:rsid w:val="00B928BE"/>
    <w:rsid w:val="00B92E40"/>
    <w:rsid w:val="00B94D1C"/>
    <w:rsid w:val="00B95344"/>
    <w:rsid w:val="00B95A03"/>
    <w:rsid w:val="00B977A0"/>
    <w:rsid w:val="00B97BEC"/>
    <w:rsid w:val="00BA1239"/>
    <w:rsid w:val="00BA2FAC"/>
    <w:rsid w:val="00BA35EA"/>
    <w:rsid w:val="00BA3EF3"/>
    <w:rsid w:val="00BA49E6"/>
    <w:rsid w:val="00BA71D4"/>
    <w:rsid w:val="00BA795C"/>
    <w:rsid w:val="00BA7B15"/>
    <w:rsid w:val="00BB03A0"/>
    <w:rsid w:val="00BB05EA"/>
    <w:rsid w:val="00BB1DCE"/>
    <w:rsid w:val="00BB212C"/>
    <w:rsid w:val="00BB2F95"/>
    <w:rsid w:val="00BB5BD2"/>
    <w:rsid w:val="00BB5EBF"/>
    <w:rsid w:val="00BB68AE"/>
    <w:rsid w:val="00BB7B7D"/>
    <w:rsid w:val="00BC04FA"/>
    <w:rsid w:val="00BC0D41"/>
    <w:rsid w:val="00BC32E7"/>
    <w:rsid w:val="00BC42EA"/>
    <w:rsid w:val="00BD09DD"/>
    <w:rsid w:val="00BD17F6"/>
    <w:rsid w:val="00BD19CD"/>
    <w:rsid w:val="00BD25D0"/>
    <w:rsid w:val="00BD2E36"/>
    <w:rsid w:val="00BD3B1F"/>
    <w:rsid w:val="00BD40A4"/>
    <w:rsid w:val="00BD45ED"/>
    <w:rsid w:val="00BD5BED"/>
    <w:rsid w:val="00BD652B"/>
    <w:rsid w:val="00BD6A60"/>
    <w:rsid w:val="00BE27DF"/>
    <w:rsid w:val="00BE771C"/>
    <w:rsid w:val="00BF0053"/>
    <w:rsid w:val="00BF15E5"/>
    <w:rsid w:val="00BF69A2"/>
    <w:rsid w:val="00BF6A65"/>
    <w:rsid w:val="00BF6C17"/>
    <w:rsid w:val="00BF7342"/>
    <w:rsid w:val="00C004C5"/>
    <w:rsid w:val="00C03C78"/>
    <w:rsid w:val="00C04709"/>
    <w:rsid w:val="00C0483B"/>
    <w:rsid w:val="00C05146"/>
    <w:rsid w:val="00C057F2"/>
    <w:rsid w:val="00C063D9"/>
    <w:rsid w:val="00C064DB"/>
    <w:rsid w:val="00C07355"/>
    <w:rsid w:val="00C07624"/>
    <w:rsid w:val="00C07ED1"/>
    <w:rsid w:val="00C12D46"/>
    <w:rsid w:val="00C13F53"/>
    <w:rsid w:val="00C156A2"/>
    <w:rsid w:val="00C171B1"/>
    <w:rsid w:val="00C17AE7"/>
    <w:rsid w:val="00C22761"/>
    <w:rsid w:val="00C258BD"/>
    <w:rsid w:val="00C263BA"/>
    <w:rsid w:val="00C30F02"/>
    <w:rsid w:val="00C30F59"/>
    <w:rsid w:val="00C332C9"/>
    <w:rsid w:val="00C3370E"/>
    <w:rsid w:val="00C33E83"/>
    <w:rsid w:val="00C33EA5"/>
    <w:rsid w:val="00C3432E"/>
    <w:rsid w:val="00C3460A"/>
    <w:rsid w:val="00C362F5"/>
    <w:rsid w:val="00C36E94"/>
    <w:rsid w:val="00C3740B"/>
    <w:rsid w:val="00C37624"/>
    <w:rsid w:val="00C40D2D"/>
    <w:rsid w:val="00C4164D"/>
    <w:rsid w:val="00C43678"/>
    <w:rsid w:val="00C440A8"/>
    <w:rsid w:val="00C45155"/>
    <w:rsid w:val="00C46012"/>
    <w:rsid w:val="00C46075"/>
    <w:rsid w:val="00C463EE"/>
    <w:rsid w:val="00C474AC"/>
    <w:rsid w:val="00C50691"/>
    <w:rsid w:val="00C51A53"/>
    <w:rsid w:val="00C51ED7"/>
    <w:rsid w:val="00C522C0"/>
    <w:rsid w:val="00C5278E"/>
    <w:rsid w:val="00C536AC"/>
    <w:rsid w:val="00C54E1D"/>
    <w:rsid w:val="00C5699E"/>
    <w:rsid w:val="00C575F3"/>
    <w:rsid w:val="00C63D79"/>
    <w:rsid w:val="00C657D0"/>
    <w:rsid w:val="00C675EB"/>
    <w:rsid w:val="00C67B10"/>
    <w:rsid w:val="00C70DEF"/>
    <w:rsid w:val="00C72903"/>
    <w:rsid w:val="00C72EE3"/>
    <w:rsid w:val="00C739D6"/>
    <w:rsid w:val="00C75957"/>
    <w:rsid w:val="00C75D4B"/>
    <w:rsid w:val="00C769DC"/>
    <w:rsid w:val="00C77076"/>
    <w:rsid w:val="00C77216"/>
    <w:rsid w:val="00C80427"/>
    <w:rsid w:val="00C810CB"/>
    <w:rsid w:val="00C81115"/>
    <w:rsid w:val="00C8237B"/>
    <w:rsid w:val="00C82882"/>
    <w:rsid w:val="00C83A99"/>
    <w:rsid w:val="00C87145"/>
    <w:rsid w:val="00C87340"/>
    <w:rsid w:val="00C90E22"/>
    <w:rsid w:val="00C9165B"/>
    <w:rsid w:val="00C91F4D"/>
    <w:rsid w:val="00C92677"/>
    <w:rsid w:val="00C937EC"/>
    <w:rsid w:val="00C94B57"/>
    <w:rsid w:val="00C95DD8"/>
    <w:rsid w:val="00C97873"/>
    <w:rsid w:val="00CA12D4"/>
    <w:rsid w:val="00CA19E5"/>
    <w:rsid w:val="00CA264D"/>
    <w:rsid w:val="00CA28FA"/>
    <w:rsid w:val="00CA40D4"/>
    <w:rsid w:val="00CA4D59"/>
    <w:rsid w:val="00CA5B56"/>
    <w:rsid w:val="00CA6A74"/>
    <w:rsid w:val="00CA77B1"/>
    <w:rsid w:val="00CB0247"/>
    <w:rsid w:val="00CB234E"/>
    <w:rsid w:val="00CB2DC6"/>
    <w:rsid w:val="00CB31D1"/>
    <w:rsid w:val="00CB5207"/>
    <w:rsid w:val="00CC0F34"/>
    <w:rsid w:val="00CC2A62"/>
    <w:rsid w:val="00CC5FE3"/>
    <w:rsid w:val="00CC7322"/>
    <w:rsid w:val="00CC7902"/>
    <w:rsid w:val="00CD1C93"/>
    <w:rsid w:val="00CD1CD4"/>
    <w:rsid w:val="00CD4F8E"/>
    <w:rsid w:val="00CD604B"/>
    <w:rsid w:val="00CD6F2D"/>
    <w:rsid w:val="00CE04C4"/>
    <w:rsid w:val="00CE293A"/>
    <w:rsid w:val="00CE2E4A"/>
    <w:rsid w:val="00CE36FF"/>
    <w:rsid w:val="00CE5C37"/>
    <w:rsid w:val="00CE6953"/>
    <w:rsid w:val="00CE6E4F"/>
    <w:rsid w:val="00CF09E9"/>
    <w:rsid w:val="00CF1A06"/>
    <w:rsid w:val="00CF2594"/>
    <w:rsid w:val="00CF3112"/>
    <w:rsid w:val="00CF43A4"/>
    <w:rsid w:val="00CF467C"/>
    <w:rsid w:val="00CF47F0"/>
    <w:rsid w:val="00CF5514"/>
    <w:rsid w:val="00CF598F"/>
    <w:rsid w:val="00CF6213"/>
    <w:rsid w:val="00CF6B70"/>
    <w:rsid w:val="00CF7695"/>
    <w:rsid w:val="00D033AE"/>
    <w:rsid w:val="00D03CFD"/>
    <w:rsid w:val="00D0503A"/>
    <w:rsid w:val="00D061EC"/>
    <w:rsid w:val="00D07221"/>
    <w:rsid w:val="00D07B41"/>
    <w:rsid w:val="00D07C36"/>
    <w:rsid w:val="00D11347"/>
    <w:rsid w:val="00D12657"/>
    <w:rsid w:val="00D12863"/>
    <w:rsid w:val="00D12CA7"/>
    <w:rsid w:val="00D13879"/>
    <w:rsid w:val="00D13CAE"/>
    <w:rsid w:val="00D141C2"/>
    <w:rsid w:val="00D15357"/>
    <w:rsid w:val="00D15EB8"/>
    <w:rsid w:val="00D16BCB"/>
    <w:rsid w:val="00D16FF2"/>
    <w:rsid w:val="00D17007"/>
    <w:rsid w:val="00D23FDC"/>
    <w:rsid w:val="00D2415D"/>
    <w:rsid w:val="00D2479E"/>
    <w:rsid w:val="00D26A58"/>
    <w:rsid w:val="00D27187"/>
    <w:rsid w:val="00D275CC"/>
    <w:rsid w:val="00D27BE5"/>
    <w:rsid w:val="00D3196A"/>
    <w:rsid w:val="00D32286"/>
    <w:rsid w:val="00D33E4F"/>
    <w:rsid w:val="00D3429E"/>
    <w:rsid w:val="00D34F8C"/>
    <w:rsid w:val="00D37847"/>
    <w:rsid w:val="00D41516"/>
    <w:rsid w:val="00D42E09"/>
    <w:rsid w:val="00D4522A"/>
    <w:rsid w:val="00D45CB6"/>
    <w:rsid w:val="00D469EF"/>
    <w:rsid w:val="00D50B0E"/>
    <w:rsid w:val="00D51DB6"/>
    <w:rsid w:val="00D528DB"/>
    <w:rsid w:val="00D52DF4"/>
    <w:rsid w:val="00D52FF2"/>
    <w:rsid w:val="00D5370E"/>
    <w:rsid w:val="00D53E6E"/>
    <w:rsid w:val="00D57184"/>
    <w:rsid w:val="00D610BE"/>
    <w:rsid w:val="00D62519"/>
    <w:rsid w:val="00D62A9F"/>
    <w:rsid w:val="00D65DAE"/>
    <w:rsid w:val="00D66684"/>
    <w:rsid w:val="00D6703C"/>
    <w:rsid w:val="00D72227"/>
    <w:rsid w:val="00D726B9"/>
    <w:rsid w:val="00D750C6"/>
    <w:rsid w:val="00D768C4"/>
    <w:rsid w:val="00D77F0D"/>
    <w:rsid w:val="00D80131"/>
    <w:rsid w:val="00D828F7"/>
    <w:rsid w:val="00D82FCB"/>
    <w:rsid w:val="00D83439"/>
    <w:rsid w:val="00D850C2"/>
    <w:rsid w:val="00D86D16"/>
    <w:rsid w:val="00D87C65"/>
    <w:rsid w:val="00D91004"/>
    <w:rsid w:val="00D91928"/>
    <w:rsid w:val="00D91B9C"/>
    <w:rsid w:val="00D92D12"/>
    <w:rsid w:val="00D93C56"/>
    <w:rsid w:val="00D93D3D"/>
    <w:rsid w:val="00D95B3B"/>
    <w:rsid w:val="00D969E7"/>
    <w:rsid w:val="00D96D67"/>
    <w:rsid w:val="00DA2DF2"/>
    <w:rsid w:val="00DA3988"/>
    <w:rsid w:val="00DA4838"/>
    <w:rsid w:val="00DA500B"/>
    <w:rsid w:val="00DA65A0"/>
    <w:rsid w:val="00DA6F89"/>
    <w:rsid w:val="00DA6FC3"/>
    <w:rsid w:val="00DA79DC"/>
    <w:rsid w:val="00DB0BFB"/>
    <w:rsid w:val="00DB10FF"/>
    <w:rsid w:val="00DB116F"/>
    <w:rsid w:val="00DB1CC8"/>
    <w:rsid w:val="00DB29F6"/>
    <w:rsid w:val="00DB434B"/>
    <w:rsid w:val="00DB4B6F"/>
    <w:rsid w:val="00DB4ED0"/>
    <w:rsid w:val="00DB5A1C"/>
    <w:rsid w:val="00DB61DD"/>
    <w:rsid w:val="00DC0692"/>
    <w:rsid w:val="00DC5456"/>
    <w:rsid w:val="00DC786E"/>
    <w:rsid w:val="00DD1390"/>
    <w:rsid w:val="00DD31F0"/>
    <w:rsid w:val="00DD41CF"/>
    <w:rsid w:val="00DD5F2A"/>
    <w:rsid w:val="00DD76F7"/>
    <w:rsid w:val="00DE000D"/>
    <w:rsid w:val="00DE0EBD"/>
    <w:rsid w:val="00DE1179"/>
    <w:rsid w:val="00DE1A23"/>
    <w:rsid w:val="00DE3017"/>
    <w:rsid w:val="00DE37CF"/>
    <w:rsid w:val="00DE4FDD"/>
    <w:rsid w:val="00DF0E1C"/>
    <w:rsid w:val="00DF1DB5"/>
    <w:rsid w:val="00DF25A7"/>
    <w:rsid w:val="00DF31FB"/>
    <w:rsid w:val="00DF4147"/>
    <w:rsid w:val="00DF6716"/>
    <w:rsid w:val="00E0074E"/>
    <w:rsid w:val="00E00C35"/>
    <w:rsid w:val="00E00E90"/>
    <w:rsid w:val="00E02812"/>
    <w:rsid w:val="00E076D4"/>
    <w:rsid w:val="00E10001"/>
    <w:rsid w:val="00E10268"/>
    <w:rsid w:val="00E105D3"/>
    <w:rsid w:val="00E11165"/>
    <w:rsid w:val="00E1158F"/>
    <w:rsid w:val="00E13794"/>
    <w:rsid w:val="00E13F4D"/>
    <w:rsid w:val="00E21802"/>
    <w:rsid w:val="00E24929"/>
    <w:rsid w:val="00E277B9"/>
    <w:rsid w:val="00E34AF0"/>
    <w:rsid w:val="00E35371"/>
    <w:rsid w:val="00E36158"/>
    <w:rsid w:val="00E3712B"/>
    <w:rsid w:val="00E40011"/>
    <w:rsid w:val="00E41687"/>
    <w:rsid w:val="00E41E3A"/>
    <w:rsid w:val="00E430BE"/>
    <w:rsid w:val="00E43689"/>
    <w:rsid w:val="00E436BE"/>
    <w:rsid w:val="00E44911"/>
    <w:rsid w:val="00E45373"/>
    <w:rsid w:val="00E45395"/>
    <w:rsid w:val="00E45719"/>
    <w:rsid w:val="00E4639C"/>
    <w:rsid w:val="00E466C8"/>
    <w:rsid w:val="00E47140"/>
    <w:rsid w:val="00E47FE4"/>
    <w:rsid w:val="00E50B18"/>
    <w:rsid w:val="00E51790"/>
    <w:rsid w:val="00E540EB"/>
    <w:rsid w:val="00E563BC"/>
    <w:rsid w:val="00E56C4A"/>
    <w:rsid w:val="00E6569D"/>
    <w:rsid w:val="00E6639F"/>
    <w:rsid w:val="00E719E1"/>
    <w:rsid w:val="00E71A5D"/>
    <w:rsid w:val="00E72201"/>
    <w:rsid w:val="00E74EAB"/>
    <w:rsid w:val="00E75006"/>
    <w:rsid w:val="00E754C9"/>
    <w:rsid w:val="00E762DB"/>
    <w:rsid w:val="00E77081"/>
    <w:rsid w:val="00E800A9"/>
    <w:rsid w:val="00E803B2"/>
    <w:rsid w:val="00E820B1"/>
    <w:rsid w:val="00E83589"/>
    <w:rsid w:val="00E83745"/>
    <w:rsid w:val="00E83CC0"/>
    <w:rsid w:val="00E8402C"/>
    <w:rsid w:val="00E84A40"/>
    <w:rsid w:val="00E86263"/>
    <w:rsid w:val="00E90FA5"/>
    <w:rsid w:val="00E91687"/>
    <w:rsid w:val="00E919A6"/>
    <w:rsid w:val="00E93BC8"/>
    <w:rsid w:val="00E94BEC"/>
    <w:rsid w:val="00E955AA"/>
    <w:rsid w:val="00E962C7"/>
    <w:rsid w:val="00E97371"/>
    <w:rsid w:val="00E975FF"/>
    <w:rsid w:val="00EA2D43"/>
    <w:rsid w:val="00EA3AB2"/>
    <w:rsid w:val="00EA3BCF"/>
    <w:rsid w:val="00EA582B"/>
    <w:rsid w:val="00EA5B71"/>
    <w:rsid w:val="00EA6D82"/>
    <w:rsid w:val="00EA7BB2"/>
    <w:rsid w:val="00EB0686"/>
    <w:rsid w:val="00EB118B"/>
    <w:rsid w:val="00EB23E6"/>
    <w:rsid w:val="00EB321B"/>
    <w:rsid w:val="00EB3BE7"/>
    <w:rsid w:val="00EB41E1"/>
    <w:rsid w:val="00EB41FD"/>
    <w:rsid w:val="00EB5538"/>
    <w:rsid w:val="00EB7AFC"/>
    <w:rsid w:val="00EC15FF"/>
    <w:rsid w:val="00EC19F3"/>
    <w:rsid w:val="00EC1DC6"/>
    <w:rsid w:val="00EC1EFC"/>
    <w:rsid w:val="00EC245F"/>
    <w:rsid w:val="00EC2469"/>
    <w:rsid w:val="00EC3373"/>
    <w:rsid w:val="00EC3BDC"/>
    <w:rsid w:val="00EC475F"/>
    <w:rsid w:val="00EC4B20"/>
    <w:rsid w:val="00EC5900"/>
    <w:rsid w:val="00ED02B5"/>
    <w:rsid w:val="00ED0C9B"/>
    <w:rsid w:val="00ED3DFE"/>
    <w:rsid w:val="00ED67E7"/>
    <w:rsid w:val="00ED76A0"/>
    <w:rsid w:val="00ED7B6B"/>
    <w:rsid w:val="00EE35A3"/>
    <w:rsid w:val="00EE5386"/>
    <w:rsid w:val="00EE585F"/>
    <w:rsid w:val="00EF1C2A"/>
    <w:rsid w:val="00EF223D"/>
    <w:rsid w:val="00EF322B"/>
    <w:rsid w:val="00EF3487"/>
    <w:rsid w:val="00EF3539"/>
    <w:rsid w:val="00EF353E"/>
    <w:rsid w:val="00EF5292"/>
    <w:rsid w:val="00EF5483"/>
    <w:rsid w:val="00EF581F"/>
    <w:rsid w:val="00EF6E59"/>
    <w:rsid w:val="00EF6E8B"/>
    <w:rsid w:val="00EF7014"/>
    <w:rsid w:val="00EF7031"/>
    <w:rsid w:val="00F0021D"/>
    <w:rsid w:val="00F00C93"/>
    <w:rsid w:val="00F02C88"/>
    <w:rsid w:val="00F04BC8"/>
    <w:rsid w:val="00F053F9"/>
    <w:rsid w:val="00F058DB"/>
    <w:rsid w:val="00F06C5F"/>
    <w:rsid w:val="00F07957"/>
    <w:rsid w:val="00F079E5"/>
    <w:rsid w:val="00F07E5B"/>
    <w:rsid w:val="00F107A2"/>
    <w:rsid w:val="00F1094F"/>
    <w:rsid w:val="00F1389D"/>
    <w:rsid w:val="00F152E0"/>
    <w:rsid w:val="00F23103"/>
    <w:rsid w:val="00F233D7"/>
    <w:rsid w:val="00F24F7A"/>
    <w:rsid w:val="00F26923"/>
    <w:rsid w:val="00F271CF"/>
    <w:rsid w:val="00F30A9D"/>
    <w:rsid w:val="00F32E16"/>
    <w:rsid w:val="00F34038"/>
    <w:rsid w:val="00F34C93"/>
    <w:rsid w:val="00F34E0D"/>
    <w:rsid w:val="00F35117"/>
    <w:rsid w:val="00F35E8F"/>
    <w:rsid w:val="00F3713A"/>
    <w:rsid w:val="00F40A1E"/>
    <w:rsid w:val="00F42BD2"/>
    <w:rsid w:val="00F43583"/>
    <w:rsid w:val="00F447BC"/>
    <w:rsid w:val="00F45F47"/>
    <w:rsid w:val="00F4637C"/>
    <w:rsid w:val="00F47326"/>
    <w:rsid w:val="00F476BB"/>
    <w:rsid w:val="00F477F3"/>
    <w:rsid w:val="00F4796C"/>
    <w:rsid w:val="00F50EB7"/>
    <w:rsid w:val="00F50FD4"/>
    <w:rsid w:val="00F512EE"/>
    <w:rsid w:val="00F5384A"/>
    <w:rsid w:val="00F5420F"/>
    <w:rsid w:val="00F54383"/>
    <w:rsid w:val="00F5452B"/>
    <w:rsid w:val="00F549D8"/>
    <w:rsid w:val="00F60150"/>
    <w:rsid w:val="00F6077A"/>
    <w:rsid w:val="00F629F7"/>
    <w:rsid w:val="00F630CB"/>
    <w:rsid w:val="00F65024"/>
    <w:rsid w:val="00F65B41"/>
    <w:rsid w:val="00F65B67"/>
    <w:rsid w:val="00F6614D"/>
    <w:rsid w:val="00F70072"/>
    <w:rsid w:val="00F70E79"/>
    <w:rsid w:val="00F71E4B"/>
    <w:rsid w:val="00F71EBA"/>
    <w:rsid w:val="00F74E31"/>
    <w:rsid w:val="00F756F9"/>
    <w:rsid w:val="00F75FE0"/>
    <w:rsid w:val="00F76405"/>
    <w:rsid w:val="00F778E1"/>
    <w:rsid w:val="00F809BC"/>
    <w:rsid w:val="00F82FB1"/>
    <w:rsid w:val="00F842B1"/>
    <w:rsid w:val="00F84BDE"/>
    <w:rsid w:val="00F85530"/>
    <w:rsid w:val="00F863F9"/>
    <w:rsid w:val="00F87EBE"/>
    <w:rsid w:val="00F9226D"/>
    <w:rsid w:val="00F92931"/>
    <w:rsid w:val="00F94372"/>
    <w:rsid w:val="00F97A93"/>
    <w:rsid w:val="00FA1696"/>
    <w:rsid w:val="00FA2AB3"/>
    <w:rsid w:val="00FA3434"/>
    <w:rsid w:val="00FA3E23"/>
    <w:rsid w:val="00FA40D4"/>
    <w:rsid w:val="00FA54F4"/>
    <w:rsid w:val="00FA554D"/>
    <w:rsid w:val="00FA6777"/>
    <w:rsid w:val="00FB0D54"/>
    <w:rsid w:val="00FB0D74"/>
    <w:rsid w:val="00FB10F3"/>
    <w:rsid w:val="00FB5BFF"/>
    <w:rsid w:val="00FB678E"/>
    <w:rsid w:val="00FC2492"/>
    <w:rsid w:val="00FC27E1"/>
    <w:rsid w:val="00FC2B01"/>
    <w:rsid w:val="00FC5121"/>
    <w:rsid w:val="00FC5415"/>
    <w:rsid w:val="00FD115C"/>
    <w:rsid w:val="00FD186D"/>
    <w:rsid w:val="00FD1D1A"/>
    <w:rsid w:val="00FD2E95"/>
    <w:rsid w:val="00FD2F12"/>
    <w:rsid w:val="00FD2F7C"/>
    <w:rsid w:val="00FD52FA"/>
    <w:rsid w:val="00FD688C"/>
    <w:rsid w:val="00FD6A2F"/>
    <w:rsid w:val="00FD6C9A"/>
    <w:rsid w:val="00FD6D0F"/>
    <w:rsid w:val="00FD7055"/>
    <w:rsid w:val="00FE1F70"/>
    <w:rsid w:val="00FE2950"/>
    <w:rsid w:val="00FE2AE7"/>
    <w:rsid w:val="00FE33E0"/>
    <w:rsid w:val="00FE34E8"/>
    <w:rsid w:val="00FE48DE"/>
    <w:rsid w:val="00FE6FBA"/>
    <w:rsid w:val="00FF0245"/>
    <w:rsid w:val="00FF0547"/>
    <w:rsid w:val="00FF1686"/>
    <w:rsid w:val="00FF6532"/>
    <w:rsid w:val="03D29DA5"/>
    <w:rsid w:val="04CE3CD9"/>
    <w:rsid w:val="04F5BBDA"/>
    <w:rsid w:val="0629C0F3"/>
    <w:rsid w:val="0787BC3F"/>
    <w:rsid w:val="08868D77"/>
    <w:rsid w:val="0B4CCD28"/>
    <w:rsid w:val="0C5A974D"/>
    <w:rsid w:val="12DCD339"/>
    <w:rsid w:val="139B467D"/>
    <w:rsid w:val="14CB7B61"/>
    <w:rsid w:val="155D9EF2"/>
    <w:rsid w:val="16390F06"/>
    <w:rsid w:val="17B89F96"/>
    <w:rsid w:val="187FD115"/>
    <w:rsid w:val="18C0F7EF"/>
    <w:rsid w:val="1B04F845"/>
    <w:rsid w:val="1C8976FB"/>
    <w:rsid w:val="1D85162F"/>
    <w:rsid w:val="1FAF7F16"/>
    <w:rsid w:val="235C34A0"/>
    <w:rsid w:val="24AFEDBB"/>
    <w:rsid w:val="2594D398"/>
    <w:rsid w:val="25B55E45"/>
    <w:rsid w:val="2609500C"/>
    <w:rsid w:val="2724B3AC"/>
    <w:rsid w:val="27E6F705"/>
    <w:rsid w:val="282052E0"/>
    <w:rsid w:val="2A68F60C"/>
    <w:rsid w:val="2C42CCF0"/>
    <w:rsid w:val="2E449810"/>
    <w:rsid w:val="2F1B3792"/>
    <w:rsid w:val="30A48CBD"/>
    <w:rsid w:val="338ED419"/>
    <w:rsid w:val="353709D7"/>
    <w:rsid w:val="3646E2AD"/>
    <w:rsid w:val="374724B7"/>
    <w:rsid w:val="37B14E29"/>
    <w:rsid w:val="38F3FE19"/>
    <w:rsid w:val="3C130DF6"/>
    <w:rsid w:val="3F8594E4"/>
    <w:rsid w:val="3FAEC251"/>
    <w:rsid w:val="3FDB8D02"/>
    <w:rsid w:val="42A0D4AC"/>
    <w:rsid w:val="43BC384C"/>
    <w:rsid w:val="43C9E342"/>
    <w:rsid w:val="47EBB8A1"/>
    <w:rsid w:val="48A87D99"/>
    <w:rsid w:val="4B390D0C"/>
    <w:rsid w:val="4E0F55E5"/>
    <w:rsid w:val="4FE92CC9"/>
    <w:rsid w:val="50012636"/>
    <w:rsid w:val="521CCBE0"/>
    <w:rsid w:val="531E333D"/>
    <w:rsid w:val="538AE5D4"/>
    <w:rsid w:val="558F52CE"/>
    <w:rsid w:val="56E5DF99"/>
    <w:rsid w:val="58FAE17E"/>
    <w:rsid w:val="5AB1342B"/>
    <w:rsid w:val="5B036430"/>
    <w:rsid w:val="5E61B9CA"/>
    <w:rsid w:val="5F6523FD"/>
    <w:rsid w:val="62F786FF"/>
    <w:rsid w:val="63070FD9"/>
    <w:rsid w:val="63B00584"/>
    <w:rsid w:val="65F2EAB3"/>
    <w:rsid w:val="6A6E05A7"/>
    <w:rsid w:val="6B03FE25"/>
    <w:rsid w:val="6CEAA80A"/>
    <w:rsid w:val="6E679EDC"/>
    <w:rsid w:val="6E6F5991"/>
    <w:rsid w:val="6E802CB0"/>
    <w:rsid w:val="6EC47EEE"/>
    <w:rsid w:val="70493075"/>
    <w:rsid w:val="70DE764C"/>
    <w:rsid w:val="71616BEC"/>
    <w:rsid w:val="71796559"/>
    <w:rsid w:val="724FD20A"/>
    <w:rsid w:val="727CCF8C"/>
    <w:rsid w:val="72E6F8FE"/>
    <w:rsid w:val="733B42D0"/>
    <w:rsid w:val="73BD32DE"/>
    <w:rsid w:val="773F2764"/>
    <w:rsid w:val="7D678303"/>
    <w:rsid w:val="7E03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1D8B36"/>
  <w14:defaultImageDpi w14:val="32767"/>
  <w15:chartTrackingRefBased/>
  <w15:docId w15:val="{6A217C11-80D4-48B1-90CF-EEAE4EE6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 w:qFormat="1"/>
    <w:lsdException w:name="Smart Hyperlink" w:semiHidden="1" w:unhideWhenUsed="1" w:qFormat="1"/>
    <w:lsdException w:name="Smart Link" w:semiHidden="1" w:unhideWhenUsed="1" w:qFormat="1"/>
  </w:latentStyles>
  <w:style w:type="paragraph" w:default="1" w:styleId="a1">
    <w:name w:val="Normal"/>
    <w:qFormat/>
    <w:rsid w:val="000F1569"/>
    <w:pPr>
      <w:spacing w:after="120"/>
    </w:pPr>
    <w:rPr>
      <w:rFonts w:ascii="Verdana" w:hAnsi="Verdana" w:cs="Times New Roman (Body CS)"/>
      <w:color w:val="4D4D4C"/>
      <w:sz w:val="22"/>
      <w14:cntxtAlts/>
    </w:rPr>
  </w:style>
  <w:style w:type="paragraph" w:styleId="1">
    <w:name w:val="heading 1"/>
    <w:basedOn w:val="a1"/>
    <w:next w:val="a1"/>
    <w:link w:val="10"/>
    <w:autoRedefine/>
    <w:uiPriority w:val="9"/>
    <w:qFormat/>
    <w:rsid w:val="00924478"/>
    <w:pPr>
      <w:shd w:val="clear" w:color="auto" w:fill="FFFFFF" w:themeFill="background1"/>
      <w:snapToGrid w:val="0"/>
      <w:spacing w:before="120" w:line="240" w:lineRule="auto"/>
      <w:ind w:left="619" w:hanging="619"/>
      <w:textboxTightWrap w:val="firstLineOnly"/>
      <w:outlineLvl w:val="0"/>
    </w:pPr>
    <w:rPr>
      <w:b/>
      <w:bCs/>
      <w:caps/>
      <w:color w:val="2AB9BD"/>
      <w:sz w:val="32"/>
      <w:szCs w:val="28"/>
    </w:rPr>
  </w:style>
  <w:style w:type="paragraph" w:styleId="21">
    <w:name w:val="heading 2"/>
    <w:basedOn w:val="a1"/>
    <w:next w:val="a1"/>
    <w:link w:val="22"/>
    <w:autoRedefine/>
    <w:uiPriority w:val="9"/>
    <w:unhideWhenUsed/>
    <w:qFormat/>
    <w:rsid w:val="005810B9"/>
    <w:pPr>
      <w:keepNext/>
      <w:keepLines/>
      <w:snapToGrid w:val="0"/>
      <w:spacing w:before="120"/>
      <w:outlineLvl w:val="1"/>
    </w:pPr>
    <w:rPr>
      <w:rFonts w:asciiTheme="majorHAnsi" w:eastAsiaTheme="majorEastAsia" w:hAnsiTheme="majorHAnsi" w:cs="Times New Roman (Headings CS)"/>
      <w:b/>
      <w:caps/>
      <w:color w:val="515151" w:themeColor="text1"/>
      <w:sz w:val="24"/>
      <w:szCs w:val="26"/>
    </w:rPr>
  </w:style>
  <w:style w:type="paragraph" w:styleId="31">
    <w:name w:val="heading 3"/>
    <w:basedOn w:val="a1"/>
    <w:next w:val="a1"/>
    <w:link w:val="32"/>
    <w:autoRedefine/>
    <w:uiPriority w:val="9"/>
    <w:unhideWhenUsed/>
    <w:qFormat/>
    <w:rsid w:val="00EC3373"/>
    <w:pPr>
      <w:keepNext/>
      <w:keepLines/>
      <w:spacing w:before="360" w:after="240"/>
      <w:ind w:left="680" w:hanging="680"/>
      <w:outlineLvl w:val="2"/>
    </w:pPr>
    <w:rPr>
      <w:rFonts w:asciiTheme="majorHAnsi" w:eastAsiaTheme="majorEastAsia" w:hAnsiTheme="majorHAnsi" w:cs="Times New Roman (Headings CS)"/>
      <w:b/>
      <w:caps/>
      <w:color w:val="00B9BD" w:themeColor="accent1"/>
      <w:sz w:val="28"/>
    </w:rPr>
  </w:style>
  <w:style w:type="paragraph" w:styleId="41">
    <w:name w:val="heading 4"/>
    <w:basedOn w:val="a1"/>
    <w:next w:val="a1"/>
    <w:link w:val="42"/>
    <w:uiPriority w:val="9"/>
    <w:unhideWhenUsed/>
    <w:qFormat/>
    <w:rsid w:val="005810B9"/>
    <w:pPr>
      <w:keepNext/>
      <w:keepLines/>
      <w:numPr>
        <w:ilvl w:val="3"/>
      </w:numPr>
      <w:spacing w:before="240"/>
      <w:outlineLvl w:val="3"/>
    </w:pPr>
    <w:rPr>
      <w:rFonts w:asciiTheme="majorHAnsi" w:eastAsiaTheme="majorEastAsia" w:hAnsiTheme="majorHAnsi" w:cstheme="majorBidi"/>
      <w:iCs/>
      <w:lang w:val="en-GB"/>
    </w:rPr>
  </w:style>
  <w:style w:type="paragraph" w:styleId="51">
    <w:name w:val="heading 5"/>
    <w:basedOn w:val="a1"/>
    <w:next w:val="a1"/>
    <w:link w:val="52"/>
    <w:uiPriority w:val="9"/>
    <w:unhideWhenUsed/>
    <w:qFormat/>
    <w:rsid w:val="005810B9"/>
    <w:pPr>
      <w:keepNext/>
      <w:keepLines/>
      <w:spacing w:before="240" w:after="60"/>
      <w:outlineLvl w:val="4"/>
    </w:pPr>
    <w:rPr>
      <w:rFonts w:eastAsiaTheme="majorEastAsia" w:cs="Times New Roman (Headings CS)"/>
      <w:b/>
      <w:color w:val="323232" w:themeColor="text2"/>
      <w14:ligatures w14:val="standardContextual"/>
      <w14:numForm w14:val="oldStyle"/>
    </w:rPr>
  </w:style>
  <w:style w:type="paragraph" w:styleId="6">
    <w:name w:val="heading 6"/>
    <w:basedOn w:val="a1"/>
    <w:next w:val="a1"/>
    <w:link w:val="60"/>
    <w:uiPriority w:val="9"/>
    <w:unhideWhenUsed/>
    <w:qFormat/>
    <w:rsid w:val="005810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B9BD" w:themeColor="accent1"/>
    </w:rPr>
  </w:style>
  <w:style w:type="paragraph" w:styleId="7">
    <w:name w:val="heading 7"/>
    <w:basedOn w:val="a1"/>
    <w:next w:val="a1"/>
    <w:link w:val="70"/>
    <w:uiPriority w:val="9"/>
    <w:unhideWhenUsed/>
    <w:rsid w:val="005810B9"/>
    <w:pPr>
      <w:keepNext/>
      <w:keepLines/>
      <w:spacing w:before="40" w:after="0"/>
      <w:outlineLvl w:val="6"/>
    </w:pPr>
    <w:rPr>
      <w:rFonts w:asciiTheme="majorHAnsi" w:eastAsiaTheme="majorEastAsia" w:hAnsiTheme="majorHAnsi" w:cs="Times New Roman (Headings CS)"/>
      <w:i/>
      <w:iCs/>
      <w:color w:val="097E80" w:themeColor="accent3"/>
    </w:rPr>
  </w:style>
  <w:style w:type="paragraph" w:styleId="8">
    <w:name w:val="heading 8"/>
    <w:basedOn w:val="TablesHeadingGSCyan"/>
    <w:next w:val="a1"/>
    <w:link w:val="80"/>
    <w:uiPriority w:val="9"/>
    <w:unhideWhenUsed/>
    <w:rsid w:val="005810B9"/>
    <w:pPr>
      <w:framePr w:hSpace="180" w:wrap="around" w:y="1824"/>
      <w:outlineLvl w:val="7"/>
    </w:pPr>
  </w:style>
  <w:style w:type="paragraph" w:styleId="9">
    <w:name w:val="heading 9"/>
    <w:basedOn w:val="a1"/>
    <w:next w:val="a1"/>
    <w:link w:val="90"/>
    <w:uiPriority w:val="9"/>
    <w:unhideWhenUsed/>
    <w:rsid w:val="005810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52">
    <w:name w:val="标题 5 字符"/>
    <w:basedOn w:val="a2"/>
    <w:link w:val="51"/>
    <w:uiPriority w:val="9"/>
    <w:rsid w:val="005810B9"/>
    <w:rPr>
      <w:rFonts w:ascii="Verdana" w:eastAsiaTheme="majorEastAsia" w:hAnsi="Verdana" w:cs="Times New Roman (Headings CS)"/>
      <w:b/>
      <w:color w:val="323232" w:themeColor="text2"/>
      <w:sz w:val="22"/>
      <w14:ligatures w14:val="standardContextual"/>
      <w14:numForm w14:val="oldStyle"/>
      <w14:cntxtAlts/>
    </w:rPr>
  </w:style>
  <w:style w:type="character" w:customStyle="1" w:styleId="10">
    <w:name w:val="标题 1 字符"/>
    <w:basedOn w:val="a2"/>
    <w:link w:val="1"/>
    <w:uiPriority w:val="9"/>
    <w:rsid w:val="00924478"/>
    <w:rPr>
      <w:rFonts w:ascii="Verdana" w:hAnsi="Verdana" w:cs="Times New Roman (Body CS)"/>
      <w:b/>
      <w:bCs/>
      <w:caps/>
      <w:color w:val="2AB9BD"/>
      <w:sz w:val="32"/>
      <w:szCs w:val="28"/>
      <w:shd w:val="clear" w:color="auto" w:fill="FFFFFF" w:themeFill="background1"/>
      <w14:cntxtAlts/>
    </w:rPr>
  </w:style>
  <w:style w:type="paragraph" w:styleId="a5">
    <w:name w:val="Balloon Text"/>
    <w:basedOn w:val="a1"/>
    <w:link w:val="a6"/>
    <w:uiPriority w:val="99"/>
    <w:unhideWhenUsed/>
    <w:rsid w:val="005810B9"/>
    <w:pPr>
      <w:spacing w:after="0" w:line="240" w:lineRule="auto"/>
    </w:pPr>
    <w:rPr>
      <w:rFonts w:asciiTheme="minorHAnsi" w:hAnsiTheme="minorHAnsi" w:cs="Times New Roman"/>
      <w:sz w:val="18"/>
      <w:szCs w:val="18"/>
    </w:rPr>
  </w:style>
  <w:style w:type="character" w:customStyle="1" w:styleId="a6">
    <w:name w:val="批注框文本 字符"/>
    <w:basedOn w:val="a2"/>
    <w:link w:val="a5"/>
    <w:uiPriority w:val="99"/>
    <w:rsid w:val="005810B9"/>
    <w:rPr>
      <w:rFonts w:cs="Times New Roman"/>
      <w:color w:val="4D4D4C"/>
      <w:sz w:val="18"/>
      <w:szCs w:val="18"/>
      <w14:cntxtAlts/>
    </w:rPr>
  </w:style>
  <w:style w:type="paragraph" w:styleId="a7">
    <w:name w:val="Bibliography"/>
    <w:basedOn w:val="a1"/>
    <w:next w:val="a1"/>
    <w:uiPriority w:val="37"/>
    <w:unhideWhenUsed/>
    <w:rsid w:val="005810B9"/>
  </w:style>
  <w:style w:type="paragraph" w:customStyle="1" w:styleId="BigTags">
    <w:name w:val="Big Tags"/>
    <w:next w:val="a1"/>
    <w:qFormat/>
    <w:rsid w:val="005810B9"/>
    <w:pPr>
      <w:framePr w:vSpace="284" w:wrap="around" w:vAnchor="text" w:hAnchor="text" w:y="1"/>
      <w:shd w:val="clear" w:color="auto" w:fill="00B9BD" w:themeFill="accent1"/>
      <w:adjustRightInd w:val="0"/>
      <w:spacing w:after="0" w:line="240" w:lineRule="auto"/>
    </w:pPr>
    <w:rPr>
      <w:rFonts w:ascii="Verdana" w:hAnsi="Verdana" w:cs="Times New Roman (Body CS)"/>
      <w:iCs/>
      <w:caps/>
      <w:color w:val="FFFFFF" w:themeColor="background1"/>
      <w:sz w:val="20"/>
      <w14:cntxtAlts/>
    </w:rPr>
  </w:style>
  <w:style w:type="paragraph" w:styleId="a8">
    <w:name w:val="Block Text"/>
    <w:link w:val="a9"/>
    <w:uiPriority w:val="99"/>
    <w:unhideWhenUsed/>
    <w:qFormat/>
    <w:rsid w:val="005810B9"/>
    <w:pPr>
      <w:framePr w:wrap="around" w:vAnchor="text" w:hAnchor="margin" w:y="1"/>
      <w:pBdr>
        <w:top w:val="single" w:sz="2" w:space="10" w:color="00B9BD" w:themeColor="accent1"/>
        <w:left w:val="single" w:sz="2" w:space="10" w:color="00B9BD" w:themeColor="accent1"/>
        <w:bottom w:val="single" w:sz="2" w:space="4" w:color="00B9BD" w:themeColor="accent1"/>
        <w:right w:val="single" w:sz="2" w:space="10" w:color="00B9BD" w:themeColor="accent1"/>
      </w:pBdr>
      <w:spacing w:after="120" w:line="240" w:lineRule="auto"/>
      <w:ind w:right="72"/>
    </w:pPr>
    <w:rPr>
      <w:iCs/>
      <w:color w:val="00B9BD" w:themeColor="accent1"/>
      <w:sz w:val="22"/>
      <w14:cntxtAlts/>
    </w:rPr>
  </w:style>
  <w:style w:type="character" w:customStyle="1" w:styleId="a9">
    <w:name w:val="文本块 字符"/>
    <w:basedOn w:val="a2"/>
    <w:link w:val="a8"/>
    <w:uiPriority w:val="99"/>
    <w:rsid w:val="005810B9"/>
    <w:rPr>
      <w:rFonts w:eastAsiaTheme="minorEastAsia"/>
      <w:iCs/>
      <w:color w:val="00B9BD" w:themeColor="accent1"/>
      <w:sz w:val="22"/>
      <w14:cntxtAlts/>
    </w:rPr>
  </w:style>
  <w:style w:type="paragraph" w:styleId="aa">
    <w:name w:val="Body Text"/>
    <w:basedOn w:val="a1"/>
    <w:link w:val="ab"/>
    <w:uiPriority w:val="99"/>
    <w:unhideWhenUsed/>
    <w:rsid w:val="005810B9"/>
  </w:style>
  <w:style w:type="character" w:customStyle="1" w:styleId="ab">
    <w:name w:val="正文文本 字符"/>
    <w:basedOn w:val="a2"/>
    <w:link w:val="aa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23">
    <w:name w:val="Body Text 2"/>
    <w:basedOn w:val="a1"/>
    <w:link w:val="24"/>
    <w:uiPriority w:val="99"/>
    <w:semiHidden/>
    <w:unhideWhenUsed/>
    <w:rsid w:val="005810B9"/>
    <w:pPr>
      <w:spacing w:line="480" w:lineRule="auto"/>
    </w:pPr>
  </w:style>
  <w:style w:type="character" w:customStyle="1" w:styleId="22">
    <w:name w:val="标题 2 字符"/>
    <w:basedOn w:val="a2"/>
    <w:link w:val="21"/>
    <w:uiPriority w:val="9"/>
    <w:rsid w:val="005810B9"/>
    <w:rPr>
      <w:rFonts w:asciiTheme="majorHAnsi" w:eastAsiaTheme="majorEastAsia" w:hAnsiTheme="majorHAnsi" w:cs="Times New Roman (Headings CS)"/>
      <w:b/>
      <w:caps/>
      <w:color w:val="515151" w:themeColor="text1"/>
      <w:szCs w:val="26"/>
      <w14:cntxtAlts/>
    </w:rPr>
  </w:style>
  <w:style w:type="character" w:customStyle="1" w:styleId="32">
    <w:name w:val="标题 3 字符"/>
    <w:basedOn w:val="a2"/>
    <w:link w:val="31"/>
    <w:uiPriority w:val="9"/>
    <w:rsid w:val="00EC3373"/>
    <w:rPr>
      <w:rFonts w:asciiTheme="majorHAnsi" w:eastAsiaTheme="majorEastAsia" w:hAnsiTheme="majorHAnsi" w:cs="Times New Roman (Headings CS)"/>
      <w:b/>
      <w:caps/>
      <w:color w:val="00B9BD" w:themeColor="accent1"/>
      <w:sz w:val="28"/>
      <w14:cntxtAlts/>
    </w:rPr>
  </w:style>
  <w:style w:type="character" w:customStyle="1" w:styleId="42">
    <w:name w:val="标题 4 字符"/>
    <w:basedOn w:val="a2"/>
    <w:link w:val="41"/>
    <w:uiPriority w:val="9"/>
    <w:rsid w:val="005810B9"/>
    <w:rPr>
      <w:rFonts w:asciiTheme="majorHAnsi" w:eastAsiaTheme="majorEastAsia" w:hAnsiTheme="majorHAnsi" w:cstheme="majorBidi"/>
      <w:iCs/>
      <w:color w:val="4D4D4C"/>
      <w:sz w:val="22"/>
      <w:lang w:val="en-GB"/>
      <w14:cntxtAlts/>
    </w:rPr>
  </w:style>
  <w:style w:type="character" w:customStyle="1" w:styleId="24">
    <w:name w:val="正文文本 2 字符"/>
    <w:basedOn w:val="a2"/>
    <w:link w:val="23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33">
    <w:name w:val="Body Text 3"/>
    <w:basedOn w:val="a1"/>
    <w:link w:val="34"/>
    <w:uiPriority w:val="99"/>
    <w:unhideWhenUsed/>
    <w:rsid w:val="005810B9"/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5810B9"/>
    <w:rPr>
      <w:rFonts w:ascii="Verdana" w:hAnsi="Verdana" w:cs="Times New Roman (Body CS)"/>
      <w:color w:val="4D4D4C"/>
      <w:sz w:val="16"/>
      <w:szCs w:val="16"/>
      <w14:cntxtAlts/>
    </w:rPr>
  </w:style>
  <w:style w:type="paragraph" w:styleId="ac">
    <w:name w:val="Body Text First Indent"/>
    <w:basedOn w:val="aa"/>
    <w:link w:val="ad"/>
    <w:uiPriority w:val="99"/>
    <w:semiHidden/>
    <w:unhideWhenUsed/>
    <w:rsid w:val="005810B9"/>
    <w:pPr>
      <w:spacing w:after="200"/>
      <w:ind w:firstLine="360"/>
    </w:pPr>
  </w:style>
  <w:style w:type="character" w:customStyle="1" w:styleId="ad">
    <w:name w:val="正文文本首行缩进 字符"/>
    <w:basedOn w:val="ab"/>
    <w:link w:val="ac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ae">
    <w:name w:val="Body Text Indent"/>
    <w:basedOn w:val="a1"/>
    <w:link w:val="af"/>
    <w:uiPriority w:val="99"/>
    <w:semiHidden/>
    <w:unhideWhenUsed/>
    <w:rsid w:val="005810B9"/>
    <w:pPr>
      <w:ind w:left="283"/>
    </w:pPr>
  </w:style>
  <w:style w:type="character" w:customStyle="1" w:styleId="af">
    <w:name w:val="正文文本缩进 字符"/>
    <w:basedOn w:val="a2"/>
    <w:link w:val="ae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25">
    <w:name w:val="Body Text First Indent 2"/>
    <w:basedOn w:val="ae"/>
    <w:link w:val="26"/>
    <w:uiPriority w:val="99"/>
    <w:semiHidden/>
    <w:unhideWhenUsed/>
    <w:rsid w:val="005810B9"/>
    <w:pPr>
      <w:spacing w:after="200"/>
      <w:ind w:left="360" w:firstLine="360"/>
    </w:pPr>
  </w:style>
  <w:style w:type="character" w:customStyle="1" w:styleId="26">
    <w:name w:val="正文文本首行缩进 2 字符"/>
    <w:basedOn w:val="af"/>
    <w:link w:val="25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27">
    <w:name w:val="Body Text Indent 2"/>
    <w:basedOn w:val="a1"/>
    <w:link w:val="28"/>
    <w:uiPriority w:val="99"/>
    <w:semiHidden/>
    <w:unhideWhenUsed/>
    <w:rsid w:val="005810B9"/>
    <w:pPr>
      <w:spacing w:line="480" w:lineRule="auto"/>
      <w:ind w:left="283"/>
    </w:pPr>
  </w:style>
  <w:style w:type="character" w:customStyle="1" w:styleId="28">
    <w:name w:val="正文文本缩进 2 字符"/>
    <w:basedOn w:val="a2"/>
    <w:link w:val="27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35">
    <w:name w:val="Body Text Indent 3"/>
    <w:basedOn w:val="a1"/>
    <w:link w:val="36"/>
    <w:uiPriority w:val="99"/>
    <w:semiHidden/>
    <w:unhideWhenUsed/>
    <w:rsid w:val="005810B9"/>
    <w:pPr>
      <w:ind w:left="283"/>
    </w:pPr>
    <w:rPr>
      <w:sz w:val="16"/>
      <w:szCs w:val="16"/>
    </w:rPr>
  </w:style>
  <w:style w:type="character" w:customStyle="1" w:styleId="36">
    <w:name w:val="正文文本缩进 3 字符"/>
    <w:basedOn w:val="a2"/>
    <w:link w:val="35"/>
    <w:uiPriority w:val="99"/>
    <w:semiHidden/>
    <w:rsid w:val="005810B9"/>
    <w:rPr>
      <w:rFonts w:ascii="Verdana" w:hAnsi="Verdana" w:cs="Times New Roman (Body CS)"/>
      <w:color w:val="4D4D4C"/>
      <w:sz w:val="16"/>
      <w:szCs w:val="16"/>
      <w14:cntxtAlts/>
    </w:rPr>
  </w:style>
  <w:style w:type="character" w:styleId="af0">
    <w:name w:val="Book Title"/>
    <w:aliases w:val="Authored Titles"/>
    <w:uiPriority w:val="33"/>
    <w:rsid w:val="005810B9"/>
    <w:rPr>
      <w:rFonts w:asciiTheme="majorHAnsi" w:hAnsiTheme="majorHAnsi"/>
      <w:b w:val="0"/>
      <w:bCs/>
      <w:i/>
      <w:iCs/>
      <w:spacing w:val="5"/>
      <w:sz w:val="22"/>
    </w:rPr>
  </w:style>
  <w:style w:type="paragraph" w:styleId="af1">
    <w:name w:val="caption"/>
    <w:basedOn w:val="a1"/>
    <w:next w:val="a1"/>
    <w:uiPriority w:val="35"/>
    <w:unhideWhenUsed/>
    <w:qFormat/>
    <w:rsid w:val="005810B9"/>
    <w:pPr>
      <w:spacing w:before="240" w:line="240" w:lineRule="auto"/>
    </w:pPr>
    <w:rPr>
      <w:iCs/>
      <w:color w:val="323232" w:themeColor="text2"/>
      <w:sz w:val="18"/>
      <w:szCs w:val="18"/>
    </w:rPr>
  </w:style>
  <w:style w:type="paragraph" w:styleId="af2">
    <w:name w:val="Closing"/>
    <w:basedOn w:val="a1"/>
    <w:link w:val="af3"/>
    <w:uiPriority w:val="99"/>
    <w:unhideWhenUsed/>
    <w:rsid w:val="005810B9"/>
    <w:pPr>
      <w:spacing w:after="0" w:line="240" w:lineRule="auto"/>
      <w:ind w:left="2835"/>
    </w:pPr>
  </w:style>
  <w:style w:type="character" w:customStyle="1" w:styleId="af3">
    <w:name w:val="结束语 字符"/>
    <w:basedOn w:val="a2"/>
    <w:link w:val="af2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character" w:styleId="af4">
    <w:name w:val="annotation reference"/>
    <w:basedOn w:val="a2"/>
    <w:uiPriority w:val="99"/>
    <w:semiHidden/>
    <w:unhideWhenUsed/>
    <w:rsid w:val="005810B9"/>
    <w:rPr>
      <w:sz w:val="16"/>
      <w:szCs w:val="16"/>
    </w:rPr>
  </w:style>
  <w:style w:type="paragraph" w:styleId="af5">
    <w:name w:val="annotation text"/>
    <w:basedOn w:val="a1"/>
    <w:link w:val="af6"/>
    <w:uiPriority w:val="99"/>
    <w:unhideWhenUsed/>
    <w:rsid w:val="005810B9"/>
    <w:pPr>
      <w:spacing w:line="240" w:lineRule="auto"/>
    </w:pPr>
    <w:rPr>
      <w:sz w:val="20"/>
      <w:szCs w:val="20"/>
    </w:rPr>
  </w:style>
  <w:style w:type="character" w:customStyle="1" w:styleId="af6">
    <w:name w:val="批注文字 字符"/>
    <w:basedOn w:val="a2"/>
    <w:link w:val="af5"/>
    <w:uiPriority w:val="99"/>
    <w:rsid w:val="005810B9"/>
    <w:rPr>
      <w:rFonts w:ascii="Verdana" w:hAnsi="Verdana" w:cs="Times New Roman (Body CS)"/>
      <w:color w:val="4D4D4C"/>
      <w:sz w:val="20"/>
      <w:szCs w:val="20"/>
      <w14:cntxtAlts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810B9"/>
    <w:rPr>
      <w:b/>
      <w:bCs/>
    </w:rPr>
  </w:style>
  <w:style w:type="character" w:customStyle="1" w:styleId="60">
    <w:name w:val="标题 6 字符"/>
    <w:basedOn w:val="a2"/>
    <w:link w:val="6"/>
    <w:uiPriority w:val="9"/>
    <w:rsid w:val="005810B9"/>
    <w:rPr>
      <w:rFonts w:asciiTheme="majorHAnsi" w:eastAsiaTheme="majorEastAsia" w:hAnsiTheme="majorHAnsi" w:cstheme="majorBidi"/>
      <w:color w:val="00B9BD" w:themeColor="accent1"/>
      <w:sz w:val="22"/>
      <w14:cntxtAlts/>
    </w:rPr>
  </w:style>
  <w:style w:type="character" w:customStyle="1" w:styleId="70">
    <w:name w:val="标题 7 字符"/>
    <w:basedOn w:val="a2"/>
    <w:link w:val="7"/>
    <w:uiPriority w:val="9"/>
    <w:rsid w:val="005810B9"/>
    <w:rPr>
      <w:rFonts w:asciiTheme="majorHAnsi" w:eastAsiaTheme="majorEastAsia" w:hAnsiTheme="majorHAnsi" w:cs="Times New Roman (Headings CS)"/>
      <w:i/>
      <w:iCs/>
      <w:color w:val="097E80" w:themeColor="accent3"/>
      <w:sz w:val="22"/>
      <w14:cntxtAlts/>
    </w:rPr>
  </w:style>
  <w:style w:type="character" w:customStyle="1" w:styleId="80">
    <w:name w:val="标题 8 字符"/>
    <w:basedOn w:val="a2"/>
    <w:link w:val="8"/>
    <w:uiPriority w:val="9"/>
    <w:rsid w:val="005810B9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customStyle="1" w:styleId="90">
    <w:name w:val="标题 9 字符"/>
    <w:basedOn w:val="a2"/>
    <w:link w:val="9"/>
    <w:uiPriority w:val="9"/>
    <w:rsid w:val="005810B9"/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  <w14:cntxtAlts/>
    </w:rPr>
  </w:style>
  <w:style w:type="character" w:customStyle="1" w:styleId="af8">
    <w:name w:val="批注主题 字符"/>
    <w:basedOn w:val="af6"/>
    <w:link w:val="af7"/>
    <w:uiPriority w:val="99"/>
    <w:semiHidden/>
    <w:rsid w:val="005810B9"/>
    <w:rPr>
      <w:rFonts w:ascii="Verdana" w:hAnsi="Verdana" w:cs="Times New Roman (Body CS)"/>
      <w:b/>
      <w:bCs/>
      <w:color w:val="4D4D4C"/>
      <w:sz w:val="20"/>
      <w:szCs w:val="20"/>
      <w14:cntxtAlts/>
    </w:rPr>
  </w:style>
  <w:style w:type="paragraph" w:styleId="af9">
    <w:name w:val="Date"/>
    <w:basedOn w:val="a1"/>
    <w:next w:val="a1"/>
    <w:link w:val="afa"/>
    <w:uiPriority w:val="99"/>
    <w:unhideWhenUsed/>
    <w:rsid w:val="005810B9"/>
  </w:style>
  <w:style w:type="character" w:customStyle="1" w:styleId="afa">
    <w:name w:val="日期 字符"/>
    <w:basedOn w:val="a2"/>
    <w:link w:val="af9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afb">
    <w:name w:val="Document Map"/>
    <w:basedOn w:val="a1"/>
    <w:link w:val="afc"/>
    <w:uiPriority w:val="99"/>
    <w:semiHidden/>
    <w:unhideWhenUsed/>
    <w:rsid w:val="005810B9"/>
    <w:pPr>
      <w:spacing w:after="0" w:line="240" w:lineRule="auto"/>
    </w:pPr>
    <w:rPr>
      <w:rFonts w:asciiTheme="minorHAnsi" w:hAnsiTheme="minorHAnsi"/>
      <w:sz w:val="26"/>
      <w:szCs w:val="26"/>
    </w:rPr>
  </w:style>
  <w:style w:type="character" w:customStyle="1" w:styleId="afc">
    <w:name w:val="文档结构图 字符"/>
    <w:basedOn w:val="a2"/>
    <w:link w:val="afb"/>
    <w:uiPriority w:val="99"/>
    <w:semiHidden/>
    <w:rsid w:val="005810B9"/>
    <w:rPr>
      <w:rFonts w:cs="Times New Roman (Body CS)"/>
      <w:color w:val="4D4D4C"/>
      <w:sz w:val="26"/>
      <w:szCs w:val="26"/>
      <w14:cntxtAlts/>
    </w:rPr>
  </w:style>
  <w:style w:type="paragraph" w:styleId="afd">
    <w:name w:val="E-mail Signature"/>
    <w:basedOn w:val="a1"/>
    <w:link w:val="afe"/>
    <w:uiPriority w:val="99"/>
    <w:semiHidden/>
    <w:unhideWhenUsed/>
    <w:rsid w:val="005810B9"/>
    <w:pPr>
      <w:spacing w:after="0" w:line="240" w:lineRule="auto"/>
    </w:pPr>
  </w:style>
  <w:style w:type="character" w:customStyle="1" w:styleId="afe">
    <w:name w:val="电子邮件签名 字符"/>
    <w:basedOn w:val="a2"/>
    <w:link w:val="afd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character" w:styleId="aff">
    <w:name w:val="Emphasis"/>
    <w:uiPriority w:val="20"/>
    <w:qFormat/>
    <w:rsid w:val="005810B9"/>
    <w:rPr>
      <w:rFonts w:asciiTheme="minorHAnsi" w:hAnsiTheme="minorHAnsi"/>
      <w:i/>
      <w:iCs/>
      <w:sz w:val="20"/>
    </w:rPr>
  </w:style>
  <w:style w:type="character" w:styleId="aff0">
    <w:name w:val="endnote reference"/>
    <w:basedOn w:val="a2"/>
    <w:uiPriority w:val="99"/>
    <w:semiHidden/>
    <w:unhideWhenUsed/>
    <w:rsid w:val="005810B9"/>
    <w:rPr>
      <w:vertAlign w:val="superscript"/>
    </w:rPr>
  </w:style>
  <w:style w:type="paragraph" w:styleId="aff1">
    <w:name w:val="endnote text"/>
    <w:basedOn w:val="a1"/>
    <w:link w:val="aff2"/>
    <w:uiPriority w:val="99"/>
    <w:semiHidden/>
    <w:unhideWhenUsed/>
    <w:rsid w:val="005810B9"/>
    <w:pPr>
      <w:spacing w:after="0" w:line="240" w:lineRule="auto"/>
    </w:pPr>
    <w:rPr>
      <w:sz w:val="20"/>
      <w:szCs w:val="20"/>
    </w:rPr>
  </w:style>
  <w:style w:type="character" w:customStyle="1" w:styleId="aff2">
    <w:name w:val="尾注文本 字符"/>
    <w:basedOn w:val="a2"/>
    <w:link w:val="aff1"/>
    <w:uiPriority w:val="99"/>
    <w:semiHidden/>
    <w:rsid w:val="005810B9"/>
    <w:rPr>
      <w:rFonts w:ascii="Verdana" w:hAnsi="Verdana" w:cs="Times New Roman (Body CS)"/>
      <w:color w:val="4D4D4C"/>
      <w:sz w:val="20"/>
      <w:szCs w:val="20"/>
      <w14:cntxtAlts/>
    </w:rPr>
  </w:style>
  <w:style w:type="paragraph" w:styleId="aff3">
    <w:name w:val="envelope address"/>
    <w:basedOn w:val="a1"/>
    <w:uiPriority w:val="99"/>
    <w:semiHidden/>
    <w:unhideWhenUsed/>
    <w:rsid w:val="005810B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f4">
    <w:name w:val="envelope return"/>
    <w:basedOn w:val="a1"/>
    <w:uiPriority w:val="99"/>
    <w:semiHidden/>
    <w:unhideWhenUsed/>
    <w:rsid w:val="005810B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aff5">
    <w:name w:val="FollowedHyperlink"/>
    <w:basedOn w:val="a2"/>
    <w:uiPriority w:val="99"/>
    <w:semiHidden/>
    <w:unhideWhenUsed/>
    <w:rsid w:val="005810B9"/>
    <w:rPr>
      <w:color w:val="D3D4D6" w:themeColor="followedHyperlink"/>
      <w:u w:val="single"/>
    </w:rPr>
  </w:style>
  <w:style w:type="paragraph" w:styleId="aff6">
    <w:name w:val="footer"/>
    <w:basedOn w:val="a1"/>
    <w:link w:val="aff7"/>
    <w:uiPriority w:val="99"/>
    <w:unhideWhenUsed/>
    <w:rsid w:val="00581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7">
    <w:name w:val="页脚 字符"/>
    <w:basedOn w:val="a2"/>
    <w:link w:val="aff6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character" w:styleId="aff8">
    <w:name w:val="footnote reference"/>
    <w:basedOn w:val="a2"/>
    <w:uiPriority w:val="99"/>
    <w:semiHidden/>
    <w:unhideWhenUsed/>
    <w:rsid w:val="005810B9"/>
    <w:rPr>
      <w:vertAlign w:val="superscript"/>
    </w:rPr>
  </w:style>
  <w:style w:type="paragraph" w:styleId="aff9">
    <w:name w:val="footnote text"/>
    <w:basedOn w:val="a1"/>
    <w:link w:val="affa"/>
    <w:uiPriority w:val="99"/>
    <w:unhideWhenUsed/>
    <w:rsid w:val="005810B9"/>
    <w:pPr>
      <w:spacing w:after="0" w:line="240" w:lineRule="auto"/>
    </w:pPr>
    <w:rPr>
      <w:sz w:val="16"/>
      <w:szCs w:val="20"/>
    </w:rPr>
  </w:style>
  <w:style w:type="character" w:customStyle="1" w:styleId="affa">
    <w:name w:val="脚注文本 字符"/>
    <w:basedOn w:val="a2"/>
    <w:link w:val="aff9"/>
    <w:uiPriority w:val="99"/>
    <w:rsid w:val="005810B9"/>
    <w:rPr>
      <w:rFonts w:ascii="Verdana" w:hAnsi="Verdana" w:cs="Times New Roman (Body CS)"/>
      <w:color w:val="4D4D4C"/>
      <w:sz w:val="16"/>
      <w:szCs w:val="20"/>
      <w14:cntxtAlts/>
    </w:rPr>
  </w:style>
  <w:style w:type="table" w:styleId="11">
    <w:name w:val="Grid Table 1 Light"/>
    <w:basedOn w:val="a3"/>
    <w:uiPriority w:val="46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B9B9B9" w:themeColor="text1" w:themeTint="66"/>
        <w:left w:val="single" w:sz="4" w:space="0" w:color="B9B9B9" w:themeColor="text1" w:themeTint="66"/>
        <w:bottom w:val="single" w:sz="4" w:space="0" w:color="B9B9B9" w:themeColor="text1" w:themeTint="66"/>
        <w:right w:val="single" w:sz="4" w:space="0" w:color="B9B9B9" w:themeColor="text1" w:themeTint="66"/>
        <w:insideH w:val="single" w:sz="4" w:space="0" w:color="B9B9B9" w:themeColor="text1" w:themeTint="66"/>
        <w:insideV w:val="single" w:sz="4" w:space="0" w:color="B9B9B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7EFBFF" w:themeColor="accent1" w:themeTint="66"/>
        <w:left w:val="single" w:sz="4" w:space="0" w:color="7EFBFF" w:themeColor="accent1" w:themeTint="66"/>
        <w:bottom w:val="single" w:sz="4" w:space="0" w:color="7EFBFF" w:themeColor="accent1" w:themeTint="66"/>
        <w:right w:val="single" w:sz="4" w:space="0" w:color="7EFBFF" w:themeColor="accent1" w:themeTint="66"/>
        <w:insideH w:val="single" w:sz="4" w:space="0" w:color="7EFBFF" w:themeColor="accent1" w:themeTint="66"/>
        <w:insideV w:val="single" w:sz="4" w:space="0" w:color="7EF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3">
    <w:name w:val="Grid Table 2 Accent 3"/>
    <w:basedOn w:val="a3"/>
    <w:uiPriority w:val="47"/>
    <w:rsid w:val="005810B9"/>
    <w:pPr>
      <w:spacing w:after="0" w:line="240" w:lineRule="auto"/>
    </w:pPr>
    <w:tblPr>
      <w:tblStyleRowBandSize w:val="1"/>
      <w:tblStyleColBandSize w:val="1"/>
      <w:tblBorders>
        <w:top w:val="single" w:sz="2" w:space="0" w:color="2DECF0" w:themeColor="accent3" w:themeTint="99"/>
        <w:bottom w:val="single" w:sz="2" w:space="0" w:color="2DECF0" w:themeColor="accent3" w:themeTint="99"/>
        <w:insideH w:val="single" w:sz="2" w:space="0" w:color="2DECF0" w:themeColor="accent3" w:themeTint="99"/>
        <w:insideV w:val="single" w:sz="2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EC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EC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2-4">
    <w:name w:val="Grid Table 2 Accent 4"/>
    <w:basedOn w:val="a3"/>
    <w:uiPriority w:val="47"/>
    <w:rsid w:val="005810B9"/>
    <w:pPr>
      <w:spacing w:after="0" w:line="240" w:lineRule="auto"/>
    </w:pPr>
    <w:tblPr>
      <w:tblStyleRowBandSize w:val="1"/>
      <w:tblStyleColBandSize w:val="1"/>
      <w:tblBorders>
        <w:top w:val="single" w:sz="2" w:space="0" w:color="E6EB8C" w:themeColor="accent4" w:themeTint="99"/>
        <w:bottom w:val="single" w:sz="2" w:space="0" w:color="E6EB8C" w:themeColor="accent4" w:themeTint="99"/>
        <w:insideH w:val="single" w:sz="2" w:space="0" w:color="E6EB8C" w:themeColor="accent4" w:themeTint="99"/>
        <w:insideV w:val="single" w:sz="2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EB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EB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2-5">
    <w:name w:val="Grid Table 2 Accent 5"/>
    <w:basedOn w:val="a3"/>
    <w:uiPriority w:val="47"/>
    <w:rsid w:val="005810B9"/>
    <w:pPr>
      <w:spacing w:after="0" w:line="240" w:lineRule="auto"/>
    </w:pPr>
    <w:tblPr>
      <w:tblStyleRowBandSize w:val="1"/>
      <w:tblStyleColBandSize w:val="1"/>
      <w:tblBorders>
        <w:top w:val="single" w:sz="2" w:space="0" w:color="D9E088" w:themeColor="accent5" w:themeTint="99"/>
        <w:bottom w:val="single" w:sz="2" w:space="0" w:color="D9E088" w:themeColor="accent5" w:themeTint="99"/>
        <w:insideH w:val="single" w:sz="2" w:space="0" w:color="D9E088" w:themeColor="accent5" w:themeTint="99"/>
        <w:insideV w:val="single" w:sz="2" w:space="0" w:color="D9E08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08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08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3-4">
    <w:name w:val="Grid Table 3 Accent 4"/>
    <w:basedOn w:val="a3"/>
    <w:uiPriority w:val="48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styleId="5-3">
    <w:name w:val="Grid Table 5 Dark Accent 3"/>
    <w:basedOn w:val="a3"/>
    <w:uiPriority w:val="50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F8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band1Vert">
      <w:tblPr/>
      <w:tcPr>
        <w:shd w:val="clear" w:color="auto" w:fill="73F2F5" w:themeFill="accent3" w:themeFillTint="66"/>
      </w:tcPr>
    </w:tblStylePr>
    <w:tblStylePr w:type="band1Horz">
      <w:tblPr/>
      <w:tcPr>
        <w:shd w:val="clear" w:color="auto" w:fill="73F2F5" w:themeFill="accent3" w:themeFillTint="66"/>
      </w:tcPr>
    </w:tblStylePr>
  </w:style>
  <w:style w:type="table" w:styleId="5-5">
    <w:name w:val="Grid Table 5 Dark Accent 5"/>
    <w:basedOn w:val="a3"/>
    <w:uiPriority w:val="50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band1Vert">
      <w:tblPr/>
      <w:tcPr>
        <w:shd w:val="clear" w:color="auto" w:fill="E6EAB0" w:themeFill="accent5" w:themeFillTint="66"/>
      </w:tcPr>
    </w:tblStylePr>
    <w:tblStylePr w:type="band1Horz">
      <w:tblPr/>
      <w:tcPr>
        <w:shd w:val="clear" w:color="auto" w:fill="E6EAB0" w:themeFill="accent5" w:themeFillTint="66"/>
      </w:tcPr>
    </w:tblStylePr>
  </w:style>
  <w:style w:type="table" w:styleId="61">
    <w:name w:val="Grid Table 6 Colorful"/>
    <w:basedOn w:val="a3"/>
    <w:uiPriority w:val="51"/>
    <w:rsid w:val="005810B9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969696" w:themeColor="text1" w:themeTint="99"/>
        <w:left w:val="single" w:sz="4" w:space="0" w:color="969696" w:themeColor="text1" w:themeTint="99"/>
        <w:bottom w:val="single" w:sz="4" w:space="0" w:color="969696" w:themeColor="text1" w:themeTint="99"/>
        <w:right w:val="single" w:sz="4" w:space="0" w:color="969696" w:themeColor="text1" w:themeTint="99"/>
        <w:insideH w:val="single" w:sz="4" w:space="0" w:color="969696" w:themeColor="text1" w:themeTint="99"/>
        <w:insideV w:val="single" w:sz="4" w:space="0" w:color="96969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7-3">
    <w:name w:val="Grid Table 7 Colorful Accent 3"/>
    <w:basedOn w:val="a3"/>
    <w:uiPriority w:val="52"/>
    <w:rsid w:val="005810B9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2DECF0" w:themeColor="accent3" w:themeTint="99"/>
        <w:left w:val="single" w:sz="4" w:space="0" w:color="2DECF0" w:themeColor="accent3" w:themeTint="99"/>
        <w:bottom w:val="single" w:sz="4" w:space="0" w:color="2DECF0" w:themeColor="accent3" w:themeTint="99"/>
        <w:right w:val="single" w:sz="4" w:space="0" w:color="2DECF0" w:themeColor="accent3" w:themeTint="99"/>
        <w:insideH w:val="single" w:sz="4" w:space="0" w:color="2DECF0" w:themeColor="accent3" w:themeTint="99"/>
        <w:insideV w:val="single" w:sz="4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bottom w:val="single" w:sz="4" w:space="0" w:color="2DECF0" w:themeColor="accent3" w:themeTint="99"/>
        </w:tcBorders>
      </w:tcPr>
    </w:tblStylePr>
    <w:tblStylePr w:type="nwCell">
      <w:tblPr/>
      <w:tcPr>
        <w:tcBorders>
          <w:bottom w:val="single" w:sz="4" w:space="0" w:color="2DECF0" w:themeColor="accent3" w:themeTint="99"/>
        </w:tcBorders>
      </w:tcPr>
    </w:tblStylePr>
    <w:tblStylePr w:type="seCell">
      <w:tblPr/>
      <w:tcPr>
        <w:tcBorders>
          <w:top w:val="single" w:sz="4" w:space="0" w:color="2DECF0" w:themeColor="accent3" w:themeTint="99"/>
        </w:tcBorders>
      </w:tcPr>
    </w:tblStylePr>
    <w:tblStylePr w:type="swCell">
      <w:tblPr/>
      <w:tcPr>
        <w:tcBorders>
          <w:top w:val="single" w:sz="4" w:space="0" w:color="2DECF0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5810B9"/>
    <w:pPr>
      <w:spacing w:after="0" w:line="240" w:lineRule="auto"/>
    </w:pPr>
    <w:rPr>
      <w:color w:val="AEB71F" w:themeColor="accent4" w:themeShade="BF"/>
    </w:r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customStyle="1" w:styleId="GSBoldTable">
    <w:name w:val="GS Bold Table"/>
    <w:basedOn w:val="a3"/>
    <w:uiPriority w:val="99"/>
    <w:rsid w:val="005810B9"/>
    <w:pPr>
      <w:snapToGrid w:val="0"/>
      <w:spacing w:after="0" w:line="240" w:lineRule="auto"/>
      <w:textboxTightWrap w:val="firstLineOnly"/>
    </w:pPr>
    <w:rPr>
      <w:sz w:val="20"/>
    </w:rPr>
    <w:tblPr>
      <w:tblBorders>
        <w:insideH w:val="single" w:sz="4" w:space="0" w:color="BFBFBF" w:themeColor="background1" w:themeShade="BF"/>
      </w:tblBorders>
      <w:tblCellMar>
        <w:top w:w="28" w:type="dxa"/>
        <w:left w:w="57" w:type="dxa"/>
        <w:right w:w="57" w:type="dxa"/>
      </w:tblCellMar>
    </w:tblPr>
    <w:tcPr>
      <w:vAlign w:val="center"/>
    </w:tcPr>
    <w:tblStylePr w:type="firstRow">
      <w:pPr>
        <w:wordWrap/>
        <w:adjustRightInd/>
        <w:snapToGrid w:val="0"/>
        <w:spacing w:line="240" w:lineRule="auto"/>
        <w:contextualSpacing w:val="0"/>
        <w:mirrorIndents w:val="0"/>
      </w:pPr>
      <w:tblPr/>
      <w:tcPr>
        <w:shd w:val="clear" w:color="auto" w:fill="00B9BD" w:themeFill="accent1"/>
      </w:tcPr>
    </w:tblStylePr>
  </w:style>
  <w:style w:type="table" w:customStyle="1" w:styleId="GSTableBoldline-heightcondensed">
    <w:name w:val="GS Table Bold (line-height condensed)"/>
    <w:basedOn w:val="a3"/>
    <w:uiPriority w:val="99"/>
    <w:rsid w:val="005810B9"/>
    <w:pPr>
      <w:snapToGrid w:val="0"/>
      <w:spacing w:after="0" w:line="240" w:lineRule="auto"/>
    </w:pPr>
    <w:rPr>
      <w:rFonts w:cs="Times New Roman (Body CS)"/>
      <w:sz w:val="20"/>
    </w:rPr>
    <w:tblPr>
      <w:tblBorders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cPr>
      <w:shd w:val="clear" w:color="auto" w:fill="auto"/>
      <w:noWrap/>
      <w:vAlign w:val="center"/>
    </w:tcPr>
    <w:tblStylePr w:type="firstRow">
      <w:rPr>
        <w:rFonts w:asciiTheme="majorHAnsi" w:hAnsiTheme="majorHAnsi"/>
        <w:b/>
        <w:color w:val="FFFFFF" w:themeColor="background1"/>
        <w:sz w:val="21"/>
      </w:rPr>
      <w:tblPr/>
      <w:tcPr>
        <w:shd w:val="clear" w:color="auto" w:fill="00B9BD" w:themeFill="accent1"/>
      </w:tcPr>
    </w:tblStylePr>
  </w:style>
  <w:style w:type="table" w:customStyle="1" w:styleId="GSTableSimple">
    <w:name w:val="GS Table Simple"/>
    <w:basedOn w:val="a3"/>
    <w:uiPriority w:val="99"/>
    <w:rsid w:val="005810B9"/>
    <w:pPr>
      <w:snapToGrid w:val="0"/>
      <w:spacing w:after="0" w:line="240" w:lineRule="auto"/>
    </w:pPr>
    <w:rPr>
      <w:rFonts w:cs="Times New Roman (Body CS)"/>
      <w:color w:val="00B9BD" w:themeColor="accent1"/>
      <w:sz w:val="18"/>
    </w:rPr>
    <w:tblPr>
      <w:tblStyleRowBandSize w:val="1"/>
      <w:tblBorders>
        <w:insideH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  <w:noWrap/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pPr>
        <w:wordWrap/>
        <w:spacing w:line="240" w:lineRule="auto"/>
        <w:jc w:val="left"/>
      </w:pPr>
      <w:rPr>
        <w:rFonts w:ascii="Verdana" w:hAnsi="Verdana"/>
        <w:b w:val="0"/>
        <w:i w:val="0"/>
        <w:color w:val="auto"/>
        <w:sz w:val="10"/>
      </w:rPr>
      <w:tblPr/>
      <w:trPr>
        <w:cantSplit w:val="0"/>
      </w:trPr>
      <w:tcPr>
        <w:tcBorders>
          <w:top w:val="nil"/>
          <w:left w:val="nil"/>
          <w:bottom w:val="single" w:sz="18" w:space="0" w:color="00B9BD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</w:tblStylePr>
  </w:style>
  <w:style w:type="character" w:styleId="affb">
    <w:name w:val="Hashtag"/>
    <w:basedOn w:val="af0"/>
    <w:uiPriority w:val="99"/>
    <w:unhideWhenUsed/>
    <w:rsid w:val="005810B9"/>
    <w:rPr>
      <w:rFonts w:asciiTheme="majorHAnsi" w:hAnsiTheme="majorHAnsi"/>
      <w:b w:val="0"/>
      <w:bCs/>
      <w:i w:val="0"/>
      <w:iCs/>
      <w:color w:val="109B9D" w:themeColor="accent2"/>
      <w:spacing w:val="5"/>
      <w:sz w:val="22"/>
      <w:shd w:val="clear" w:color="auto" w:fill="E1DFDD"/>
    </w:rPr>
  </w:style>
  <w:style w:type="paragraph" w:styleId="affc">
    <w:name w:val="header"/>
    <w:basedOn w:val="a1"/>
    <w:link w:val="affd"/>
    <w:uiPriority w:val="99"/>
    <w:unhideWhenUsed/>
    <w:rsid w:val="00581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d">
    <w:name w:val="页眉 字符"/>
    <w:basedOn w:val="a2"/>
    <w:link w:val="affc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paragraph" w:customStyle="1" w:styleId="TablesHeadingGSCyan">
    <w:name w:val="Tables Heading GS Cyan"/>
    <w:basedOn w:val="a1"/>
    <w:next w:val="a1"/>
    <w:link w:val="TablesHeadingGSCyanChar"/>
    <w:qFormat/>
    <w:rsid w:val="005810B9"/>
    <w:pPr>
      <w:framePr w:hSpace="181" w:wrap="notBeside" w:vAnchor="page" w:hAnchor="margin" w:y="1827"/>
      <w:snapToGrid w:val="0"/>
      <w:spacing w:after="0" w:line="240" w:lineRule="auto"/>
    </w:pPr>
    <w:rPr>
      <w:caps/>
      <w:color w:val="00B9BD" w:themeColor="accent1"/>
    </w:rPr>
  </w:style>
  <w:style w:type="character" w:customStyle="1" w:styleId="TablesHeadingGSCyanChar">
    <w:name w:val="Tables Heading GS Cyan Char"/>
    <w:basedOn w:val="a2"/>
    <w:link w:val="TablesHeadingGSCyan"/>
    <w:rsid w:val="005810B9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styleId="HTML">
    <w:name w:val="HTML Acronym"/>
    <w:basedOn w:val="a2"/>
    <w:uiPriority w:val="99"/>
    <w:semiHidden/>
    <w:unhideWhenUsed/>
    <w:rsid w:val="005810B9"/>
  </w:style>
  <w:style w:type="paragraph" w:styleId="HTML0">
    <w:name w:val="HTML Address"/>
    <w:basedOn w:val="a1"/>
    <w:link w:val="HTML1"/>
    <w:uiPriority w:val="99"/>
    <w:semiHidden/>
    <w:unhideWhenUsed/>
    <w:rsid w:val="005810B9"/>
    <w:pPr>
      <w:spacing w:after="0" w:line="240" w:lineRule="auto"/>
    </w:pPr>
    <w:rPr>
      <w:i/>
      <w:iCs/>
    </w:rPr>
  </w:style>
  <w:style w:type="character" w:customStyle="1" w:styleId="HTML1">
    <w:name w:val="HTML 地址 字符"/>
    <w:basedOn w:val="a2"/>
    <w:link w:val="HTML0"/>
    <w:uiPriority w:val="99"/>
    <w:semiHidden/>
    <w:rsid w:val="005810B9"/>
    <w:rPr>
      <w:rFonts w:ascii="Verdana" w:hAnsi="Verdana" w:cs="Times New Roman (Body CS)"/>
      <w:i/>
      <w:iCs/>
      <w:color w:val="4D4D4C"/>
      <w:sz w:val="22"/>
      <w14:cntxtAlts/>
    </w:rPr>
  </w:style>
  <w:style w:type="character" w:styleId="HTML2">
    <w:name w:val="HTML Cite"/>
    <w:basedOn w:val="a2"/>
    <w:uiPriority w:val="99"/>
    <w:semiHidden/>
    <w:unhideWhenUsed/>
    <w:rsid w:val="005810B9"/>
    <w:rPr>
      <w:i/>
      <w:iCs/>
    </w:rPr>
  </w:style>
  <w:style w:type="character" w:styleId="HTML3">
    <w:name w:val="HTML Code"/>
    <w:basedOn w:val="a2"/>
    <w:uiPriority w:val="99"/>
    <w:semiHidden/>
    <w:unhideWhenUsed/>
    <w:rsid w:val="005810B9"/>
    <w:rPr>
      <w:rFonts w:asciiTheme="minorHAnsi" w:hAnsiTheme="minorHAnsi" w:cs="Consolas"/>
      <w:sz w:val="20"/>
      <w:szCs w:val="20"/>
    </w:rPr>
  </w:style>
  <w:style w:type="character" w:styleId="HTML4">
    <w:name w:val="HTML Definition"/>
    <w:uiPriority w:val="99"/>
    <w:semiHidden/>
    <w:unhideWhenUsed/>
    <w:rsid w:val="005810B9"/>
    <w:rPr>
      <w:i/>
      <w:iCs/>
    </w:rPr>
  </w:style>
  <w:style w:type="character" w:styleId="HTML5">
    <w:name w:val="HTML Keyboard"/>
    <w:basedOn w:val="a2"/>
    <w:uiPriority w:val="99"/>
    <w:semiHidden/>
    <w:unhideWhenUsed/>
    <w:rsid w:val="005810B9"/>
    <w:rPr>
      <w:rFonts w:asciiTheme="minorHAnsi" w:hAnsiTheme="minorHAnsi" w:cs="Consolas"/>
      <w:sz w:val="20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5810B9"/>
    <w:pPr>
      <w:spacing w:after="0" w:line="240" w:lineRule="auto"/>
    </w:pPr>
    <w:rPr>
      <w:rFonts w:asciiTheme="minorHAnsi" w:hAnsiTheme="minorHAnsi" w:cs="Consolas"/>
      <w:sz w:val="20"/>
      <w:szCs w:val="20"/>
    </w:rPr>
  </w:style>
  <w:style w:type="character" w:customStyle="1" w:styleId="HTML7">
    <w:name w:val="HTML 预设格式 字符"/>
    <w:basedOn w:val="a2"/>
    <w:link w:val="HTML6"/>
    <w:uiPriority w:val="99"/>
    <w:semiHidden/>
    <w:rsid w:val="005810B9"/>
    <w:rPr>
      <w:rFonts w:cs="Consolas"/>
      <w:color w:val="4D4D4C"/>
      <w:sz w:val="20"/>
      <w:szCs w:val="20"/>
      <w14:cntxtAlts/>
    </w:rPr>
  </w:style>
  <w:style w:type="character" w:styleId="HTML8">
    <w:name w:val="HTML Sample"/>
    <w:uiPriority w:val="99"/>
    <w:semiHidden/>
    <w:unhideWhenUsed/>
    <w:rsid w:val="005810B9"/>
    <w:rPr>
      <w:rFonts w:asciiTheme="minorHAnsi" w:hAnsiTheme="minorHAnsi" w:cs="Consolas"/>
      <w:sz w:val="24"/>
      <w:szCs w:val="24"/>
    </w:rPr>
  </w:style>
  <w:style w:type="character" w:styleId="HTML9">
    <w:name w:val="HTML Typewriter"/>
    <w:uiPriority w:val="99"/>
    <w:semiHidden/>
    <w:unhideWhenUsed/>
    <w:rsid w:val="005810B9"/>
    <w:rPr>
      <w:rFonts w:asciiTheme="minorHAnsi" w:hAnsiTheme="minorHAnsi" w:cs="Consolas"/>
      <w:sz w:val="20"/>
      <w:szCs w:val="20"/>
    </w:rPr>
  </w:style>
  <w:style w:type="character" w:styleId="HTMLa">
    <w:name w:val="HTML Variable"/>
    <w:uiPriority w:val="99"/>
    <w:semiHidden/>
    <w:unhideWhenUsed/>
    <w:rsid w:val="005810B9"/>
    <w:rPr>
      <w:i/>
      <w:iCs/>
    </w:rPr>
  </w:style>
  <w:style w:type="character" w:styleId="affe">
    <w:name w:val="Hyperlink"/>
    <w:uiPriority w:val="99"/>
    <w:unhideWhenUsed/>
    <w:qFormat/>
    <w:rsid w:val="005810B9"/>
    <w:rPr>
      <w:rFonts w:asciiTheme="minorHAnsi" w:hAnsiTheme="minorHAnsi"/>
      <w:color w:val="00B9BD" w:themeColor="hyperlink"/>
      <w:sz w:val="22"/>
      <w:u w:val="single"/>
    </w:rPr>
  </w:style>
  <w:style w:type="paragraph" w:styleId="12">
    <w:name w:val="index 1"/>
    <w:basedOn w:val="a1"/>
    <w:next w:val="a1"/>
    <w:uiPriority w:val="99"/>
    <w:unhideWhenUsed/>
    <w:rsid w:val="005810B9"/>
    <w:pPr>
      <w:spacing w:after="0" w:line="240" w:lineRule="auto"/>
      <w:ind w:left="220" w:hanging="220"/>
    </w:pPr>
  </w:style>
  <w:style w:type="paragraph" w:styleId="29">
    <w:name w:val="index 2"/>
    <w:basedOn w:val="a1"/>
    <w:next w:val="a1"/>
    <w:uiPriority w:val="99"/>
    <w:unhideWhenUsed/>
    <w:rsid w:val="005810B9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uiPriority w:val="99"/>
    <w:unhideWhenUsed/>
    <w:rsid w:val="005810B9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uiPriority w:val="99"/>
    <w:semiHidden/>
    <w:unhideWhenUsed/>
    <w:rsid w:val="005810B9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uiPriority w:val="99"/>
    <w:semiHidden/>
    <w:unhideWhenUsed/>
    <w:rsid w:val="005810B9"/>
    <w:pPr>
      <w:spacing w:after="0" w:line="240" w:lineRule="auto"/>
      <w:ind w:left="1100" w:hanging="220"/>
    </w:pPr>
  </w:style>
  <w:style w:type="paragraph" w:styleId="71">
    <w:name w:val="index 7"/>
    <w:basedOn w:val="a1"/>
    <w:next w:val="a1"/>
    <w:uiPriority w:val="99"/>
    <w:semiHidden/>
    <w:unhideWhenUsed/>
    <w:rsid w:val="005810B9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uiPriority w:val="99"/>
    <w:semiHidden/>
    <w:unhideWhenUsed/>
    <w:rsid w:val="005810B9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uiPriority w:val="99"/>
    <w:semiHidden/>
    <w:unhideWhenUsed/>
    <w:rsid w:val="005810B9"/>
    <w:pPr>
      <w:spacing w:after="0" w:line="240" w:lineRule="auto"/>
      <w:ind w:left="1980" w:hanging="220"/>
    </w:pPr>
  </w:style>
  <w:style w:type="paragraph" w:styleId="afff">
    <w:name w:val="index heading"/>
    <w:basedOn w:val="a1"/>
    <w:next w:val="12"/>
    <w:uiPriority w:val="99"/>
    <w:unhideWhenUsed/>
    <w:rsid w:val="005810B9"/>
    <w:rPr>
      <w:rFonts w:asciiTheme="majorHAnsi" w:eastAsiaTheme="majorEastAsia" w:hAnsiTheme="majorHAnsi" w:cstheme="majorBidi"/>
      <w:b/>
      <w:bCs/>
    </w:rPr>
  </w:style>
  <w:style w:type="character" w:styleId="afff0">
    <w:name w:val="Intense Emphasis"/>
    <w:basedOn w:val="a2"/>
    <w:uiPriority w:val="21"/>
    <w:rsid w:val="005810B9"/>
    <w:rPr>
      <w:i/>
      <w:iCs/>
      <w:color w:val="00B9BD" w:themeColor="accent1"/>
    </w:rPr>
  </w:style>
  <w:style w:type="paragraph" w:styleId="afff1">
    <w:name w:val="Intense Quote"/>
    <w:basedOn w:val="a1"/>
    <w:next w:val="a1"/>
    <w:link w:val="afff2"/>
    <w:uiPriority w:val="30"/>
    <w:qFormat/>
    <w:rsid w:val="005810B9"/>
    <w:pPr>
      <w:pBdr>
        <w:left w:val="single" w:sz="36" w:space="10" w:color="00B9BD" w:themeColor="accent1"/>
      </w:pBdr>
      <w:spacing w:before="360" w:after="0"/>
      <w:ind w:left="567" w:right="567"/>
    </w:pPr>
    <w:rPr>
      <w:i/>
      <w:iCs/>
      <w:color w:val="00B9BD" w:themeColor="accent1"/>
      <w:sz w:val="28"/>
    </w:rPr>
  </w:style>
  <w:style w:type="character" w:customStyle="1" w:styleId="afff2">
    <w:name w:val="明显引用 字符"/>
    <w:basedOn w:val="a2"/>
    <w:link w:val="afff1"/>
    <w:uiPriority w:val="30"/>
    <w:rsid w:val="005810B9"/>
    <w:rPr>
      <w:rFonts w:ascii="Verdana" w:hAnsi="Verdana" w:cs="Times New Roman (Body CS)"/>
      <w:i/>
      <w:iCs/>
      <w:color w:val="00B9BD" w:themeColor="accent1"/>
      <w:sz w:val="28"/>
      <w14:cntxtAlts/>
    </w:rPr>
  </w:style>
  <w:style w:type="character" w:styleId="afff3">
    <w:name w:val="Intense Reference"/>
    <w:uiPriority w:val="32"/>
    <w:rsid w:val="005810B9"/>
    <w:rPr>
      <w:b/>
      <w:bCs/>
      <w:smallCaps/>
      <w:color w:val="00B9BD" w:themeColor="accent1"/>
      <w:spacing w:val="5"/>
    </w:rPr>
  </w:style>
  <w:style w:type="character" w:styleId="afff4">
    <w:name w:val="line number"/>
    <w:basedOn w:val="a2"/>
    <w:uiPriority w:val="99"/>
    <w:semiHidden/>
    <w:unhideWhenUsed/>
    <w:rsid w:val="005810B9"/>
    <w:rPr>
      <w:rFonts w:asciiTheme="minorHAnsi" w:hAnsiTheme="minorHAnsi"/>
    </w:rPr>
  </w:style>
  <w:style w:type="paragraph" w:styleId="afff5">
    <w:name w:val="List"/>
    <w:basedOn w:val="a1"/>
    <w:uiPriority w:val="99"/>
    <w:unhideWhenUsed/>
    <w:rsid w:val="005810B9"/>
  </w:style>
  <w:style w:type="paragraph" w:styleId="2a">
    <w:name w:val="List 2"/>
    <w:basedOn w:val="a1"/>
    <w:uiPriority w:val="99"/>
    <w:unhideWhenUsed/>
    <w:rsid w:val="005810B9"/>
    <w:pPr>
      <w:ind w:left="566" w:hanging="283"/>
    </w:pPr>
  </w:style>
  <w:style w:type="paragraph" w:styleId="38">
    <w:name w:val="List 3"/>
    <w:basedOn w:val="a1"/>
    <w:uiPriority w:val="99"/>
    <w:unhideWhenUsed/>
    <w:rsid w:val="005810B9"/>
    <w:pPr>
      <w:ind w:left="849" w:hanging="283"/>
    </w:pPr>
  </w:style>
  <w:style w:type="paragraph" w:styleId="44">
    <w:name w:val="List 4"/>
    <w:basedOn w:val="a1"/>
    <w:uiPriority w:val="99"/>
    <w:unhideWhenUsed/>
    <w:rsid w:val="005810B9"/>
    <w:pPr>
      <w:ind w:left="1132" w:hanging="283"/>
    </w:pPr>
  </w:style>
  <w:style w:type="paragraph" w:styleId="54">
    <w:name w:val="List 5"/>
    <w:basedOn w:val="a1"/>
    <w:uiPriority w:val="99"/>
    <w:unhideWhenUsed/>
    <w:rsid w:val="005810B9"/>
    <w:pPr>
      <w:ind w:left="1415" w:hanging="283"/>
    </w:pPr>
  </w:style>
  <w:style w:type="paragraph" w:styleId="a0">
    <w:name w:val="List Bullet"/>
    <w:basedOn w:val="a1"/>
    <w:uiPriority w:val="99"/>
    <w:unhideWhenUsed/>
    <w:qFormat/>
    <w:rsid w:val="005810B9"/>
    <w:pPr>
      <w:numPr>
        <w:numId w:val="1"/>
      </w:numPr>
    </w:pPr>
  </w:style>
  <w:style w:type="paragraph" w:styleId="20">
    <w:name w:val="List Bullet 2"/>
    <w:basedOn w:val="a1"/>
    <w:uiPriority w:val="99"/>
    <w:unhideWhenUsed/>
    <w:rsid w:val="005810B9"/>
    <w:pPr>
      <w:numPr>
        <w:numId w:val="2"/>
      </w:numPr>
    </w:pPr>
  </w:style>
  <w:style w:type="paragraph" w:styleId="30">
    <w:name w:val="List Bullet 3"/>
    <w:basedOn w:val="a1"/>
    <w:uiPriority w:val="99"/>
    <w:unhideWhenUsed/>
    <w:rsid w:val="005810B9"/>
    <w:pPr>
      <w:numPr>
        <w:numId w:val="3"/>
      </w:numPr>
    </w:pPr>
  </w:style>
  <w:style w:type="paragraph" w:styleId="40">
    <w:name w:val="List Bullet 4"/>
    <w:basedOn w:val="a1"/>
    <w:uiPriority w:val="99"/>
    <w:unhideWhenUsed/>
    <w:rsid w:val="005810B9"/>
    <w:pPr>
      <w:numPr>
        <w:numId w:val="4"/>
      </w:numPr>
    </w:pPr>
  </w:style>
  <w:style w:type="paragraph" w:styleId="50">
    <w:name w:val="List Bullet 5"/>
    <w:basedOn w:val="a1"/>
    <w:uiPriority w:val="99"/>
    <w:unhideWhenUsed/>
    <w:rsid w:val="005810B9"/>
    <w:pPr>
      <w:numPr>
        <w:numId w:val="5"/>
      </w:numPr>
    </w:pPr>
  </w:style>
  <w:style w:type="paragraph" w:styleId="afff6">
    <w:name w:val="List Continue"/>
    <w:basedOn w:val="a1"/>
    <w:uiPriority w:val="99"/>
    <w:unhideWhenUsed/>
    <w:rsid w:val="005810B9"/>
    <w:pPr>
      <w:ind w:left="283"/>
    </w:pPr>
  </w:style>
  <w:style w:type="paragraph" w:styleId="2b">
    <w:name w:val="List Continue 2"/>
    <w:basedOn w:val="a1"/>
    <w:uiPriority w:val="99"/>
    <w:unhideWhenUsed/>
    <w:rsid w:val="005810B9"/>
    <w:pPr>
      <w:ind w:left="566"/>
    </w:pPr>
  </w:style>
  <w:style w:type="paragraph" w:styleId="39">
    <w:name w:val="List Continue 3"/>
    <w:basedOn w:val="a1"/>
    <w:uiPriority w:val="99"/>
    <w:unhideWhenUsed/>
    <w:rsid w:val="005810B9"/>
    <w:pPr>
      <w:ind w:left="849"/>
    </w:pPr>
  </w:style>
  <w:style w:type="paragraph" w:styleId="45">
    <w:name w:val="List Continue 4"/>
    <w:basedOn w:val="a1"/>
    <w:uiPriority w:val="99"/>
    <w:semiHidden/>
    <w:unhideWhenUsed/>
    <w:rsid w:val="005810B9"/>
    <w:pPr>
      <w:ind w:left="1132"/>
    </w:pPr>
  </w:style>
  <w:style w:type="paragraph" w:styleId="55">
    <w:name w:val="List Continue 5"/>
    <w:basedOn w:val="a1"/>
    <w:uiPriority w:val="99"/>
    <w:semiHidden/>
    <w:unhideWhenUsed/>
    <w:rsid w:val="005810B9"/>
    <w:pPr>
      <w:ind w:left="1415"/>
    </w:pPr>
  </w:style>
  <w:style w:type="paragraph" w:customStyle="1" w:styleId="ListGSBullet">
    <w:name w:val="List GS Bullet"/>
    <w:basedOn w:val="a1"/>
    <w:link w:val="ListGSBulletChar"/>
    <w:qFormat/>
    <w:rsid w:val="005810B9"/>
    <w:pPr>
      <w:numPr>
        <w:numId w:val="13"/>
      </w:numPr>
    </w:pPr>
  </w:style>
  <w:style w:type="character" w:customStyle="1" w:styleId="ListGSBulletChar">
    <w:name w:val="List GS Bullet Char"/>
    <w:basedOn w:val="a2"/>
    <w:link w:val="ListGSBullet"/>
    <w:rsid w:val="005810B9"/>
    <w:rPr>
      <w:rFonts w:ascii="Verdana" w:hAnsi="Verdana" w:cs="Times New Roman (Body CS)"/>
      <w:color w:val="4D4D4C"/>
      <w:sz w:val="22"/>
      <w14:cntxtAlts/>
    </w:rPr>
  </w:style>
  <w:style w:type="paragraph" w:customStyle="1" w:styleId="ListGsBullet2">
    <w:name w:val="List Gs Bullet 2"/>
    <w:basedOn w:val="ListGSBullet"/>
    <w:rsid w:val="005810B9"/>
    <w:pPr>
      <w:numPr>
        <w:ilvl w:val="1"/>
      </w:numPr>
      <w:snapToGrid w:val="0"/>
    </w:pPr>
  </w:style>
  <w:style w:type="paragraph" w:customStyle="1" w:styleId="ListGsBullet3">
    <w:name w:val="List Gs Bullet 3"/>
    <w:basedOn w:val="ListGSBullet"/>
    <w:rsid w:val="005810B9"/>
    <w:pPr>
      <w:numPr>
        <w:ilvl w:val="2"/>
      </w:numPr>
    </w:pPr>
  </w:style>
  <w:style w:type="paragraph" w:customStyle="1" w:styleId="ListGsBullet4">
    <w:name w:val="List Gs Bullet 4"/>
    <w:basedOn w:val="ListGSBullet"/>
    <w:rsid w:val="005810B9"/>
    <w:pPr>
      <w:numPr>
        <w:ilvl w:val="3"/>
      </w:numPr>
    </w:pPr>
  </w:style>
  <w:style w:type="paragraph" w:customStyle="1" w:styleId="ListGSBullet5">
    <w:name w:val="List GS Bullet 5"/>
    <w:basedOn w:val="ListGSBullet"/>
    <w:rsid w:val="005810B9"/>
    <w:pPr>
      <w:numPr>
        <w:ilvl w:val="4"/>
      </w:numPr>
    </w:pPr>
  </w:style>
  <w:style w:type="numbering" w:customStyle="1" w:styleId="ListGSBullets">
    <w:name w:val="List GS Bullets"/>
    <w:uiPriority w:val="99"/>
    <w:rsid w:val="005810B9"/>
    <w:pPr>
      <w:numPr>
        <w:numId w:val="12"/>
      </w:numPr>
    </w:pPr>
  </w:style>
  <w:style w:type="paragraph" w:customStyle="1" w:styleId="H3">
    <w:name w:val="H3"/>
    <w:basedOn w:val="31"/>
    <w:qFormat/>
    <w:rsid w:val="009B5E91"/>
    <w:pPr>
      <w:numPr>
        <w:numId w:val="14"/>
      </w:numPr>
      <w:spacing w:before="240"/>
    </w:pPr>
    <w:rPr>
      <w:sz w:val="24"/>
    </w:rPr>
  </w:style>
  <w:style w:type="paragraph" w:customStyle="1" w:styleId="H5">
    <w:name w:val="H5"/>
    <w:basedOn w:val="51"/>
    <w:qFormat/>
    <w:rsid w:val="005810B9"/>
    <w:pPr>
      <w:ind w:left="680" w:hanging="680"/>
    </w:pPr>
  </w:style>
  <w:style w:type="paragraph" w:styleId="a">
    <w:name w:val="List Number"/>
    <w:basedOn w:val="a1"/>
    <w:uiPriority w:val="99"/>
    <w:unhideWhenUsed/>
    <w:qFormat/>
    <w:rsid w:val="005810B9"/>
    <w:pPr>
      <w:numPr>
        <w:numId w:val="6"/>
      </w:numPr>
    </w:pPr>
  </w:style>
  <w:style w:type="paragraph" w:styleId="2">
    <w:name w:val="List Number 2"/>
    <w:basedOn w:val="a1"/>
    <w:uiPriority w:val="99"/>
    <w:unhideWhenUsed/>
    <w:rsid w:val="005810B9"/>
    <w:pPr>
      <w:numPr>
        <w:numId w:val="7"/>
      </w:numPr>
    </w:pPr>
  </w:style>
  <w:style w:type="paragraph" w:styleId="3">
    <w:name w:val="List Number 3"/>
    <w:basedOn w:val="a1"/>
    <w:uiPriority w:val="99"/>
    <w:unhideWhenUsed/>
    <w:rsid w:val="005810B9"/>
    <w:pPr>
      <w:numPr>
        <w:numId w:val="8"/>
      </w:numPr>
    </w:pPr>
  </w:style>
  <w:style w:type="paragraph" w:styleId="4">
    <w:name w:val="List Number 4"/>
    <w:basedOn w:val="a1"/>
    <w:uiPriority w:val="99"/>
    <w:unhideWhenUsed/>
    <w:rsid w:val="005810B9"/>
    <w:pPr>
      <w:numPr>
        <w:numId w:val="9"/>
      </w:numPr>
    </w:pPr>
  </w:style>
  <w:style w:type="paragraph" w:styleId="5">
    <w:name w:val="List Number 5"/>
    <w:basedOn w:val="a1"/>
    <w:uiPriority w:val="99"/>
    <w:unhideWhenUsed/>
    <w:rsid w:val="005810B9"/>
    <w:pPr>
      <w:numPr>
        <w:numId w:val="10"/>
      </w:numPr>
    </w:pPr>
  </w:style>
  <w:style w:type="paragraph" w:styleId="afff7">
    <w:name w:val="List Paragraph"/>
    <w:basedOn w:val="a1"/>
    <w:uiPriority w:val="34"/>
    <w:qFormat/>
    <w:rsid w:val="005810B9"/>
    <w:pPr>
      <w:ind w:left="720"/>
    </w:pPr>
  </w:style>
  <w:style w:type="table" w:styleId="13">
    <w:name w:val="List Table 1 Light"/>
    <w:basedOn w:val="a3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1-10">
    <w:name w:val="List Table 1 Light Accent 1"/>
    <w:basedOn w:val="a3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1-2">
    <w:name w:val="List Table 1 Light Accent 2"/>
    <w:basedOn w:val="a3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E9E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E9E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1-3">
    <w:name w:val="List Table 1 Light Accent 3"/>
    <w:basedOn w:val="a3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EC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EC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E4E4"/>
      </w:tcPr>
    </w:tblStylePr>
    <w:tblStylePr w:type="band1Horz">
      <w:tblPr/>
      <w:tcPr>
        <w:shd w:val="clear" w:color="auto" w:fill="C0E4E4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4">
    <w:name w:val="List Table 1 Light Accent 4"/>
    <w:basedOn w:val="a3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EB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EB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3-1">
    <w:name w:val="List Table 3 Accent 1"/>
    <w:basedOn w:val="a3"/>
    <w:uiPriority w:val="48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00B9BD" w:themeColor="accent1"/>
        <w:left w:val="single" w:sz="4" w:space="0" w:color="00B9BD" w:themeColor="accent1"/>
        <w:bottom w:val="single" w:sz="4" w:space="0" w:color="00B9BD" w:themeColor="accent1"/>
        <w:right w:val="single" w:sz="4" w:space="0" w:color="00B9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9BD" w:themeFill="accent1"/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9BD" w:themeColor="accent1"/>
          <w:right w:val="single" w:sz="4" w:space="0" w:color="00B9BD" w:themeColor="accent1"/>
        </w:tcBorders>
      </w:tcPr>
    </w:tblStylePr>
    <w:tblStylePr w:type="band1Horz">
      <w:tblPr/>
      <w:tcPr>
        <w:tcBorders>
          <w:top w:val="single" w:sz="4" w:space="0" w:color="00B9BD" w:themeColor="accent1"/>
          <w:bottom w:val="single" w:sz="4" w:space="0" w:color="00B9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9BD" w:themeColor="accent1"/>
          <w:left w:val="nil"/>
        </w:tcBorders>
      </w:tcPr>
    </w:tblStylePr>
    <w:tblStylePr w:type="swCell">
      <w:tblPr/>
      <w:tcPr>
        <w:tcBorders>
          <w:top w:val="double" w:sz="4" w:space="0" w:color="00B9BD" w:themeColor="accent1"/>
          <w:right w:val="nil"/>
        </w:tcBorders>
      </w:tcPr>
    </w:tblStylePr>
  </w:style>
  <w:style w:type="table" w:styleId="3-3">
    <w:name w:val="List Table 3 Accent 3"/>
    <w:basedOn w:val="a3"/>
    <w:uiPriority w:val="48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097E80" w:themeColor="accent3"/>
        <w:left w:val="single" w:sz="4" w:space="0" w:color="097E80" w:themeColor="accent3"/>
        <w:bottom w:val="single" w:sz="4" w:space="0" w:color="097E80" w:themeColor="accent3"/>
        <w:right w:val="single" w:sz="4" w:space="0" w:color="097E8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7E80" w:themeColor="accent3"/>
          <w:right w:val="single" w:sz="4" w:space="0" w:color="097E80" w:themeColor="accent3"/>
        </w:tcBorders>
      </w:tcPr>
    </w:tblStylePr>
    <w:tblStylePr w:type="band1Horz">
      <w:tblPr/>
      <w:tcPr>
        <w:tcBorders>
          <w:top w:val="single" w:sz="4" w:space="0" w:color="097E80" w:themeColor="accent3"/>
          <w:bottom w:val="single" w:sz="4" w:space="0" w:color="097E8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7E80" w:themeColor="accent3"/>
          <w:left w:val="nil"/>
        </w:tcBorders>
      </w:tcPr>
    </w:tblStylePr>
    <w:tblStylePr w:type="swCell">
      <w:tblPr/>
      <w:tcPr>
        <w:tcBorders>
          <w:top w:val="double" w:sz="4" w:space="0" w:color="097E80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D6DF40" w:themeColor="accent4"/>
        <w:left w:val="single" w:sz="4" w:space="0" w:color="D6DF40" w:themeColor="accent4"/>
        <w:bottom w:val="single" w:sz="4" w:space="0" w:color="D6DF40" w:themeColor="accent4"/>
        <w:right w:val="single" w:sz="4" w:space="0" w:color="D6DF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DF40" w:themeFill="accent4"/>
      </w:tcPr>
    </w:tblStylePr>
    <w:tblStylePr w:type="lastRow">
      <w:rPr>
        <w:b/>
        <w:bCs/>
      </w:rPr>
      <w:tblPr/>
      <w:tcPr>
        <w:tcBorders>
          <w:top w:val="double" w:sz="4" w:space="0" w:color="D6DF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DF40" w:themeColor="accent4"/>
          <w:right w:val="single" w:sz="4" w:space="0" w:color="D6DF40" w:themeColor="accent4"/>
        </w:tcBorders>
      </w:tcPr>
    </w:tblStylePr>
    <w:tblStylePr w:type="band1Horz">
      <w:tblPr/>
      <w:tcPr>
        <w:tcBorders>
          <w:top w:val="single" w:sz="4" w:space="0" w:color="D6DF40" w:themeColor="accent4"/>
          <w:bottom w:val="single" w:sz="4" w:space="0" w:color="D6DF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DF40" w:themeColor="accent4"/>
          <w:left w:val="nil"/>
        </w:tcBorders>
      </w:tcPr>
    </w:tblStylePr>
    <w:tblStylePr w:type="swCell">
      <w:tblPr/>
      <w:tcPr>
        <w:tcBorders>
          <w:top w:val="double" w:sz="4" w:space="0" w:color="D6DF40" w:themeColor="accent4"/>
          <w:right w:val="nil"/>
        </w:tcBorders>
      </w:tcPr>
    </w:tblStylePr>
  </w:style>
  <w:style w:type="table" w:styleId="62">
    <w:name w:val="List Table 6 Colorful"/>
    <w:basedOn w:val="a3"/>
    <w:uiPriority w:val="51"/>
    <w:rsid w:val="005810B9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515151" w:themeColor="text1"/>
        <w:bottom w:val="single" w:sz="4" w:space="0" w:color="515151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15151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1515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6-1">
    <w:name w:val="List Table 6 Colorful Accent 1"/>
    <w:basedOn w:val="a3"/>
    <w:uiPriority w:val="51"/>
    <w:rsid w:val="005810B9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  <w:tblBorders>
        <w:top w:val="single" w:sz="4" w:space="0" w:color="00B9BD" w:themeColor="accent1"/>
        <w:bottom w:val="single" w:sz="4" w:space="0" w:color="00B9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B9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6-2">
    <w:name w:val="List Table 6 Colorful Accent 2"/>
    <w:basedOn w:val="a3"/>
    <w:uiPriority w:val="51"/>
    <w:rsid w:val="005810B9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  <w:tblBorders>
        <w:top w:val="single" w:sz="4" w:space="0" w:color="109B9D" w:themeColor="accent2"/>
        <w:bottom w:val="single" w:sz="4" w:space="0" w:color="109B9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09B9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09B9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6-3">
    <w:name w:val="List Table 6 Colorful Accent 3"/>
    <w:basedOn w:val="a3"/>
    <w:uiPriority w:val="51"/>
    <w:rsid w:val="005810B9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097E80" w:themeColor="accent3"/>
        <w:bottom w:val="single" w:sz="4" w:space="0" w:color="097E8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97E8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6-5">
    <w:name w:val="List Table 6 Colorful Accent 5"/>
    <w:basedOn w:val="a3"/>
    <w:uiPriority w:val="51"/>
    <w:rsid w:val="005810B9"/>
    <w:pPr>
      <w:spacing w:after="0" w:line="240" w:lineRule="auto"/>
    </w:pPr>
    <w:rPr>
      <w:color w:val="929B28" w:themeColor="accent5" w:themeShade="BF"/>
    </w:rPr>
    <w:tblPr>
      <w:tblStyleRowBandSize w:val="1"/>
      <w:tblStyleColBandSize w:val="1"/>
      <w:tblBorders>
        <w:top w:val="single" w:sz="4" w:space="0" w:color="C1CC3A" w:themeColor="accent5"/>
        <w:bottom w:val="single" w:sz="4" w:space="0" w:color="C1CC3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1CC3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1CC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72">
    <w:name w:val="List Table 7 Colorful"/>
    <w:basedOn w:val="a3"/>
    <w:uiPriority w:val="52"/>
    <w:rsid w:val="005810B9"/>
    <w:pPr>
      <w:spacing w:after="0" w:line="240" w:lineRule="auto"/>
    </w:pPr>
    <w:rPr>
      <w:color w:val="515151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5151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5151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5151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5151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3"/>
    <w:uiPriority w:val="52"/>
    <w:rsid w:val="005810B9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 w:val="0"/>
        <w:iCs/>
        <w:sz w:val="22"/>
      </w:rPr>
      <w:tblPr/>
      <w:tcPr>
        <w:tcBorders>
          <w:bottom w:val="single" w:sz="4" w:space="0" w:color="00B9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9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9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9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3"/>
    <w:uiPriority w:val="52"/>
    <w:rsid w:val="005810B9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9B9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9B9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9B9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9B9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5810B9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97E8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97E8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97E8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97E8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8">
    <w:name w:val="macro"/>
    <w:link w:val="afff9"/>
    <w:uiPriority w:val="99"/>
    <w:unhideWhenUsed/>
    <w:rsid w:val="005810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contextualSpacing/>
    </w:pPr>
    <w:rPr>
      <w:rFonts w:ascii="PT Mono" w:hAnsi="PT Mono" w:cs="Consolas"/>
      <w:color w:val="4D4D4C"/>
      <w:sz w:val="20"/>
      <w:szCs w:val="20"/>
      <w14:cntxtAlts/>
    </w:rPr>
  </w:style>
  <w:style w:type="character" w:customStyle="1" w:styleId="afff9">
    <w:name w:val="宏文本 字符"/>
    <w:basedOn w:val="a2"/>
    <w:link w:val="afff8"/>
    <w:uiPriority w:val="99"/>
    <w:rsid w:val="005810B9"/>
    <w:rPr>
      <w:rFonts w:ascii="PT Mono" w:hAnsi="PT Mono" w:cs="Consolas"/>
      <w:color w:val="4D4D4C"/>
      <w:sz w:val="20"/>
      <w:szCs w:val="20"/>
      <w14:cntxtAlts/>
    </w:rPr>
  </w:style>
  <w:style w:type="character" w:styleId="afffa">
    <w:name w:val="Mention"/>
    <w:uiPriority w:val="99"/>
    <w:unhideWhenUsed/>
    <w:qFormat/>
    <w:rsid w:val="005810B9"/>
    <w:rPr>
      <w:rFonts w:asciiTheme="minorHAnsi" w:hAnsiTheme="minorHAnsi"/>
      <w:color w:val="969696" w:themeColor="text1" w:themeTint="99"/>
      <w:sz w:val="20"/>
      <w:shd w:val="clear" w:color="auto" w:fill="E1DFDD"/>
    </w:rPr>
  </w:style>
  <w:style w:type="paragraph" w:styleId="afffb">
    <w:name w:val="Message Header"/>
    <w:basedOn w:val="a1"/>
    <w:link w:val="afffc"/>
    <w:uiPriority w:val="99"/>
    <w:unhideWhenUsed/>
    <w:qFormat/>
    <w:rsid w:val="005810B9"/>
    <w:pPr>
      <w:shd w:val="pct10" w:color="00B9BD" w:themeColor="accent1" w:fill="auto"/>
      <w:spacing w:after="0" w:line="240" w:lineRule="auto"/>
    </w:pPr>
    <w:rPr>
      <w:rFonts w:asciiTheme="minorHAnsi" w:eastAsiaTheme="majorEastAsia" w:hAnsiTheme="minorHAnsi" w:cstheme="majorBidi"/>
    </w:rPr>
  </w:style>
  <w:style w:type="character" w:customStyle="1" w:styleId="afffc">
    <w:name w:val="信息标题 字符"/>
    <w:basedOn w:val="a2"/>
    <w:link w:val="afffb"/>
    <w:uiPriority w:val="99"/>
    <w:rsid w:val="005810B9"/>
    <w:rPr>
      <w:rFonts w:eastAsiaTheme="majorEastAsia" w:cstheme="majorBidi"/>
      <w:color w:val="4D4D4C"/>
      <w:sz w:val="22"/>
      <w:shd w:val="pct10" w:color="00B9BD" w:themeColor="accent1" w:fill="auto"/>
      <w14:cntxtAlts/>
    </w:rPr>
  </w:style>
  <w:style w:type="paragraph" w:styleId="afffd">
    <w:name w:val="No Spacing"/>
    <w:uiPriority w:val="1"/>
    <w:rsid w:val="005810B9"/>
    <w:pPr>
      <w:spacing w:after="0" w:line="240" w:lineRule="auto"/>
      <w:contextualSpacing/>
    </w:pPr>
    <w:rPr>
      <w:rFonts w:ascii="Verdana" w:hAnsi="Verdana" w:cs="Times New Roman (Body CS)"/>
      <w:color w:val="323232" w:themeColor="text2"/>
      <w:sz w:val="22"/>
      <w14:cntxtAlts/>
    </w:rPr>
  </w:style>
  <w:style w:type="paragraph" w:styleId="afffe">
    <w:name w:val="Normal (Web)"/>
    <w:basedOn w:val="a1"/>
    <w:uiPriority w:val="99"/>
    <w:unhideWhenUsed/>
    <w:rsid w:val="005810B9"/>
    <w:rPr>
      <w:rFonts w:asciiTheme="minorHAnsi" w:hAnsiTheme="minorHAnsi" w:cs="Times New Roman"/>
    </w:rPr>
  </w:style>
  <w:style w:type="paragraph" w:styleId="affff">
    <w:name w:val="Normal Indent"/>
    <w:basedOn w:val="a1"/>
    <w:uiPriority w:val="99"/>
    <w:unhideWhenUsed/>
    <w:rsid w:val="005810B9"/>
    <w:pPr>
      <w:ind w:left="720"/>
    </w:pPr>
  </w:style>
  <w:style w:type="paragraph" w:styleId="affff0">
    <w:name w:val="Note Heading"/>
    <w:basedOn w:val="a1"/>
    <w:next w:val="a1"/>
    <w:link w:val="affff1"/>
    <w:uiPriority w:val="99"/>
    <w:semiHidden/>
    <w:unhideWhenUsed/>
    <w:rsid w:val="005810B9"/>
    <w:pPr>
      <w:spacing w:after="0" w:line="240" w:lineRule="auto"/>
    </w:pPr>
  </w:style>
  <w:style w:type="character" w:customStyle="1" w:styleId="affff1">
    <w:name w:val="注释标题 字符"/>
    <w:basedOn w:val="a2"/>
    <w:link w:val="affff0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character" w:styleId="affff2">
    <w:name w:val="page number"/>
    <w:basedOn w:val="a2"/>
    <w:uiPriority w:val="99"/>
    <w:unhideWhenUsed/>
    <w:rsid w:val="005810B9"/>
    <w:rPr>
      <w:rFonts w:asciiTheme="minorHAnsi" w:hAnsiTheme="minorHAnsi"/>
      <w:sz w:val="20"/>
    </w:rPr>
  </w:style>
  <w:style w:type="character" w:styleId="affff3">
    <w:name w:val="Placeholder Text"/>
    <w:uiPriority w:val="99"/>
    <w:semiHidden/>
    <w:rsid w:val="005810B9"/>
    <w:rPr>
      <w:color w:val="808080"/>
    </w:rPr>
  </w:style>
  <w:style w:type="table" w:styleId="14">
    <w:name w:val="Plain Table 1"/>
    <w:basedOn w:val="a3"/>
    <w:uiPriority w:val="41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3"/>
    <w:uiPriority w:val="42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A7A7A7" w:themeColor="text1" w:themeTint="80"/>
        <w:bottom w:val="single" w:sz="4" w:space="0" w:color="A7A7A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7A7A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2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1Horz">
      <w:tblPr/>
      <w:tcPr>
        <w:tcBorders>
          <w:top w:val="single" w:sz="4" w:space="0" w:color="A7A7A7" w:themeColor="text1" w:themeTint="80"/>
          <w:bottom w:val="single" w:sz="4" w:space="0" w:color="A7A7A7" w:themeColor="text1" w:themeTint="80"/>
        </w:tcBorders>
      </w:tcPr>
    </w:tblStylePr>
  </w:style>
  <w:style w:type="table" w:styleId="3a">
    <w:name w:val="Plain Table 3"/>
    <w:basedOn w:val="a3"/>
    <w:uiPriority w:val="43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7A7A7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ffff4">
    <w:name w:val="Plain Text"/>
    <w:basedOn w:val="a1"/>
    <w:link w:val="affff5"/>
    <w:uiPriority w:val="99"/>
    <w:unhideWhenUsed/>
    <w:rsid w:val="005810B9"/>
    <w:pPr>
      <w:spacing w:after="0" w:line="240" w:lineRule="auto"/>
    </w:pPr>
    <w:rPr>
      <w:rFonts w:ascii="PT Mono" w:hAnsi="PT Mono" w:cs="Consolas"/>
      <w:sz w:val="21"/>
      <w:szCs w:val="21"/>
    </w:rPr>
  </w:style>
  <w:style w:type="character" w:customStyle="1" w:styleId="affff5">
    <w:name w:val="纯文本 字符"/>
    <w:basedOn w:val="a2"/>
    <w:link w:val="affff4"/>
    <w:uiPriority w:val="99"/>
    <w:rsid w:val="005810B9"/>
    <w:rPr>
      <w:rFonts w:ascii="PT Mono" w:hAnsi="PT Mono" w:cs="Consolas"/>
      <w:color w:val="4D4D4C"/>
      <w:sz w:val="21"/>
      <w:szCs w:val="21"/>
      <w14:cntxtAlts/>
    </w:rPr>
  </w:style>
  <w:style w:type="paragraph" w:styleId="affff6">
    <w:name w:val="Quote"/>
    <w:basedOn w:val="afff1"/>
    <w:next w:val="a1"/>
    <w:link w:val="affff7"/>
    <w:uiPriority w:val="29"/>
    <w:qFormat/>
    <w:rsid w:val="005810B9"/>
    <w:pPr>
      <w:pBdr>
        <w:left w:val="single" w:sz="36" w:space="10" w:color="969696" w:themeColor="text1" w:themeTint="99"/>
      </w:pBdr>
    </w:pPr>
    <w:rPr>
      <w:color w:val="757171" w:themeColor="background2" w:themeShade="80"/>
    </w:rPr>
  </w:style>
  <w:style w:type="character" w:customStyle="1" w:styleId="affff7">
    <w:name w:val="引用 字符"/>
    <w:basedOn w:val="a2"/>
    <w:link w:val="affff6"/>
    <w:uiPriority w:val="29"/>
    <w:rsid w:val="005810B9"/>
    <w:rPr>
      <w:rFonts w:ascii="Verdana" w:hAnsi="Verdana" w:cs="Times New Roman (Body CS)"/>
      <w:i/>
      <w:iCs/>
      <w:color w:val="757171" w:themeColor="background2" w:themeShade="80"/>
      <w:sz w:val="28"/>
      <w14:cntxtAlts/>
    </w:rPr>
  </w:style>
  <w:style w:type="paragraph" w:styleId="affff8">
    <w:name w:val="Salutation"/>
    <w:basedOn w:val="a1"/>
    <w:next w:val="a1"/>
    <w:link w:val="affff9"/>
    <w:uiPriority w:val="99"/>
    <w:unhideWhenUsed/>
    <w:rsid w:val="005810B9"/>
  </w:style>
  <w:style w:type="character" w:customStyle="1" w:styleId="affff9">
    <w:name w:val="称呼 字符"/>
    <w:basedOn w:val="a2"/>
    <w:link w:val="affff8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affffa">
    <w:name w:val="Signature"/>
    <w:basedOn w:val="a1"/>
    <w:link w:val="affffb"/>
    <w:uiPriority w:val="99"/>
    <w:unhideWhenUsed/>
    <w:rsid w:val="005810B9"/>
    <w:pPr>
      <w:spacing w:after="0" w:line="240" w:lineRule="auto"/>
      <w:ind w:left="4252"/>
    </w:pPr>
  </w:style>
  <w:style w:type="character" w:customStyle="1" w:styleId="affffb">
    <w:name w:val="签名 字符"/>
    <w:basedOn w:val="a2"/>
    <w:link w:val="affffa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character" w:customStyle="1" w:styleId="SmallTags">
    <w:name w:val="Small Tags"/>
    <w:uiPriority w:val="1"/>
    <w:qFormat/>
    <w:rsid w:val="005810B9"/>
    <w:rPr>
      <w:rFonts w:asciiTheme="minorHAnsi" w:hAnsiTheme="minorHAnsi"/>
      <w:color w:val="FFFFFF" w:themeColor="background1"/>
      <w:position w:val="2"/>
      <w:sz w:val="16"/>
      <w:bdr w:val="single" w:sz="24" w:space="0" w:color="00B9BD" w:themeColor="accent1"/>
      <w:shd w:val="solid" w:color="00B9BD" w:themeColor="accent1" w:fill="00B9BD" w:themeFill="accent1"/>
    </w:rPr>
  </w:style>
  <w:style w:type="character" w:styleId="affffc">
    <w:name w:val="Smart Hyperlink"/>
    <w:uiPriority w:val="99"/>
    <w:unhideWhenUsed/>
    <w:qFormat/>
    <w:rsid w:val="005810B9"/>
    <w:rPr>
      <w:rFonts w:asciiTheme="minorHAnsi" w:hAnsiTheme="minorHAnsi"/>
      <w:color w:val="323232" w:themeColor="text2"/>
      <w:sz w:val="22"/>
      <w:u w:val="dotted" w:color="00B9BD" w:themeColor="accent1"/>
    </w:rPr>
  </w:style>
  <w:style w:type="character" w:styleId="affffd">
    <w:name w:val="Smart Link"/>
    <w:uiPriority w:val="99"/>
    <w:unhideWhenUsed/>
    <w:qFormat/>
    <w:rsid w:val="009B3015"/>
    <w:rPr>
      <w:rFonts w:asciiTheme="minorHAnsi" w:hAnsiTheme="minorHAnsi"/>
      <w:color w:val="00B9BD" w:themeColor="hyperlink"/>
      <w:sz w:val="20"/>
      <w:szCs w:val="22"/>
      <w:u w:val="single"/>
      <w:shd w:val="clear" w:color="auto" w:fill="E1DFDD"/>
    </w:rPr>
  </w:style>
  <w:style w:type="character" w:styleId="affffe">
    <w:name w:val="Strong"/>
    <w:uiPriority w:val="22"/>
    <w:qFormat/>
    <w:rsid w:val="005810B9"/>
    <w:rPr>
      <w:b/>
      <w:bCs/>
    </w:rPr>
  </w:style>
  <w:style w:type="paragraph" w:styleId="afffff">
    <w:name w:val="Subtitle"/>
    <w:basedOn w:val="a1"/>
    <w:next w:val="a1"/>
    <w:link w:val="afffff0"/>
    <w:uiPriority w:val="11"/>
    <w:rsid w:val="005810B9"/>
    <w:pPr>
      <w:numPr>
        <w:ilvl w:val="1"/>
      </w:numPr>
      <w:spacing w:after="160"/>
    </w:pPr>
    <w:rPr>
      <w:rFonts w:asciiTheme="minorHAnsi" w:hAnsiTheme="minorHAnsi" w:cstheme="minorBidi"/>
      <w:color w:val="8E8E8E" w:themeColor="text1" w:themeTint="A5"/>
      <w:spacing w:val="15"/>
      <w:szCs w:val="22"/>
    </w:rPr>
  </w:style>
  <w:style w:type="character" w:customStyle="1" w:styleId="afffff0">
    <w:name w:val="副标题 字符"/>
    <w:basedOn w:val="a2"/>
    <w:link w:val="afffff"/>
    <w:uiPriority w:val="11"/>
    <w:rsid w:val="005810B9"/>
    <w:rPr>
      <w:rFonts w:eastAsiaTheme="minorEastAsia"/>
      <w:color w:val="8E8E8E" w:themeColor="text1" w:themeTint="A5"/>
      <w:spacing w:val="15"/>
      <w:sz w:val="22"/>
      <w:szCs w:val="22"/>
      <w14:cntxtAlts/>
    </w:rPr>
  </w:style>
  <w:style w:type="character" w:styleId="afffff1">
    <w:name w:val="Subtle Emphasis"/>
    <w:uiPriority w:val="19"/>
    <w:rsid w:val="005810B9"/>
    <w:rPr>
      <w:i/>
      <w:iCs/>
      <w:color w:val="7C7C7C" w:themeColor="text1" w:themeTint="BF"/>
    </w:rPr>
  </w:style>
  <w:style w:type="character" w:styleId="afffff2">
    <w:name w:val="Subtle Reference"/>
    <w:uiPriority w:val="31"/>
    <w:rsid w:val="005810B9"/>
    <w:rPr>
      <w:smallCaps/>
      <w:color w:val="8E8E8E" w:themeColor="text1" w:themeTint="A5"/>
    </w:rPr>
  </w:style>
  <w:style w:type="table" w:styleId="afffff3">
    <w:name w:val="Table Grid"/>
    <w:basedOn w:val="a3"/>
    <w:uiPriority w:val="39"/>
    <w:rsid w:val="00581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4">
    <w:name w:val="Grid Table Light"/>
    <w:basedOn w:val="a3"/>
    <w:uiPriority w:val="40"/>
    <w:rsid w:val="005810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ffff5">
    <w:name w:val="table of authorities"/>
    <w:basedOn w:val="a1"/>
    <w:next w:val="a1"/>
    <w:uiPriority w:val="99"/>
    <w:semiHidden/>
    <w:unhideWhenUsed/>
    <w:rsid w:val="005810B9"/>
    <w:pPr>
      <w:spacing w:after="0"/>
      <w:ind w:left="220" w:hanging="220"/>
    </w:pPr>
  </w:style>
  <w:style w:type="paragraph" w:styleId="afffff6">
    <w:name w:val="table of figures"/>
    <w:basedOn w:val="a1"/>
    <w:next w:val="a1"/>
    <w:uiPriority w:val="99"/>
    <w:semiHidden/>
    <w:unhideWhenUsed/>
    <w:rsid w:val="005810B9"/>
    <w:pPr>
      <w:spacing w:after="0"/>
    </w:pPr>
  </w:style>
  <w:style w:type="paragraph" w:customStyle="1" w:styleId="TablesCellsBody">
    <w:name w:val="Tables Cells Body"/>
    <w:basedOn w:val="a1"/>
    <w:qFormat/>
    <w:rsid w:val="005810B9"/>
    <w:pPr>
      <w:snapToGrid w:val="0"/>
      <w:spacing w:after="100" w:afterAutospacing="1" w:line="240" w:lineRule="auto"/>
      <w:textboxTightWrap w:val="firstLineOnly"/>
    </w:pPr>
    <w:rPr>
      <w:color w:val="7C7C7C" w:themeColor="text1" w:themeTint="BF"/>
      <w:sz w:val="20"/>
      <w:szCs w:val="20"/>
    </w:rPr>
  </w:style>
  <w:style w:type="paragraph" w:customStyle="1" w:styleId="TablesHeadingsGSWhite">
    <w:name w:val="Tables Headings GS White"/>
    <w:next w:val="a1"/>
    <w:qFormat/>
    <w:rsid w:val="005810B9"/>
    <w:pPr>
      <w:spacing w:after="0" w:line="240" w:lineRule="auto"/>
      <w:textboxTightWrap w:val="firstLineOnly"/>
    </w:pPr>
    <w:rPr>
      <w:rFonts w:ascii="Verdana" w:hAnsi="Verdana" w:cs="Times New Roman (Body CS)"/>
      <w:caps/>
      <w:color w:val="FFFFFF" w:themeColor="background1"/>
      <w:sz w:val="22"/>
      <w14:cntxtAlts/>
    </w:rPr>
  </w:style>
  <w:style w:type="paragraph" w:styleId="afffff7">
    <w:name w:val="toa heading"/>
    <w:basedOn w:val="a1"/>
    <w:next w:val="a1"/>
    <w:uiPriority w:val="99"/>
    <w:semiHidden/>
    <w:unhideWhenUsed/>
    <w:rsid w:val="005810B9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next w:val="TOC2"/>
    <w:link w:val="TOC10"/>
    <w:uiPriority w:val="39"/>
    <w:unhideWhenUsed/>
    <w:rsid w:val="005810B9"/>
    <w:pPr>
      <w:adjustRightInd w:val="0"/>
      <w:snapToGrid w:val="0"/>
      <w:spacing w:after="0" w:line="360" w:lineRule="auto"/>
    </w:pPr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paragraph" w:styleId="TOC2">
    <w:name w:val="toc 2"/>
    <w:basedOn w:val="a1"/>
    <w:next w:val="a1"/>
    <w:link w:val="TOC20"/>
    <w:uiPriority w:val="39"/>
    <w:unhideWhenUsed/>
    <w:rsid w:val="005810B9"/>
    <w:pPr>
      <w:suppressAutoHyphens/>
      <w:snapToGrid w:val="0"/>
      <w:spacing w:after="0"/>
    </w:pPr>
    <w:rPr>
      <w:rFonts w:asciiTheme="minorHAnsi" w:hAnsiTheme="minorHAnsi"/>
      <w:bCs/>
      <w:color w:val="626262" w:themeColor="text1" w:themeTint="E6"/>
      <w:sz w:val="20"/>
      <w:szCs w:val="22"/>
    </w:rPr>
  </w:style>
  <w:style w:type="paragraph" w:styleId="TOC3">
    <w:name w:val="toc 3"/>
    <w:basedOn w:val="a1"/>
    <w:next w:val="a1"/>
    <w:link w:val="TOC30"/>
    <w:uiPriority w:val="39"/>
    <w:unhideWhenUsed/>
    <w:rsid w:val="005810B9"/>
    <w:pPr>
      <w:tabs>
        <w:tab w:val="left" w:pos="284"/>
        <w:tab w:val="right" w:leader="underscore" w:pos="9622"/>
      </w:tabs>
      <w:suppressAutoHyphens/>
      <w:adjustRightInd w:val="0"/>
      <w:snapToGrid w:val="0"/>
      <w:spacing w:after="0"/>
    </w:pPr>
    <w:rPr>
      <w:rFonts w:asciiTheme="minorHAnsi" w:hAnsiTheme="minorHAnsi"/>
      <w:caps/>
      <w:noProof/>
      <w:color w:val="626262" w:themeColor="text1" w:themeTint="E6"/>
      <w:sz w:val="20"/>
      <w:szCs w:val="20"/>
    </w:rPr>
  </w:style>
  <w:style w:type="paragraph" w:styleId="TOC4">
    <w:name w:val="toc 4"/>
    <w:basedOn w:val="a1"/>
    <w:next w:val="a1"/>
    <w:uiPriority w:val="39"/>
    <w:semiHidden/>
    <w:unhideWhenUsed/>
    <w:rsid w:val="005810B9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a1"/>
    <w:next w:val="a1"/>
    <w:uiPriority w:val="39"/>
    <w:semiHidden/>
    <w:unhideWhenUsed/>
    <w:rsid w:val="005810B9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a1"/>
    <w:next w:val="a1"/>
    <w:uiPriority w:val="39"/>
    <w:semiHidden/>
    <w:unhideWhenUsed/>
    <w:rsid w:val="005810B9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a1"/>
    <w:next w:val="a1"/>
    <w:uiPriority w:val="39"/>
    <w:semiHidden/>
    <w:unhideWhenUsed/>
    <w:rsid w:val="005810B9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a1"/>
    <w:next w:val="a1"/>
    <w:uiPriority w:val="39"/>
    <w:semiHidden/>
    <w:unhideWhenUsed/>
    <w:rsid w:val="005810B9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a1"/>
    <w:next w:val="a1"/>
    <w:uiPriority w:val="39"/>
    <w:semiHidden/>
    <w:unhideWhenUsed/>
    <w:rsid w:val="005810B9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styleId="TOC">
    <w:name w:val="TOC Heading"/>
    <w:basedOn w:val="a1"/>
    <w:next w:val="a1"/>
    <w:uiPriority w:val="39"/>
    <w:unhideWhenUsed/>
    <w:rsid w:val="005810B9"/>
    <w:pPr>
      <w:spacing w:line="240" w:lineRule="auto"/>
    </w:pPr>
    <w:rPr>
      <w:color w:val="00B9BD" w:themeColor="accent1"/>
      <w:sz w:val="32"/>
    </w:rPr>
  </w:style>
  <w:style w:type="character" w:styleId="afffff8">
    <w:name w:val="Unresolved Mention"/>
    <w:uiPriority w:val="99"/>
    <w:unhideWhenUsed/>
    <w:rsid w:val="005810B9"/>
    <w:rPr>
      <w:rFonts w:asciiTheme="minorHAnsi" w:hAnsiTheme="minorHAnsi"/>
      <w:color w:val="605E5C"/>
      <w:sz w:val="22"/>
      <w:shd w:val="clear" w:color="auto" w:fill="E1DFDD"/>
    </w:rPr>
  </w:style>
  <w:style w:type="numbering" w:customStyle="1" w:styleId="BulletedListStyle">
    <w:name w:val="Bulleted List Style"/>
    <w:uiPriority w:val="99"/>
    <w:rsid w:val="005810B9"/>
    <w:pPr>
      <w:numPr>
        <w:numId w:val="11"/>
      </w:numPr>
    </w:pPr>
  </w:style>
  <w:style w:type="paragraph" w:customStyle="1" w:styleId="Default">
    <w:name w:val="Default"/>
    <w:rsid w:val="005810B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lang w:val="en-GB"/>
    </w:rPr>
  </w:style>
  <w:style w:type="numbering" w:customStyle="1" w:styleId="GS-Parapgraphsnumbered">
    <w:name w:val="GS-Parapgraphs numbered"/>
    <w:uiPriority w:val="99"/>
    <w:rsid w:val="005810B9"/>
    <w:pPr>
      <w:numPr>
        <w:numId w:val="17"/>
      </w:numPr>
    </w:pPr>
  </w:style>
  <w:style w:type="paragraph" w:customStyle="1" w:styleId="P">
    <w:name w:val="P"/>
    <w:basedOn w:val="a1"/>
    <w:qFormat/>
    <w:rsid w:val="001164AA"/>
    <w:pPr>
      <w:numPr>
        <w:ilvl w:val="2"/>
        <w:numId w:val="14"/>
      </w:numPr>
    </w:pPr>
    <w:rPr>
      <w:lang w:val="en-AU"/>
    </w:rPr>
  </w:style>
  <w:style w:type="character" w:customStyle="1" w:styleId="TOC10">
    <w:name w:val="TOC 1 字符"/>
    <w:basedOn w:val="a2"/>
    <w:link w:val="TOC1"/>
    <w:uiPriority w:val="39"/>
    <w:rsid w:val="005810B9"/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character" w:customStyle="1" w:styleId="TOC20">
    <w:name w:val="TOC 2 字符"/>
    <w:basedOn w:val="a2"/>
    <w:link w:val="TOC2"/>
    <w:uiPriority w:val="39"/>
    <w:rsid w:val="005810B9"/>
    <w:rPr>
      <w:rFonts w:cs="Times New Roman (Body CS)"/>
      <w:bCs/>
      <w:color w:val="626262" w:themeColor="text1" w:themeTint="E6"/>
      <w:sz w:val="20"/>
      <w:szCs w:val="22"/>
      <w14:cntxtAlts/>
    </w:rPr>
  </w:style>
  <w:style w:type="character" w:customStyle="1" w:styleId="TOC30">
    <w:name w:val="TOC 3 字符"/>
    <w:basedOn w:val="a2"/>
    <w:link w:val="TOC3"/>
    <w:uiPriority w:val="39"/>
    <w:rsid w:val="005810B9"/>
    <w:rPr>
      <w:rFonts w:cs="Times New Roman (Body CS)"/>
      <w:caps/>
      <w:noProof/>
      <w:color w:val="626262" w:themeColor="text1" w:themeTint="E6"/>
      <w:sz w:val="20"/>
      <w:szCs w:val="20"/>
      <w14:cntxtAlts/>
    </w:rPr>
  </w:style>
  <w:style w:type="table" w:styleId="5-1">
    <w:name w:val="Grid Table 5 Dark Accent 1"/>
    <w:basedOn w:val="a3"/>
    <w:uiPriority w:val="50"/>
    <w:rsid w:val="009B4013"/>
    <w:pPr>
      <w:spacing w:after="0" w:line="240" w:lineRule="auto"/>
    </w:pPr>
    <w:rPr>
      <w:sz w:val="22"/>
      <w:lang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A"/>
    </w:tcPr>
    <w:tblStylePr w:type="firstRow"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firstCol">
      <w:rPr>
        <w:rFonts w:asciiTheme="minorHAnsi" w:hAnsiTheme="minorHAnsi"/>
        <w:b w:val="0"/>
        <w:bCs/>
        <w:color w:val="F2F2F2"/>
        <w:sz w:val="21"/>
      </w:rPr>
      <w:tblPr/>
      <w:tcPr>
        <w:shd w:val="clear" w:color="auto" w:fill="00B9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9BD" w:themeFill="accent1"/>
      </w:tcPr>
    </w:tblStylePr>
    <w:tblStylePr w:type="band1Vert">
      <w:tblPr/>
      <w:tcPr>
        <w:shd w:val="clear" w:color="auto" w:fill="7EFBFF" w:themeFill="accent1" w:themeFillTint="66"/>
      </w:tcPr>
    </w:tblStylePr>
    <w:tblStylePr w:type="band1Horz">
      <w:tblPr/>
      <w:tcPr>
        <w:shd w:val="clear" w:color="auto" w:fill="7EFBFF" w:themeFill="accent1" w:themeFillTint="66"/>
      </w:tcPr>
    </w:tblStylePr>
  </w:style>
  <w:style w:type="paragraph" w:customStyle="1" w:styleId="SectionTitle">
    <w:name w:val="Section Title"/>
    <w:basedOn w:val="a1"/>
    <w:next w:val="a1"/>
    <w:rsid w:val="009B4013"/>
    <w:pPr>
      <w:spacing w:before="240" w:line="240" w:lineRule="auto"/>
    </w:pPr>
    <w:rPr>
      <w:rFonts w:asciiTheme="majorHAnsi" w:eastAsia="Times New Roman" w:hAnsiTheme="majorHAnsi" w:cs="Arial"/>
      <w:color w:val="auto"/>
      <w:sz w:val="28"/>
      <w:szCs w:val="22"/>
      <w:lang w:val="en-GB" w:eastAsia="en-GB"/>
      <w14:cntxtAlts w14:val="0"/>
    </w:rPr>
  </w:style>
  <w:style w:type="paragraph" w:styleId="afffff9">
    <w:name w:val="Revision"/>
    <w:hidden/>
    <w:uiPriority w:val="99"/>
    <w:semiHidden/>
    <w:rsid w:val="00124FCC"/>
    <w:pPr>
      <w:spacing w:after="0" w:line="240" w:lineRule="auto"/>
    </w:pPr>
    <w:rPr>
      <w:rFonts w:ascii="Verdana" w:hAnsi="Verdana" w:cs="Times New Roman (Body CS)"/>
      <w:color w:val="4D4D4C"/>
      <w:sz w:val="22"/>
      <w14:cntxtAlts/>
    </w:rPr>
  </w:style>
  <w:style w:type="character" w:customStyle="1" w:styleId="markedcontent">
    <w:name w:val="markedcontent"/>
    <w:basedOn w:val="a2"/>
    <w:rsid w:val="000C6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lobalgoals.goldstandard.org/103-par-safeguarding-principles-requirements/" TargetMode="External"/><Relationship Id="rId18" Type="http://schemas.openxmlformats.org/officeDocument/2006/relationships/hyperlink" Target="https://globalgoals.goldstandard.org/101-par-principles-requirements/" TargetMode="External"/><Relationship Id="rId26" Type="http://schemas.openxmlformats.org/officeDocument/2006/relationships/hyperlink" Target="https://globalgoals.goldstandard.org/101-par-principles-requirement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globalgoals.goldstandard.org/101-par-principles-requirements/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globalgoals.goldstandard.org/101-par-principles-requirements/" TargetMode="External"/><Relationship Id="rId17" Type="http://schemas.openxmlformats.org/officeDocument/2006/relationships/hyperlink" Target="https://globalgoals.goldstandard.org/101-par-principles-requirements/" TargetMode="External"/><Relationship Id="rId25" Type="http://schemas.openxmlformats.org/officeDocument/2006/relationships/hyperlink" Target="https://globalgoals.goldstandard.org/101-par-principles-requirements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globalgoals.goldstandard.org/101-par-principles-requirements/" TargetMode="External"/><Relationship Id="rId20" Type="http://schemas.openxmlformats.org/officeDocument/2006/relationships/hyperlink" Target="https://globalgoals.goldstandard.org/101-par-principles-requirements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ndards@goldstandard.org" TargetMode="External"/><Relationship Id="rId24" Type="http://schemas.openxmlformats.org/officeDocument/2006/relationships/hyperlink" Target="https://globalgoals.goldstandard.org/101-par-principles-requirements/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globalgoals.goldstandard.org/101-par-principles-requirements/" TargetMode="External"/><Relationship Id="rId23" Type="http://schemas.openxmlformats.org/officeDocument/2006/relationships/hyperlink" Target="https://globalgoals.goldstandard.org/203-ar-luf-activity-requirements/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globalgoals.goldstandard.org/101-par-principles-requirements/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lobalgoals.goldstandard.org/203-ar-luf-activity-requirements/" TargetMode="External"/><Relationship Id="rId22" Type="http://schemas.openxmlformats.org/officeDocument/2006/relationships/hyperlink" Target="https://globalgoals.goldstandard.org/101-par-principles-requirements/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webSettings" Target="webSettings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diagramLayout" Target="diagrams/layout1.xml"/><Relationship Id="rId2" Type="http://schemas.openxmlformats.org/officeDocument/2006/relationships/diagramData" Target="diagrams/data1.xml"/><Relationship Id="rId1" Type="http://schemas.openxmlformats.org/officeDocument/2006/relationships/image" Target="media/image1.emf"/><Relationship Id="rId6" Type="http://schemas.microsoft.com/office/2007/relationships/diagramDrawing" Target="diagrams/drawing1.xml"/><Relationship Id="rId5" Type="http://schemas.openxmlformats.org/officeDocument/2006/relationships/diagramColors" Target="diagrams/colors1.xml"/><Relationship Id="rId4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BBF2B0-60C1-3742-9858-233F576D555B}" type="doc">
      <dgm:prSet loTypeId="urn:microsoft.com/office/officeart/2008/layout/PictureAccentBlocks" loCatId="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3A611AAA-098D-704F-BB06-7C3A5CCE11B3}">
      <dgm:prSet/>
      <dgm:spPr/>
      <dgm:t>
        <a:bodyPr/>
        <a:lstStyle/>
        <a:p>
          <a:endParaRPr lang="en-GB"/>
        </a:p>
      </dgm:t>
    </dgm:pt>
    <dgm:pt modelId="{335BD7DD-AC9E-6F44-AFEA-9D76741F05DC}" type="sibTrans" cxnId="{FFA7CE20-E079-4E4F-BB29-F83DB10BB0C9}">
      <dgm:prSet/>
      <dgm:spPr/>
      <dgm:t>
        <a:bodyPr/>
        <a:lstStyle/>
        <a:p>
          <a:endParaRPr lang="en-GB"/>
        </a:p>
      </dgm:t>
    </dgm:pt>
    <dgm:pt modelId="{9EF82370-B373-CB43-B80D-A3A00785EB39}" type="parTrans" cxnId="{FFA7CE20-E079-4E4F-BB29-F83DB10BB0C9}">
      <dgm:prSet/>
      <dgm:spPr/>
      <dgm:t>
        <a:bodyPr/>
        <a:lstStyle/>
        <a:p>
          <a:endParaRPr lang="en-GB"/>
        </a:p>
      </dgm:t>
    </dgm:pt>
    <dgm:pt modelId="{32DFC0E0-F41F-984C-B9CC-5EE3C099885D}" type="pres">
      <dgm:prSet presAssocID="{BFBBF2B0-60C1-3742-9858-233F576D555B}" presName="Name0" presStyleCnt="0">
        <dgm:presLayoutVars>
          <dgm:dir/>
        </dgm:presLayoutVars>
      </dgm:prSet>
      <dgm:spPr/>
    </dgm:pt>
    <dgm:pt modelId="{6EB9AB5F-C7CD-5646-8C4E-2FC5B3FCD748}" type="pres">
      <dgm:prSet presAssocID="{3A611AAA-098D-704F-BB06-7C3A5CCE11B3}" presName="composite" presStyleCnt="0"/>
      <dgm:spPr/>
    </dgm:pt>
    <dgm:pt modelId="{94C23139-828D-AE47-BD45-DFC9DC71CAC6}" type="pres">
      <dgm:prSet presAssocID="{3A611AAA-098D-704F-BB06-7C3A5CCE11B3}" presName="Image" presStyleLbl="alignNode1" presStyleIdx="0" presStyleCnt="1" custScaleX="234556" custScaleY="80110" custLinFactNeighborX="18" custLinFactNeighborY="-9945"/>
      <dgm:spPr>
        <a:prstGeom prst="rect">
          <a:avLst/>
        </a:prstGeom>
        <a:solidFill>
          <a:schemeClr val="bg1"/>
        </a:solidFill>
        <a:ln>
          <a:noFill/>
        </a:ln>
        <a:effectLst/>
      </dgm:spPr>
    </dgm:pt>
    <dgm:pt modelId="{AA104B76-9071-F146-9089-6E8724F6320C}" type="pres">
      <dgm:prSet presAssocID="{3A611AAA-098D-704F-BB06-7C3A5CCE11B3}" presName="Parent" presStyleLbl="revTx" presStyleIdx="0" presStyleCnt="1">
        <dgm:presLayoutVars>
          <dgm:bulletEnabled val="1"/>
        </dgm:presLayoutVars>
      </dgm:prSet>
      <dgm:spPr/>
    </dgm:pt>
  </dgm:ptLst>
  <dgm:cxnLst>
    <dgm:cxn modelId="{FFA7CE20-E079-4E4F-BB29-F83DB10BB0C9}" srcId="{BFBBF2B0-60C1-3742-9858-233F576D555B}" destId="{3A611AAA-098D-704F-BB06-7C3A5CCE11B3}" srcOrd="0" destOrd="0" parTransId="{9EF82370-B373-CB43-B80D-A3A00785EB39}" sibTransId="{335BD7DD-AC9E-6F44-AFEA-9D76741F05DC}"/>
    <dgm:cxn modelId="{AF69FC37-5E69-A442-A32A-D5F1B93F3961}" type="presOf" srcId="{3A611AAA-098D-704F-BB06-7C3A5CCE11B3}" destId="{AA104B76-9071-F146-9089-6E8724F6320C}" srcOrd="0" destOrd="0" presId="urn:microsoft.com/office/officeart/2008/layout/PictureAccentBlocks"/>
    <dgm:cxn modelId="{BDBE5C44-9B97-E94A-A006-7A8E37A16D8E}" type="presOf" srcId="{BFBBF2B0-60C1-3742-9858-233F576D555B}" destId="{32DFC0E0-F41F-984C-B9CC-5EE3C099885D}" srcOrd="0" destOrd="0" presId="urn:microsoft.com/office/officeart/2008/layout/PictureAccentBlocks"/>
    <dgm:cxn modelId="{B494AF59-4C5E-CC44-9D4F-3597C7B7F629}" type="presParOf" srcId="{32DFC0E0-F41F-984C-B9CC-5EE3C099885D}" destId="{6EB9AB5F-C7CD-5646-8C4E-2FC5B3FCD748}" srcOrd="0" destOrd="0" presId="urn:microsoft.com/office/officeart/2008/layout/PictureAccentBlocks"/>
    <dgm:cxn modelId="{8E6A879A-611B-FA4C-8030-6CD3DBD0A9AE}" type="presParOf" srcId="{6EB9AB5F-C7CD-5646-8C4E-2FC5B3FCD748}" destId="{94C23139-828D-AE47-BD45-DFC9DC71CAC6}" srcOrd="0" destOrd="0" presId="urn:microsoft.com/office/officeart/2008/layout/PictureAccentBlocks"/>
    <dgm:cxn modelId="{8DAFDB92-679D-1F4E-A5D9-0C7174252AB0}" type="presParOf" srcId="{6EB9AB5F-C7CD-5646-8C4E-2FC5B3FCD748}" destId="{AA104B76-9071-F146-9089-6E8724F6320C}" srcOrd="1" destOrd="0" presId="urn:microsoft.com/office/officeart/2008/layout/PictureAccentBlocks"/>
  </dgm:cxnLst>
  <dgm:bg>
    <a:blipFill>
      <a:blip xmlns:r="http://schemas.openxmlformats.org/officeDocument/2006/relationships" r:embed="rId1">
        <a:extLst>
          <a:ext uri="{28A0092B-C50C-407E-A947-70E740481C1C}">
            <a14:useLocalDpi xmlns:a14="http://schemas.microsoft.com/office/drawing/2010/main" val="0"/>
          </a:ext>
        </a:extLst>
      </a:blip>
      <a:stretch>
        <a:fillRect/>
      </a:stretch>
    </a:blipFill>
    <a:effectLst/>
  </dgm:bg>
  <dgm:whole/>
  <dgm:extLst>
    <a:ext uri="http://schemas.microsoft.com/office/drawing/2008/diagram">
      <dsp:dataModelExt xmlns:dsp="http://schemas.microsoft.com/office/drawing/2008/diagram" relId="rId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C23139-828D-AE47-BD45-DFC9DC71CAC6}">
      <dsp:nvSpPr>
        <dsp:cNvPr id="0" name=""/>
        <dsp:cNvSpPr/>
      </dsp:nvSpPr>
      <dsp:spPr>
        <a:xfrm>
          <a:off x="3886558" y="0"/>
          <a:ext cx="3707406" cy="1266223"/>
        </a:xfrm>
        <a:prstGeom prst="rect">
          <a:avLst/>
        </a:prstGeom>
        <a:solidFill>
          <a:schemeClr val="bg1"/>
        </a:solidFill>
        <a:ln w="9525" cap="flat" cmpd="sng" algn="ctr">
          <a:noFill/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A104B76-9071-F146-9089-6E8724F6320C}">
      <dsp:nvSpPr>
        <dsp:cNvPr id="0" name=""/>
        <dsp:cNvSpPr/>
      </dsp:nvSpPr>
      <dsp:spPr>
        <a:xfrm rot="16200000">
          <a:off x="4001595" y="632242"/>
          <a:ext cx="1580606" cy="3161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b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</dsp:txBody>
      <dsp:txXfrm>
        <a:off x="4001595" y="632242"/>
        <a:ext cx="1580606" cy="3161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AccentBlocks">
  <dgm:title val=""/>
  <dgm:desc val=""/>
  <dgm:catLst>
    <dgm:cat type="picture" pri="12000"/>
    <dgm:cat type="pictureconvert" pri="12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gt" val="5">
        <dgm:choose name="Name3">
          <dgm:if name="Name4" func="var" arg="dir" op="equ" val="norm">
            <dgm:alg type="snake">
              <dgm:param type="grDir" val="bL"/>
              <dgm:param type="bkpt" val="fixed"/>
              <dgm:param type="bkPtFixedVal" val="3"/>
              <dgm:param type="off" val="off"/>
              <dgm:param type="horzAlign" val="r"/>
              <dgm:param type="vertAlign" val="b"/>
            </dgm:alg>
          </dgm:if>
          <dgm:else name="Name5">
            <dgm:alg type="snake">
              <dgm:param type="grDir" val="bR"/>
              <dgm:param type="bkpt" val="fixed"/>
              <dgm:param type="bkPtFixedVal" val="3"/>
              <dgm:param type="off" val="off"/>
              <dgm:param type="horzAlign" val="l"/>
              <dgm:param type="vertAlign" val="b"/>
            </dgm:alg>
          </dgm:else>
        </dgm:choose>
      </dgm:if>
      <dgm:else name="Name6">
        <dgm:choose name="Name7">
          <dgm:if name="Name8" func="var" arg="dir" op="equ" val="norm">
            <dgm:alg type="snake">
              <dgm:param type="grDir" val="bL"/>
              <dgm:param type="bkpt" val="fixed"/>
              <dgm:param type="bkPtFixedVal" val="2"/>
              <dgm:param type="off" val="off"/>
              <dgm:param type="horzAlign" val="r"/>
              <dgm:param type="vertAlign" val="b"/>
            </dgm:alg>
          </dgm:if>
          <dgm:else name="Name9">
            <dgm:alg type="snake">
              <dgm:param type="grDir" val="bR"/>
              <dgm:param type="bkpt" val="fixed"/>
              <dgm:param type="bkPtFixedVal" val="2"/>
              <dgm:param type="off" val="off"/>
              <dgm:param type="horzAlign" val="l"/>
              <dgm:param type="vertAlign" val="b"/>
            </dgm:alg>
          </dgm:else>
        </dgm:choose>
      </dgm:else>
    </dgm:choose>
    <dgm:shape xmlns:r="http://schemas.openxmlformats.org/officeDocument/2006/relationships" r:blip="">
      <dgm:adjLst/>
    </dgm:shape>
    <dgm:constrLst>
      <dgm:constr type="alignOff" val="1"/>
      <dgm:constr type="primFontSz" for="des" ptType="node" op="equ" val="65"/>
      <dgm:constr type="w" for="ch" forName="composite" refType="w"/>
      <dgm:constr type="h" for="ch" forName="composite" refType="h"/>
      <dgm:constr type="sp" refType="w" refFor="ch" refForName="composite" op="equ" fact="0.113"/>
      <dgm:constr type="w" for="ch" forName="sibTrans" refType="w" refFor="ch" refForName="composite" op="equ" fact="0.000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2"/>
        </dgm:alg>
        <dgm:shape xmlns:r="http://schemas.openxmlformats.org/officeDocument/2006/relationships" r:blip="">
          <dgm:adjLst/>
        </dgm:shape>
        <dgm:choose name="Name10">
          <dgm:if name="Name11" func="var" arg="dir" op="equ" val="norm">
            <dgm:constrLst>
              <dgm:constr type="l" for="ch" forName="Image" refType="w" refFor="ch" refForName="Image" fact="0.2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fact="0"/>
              <dgm:constr type="t" for="ch" forName="Parent" refType="h" fact="0"/>
              <dgm:constr type="w" for="ch" forName="Parent" refType="h" refFor="ch" refForName="Image" op="equ" fact="0.2"/>
              <dgm:constr type="h" for="ch" forName="Parent" refType="h" refFor="ch" refForName="Image" op="equ"/>
            </dgm:constrLst>
          </dgm:if>
          <dgm:else name="Name12">
            <dgm:constrLst>
              <dgm:constr type="l" for="ch" forName="Image" refType="w" fact="0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refFor="ch" refForName="Image"/>
              <dgm:constr type="t" for="ch" forName="Parent" refType="h" fact="0"/>
              <dgm:constr type="w" for="ch" forName="Parent" refType="w" refFor="ch" refForName="Image" fact="0.2"/>
              <dgm:constr type="h" for="ch" forName="Parent" refType="h" refFor="ch" refForName="Image"/>
            </dgm:constrLst>
          </dgm:else>
        </dgm:choose>
        <dgm:layoutNode name="Image" styleLbl="alignNod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" styleLbl="revTx">
          <dgm:varLst>
            <dgm:bulletEnabled val="1"/>
          </dgm:varLst>
          <dgm:alg type="tx">
            <dgm:param type="parTxLTRAlign" val="l"/>
            <dgm:param type="txAnchorVert" val="b"/>
            <dgm:param type="txAnchorVertCh" val="b"/>
            <dgm:param type="autoTxRot" val="grav"/>
          </dgm:alg>
          <dgm:choose name="Name13">
            <dgm:if name="Name14" func="var" arg="dir" op="equ" val="norm">
              <dgm:shape xmlns:r="http://schemas.openxmlformats.org/officeDocument/2006/relationships" rot="270" type="rect" r:blip="">
                <dgm:adjLst/>
              </dgm:shape>
            </dgm:if>
            <dgm:else name="Name15">
              <dgm:shape xmlns:r="http://schemas.openxmlformats.org/officeDocument/2006/relationships" rot="90" type="rect" r:blip="">
                <dgm:adjLst/>
              </dgm:shape>
            </dgm:else>
          </dgm:choose>
          <dgm:presOf axis="desOr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GoldStandard">
  <a:themeElements>
    <a:clrScheme name="GoldStandard Colour Palette">
      <a:dk1>
        <a:srgbClr val="515151"/>
      </a:dk1>
      <a:lt1>
        <a:srgbClr val="FFFFFF"/>
      </a:lt1>
      <a:dk2>
        <a:srgbClr val="323232"/>
      </a:dk2>
      <a:lt2>
        <a:srgbClr val="E6E5E5"/>
      </a:lt2>
      <a:accent1>
        <a:srgbClr val="00B9BD"/>
      </a:accent1>
      <a:accent2>
        <a:srgbClr val="109B9D"/>
      </a:accent2>
      <a:accent3>
        <a:srgbClr val="097E80"/>
      </a:accent3>
      <a:accent4>
        <a:srgbClr val="D6DF40"/>
      </a:accent4>
      <a:accent5>
        <a:srgbClr val="C1CC3A"/>
      </a:accent5>
      <a:accent6>
        <a:srgbClr val="AFB936"/>
      </a:accent6>
      <a:hlink>
        <a:srgbClr val="00B9BD"/>
      </a:hlink>
      <a:folHlink>
        <a:srgbClr val="D3D4D6"/>
      </a:folHlink>
    </a:clrScheme>
    <a:fontScheme name="Tes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anchor="t"/>
      <a:lstStyle>
        <a:defPPr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GoldStandard-theme" id="{2EC3FD0D-E269-4A4F-B2C9-6AC141EAB1A5}" vid="{86384915-11BA-5A4A-B8D7-A8323FEA86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cebf30-e226-460f-96ee-74872a04efa4">
      <UserInfo>
        <DisplayName/>
        <AccountId xsi:nil="true"/>
        <AccountType/>
      </UserInfo>
    </SharedWithUsers>
    <LastSharedByUser xmlns="3e6411cd-9535-4878-8482-731a21e93823" xsi:nil="true"/>
    <MediaLengthInSeconds xmlns="707da733-d075-43b8-80ef-041bc9d1e5ca" xsi:nil="true"/>
    <LastSharedByTime xmlns="3e6411cd-9535-4878-8482-731a21e93823" xsi:nil="true"/>
    <lcf76f155ced4ddcb4097134ff3c332f xmlns="707da733-d075-43b8-80ef-041bc9d1e5ca">
      <Terms xmlns="http://schemas.microsoft.com/office/infopath/2007/PartnerControls"/>
    </lcf76f155ced4ddcb4097134ff3c332f>
    <TaxCatchAll xmlns="9ecebf30-e226-460f-96ee-74872a04efa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7E1935342079429BB4F926D191E75D" ma:contentTypeVersion="14" ma:contentTypeDescription="Create a new document." ma:contentTypeScope="" ma:versionID="44d9830215d123bc8255d94366a023e9">
  <xsd:schema xmlns:xsd="http://www.w3.org/2001/XMLSchema" xmlns:xs="http://www.w3.org/2001/XMLSchema" xmlns:p="http://schemas.microsoft.com/office/2006/metadata/properties" xmlns:ns2="9ecebf30-e226-460f-96ee-74872a04efa4" xmlns:ns3="3e6411cd-9535-4878-8482-731a21e93823" xmlns:ns4="707da733-d075-43b8-80ef-041bc9d1e5ca" targetNamespace="http://schemas.microsoft.com/office/2006/metadata/properties" ma:root="true" ma:fieldsID="68fa30c34b7e71888ce38f582c46beae" ns2:_="" ns3:_="" ns4:_="">
    <xsd:import namespace="9ecebf30-e226-460f-96ee-74872a04efa4"/>
    <xsd:import namespace="3e6411cd-9535-4878-8482-731a21e93823"/>
    <xsd:import namespace="707da733-d075-43b8-80ef-041bc9d1e5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bf30-e226-460f-96ee-74872a04ef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6a4a94f-a41f-4016-a66b-9208a1845355}" ma:internalName="TaxCatchAll" ma:readOnly="false" ma:showField="CatchAllData" ma:web="9ecebf30-e226-460f-96ee-74872a04e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411cd-9535-4878-8482-731a21e93823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da733-d075-43b8-80ef-041bc9d1e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f161edd-7b79-4478-98eb-f673e2ec4f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379235-B128-4783-8C61-C70580488599}">
  <ds:schemaRefs>
    <ds:schemaRef ds:uri="http://schemas.microsoft.com/office/2006/metadata/properties"/>
    <ds:schemaRef ds:uri="http://schemas.microsoft.com/office/infopath/2007/PartnerControls"/>
    <ds:schemaRef ds:uri="9ecebf30-e226-460f-96ee-74872a04efa4"/>
    <ds:schemaRef ds:uri="3e6411cd-9535-4878-8482-731a21e93823"/>
    <ds:schemaRef ds:uri="707da733-d075-43b8-80ef-041bc9d1e5ca"/>
  </ds:schemaRefs>
</ds:datastoreItem>
</file>

<file path=customXml/itemProps2.xml><?xml version="1.0" encoding="utf-8"?>
<ds:datastoreItem xmlns:ds="http://schemas.openxmlformats.org/officeDocument/2006/customXml" ds:itemID="{0B4225A0-BE86-744D-ADB6-636ED02D39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709FD8-26C1-4CC6-B59A-636020B3DF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7A8A30-F087-4306-A1D8-9FD0E97E1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ebf30-e226-460f-96ee-74872a04efa4"/>
    <ds:schemaRef ds:uri="3e6411cd-9535-4878-8482-731a21e93823"/>
    <ds:schemaRef ds:uri="707da733-d075-43b8-80ef-041bc9d1e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12</Pages>
  <Words>2201</Words>
  <Characters>14752</Characters>
  <Application>Microsoft Office Word</Application>
  <DocSecurity>0</DocSecurity>
  <Lines>776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Annual Report</vt:lpstr>
    </vt:vector>
  </TitlesOfParts>
  <Manager/>
  <Company/>
  <LinksUpToDate>false</LinksUpToDate>
  <CharactersWithSpaces>16275</CharactersWithSpaces>
  <SharedDoc>false</SharedDoc>
  <HyperlinkBase/>
  <HLinks>
    <vt:vector size="72" baseType="variant">
      <vt:variant>
        <vt:i4>1048581</vt:i4>
      </vt:variant>
      <vt:variant>
        <vt:i4>39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1048581</vt:i4>
      </vt:variant>
      <vt:variant>
        <vt:i4>36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1048581</vt:i4>
      </vt:variant>
      <vt:variant>
        <vt:i4>33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1048581</vt:i4>
      </vt:variant>
      <vt:variant>
        <vt:i4>30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8126573</vt:i4>
      </vt:variant>
      <vt:variant>
        <vt:i4>27</vt:i4>
      </vt:variant>
      <vt:variant>
        <vt:i4>0</vt:i4>
      </vt:variant>
      <vt:variant>
        <vt:i4>5</vt:i4>
      </vt:variant>
      <vt:variant>
        <vt:lpwstr>https://globalgoals.goldstandard.org/203-ar-luf-activity-requirements/</vt:lpwstr>
      </vt:variant>
      <vt:variant>
        <vt:lpwstr/>
      </vt:variant>
      <vt:variant>
        <vt:i4>1048581</vt:i4>
      </vt:variant>
      <vt:variant>
        <vt:i4>24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1048581</vt:i4>
      </vt:variant>
      <vt:variant>
        <vt:i4>18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1048581</vt:i4>
      </vt:variant>
      <vt:variant>
        <vt:i4>15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1048581</vt:i4>
      </vt:variant>
      <vt:variant>
        <vt:i4>12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1048581</vt:i4>
      </vt:variant>
      <vt:variant>
        <vt:i4>9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1048581</vt:i4>
      </vt:variant>
      <vt:variant>
        <vt:i4>3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4587630</vt:i4>
      </vt:variant>
      <vt:variant>
        <vt:i4>0</vt:i4>
      </vt:variant>
      <vt:variant>
        <vt:i4>0</vt:i4>
      </vt:variant>
      <vt:variant>
        <vt:i4>5</vt:i4>
      </vt:variant>
      <vt:variant>
        <vt:lpwstr>mailto:standards@goldstandard.org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- Annual Report Submission Ver 3.0</dc:title>
  <dc:subject/>
  <dc:creator>Gold Standard</dc:creator>
  <cp:keywords/>
  <dc:description/>
  <cp:lastModifiedBy>Song Wu</cp:lastModifiedBy>
  <cp:revision>84</cp:revision>
  <cp:lastPrinted>2017-11-02T18:38:00Z</cp:lastPrinted>
  <dcterms:created xsi:type="dcterms:W3CDTF">2024-10-28T19:56:00Z</dcterms:created>
  <dcterms:modified xsi:type="dcterms:W3CDTF">2025-11-10T06:07:00Z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0x010100977E1935342079429BB4F926D191E75D</vt:lpwstr>
  </property>
  <property fmtid="{D5CDD505-2E9C-101B-9397-08002B2CF9AE}" pid="3" name="Order">
    <vt:r8>1272700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  <property fmtid="{D5CDD505-2E9C-101B-9397-08002B2CF9AE}" pid="9" name="GUID">
    <vt:lpwstr>f27a27a2-4ed3-4036-8d35-5b92d0385f6a</vt:lpwstr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