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804E0" w14:textId="68F0B847" w:rsidR="00974F10" w:rsidRPr="00974F10" w:rsidRDefault="00974F10" w:rsidP="00974F10">
      <w:pPr>
        <w:spacing w:line="240" w:lineRule="auto"/>
        <w:rPr>
          <w:b/>
          <w:caps/>
          <w:color w:val="00B9BD" w:themeColor="accent1"/>
          <w:sz w:val="48"/>
          <w:lang w:val="en-GB"/>
        </w:rPr>
      </w:pPr>
      <w:r w:rsidRPr="00974F10">
        <w:rPr>
          <w:b/>
          <w:caps/>
          <w:color w:val="00B9BD" w:themeColor="accent1"/>
          <w:sz w:val="48"/>
          <w:lang w:val="en-GB"/>
        </w:rPr>
        <w:t xml:space="preserve">Key Project Information &amp; </w:t>
      </w:r>
      <w:r w:rsidR="00535750">
        <w:rPr>
          <w:b/>
          <w:caps/>
          <w:color w:val="00B9BD" w:themeColor="accent1"/>
          <w:sz w:val="48"/>
          <w:lang w:val="en-GB"/>
        </w:rPr>
        <w:t>project</w:t>
      </w:r>
      <w:r w:rsidRPr="00974F10">
        <w:rPr>
          <w:b/>
          <w:caps/>
          <w:color w:val="00B9BD" w:themeColor="accent1"/>
          <w:sz w:val="48"/>
          <w:lang w:val="en-GB"/>
        </w:rPr>
        <w:t xml:space="preserve"> Design Document (PDD)</w:t>
      </w:r>
    </w:p>
    <w:p w14:paraId="3CD7A092" w14:textId="73C680BB" w:rsidR="00F92931" w:rsidRPr="00211D67" w:rsidRDefault="00D557C9" w:rsidP="002E5DB5">
      <w:pPr>
        <w:rPr>
          <w:lang w:val="fr-FR"/>
        </w:rPr>
      </w:pPr>
      <w:r w:rsidRPr="00D557C9">
        <w:rPr>
          <w:noProof/>
          <w14:cntxtAlts w14:val="0"/>
        </w:rPr>
        <w:pict w14:anchorId="56AC9046">
          <v:rect id="_x0000_i1026" alt="" style="width:451.3pt;height:.05pt;mso-width-percent:0;mso-height-percent:0;mso-width-percent:0;mso-height-percent:0" o:hralign="center" o:hrstd="t" o:hr="t" fillcolor="#a0a0a0" stroked="f"/>
        </w:pict>
      </w:r>
    </w:p>
    <w:p w14:paraId="62F0F2B4" w14:textId="68D22AF2" w:rsidR="004C18FD" w:rsidRDefault="0002272D" w:rsidP="004C18FD">
      <w:pPr>
        <w:pStyle w:val="Heading6"/>
        <w:rPr>
          <w:sz w:val="24"/>
        </w:rPr>
      </w:pPr>
      <w:r w:rsidRPr="002E5DB5">
        <w:rPr>
          <w:sz w:val="24"/>
        </w:rPr>
        <w:t xml:space="preserve">PUBLICATION DATE </w:t>
      </w:r>
      <w:r w:rsidRPr="002E5DB5">
        <w:t xml:space="preserve"> </w:t>
      </w:r>
      <w:r w:rsidR="00B23D56">
        <w:rPr>
          <w:b/>
          <w:bCs/>
          <w:color w:val="515151" w:themeColor="text1"/>
        </w:rPr>
        <w:t>29.06</w:t>
      </w:r>
      <w:r w:rsidR="00EC141D">
        <w:rPr>
          <w:b/>
          <w:bCs/>
          <w:color w:val="515151" w:themeColor="text1"/>
        </w:rPr>
        <w:t>.2023</w:t>
      </w:r>
      <w:r w:rsidR="00A96321">
        <w:br/>
      </w:r>
      <w:r w:rsidR="00CD41BB">
        <w:rPr>
          <w:sz w:val="24"/>
        </w:rPr>
        <w:t xml:space="preserve">VERSION </w:t>
      </w:r>
      <w:r>
        <w:t xml:space="preserve"> </w:t>
      </w:r>
      <w:r w:rsidRPr="004E3F0E">
        <w:rPr>
          <w:b/>
          <w:bCs/>
          <w:color w:val="515151" w:themeColor="text1"/>
        </w:rPr>
        <w:t>v.</w:t>
      </w:r>
      <w:r w:rsidR="00460D2E">
        <w:rPr>
          <w:b/>
          <w:bCs/>
          <w:color w:val="515151" w:themeColor="text1"/>
        </w:rPr>
        <w:t>1</w:t>
      </w:r>
      <w:r w:rsidRPr="004E3F0E">
        <w:rPr>
          <w:b/>
          <w:bCs/>
          <w:color w:val="515151" w:themeColor="text1"/>
        </w:rPr>
        <w:t>.</w:t>
      </w:r>
      <w:r w:rsidR="00023A6C">
        <w:rPr>
          <w:b/>
          <w:bCs/>
          <w:color w:val="515151" w:themeColor="text1"/>
        </w:rPr>
        <w:t>5</w:t>
      </w:r>
      <w:r w:rsidR="00166205" w:rsidRPr="004E3F0E">
        <w:rPr>
          <w:b/>
          <w:bCs/>
          <w:color w:val="515151" w:themeColor="text1"/>
        </w:rPr>
        <w:t xml:space="preserve"> </w:t>
      </w:r>
      <w:r w:rsidR="0096773B">
        <w:rPr>
          <w:b/>
          <w:bCs/>
          <w:color w:val="515151" w:themeColor="text1"/>
        </w:rPr>
        <w:br/>
      </w:r>
      <w:r w:rsidR="00B925F2">
        <w:rPr>
          <w:sz w:val="24"/>
        </w:rPr>
        <w:t xml:space="preserve">RELATED </w:t>
      </w:r>
      <w:r w:rsidR="00206434">
        <w:rPr>
          <w:sz w:val="24"/>
        </w:rPr>
        <w:t>SUPPORT</w:t>
      </w:r>
      <w:r w:rsidR="00A96321">
        <w:rPr>
          <w:sz w:val="24"/>
        </w:rPr>
        <w:t xml:space="preserve"> </w:t>
      </w:r>
    </w:p>
    <w:p w14:paraId="0844DE16" w14:textId="53E0B0F5" w:rsidR="000E12EB" w:rsidRPr="00F86D8B" w:rsidRDefault="004C18FD" w:rsidP="000E12EB">
      <w:pPr>
        <w:pStyle w:val="Heading6"/>
        <w:rPr>
          <w:rStyle w:val="Hyperlink"/>
        </w:rPr>
      </w:pPr>
      <w:r w:rsidRPr="00F86D8B">
        <w:rPr>
          <w:rStyle w:val="Hyperlink"/>
        </w:rPr>
        <w:t xml:space="preserve">- </w:t>
      </w:r>
      <w:hyperlink r:id="rId11" w:history="1">
        <w:r w:rsidR="00CA35D1" w:rsidRPr="00F86D8B">
          <w:rPr>
            <w:rStyle w:val="Hyperlink"/>
          </w:rPr>
          <w:t xml:space="preserve">TEMPLATE GUIDE Key Project Information &amp; Project Design Document </w:t>
        </w:r>
      </w:hyperlink>
    </w:p>
    <w:p w14:paraId="73BB0815" w14:textId="77777777" w:rsidR="00F92931" w:rsidRPr="00947B25" w:rsidRDefault="00D557C9" w:rsidP="004C18FD">
      <w:r w:rsidRPr="00D557C9">
        <w:rPr>
          <w:noProof/>
          <w14:cntxtAlts w14:val="0"/>
        </w:rPr>
        <w:pict w14:anchorId="08A159FC">
          <v:rect id="_x0000_i1025" alt="" style="width:451.3pt;height:.05pt;mso-width-percent:0;mso-height-percent:0;mso-width-percent:0;mso-height-percent:0" o:hralign="center" o:hrstd="t" o:hr="t" fillcolor="#a0a0a0" stroked="f"/>
        </w:pict>
      </w:r>
    </w:p>
    <w:p w14:paraId="234DFE19" w14:textId="77777777" w:rsidR="00B01408" w:rsidRPr="004C18FD" w:rsidRDefault="00B01408" w:rsidP="004C18FD"/>
    <w:p w14:paraId="090EF51A" w14:textId="5EFF5E3E" w:rsidR="006D53FE" w:rsidRPr="004C18FD" w:rsidRDefault="006D53FE" w:rsidP="004C18FD"/>
    <w:p w14:paraId="4F782085" w14:textId="77777777" w:rsidR="00974F10" w:rsidRPr="00974F10" w:rsidRDefault="00974F10" w:rsidP="00974F10">
      <w:pPr>
        <w:rPr>
          <w:lang w:val="en-GB"/>
        </w:rPr>
      </w:pPr>
      <w:r w:rsidRPr="00974F10">
        <w:rPr>
          <w:lang w:val="en-GB"/>
        </w:rPr>
        <w:t xml:space="preserve">This document contains the following Sections </w:t>
      </w:r>
    </w:p>
    <w:p w14:paraId="49F588AF" w14:textId="3DB4C816" w:rsidR="00974F10" w:rsidRPr="00974F10" w:rsidRDefault="00974F10" w:rsidP="00974F10">
      <w:pPr>
        <w:rPr>
          <w:lang w:val="en-GB"/>
        </w:rPr>
      </w:pPr>
    </w:p>
    <w:p w14:paraId="6B897F28" w14:textId="5FB942C0" w:rsidR="00974F10" w:rsidRPr="00974F10" w:rsidRDefault="000A7141" w:rsidP="00974F10">
      <w:pPr>
        <w:rPr>
          <w:u w:val="single"/>
          <w:lang w:val="en-GB"/>
        </w:rPr>
      </w:pPr>
      <w:r>
        <w:rPr>
          <w:u w:val="single"/>
          <w:lang w:val="en-GB"/>
        </w:rPr>
        <w:fldChar w:fldCharType="begin"/>
      </w:r>
      <w:r>
        <w:rPr>
          <w:u w:val="single"/>
          <w:lang w:val="en-GB"/>
        </w:rPr>
        <w:instrText xml:space="preserve"> REF _Ref128431685 \h </w:instrText>
      </w:r>
      <w:r>
        <w:rPr>
          <w:u w:val="single"/>
          <w:lang w:val="en-GB"/>
        </w:rPr>
      </w:r>
      <w:r>
        <w:rPr>
          <w:u w:val="single"/>
          <w:lang w:val="en-GB"/>
        </w:rPr>
        <w:fldChar w:fldCharType="separate"/>
      </w:r>
      <w:r>
        <w:t xml:space="preserve">SECTION A. </w:t>
      </w:r>
      <w:r w:rsidRPr="00B925F2">
        <w:t>DESCRIPTION OF PROJECT</w:t>
      </w:r>
      <w:r>
        <w:rPr>
          <w:u w:val="single"/>
          <w:lang w:val="en-GB"/>
        </w:rPr>
        <w:fldChar w:fldCharType="end"/>
      </w:r>
      <w:r w:rsidR="00974F10" w:rsidRPr="00974F10">
        <w:rPr>
          <w:lang w:val="en-GB"/>
        </w:rPr>
        <w:t xml:space="preserve"> </w:t>
      </w:r>
    </w:p>
    <w:p w14:paraId="14E01CB7" w14:textId="1F48F9CF" w:rsidR="00974F10" w:rsidRPr="00974F10" w:rsidRDefault="000A7141" w:rsidP="00974F10">
      <w:pPr>
        <w:rPr>
          <w:lang w:val="en-GB"/>
        </w:rPr>
      </w:pPr>
      <w:r>
        <w:rPr>
          <w:u w:val="single"/>
          <w:lang w:val="en-GB"/>
        </w:rPr>
        <w:fldChar w:fldCharType="begin"/>
      </w:r>
      <w:r>
        <w:rPr>
          <w:u w:val="single"/>
          <w:lang w:val="en-GB"/>
        </w:rPr>
        <w:instrText xml:space="preserve"> REF _Ref49515954 \h </w:instrText>
      </w:r>
      <w:r>
        <w:rPr>
          <w:u w:val="single"/>
          <w:lang w:val="en-GB"/>
        </w:rPr>
      </w:r>
      <w:r>
        <w:rPr>
          <w:u w:val="single"/>
          <w:lang w:val="en-GB"/>
        </w:rPr>
        <w:fldChar w:fldCharType="separate"/>
      </w:r>
      <w:r w:rsidR="005429FD">
        <w:t xml:space="preserve">SECTION B. </w:t>
      </w:r>
      <w:r w:rsidR="005429FD" w:rsidRPr="007C1D64">
        <w:t xml:space="preserve">APPLICATION OF APPROVED GOLD STANDARD </w:t>
      </w:r>
      <w:r w:rsidR="005429FD">
        <w:t>M</w:t>
      </w:r>
      <w:r w:rsidR="005429FD" w:rsidRPr="007C1D64">
        <w:t>ETHODOLOGY</w:t>
      </w:r>
      <w:r w:rsidR="005429FD">
        <w:t xml:space="preserve"> (IES)</w:t>
      </w:r>
      <w:r w:rsidR="005429FD" w:rsidRPr="007C1D64">
        <w:t xml:space="preserve"> </w:t>
      </w:r>
      <w:r w:rsidR="005429FD">
        <w:t>AND/OR DEMONSTRATION OF SDG CONTRIBUTIONS</w:t>
      </w:r>
      <w:r>
        <w:rPr>
          <w:u w:val="single"/>
          <w:lang w:val="en-GB"/>
        </w:rPr>
        <w:fldChar w:fldCharType="end"/>
      </w:r>
      <w:r w:rsidR="00974F10" w:rsidRPr="00974F10">
        <w:rPr>
          <w:lang w:val="en-GB"/>
        </w:rPr>
        <w:t xml:space="preserve"> </w:t>
      </w:r>
    </w:p>
    <w:p w14:paraId="74BA63A1" w14:textId="3156168B" w:rsidR="00974F10" w:rsidRPr="00974F10" w:rsidRDefault="000A7141" w:rsidP="00974F10">
      <w:pPr>
        <w:rPr>
          <w:lang w:val="en-GB"/>
        </w:rPr>
      </w:pPr>
      <w:r>
        <w:rPr>
          <w:u w:val="single"/>
          <w:lang w:val="en-GB"/>
        </w:rPr>
        <w:fldChar w:fldCharType="begin"/>
      </w:r>
      <w:r>
        <w:rPr>
          <w:u w:val="single"/>
          <w:lang w:val="en-GB"/>
        </w:rPr>
        <w:instrText xml:space="preserve"> REF _Ref49515970 \h </w:instrText>
      </w:r>
      <w:r>
        <w:rPr>
          <w:u w:val="single"/>
          <w:lang w:val="en-GB"/>
        </w:rPr>
      </w:r>
      <w:r>
        <w:rPr>
          <w:u w:val="single"/>
          <w:lang w:val="en-GB"/>
        </w:rPr>
        <w:fldChar w:fldCharType="separate"/>
      </w:r>
      <w:r>
        <w:t xml:space="preserve">SECTION C. </w:t>
      </w:r>
      <w:r w:rsidRPr="007C1D64">
        <w:t>DURATION AND CREDITING PERIOD</w:t>
      </w:r>
      <w:r>
        <w:rPr>
          <w:u w:val="single"/>
          <w:lang w:val="en-GB"/>
        </w:rPr>
        <w:fldChar w:fldCharType="end"/>
      </w:r>
      <w:r w:rsidR="00974F10" w:rsidRPr="00974F10">
        <w:rPr>
          <w:lang w:val="en-GB"/>
        </w:rPr>
        <w:t xml:space="preserve"> </w:t>
      </w:r>
    </w:p>
    <w:p w14:paraId="2D8D1ECF" w14:textId="28AC2BB0" w:rsidR="00974F10" w:rsidRPr="00974F10" w:rsidRDefault="000A7141" w:rsidP="00974F10">
      <w:pPr>
        <w:rPr>
          <w:lang w:val="en-GB"/>
        </w:rPr>
      </w:pPr>
      <w:r>
        <w:rPr>
          <w:u w:val="single"/>
          <w:lang w:val="en-GB"/>
        </w:rPr>
        <w:fldChar w:fldCharType="begin"/>
      </w:r>
      <w:r>
        <w:rPr>
          <w:u w:val="single"/>
          <w:lang w:val="en-GB"/>
        </w:rPr>
        <w:instrText xml:space="preserve"> REF _Ref128431741 \h </w:instrText>
      </w:r>
      <w:r>
        <w:rPr>
          <w:u w:val="single"/>
          <w:lang w:val="en-GB"/>
        </w:rPr>
      </w:r>
      <w:r>
        <w:rPr>
          <w:u w:val="single"/>
          <w:lang w:val="en-GB"/>
        </w:rPr>
        <w:fldChar w:fldCharType="separate"/>
      </w:r>
      <w:r>
        <w:t xml:space="preserve">SECTION D. </w:t>
      </w:r>
      <w:r w:rsidRPr="00CF3E1B">
        <w:t>SUMMARY OF SAFEGUARDING PRINCIPLES AND GENDER SENSITIVE ASSESSMENT</w:t>
      </w:r>
      <w:r>
        <w:rPr>
          <w:u w:val="single"/>
          <w:lang w:val="en-GB"/>
        </w:rPr>
        <w:fldChar w:fldCharType="end"/>
      </w:r>
      <w:r w:rsidR="00974F10" w:rsidRPr="00974F10">
        <w:rPr>
          <w:lang w:val="en-GB"/>
        </w:rPr>
        <w:t xml:space="preserve"> </w:t>
      </w:r>
    </w:p>
    <w:p w14:paraId="19E3C6D7" w14:textId="1E22772B" w:rsidR="00974F10" w:rsidRPr="00974F10" w:rsidRDefault="000A7141" w:rsidP="00974F10">
      <w:pPr>
        <w:rPr>
          <w:u w:val="single"/>
          <w:lang w:val="en-GB"/>
        </w:rPr>
      </w:pPr>
      <w:r>
        <w:rPr>
          <w:u w:val="single"/>
          <w:lang w:val="en-GB"/>
        </w:rPr>
        <w:fldChar w:fldCharType="begin"/>
      </w:r>
      <w:r>
        <w:rPr>
          <w:u w:val="single"/>
          <w:lang w:val="en-GB"/>
        </w:rPr>
        <w:instrText xml:space="preserve"> REF _Ref49515999 \h </w:instrText>
      </w:r>
      <w:r>
        <w:rPr>
          <w:u w:val="single"/>
          <w:lang w:val="en-GB"/>
        </w:rPr>
      </w:r>
      <w:r>
        <w:rPr>
          <w:u w:val="single"/>
          <w:lang w:val="en-GB"/>
        </w:rPr>
        <w:fldChar w:fldCharType="separate"/>
      </w:r>
      <w:r>
        <w:t xml:space="preserve">SECTION E. </w:t>
      </w:r>
      <w:r w:rsidRPr="00391F1F">
        <w:t>SUMMARY OF LOCAL STAKEHOLDER CONSULTATION</w:t>
      </w:r>
      <w:r>
        <w:rPr>
          <w:u w:val="single"/>
          <w:lang w:val="en-GB"/>
        </w:rPr>
        <w:fldChar w:fldCharType="end"/>
      </w:r>
    </w:p>
    <w:p w14:paraId="3FA657A3" w14:textId="77777777" w:rsidR="002A3019" w:rsidRDefault="002A3019" w:rsidP="002A3019"/>
    <w:p w14:paraId="524FDF33" w14:textId="15A7EEA3" w:rsidR="00974F10" w:rsidRPr="00974F10" w:rsidRDefault="000A7141" w:rsidP="002A3019">
      <w:pPr>
        <w:rPr>
          <w:lang w:val="en-GB"/>
        </w:rPr>
      </w:pPr>
      <w:r>
        <w:fldChar w:fldCharType="begin"/>
      </w:r>
      <w:r>
        <w:instrText xml:space="preserve"> REF _Ref128431792 \h </w:instrText>
      </w:r>
      <w:r>
        <w:fldChar w:fldCharType="separate"/>
      </w:r>
      <w:r>
        <w:t>Appendix 1 - Safeguarding Principles Assessment</w:t>
      </w:r>
      <w:r>
        <w:fldChar w:fldCharType="end"/>
      </w:r>
      <w:r w:rsidR="00974F10" w:rsidRPr="00974F10">
        <w:rPr>
          <w:lang w:val="en-GB"/>
        </w:rPr>
        <w:t xml:space="preserve"> (mandatory)</w:t>
      </w:r>
    </w:p>
    <w:p w14:paraId="5D32911A" w14:textId="440EA19B" w:rsidR="00974F10" w:rsidRPr="00974F10" w:rsidRDefault="000A7141" w:rsidP="002A3019">
      <w:pPr>
        <w:rPr>
          <w:lang w:val="en-GB"/>
        </w:rPr>
      </w:pPr>
      <w:r>
        <w:rPr>
          <w:u w:val="single"/>
          <w:lang w:val="en-GB"/>
        </w:rPr>
        <w:fldChar w:fldCharType="begin"/>
      </w:r>
      <w:r>
        <w:rPr>
          <w:u w:val="single"/>
          <w:lang w:val="en-GB"/>
        </w:rPr>
        <w:instrText xml:space="preserve"> REF _Ref128431799 \h </w:instrText>
      </w:r>
      <w:r>
        <w:rPr>
          <w:u w:val="single"/>
          <w:lang w:val="en-GB"/>
        </w:rPr>
      </w:r>
      <w:r>
        <w:rPr>
          <w:u w:val="single"/>
          <w:lang w:val="en-GB"/>
        </w:rPr>
        <w:fldChar w:fldCharType="separate"/>
      </w:r>
      <w:r w:rsidR="00A80F9B">
        <w:t xml:space="preserve">Appendix 2 - </w:t>
      </w:r>
      <w:r w:rsidR="00A80F9B" w:rsidRPr="00B71A2B">
        <w:t xml:space="preserve">Contact information of </w:t>
      </w:r>
      <w:r w:rsidR="00A80F9B">
        <w:t>project developer(s)</w:t>
      </w:r>
      <w:r>
        <w:rPr>
          <w:u w:val="single"/>
          <w:lang w:val="en-GB"/>
        </w:rPr>
        <w:fldChar w:fldCharType="end"/>
      </w:r>
      <w:r w:rsidR="00974F10" w:rsidRPr="00974F10">
        <w:rPr>
          <w:lang w:val="en-GB"/>
        </w:rPr>
        <w:t xml:space="preserve"> (mandatory)</w:t>
      </w:r>
    </w:p>
    <w:p w14:paraId="77F569A9" w14:textId="48B1404C" w:rsidR="00974F10" w:rsidRDefault="000A7141" w:rsidP="002A3019">
      <w:pPr>
        <w:rPr>
          <w:lang w:val="en-GB"/>
        </w:rPr>
      </w:pPr>
      <w:r>
        <w:rPr>
          <w:u w:val="single"/>
          <w:lang w:val="en-GB"/>
        </w:rPr>
        <w:fldChar w:fldCharType="begin"/>
      </w:r>
      <w:r>
        <w:rPr>
          <w:u w:val="single"/>
          <w:lang w:val="en-GB"/>
        </w:rPr>
        <w:instrText xml:space="preserve"> REF _Ref128431806 \h </w:instrText>
      </w:r>
      <w:r>
        <w:rPr>
          <w:u w:val="single"/>
          <w:lang w:val="en-GB"/>
        </w:rPr>
      </w:r>
      <w:r>
        <w:rPr>
          <w:u w:val="single"/>
          <w:lang w:val="en-GB"/>
        </w:rPr>
        <w:fldChar w:fldCharType="separate"/>
      </w:r>
      <w:r>
        <w:t>Appendix 3 -</w:t>
      </w:r>
      <w:r w:rsidRPr="00DA2BC8">
        <w:rPr>
          <w:rFonts w:ascii="Avenir Book" w:eastAsia="MS Mincho" w:hAnsi="Avenir Book" w:cs="Times New Roman"/>
          <w:bCs/>
          <w:color w:val="auto"/>
          <w:sz w:val="24"/>
          <w:lang w:val="en-GB"/>
          <w14:cntxtAlts w14:val="0"/>
        </w:rPr>
        <w:t xml:space="preserve"> </w:t>
      </w:r>
      <w:r w:rsidRPr="00DA2BC8">
        <w:rPr>
          <w:bCs/>
          <w:lang w:val="en-GB"/>
        </w:rPr>
        <w:t>LUF Additional Information</w:t>
      </w:r>
      <w:r>
        <w:rPr>
          <w:u w:val="single"/>
          <w:lang w:val="en-GB"/>
        </w:rPr>
        <w:fldChar w:fldCharType="end"/>
      </w:r>
      <w:r w:rsidR="00535750" w:rsidRPr="00535750">
        <w:rPr>
          <w:lang w:val="en-GB"/>
        </w:rPr>
        <w:t xml:space="preserve"> </w:t>
      </w:r>
      <w:r w:rsidR="00974F10" w:rsidRPr="00974F10">
        <w:rPr>
          <w:lang w:val="en-GB"/>
        </w:rPr>
        <w:t>(project specific)</w:t>
      </w:r>
    </w:p>
    <w:p w14:paraId="6F9FAEFE" w14:textId="7FD5E81D" w:rsidR="00535750" w:rsidRPr="00974F10" w:rsidRDefault="000A7141" w:rsidP="00D857A3">
      <w:pPr>
        <w:rPr>
          <w:lang w:val="en-GB"/>
        </w:rPr>
      </w:pPr>
      <w:r>
        <w:rPr>
          <w:u w:val="single"/>
          <w:lang w:val="en-GB"/>
        </w:rPr>
        <w:fldChar w:fldCharType="begin"/>
      </w:r>
      <w:r>
        <w:rPr>
          <w:u w:val="single"/>
          <w:lang w:val="en-GB"/>
        </w:rPr>
        <w:instrText xml:space="preserve"> REF _Ref128431812 \h </w:instrText>
      </w:r>
      <w:r>
        <w:rPr>
          <w:u w:val="single"/>
          <w:lang w:val="en-GB"/>
        </w:rPr>
      </w:r>
      <w:r>
        <w:rPr>
          <w:u w:val="single"/>
          <w:lang w:val="en-GB"/>
        </w:rPr>
        <w:fldChar w:fldCharType="separate"/>
      </w:r>
      <w:r w:rsidR="00A80F9B">
        <w:t>Appendix 4 - D</w:t>
      </w:r>
      <w:r w:rsidR="00A80F9B" w:rsidRPr="007C1D64">
        <w:t xml:space="preserve">esign </w:t>
      </w:r>
      <w:r w:rsidR="00A80F9B">
        <w:t>C</w:t>
      </w:r>
      <w:r w:rsidR="00A80F9B" w:rsidRPr="007C1D64">
        <w:t>hanges</w:t>
      </w:r>
      <w:r>
        <w:rPr>
          <w:u w:val="single"/>
          <w:lang w:val="en-GB"/>
        </w:rPr>
        <w:fldChar w:fldCharType="end"/>
      </w:r>
      <w:r w:rsidR="00535750" w:rsidRPr="00974F10">
        <w:rPr>
          <w:lang w:val="en-GB"/>
        </w:rPr>
        <w:t xml:space="preserve"> </w:t>
      </w:r>
    </w:p>
    <w:p w14:paraId="0E2F49B8" w14:textId="35B8813B" w:rsidR="00211D67" w:rsidRDefault="00211D67">
      <w:pPr>
        <w:spacing w:line="276" w:lineRule="auto"/>
        <w:contextualSpacing w:val="0"/>
        <w:rPr>
          <w:lang w:val="en-GB"/>
        </w:rPr>
      </w:pPr>
    </w:p>
    <w:p w14:paraId="02428762" w14:textId="76938D13" w:rsidR="006F7BB5" w:rsidRDefault="006F7BB5">
      <w:pPr>
        <w:spacing w:line="276" w:lineRule="auto"/>
        <w:contextualSpacing w:val="0"/>
        <w:rPr>
          <w:lang w:val="en-GB"/>
        </w:rPr>
      </w:pPr>
    </w:p>
    <w:p w14:paraId="6A004B93" w14:textId="2860458F" w:rsidR="00865667" w:rsidRDefault="00865667">
      <w:pPr>
        <w:spacing w:line="276" w:lineRule="auto"/>
        <w:contextualSpacing w:val="0"/>
        <w:rPr>
          <w:lang w:val="en-GB"/>
        </w:rPr>
      </w:pPr>
    </w:p>
    <w:p w14:paraId="5C9341F1" w14:textId="3F6695D9" w:rsidR="000C1CE2" w:rsidRDefault="000C1CE2" w:rsidP="000C1CE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line="276" w:lineRule="auto"/>
        <w:contextualSpacing w:val="0"/>
        <w:rPr>
          <w:rStyle w:val="Hyperlink"/>
          <w:rFonts w:ascii="Verdana" w:hAnsi="Verdana"/>
          <w:b/>
          <w:bCs/>
        </w:rPr>
      </w:pPr>
      <w:r w:rsidRPr="004C18FD">
        <w:rPr>
          <w:lang w:val="en-GB"/>
        </w:rPr>
        <w:lastRenderedPageBreak/>
        <w:t>This template has been revised to aid a consistent interpretation and to better support project developers submitting documentation for certification. Please read the accompanying guide to understand how to complete this template accurately.</w:t>
      </w:r>
      <w:r>
        <w:br/>
      </w:r>
      <w:hyperlink r:id="rId12" w:history="1">
        <w:r w:rsidR="00C33B8F" w:rsidRPr="008D7EED">
          <w:rPr>
            <w:rStyle w:val="Hyperlink"/>
            <w:rFonts w:ascii="Verdana" w:hAnsi="Verdana"/>
            <w:b/>
            <w:bCs/>
          </w:rPr>
          <w:t>TEMPLATE GUIDE Key Project Information &amp; Project Design Document</w:t>
        </w:r>
      </w:hyperlink>
    </w:p>
    <w:p w14:paraId="2E359899" w14:textId="7ECBB39A" w:rsidR="000C1CE2" w:rsidRPr="004C18FD" w:rsidRDefault="00276BDE" w:rsidP="000C1CE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line="276" w:lineRule="auto"/>
        <w:contextualSpacing w:val="0"/>
        <w:rPr>
          <w:lang w:val="en-GB"/>
        </w:rPr>
      </w:pPr>
      <w:r>
        <w:rPr>
          <w:lang w:val="en-GB"/>
        </w:rPr>
        <w:t>Please</w:t>
      </w:r>
      <w:r w:rsidR="000C1CE2">
        <w:rPr>
          <w:lang w:val="en-GB"/>
        </w:rPr>
        <w:t xml:space="preserve"> delete </w:t>
      </w:r>
      <w:r w:rsidR="004C18FD">
        <w:rPr>
          <w:lang w:val="en-GB"/>
        </w:rPr>
        <w:t xml:space="preserve">this </w:t>
      </w:r>
      <w:r w:rsidR="000C1CE2">
        <w:rPr>
          <w:lang w:val="en-GB"/>
        </w:rPr>
        <w:t>blue text box</w:t>
      </w:r>
      <w:r>
        <w:rPr>
          <w:lang w:val="en-GB"/>
        </w:rPr>
        <w:t xml:space="preserve"> upon completion</w:t>
      </w:r>
      <w:r w:rsidR="000C1CE2">
        <w:rPr>
          <w:lang w:val="en-GB"/>
        </w:rPr>
        <w:t xml:space="preserve">  </w:t>
      </w:r>
    </w:p>
    <w:p w14:paraId="2A3AF73E" w14:textId="6BC1668C" w:rsidR="006D53FE" w:rsidRPr="00F751F2" w:rsidRDefault="005344A4" w:rsidP="00F751F2">
      <w:pPr>
        <w:pStyle w:val="Heading3"/>
      </w:pPr>
      <w:r w:rsidRPr="00C45525">
        <w:t>KEY PROJECT INFORMATION</w:t>
      </w:r>
    </w:p>
    <w:tbl>
      <w:tblPr>
        <w:tblStyle w:val="GridTable5Dark-Accent1"/>
        <w:tblW w:w="9442" w:type="dxa"/>
        <w:tblLook w:val="0680" w:firstRow="0" w:lastRow="0" w:firstColumn="1" w:lastColumn="0" w:noHBand="1" w:noVBand="1"/>
      </w:tblPr>
      <w:tblGrid>
        <w:gridCol w:w="3539"/>
        <w:gridCol w:w="5903"/>
      </w:tblGrid>
      <w:tr w:rsidR="00974F10" w:rsidRPr="00211D67" w14:paraId="6C55902D"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4B17763F" w14:textId="3D5903E9" w:rsidR="00974F10" w:rsidRPr="00974F10" w:rsidRDefault="00974F10" w:rsidP="00444CAE">
            <w:pPr>
              <w:pStyle w:val="Normal-white"/>
              <w:rPr>
                <w:sz w:val="22"/>
              </w:rPr>
            </w:pPr>
            <w:r w:rsidRPr="00974F10">
              <w:t xml:space="preserve">GS ID of Project </w:t>
            </w:r>
          </w:p>
        </w:tc>
        <w:tc>
          <w:tcPr>
            <w:tcW w:w="5903" w:type="dxa"/>
          </w:tcPr>
          <w:p w14:paraId="2DB3F89E" w14:textId="303209A4" w:rsidR="00974F10" w:rsidRPr="00211D67" w:rsidRDefault="00304222"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GS6598</w:t>
            </w:r>
          </w:p>
        </w:tc>
      </w:tr>
      <w:tr w:rsidR="00974F10" w:rsidRPr="00211D67" w14:paraId="5C9FE6E8"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14EF206A" w14:textId="28CAB527" w:rsidR="00974F10" w:rsidRPr="00974F10" w:rsidRDefault="00974F10" w:rsidP="00444CAE">
            <w:pPr>
              <w:pStyle w:val="Normal-white"/>
              <w:rPr>
                <w:sz w:val="22"/>
              </w:rPr>
            </w:pPr>
            <w:r w:rsidRPr="00974F10">
              <w:t>Title of Project</w:t>
            </w:r>
          </w:p>
        </w:tc>
        <w:tc>
          <w:tcPr>
            <w:tcW w:w="5903" w:type="dxa"/>
          </w:tcPr>
          <w:p w14:paraId="05D878D3" w14:textId="750ED76A" w:rsidR="00974F10" w:rsidRPr="00211D67" w:rsidRDefault="00304222"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Water for Climate Rwanda</w:t>
            </w:r>
          </w:p>
        </w:tc>
      </w:tr>
      <w:tr w:rsidR="00974F10" w:rsidRPr="00211D67" w14:paraId="0B981DAE"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F297E2B" w14:textId="039461C7" w:rsidR="00974F10" w:rsidRPr="00444CAE" w:rsidRDefault="00974F10" w:rsidP="00444CAE">
            <w:pPr>
              <w:pStyle w:val="Normal-white"/>
            </w:pPr>
            <w:r w:rsidRPr="00444CAE">
              <w:t xml:space="preserve">Time of First Submission Date </w:t>
            </w:r>
          </w:p>
        </w:tc>
        <w:tc>
          <w:tcPr>
            <w:tcW w:w="5903" w:type="dxa"/>
          </w:tcPr>
          <w:p w14:paraId="6D08F47C" w14:textId="30E298F8" w:rsidR="00974F10" w:rsidRPr="00211D67" w:rsidRDefault="004A6BDC"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09/02/2024</w:t>
            </w:r>
          </w:p>
        </w:tc>
      </w:tr>
      <w:tr w:rsidR="00974F10" w:rsidRPr="00211D67" w14:paraId="5D33791F"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54286F3C" w14:textId="6E77C324" w:rsidR="00974F10" w:rsidRPr="00444CAE" w:rsidRDefault="00974F10" w:rsidP="00444CAE">
            <w:pPr>
              <w:pStyle w:val="Normal-white"/>
            </w:pPr>
            <w:r w:rsidRPr="00444CAE">
              <w:t>Date of Design Certification</w:t>
            </w:r>
          </w:p>
        </w:tc>
        <w:tc>
          <w:tcPr>
            <w:tcW w:w="5903" w:type="dxa"/>
          </w:tcPr>
          <w:p w14:paraId="4428683B" w14:textId="6DC87F68" w:rsidR="00974F10" w:rsidRPr="00211D67" w:rsidRDefault="00304222"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29/03/2019</w:t>
            </w:r>
          </w:p>
        </w:tc>
      </w:tr>
      <w:tr w:rsidR="00974F10" w:rsidRPr="00211D67" w14:paraId="1506A991"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71E69BE6" w14:textId="358179FC" w:rsidR="00974F10" w:rsidRPr="00444CAE" w:rsidRDefault="00974F10" w:rsidP="00444CAE">
            <w:pPr>
              <w:pStyle w:val="Normal-white"/>
            </w:pPr>
            <w:r w:rsidRPr="00444CAE">
              <w:t xml:space="preserve">Version number of the </w:t>
            </w:r>
            <w:r w:rsidR="00535750" w:rsidRPr="00444CAE">
              <w:t>P</w:t>
            </w:r>
            <w:r w:rsidRPr="00444CAE">
              <w:t>DD</w:t>
            </w:r>
          </w:p>
        </w:tc>
        <w:tc>
          <w:tcPr>
            <w:tcW w:w="5903" w:type="dxa"/>
          </w:tcPr>
          <w:p w14:paraId="00749F0F" w14:textId="02516299" w:rsidR="00974F10" w:rsidRPr="00211D67" w:rsidRDefault="00356D12" w:rsidP="00974F10">
            <w:pPr>
              <w:spacing w:after="200"/>
              <w:cnfStyle w:val="000000000000" w:firstRow="0" w:lastRow="0" w:firstColumn="0" w:lastColumn="0" w:oddVBand="0" w:evenVBand="0" w:oddHBand="0" w:evenHBand="0" w:firstRowFirstColumn="0" w:firstRowLastColumn="0" w:lastRowFirstColumn="0" w:lastRowLastColumn="0"/>
              <w:rPr>
                <w:lang w:val="en-GB"/>
              </w:rPr>
            </w:pPr>
            <w:r>
              <w:t>5.4</w:t>
            </w:r>
          </w:p>
        </w:tc>
      </w:tr>
      <w:tr w:rsidR="00974F10" w:rsidRPr="00211D67" w14:paraId="6D507BE2"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565802D9" w14:textId="4E02FC14" w:rsidR="00974F10" w:rsidRPr="00974F10" w:rsidRDefault="00974F10" w:rsidP="00444CAE">
            <w:pPr>
              <w:pStyle w:val="Normal-white"/>
              <w:rPr>
                <w:sz w:val="22"/>
              </w:rPr>
            </w:pPr>
            <w:r w:rsidRPr="00974F10">
              <w:t>Completion date of version</w:t>
            </w:r>
          </w:p>
        </w:tc>
        <w:tc>
          <w:tcPr>
            <w:tcW w:w="5903" w:type="dxa"/>
          </w:tcPr>
          <w:p w14:paraId="15DA2880" w14:textId="017D622E" w:rsidR="00974F10" w:rsidRPr="00211D67" w:rsidRDefault="00D61580"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10</w:t>
            </w:r>
            <w:r w:rsidR="006E0255">
              <w:rPr>
                <w:lang w:val="en-GB"/>
              </w:rPr>
              <w:t>/07</w:t>
            </w:r>
            <w:r w:rsidR="004A6BDC">
              <w:rPr>
                <w:lang w:val="en-GB"/>
              </w:rPr>
              <w:t>/2024</w:t>
            </w:r>
          </w:p>
        </w:tc>
      </w:tr>
      <w:tr w:rsidR="00974F10" w:rsidRPr="00211D67" w14:paraId="70DA5DD0"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7C624B09" w14:textId="32864601" w:rsidR="00974F10" w:rsidRPr="00444CAE" w:rsidRDefault="00535750" w:rsidP="00444CAE">
            <w:pPr>
              <w:pStyle w:val="Normal-white"/>
            </w:pPr>
            <w:r w:rsidRPr="00444CAE">
              <w:t>Project Developer</w:t>
            </w:r>
            <w:r w:rsidR="00974F10" w:rsidRPr="00444CAE">
              <w:t xml:space="preserve"> </w:t>
            </w:r>
          </w:p>
        </w:tc>
        <w:tc>
          <w:tcPr>
            <w:tcW w:w="5903" w:type="dxa"/>
          </w:tcPr>
          <w:p w14:paraId="6F78301B" w14:textId="39CA97C4" w:rsidR="00974F10" w:rsidRPr="00211D67" w:rsidRDefault="00304222"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CO2logic</w:t>
            </w:r>
          </w:p>
        </w:tc>
      </w:tr>
      <w:tr w:rsidR="00974F10" w:rsidRPr="00211D67" w14:paraId="64AD9DD0"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41000127" w14:textId="68B0F3B6" w:rsidR="00974F10" w:rsidRPr="00444CAE" w:rsidRDefault="00535750" w:rsidP="00444CAE">
            <w:pPr>
              <w:pStyle w:val="Normal-white"/>
            </w:pPr>
            <w:r w:rsidRPr="00444CAE">
              <w:t>Project Representative</w:t>
            </w:r>
          </w:p>
        </w:tc>
        <w:tc>
          <w:tcPr>
            <w:tcW w:w="5903" w:type="dxa"/>
          </w:tcPr>
          <w:p w14:paraId="3B52705E" w14:textId="423D97F4" w:rsidR="00974F10" w:rsidRPr="00211D67" w:rsidRDefault="00304222"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Herman NOPPEN</w:t>
            </w:r>
          </w:p>
        </w:tc>
      </w:tr>
      <w:tr w:rsidR="00974F10" w:rsidRPr="00211D67" w14:paraId="4C70EDA9"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1A81E64" w14:textId="6975901E" w:rsidR="00974F10" w:rsidRPr="00444CAE" w:rsidRDefault="00974F10" w:rsidP="00444CAE">
            <w:pPr>
              <w:pStyle w:val="Normal-white"/>
            </w:pPr>
            <w:r w:rsidRPr="00444CAE">
              <w:t xml:space="preserve">Project Participants and any communities involved </w:t>
            </w:r>
          </w:p>
        </w:tc>
        <w:tc>
          <w:tcPr>
            <w:tcW w:w="5903" w:type="dxa"/>
          </w:tcPr>
          <w:p w14:paraId="6E02345B" w14:textId="77777777" w:rsidR="00974F10" w:rsidRDefault="00304222"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Water Access Rwanda (WAR)</w:t>
            </w:r>
          </w:p>
          <w:p w14:paraId="620DF4B0" w14:textId="5B106E95" w:rsidR="00304222" w:rsidRPr="00211D67" w:rsidRDefault="00304222" w:rsidP="00974F10">
            <w:pPr>
              <w:spacing w:after="200"/>
              <w:cnfStyle w:val="000000000000" w:firstRow="0" w:lastRow="0" w:firstColumn="0" w:lastColumn="0" w:oddVBand="0" w:evenVBand="0" w:oddHBand="0" w:evenHBand="0" w:firstRowFirstColumn="0" w:firstRowLastColumn="0" w:lastRowFirstColumn="0" w:lastRowLastColumn="0"/>
              <w:rPr>
                <w:lang w:val="en-GB"/>
              </w:rPr>
            </w:pPr>
            <w:proofErr w:type="spellStart"/>
            <w:r>
              <w:rPr>
                <w:lang w:val="en-GB"/>
              </w:rPr>
              <w:t>Mkaarbon</w:t>
            </w:r>
            <w:proofErr w:type="spellEnd"/>
            <w:r>
              <w:rPr>
                <w:lang w:val="en-GB"/>
              </w:rPr>
              <w:t xml:space="preserve"> safari</w:t>
            </w:r>
          </w:p>
        </w:tc>
      </w:tr>
      <w:tr w:rsidR="00974F10" w:rsidRPr="00211D67" w14:paraId="5BDC7379"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5E7C2472" w14:textId="5E26B5A0" w:rsidR="00974F10" w:rsidRPr="00974F10" w:rsidRDefault="00974F10" w:rsidP="00444CAE">
            <w:pPr>
              <w:pStyle w:val="Normal-white"/>
              <w:rPr>
                <w:szCs w:val="22"/>
              </w:rPr>
            </w:pPr>
            <w:r w:rsidRPr="00974F10">
              <w:t xml:space="preserve">Host </w:t>
            </w:r>
            <w:r w:rsidRPr="00444CAE">
              <w:t>Country (</w:t>
            </w:r>
            <w:proofErr w:type="spellStart"/>
            <w:r w:rsidRPr="00444CAE">
              <w:t>ies</w:t>
            </w:r>
            <w:proofErr w:type="spellEnd"/>
            <w:r w:rsidRPr="00444CAE">
              <w:t>)</w:t>
            </w:r>
          </w:p>
        </w:tc>
        <w:tc>
          <w:tcPr>
            <w:tcW w:w="5903" w:type="dxa"/>
          </w:tcPr>
          <w:p w14:paraId="5AF749F0" w14:textId="2FF858BD" w:rsidR="00974F10" w:rsidRPr="00211D67" w:rsidRDefault="00304222"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Rwanda</w:t>
            </w:r>
          </w:p>
        </w:tc>
      </w:tr>
      <w:tr w:rsidR="00974F10" w:rsidRPr="00211D67" w14:paraId="04033246"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7CF122C" w14:textId="77777777" w:rsidR="00974F10" w:rsidRPr="00974F10" w:rsidRDefault="00974F10" w:rsidP="00974F10">
            <w:pPr>
              <w:tabs>
                <w:tab w:val="left" w:pos="3536"/>
              </w:tabs>
              <w:rPr>
                <w:rFonts w:asciiTheme="minorHAnsi" w:hAnsiTheme="minorHAnsi" w:cs="Arial"/>
                <w:color w:val="FFFFFF" w:themeColor="background1"/>
                <w:sz w:val="20"/>
              </w:rPr>
            </w:pPr>
            <w:r w:rsidRPr="00974F10">
              <w:rPr>
                <w:rFonts w:asciiTheme="minorHAnsi" w:hAnsiTheme="minorHAnsi" w:cs="Arial"/>
                <w:color w:val="FFFFFF" w:themeColor="background1"/>
                <w:sz w:val="20"/>
              </w:rPr>
              <w:t>Activity Requirements applied</w:t>
            </w:r>
          </w:p>
          <w:p w14:paraId="58B0F4FE" w14:textId="77777777" w:rsidR="00974F10" w:rsidRPr="00974F10" w:rsidRDefault="00974F10" w:rsidP="00974F10">
            <w:pPr>
              <w:spacing w:line="276" w:lineRule="auto"/>
              <w:rPr>
                <w:rFonts w:asciiTheme="minorHAnsi" w:hAnsiTheme="minorHAnsi"/>
                <w:bCs w:val="0"/>
                <w:color w:val="FFFFFF" w:themeColor="background1"/>
                <w:lang w:val="en-GB"/>
              </w:rPr>
            </w:pPr>
          </w:p>
        </w:tc>
        <w:tc>
          <w:tcPr>
            <w:tcW w:w="5903" w:type="dxa"/>
          </w:tcPr>
          <w:p w14:paraId="69E8E746" w14:textId="5B7D4311" w:rsidR="00974F10" w:rsidRPr="00AA65CF" w:rsidRDefault="00304222"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fldChar w:fldCharType="begin">
                <w:ffData>
                  <w:name w:val="Check7"/>
                  <w:enabled/>
                  <w:calcOnExit w:val="0"/>
                  <w:checkBox>
                    <w:sizeAuto/>
                    <w:default w:val="1"/>
                  </w:checkBox>
                </w:ffData>
              </w:fldChar>
            </w:r>
            <w:bookmarkStart w:id="0" w:name="Check7"/>
            <w:r>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Pr>
                <w:rFonts w:asciiTheme="minorHAnsi" w:hAnsiTheme="minorHAnsi" w:cs="Arial"/>
                <w:sz w:val="20"/>
                <w:szCs w:val="20"/>
              </w:rPr>
              <w:fldChar w:fldCharType="end"/>
            </w:r>
            <w:bookmarkEnd w:id="0"/>
            <w:r w:rsidR="00974F10" w:rsidRPr="00AA65CF">
              <w:rPr>
                <w:rFonts w:asciiTheme="minorHAnsi" w:hAnsiTheme="minorHAnsi" w:cs="Arial"/>
                <w:sz w:val="20"/>
                <w:szCs w:val="20"/>
              </w:rPr>
              <w:t xml:space="preserve"> </w:t>
            </w:r>
            <w:hyperlink r:id="rId13" w:history="1">
              <w:r w:rsidR="00060685" w:rsidRPr="00AA65CF">
                <w:rPr>
                  <w:rStyle w:val="Hyperlink"/>
                  <w:rFonts w:ascii="Verdana" w:hAnsi="Verdana"/>
                  <w:sz w:val="20"/>
                  <w:szCs w:val="20"/>
                </w:rPr>
                <w:t>Community Service Activity</w:t>
              </w:r>
            </w:hyperlink>
            <w:r w:rsidR="00060685" w:rsidRPr="00AA65CF">
              <w:rPr>
                <w:rFonts w:asciiTheme="minorHAnsi" w:hAnsiTheme="minorHAnsi" w:cs="Arial"/>
                <w:sz w:val="20"/>
                <w:szCs w:val="20"/>
              </w:rPr>
              <w:t xml:space="preserve"> </w:t>
            </w:r>
          </w:p>
          <w:p w14:paraId="26FD4FC2" w14:textId="6735ADBC" w:rsidR="00974F10" w:rsidRPr="00AA65CF" w:rsidRDefault="00974F1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AA65CF">
              <w:rPr>
                <w:rFonts w:asciiTheme="minorHAnsi" w:hAnsiTheme="minorHAnsi" w:cs="Arial"/>
                <w:sz w:val="20"/>
                <w:szCs w:val="20"/>
              </w:rPr>
              <w:fldChar w:fldCharType="begin">
                <w:ffData>
                  <w:name w:val="Check8"/>
                  <w:enabled/>
                  <w:calcOnExit w:val="0"/>
                  <w:checkBox>
                    <w:sizeAuto/>
                    <w:default w:val="0"/>
                  </w:checkBox>
                </w:ffData>
              </w:fldChar>
            </w:r>
            <w:r w:rsidRPr="00AA65CF">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AA65CF">
              <w:rPr>
                <w:rFonts w:asciiTheme="minorHAnsi" w:hAnsiTheme="minorHAnsi" w:cs="Arial"/>
                <w:sz w:val="20"/>
                <w:szCs w:val="20"/>
              </w:rPr>
              <w:fldChar w:fldCharType="end"/>
            </w:r>
            <w:r w:rsidRPr="00AA65CF">
              <w:rPr>
                <w:rFonts w:asciiTheme="minorHAnsi" w:hAnsiTheme="minorHAnsi" w:cs="Arial"/>
                <w:sz w:val="20"/>
                <w:szCs w:val="20"/>
              </w:rPr>
              <w:t xml:space="preserve"> </w:t>
            </w:r>
            <w:hyperlink r:id="rId14" w:history="1">
              <w:r w:rsidR="0064301B" w:rsidRPr="00AA65CF">
                <w:rPr>
                  <w:rStyle w:val="Hyperlink"/>
                  <w:rFonts w:ascii="Verdana" w:hAnsi="Verdana"/>
                  <w:sz w:val="20"/>
                  <w:szCs w:val="20"/>
                </w:rPr>
                <w:t>Renewable Energy</w:t>
              </w:r>
            </w:hyperlink>
          </w:p>
          <w:p w14:paraId="5EE98B75" w14:textId="1156F013" w:rsidR="00974F10" w:rsidRPr="00AA65CF" w:rsidRDefault="00974F1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AA65CF">
              <w:rPr>
                <w:rFonts w:asciiTheme="minorHAnsi" w:hAnsiTheme="minorHAnsi" w:cs="Arial"/>
                <w:sz w:val="20"/>
                <w:szCs w:val="20"/>
              </w:rPr>
              <w:fldChar w:fldCharType="begin">
                <w:ffData>
                  <w:name w:val="Check9"/>
                  <w:enabled/>
                  <w:calcOnExit w:val="0"/>
                  <w:checkBox>
                    <w:sizeAuto/>
                    <w:default w:val="0"/>
                  </w:checkBox>
                </w:ffData>
              </w:fldChar>
            </w:r>
            <w:r w:rsidRPr="00AA65CF">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AA65CF">
              <w:rPr>
                <w:rFonts w:asciiTheme="minorHAnsi" w:hAnsiTheme="minorHAnsi" w:cs="Arial"/>
                <w:sz w:val="20"/>
                <w:szCs w:val="20"/>
              </w:rPr>
              <w:fldChar w:fldCharType="end"/>
            </w:r>
            <w:r w:rsidRPr="00AA65CF">
              <w:rPr>
                <w:rFonts w:asciiTheme="minorHAnsi" w:hAnsiTheme="minorHAnsi" w:cs="Arial"/>
                <w:sz w:val="20"/>
                <w:szCs w:val="20"/>
              </w:rPr>
              <w:t xml:space="preserve"> </w:t>
            </w:r>
            <w:hyperlink r:id="rId15" w:history="1">
              <w:r w:rsidR="00AA65CF" w:rsidRPr="00AA65CF">
                <w:rPr>
                  <w:rStyle w:val="Hyperlink"/>
                  <w:rFonts w:ascii="Verdana" w:hAnsi="Verdana"/>
                  <w:sz w:val="20"/>
                  <w:szCs w:val="20"/>
                </w:rPr>
                <w:t>Land-Use and Forests Activity Requirements</w:t>
              </w:r>
            </w:hyperlink>
            <w:r w:rsidRPr="00AA65CF">
              <w:rPr>
                <w:rFonts w:asciiTheme="minorHAnsi" w:hAnsiTheme="minorHAnsi" w:cs="Arial"/>
                <w:sz w:val="20"/>
                <w:szCs w:val="20"/>
              </w:rPr>
              <w:t>/Risks &amp; Capacities</w:t>
            </w:r>
          </w:p>
          <w:p w14:paraId="78197750" w14:textId="4097FA5F" w:rsidR="00974F10" w:rsidRPr="00211D67" w:rsidRDefault="00974F10"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AA65CF">
              <w:rPr>
                <w:rFonts w:asciiTheme="minorHAnsi" w:hAnsiTheme="minorHAnsi" w:cs="Arial"/>
                <w:sz w:val="20"/>
                <w:szCs w:val="20"/>
              </w:rPr>
              <w:fldChar w:fldCharType="begin">
                <w:ffData>
                  <w:name w:val="Check10"/>
                  <w:enabled/>
                  <w:calcOnExit w:val="0"/>
                  <w:checkBox>
                    <w:sizeAuto/>
                    <w:default w:val="0"/>
                  </w:checkBox>
                </w:ffData>
              </w:fldChar>
            </w:r>
            <w:r w:rsidRPr="00AA65CF">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AA65CF">
              <w:rPr>
                <w:rFonts w:asciiTheme="minorHAnsi" w:hAnsiTheme="minorHAnsi" w:cs="Arial"/>
                <w:sz w:val="20"/>
                <w:szCs w:val="20"/>
              </w:rPr>
              <w:fldChar w:fldCharType="end"/>
            </w:r>
            <w:r w:rsidRPr="00AA65CF">
              <w:rPr>
                <w:rFonts w:asciiTheme="minorHAnsi" w:hAnsiTheme="minorHAnsi"/>
                <w:sz w:val="20"/>
                <w:szCs w:val="20"/>
              </w:rPr>
              <w:t xml:space="preserve"> </w:t>
            </w:r>
            <w:r w:rsidRPr="00AA65CF">
              <w:rPr>
                <w:rFonts w:asciiTheme="minorHAnsi" w:hAnsiTheme="minorHAnsi" w:cs="Arial"/>
                <w:sz w:val="20"/>
                <w:szCs w:val="20"/>
              </w:rPr>
              <w:t>N/A</w:t>
            </w:r>
            <w:r w:rsidRPr="00974F10">
              <w:rPr>
                <w:rFonts w:asciiTheme="minorHAnsi" w:hAnsiTheme="minorHAnsi" w:cs="Arial"/>
                <w:sz w:val="20"/>
                <w:szCs w:val="20"/>
              </w:rPr>
              <w:t xml:space="preserve"> </w:t>
            </w:r>
          </w:p>
        </w:tc>
      </w:tr>
      <w:tr w:rsidR="00974F10" w:rsidRPr="00B23D56" w14:paraId="5A8CEACF"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6153BE31" w14:textId="2DF8CF78"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Scale of the project activity</w:t>
            </w:r>
          </w:p>
        </w:tc>
        <w:tc>
          <w:tcPr>
            <w:tcW w:w="5903" w:type="dxa"/>
          </w:tcPr>
          <w:p w14:paraId="2AAF7E3A" w14:textId="0FF7F35F" w:rsidR="00974F10" w:rsidRPr="00974F10" w:rsidRDefault="00974F1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sidRPr="00974F10">
              <w:rPr>
                <w:rFonts w:asciiTheme="minorHAnsi" w:hAnsiTheme="minorHAnsi" w:cs="Arial"/>
                <w:sz w:val="20"/>
                <w:szCs w:val="20"/>
              </w:rPr>
              <w:fldChar w:fldCharType="begin">
                <w:ffData>
                  <w:name w:val="Check1"/>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Micro scale</w:t>
            </w:r>
          </w:p>
          <w:p w14:paraId="298A3D6E" w14:textId="645ABC79" w:rsidR="00974F10" w:rsidRPr="00974F10" w:rsidRDefault="00304222"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Pr>
                <w:rFonts w:asciiTheme="minorHAnsi" w:hAnsiTheme="minorHAnsi" w:cs="Arial"/>
                <w:sz w:val="20"/>
                <w:szCs w:val="20"/>
              </w:rPr>
              <w:fldChar w:fldCharType="begin">
                <w:ffData>
                  <w:name w:val="Check2"/>
                  <w:enabled/>
                  <w:calcOnExit w:val="0"/>
                  <w:checkBox>
                    <w:sizeAuto/>
                    <w:default w:val="1"/>
                  </w:checkBox>
                </w:ffData>
              </w:fldChar>
            </w:r>
            <w:bookmarkStart w:id="1" w:name="Check2"/>
            <w:r>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Pr>
                <w:rFonts w:asciiTheme="minorHAnsi" w:hAnsiTheme="minorHAnsi" w:cs="Arial"/>
                <w:sz w:val="20"/>
                <w:szCs w:val="20"/>
              </w:rPr>
              <w:fldChar w:fldCharType="end"/>
            </w:r>
            <w:bookmarkEnd w:id="1"/>
            <w:r w:rsidR="00974F10" w:rsidRPr="00974F10">
              <w:rPr>
                <w:rFonts w:asciiTheme="minorHAnsi" w:hAnsiTheme="minorHAnsi" w:cs="Arial"/>
                <w:sz w:val="20"/>
                <w:szCs w:val="20"/>
                <w:lang w:val="it-IT"/>
              </w:rPr>
              <w:t xml:space="preserve"> Small Scale</w:t>
            </w:r>
          </w:p>
          <w:p w14:paraId="2E219CE6" w14:textId="37636DF1" w:rsidR="00974F10" w:rsidRPr="00211D67" w:rsidRDefault="00974F10"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it-IT"/>
              </w:rPr>
            </w:pPr>
            <w:r w:rsidRPr="00974F10">
              <w:rPr>
                <w:rFonts w:asciiTheme="minorHAnsi" w:hAnsiTheme="minorHAnsi" w:cs="Arial"/>
                <w:sz w:val="20"/>
                <w:szCs w:val="20"/>
              </w:rPr>
              <w:fldChar w:fldCharType="begin">
                <w:ffData>
                  <w:name w:val="Check3"/>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Large Scale</w:t>
            </w:r>
          </w:p>
        </w:tc>
      </w:tr>
      <w:tr w:rsidR="00974F10" w:rsidRPr="00211D67" w14:paraId="5667F5B4"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75030F7E" w14:textId="3D3BEBE3"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Other Requirements applied</w:t>
            </w:r>
          </w:p>
        </w:tc>
        <w:tc>
          <w:tcPr>
            <w:tcW w:w="5903" w:type="dxa"/>
          </w:tcPr>
          <w:p w14:paraId="2483267B" w14:textId="523FB317" w:rsidR="00974F10" w:rsidRPr="00974F10" w:rsidRDefault="00304222"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N/A</w:t>
            </w:r>
          </w:p>
        </w:tc>
      </w:tr>
      <w:tr w:rsidR="00974F10" w:rsidRPr="00211D67" w14:paraId="7D7B1E07"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0B88E66" w14:textId="3ED52D45"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Methodology (</w:t>
            </w:r>
            <w:proofErr w:type="spellStart"/>
            <w:r w:rsidRPr="00974F10">
              <w:rPr>
                <w:rFonts w:asciiTheme="minorHAnsi" w:hAnsiTheme="minorHAnsi" w:cs="Arial"/>
                <w:color w:val="FFFFFF" w:themeColor="background1"/>
                <w:sz w:val="20"/>
              </w:rPr>
              <w:t>ies</w:t>
            </w:r>
            <w:proofErr w:type="spellEnd"/>
            <w:r w:rsidRPr="00974F10">
              <w:rPr>
                <w:rFonts w:asciiTheme="minorHAnsi" w:hAnsiTheme="minorHAnsi" w:cs="Arial"/>
                <w:color w:val="FFFFFF" w:themeColor="background1"/>
                <w:sz w:val="20"/>
              </w:rPr>
              <w:t>) applied and version number</w:t>
            </w:r>
          </w:p>
        </w:tc>
        <w:tc>
          <w:tcPr>
            <w:tcW w:w="5903" w:type="dxa"/>
          </w:tcPr>
          <w:p w14:paraId="7F97CC07" w14:textId="1EA081C7" w:rsidR="00974F10" w:rsidRPr="00974F10" w:rsidRDefault="00304222"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E1F18">
              <w:rPr>
                <w:rFonts w:asciiTheme="minorHAnsi" w:hAnsiTheme="minorHAnsi"/>
                <w:sz w:val="20"/>
                <w:szCs w:val="20"/>
                <w:lang w:val="en-GB"/>
              </w:rPr>
              <w:t>Methodology for Emission Reductions from Safe</w:t>
            </w:r>
            <w:r>
              <w:rPr>
                <w:rFonts w:asciiTheme="minorHAnsi" w:hAnsiTheme="minorHAnsi"/>
                <w:sz w:val="20"/>
                <w:szCs w:val="20"/>
                <w:lang w:val="en-GB"/>
              </w:rPr>
              <w:t xml:space="preserve"> </w:t>
            </w:r>
            <w:r w:rsidRPr="009E1F18">
              <w:rPr>
                <w:rFonts w:asciiTheme="minorHAnsi" w:hAnsiTheme="minorHAnsi"/>
                <w:sz w:val="20"/>
                <w:szCs w:val="20"/>
                <w:lang w:val="en-GB"/>
              </w:rPr>
              <w:t>Drinking</w:t>
            </w:r>
            <w:r>
              <w:rPr>
                <w:rFonts w:asciiTheme="minorHAnsi" w:hAnsiTheme="minorHAnsi"/>
                <w:sz w:val="20"/>
                <w:szCs w:val="20"/>
                <w:lang w:val="en-GB"/>
              </w:rPr>
              <w:t xml:space="preserve"> </w:t>
            </w:r>
            <w:r w:rsidRPr="009E1F18">
              <w:rPr>
                <w:rFonts w:asciiTheme="minorHAnsi" w:hAnsiTheme="minorHAnsi"/>
                <w:sz w:val="20"/>
                <w:szCs w:val="20"/>
                <w:lang w:val="en-GB"/>
              </w:rPr>
              <w:t>Water Supply (Version 1.0)</w:t>
            </w:r>
          </w:p>
        </w:tc>
      </w:tr>
      <w:tr w:rsidR="00974F10" w:rsidRPr="00211D67" w14:paraId="30A727EE"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61AD4357" w14:textId="133686B0"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Product Requirements applied</w:t>
            </w:r>
          </w:p>
        </w:tc>
        <w:tc>
          <w:tcPr>
            <w:tcW w:w="5903" w:type="dxa"/>
          </w:tcPr>
          <w:p w14:paraId="4F3A706D" w14:textId="77777777" w:rsidR="00535750" w:rsidRDefault="00535750"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p w14:paraId="7C7D8D3D" w14:textId="378AA503" w:rsidR="00974F10" w:rsidRPr="00974F10" w:rsidRDefault="00304222"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sz w:val="20"/>
                <w:szCs w:val="20"/>
              </w:rPr>
              <w:fldChar w:fldCharType="begin">
                <w:ffData>
                  <w:name w:val="Check4"/>
                  <w:enabled/>
                  <w:calcOnExit w:val="0"/>
                  <w:checkBox>
                    <w:sizeAuto/>
                    <w:default w:val="1"/>
                  </w:checkBox>
                </w:ffData>
              </w:fldChar>
            </w:r>
            <w:bookmarkStart w:id="2" w:name="Check4"/>
            <w:r>
              <w:rPr>
                <w:rFonts w:asciiTheme="minorHAnsi" w:hAnsiTheme="minorHAnsi"/>
                <w:sz w:val="20"/>
                <w:szCs w:val="20"/>
              </w:rPr>
              <w:instrText xml:space="preserve"> FORMCHECKBOX </w:instrText>
            </w:r>
            <w:r w:rsidR="00000000">
              <w:rPr>
                <w:rFonts w:asciiTheme="minorHAnsi" w:hAnsiTheme="minorHAnsi"/>
                <w:sz w:val="20"/>
                <w:szCs w:val="20"/>
              </w:rPr>
            </w:r>
            <w:r w:rsidR="00000000">
              <w:rPr>
                <w:rFonts w:asciiTheme="minorHAnsi" w:hAnsiTheme="minorHAnsi"/>
                <w:sz w:val="20"/>
                <w:szCs w:val="20"/>
              </w:rPr>
              <w:fldChar w:fldCharType="separate"/>
            </w:r>
            <w:r>
              <w:rPr>
                <w:rFonts w:asciiTheme="minorHAnsi" w:hAnsiTheme="minorHAnsi"/>
                <w:sz w:val="20"/>
                <w:szCs w:val="20"/>
              </w:rPr>
              <w:fldChar w:fldCharType="end"/>
            </w:r>
            <w:bookmarkEnd w:id="2"/>
            <w:r w:rsidR="00974F10" w:rsidRPr="00974F10">
              <w:rPr>
                <w:rFonts w:asciiTheme="minorHAnsi" w:hAnsiTheme="minorHAnsi"/>
                <w:sz w:val="20"/>
                <w:szCs w:val="20"/>
              </w:rPr>
              <w:t xml:space="preserve"> </w:t>
            </w:r>
            <w:r w:rsidR="00974F10" w:rsidRPr="00974F10">
              <w:rPr>
                <w:rFonts w:asciiTheme="minorHAnsi" w:hAnsiTheme="minorHAnsi" w:cs="Arial"/>
                <w:sz w:val="20"/>
                <w:szCs w:val="20"/>
              </w:rPr>
              <w:t xml:space="preserve">GHG Emissions Reduction &amp; Sequestration </w:t>
            </w:r>
          </w:p>
          <w:p w14:paraId="77A0636E" w14:textId="77777777" w:rsidR="00974F10" w:rsidRPr="00974F10" w:rsidRDefault="00974F10"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5"/>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Renewable Energy Label </w:t>
            </w:r>
          </w:p>
          <w:p w14:paraId="58F10058" w14:textId="5F135FFB" w:rsidR="00974F10" w:rsidRPr="00974F10" w:rsidRDefault="00974F10"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6"/>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N/A </w:t>
            </w:r>
          </w:p>
        </w:tc>
      </w:tr>
      <w:tr w:rsidR="00974F10" w:rsidRPr="00211D67" w14:paraId="2B924C4E"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68F37CD1" w14:textId="2DD9C084"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lastRenderedPageBreak/>
              <w:t>Project Cycle:</w:t>
            </w:r>
          </w:p>
        </w:tc>
        <w:tc>
          <w:tcPr>
            <w:tcW w:w="5903" w:type="dxa"/>
          </w:tcPr>
          <w:p w14:paraId="0556051E" w14:textId="41C9B86B" w:rsidR="00974F10" w:rsidRPr="00974F10" w:rsidRDefault="00304222"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fldChar w:fldCharType="begin">
                <w:ffData>
                  <w:name w:val="Check11"/>
                  <w:enabled/>
                  <w:calcOnExit w:val="0"/>
                  <w:checkBox>
                    <w:sizeAuto/>
                    <w:default w:val="1"/>
                  </w:checkBox>
                </w:ffData>
              </w:fldChar>
            </w:r>
            <w:bookmarkStart w:id="3" w:name="Check11"/>
            <w:r>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Pr>
                <w:rFonts w:asciiTheme="minorHAnsi" w:hAnsiTheme="minorHAnsi" w:cs="Arial"/>
                <w:sz w:val="20"/>
                <w:szCs w:val="20"/>
              </w:rPr>
              <w:fldChar w:fldCharType="end"/>
            </w:r>
            <w:bookmarkEnd w:id="3"/>
            <w:r w:rsidR="00974F10" w:rsidRPr="00974F10">
              <w:rPr>
                <w:rFonts w:asciiTheme="minorHAnsi" w:hAnsiTheme="minorHAnsi" w:cs="Arial"/>
                <w:sz w:val="20"/>
                <w:szCs w:val="20"/>
              </w:rPr>
              <w:t xml:space="preserve"> Regular</w:t>
            </w:r>
          </w:p>
          <w:p w14:paraId="391667A1" w14:textId="500EF6B6" w:rsidR="00974F10" w:rsidRPr="00974F10" w:rsidRDefault="00974F10"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24"/>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Retroactive </w:t>
            </w:r>
          </w:p>
        </w:tc>
      </w:tr>
    </w:tbl>
    <w:p w14:paraId="219ACE23" w14:textId="77777777" w:rsidR="009823F5" w:rsidRDefault="009823F5" w:rsidP="009823F5">
      <w:pPr>
        <w:spacing w:line="276" w:lineRule="auto"/>
        <w:contextualSpacing w:val="0"/>
        <w:rPr>
          <w:b/>
          <w:bCs/>
          <w:lang w:val="en-GB"/>
        </w:rPr>
      </w:pPr>
    </w:p>
    <w:p w14:paraId="0FD7AF33" w14:textId="77777777" w:rsidR="00444CAE" w:rsidRDefault="00444CAE" w:rsidP="00B01408">
      <w:pPr>
        <w:rPr>
          <w:b/>
          <w:bCs/>
          <w:lang w:val="en-GB"/>
        </w:rPr>
      </w:pPr>
    </w:p>
    <w:p w14:paraId="1498F136" w14:textId="77777777" w:rsidR="00C27EB3" w:rsidRDefault="00C27EB3" w:rsidP="00B01408">
      <w:pPr>
        <w:rPr>
          <w:b/>
          <w:bCs/>
          <w:lang w:val="en-GB"/>
        </w:rPr>
      </w:pPr>
    </w:p>
    <w:p w14:paraId="0EE6886B" w14:textId="77777777" w:rsidR="00C27EB3" w:rsidRDefault="00C27EB3" w:rsidP="00B01408">
      <w:pPr>
        <w:rPr>
          <w:b/>
          <w:bCs/>
          <w:lang w:val="en-GB"/>
        </w:rPr>
      </w:pPr>
    </w:p>
    <w:p w14:paraId="614A39F7" w14:textId="77777777" w:rsidR="00C27EB3" w:rsidRDefault="00C27EB3" w:rsidP="00B01408">
      <w:pPr>
        <w:rPr>
          <w:b/>
          <w:bCs/>
          <w:lang w:val="en-GB"/>
        </w:rPr>
      </w:pPr>
    </w:p>
    <w:p w14:paraId="30BC7DA3" w14:textId="1D1027E8" w:rsidR="009823F5" w:rsidRPr="00B01408" w:rsidRDefault="009823F5" w:rsidP="00B01408">
      <w:pPr>
        <w:rPr>
          <w:b/>
          <w:bCs/>
          <w:lang w:val="en-GB"/>
        </w:rPr>
      </w:pPr>
      <w:r w:rsidRPr="00B01408">
        <w:rPr>
          <w:b/>
          <w:bCs/>
          <w:lang w:val="en-GB"/>
        </w:rPr>
        <w:t xml:space="preserve">Table </w:t>
      </w:r>
      <w:r w:rsidRPr="00B01408">
        <w:rPr>
          <w:b/>
          <w:bCs/>
          <w:lang w:val="en-GB"/>
        </w:rPr>
        <w:fldChar w:fldCharType="begin"/>
      </w:r>
      <w:r w:rsidRPr="00B01408">
        <w:rPr>
          <w:b/>
          <w:bCs/>
          <w:lang w:val="en-GB"/>
        </w:rPr>
        <w:instrText xml:space="preserve"> SEQ Table \* ARABIC </w:instrText>
      </w:r>
      <w:r w:rsidRPr="00B01408">
        <w:rPr>
          <w:b/>
          <w:bCs/>
          <w:lang w:val="en-GB"/>
        </w:rPr>
        <w:fldChar w:fldCharType="separate"/>
      </w:r>
      <w:r w:rsidRPr="00B01408">
        <w:rPr>
          <w:b/>
          <w:bCs/>
          <w:lang w:val="en-GB"/>
        </w:rPr>
        <w:t>1</w:t>
      </w:r>
      <w:r w:rsidRPr="00B01408">
        <w:rPr>
          <w:b/>
          <w:bCs/>
          <w:lang w:val="en-GB"/>
        </w:rPr>
        <w:fldChar w:fldCharType="end"/>
      </w:r>
      <w:r w:rsidRPr="00B01408">
        <w:rPr>
          <w:b/>
          <w:bCs/>
          <w:lang w:val="en-GB"/>
        </w:rPr>
        <w:t xml:space="preserve"> – Estimated Sustainable Development Contributions</w:t>
      </w:r>
    </w:p>
    <w:tbl>
      <w:tblPr>
        <w:tblStyle w:val="GSTableSimple"/>
        <w:tblW w:w="5000" w:type="pct"/>
        <w:tblLayout w:type="fixed"/>
        <w:tblLook w:val="0620" w:firstRow="1" w:lastRow="0" w:firstColumn="0" w:lastColumn="0" w:noHBand="1" w:noVBand="1"/>
      </w:tblPr>
      <w:tblGrid>
        <w:gridCol w:w="3272"/>
        <w:gridCol w:w="2393"/>
        <w:gridCol w:w="1705"/>
        <w:gridCol w:w="2262"/>
      </w:tblGrid>
      <w:tr w:rsidR="00C27EB3" w:rsidRPr="00C27EB3" w14:paraId="5B3003C1" w14:textId="77777777" w:rsidTr="00C27EB3">
        <w:trPr>
          <w:cnfStyle w:val="100000000000" w:firstRow="1" w:lastRow="0" w:firstColumn="0" w:lastColumn="0" w:oddVBand="0" w:evenVBand="0" w:oddHBand="0" w:evenHBand="0" w:firstRowFirstColumn="0" w:firstRowLastColumn="0" w:lastRowFirstColumn="0" w:lastRowLastColumn="0"/>
          <w:trHeight w:val="435"/>
        </w:trPr>
        <w:tc>
          <w:tcPr>
            <w:tcW w:w="1699" w:type="pct"/>
          </w:tcPr>
          <w:p w14:paraId="62CAD8F5" w14:textId="7BCF6D44" w:rsidR="006629C1" w:rsidRPr="00C27EB3" w:rsidRDefault="00C27EB3" w:rsidP="00C27EB3">
            <w:pPr>
              <w:spacing w:after="200" w:line="240" w:lineRule="auto"/>
              <w:jc w:val="center"/>
              <w:outlineLvl w:val="1"/>
              <w:rPr>
                <w:rFonts w:asciiTheme="minorHAnsi" w:hAnsiTheme="minorHAnsi"/>
                <w:color w:val="00BABE"/>
                <w:lang w:val="en-GB" w:eastAsia="de-DE"/>
              </w:rPr>
            </w:pPr>
            <w:r w:rsidRPr="00C27EB3">
              <w:rPr>
                <w:rFonts w:asciiTheme="minorHAnsi" w:hAnsiTheme="minorHAnsi" w:cs="Arial"/>
                <w:color w:val="00BABE"/>
                <w:sz w:val="20"/>
              </w:rPr>
              <w:t>SUSTAINABLE DEVELOPMENT GOALS TARGETED</w:t>
            </w:r>
          </w:p>
        </w:tc>
        <w:tc>
          <w:tcPr>
            <w:tcW w:w="1242" w:type="pct"/>
          </w:tcPr>
          <w:p w14:paraId="1AF22385" w14:textId="36957289" w:rsidR="006629C1" w:rsidRPr="00C27EB3" w:rsidRDefault="00C27EB3" w:rsidP="00C27EB3">
            <w:pPr>
              <w:spacing w:after="200" w:line="240" w:lineRule="auto"/>
              <w:jc w:val="center"/>
              <w:outlineLvl w:val="1"/>
              <w:rPr>
                <w:rFonts w:asciiTheme="minorHAnsi" w:hAnsiTheme="minorHAnsi"/>
                <w:color w:val="00BABE"/>
                <w:lang w:val="en-GB" w:eastAsia="de-DE"/>
              </w:rPr>
            </w:pPr>
            <w:r w:rsidRPr="00C27EB3">
              <w:rPr>
                <w:rFonts w:asciiTheme="minorHAnsi" w:hAnsiTheme="minorHAnsi" w:cs="Arial"/>
                <w:color w:val="00BABE"/>
                <w:sz w:val="20"/>
              </w:rPr>
              <w:t xml:space="preserve">SDG IMPACT </w:t>
            </w:r>
            <w:r w:rsidRPr="00C27EB3">
              <w:rPr>
                <w:rFonts w:asciiTheme="minorHAnsi" w:hAnsiTheme="minorHAnsi" w:cs="Arial"/>
                <w:color w:val="00BABE"/>
                <w:sz w:val="20"/>
              </w:rPr>
              <w:br/>
              <w:t>(DEFINED IN B.6)</w:t>
            </w:r>
          </w:p>
        </w:tc>
        <w:tc>
          <w:tcPr>
            <w:tcW w:w="885" w:type="pct"/>
          </w:tcPr>
          <w:p w14:paraId="0F0537B3" w14:textId="638602C7" w:rsidR="006629C1" w:rsidRPr="00C27EB3" w:rsidRDefault="00C27EB3" w:rsidP="00C27EB3">
            <w:pPr>
              <w:spacing w:line="240" w:lineRule="auto"/>
              <w:jc w:val="center"/>
              <w:outlineLvl w:val="1"/>
              <w:rPr>
                <w:rFonts w:asciiTheme="minorHAnsi" w:hAnsiTheme="minorHAnsi" w:cs="Arial"/>
                <w:color w:val="00BABE"/>
                <w:sz w:val="20"/>
              </w:rPr>
            </w:pPr>
            <w:r w:rsidRPr="00C27EB3">
              <w:rPr>
                <w:rFonts w:asciiTheme="minorHAnsi" w:hAnsiTheme="minorHAnsi" w:cs="Arial"/>
                <w:color w:val="00BABE"/>
                <w:sz w:val="20"/>
              </w:rPr>
              <w:t>ESTIMATED ANNUAL AVERAGE</w:t>
            </w:r>
          </w:p>
        </w:tc>
        <w:tc>
          <w:tcPr>
            <w:tcW w:w="1174" w:type="pct"/>
          </w:tcPr>
          <w:p w14:paraId="160C3A6E" w14:textId="6501E786" w:rsidR="006629C1" w:rsidRPr="00C27EB3" w:rsidRDefault="00C27EB3" w:rsidP="00C27EB3">
            <w:pPr>
              <w:spacing w:line="240" w:lineRule="auto"/>
              <w:jc w:val="center"/>
              <w:outlineLvl w:val="1"/>
              <w:rPr>
                <w:rFonts w:asciiTheme="minorHAnsi" w:hAnsiTheme="minorHAnsi" w:cs="Arial"/>
                <w:color w:val="00BABE"/>
                <w:sz w:val="20"/>
              </w:rPr>
            </w:pPr>
            <w:r w:rsidRPr="00C27EB3">
              <w:rPr>
                <w:rFonts w:asciiTheme="minorHAnsi" w:hAnsiTheme="minorHAnsi" w:cs="Arial"/>
                <w:color w:val="00BABE"/>
                <w:sz w:val="20"/>
              </w:rPr>
              <w:t>UNITS OR PRODUCTS</w:t>
            </w:r>
          </w:p>
        </w:tc>
      </w:tr>
      <w:tr w:rsidR="00B67129" w:rsidRPr="00D7300E" w14:paraId="48F3C5B9" w14:textId="77777777" w:rsidTr="00C27EB3">
        <w:trPr>
          <w:trHeight w:val="281"/>
        </w:trPr>
        <w:tc>
          <w:tcPr>
            <w:tcW w:w="1699" w:type="pct"/>
          </w:tcPr>
          <w:p w14:paraId="35BBBF41" w14:textId="333FEA2F" w:rsidR="00B67129" w:rsidRPr="00D7300E" w:rsidRDefault="00B67129" w:rsidP="00B67129">
            <w:pPr>
              <w:spacing w:after="200" w:line="276" w:lineRule="auto"/>
              <w:outlineLvl w:val="1"/>
              <w:rPr>
                <w:rFonts w:asciiTheme="minorHAnsi" w:hAnsiTheme="minorHAnsi"/>
                <w:lang w:val="en-GB" w:eastAsia="de-DE"/>
              </w:rPr>
            </w:pPr>
            <w:r>
              <w:rPr>
                <w:lang w:val="en-GB"/>
              </w:rPr>
              <w:t xml:space="preserve">13 Climate Action </w:t>
            </w:r>
            <w:r>
              <w:rPr>
                <w:lang w:val="en-GB"/>
              </w:rPr>
              <w:br/>
              <w:t>(mandatory)</w:t>
            </w:r>
          </w:p>
        </w:tc>
        <w:tc>
          <w:tcPr>
            <w:tcW w:w="1242" w:type="pct"/>
          </w:tcPr>
          <w:p w14:paraId="7EA4E76B" w14:textId="4850FB6B" w:rsidR="00B67129" w:rsidRPr="00D7300E" w:rsidRDefault="00B67129" w:rsidP="00B67129">
            <w:pPr>
              <w:spacing w:after="200" w:line="276" w:lineRule="auto"/>
              <w:outlineLvl w:val="1"/>
              <w:rPr>
                <w:rFonts w:asciiTheme="minorHAnsi" w:hAnsiTheme="minorHAnsi"/>
                <w:lang w:val="en-GB" w:eastAsia="de-DE"/>
              </w:rPr>
            </w:pPr>
            <w:r>
              <w:rPr>
                <w:lang w:val="en-GB"/>
              </w:rPr>
              <w:t>Emission reductions</w:t>
            </w:r>
          </w:p>
        </w:tc>
        <w:tc>
          <w:tcPr>
            <w:tcW w:w="885" w:type="pct"/>
          </w:tcPr>
          <w:p w14:paraId="023B98C0" w14:textId="422C36FB" w:rsidR="00B67129" w:rsidRPr="00D7300E" w:rsidRDefault="00563820" w:rsidP="00B67129">
            <w:pPr>
              <w:spacing w:line="276" w:lineRule="auto"/>
              <w:outlineLvl w:val="1"/>
              <w:rPr>
                <w:rFonts w:asciiTheme="minorHAnsi" w:hAnsiTheme="minorHAnsi"/>
                <w:lang w:val="en-GB" w:eastAsia="de-DE"/>
              </w:rPr>
            </w:pPr>
            <w:r>
              <w:rPr>
                <w:rFonts w:asciiTheme="minorHAnsi" w:hAnsiTheme="minorHAnsi"/>
                <w:lang w:val="en-GB" w:eastAsia="de-DE"/>
              </w:rPr>
              <w:t>15,</w:t>
            </w:r>
            <w:r w:rsidR="002E7E1A">
              <w:rPr>
                <w:rFonts w:asciiTheme="minorHAnsi" w:hAnsiTheme="minorHAnsi"/>
                <w:lang w:val="en-GB" w:eastAsia="de-DE"/>
              </w:rPr>
              <w:t>45</w:t>
            </w:r>
            <w:r w:rsidR="008F4AE9">
              <w:rPr>
                <w:rFonts w:asciiTheme="minorHAnsi" w:hAnsiTheme="minorHAnsi"/>
                <w:lang w:val="en-GB" w:eastAsia="de-DE"/>
              </w:rPr>
              <w:t>5</w:t>
            </w:r>
          </w:p>
        </w:tc>
        <w:tc>
          <w:tcPr>
            <w:tcW w:w="1174" w:type="pct"/>
          </w:tcPr>
          <w:p w14:paraId="682B3FB1" w14:textId="0B12510E" w:rsidR="00B67129" w:rsidRPr="00D7300E" w:rsidRDefault="00563820" w:rsidP="00B67129">
            <w:pPr>
              <w:spacing w:line="276" w:lineRule="auto"/>
              <w:outlineLvl w:val="1"/>
              <w:rPr>
                <w:rFonts w:asciiTheme="minorHAnsi" w:hAnsiTheme="minorHAnsi"/>
                <w:lang w:val="en-GB" w:eastAsia="de-DE"/>
              </w:rPr>
            </w:pPr>
            <w:r>
              <w:rPr>
                <w:rFonts w:asciiTheme="minorHAnsi" w:hAnsiTheme="minorHAnsi"/>
                <w:lang w:val="en-GB" w:eastAsia="de-DE"/>
              </w:rPr>
              <w:t>tCO2</w:t>
            </w:r>
          </w:p>
        </w:tc>
      </w:tr>
      <w:tr w:rsidR="00354136" w:rsidRPr="00D7300E" w14:paraId="3861883C" w14:textId="77777777" w:rsidTr="003F609A">
        <w:trPr>
          <w:trHeight w:val="137"/>
        </w:trPr>
        <w:tc>
          <w:tcPr>
            <w:tcW w:w="1699" w:type="pct"/>
          </w:tcPr>
          <w:p w14:paraId="4676C30E" w14:textId="51507C91" w:rsidR="00354136" w:rsidRDefault="00354136" w:rsidP="007F0EBC">
            <w:pPr>
              <w:spacing w:line="276" w:lineRule="auto"/>
              <w:outlineLvl w:val="1"/>
              <w:rPr>
                <w:lang w:val="en-GB"/>
              </w:rPr>
            </w:pPr>
            <w:r>
              <w:rPr>
                <w:lang w:val="en-GB"/>
              </w:rPr>
              <w:t>5 Gender Equality</w:t>
            </w:r>
          </w:p>
        </w:tc>
        <w:tc>
          <w:tcPr>
            <w:tcW w:w="1242" w:type="pct"/>
            <w:vAlign w:val="top"/>
          </w:tcPr>
          <w:p w14:paraId="5525BF36" w14:textId="0CB8F4B9" w:rsidR="00354136" w:rsidRDefault="00354136" w:rsidP="007F0EBC">
            <w:pPr>
              <w:spacing w:line="276" w:lineRule="auto"/>
              <w:outlineLvl w:val="1"/>
              <w:rPr>
                <w:lang w:val="en-GB"/>
              </w:rPr>
            </w:pPr>
            <w:r>
              <w:rPr>
                <w:lang w:val="en-GB"/>
              </w:rPr>
              <w:t>Gender Wage equity</w:t>
            </w:r>
          </w:p>
        </w:tc>
        <w:tc>
          <w:tcPr>
            <w:tcW w:w="885" w:type="pct"/>
            <w:vAlign w:val="top"/>
          </w:tcPr>
          <w:p w14:paraId="24254D44" w14:textId="27C9B0F7" w:rsidR="00354136" w:rsidRDefault="00354136" w:rsidP="007F0EBC">
            <w:pPr>
              <w:spacing w:line="276" w:lineRule="auto"/>
              <w:outlineLvl w:val="1"/>
            </w:pPr>
            <w:r>
              <w:t>1</w:t>
            </w:r>
          </w:p>
        </w:tc>
        <w:tc>
          <w:tcPr>
            <w:tcW w:w="1174" w:type="pct"/>
          </w:tcPr>
          <w:p w14:paraId="4611EA97" w14:textId="6006D820" w:rsidR="00354136" w:rsidRDefault="00354136" w:rsidP="007F0EBC">
            <w:pPr>
              <w:spacing w:line="276" w:lineRule="auto"/>
              <w:outlineLvl w:val="1"/>
              <w:rPr>
                <w:rFonts w:asciiTheme="minorHAnsi" w:hAnsiTheme="minorHAnsi"/>
                <w:lang w:val="en-GB" w:eastAsia="de-DE"/>
              </w:rPr>
            </w:pPr>
            <w:r>
              <w:rPr>
                <w:rFonts w:asciiTheme="minorHAnsi" w:hAnsiTheme="minorHAnsi"/>
                <w:lang w:val="en-GB" w:eastAsia="de-DE"/>
              </w:rPr>
              <w:t xml:space="preserve">Ratio </w:t>
            </w:r>
          </w:p>
        </w:tc>
      </w:tr>
      <w:tr w:rsidR="007F0EBC" w:rsidRPr="00D7300E" w14:paraId="0DE2202B" w14:textId="77777777" w:rsidTr="003F609A">
        <w:trPr>
          <w:trHeight w:val="137"/>
        </w:trPr>
        <w:tc>
          <w:tcPr>
            <w:tcW w:w="1699" w:type="pct"/>
          </w:tcPr>
          <w:p w14:paraId="0EC9CB2E" w14:textId="36F8C925" w:rsidR="007F0EBC" w:rsidRDefault="007F0EBC" w:rsidP="007F0EBC">
            <w:pPr>
              <w:spacing w:line="276" w:lineRule="auto"/>
              <w:outlineLvl w:val="1"/>
              <w:rPr>
                <w:lang w:val="en-GB"/>
              </w:rPr>
            </w:pPr>
            <w:r>
              <w:rPr>
                <w:lang w:val="en-GB"/>
              </w:rPr>
              <w:t>6 Clean Water and Sanitation</w:t>
            </w:r>
          </w:p>
        </w:tc>
        <w:tc>
          <w:tcPr>
            <w:tcW w:w="1242" w:type="pct"/>
            <w:vAlign w:val="top"/>
          </w:tcPr>
          <w:p w14:paraId="6E845D54" w14:textId="579B0723" w:rsidR="007F0EBC" w:rsidRDefault="00C63766" w:rsidP="007F0EBC">
            <w:pPr>
              <w:spacing w:line="276" w:lineRule="auto"/>
              <w:outlineLvl w:val="1"/>
              <w:rPr>
                <w:lang w:val="en-GB"/>
              </w:rPr>
            </w:pPr>
            <w:r>
              <w:rPr>
                <w:lang w:val="en-GB"/>
              </w:rPr>
              <w:t>Access to improved source of water</w:t>
            </w:r>
          </w:p>
        </w:tc>
        <w:tc>
          <w:tcPr>
            <w:tcW w:w="885" w:type="pct"/>
            <w:vAlign w:val="top"/>
          </w:tcPr>
          <w:p w14:paraId="66FD5381" w14:textId="2A368AB5" w:rsidR="007F0EBC" w:rsidRPr="00D8794A" w:rsidRDefault="00C63766" w:rsidP="007F0EBC">
            <w:pPr>
              <w:spacing w:line="276" w:lineRule="auto"/>
              <w:outlineLvl w:val="1"/>
            </w:pPr>
            <w:r>
              <w:t>38,419</w:t>
            </w:r>
          </w:p>
        </w:tc>
        <w:tc>
          <w:tcPr>
            <w:tcW w:w="1174" w:type="pct"/>
          </w:tcPr>
          <w:p w14:paraId="1F795C99" w14:textId="453B4352" w:rsidR="007F0EBC" w:rsidRPr="00D7300E" w:rsidRDefault="00D23D9F" w:rsidP="007F0EBC">
            <w:pPr>
              <w:spacing w:line="276" w:lineRule="auto"/>
              <w:outlineLvl w:val="1"/>
              <w:rPr>
                <w:rFonts w:asciiTheme="minorHAnsi" w:hAnsiTheme="minorHAnsi"/>
                <w:lang w:val="en-GB" w:eastAsia="de-DE"/>
              </w:rPr>
            </w:pPr>
            <w:r>
              <w:rPr>
                <w:rFonts w:asciiTheme="minorHAnsi" w:hAnsiTheme="minorHAnsi"/>
                <w:lang w:val="en-GB" w:eastAsia="de-DE"/>
              </w:rPr>
              <w:t>Number</w:t>
            </w:r>
          </w:p>
        </w:tc>
      </w:tr>
      <w:tr w:rsidR="00C63766" w:rsidRPr="00D7300E" w14:paraId="720A9896" w14:textId="77777777" w:rsidTr="003F609A">
        <w:trPr>
          <w:trHeight w:val="137"/>
        </w:trPr>
        <w:tc>
          <w:tcPr>
            <w:tcW w:w="1699" w:type="pct"/>
          </w:tcPr>
          <w:p w14:paraId="56A16634" w14:textId="4CEDF90A" w:rsidR="00C63766" w:rsidRDefault="00C63766" w:rsidP="007F0EBC">
            <w:pPr>
              <w:spacing w:line="276" w:lineRule="auto"/>
              <w:outlineLvl w:val="1"/>
              <w:rPr>
                <w:lang w:val="en-GB"/>
              </w:rPr>
            </w:pPr>
            <w:r>
              <w:rPr>
                <w:lang w:val="en-GB"/>
              </w:rPr>
              <w:t>8. Decent work and economic growth</w:t>
            </w:r>
          </w:p>
        </w:tc>
        <w:tc>
          <w:tcPr>
            <w:tcW w:w="1242" w:type="pct"/>
            <w:vAlign w:val="top"/>
          </w:tcPr>
          <w:p w14:paraId="08DAC145" w14:textId="6FB96BAC" w:rsidR="00C63766" w:rsidRDefault="00C63766" w:rsidP="007F0EBC">
            <w:pPr>
              <w:spacing w:line="276" w:lineRule="auto"/>
              <w:outlineLvl w:val="1"/>
              <w:rPr>
                <w:lang w:val="en-GB"/>
              </w:rPr>
            </w:pPr>
            <w:r>
              <w:rPr>
                <w:lang w:val="en-GB"/>
              </w:rPr>
              <w:t>Increased employment opportunities</w:t>
            </w:r>
          </w:p>
        </w:tc>
        <w:tc>
          <w:tcPr>
            <w:tcW w:w="885" w:type="pct"/>
            <w:vAlign w:val="top"/>
          </w:tcPr>
          <w:p w14:paraId="4B352884" w14:textId="354624D6" w:rsidR="00C63766" w:rsidRDefault="00966653" w:rsidP="007F0EBC">
            <w:pPr>
              <w:spacing w:line="276" w:lineRule="auto"/>
              <w:outlineLvl w:val="1"/>
            </w:pPr>
            <w:r>
              <w:t>5</w:t>
            </w:r>
          </w:p>
        </w:tc>
        <w:tc>
          <w:tcPr>
            <w:tcW w:w="1174" w:type="pct"/>
          </w:tcPr>
          <w:p w14:paraId="51602F7C" w14:textId="7C1E52C4" w:rsidR="00C63766" w:rsidRDefault="00C63766" w:rsidP="007F0EBC">
            <w:pPr>
              <w:spacing w:line="276" w:lineRule="auto"/>
              <w:outlineLvl w:val="1"/>
              <w:rPr>
                <w:rFonts w:asciiTheme="minorHAnsi" w:hAnsiTheme="minorHAnsi"/>
                <w:lang w:val="en-GB" w:eastAsia="de-DE"/>
              </w:rPr>
            </w:pPr>
            <w:r>
              <w:rPr>
                <w:rFonts w:asciiTheme="minorHAnsi" w:hAnsiTheme="minorHAnsi"/>
                <w:lang w:val="en-GB" w:eastAsia="de-DE"/>
              </w:rPr>
              <w:t>Number</w:t>
            </w:r>
          </w:p>
        </w:tc>
      </w:tr>
    </w:tbl>
    <w:p w14:paraId="33B33B0C" w14:textId="3372198F" w:rsidR="00444CAE" w:rsidRDefault="00444CAE" w:rsidP="00444CAE">
      <w:bookmarkStart w:id="4" w:name="_Ref49515919"/>
    </w:p>
    <w:p w14:paraId="3B4B5585" w14:textId="77777777" w:rsidR="000A7141" w:rsidRPr="00444CAE" w:rsidRDefault="000A7141" w:rsidP="00444CAE"/>
    <w:p w14:paraId="7256B330" w14:textId="15A2546C" w:rsidR="00310BA7" w:rsidRPr="00B925F2" w:rsidRDefault="007F21DA" w:rsidP="00B01408">
      <w:pPr>
        <w:pStyle w:val="Heading4"/>
      </w:pPr>
      <w:bookmarkStart w:id="5" w:name="_Ref128431685"/>
      <w:r>
        <w:t xml:space="preserve">SECTION A. </w:t>
      </w:r>
      <w:r w:rsidR="009823F5" w:rsidRPr="00B925F2">
        <w:t>DESCRIPTION OF PROJECT</w:t>
      </w:r>
      <w:bookmarkEnd w:id="4"/>
      <w:bookmarkEnd w:id="5"/>
    </w:p>
    <w:p w14:paraId="23FFDBF7" w14:textId="4DE5DC37" w:rsidR="009823F5" w:rsidRDefault="007F21DA" w:rsidP="00B925F2">
      <w:pPr>
        <w:pStyle w:val="Heading5"/>
      </w:pPr>
      <w:r>
        <w:t xml:space="preserve">A.1 </w:t>
      </w:r>
      <w:r w:rsidR="009823F5" w:rsidRPr="007C1D64">
        <w:t xml:space="preserve">Purpose and general description of project </w:t>
      </w:r>
    </w:p>
    <w:p w14:paraId="235FF2BF" w14:textId="3CCC87EF" w:rsidR="00304222" w:rsidRPr="00304222" w:rsidRDefault="00304222" w:rsidP="00304222">
      <w:pPr>
        <w:spacing w:before="120"/>
        <w:jc w:val="both"/>
        <w:rPr>
          <w:lang w:eastAsia="de-DE"/>
        </w:rPr>
      </w:pPr>
      <w:r w:rsidRPr="00304222">
        <w:rPr>
          <w:lang w:eastAsia="de-DE"/>
        </w:rPr>
        <w:t xml:space="preserve">Water Access Rwanda (WAR) together with CO2logic and </w:t>
      </w:r>
      <w:proofErr w:type="spellStart"/>
      <w:r w:rsidRPr="00304222">
        <w:rPr>
          <w:lang w:eastAsia="de-DE"/>
        </w:rPr>
        <w:t>mkaarbon</w:t>
      </w:r>
      <w:proofErr w:type="spellEnd"/>
      <w:r w:rsidRPr="00304222">
        <w:rPr>
          <w:lang w:eastAsia="de-DE"/>
        </w:rPr>
        <w:t xml:space="preserve"> safari will implement a project to provide safe drinking water to communities in the districts of </w:t>
      </w:r>
      <w:proofErr w:type="spellStart"/>
      <w:r w:rsidRPr="00304222">
        <w:rPr>
          <w:lang w:eastAsia="de-DE"/>
        </w:rPr>
        <w:t>Rusizi</w:t>
      </w:r>
      <w:proofErr w:type="spellEnd"/>
      <w:r w:rsidRPr="00304222">
        <w:rPr>
          <w:lang w:eastAsia="de-DE"/>
        </w:rPr>
        <w:t xml:space="preserve">, Ngoma, Rwamagana and </w:t>
      </w:r>
      <w:proofErr w:type="spellStart"/>
      <w:r w:rsidRPr="00304222">
        <w:rPr>
          <w:lang w:eastAsia="de-DE"/>
        </w:rPr>
        <w:t>Bugesera</w:t>
      </w:r>
      <w:proofErr w:type="spellEnd"/>
      <w:r w:rsidRPr="00304222">
        <w:rPr>
          <w:lang w:eastAsia="de-DE"/>
        </w:rPr>
        <w:t xml:space="preserve">. The company SPADEL provides the funding for the project. </w:t>
      </w:r>
    </w:p>
    <w:p w14:paraId="32F04DA6" w14:textId="77777777" w:rsidR="00304222" w:rsidRPr="00304222" w:rsidRDefault="00304222" w:rsidP="00304222">
      <w:pPr>
        <w:spacing w:before="120"/>
        <w:jc w:val="both"/>
        <w:rPr>
          <w:lang w:eastAsia="de-DE"/>
        </w:rPr>
      </w:pPr>
      <w:r w:rsidRPr="00304222">
        <w:rPr>
          <w:lang w:eastAsia="de-DE"/>
        </w:rPr>
        <w:t>The project consists of the repair of damaged and defunct boreholes</w:t>
      </w:r>
      <w:r w:rsidRPr="00304222">
        <w:rPr>
          <w:lang w:eastAsia="de-DE"/>
        </w:rPr>
        <w:footnoteReference w:id="1"/>
      </w:r>
      <w:r w:rsidRPr="00304222">
        <w:rPr>
          <w:lang w:eastAsia="de-DE"/>
        </w:rPr>
        <w:t xml:space="preserve"> or the drilling of new boreholes. Boreholes may be dysfunctional e.g. due to a broken or removed pump or other broken parts like plunger, chain or rising main. The rehabilitation or new drilling </w:t>
      </w:r>
      <w:r w:rsidRPr="00304222">
        <w:rPr>
          <w:lang w:eastAsia="de-DE"/>
        </w:rPr>
        <w:lastRenderedPageBreak/>
        <w:t xml:space="preserve">of boreholes reduces the need for households to boil water as a means of purification or to consume unsafe water being the scenario prior to implementation of the project activity. </w:t>
      </w:r>
    </w:p>
    <w:p w14:paraId="47DF9EFD" w14:textId="77777777" w:rsidR="00304222" w:rsidRPr="00304222" w:rsidRDefault="00304222" w:rsidP="00304222">
      <w:pPr>
        <w:spacing w:before="120"/>
        <w:jc w:val="both"/>
        <w:rPr>
          <w:lang w:eastAsia="de-DE"/>
        </w:rPr>
      </w:pPr>
      <w:r w:rsidRPr="00304222">
        <w:rPr>
          <w:lang w:eastAsia="de-DE"/>
        </w:rPr>
        <w:t xml:space="preserve">The project reserves as an option to drill new boreholes in case that this would reveal to be more favorable than rehabilitating the existing defunct boreholes. </w:t>
      </w:r>
    </w:p>
    <w:p w14:paraId="68E326E6" w14:textId="77777777" w:rsidR="00304222" w:rsidRPr="00304222" w:rsidRDefault="00304222" w:rsidP="00304222">
      <w:pPr>
        <w:spacing w:before="120"/>
        <w:jc w:val="both"/>
        <w:rPr>
          <w:lang w:eastAsia="de-DE"/>
        </w:rPr>
      </w:pPr>
      <w:r w:rsidRPr="00304222">
        <w:rPr>
          <w:lang w:eastAsia="de-DE"/>
        </w:rPr>
        <w:t xml:space="preserve">Boreholes may either consist of only one water point (being at the location of the borehole) or several water points if a standpipe is connected to a borehole. In case of a standpipe system water is pumped from the borehole to different water points using solar energy. Grid electricity could be used as back-up if no solar energy is available.  </w:t>
      </w:r>
    </w:p>
    <w:p w14:paraId="6D584155" w14:textId="17F5D892" w:rsidR="00304222" w:rsidRPr="00304222" w:rsidRDefault="00304222" w:rsidP="00304222">
      <w:pPr>
        <w:spacing w:before="120"/>
        <w:jc w:val="both"/>
        <w:rPr>
          <w:lang w:eastAsia="de-DE"/>
        </w:rPr>
      </w:pPr>
      <w:r w:rsidRPr="00304222">
        <w:rPr>
          <w:lang w:eastAsia="de-DE"/>
        </w:rPr>
        <w:t xml:space="preserve">Many existing boreholes in the districts of </w:t>
      </w:r>
      <w:proofErr w:type="spellStart"/>
      <w:r w:rsidRPr="00304222">
        <w:rPr>
          <w:lang w:eastAsia="de-DE"/>
        </w:rPr>
        <w:t>Rusizi</w:t>
      </w:r>
      <w:proofErr w:type="spellEnd"/>
      <w:r w:rsidRPr="00304222">
        <w:rPr>
          <w:lang w:eastAsia="de-DE"/>
        </w:rPr>
        <w:t>, Ngoma, Rwamagana</w:t>
      </w:r>
      <w:r w:rsidR="008E438A">
        <w:rPr>
          <w:lang w:eastAsia="de-DE"/>
        </w:rPr>
        <w:t xml:space="preserve">, </w:t>
      </w:r>
      <w:proofErr w:type="spellStart"/>
      <w:r w:rsidR="008E438A">
        <w:rPr>
          <w:lang w:eastAsia="de-DE"/>
        </w:rPr>
        <w:t>Kirehe</w:t>
      </w:r>
      <w:proofErr w:type="spellEnd"/>
      <w:r w:rsidR="008E438A">
        <w:rPr>
          <w:lang w:eastAsia="de-DE"/>
        </w:rPr>
        <w:t xml:space="preserve"> and </w:t>
      </w:r>
      <w:proofErr w:type="spellStart"/>
      <w:r w:rsidR="008E438A">
        <w:rPr>
          <w:lang w:eastAsia="de-DE"/>
        </w:rPr>
        <w:t>Nyagatare</w:t>
      </w:r>
      <w:proofErr w:type="spellEnd"/>
      <w:r w:rsidRPr="00304222">
        <w:rPr>
          <w:lang w:eastAsia="de-DE"/>
        </w:rPr>
        <w:t xml:space="preserve"> and </w:t>
      </w:r>
      <w:proofErr w:type="spellStart"/>
      <w:r w:rsidRPr="00304222">
        <w:rPr>
          <w:lang w:eastAsia="de-DE"/>
        </w:rPr>
        <w:t>Bugesera</w:t>
      </w:r>
      <w:proofErr w:type="spellEnd"/>
      <w:r w:rsidRPr="00304222">
        <w:rPr>
          <w:lang w:eastAsia="de-DE"/>
        </w:rPr>
        <w:t xml:space="preserve"> have fallen into disrepair because of lack of systematic maintenance programs and due to insufficient financial means in the districts. CO2logic/</w:t>
      </w:r>
      <w:proofErr w:type="spellStart"/>
      <w:r w:rsidRPr="00304222">
        <w:rPr>
          <w:lang w:eastAsia="de-DE"/>
        </w:rPr>
        <w:t>mkaarbon</w:t>
      </w:r>
      <w:proofErr w:type="spellEnd"/>
      <w:r w:rsidRPr="00304222">
        <w:rPr>
          <w:lang w:eastAsia="de-DE"/>
        </w:rPr>
        <w:t xml:space="preserve"> safari will work with the local implementing partner Water Access Rwanda to repair/drill and maintain around 50 boreholes</w:t>
      </w:r>
      <w:r w:rsidRPr="00304222">
        <w:rPr>
          <w:lang w:eastAsia="de-DE"/>
        </w:rPr>
        <w:footnoteReference w:id="2"/>
      </w:r>
      <w:r w:rsidRPr="00304222">
        <w:rPr>
          <w:lang w:eastAsia="de-DE"/>
        </w:rPr>
        <w:t xml:space="preserve"> across the 4 districts.</w:t>
      </w:r>
    </w:p>
    <w:p w14:paraId="6DCF5CC7" w14:textId="77777777" w:rsidR="00304222" w:rsidRPr="00304222" w:rsidRDefault="00304222" w:rsidP="00304222">
      <w:pPr>
        <w:spacing w:before="120"/>
        <w:jc w:val="both"/>
        <w:rPr>
          <w:lang w:eastAsia="de-DE"/>
        </w:rPr>
      </w:pPr>
      <w:r w:rsidRPr="00304222">
        <w:rPr>
          <w:lang w:eastAsia="de-DE"/>
        </w:rPr>
        <w:t xml:space="preserve">The concept of suppressed demand is applied in cases where unsafe water is used because adequate safe water is not available and where treatment is not practiced due to the prevalence of barriers like e.g. the lack of firewood or not enough money to buy firewood. </w:t>
      </w:r>
    </w:p>
    <w:p w14:paraId="472724B8" w14:textId="77777777" w:rsidR="00304222" w:rsidRPr="003D7331" w:rsidRDefault="00304222" w:rsidP="00304222"/>
    <w:p w14:paraId="345A0A86" w14:textId="43B88C5F" w:rsidR="00F751F2" w:rsidRDefault="00F751F2" w:rsidP="009823F5">
      <w:pPr>
        <w:rPr>
          <w:lang w:eastAsia="de-DE"/>
        </w:rPr>
      </w:pPr>
    </w:p>
    <w:p w14:paraId="224C5E82" w14:textId="78222C7D" w:rsidR="009823F5" w:rsidRPr="009842EE" w:rsidRDefault="009823F5" w:rsidP="009823F5">
      <w:pPr>
        <w:pStyle w:val="SectionList2nd"/>
      </w:pPr>
      <w:r w:rsidRPr="008005A7">
        <w:t xml:space="preserve">Eligibility of the project under </w:t>
      </w:r>
      <w:r w:rsidR="00535750">
        <w:t>Gold Standard</w:t>
      </w:r>
    </w:p>
    <w:p w14:paraId="22D3C543" w14:textId="72CF0464" w:rsidR="00304222" w:rsidRDefault="00304222" w:rsidP="00304222">
      <w:r>
        <w:t xml:space="preserve">The proposed project falls under section 3.1.1 of </w:t>
      </w:r>
      <w:r w:rsidRPr="00537B25">
        <w:rPr>
          <w:i/>
          <w:iCs/>
        </w:rPr>
        <w:t>GS4GG Principles &amp; Requirements</w:t>
      </w:r>
      <w:r>
        <w:t xml:space="preserve"> (Version 1.2), with the following eligibility criteria:</w:t>
      </w:r>
    </w:p>
    <w:p w14:paraId="31435CE7" w14:textId="77777777" w:rsidR="00304222" w:rsidRDefault="00304222" w:rsidP="00304222"/>
    <w:tbl>
      <w:tblPr>
        <w:tblStyle w:val="TableGrid"/>
        <w:tblW w:w="0" w:type="auto"/>
        <w:tblLook w:val="04A0" w:firstRow="1" w:lastRow="0" w:firstColumn="1" w:lastColumn="0" w:noHBand="0" w:noVBand="1"/>
      </w:tblPr>
      <w:tblGrid>
        <w:gridCol w:w="4811"/>
        <w:gridCol w:w="4811"/>
      </w:tblGrid>
      <w:tr w:rsidR="00304222" w14:paraId="105EF3CF" w14:textId="77777777" w:rsidTr="003D1B32">
        <w:tc>
          <w:tcPr>
            <w:tcW w:w="4811" w:type="dxa"/>
          </w:tcPr>
          <w:p w14:paraId="004FE14A" w14:textId="77777777" w:rsidR="00304222" w:rsidRDefault="00304222" w:rsidP="003D1B32">
            <w:r w:rsidRPr="0063485F">
              <w:t>Eligibility Criteria Justification</w:t>
            </w:r>
          </w:p>
        </w:tc>
        <w:tc>
          <w:tcPr>
            <w:tcW w:w="4811" w:type="dxa"/>
          </w:tcPr>
          <w:p w14:paraId="13827F6B" w14:textId="77777777" w:rsidR="00304222" w:rsidRDefault="00304222" w:rsidP="003D1B32">
            <w:r w:rsidRPr="0063485F">
              <w:t>Eligibility Criteria Justification</w:t>
            </w:r>
          </w:p>
        </w:tc>
      </w:tr>
      <w:tr w:rsidR="00304222" w14:paraId="490BDE4E" w14:textId="77777777" w:rsidTr="003D1B32">
        <w:tc>
          <w:tcPr>
            <w:tcW w:w="4811" w:type="dxa"/>
          </w:tcPr>
          <w:p w14:paraId="25BBF611" w14:textId="77777777" w:rsidR="00304222" w:rsidRPr="00537B25" w:rsidRDefault="00304222" w:rsidP="003D1B32">
            <w:pPr>
              <w:rPr>
                <w:b/>
                <w:bCs/>
              </w:rPr>
            </w:pPr>
            <w:r w:rsidRPr="00537B25">
              <w:rPr>
                <w:b/>
                <w:bCs/>
              </w:rPr>
              <w:t>(a</w:t>
            </w:r>
            <w:r>
              <w:rPr>
                <w:b/>
                <w:bCs/>
              </w:rPr>
              <w:t xml:space="preserve">) </w:t>
            </w:r>
            <w:r w:rsidRPr="00537B25">
              <w:rPr>
                <w:b/>
                <w:bCs/>
              </w:rPr>
              <w:t>Types of Projects</w:t>
            </w:r>
          </w:p>
          <w:p w14:paraId="36DBBA1B" w14:textId="77777777" w:rsidR="00304222" w:rsidRPr="00537B25" w:rsidRDefault="00304222" w:rsidP="003D1B32"/>
          <w:p w14:paraId="267F7840" w14:textId="77777777" w:rsidR="00304222" w:rsidRPr="00537B25" w:rsidRDefault="00304222" w:rsidP="003D1B32">
            <w:pPr>
              <w:rPr>
                <w:i/>
                <w:iCs/>
              </w:rPr>
            </w:pPr>
            <w:r>
              <w:t xml:space="preserve">Section 3.1.1 of </w:t>
            </w:r>
            <w:r w:rsidRPr="00537B25">
              <w:rPr>
                <w:i/>
                <w:iCs/>
              </w:rPr>
              <w:t>GS4GG Principles &amp;</w:t>
            </w:r>
          </w:p>
          <w:p w14:paraId="0334EBF2" w14:textId="77777777" w:rsidR="00304222" w:rsidRDefault="00304222" w:rsidP="003D1B32">
            <w:r w:rsidRPr="00537B25">
              <w:rPr>
                <w:i/>
                <w:iCs/>
              </w:rPr>
              <w:t>Requirements</w:t>
            </w:r>
            <w:r>
              <w:t xml:space="preserve"> (Version 1.2)</w:t>
            </w:r>
          </w:p>
          <w:p w14:paraId="204C5B56" w14:textId="77777777" w:rsidR="00304222" w:rsidRDefault="00304222" w:rsidP="003D1B32">
            <w:pPr>
              <w:jc w:val="both"/>
            </w:pPr>
            <w:r>
              <w:lastRenderedPageBreak/>
              <w:t>Eligible projects shall include physical</w:t>
            </w:r>
          </w:p>
          <w:p w14:paraId="2C58C378" w14:textId="77777777" w:rsidR="00304222" w:rsidRDefault="00304222" w:rsidP="003D1B32">
            <w:pPr>
              <w:jc w:val="both"/>
            </w:pPr>
            <w:r>
              <w:t>action/implementation on the ground. Preidentified eligible project types are identified in the Eligibility Principles and Requirements section.</w:t>
            </w:r>
          </w:p>
          <w:p w14:paraId="644F992D" w14:textId="77777777" w:rsidR="00304222" w:rsidRDefault="00304222" w:rsidP="003D1B32">
            <w:pPr>
              <w:jc w:val="both"/>
            </w:pPr>
          </w:p>
          <w:p w14:paraId="2D8B2764" w14:textId="77777777" w:rsidR="00304222" w:rsidRDefault="00304222" w:rsidP="003D1B32"/>
          <w:p w14:paraId="4E72FA46" w14:textId="77777777" w:rsidR="00304222" w:rsidRDefault="00304222" w:rsidP="003D1B32"/>
          <w:p w14:paraId="2BF82C31" w14:textId="77777777" w:rsidR="00304222" w:rsidRDefault="00304222" w:rsidP="003D1B32">
            <w:pPr>
              <w:jc w:val="both"/>
            </w:pPr>
          </w:p>
        </w:tc>
        <w:tc>
          <w:tcPr>
            <w:tcW w:w="4811" w:type="dxa"/>
          </w:tcPr>
          <w:p w14:paraId="6AC428B1" w14:textId="77777777" w:rsidR="00304222" w:rsidRDefault="00304222" w:rsidP="003D1B32">
            <w:pPr>
              <w:jc w:val="both"/>
            </w:pPr>
            <w:r>
              <w:lastRenderedPageBreak/>
              <w:t xml:space="preserve">The project </w:t>
            </w:r>
            <w:r w:rsidRPr="003C7842">
              <w:t xml:space="preserve">provides access to clean water for </w:t>
            </w:r>
            <w:r>
              <w:t>household</w:t>
            </w:r>
            <w:r w:rsidRPr="003C7842">
              <w:t xml:space="preserve"> being thus Community Service WASH activity.</w:t>
            </w:r>
            <w:r>
              <w:t xml:space="preserve"> More precisely, the project includes the </w:t>
            </w:r>
            <w:r>
              <w:lastRenderedPageBreak/>
              <w:t xml:space="preserve">excavation and rehabilitation of boreholes. </w:t>
            </w:r>
          </w:p>
          <w:p w14:paraId="2429926D" w14:textId="77777777" w:rsidR="00304222" w:rsidRDefault="00304222" w:rsidP="003D1B32">
            <w:pPr>
              <w:jc w:val="both"/>
            </w:pPr>
          </w:p>
          <w:p w14:paraId="69E31E3C" w14:textId="77777777" w:rsidR="00304222" w:rsidRDefault="00304222" w:rsidP="003D1B32">
            <w:pPr>
              <w:jc w:val="both"/>
            </w:pPr>
            <w:r>
              <w:t xml:space="preserve">As per section 4.1.3 of </w:t>
            </w:r>
            <w:r w:rsidRPr="00CF07F8">
              <w:rPr>
                <w:i/>
                <w:iCs/>
              </w:rPr>
              <w:t>GS4GG Principles &amp; Requirements</w:t>
            </w:r>
            <w:r>
              <w:t xml:space="preserve"> (Version 1.2), “A Project type is automatically eligible for Gold Standard Certification if there are Gold Standard approved Activity Requirements and/or Impact Quantification Methodologies associated with it or it’s referenced in the Gold Standard Product Requirements”. The project type is automatically eligible for Gold Standard Certification.</w:t>
            </w:r>
          </w:p>
        </w:tc>
      </w:tr>
      <w:tr w:rsidR="00304222" w14:paraId="15ACCBEB" w14:textId="77777777" w:rsidTr="003D1B32">
        <w:tc>
          <w:tcPr>
            <w:tcW w:w="4811" w:type="dxa"/>
          </w:tcPr>
          <w:p w14:paraId="675C2F80" w14:textId="77777777" w:rsidR="00304222" w:rsidRPr="0079332E" w:rsidRDefault="00304222" w:rsidP="003D1B32">
            <w:pPr>
              <w:jc w:val="both"/>
              <w:rPr>
                <w:b/>
                <w:bCs/>
              </w:rPr>
            </w:pPr>
            <w:r w:rsidRPr="0079332E">
              <w:rPr>
                <w:b/>
                <w:bCs/>
              </w:rPr>
              <w:lastRenderedPageBreak/>
              <w:t>(b) Location of Project:</w:t>
            </w:r>
          </w:p>
          <w:p w14:paraId="5697212F" w14:textId="77777777" w:rsidR="00304222" w:rsidRDefault="00304222" w:rsidP="003D1B32">
            <w:pPr>
              <w:jc w:val="both"/>
            </w:pPr>
          </w:p>
          <w:p w14:paraId="7EE0E030" w14:textId="77777777" w:rsidR="00304222" w:rsidRPr="0075314F" w:rsidRDefault="00304222" w:rsidP="003D1B32">
            <w:pPr>
              <w:jc w:val="both"/>
              <w:rPr>
                <w:i/>
                <w:iCs/>
              </w:rPr>
            </w:pPr>
            <w:r>
              <w:t xml:space="preserve">Section 3.1.1 of </w:t>
            </w:r>
            <w:r w:rsidRPr="0075314F">
              <w:rPr>
                <w:i/>
                <w:iCs/>
              </w:rPr>
              <w:t>GS4GG Principles &amp;</w:t>
            </w:r>
          </w:p>
          <w:p w14:paraId="140582A8" w14:textId="77777777" w:rsidR="00304222" w:rsidRDefault="00304222" w:rsidP="003D1B32">
            <w:pPr>
              <w:jc w:val="both"/>
            </w:pPr>
            <w:r w:rsidRPr="0075314F">
              <w:rPr>
                <w:i/>
                <w:iCs/>
              </w:rPr>
              <w:t>Requirements</w:t>
            </w:r>
            <w:r>
              <w:t xml:space="preserve"> (Version 1.2) </w:t>
            </w:r>
          </w:p>
          <w:p w14:paraId="32722C31" w14:textId="77777777" w:rsidR="00304222" w:rsidRDefault="00304222" w:rsidP="003D1B32">
            <w:pPr>
              <w:jc w:val="both"/>
            </w:pPr>
            <w:r>
              <w:t>Projects may be located in any part of the world.</w:t>
            </w:r>
          </w:p>
          <w:p w14:paraId="61162060" w14:textId="77777777" w:rsidR="00304222" w:rsidRDefault="00304222" w:rsidP="003D1B32">
            <w:pPr>
              <w:jc w:val="both"/>
            </w:pPr>
          </w:p>
          <w:p w14:paraId="28E4F524" w14:textId="77777777" w:rsidR="00304222" w:rsidRDefault="00304222" w:rsidP="003D1B32">
            <w:pPr>
              <w:jc w:val="both"/>
            </w:pPr>
            <w:r>
              <w:t xml:space="preserve">Section 3.1.2 of </w:t>
            </w:r>
            <w:r w:rsidRPr="0075314F">
              <w:rPr>
                <w:i/>
                <w:iCs/>
              </w:rPr>
              <w:t>GS4GG Community Services Activity Requirements</w:t>
            </w:r>
            <w:r>
              <w:t xml:space="preserve"> (Version 1.2) Project Area and Boundary shall be defined in line with the applicable Impact Quantification Methodologies and Product Requirements.</w:t>
            </w:r>
          </w:p>
        </w:tc>
        <w:tc>
          <w:tcPr>
            <w:tcW w:w="4811" w:type="dxa"/>
          </w:tcPr>
          <w:p w14:paraId="729D3FFD" w14:textId="042E7715" w:rsidR="00304222" w:rsidRDefault="00304222" w:rsidP="003D1B32">
            <w:pPr>
              <w:jc w:val="both"/>
            </w:pPr>
            <w:r>
              <w:t xml:space="preserve">The project location is Rwanda. (refer to section A.2 of the PDD for detailed project area and boundary) and there are no mandatory operational schemes to reduce GHG emissions in any form (e.g., cap &amp; trade, carbon tax etc.) in Rwanda, which based on section 3.1.1 of </w:t>
            </w:r>
            <w:r w:rsidRPr="00CB7884">
              <w:rPr>
                <w:i/>
                <w:iCs/>
              </w:rPr>
              <w:t xml:space="preserve">GS4GG GHG Emissions Reduction &amp; Sequestration Product Requirements </w:t>
            </w:r>
            <w:r>
              <w:t>(Version 2.0) is an eligible host country.</w:t>
            </w:r>
          </w:p>
        </w:tc>
      </w:tr>
      <w:tr w:rsidR="00304222" w14:paraId="30C446F3" w14:textId="77777777" w:rsidTr="003D1B32">
        <w:tc>
          <w:tcPr>
            <w:tcW w:w="4811" w:type="dxa"/>
          </w:tcPr>
          <w:p w14:paraId="2117A55A" w14:textId="77777777" w:rsidR="00304222" w:rsidRDefault="00304222" w:rsidP="003D1B32">
            <w:pPr>
              <w:jc w:val="both"/>
              <w:rPr>
                <w:b/>
                <w:bCs/>
              </w:rPr>
            </w:pPr>
            <w:r>
              <w:t xml:space="preserve">(c) </w:t>
            </w:r>
            <w:r w:rsidRPr="005E0C5A">
              <w:rPr>
                <w:b/>
                <w:bCs/>
              </w:rPr>
              <w:t>Project Area, Project Boundary and</w:t>
            </w:r>
            <w:r>
              <w:rPr>
                <w:b/>
                <w:bCs/>
              </w:rPr>
              <w:t xml:space="preserve"> </w:t>
            </w:r>
            <w:r w:rsidRPr="005E0C5A">
              <w:rPr>
                <w:b/>
                <w:bCs/>
              </w:rPr>
              <w:t>Scale:</w:t>
            </w:r>
          </w:p>
          <w:p w14:paraId="232F4344" w14:textId="77777777" w:rsidR="00304222" w:rsidRDefault="00304222" w:rsidP="003D1B32">
            <w:pPr>
              <w:jc w:val="both"/>
              <w:rPr>
                <w:b/>
                <w:bCs/>
              </w:rPr>
            </w:pPr>
          </w:p>
          <w:p w14:paraId="67344BD0" w14:textId="77777777" w:rsidR="00304222" w:rsidRDefault="00304222" w:rsidP="003D1B32">
            <w:pPr>
              <w:jc w:val="both"/>
              <w:rPr>
                <w:b/>
                <w:bCs/>
              </w:rPr>
            </w:pPr>
            <w:r w:rsidRPr="00DC022B">
              <w:t xml:space="preserve">Section 3.1.2 (b): The Project Area and Project Boundary shall be defined. […]and Products Requirements. In order to avoid </w:t>
            </w:r>
            <w:r w:rsidRPr="00DC022B">
              <w:lastRenderedPageBreak/>
              <w:t>double counting the […]of impacts amongst projects).</w:t>
            </w:r>
          </w:p>
          <w:p w14:paraId="5C4D48AC" w14:textId="77777777" w:rsidR="00304222" w:rsidRDefault="00304222" w:rsidP="003D1B32">
            <w:pPr>
              <w:jc w:val="both"/>
            </w:pPr>
          </w:p>
        </w:tc>
        <w:tc>
          <w:tcPr>
            <w:tcW w:w="4811" w:type="dxa"/>
          </w:tcPr>
          <w:p w14:paraId="1BE9CDB9" w14:textId="49BCC2F9" w:rsidR="00304222" w:rsidRDefault="00304222" w:rsidP="003D1B32">
            <w:pPr>
              <w:jc w:val="both"/>
            </w:pPr>
            <w:r w:rsidRPr="00E6546D">
              <w:lastRenderedPageBreak/>
              <w:t xml:space="preserve">The project location is </w:t>
            </w:r>
            <w:r>
              <w:t>Rwanda</w:t>
            </w:r>
            <w:r w:rsidRPr="00E6546D">
              <w:t>. (refer to section A.2 of the PDD for detailed project area and boundary)</w:t>
            </w:r>
            <w:r>
              <w:t xml:space="preserve">. </w:t>
            </w:r>
          </w:p>
          <w:p w14:paraId="7385E083" w14:textId="77777777" w:rsidR="00304222" w:rsidRDefault="00304222" w:rsidP="003D1B32">
            <w:pPr>
              <w:jc w:val="both"/>
            </w:pPr>
          </w:p>
          <w:p w14:paraId="7202E52B" w14:textId="77777777" w:rsidR="00304222" w:rsidRDefault="00304222" w:rsidP="003D1B32">
            <w:pPr>
              <w:jc w:val="both"/>
            </w:pPr>
            <w:r>
              <w:t>The project boundary is defined based on</w:t>
            </w:r>
          </w:p>
          <w:p w14:paraId="52E9B1F9" w14:textId="43B17D91" w:rsidR="00304222" w:rsidRDefault="00304222" w:rsidP="003D1B32">
            <w:pPr>
              <w:jc w:val="both"/>
            </w:pPr>
            <w:r>
              <w:t xml:space="preserve">Methodology for Emission Reductions from Safe Drinking Water Supply (Version </w:t>
            </w:r>
            <w:r>
              <w:lastRenderedPageBreak/>
              <w:t xml:space="preserve">1.0) and is limited to Rwanda (refer to section B.3 of the PDD). </w:t>
            </w:r>
          </w:p>
          <w:p w14:paraId="6A5D78F1" w14:textId="77777777" w:rsidR="00304222" w:rsidRDefault="00304222" w:rsidP="003D1B32">
            <w:pPr>
              <w:jc w:val="both"/>
            </w:pPr>
          </w:p>
          <w:p w14:paraId="1EF5AD70" w14:textId="3BEA4312" w:rsidR="00304222" w:rsidRDefault="00304222" w:rsidP="003D1B32">
            <w:pPr>
              <w:jc w:val="both"/>
            </w:pPr>
            <w:r w:rsidRPr="00B31AFF">
              <w:t xml:space="preserve">The proposed project activity is a </w:t>
            </w:r>
            <w:r w:rsidR="007D3D56">
              <w:t>small</w:t>
            </w:r>
            <w:r w:rsidRPr="00B31AFF">
              <w:t xml:space="preserve"> energy efficiency project activity, and the project area as well as the boundaries are clearly defined in A.1. and section A.2</w:t>
            </w:r>
          </w:p>
          <w:p w14:paraId="520B6D24" w14:textId="77777777" w:rsidR="00304222" w:rsidRDefault="00304222" w:rsidP="003D1B32">
            <w:pPr>
              <w:jc w:val="both"/>
            </w:pPr>
          </w:p>
          <w:p w14:paraId="1B66D48C" w14:textId="77777777" w:rsidR="00304222" w:rsidRDefault="00304222" w:rsidP="003D1B32">
            <w:pPr>
              <w:jc w:val="both"/>
            </w:pPr>
            <w:r w:rsidRPr="00B9391A">
              <w:t>This project is not included by any other carbon standard neither voluntary or compliant.</w:t>
            </w:r>
          </w:p>
          <w:p w14:paraId="52F4C9DD" w14:textId="11D0A29C" w:rsidR="00304222" w:rsidRDefault="00304222" w:rsidP="003D1B32">
            <w:pPr>
              <w:jc w:val="both"/>
            </w:pPr>
            <w:r>
              <w:t xml:space="preserve">The avoiding of the double counting is confirmed </w:t>
            </w:r>
            <w:r w:rsidR="004656C3">
              <w:t xml:space="preserve">by ensuring that </w:t>
            </w:r>
          </w:p>
          <w:p w14:paraId="49D5A612" w14:textId="77EB6384" w:rsidR="00304222" w:rsidRDefault="004656C3" w:rsidP="003D1B32">
            <w:pPr>
              <w:jc w:val="both"/>
            </w:pPr>
            <w:r>
              <w:t>e</w:t>
            </w:r>
            <w:r w:rsidR="00304222">
              <w:t xml:space="preserve">ach project water system will be identified with unique </w:t>
            </w:r>
            <w:proofErr w:type="spellStart"/>
            <w:r w:rsidR="00304222">
              <w:t>gps</w:t>
            </w:r>
            <w:proofErr w:type="spellEnd"/>
            <w:r w:rsidR="00304222">
              <w:t xml:space="preserve"> coordinates of its location which enables the unique identification of the borehole to be part of this project.</w:t>
            </w:r>
          </w:p>
          <w:p w14:paraId="1E25F211" w14:textId="4D9D17FB" w:rsidR="004656C3" w:rsidRDefault="004656C3" w:rsidP="003D1B32">
            <w:pPr>
              <w:jc w:val="both"/>
            </w:pPr>
          </w:p>
        </w:tc>
      </w:tr>
      <w:tr w:rsidR="00304222" w14:paraId="5C3F5907" w14:textId="77777777" w:rsidTr="003D1B32">
        <w:tc>
          <w:tcPr>
            <w:tcW w:w="4811" w:type="dxa"/>
          </w:tcPr>
          <w:p w14:paraId="74E2AAC5" w14:textId="77777777" w:rsidR="00304222" w:rsidRPr="006B16AC" w:rsidRDefault="00304222" w:rsidP="003D1B32">
            <w:pPr>
              <w:rPr>
                <w:b/>
                <w:bCs/>
              </w:rPr>
            </w:pPr>
            <w:r w:rsidRPr="006B16AC">
              <w:lastRenderedPageBreak/>
              <w:t>(d)</w:t>
            </w:r>
            <w:r w:rsidRPr="006B16AC">
              <w:rPr>
                <w:b/>
                <w:bCs/>
              </w:rPr>
              <w:t xml:space="preserve"> Host Country Requirements</w:t>
            </w:r>
          </w:p>
          <w:p w14:paraId="36BE473F" w14:textId="77777777" w:rsidR="00304222" w:rsidRDefault="00304222" w:rsidP="003D1B32"/>
          <w:p w14:paraId="3CC00325" w14:textId="77777777" w:rsidR="00304222" w:rsidRDefault="00304222" w:rsidP="003D1B32">
            <w:pPr>
              <w:jc w:val="both"/>
            </w:pPr>
            <w:r w:rsidRPr="006B16AC">
              <w:t>Projects shall be in compliance with applicable Host Country’s legal, environmental, ecological and social regulations.</w:t>
            </w:r>
          </w:p>
        </w:tc>
        <w:tc>
          <w:tcPr>
            <w:tcW w:w="4811" w:type="dxa"/>
          </w:tcPr>
          <w:p w14:paraId="2D457251" w14:textId="17EE2CCD" w:rsidR="00304222" w:rsidRDefault="00304222" w:rsidP="003D1B32">
            <w:pPr>
              <w:jc w:val="both"/>
            </w:pPr>
            <w:r w:rsidRPr="002A6906">
              <w:t>This project is in compliance with</w:t>
            </w:r>
            <w:r>
              <w:t xml:space="preserve"> </w:t>
            </w:r>
            <w:r w:rsidR="0006694C">
              <w:t>Rwanda</w:t>
            </w:r>
            <w:r>
              <w:t xml:space="preserve">’s </w:t>
            </w:r>
            <w:r w:rsidRPr="00BD66A0">
              <w:t>legal, environmental, and social regulations. The project is actively contributing to the Host Country by reducing the GHG emissions, fuel consumption as well as economic and time savings to thousands of poor households.</w:t>
            </w:r>
          </w:p>
        </w:tc>
      </w:tr>
      <w:tr w:rsidR="00304222" w14:paraId="0C36D6BD" w14:textId="77777777" w:rsidTr="003D1B32">
        <w:tc>
          <w:tcPr>
            <w:tcW w:w="4811" w:type="dxa"/>
          </w:tcPr>
          <w:p w14:paraId="054745F3" w14:textId="77777777" w:rsidR="00304222" w:rsidRDefault="00304222" w:rsidP="003D1B32">
            <w:r w:rsidRPr="002F2A87">
              <w:t>e)</w:t>
            </w:r>
            <w:r>
              <w:t xml:space="preserve"> </w:t>
            </w:r>
            <w:r w:rsidRPr="002F2A87">
              <w:rPr>
                <w:b/>
                <w:bCs/>
              </w:rPr>
              <w:t>Contact Details:</w:t>
            </w:r>
          </w:p>
          <w:p w14:paraId="1A533E0B" w14:textId="77777777" w:rsidR="00304222" w:rsidRDefault="00304222" w:rsidP="003D1B32"/>
          <w:p w14:paraId="067FD968" w14:textId="77777777" w:rsidR="00304222" w:rsidRDefault="00304222" w:rsidP="003D1B32">
            <w:r w:rsidRPr="004C37EC">
              <w:t>As part of the Project Documentation the Project Developer shall provide (</w:t>
            </w:r>
            <w:proofErr w:type="spellStart"/>
            <w:r w:rsidRPr="004C37EC">
              <w:t>i</w:t>
            </w:r>
            <w:proofErr w:type="spellEnd"/>
            <w:r w:rsidRPr="004C37EC">
              <w:t>) name and (ii) contact details […]to refuse use of the Standard where reputational concerns are highlighted.</w:t>
            </w:r>
          </w:p>
        </w:tc>
        <w:tc>
          <w:tcPr>
            <w:tcW w:w="4811" w:type="dxa"/>
          </w:tcPr>
          <w:p w14:paraId="71C4211A" w14:textId="77777777" w:rsidR="00304222" w:rsidRDefault="00304222" w:rsidP="003D1B32">
            <w:r w:rsidRPr="001256CA">
              <w:t>All the project participant information have been provided in Appendix 2.</w:t>
            </w:r>
          </w:p>
        </w:tc>
      </w:tr>
      <w:tr w:rsidR="00304222" w14:paraId="14A59841" w14:textId="77777777" w:rsidTr="003D1B32">
        <w:tc>
          <w:tcPr>
            <w:tcW w:w="4811" w:type="dxa"/>
          </w:tcPr>
          <w:p w14:paraId="2ED8C08A" w14:textId="77777777" w:rsidR="00304222" w:rsidRDefault="00304222" w:rsidP="003D1B32">
            <w:pPr>
              <w:rPr>
                <w:b/>
                <w:bCs/>
              </w:rPr>
            </w:pPr>
            <w:r w:rsidRPr="00C4516B">
              <w:lastRenderedPageBreak/>
              <w:t xml:space="preserve">(f) </w:t>
            </w:r>
            <w:r w:rsidRPr="00C4516B">
              <w:rPr>
                <w:b/>
                <w:bCs/>
              </w:rPr>
              <w:t>Legal Ownership</w:t>
            </w:r>
          </w:p>
          <w:p w14:paraId="4C5F4A98" w14:textId="77777777" w:rsidR="00304222" w:rsidRDefault="00304222" w:rsidP="003D1B32"/>
          <w:p w14:paraId="7EBD8899" w14:textId="77777777" w:rsidR="00304222" w:rsidRPr="00EC7CD7" w:rsidRDefault="00304222" w:rsidP="003D1B32">
            <w:r w:rsidRPr="009937F6">
              <w:t>Full and uncontested legal ownership[…] All projects shall immediately report to Gold Standard any land title/tenure disputes arising.</w:t>
            </w:r>
          </w:p>
        </w:tc>
        <w:tc>
          <w:tcPr>
            <w:tcW w:w="4811" w:type="dxa"/>
          </w:tcPr>
          <w:p w14:paraId="482E5E8D" w14:textId="77777777" w:rsidR="00304222" w:rsidRDefault="00304222" w:rsidP="003D1B32">
            <w:r>
              <w:t>The transfer of credit ownership from end-users and technology providers to the project developer is proved with written assertions signed by relevant representative.</w:t>
            </w:r>
          </w:p>
          <w:p w14:paraId="35EE2290" w14:textId="77777777" w:rsidR="00304222" w:rsidRDefault="00304222" w:rsidP="003D1B32"/>
          <w:p w14:paraId="0BB0B1E7" w14:textId="77777777" w:rsidR="00304222" w:rsidRDefault="00304222" w:rsidP="003D1B32">
            <w:r>
              <w:t>Moreover, the credit ownership was also discussed during the stakeholder meeting and mentioned in the Project Summary provided to stakeholders.</w:t>
            </w:r>
          </w:p>
        </w:tc>
      </w:tr>
      <w:tr w:rsidR="00304222" w14:paraId="37E6562E" w14:textId="77777777" w:rsidTr="003D1B32">
        <w:tc>
          <w:tcPr>
            <w:tcW w:w="4811" w:type="dxa"/>
          </w:tcPr>
          <w:p w14:paraId="2FCEA4F8" w14:textId="77777777" w:rsidR="00304222" w:rsidRDefault="00304222" w:rsidP="003D1B32">
            <w:pPr>
              <w:rPr>
                <w:b/>
                <w:bCs/>
              </w:rPr>
            </w:pPr>
            <w:r w:rsidRPr="00C4516B">
              <w:t xml:space="preserve">(g) </w:t>
            </w:r>
            <w:r w:rsidRPr="003D0768">
              <w:rPr>
                <w:b/>
                <w:bCs/>
              </w:rPr>
              <w:t>Other Rights</w:t>
            </w:r>
          </w:p>
          <w:p w14:paraId="259B9024" w14:textId="77777777" w:rsidR="00304222" w:rsidRDefault="00304222" w:rsidP="003D1B32">
            <w:pPr>
              <w:rPr>
                <w:b/>
                <w:bCs/>
              </w:rPr>
            </w:pPr>
          </w:p>
          <w:p w14:paraId="5BF58AF2" w14:textId="77777777" w:rsidR="00304222" w:rsidRPr="00C25112" w:rsidRDefault="00304222" w:rsidP="003D1B32">
            <w:r w:rsidRPr="00C25112">
              <w:t>As well as legal title and ownership […] Project implementation in affected areas.</w:t>
            </w:r>
          </w:p>
        </w:tc>
        <w:tc>
          <w:tcPr>
            <w:tcW w:w="4811" w:type="dxa"/>
          </w:tcPr>
          <w:p w14:paraId="75E045E5" w14:textId="77777777" w:rsidR="00304222" w:rsidRDefault="00304222" w:rsidP="003D1B32">
            <w:r w:rsidRPr="002678E8">
              <w:t>There are no disputes or contested rights that have been identified in relation to rights relevant to the project activity.</w:t>
            </w:r>
          </w:p>
        </w:tc>
      </w:tr>
      <w:tr w:rsidR="00304222" w14:paraId="7BCDC4D2" w14:textId="77777777" w:rsidTr="003D1B32">
        <w:tc>
          <w:tcPr>
            <w:tcW w:w="4811" w:type="dxa"/>
          </w:tcPr>
          <w:p w14:paraId="1A850372" w14:textId="77777777" w:rsidR="00304222" w:rsidRPr="00842907" w:rsidRDefault="00304222" w:rsidP="003D1B32">
            <w:pPr>
              <w:rPr>
                <w:b/>
                <w:bCs/>
              </w:rPr>
            </w:pPr>
            <w:r>
              <w:t xml:space="preserve">(h) </w:t>
            </w:r>
            <w:r w:rsidRPr="00842907">
              <w:rPr>
                <w:b/>
                <w:bCs/>
              </w:rPr>
              <w:t>Official Development Assistance</w:t>
            </w:r>
          </w:p>
          <w:p w14:paraId="7BE1F2FE" w14:textId="77777777" w:rsidR="00304222" w:rsidRPr="00842907" w:rsidRDefault="00304222" w:rsidP="003D1B32">
            <w:pPr>
              <w:rPr>
                <w:b/>
                <w:bCs/>
              </w:rPr>
            </w:pPr>
            <w:r w:rsidRPr="00842907">
              <w:rPr>
                <w:b/>
                <w:bCs/>
              </w:rPr>
              <w:t>(ODA) Declaration</w:t>
            </w:r>
          </w:p>
          <w:p w14:paraId="2633FE86" w14:textId="77777777" w:rsidR="00304222" w:rsidRDefault="00304222" w:rsidP="003D1B32"/>
          <w:p w14:paraId="33B82516" w14:textId="77777777" w:rsidR="00304222" w:rsidRPr="00C4516B" w:rsidRDefault="00304222" w:rsidP="003D1B32">
            <w:r w:rsidRPr="00451312">
              <w:t>All Project Developers applying for project activities […] shall declare the Official Development Assistance (ODA) support</w:t>
            </w:r>
          </w:p>
        </w:tc>
        <w:tc>
          <w:tcPr>
            <w:tcW w:w="4811" w:type="dxa"/>
          </w:tcPr>
          <w:p w14:paraId="3A737EA1" w14:textId="77777777" w:rsidR="00304222" w:rsidRDefault="00304222" w:rsidP="003D1B32">
            <w:r w:rsidRPr="007E38FD">
              <w:t>It is confirmed that no Official Development Assistance (ODA) has been requested and none will be applied for the project activity.</w:t>
            </w:r>
          </w:p>
        </w:tc>
      </w:tr>
      <w:tr w:rsidR="00304222" w14:paraId="13A4C04E" w14:textId="77777777" w:rsidTr="003D1B32">
        <w:tc>
          <w:tcPr>
            <w:tcW w:w="4811" w:type="dxa"/>
          </w:tcPr>
          <w:p w14:paraId="0D7E9C64" w14:textId="68264DF9" w:rsidR="00304222" w:rsidRDefault="00304222" w:rsidP="003D1B32"/>
        </w:tc>
        <w:tc>
          <w:tcPr>
            <w:tcW w:w="4811" w:type="dxa"/>
          </w:tcPr>
          <w:p w14:paraId="176B8A49" w14:textId="203DD89C" w:rsidR="00304222" w:rsidRDefault="00304222" w:rsidP="003D1B32"/>
        </w:tc>
      </w:tr>
    </w:tbl>
    <w:p w14:paraId="5F57ED7E" w14:textId="315B02CB" w:rsidR="009823F5" w:rsidRDefault="009823F5" w:rsidP="009823F5"/>
    <w:p w14:paraId="773FEE18" w14:textId="714903BA" w:rsidR="009A52FB" w:rsidRDefault="004F187D" w:rsidP="009823F5">
      <w:r>
        <w:t xml:space="preserve">The project also falls under section 3 of </w:t>
      </w:r>
      <w:r w:rsidRPr="00537B25">
        <w:rPr>
          <w:i/>
          <w:iCs/>
        </w:rPr>
        <w:t>GS4GG Community Services Activity Requirements</w:t>
      </w:r>
      <w:r>
        <w:t xml:space="preserve"> (Version 1.2), with the following eligibility criteria</w:t>
      </w:r>
    </w:p>
    <w:p w14:paraId="4939ED50" w14:textId="77777777" w:rsidR="009A52FB" w:rsidRDefault="009A52FB" w:rsidP="009823F5"/>
    <w:tbl>
      <w:tblPr>
        <w:tblStyle w:val="TableGrid"/>
        <w:tblW w:w="0" w:type="auto"/>
        <w:tblLook w:val="04A0" w:firstRow="1" w:lastRow="0" w:firstColumn="1" w:lastColumn="0" w:noHBand="0" w:noVBand="1"/>
      </w:tblPr>
      <w:tblGrid>
        <w:gridCol w:w="4811"/>
        <w:gridCol w:w="4811"/>
      </w:tblGrid>
      <w:tr w:rsidR="004F187D" w14:paraId="78D3A725" w14:textId="77777777" w:rsidTr="00AB5097">
        <w:tc>
          <w:tcPr>
            <w:tcW w:w="4811" w:type="dxa"/>
          </w:tcPr>
          <w:p w14:paraId="2E4B2E6E" w14:textId="77777777" w:rsidR="004F187D" w:rsidRDefault="004F187D" w:rsidP="00AB5097">
            <w:r w:rsidRPr="0063485F">
              <w:t>Eligibility Criteria Justification</w:t>
            </w:r>
          </w:p>
        </w:tc>
        <w:tc>
          <w:tcPr>
            <w:tcW w:w="4811" w:type="dxa"/>
          </w:tcPr>
          <w:p w14:paraId="1540FA6B" w14:textId="77777777" w:rsidR="004F187D" w:rsidRDefault="004F187D" w:rsidP="00AB5097">
            <w:r w:rsidRPr="0063485F">
              <w:t>Eligibility Criteria Justification</w:t>
            </w:r>
          </w:p>
        </w:tc>
      </w:tr>
      <w:tr w:rsidR="004F187D" w14:paraId="28F04ACC" w14:textId="77777777" w:rsidTr="00AB5097">
        <w:tc>
          <w:tcPr>
            <w:tcW w:w="4811" w:type="dxa"/>
          </w:tcPr>
          <w:p w14:paraId="6AC03332" w14:textId="77777777" w:rsidR="004F187D" w:rsidRPr="00537B25" w:rsidRDefault="004F187D" w:rsidP="00AB5097">
            <w:pPr>
              <w:rPr>
                <w:b/>
                <w:bCs/>
              </w:rPr>
            </w:pPr>
            <w:r w:rsidRPr="00537B25">
              <w:rPr>
                <w:b/>
                <w:bCs/>
              </w:rPr>
              <w:t>(a</w:t>
            </w:r>
            <w:r>
              <w:rPr>
                <w:b/>
                <w:bCs/>
              </w:rPr>
              <w:t xml:space="preserve">) </w:t>
            </w:r>
            <w:r w:rsidRPr="00537B25">
              <w:rPr>
                <w:b/>
                <w:bCs/>
              </w:rPr>
              <w:t>Types of Projects</w:t>
            </w:r>
          </w:p>
          <w:p w14:paraId="6A78EFA3" w14:textId="77777777" w:rsidR="004F187D" w:rsidRPr="00537B25" w:rsidRDefault="004F187D" w:rsidP="00AB5097"/>
          <w:p w14:paraId="66D6896E" w14:textId="652EFF0B" w:rsidR="004F187D" w:rsidRDefault="004F187D" w:rsidP="004F187D">
            <w:r>
              <w:t>S</w:t>
            </w:r>
          </w:p>
          <w:p w14:paraId="4F632A29" w14:textId="77777777" w:rsidR="004F187D" w:rsidRDefault="004F187D" w:rsidP="00AB5097">
            <w:pPr>
              <w:jc w:val="both"/>
            </w:pPr>
          </w:p>
          <w:p w14:paraId="2A5541A2" w14:textId="77777777" w:rsidR="004F187D" w:rsidRDefault="004F187D" w:rsidP="00AB5097">
            <w:r>
              <w:t xml:space="preserve">Section 3.1.1 of </w:t>
            </w:r>
            <w:r w:rsidRPr="00537B25">
              <w:rPr>
                <w:i/>
                <w:iCs/>
              </w:rPr>
              <w:t>GS4GG Community Services Activity Requirements</w:t>
            </w:r>
            <w:r>
              <w:t xml:space="preserve"> (Version 1.2)</w:t>
            </w:r>
          </w:p>
          <w:p w14:paraId="23C3BC6B" w14:textId="77777777" w:rsidR="004F187D" w:rsidRDefault="004F187D" w:rsidP="00AB5097">
            <w:pPr>
              <w:jc w:val="both"/>
            </w:pPr>
            <w:r>
              <w:lastRenderedPageBreak/>
              <w:t>Pre-identified CSA project types are a)</w:t>
            </w:r>
          </w:p>
          <w:p w14:paraId="2720232C" w14:textId="77777777" w:rsidR="004F187D" w:rsidRDefault="004F187D" w:rsidP="00AB5097">
            <w:pPr>
              <w:jc w:val="both"/>
            </w:pPr>
            <w:r>
              <w:t>Renewable energy; b) End-use energy</w:t>
            </w:r>
          </w:p>
          <w:p w14:paraId="16F221B5" w14:textId="77777777" w:rsidR="004F187D" w:rsidRDefault="004F187D" w:rsidP="00AB5097">
            <w:pPr>
              <w:jc w:val="both"/>
            </w:pPr>
            <w:r>
              <w:t>efficiency; c) Waste management and</w:t>
            </w:r>
          </w:p>
          <w:p w14:paraId="6203E49C" w14:textId="77777777" w:rsidR="004F187D" w:rsidRDefault="004F187D" w:rsidP="00AB5097">
            <w:pPr>
              <w:jc w:val="both"/>
            </w:pPr>
            <w:r>
              <w:t>handling; d) Water, sanitation and hygiene (WASH).</w:t>
            </w:r>
          </w:p>
          <w:p w14:paraId="4A6615EE" w14:textId="77777777" w:rsidR="004F187D" w:rsidRDefault="004F187D" w:rsidP="00AB5097"/>
          <w:p w14:paraId="49641C75" w14:textId="77777777" w:rsidR="004F187D" w:rsidRDefault="004F187D" w:rsidP="00AB5097"/>
          <w:p w14:paraId="20A49BE8" w14:textId="77777777" w:rsidR="004F187D" w:rsidRDefault="004F187D" w:rsidP="00AB5097">
            <w:pPr>
              <w:jc w:val="both"/>
            </w:pPr>
          </w:p>
        </w:tc>
        <w:tc>
          <w:tcPr>
            <w:tcW w:w="4811" w:type="dxa"/>
          </w:tcPr>
          <w:p w14:paraId="65FDE03B" w14:textId="77777777" w:rsidR="004F187D" w:rsidRDefault="004F187D" w:rsidP="00AB5097">
            <w:pPr>
              <w:jc w:val="both"/>
            </w:pPr>
            <w:r>
              <w:lastRenderedPageBreak/>
              <w:t xml:space="preserve">The project </w:t>
            </w:r>
            <w:r w:rsidRPr="003C7842">
              <w:t xml:space="preserve">provides access to clean water for </w:t>
            </w:r>
            <w:r>
              <w:t>household</w:t>
            </w:r>
            <w:r w:rsidRPr="003C7842">
              <w:t xml:space="preserve"> being thus Community Service WASH activity.</w:t>
            </w:r>
            <w:r>
              <w:t xml:space="preserve"> More precisely, the project includes the excavation and rehabilitation of boreholes. </w:t>
            </w:r>
          </w:p>
          <w:p w14:paraId="5790262D" w14:textId="77777777" w:rsidR="004F187D" w:rsidRDefault="004F187D" w:rsidP="00AB5097">
            <w:pPr>
              <w:jc w:val="both"/>
            </w:pPr>
            <w:r>
              <w:lastRenderedPageBreak/>
              <w:t xml:space="preserve">Therefore, the project activity falls under section 3.1.1 </w:t>
            </w:r>
          </w:p>
          <w:p w14:paraId="50157805" w14:textId="77777777" w:rsidR="004F187D" w:rsidRDefault="004F187D" w:rsidP="00AB5097">
            <w:pPr>
              <w:jc w:val="both"/>
            </w:pPr>
            <w:r>
              <w:t xml:space="preserve">(b) “End-Use Energy Efficiency Improvement: Project activities that reduce energy requirements as compared to baseline scenario without affecting the level and quality of services or products, where the end user of the products and services are clearly identified and when the physical intervention is required at the user end.” and (d) “Water, sanitation and hygiene (WASH): WASH activities contributing to climate change mitigation and/or adaptation benefits” </w:t>
            </w:r>
            <w:r w:rsidRPr="00CF07F8">
              <w:rPr>
                <w:i/>
                <w:iCs/>
              </w:rPr>
              <w:t>of GS4GG Community Services Activity Requirements</w:t>
            </w:r>
            <w:r>
              <w:t xml:space="preserve"> (Version 1.2). </w:t>
            </w:r>
          </w:p>
          <w:p w14:paraId="3659AA8A" w14:textId="03B74F2C" w:rsidR="004F187D" w:rsidRDefault="004F187D" w:rsidP="00AB5097">
            <w:pPr>
              <w:jc w:val="both"/>
            </w:pPr>
          </w:p>
        </w:tc>
      </w:tr>
      <w:tr w:rsidR="004F187D" w14:paraId="7B4314A2" w14:textId="77777777" w:rsidTr="00AB5097">
        <w:tc>
          <w:tcPr>
            <w:tcW w:w="4811" w:type="dxa"/>
          </w:tcPr>
          <w:p w14:paraId="257245B5" w14:textId="77777777" w:rsidR="004F187D" w:rsidRPr="0079332E" w:rsidRDefault="004F187D" w:rsidP="00AB5097">
            <w:pPr>
              <w:jc w:val="both"/>
              <w:rPr>
                <w:b/>
                <w:bCs/>
              </w:rPr>
            </w:pPr>
            <w:r w:rsidRPr="0079332E">
              <w:rPr>
                <w:b/>
                <w:bCs/>
              </w:rPr>
              <w:lastRenderedPageBreak/>
              <w:t>(b) Location of Project:</w:t>
            </w:r>
          </w:p>
          <w:p w14:paraId="0BA5D344" w14:textId="77777777" w:rsidR="004F187D" w:rsidRDefault="004F187D" w:rsidP="00AB5097">
            <w:pPr>
              <w:jc w:val="both"/>
            </w:pPr>
          </w:p>
          <w:p w14:paraId="73A683FC" w14:textId="77777777" w:rsidR="004F187D" w:rsidRDefault="004F187D" w:rsidP="00AB5097">
            <w:pPr>
              <w:jc w:val="both"/>
            </w:pPr>
            <w:r>
              <w:t xml:space="preserve">Section 3.1.2 of </w:t>
            </w:r>
            <w:r w:rsidRPr="0075314F">
              <w:rPr>
                <w:i/>
                <w:iCs/>
              </w:rPr>
              <w:t>GS4GG Community Services Activity Requirements</w:t>
            </w:r>
            <w:r>
              <w:t xml:space="preserve"> (Version 1.2) Project Area and Boundary shall be defined in line with the applicable Impact Quantification Methodologies and Product Requirements.</w:t>
            </w:r>
          </w:p>
        </w:tc>
        <w:tc>
          <w:tcPr>
            <w:tcW w:w="4811" w:type="dxa"/>
          </w:tcPr>
          <w:p w14:paraId="562241CC" w14:textId="77777777" w:rsidR="004F187D" w:rsidRDefault="004F187D" w:rsidP="00AB5097">
            <w:pPr>
              <w:jc w:val="both"/>
            </w:pPr>
            <w:r>
              <w:t xml:space="preserve">The project location is Rwanda. (refer to section A.2 of the PDD for detailed project area and boundary) and there are no mandatory operational schemes to reduce GHG emissions in any form (e.g., cap &amp; trade, carbon tax etc.) in Rwanda, which based on section 3.1.1 of </w:t>
            </w:r>
            <w:r w:rsidRPr="00CB7884">
              <w:rPr>
                <w:i/>
                <w:iCs/>
              </w:rPr>
              <w:t xml:space="preserve">GS4GG GHG Emissions Reduction &amp; Sequestration Product Requirements </w:t>
            </w:r>
            <w:r>
              <w:t>(Version 2.0) is an eligible host country.</w:t>
            </w:r>
          </w:p>
        </w:tc>
      </w:tr>
      <w:tr w:rsidR="004F187D" w14:paraId="0D168AC7" w14:textId="77777777" w:rsidTr="00AB5097">
        <w:tc>
          <w:tcPr>
            <w:tcW w:w="4811" w:type="dxa"/>
          </w:tcPr>
          <w:p w14:paraId="5A6D5F18" w14:textId="4327AEEE" w:rsidR="004F187D" w:rsidRDefault="004F187D" w:rsidP="00AB5097">
            <w:r w:rsidRPr="00566B1D">
              <w:t>(</w:t>
            </w:r>
            <w:r>
              <w:t>C</w:t>
            </w:r>
            <w:r w:rsidRPr="00566B1D">
              <w:t xml:space="preserve">) </w:t>
            </w:r>
            <w:r w:rsidRPr="00842907">
              <w:rPr>
                <w:b/>
                <w:bCs/>
              </w:rPr>
              <w:t>Suppressed Demand</w:t>
            </w:r>
          </w:p>
          <w:p w14:paraId="30E5FEC6" w14:textId="77777777" w:rsidR="004F187D" w:rsidRDefault="004F187D" w:rsidP="00AB5097"/>
          <w:p w14:paraId="026BD0B8" w14:textId="77777777" w:rsidR="004F187D" w:rsidRDefault="004F187D" w:rsidP="00AB5097">
            <w:r>
              <w:t>Section 3.1.3 of GS4GG Community Services</w:t>
            </w:r>
          </w:p>
          <w:p w14:paraId="7D32CDB3" w14:textId="77777777" w:rsidR="004F187D" w:rsidRDefault="004F187D" w:rsidP="00AB5097">
            <w:r>
              <w:t>Activity Requirements (Version 1.2)</w:t>
            </w:r>
          </w:p>
          <w:p w14:paraId="210A4857" w14:textId="77777777" w:rsidR="004F187D" w:rsidRDefault="004F187D" w:rsidP="00AB5097">
            <w:r>
              <w:t xml:space="preserve">Certain Impact Quantification methodologies allow projects to account </w:t>
            </w:r>
            <w:r>
              <w:lastRenderedPageBreak/>
              <w:t>Suppressed Demand scenario when establishing a baseline. In such</w:t>
            </w:r>
          </w:p>
          <w:p w14:paraId="2285E2D6" w14:textId="77777777" w:rsidR="004F187D" w:rsidRDefault="004F187D" w:rsidP="00AB5097">
            <w:r>
              <w:t>cases, the application of Suppressed Demand baseline is limited to Small Scale and Microscale Projects. Where a Suppressed Demand baseline is applied, it is not possible to ‘stack’ Gold Standard Certified Impact Statements or Products as the definition of the baseline may be contradictory.</w:t>
            </w:r>
          </w:p>
        </w:tc>
        <w:tc>
          <w:tcPr>
            <w:tcW w:w="4811" w:type="dxa"/>
          </w:tcPr>
          <w:p w14:paraId="055BEC2F" w14:textId="77777777" w:rsidR="004F187D" w:rsidRDefault="004F187D" w:rsidP="00AB5097">
            <w:r>
              <w:lastRenderedPageBreak/>
              <w:t>The project activity will apply suppressed demand scenario. As per Section 3.1.3 of</w:t>
            </w:r>
          </w:p>
          <w:p w14:paraId="328082A5" w14:textId="77777777" w:rsidR="004F187D" w:rsidRPr="004301F8" w:rsidRDefault="004F187D" w:rsidP="00AB5097">
            <w:pPr>
              <w:rPr>
                <w:i/>
                <w:iCs/>
              </w:rPr>
            </w:pPr>
            <w:r w:rsidRPr="004301F8">
              <w:rPr>
                <w:i/>
                <w:iCs/>
              </w:rPr>
              <w:t>GS4GG Community Services Activity</w:t>
            </w:r>
          </w:p>
          <w:p w14:paraId="0720B6EE" w14:textId="77777777" w:rsidR="004F187D" w:rsidRDefault="004F187D" w:rsidP="00AB5097">
            <w:r w:rsidRPr="004301F8">
              <w:rPr>
                <w:i/>
                <w:iCs/>
              </w:rPr>
              <w:t>Requirements</w:t>
            </w:r>
            <w:r>
              <w:t xml:space="preserve"> (Version 1.2), it can it a small scale GS VER project.</w:t>
            </w:r>
          </w:p>
        </w:tc>
      </w:tr>
    </w:tbl>
    <w:p w14:paraId="46E80894" w14:textId="77777777" w:rsidR="004F187D" w:rsidRDefault="004F187D" w:rsidP="009823F5"/>
    <w:p w14:paraId="6C4869E3" w14:textId="77777777" w:rsidR="009823F5" w:rsidRPr="007C1D64" w:rsidRDefault="009823F5" w:rsidP="009823F5">
      <w:pPr>
        <w:pStyle w:val="SectionList2nd"/>
      </w:pPr>
      <w:r w:rsidRPr="007C1D64">
        <w:t>Legal ownership of products generated by the project and legal rights to alter use of resources required to service the project</w:t>
      </w:r>
    </w:p>
    <w:p w14:paraId="51ED6D05" w14:textId="1CDAF46E" w:rsidR="0006694C" w:rsidRPr="0006694C" w:rsidRDefault="0006694C" w:rsidP="0006694C">
      <w:pPr>
        <w:spacing w:before="120"/>
        <w:jc w:val="both"/>
      </w:pPr>
      <w:r w:rsidRPr="0006694C">
        <w:t>The rehabilitation of boreholes does not involve any activity that causes alteration of any resource, therefore the need for acquiring any specific legal right is not applicable.</w:t>
      </w:r>
    </w:p>
    <w:p w14:paraId="1C7C2E16" w14:textId="77777777" w:rsidR="0006694C" w:rsidRPr="0006694C" w:rsidRDefault="0006694C" w:rsidP="0006694C">
      <w:pPr>
        <w:spacing w:before="120"/>
        <w:jc w:val="both"/>
      </w:pPr>
      <w:r w:rsidRPr="0006694C">
        <w:t xml:space="preserve">In case of new drilling of boreholes, as the borehole becomes a public asset for the users, an agreement is reached between the owner of the land where the borehole will be placed and the community at large. This agreement transfers the small piece of land into public ownership of all the residents in the area and allows users to have access to the plot at </w:t>
      </w:r>
      <w:proofErr w:type="spellStart"/>
      <w:r w:rsidRPr="0006694C">
        <w:t>anytime</w:t>
      </w:r>
      <w:proofErr w:type="spellEnd"/>
      <w:r w:rsidRPr="0006694C">
        <w:t xml:space="preserve">. The land taken by a borehole is very small and will generally not affect the value of the original landowner’s remaining land, rather it will increase the value as the landowner of the remaining land lives nearby the borehole. During this land agreement, a small payment may be given for any crops destroyed in the process of sitting the borehole.     </w:t>
      </w:r>
    </w:p>
    <w:p w14:paraId="6300D097" w14:textId="77777777" w:rsidR="0006694C" w:rsidRPr="0006694C" w:rsidRDefault="0006694C" w:rsidP="0006694C">
      <w:pPr>
        <w:spacing w:before="120"/>
        <w:jc w:val="both"/>
      </w:pPr>
      <w:r w:rsidRPr="0006694C">
        <w:t xml:space="preserve">CO2logic has full and uncontested legal ownership of the VERs that are generated from the Gold Standard Certification of this project. </w:t>
      </w:r>
    </w:p>
    <w:p w14:paraId="314F1F73" w14:textId="77777777" w:rsidR="0006694C" w:rsidRPr="0006694C" w:rsidRDefault="0006694C" w:rsidP="0006694C">
      <w:pPr>
        <w:spacing w:before="120"/>
        <w:jc w:val="both"/>
      </w:pPr>
      <w:r w:rsidRPr="0006694C">
        <w:t>The transfer of carbon credit ownership from end-users to the project owner CO2logic will be proven with a written assertion signed by the head of the WASH</w:t>
      </w:r>
      <w:r w:rsidRPr="0006694C">
        <w:footnoteReference w:id="3"/>
      </w:r>
      <w:r w:rsidRPr="0006694C">
        <w:t xml:space="preserve"> committee on behalf of the communities in which the boreholes are located. The template of this </w:t>
      </w:r>
      <w:r w:rsidRPr="0006694C">
        <w:lastRenderedPageBreak/>
        <w:t>assertion</w:t>
      </w:r>
      <w:r w:rsidRPr="0006694C">
        <w:footnoteReference w:id="4"/>
      </w:r>
      <w:r w:rsidRPr="0006694C">
        <w:t xml:space="preserve"> will be provided at the project validation and the final signed version of the same at project verification. </w:t>
      </w:r>
    </w:p>
    <w:p w14:paraId="3CB0F8DF" w14:textId="43765C83" w:rsidR="009823F5" w:rsidRPr="009823F5" w:rsidRDefault="009823F5" w:rsidP="004E361A"/>
    <w:p w14:paraId="47F6E317" w14:textId="7446D76B" w:rsidR="004E361A" w:rsidRDefault="007F21DA" w:rsidP="00B01408">
      <w:pPr>
        <w:pStyle w:val="Heading5"/>
      </w:pPr>
      <w:r>
        <w:t xml:space="preserve">A.2 </w:t>
      </w:r>
      <w:r w:rsidR="004E361A">
        <w:t>Location of project</w:t>
      </w:r>
    </w:p>
    <w:p w14:paraId="5704C1B5" w14:textId="77777777" w:rsidR="00B97919" w:rsidRPr="00B97919" w:rsidRDefault="00B97919" w:rsidP="00B97919">
      <w:r w:rsidRPr="00B97919">
        <w:t xml:space="preserve">The project activity has been implemented in communities in the districts of </w:t>
      </w:r>
      <w:proofErr w:type="spellStart"/>
      <w:r w:rsidRPr="00B97919">
        <w:t>Rusizi</w:t>
      </w:r>
      <w:proofErr w:type="spellEnd"/>
      <w:r w:rsidRPr="00B97919">
        <w:t xml:space="preserve">, Ngoma, Rwamagana, </w:t>
      </w:r>
      <w:proofErr w:type="spellStart"/>
      <w:r w:rsidRPr="00B97919">
        <w:t>Bugesera</w:t>
      </w:r>
      <w:proofErr w:type="spellEnd"/>
      <w:r w:rsidRPr="00B97919">
        <w:t xml:space="preserve">, </w:t>
      </w:r>
      <w:proofErr w:type="spellStart"/>
      <w:r w:rsidRPr="00B97919">
        <w:t>Kirehe</w:t>
      </w:r>
      <w:proofErr w:type="spellEnd"/>
      <w:r w:rsidRPr="00B97919">
        <w:t xml:space="preserve"> and </w:t>
      </w:r>
      <w:proofErr w:type="spellStart"/>
      <w:r w:rsidRPr="00B97919">
        <w:t>Nyagatare</w:t>
      </w:r>
      <w:proofErr w:type="spellEnd"/>
      <w:r w:rsidRPr="00B97919">
        <w:t xml:space="preserve"> all located in the Republic of Rwanda. See in the following a district map with the intervention districts encircled.</w:t>
      </w:r>
    </w:p>
    <w:p w14:paraId="6C882547" w14:textId="77777777" w:rsidR="00B97919" w:rsidRDefault="00B97919" w:rsidP="00B97919">
      <w:r w:rsidRPr="00FF21E2">
        <w:rPr>
          <w:noProof/>
        </w:rPr>
        <w:drawing>
          <wp:inline distT="0" distB="0" distL="0" distR="0" wp14:anchorId="62D2AAD9" wp14:editId="46F143BD">
            <wp:extent cx="4838700" cy="3973195"/>
            <wp:effectExtent l="0" t="0" r="0" b="0"/>
            <wp:docPr id="1364530898" name="Picture 12" descr="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Map&#10;&#10;Description automatically generated"/>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38700" cy="3973195"/>
                    </a:xfrm>
                    <a:prstGeom prst="rect">
                      <a:avLst/>
                    </a:prstGeom>
                    <a:noFill/>
                    <a:ln>
                      <a:noFill/>
                    </a:ln>
                  </pic:spPr>
                </pic:pic>
              </a:graphicData>
            </a:graphic>
          </wp:inline>
        </w:drawing>
      </w:r>
    </w:p>
    <w:p w14:paraId="3E0AFD8B" w14:textId="77777777" w:rsidR="00B97919" w:rsidRDefault="00B97919" w:rsidP="00B97919">
      <w:r w:rsidRPr="009768BD">
        <w:rPr>
          <w:rFonts w:ascii="Avenir Book" w:eastAsia="MS Mincho" w:hAnsi="Avenir Book"/>
          <w:noProof/>
        </w:rPr>
        <w:lastRenderedPageBreak/>
        <w:drawing>
          <wp:inline distT="0" distB="0" distL="0" distR="0" wp14:anchorId="30C07BA2" wp14:editId="6353C4C0">
            <wp:extent cx="4827905" cy="1273810"/>
            <wp:effectExtent l="0" t="0" r="0" b="0"/>
            <wp:docPr id="306554960" name="Picture 14"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A screenshot of a cell phone&#10;&#10;Description automatically generated"/>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27905" cy="1273810"/>
                    </a:xfrm>
                    <a:prstGeom prst="rect">
                      <a:avLst/>
                    </a:prstGeom>
                    <a:noFill/>
                    <a:ln>
                      <a:noFill/>
                    </a:ln>
                  </pic:spPr>
                </pic:pic>
              </a:graphicData>
            </a:graphic>
          </wp:inline>
        </w:drawing>
      </w:r>
    </w:p>
    <w:p w14:paraId="46AD94F0" w14:textId="77777777" w:rsidR="00B97919" w:rsidRDefault="00B97919" w:rsidP="00B97919">
      <w:r w:rsidRPr="009768BD">
        <w:rPr>
          <w:rFonts w:ascii="Avenir Book" w:eastAsia="MS Mincho" w:hAnsi="Avenir Book"/>
          <w:noProof/>
        </w:rPr>
        <w:drawing>
          <wp:inline distT="0" distB="0" distL="0" distR="0" wp14:anchorId="1FAFDDDB" wp14:editId="38DEE7CF">
            <wp:extent cx="4838700" cy="1268095"/>
            <wp:effectExtent l="0" t="0" r="0" b="0"/>
            <wp:docPr id="775489577" name="Picture 15"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A screenshot of a cell phone&#10;&#10;Description automatically generated"/>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38700" cy="1268095"/>
                    </a:xfrm>
                    <a:prstGeom prst="rect">
                      <a:avLst/>
                    </a:prstGeom>
                    <a:noFill/>
                    <a:ln>
                      <a:noFill/>
                    </a:ln>
                  </pic:spPr>
                </pic:pic>
              </a:graphicData>
            </a:graphic>
          </wp:inline>
        </w:drawing>
      </w:r>
    </w:p>
    <w:p w14:paraId="0C37940E" w14:textId="77777777" w:rsidR="00B97919" w:rsidRDefault="00B97919" w:rsidP="00B97919">
      <w:r w:rsidRPr="009768BD">
        <w:rPr>
          <w:rFonts w:ascii="Avenir Book" w:eastAsia="MS Mincho" w:hAnsi="Avenir Book"/>
          <w:noProof/>
        </w:rPr>
        <w:drawing>
          <wp:inline distT="0" distB="0" distL="0" distR="0" wp14:anchorId="5A6FD474" wp14:editId="0F364155">
            <wp:extent cx="4811395" cy="1377315"/>
            <wp:effectExtent l="0" t="0" r="0" b="0"/>
            <wp:docPr id="1303213323" name="Picture 17"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A screenshot of a cell phone&#10;&#10;Description automatically generated"/>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11395" cy="1377315"/>
                    </a:xfrm>
                    <a:prstGeom prst="rect">
                      <a:avLst/>
                    </a:prstGeom>
                    <a:noFill/>
                    <a:ln>
                      <a:noFill/>
                    </a:ln>
                  </pic:spPr>
                </pic:pic>
              </a:graphicData>
            </a:graphic>
          </wp:inline>
        </w:drawing>
      </w:r>
    </w:p>
    <w:p w14:paraId="4B37A0E5" w14:textId="77777777" w:rsidR="00B97919" w:rsidRDefault="00B97919" w:rsidP="00B97919">
      <w:r w:rsidRPr="009768BD">
        <w:rPr>
          <w:rFonts w:ascii="Avenir Book" w:eastAsia="MS Mincho" w:hAnsi="Avenir Book"/>
          <w:noProof/>
        </w:rPr>
        <w:drawing>
          <wp:inline distT="0" distB="0" distL="0" distR="0" wp14:anchorId="2F750F87" wp14:editId="38E189FB">
            <wp:extent cx="4866005" cy="1327785"/>
            <wp:effectExtent l="0" t="0" r="0" b="0"/>
            <wp:docPr id="968520355" name="Picture 18"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A screenshot of a cell phone&#10;&#10;Description automatically generated"/>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66005" cy="1327785"/>
                    </a:xfrm>
                    <a:prstGeom prst="rect">
                      <a:avLst/>
                    </a:prstGeom>
                    <a:noFill/>
                    <a:ln>
                      <a:noFill/>
                    </a:ln>
                  </pic:spPr>
                </pic:pic>
              </a:graphicData>
            </a:graphic>
          </wp:inline>
        </w:drawing>
      </w:r>
    </w:p>
    <w:p w14:paraId="302459CB" w14:textId="77777777" w:rsidR="00B97919" w:rsidRDefault="00B97919" w:rsidP="00B97919">
      <w:r w:rsidRPr="00FF21E2">
        <w:rPr>
          <w:rFonts w:ascii="Avenir Book" w:hAnsi="Avenir Book"/>
          <w:noProof/>
        </w:rPr>
        <w:drawing>
          <wp:inline distT="0" distB="0" distL="0" distR="0" wp14:anchorId="3F773727" wp14:editId="5B8BAC42">
            <wp:extent cx="4860290" cy="1388110"/>
            <wp:effectExtent l="0" t="0" r="0" b="0"/>
            <wp:docPr id="1656696423" name="Picture 13" descr="Graphical user interface, text, applicati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Graphical user interface, text, application&#10;&#10;Description automatically generated"/>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60290" cy="1388110"/>
                    </a:xfrm>
                    <a:prstGeom prst="rect">
                      <a:avLst/>
                    </a:prstGeom>
                    <a:noFill/>
                    <a:ln>
                      <a:noFill/>
                    </a:ln>
                  </pic:spPr>
                </pic:pic>
              </a:graphicData>
            </a:graphic>
          </wp:inline>
        </w:drawing>
      </w:r>
    </w:p>
    <w:p w14:paraId="7D958A19" w14:textId="77777777" w:rsidR="00B97919" w:rsidRDefault="00B97919" w:rsidP="00B97919">
      <w:r w:rsidRPr="00FF21E2">
        <w:rPr>
          <w:rFonts w:ascii="Avenir Book" w:hAnsi="Avenir Book"/>
          <w:noProof/>
        </w:rPr>
        <w:drawing>
          <wp:inline distT="0" distB="0" distL="0" distR="0" wp14:anchorId="185C38B2" wp14:editId="24F7BA8A">
            <wp:extent cx="4817110" cy="1350010"/>
            <wp:effectExtent l="0" t="0" r="0" b="0"/>
            <wp:docPr id="466391945" name="Picture 14" descr="Graphical user interface, text, application, emai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Graphical user interface, text, application, email&#10;&#10;Description automatically generated"/>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17110" cy="1350010"/>
                    </a:xfrm>
                    <a:prstGeom prst="rect">
                      <a:avLst/>
                    </a:prstGeom>
                    <a:noFill/>
                    <a:ln>
                      <a:noFill/>
                    </a:ln>
                  </pic:spPr>
                </pic:pic>
              </a:graphicData>
            </a:graphic>
          </wp:inline>
        </w:drawing>
      </w:r>
    </w:p>
    <w:p w14:paraId="6CDFDA9D" w14:textId="77777777" w:rsidR="00B97919" w:rsidRPr="003B1DEE" w:rsidRDefault="00B97919" w:rsidP="00B97919"/>
    <w:p w14:paraId="43F789E7" w14:textId="77777777" w:rsidR="0006694C" w:rsidRDefault="0006694C" w:rsidP="004E361A">
      <w:pPr>
        <w:rPr>
          <w:lang w:eastAsia="de-DE"/>
        </w:rPr>
      </w:pPr>
    </w:p>
    <w:p w14:paraId="7F77BE2B" w14:textId="04CDC4B0" w:rsidR="004E361A" w:rsidRDefault="007F21DA" w:rsidP="00B01408">
      <w:pPr>
        <w:pStyle w:val="Heading5"/>
      </w:pPr>
      <w:r>
        <w:t xml:space="preserve">A.3 </w:t>
      </w:r>
      <w:r w:rsidR="004E361A">
        <w:t>Technologies and/or measures</w:t>
      </w:r>
    </w:p>
    <w:p w14:paraId="7B2E5891" w14:textId="3D6712BC" w:rsidR="0006694C" w:rsidRDefault="0006694C" w:rsidP="0006694C">
      <w:r>
        <w:t xml:space="preserve">Any borehole/pump technology can be involved in the project activity. However, it is foreseen that the most common technologies will be of </w:t>
      </w:r>
      <w:proofErr w:type="spellStart"/>
      <w:r>
        <w:t>Afridev</w:t>
      </w:r>
      <w:proofErr w:type="spellEnd"/>
      <w:r>
        <w:t xml:space="preserve"> or India Mark. For some of the boreholes, solar powered pumps may be installed instead of hand-pumps and/or a standpipe system may be made available for more people accessing water points. </w:t>
      </w:r>
    </w:p>
    <w:p w14:paraId="3C08B008" w14:textId="224208BA" w:rsidR="0006694C" w:rsidRDefault="0006694C" w:rsidP="0006694C">
      <w:r>
        <w:t xml:space="preserve">The rehabilitated/new boreholes will be properly maintained in form of both preventive and corrective maintenance. Water coming from the water points will be periodically tested for E.coli bacteria in order to guarantee safe and clean water at all times. </w:t>
      </w:r>
    </w:p>
    <w:p w14:paraId="2FC76FCF" w14:textId="41CF367E" w:rsidR="004E361A" w:rsidRDefault="00B97919" w:rsidP="0006694C">
      <w:r>
        <w:t>A</w:t>
      </w:r>
      <w:r w:rsidR="0006694C">
        <w:t xml:space="preserve"> WASH committee </w:t>
      </w:r>
      <w:r>
        <w:t xml:space="preserve">has been established </w:t>
      </w:r>
      <w:r w:rsidR="0006694C">
        <w:t>for each borehole. These committees amongst others help to ensure that surroundings of the boreholes are kept clean and protected against animals or vandalism and notify the hand-pump mechanic immediately in case any problem with the borehole occurs.  Additionally, they are community mobilizers who remind their peers of good practices to keep water safe and sensitize them on handwash practices to further reduce instances of waterborne diseases.</w:t>
      </w:r>
    </w:p>
    <w:p w14:paraId="4D4AD26B" w14:textId="688750A4" w:rsidR="0006694C" w:rsidRDefault="0006694C" w:rsidP="0006694C">
      <w:pPr>
        <w:rPr>
          <w:lang w:eastAsia="de-DE"/>
        </w:rPr>
      </w:pPr>
    </w:p>
    <w:p w14:paraId="5B343A2E" w14:textId="5A558D8D" w:rsidR="0006694C" w:rsidRDefault="001965B6" w:rsidP="0006694C">
      <w:pPr>
        <w:rPr>
          <w:lang w:eastAsia="de-DE"/>
        </w:rPr>
      </w:pPr>
      <w:r w:rsidRPr="009041DB">
        <w:rPr>
          <w:noProof/>
        </w:rPr>
        <mc:AlternateContent>
          <mc:Choice Requires="wpg">
            <w:drawing>
              <wp:anchor distT="0" distB="0" distL="114300" distR="114300" simplePos="0" relativeHeight="251659264" behindDoc="0" locked="0" layoutInCell="1" allowOverlap="1" wp14:anchorId="0B295E7E" wp14:editId="34826ED7">
                <wp:simplePos x="0" y="0"/>
                <wp:positionH relativeFrom="margin">
                  <wp:posOffset>19050</wp:posOffset>
                </wp:positionH>
                <wp:positionV relativeFrom="paragraph">
                  <wp:posOffset>107315</wp:posOffset>
                </wp:positionV>
                <wp:extent cx="5922645" cy="2648585"/>
                <wp:effectExtent l="0" t="0" r="0" b="0"/>
                <wp:wrapNone/>
                <wp:docPr id="1499345395" name="Group 1499345395"/>
                <wp:cNvGraphicFramePr/>
                <a:graphic xmlns:a="http://schemas.openxmlformats.org/drawingml/2006/main">
                  <a:graphicData uri="http://schemas.microsoft.com/office/word/2010/wordprocessingGroup">
                    <wpg:wgp>
                      <wpg:cNvGrpSpPr/>
                      <wpg:grpSpPr>
                        <a:xfrm>
                          <a:off x="0" y="0"/>
                          <a:ext cx="5922645" cy="2648585"/>
                          <a:chOff x="0" y="0"/>
                          <a:chExt cx="5922645" cy="2648585"/>
                        </a:xfrm>
                      </wpg:grpSpPr>
                      <pic:pic xmlns:pic="http://schemas.openxmlformats.org/drawingml/2006/picture">
                        <pic:nvPicPr>
                          <pic:cNvPr id="1795086485" name="Picture 5"/>
                          <pic:cNvPicPr>
                            <a:picLocks noChangeAspect="1"/>
                          </pic:cNvPicPr>
                        </pic:nvPicPr>
                        <pic:blipFill>
                          <a:blip r:embed="rId23"/>
                          <a:stretch>
                            <a:fillRect/>
                          </a:stretch>
                        </pic:blipFill>
                        <pic:spPr>
                          <a:xfrm>
                            <a:off x="163502" y="0"/>
                            <a:ext cx="1529715" cy="1870710"/>
                          </a:xfrm>
                          <a:prstGeom prst="rect">
                            <a:avLst/>
                          </a:prstGeom>
                        </pic:spPr>
                      </pic:pic>
                      <pic:pic xmlns:pic="http://schemas.openxmlformats.org/drawingml/2006/picture">
                        <pic:nvPicPr>
                          <pic:cNvPr id="861797559" name="Picture 6"/>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3463820" y="18167"/>
                            <a:ext cx="1779905" cy="1889125"/>
                          </a:xfrm>
                          <a:prstGeom prst="rect">
                            <a:avLst/>
                          </a:prstGeom>
                        </pic:spPr>
                      </pic:pic>
                      <wps:wsp>
                        <wps:cNvPr id="1788584266" name="TextBox 7"/>
                        <wps:cNvSpPr txBox="1"/>
                        <wps:spPr>
                          <a:xfrm>
                            <a:off x="0" y="1913579"/>
                            <a:ext cx="2264805" cy="278559"/>
                          </a:xfrm>
                          <a:prstGeom prst="rect">
                            <a:avLst/>
                          </a:prstGeom>
                          <a:noFill/>
                        </wps:spPr>
                        <wps:txbx>
                          <w:txbxContent>
                            <w:p w14:paraId="55580E3F" w14:textId="77777777" w:rsidR="0006694C" w:rsidRPr="00E963E6" w:rsidRDefault="0006694C" w:rsidP="0006694C">
                              <w:pPr>
                                <w:jc w:val="center"/>
                                <w:rPr>
                                  <w:rFonts w:ascii="Avenir Book" w:eastAsia="MS Mincho" w:hAnsi="Avenir Book"/>
                                  <w:i/>
                                </w:rPr>
                              </w:pPr>
                              <w:r w:rsidRPr="00E963E6">
                                <w:rPr>
                                  <w:rFonts w:ascii="Avenir Book" w:eastAsia="MS Mincho" w:hAnsi="Avenir Book"/>
                                  <w:i/>
                                </w:rPr>
                                <w:t>Afridev Hand Pump</w:t>
                              </w:r>
                            </w:p>
                          </w:txbxContent>
                        </wps:txbx>
                        <wps:bodyPr wrap="square" rtlCol="0">
                          <a:noAutofit/>
                        </wps:bodyPr>
                      </wps:wsp>
                      <wps:wsp>
                        <wps:cNvPr id="949125208" name="TextBox 7"/>
                        <wps:cNvSpPr txBox="1"/>
                        <wps:spPr>
                          <a:xfrm>
                            <a:off x="3439160" y="1889125"/>
                            <a:ext cx="2483485" cy="759460"/>
                          </a:xfrm>
                          <a:prstGeom prst="rect">
                            <a:avLst/>
                          </a:prstGeom>
                          <a:noFill/>
                        </wps:spPr>
                        <wps:txbx>
                          <w:txbxContent>
                            <w:p w14:paraId="39F57761" w14:textId="77777777" w:rsidR="0006694C" w:rsidRPr="00E963E6" w:rsidRDefault="0006694C" w:rsidP="0006694C">
                              <w:pPr>
                                <w:jc w:val="center"/>
                                <w:rPr>
                                  <w:rFonts w:ascii="Avenir Book" w:eastAsia="MS Mincho" w:hAnsi="Avenir Book"/>
                                  <w:i/>
                                </w:rPr>
                              </w:pPr>
                              <w:r w:rsidRPr="00E963E6">
                                <w:rPr>
                                  <w:rFonts w:ascii="Avenir Book" w:eastAsia="MS Mincho" w:hAnsi="Avenir Book"/>
                                  <w:i/>
                                </w:rPr>
                                <w:t>India Mark Hand Pump</w:t>
                              </w:r>
                            </w:p>
                            <w:p w14:paraId="18F18B0C" w14:textId="77777777" w:rsidR="0006694C" w:rsidRDefault="0006694C" w:rsidP="0006694C"/>
                          </w:txbxContent>
                        </wps:txbx>
                        <wps:bodyPr wrap="square" rtlCol="0">
                          <a:spAutoFit/>
                        </wps:bodyPr>
                      </wps:wsp>
                    </wpg:wgp>
                  </a:graphicData>
                </a:graphic>
              </wp:anchor>
            </w:drawing>
          </mc:Choice>
          <mc:Fallback>
            <w:pict>
              <v:group w14:anchorId="0B295E7E" id="Group 1499345395" o:spid="_x0000_s1026" style="position:absolute;margin-left:1.5pt;margin-top:8.45pt;width:466.35pt;height:208.55pt;z-index:251659264;mso-position-horizontal-relative:margin" coordsize="59226,2648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1xz5LUwMAAIsKAAAOAAAAZHJzL2Uyb0RvYy54bWzUVtty0zAQfWeGf9D4&#13;&#10;vfUl8XWaMkBph5kOdGj5AEWRYw22JCSlSf+eXdlOmgZoKeWBhziSLa3Onj27q5M3m64lt9xYoeQs&#13;&#10;iI+jgHDJ1ELI5Sz4enN+VATEOioXtFWSz4I7boM3p69fnax1xRPVqHbBDQEj0lZrPQsa53QVhpY1&#13;&#10;vKP2WGku4WOtTEcdTM0yXBi6ButdGyZRlIVrZRbaKMathbdn/cfg1Nuva87c57q23JF2FgA255/G&#13;&#10;P+f4DE9PaLU0VDeCDTDoM1B0VEg4dGvqjDpKVkYcmOoEM8qq2h0z1YWqrgXj3gfwJo4eeHNh1Ep7&#13;&#10;X5bVeqm3NAG1D3h6tln26fbC6Gt9ZYCJtV4CF36Gvmxq0+E/oCQbT9ndljK+cYTBy7RMkmyaBoTB&#13;&#10;NxgVaZH2pLIGmD/Yx5oPj+wMx4PDPThasAp+AwcwOuDgca3ALrcyPBiMdE+y0VHzbaWPIFyaOjEX&#13;&#10;rXB3XnoQGAQlb68EuzL9BOi8MkQsIBXyMo0KJCQgknYgfViGpxPPD+7Exf1Wiq5dKvbNEqneN1Qu&#13;&#10;+VurQbxgB9kM95f76d6581boc9G2GC4cDx6C0B8I5Sck9SI8U2zVcen6rDK8BWeVtI3QNiCm4t2c&#13;&#10;g1fm48IDopV1hjvW4IE1HPwFwCLQex88yh0wdMGCzn6irDibpFESkEN5xWlS5vEgr7jIozz2ObsV&#13;&#10;CTBnrLvgqiM4AIQABCJDK3p7aQdI45KByB6Fhweg+sDB4L+RVpGBuPI0LR8qK0Ot7Evlf1IWKIBB&#13;&#10;r3CQK9oI6fo68pJCm0yzSZFAHwClxUWc5f0RYzGL87wso63aijJOfLK+qNrWGjqdHTMUZgc5+kfF&#13;&#10;/LqhmoPg0ez96lNAJZ4mWTZq5AacfKc2xLs8LMayT9wGXg91Bt//IkcH0sp4kublPm3YAYqRtiQv&#13;&#10;UJl9LRg7yJiAT8pRWkmFtQxN7ADhyG3mG3iLw7la3AH4NXTuWWC/ryiWdePa98o3eiwAUr1dOVUL&#13;&#10;XwR2ewarEILe0j+PRTlFHSUR3IT6RvC3oZhMJ2WcjSreqpRWo46TaTHxjQebcp6WU1j8zwLSdzu0&#13;&#10;v+P4t3GxGuNy/ru4+NYPNx7fUIbbGV6p7s99HHd3yNMfAAAA//8DAFBLAwQKAAAAAAAAACEAmGFI&#13;&#10;+BLpAAAS6QAAFAAAAGRycy9tZWRpYS9pbWFnZTEucG5niVBORw0KGgoAAAANSUhEUgAAAX0AAAHS&#13;&#10;CAIAAACPUYw9AAAAAXNSR0IArs4c6QAA6MxJREFUeF7t/dm3r11e1vf/DGmNSI8WjSiKQNEUVVA0&#13;&#10;KRXUImIiCSJqNBoTE08y8j+E/AUZGSMHOchhHBkxyUAGGEIQaUtK+r5VaUTpO1Fj+t/7qVdxcdd3&#13;&#10;7+fZa+299l7dfR+sNb/znv2cn2ten89s7t/y//1//9//73zOFrg/LfD//r//b4X9Lb/ltzR0/+//&#13;&#10;+//+F97z9DPPi8HM88Kfp+he9fRzgdcST/rcn0a66yX9F+56Ac/ynS3wtBaAGiFOjpDoqdMnTDm+&#13;&#10;GjzBGgk/FXTOVn+pLfBe1H+peZyJny1wgy0AaErw/d7v/bh7wg4YBETGZZ4KK94u2FWg54hTN1iX&#13;&#10;R5vUiTuPtuvva8X/n//n/4ECAU2I428+tK2eAgyYBkN54kdjN4XhyX/K2lPb5cSdmx0uJ+7cbHue&#13;&#10;qb2KFgArPRdo8n/+n//nv/Qv/UvTnihZAUo+HEf4WNyLEk8vO/Wvl9eXJ+68vLY9U34pLTCSQj9C&#13;&#10;eaY0zQFlpk8JtgJdmJPpa0+lPKd1+WX04ok7L6NVzzRfYguEO8CFwpWVJ8hoYau//8q/8q/gNUDn&#13;&#10;H//jf5znv/qv/qv5A50nQeRoCZoidoSnuU8AusFOPXHnBhvzTOpVtEAQ83/8H//H//V//V9hSn+D&#13;&#10;FaZlbOWXfumXeqscvf2tv/W3fsiHfMj7v//7B09MP0Xv6e2/+J4HmlCp+AvJ/8m1sFdRw0eQx4k7&#13;&#10;j6CTb7uKF5xi6s/RxItrPFnSrV4NBYKVn/3Zn/0n/+SfhDj//J//c/Dxr//r//pv+22/Lf/v+q7v&#13;&#10;+vEf//GYTojzcR/3cZ/0SZ/04R/+4Rl9Qpz+/u//+//+T//pPwVMhf/AD/zAEoFH/c08lP+//C//&#13;&#10;y+NH1LEtk52U56aG0ok7N9WSDzOdIwWohgy6s9TCAsrOkys+g5vkGcuw0hQNKXxgkcz35P7FX/zF&#13;&#10;pD2kyLMwSx/o/PIv/3KOogcZ5RhY5Ah3ApFe9TccKYswKHfBQod8etXzQR/0Qfn0qojhzm//7b+9&#13;&#10;6DGgD/3QDw1cPviDP7jcpVDIClbcD/uwD/vdv/t3b42st7/yK7/yr/1r/xp9bbyJKre6I00Xg2AI&#13;&#10;+zAHxwvU6sSdF2i8hx6VDE/jGBzwARDIQkAQZCSWRYlrJMY9w50cvSpKf1N5+hkiFCXZDm7CgtzJ&#13;&#10;/K//+q+nJZVmwUozKEFM8gQNhUn+Qw3I0s+gBDIWuESiMBWjFIoeWPydv/N3WIL6y7/stmReRAXr&#13;&#10;bSX5yI/8yP5+wAd8QGBU4F/91V8VWI5hYoAVWhWgTMuadUm+hY9VBUwPfUTcWP1O3Lmxpnx4CUGW&#13;&#10;aTpN9asj4oMUBDTf/u3f/jt+x+9IdJPSMALBYfGNmPzcz/0c+wvVple/8Au/gFwUJnENWcqrB5SU&#13;&#10;ZrASScknOQ+P/tk/+2f5lEgplAWgKZ0wq2RLpIgFCDL6W3jF+9Zv/dbgo1d0MQh1NPHkzl9FSrl0&#13;&#10;giE+gK/EA8pwBzWrbP0Ng7RDubNkF+DNb35zP09F7IpScOLOFRvqMQabdWNW28kVnyQ5If/Jn/zJ&#13;&#10;r/7qr/6oj/qoNJSkN+HswSOS+V/7tV/L4NLffva2J2jATRJpjClgStqDJDhSmqwwvYpHIBf4BUUs&#13;&#10;RMCVwiCwCGj6GcyFYnnm/qEf+qGyDrOodcw3AkuqR+IIVIBCZavwqV2VqmDVpbflVdwSL3DB+Chw&#13;&#10;IT/rPU+Op2pbj3HoPKvOJ+48q4Ue8XuayFExSd5m/SXwP/ETP/Gd3/mdP/MzP9OrACjtJkCJ+/Q3&#13;&#10;KU2M0YdIEFzIAEzs01mS26SXesLck5CHOOFOcZP/5V4wWk8g0qvAIsx605veVKaxrTx7BTWQrPwr&#13;&#10;/A//8A9///d/f1mXrKUrWmGv8KPS7G25VCppMiSVSDwrUlZhoFIh6XROoha4v7S/kPE//U//03e8&#13;&#10;4x2xrRN3riguJ+5csaEeY7Ckq2rPksqGyhri+amf+qkf+IEfCG6SveSQySYZTmgjC6y8mEginQDn&#13;&#10;YJpFIhiAEulAqpA0qd5SuHL0KlgZLSoKmPAKhbFBGZYxIeM1PZGs7/u+7wsKkZrCC9OrSkuNyoe1&#13;&#10;m37nFRamJIrNrpyjQgZz5QKeEKsv+qIv+sIv/MJw8MSdK8rJeR79ig31GIMlqGw6iSVbz8Ai/1hJ&#13;&#10;ZCelJl0DiUh0Ix0hSyJdyBwxmlhAbxNOBpQk1l9rUpalwAEdp7x6xbFMqWwJfEUqqUCHTTfPQVvh&#13;&#10;oRVUqlQhhXUusLLC93NkakxKRFWupkCtBHGuGgE8MVFDT6+qckU6Gr8e41i5Zp1P3Llmgz2m4Ow7&#13;&#10;5nAsYMaRhPlHfuRH2i9DFwsRElG0ovDkf6KOXBQ3IABSYQ0ZnpUXQFilosWIbiGMqIMDShMsoOtR&#13;&#10;fySIsFDfFBvcYC6KJ+JeFaA0VZDRxytJgaHRIp5oGpCqYKKfZOfqwnHiztXb6tGFhDtE1HwOhsKF&#13;&#10;7LU/+qM/auUo0LGGBTJysIkIGZpEBxCTHBlfiwIaxhQoR0CNQjSp3uL0oIcGROZZbVYwkMGwzZoj&#13;&#10;HVSoAjBOD1+mMw5oBrI5QKcslO2ILMENkxPgG+o9ulHyXBU+cee5mu1xRGLNUVesgU+L0y1RAwur&#13;&#10;3UmdvTZJYBYZckjIi5KBBk9JSnuVO50rQAmGsgQlwAxDwVBPYYTHpBhZaGRQD20BH1bNwKIsBgcF&#13;&#10;gD7Tj8ANPMJrBiWjQord37EeFYdc8pUyvSyfCh/ySuriGWF8HOPlGrU8cecajfUIg8Kd41TfKo9F&#13;&#10;oiCjt+FO8hyOJPDm/NCEfbefhLPA0CEptToOI4h06aMVZBs2kfB8SofAYxy9KrWAL6o1ImZ9qreO&#13;&#10;QQR8vc1t0YpuBQJUBADBUMnOWDMlDuRRvhTJw19S/dU+07MuRgiMe4TD5plVPnHnmU30eAOQq9lB&#13;&#10;aogEvtWr1qp+1+/6Xe05TqSDGypMIafg4EdjItCHnHuINJkc+2AikRReY8sy0MmfKheg7GwEYtXT&#13;&#10;K7t+LN7ngw0N3WAcEJE42jJNTUggwjo+0FHmwkO3XvWUXT/pcUc17fEOl+vU/MSd67TW4wuLjxC8&#13;&#10;tImWpX/sx34sSUMlejUFaghFdOk71JkZawDT0SyyBaMB07Ir61GMaTpMSLSh0CeUqVTQx198ZBkN&#13;&#10;TYDIqgMphiwjQVAJAB0D0+MGMdRAmqYoAp/PFVvgxJ0rNtQjDZY4TceJ6fzdv/t32xSTaebnf/7n&#13;&#10;kzc7htuww/qLesAdq91QabhDwckHr0lomZOJem/Hg6hFR/sI6KHpQJCAD/fhKQUKFIwYnxrJQlug&#13;&#10;TI+sQZ5kBcCGxFI2tejJDWscIqM2bpnskY6S61f7xJ3rt9ljikEOHXrqiomq3lkkp6V6FeK0Lt7f&#13;&#10;nl5BKGCBcZB/NAFwDE2oUcMdrwAH/Ooh+V5pdVrYKAZcmOVY4oO//AsPOJb4MUFvQZXAgxs0TbGL&#13;&#10;ssXygkVz1B0MFYZm95jGxYvW9cSdF23Bhx0/uaJVdfIzi3KVDSm6tgJHoG3RepLMLM2OSo7LjJ6Q&#13;&#10;fCEZX0qKSLP7DJWwHmCBuZBtKAYpPHm6myJ3aUpnlMo2aBv80KiFAU/TvChopZ+nwAzb08JEL6/S&#13;&#10;LMGsPwWwBpf/1rke9ki42dqduHOz7fnQUkvAWh5Kq4rjtLwNaJLn8MVxJDt3srOABsI/dQkf8cw9&#13;&#10;2wohXyyoITromU60BC98QgfmnpGgoCEmkpYXQHRO1ZI8RWl0aWYa2wv7WTpSUH67kJZsPpBUsMLY&#13;&#10;Yz3FsBwV+Hyu2AIn7lyxoR5psAAls05bkxk47HNhrE1cm/nztDnQ2pPJn0BuTfqIRNOzyPmID2DC&#13;&#10;SjzHkGwuyM5YUlnwB0aW1WbZyTPQsWsZkZm2JRcVgVAwUbFpWBcLVeiYQspuVi106ZGOj+et9ok7&#13;&#10;z9tyjyBe4vSP/tE/+sEf/MG/9/f+ngmfgPW3n8m5dSsA0dsLrYqUeo5wcLTXAI7ZcYvC7jNJBkYF&#13;&#10;s5IFPo4pSxzuKA886gGLONRw7UjBYA1Tt7ig0CU7RyIGOhGlYgnAFDXO9QhGxI1V8cSdG2vK+5uQ&#13;&#10;CfzJJ/7SqnmgExD89E//dAoX5YKhJHljYJ4JObl1z3Fh0kS8pZuQ7a0xyTH/Qdhs0ls7B1XHdfdi&#13;&#10;oSE5YFxu+57zr0ipfgxMmIu1fK+mFskXplQvJ8sKwziVP/Vqmh0kYnvm2d/qaDPRtMILOLu/g+HV&#13;&#10;lPzEnVfTznc0FwJMQ6HCeJCajn02q3fZcGtYmVET756tUiV+WEmS74LR0nFWi5BLhH7krDkMwjLQ&#13;&#10;kB6IA24g2oCMHVeO/uI7yizwcKcEh0q2F3YDhjSL4nIfzEixy1eCRQQ3KA/G5OrVKoJwCca8hZ2V&#13;&#10;cj7UNMb1Y+vd0f6+M8U6cefOdMVtFGRkhC6zIiRIEZxwpw3Klsxd5ZVgYwpJtRMMowyz8vQ27pBt&#13;&#10;pcDMIpQpyMIANHYDBQBBEWfoRS5IO1yACCGF1fdZkWAHS03pK1V/A51/+A//YeWkHyFHZSQ1lAfU&#13;&#10;jrMcixFxA51KpTCAMkdtAmVK09VC0rmNPryXeZ64cy+77aYKTZA8ICD5SWi7VadV89bLZ6mdgQZ5&#13;&#10;gR1FyZ2E7zouapFbsug4hJwRBLHiEH25H+0saAtKMkM1ErSKo0t+FiwsoGGpAhiNfPUXUEoHWGBh&#13;&#10;c/eWkRgyQpb+IlkaBF8bj2MDKpjqDLLXkjfVQQ81nRN3HmrPXqlepnRzNTFOkMKRLhJsX7Kzl6wn&#13;&#10;yTDLsXWr4UUyzAyczMMaMg9WwBDcwWvmoG1N08FrpvUo2NCKwPcWjoAS0FOaJJ/CtZ9swLQkwRQJ&#13;&#10;7qzW6E8RCx+h69xZN7T34S0L8GrnOBh0A0l2aVvLy+x1Mp0rjbZDoBN3rttiDyq8aR/TAQQtnKee&#13;&#10;dJFgGpbVcRbc/jrkTVWZLSYDUETDruWjoDoOPiXrqMRRfLCJmXKGgGvfaS5DCiAy3JGOwuyuQlur&#13;&#10;ezC1KjhYZNUulr1/pTPbEH3qUz/1U7/4i7/4P/qP/qM/82f+zNvf/nZXQecfHnUbdF/L6PIgOtdK&#13;&#10;XsRa6Vg75X/S50GNmxeuzHm/8gs34T1PYLaJBDgRbQGrtfNQIyUrqUvM+uvi9CpK8sdNkI78iTSr&#13;&#10;R1wgqc4xZSp3IfEXrAGmzIDiJ0sK+zQ7tzAwETjy95cxSPEsogcQOQKdcomwtG/wm77pm7rdPSOx&#13;&#10;TcZwRL6M1v62EPbWt741ppMFvQCsUX1+q6SU4ff8nt9Tgu9+97vf9a531TI4Xcn2VIYudf9zf+7P&#13;&#10;9UWNEZ+B5j0fHS+r+CfuvKyWvRfpJmATlRwZkgOdNgpmVO5VQpigYj1WfAYNyZXtdlQqYj8iAzLw&#13;&#10;lB6YspDoAJ0Fd2BqKVhuEJbYU4sAlqTAAeAQN4c1JnaZoMGCWu6udk5pCiY6Vpbm6AQZAzPbTYGp&#13;&#10;V/0NMj7v8z6vKCVYfSmYqiBW0f/L//K//OZv/mYfyakwW7Aveh+x+bN/9s9+9Ed/9JG1nRj0BiJw&#13;&#10;6ln3Ah9eViFHJZLbJDbdyvHu8gsCknNmnUiBEhwF/qhKABeG5PwZRIZTjD7iWqVmHuJJPmFKeTl1&#13;&#10;KQxEo6yBMKxn2pboVDYKFwCacYfJCbqFHW5WzZHGFO607hbWfMRHfMTv/b2/N7dMmWwQmXhQpCn/&#13;&#10;v/7X//qXfdmXfcd3fEd3D7l5J/sXu3V5YVLQ82V11cNK98Sdh9Wf16yN+TmZCSY6hJVQRQ0Snibz&#13;&#10;RDS5Oi4JWZwi6kgKXtOzbS8MsdbXEZbE0tFNiGAtfMpaPrQnD0Vs0ovjMEVPFzvyiDxLCt6FDg5q&#13;&#10;aIMcwwXqWzhiqxG4cYy+mv7O3/k7P+ZjPkayylDtqj6YK4sMXv/1f/1fZ2un2SFWaqoAKnuCztVH&#13;&#10;34k7V2+rBxiS+oPspFtlTm753IVePdGWhIq12KIP5pLgOQg+GLKonKhHE6g5dCVEoKRKkwaUDwSh&#13;&#10;xbD7Mv1iMSVL+Md6BBvEUI6gFWsRvqMAnrKrJFGSUqYb0tfc6NwTrER5WMT7mbsUyjEuU5Q2K/W4&#13;&#10;7Dnuk82rq12LG0LZqVxh5DgFENk5oeeKQnLizhUb6r4GmzxwTFxXn0Q0m05y1eFPFlmvggkoQGLZ&#13;&#10;X5Pwzfmzs7CJMO6iQtAKg6D+8GGOlUgO9mNcRkhrTDmU06tKiMigP5NtZO2YiBwBVg43zCu5grEf&#13;&#10;qZczVhEfF0XDR6gassT7qlHZBTp/7a/9NZsS00ODs8LsW4DK5mQGMNV6c1y47+swuulyn7hz0y16&#13;&#10;x9Ib46AXVDoySXnpbUrE3//7f781msjI9toQXdoTjlPgSX6x9jEJ35NAOphRiDT1ynGt2XRABvYx&#13;&#10;VQsMUYWA0U5UKCrLznQudMYD75As+hFkAS5T6FRnuSgntuIz7SgYHbPCl2wQw9zTJ5i/53u+B3LZ&#13;&#10;KFSlUC2lrQD6/Klk52RATxWIE3fuGE7cdHFMvIgDgnDUCFqdcRICDJFMKDPRxQUSRVjDAHw0o0IQ&#13;&#10;NmDYhDhAIjniApJCqYY7U69oOlvGugCOlVwuk3zomQ/VDO/A7HIfC3Csu1hM5lb9KZvgzNfZxe1n&#13;&#10;vKm6w1YMC6JpNJ4nvlxr5J64c63mun+BJxUUDTKJ74Q42UqZY6Zeka4h1My9BHsmDPThSIgKOYVI&#13;&#10;avJiwQE08mXNwUGmrHEDJoQFYvbXz6Na59UKI5cpXHC28uA1AgNTqAdxwKgwefZ5DFahmsU1Zj05&#13;&#10;bEemKha4kEWs7qWZZ69SwVTtyecEo9cTmBN37h+UXKvEF1xjRCPh+aEf+qEWsJKrnqSOIYbSlFzB&#13;&#10;EcJZrITTetb0KZbmi0++sODMXnPBdwAEyVewo1lkbwEWaCgkRYwOlYN5GxZUQstnKA89aJBE6VuB&#13;&#10;4dGYDpYnfIlkU/d1QEYcZQiXuwakAFbZFR4Uig6MyuiIg4PFa/XUowp84s7D7+7NumClCidXmS2C&#13;&#10;m/b+hzh9cTgVgzCTn6kPYyWzlWgvIEWXoVJZpcZTIAhdTGDmHkYchpXxDsBBO8O2+kmtsw9IRvAC&#13;&#10;DrIBCYB0DJvwmtLHj2iLTN35rMy5C+ZLOCWlOjVLlnXo0xbKmihc7m37J7UDlOyvUiltebErP/yR&#13;&#10;dHM1PBvr5tryTqZETkYrciSuiVNP++XaCJeAZVjt/BFZNfknV0mU7S2+KTyjiQQhTtjBrFsU9CcJ&#13;&#10;LB2XUVggH7V5zbpz+Pqo1qL4jJRBPeDCswBUvBx5jo/kWWBw45jVrgeicxUdJYE7qEpRKEqlU7EL&#13;&#10;ADsqZD5Zu3oC4gzMGdrbUuCqs9qhZS/MTuA8axmrctDtgrjdybFwhwp14s4d6oyXVxS6D6KR4tDC&#13;&#10;eVLU9pZ/8A/+QSIa7hxvJkdGEiRKDXkbVSFg2ApEqNi0HrGsZ03vwJ7A0EwwZHVkRMEK4MSTTdJS&#13;&#10;Fp14wzuc5WgeAmcjVkxFmAjwAjel6XtbpQ93lKef7Zl03xCOE+IEQP0Md8qruruKEOY6VpoPy04Z&#13;&#10;9ZNx6tiDFz9fXufex5RP3LmPvXa9MhM/6JBctVUniUqK+ghf0oLLMKNQRjyLIiLbCunCfeCIV/nb&#13;&#10;YtNPl+/AiMHT7Lj0qd5KEJwVq7ghAtyR8owvsAOUgCqOGY9m3KH7oD8uGJSystGq4JpvqCM+UZvw&#13;&#10;N/tOWwpqnxrH3UP9tLK+Wy8UIwLoEgy7n3Nn/WHiuXhO6Hm9kfp+X/qlX3q9UXyGvsMtsOl9ZTyq&#13;&#10;MInfN3zDNyRjiXTuZni3AlKIbLdhCsFo0A2rP+AG9Ti6gQgliBGnv67LoNqIPuoh8cENnUgBWHkk&#13;&#10;Lmu1IO0iCnBUaoRhAMpRSDSNvSl8CUoyFasy/au88g99nMAqtcL0CWbnQtzgUWB3KmJeGJw2wf5y&#13;&#10;RHMy/aSufvzHf3x/y3SFP7nPG0vJyXfuMIpcrWjUogk568M4jrfJZBN7FzskYNmSk5ZAZ7rP4g62&#13;&#10;qDOsp+ML0GFWG5pLgsoWKy4Amlokd1Rla2E0IEAQ+yhuEl6sqotE2KQHYmAKhQgADRnpOMOmEvQt&#13;&#10;PVCFEHEUUmVlWpkDFNyqwkdq0qq48aCKlOfu8cm4EzxNG93liuNrle2irwC0klytGx9XqBN37n1/&#13;&#10;m4SPluNN/tCnV0la+/3/5t/8m03RBXaAoPmZPoWVWC2ymuPQA8QhVKW5LcKEdjpL/uhJDmJsA17J&#13;&#10;0sK2Cj7oOSIjjjCOMwzFmIYj07MujDt0w6PmRf9ixAFn6NIQBzQXpQqmUmXcKViegGaUZwfK4B2i&#13;&#10;VO6W7RjdHbPQPsP6E26eKVQn7jyzie56gKM+AkT4QB8aU8aL7qxKbGhVAQc6gDsUHqewYQfWTJ1h&#13;&#10;YC6w1NAH2hNkoYBIwdo2yrMUyOERXxiJjzyonyszJPWTJWgLRjBlJedQlwrpwCd2w5pTMUQ5pqnY&#13;&#10;vULWehsBdAC9kmsE1p8e+IUKOeBuA1EMKObYQfY3velNaNexI07oeWOxOXHnrsPKM8tHYscgEISJ&#13;&#10;Qf5N6W0RbAvcW97ylgSmAAwxR6bARrP1KaZlVhgq0uwySV0/ZedVIfEF6ANuPIWBUFsLR2dGDVCJ&#13;&#10;46NUQxNbohVP1ahXkEhI+tT81V2z2DqohGAOyHoLZPMPRNpJUEjKYw/jjgDBTSuALf8V0saCWiao&#13;&#10;6raw7iHsui/QdvEMhp7Zg48wwIk7977TSd2sCbb/TUSTmS7c6wrBLt/rzuBmdasw22tTdAtAJm2M&#13;&#10;Jgkcy0AWtj0XBGxXDpHb3l/kyLUY6MO2/1Hc2FmobIiVkuM1SlIhXdAlqf72ljII7IAg0JmOVrIh&#13;&#10;bFpe+RY9c0xoIgVrdqgf6zVYzKcyZHWOy3QVRsEKUIH7W8p2Lcoo3CnrqE0EJ92qBgRVXZfR5RjM&#13;&#10;1U+FnhN9nipg5z2n9x53cAdyNfeg4bu/+7v/x//xf0xOvvALv9D+FIKUqKQ7JHtbncFEemujHapy&#13;&#10;YaUmwFjAyE4tWGpFYZEpTYyA0ifNckQ0FJXiNp9BDxRz6TqCU0hYwFJTSFsTlbO30RBiX7AUorLu&#13;&#10;hsAwq8DBRFYtlwr5SIYEWXaqgq1GFr/yzNbe8nn+EJBqxrLez75fmH8lqYKf8zmf0xWF8Z18Mg8V&#13;&#10;69M//dMtjVE8L3Suez/IbroCJ9+56RZ95ekNGmbN2fJK8vDlX/7lTchve9vbcnffBSli990OF/iC&#13;&#10;7OxBQGgxY0DFZXjOQcagwzYK0lNIrKQEAzFwh/5FKTtmir9YosaACkZHy20TTbCypHplLYxFhvXK&#13;&#10;N9FLmWkcU+ttCUqZ3oc3qbU6hsLFQh4LX3OFaMhaq139DJXaghAziklFc1o4L4tv+7Zvy1rfVkOA&#13;&#10;C3TO55ktcO7feWYT3acAZJWcJypf9VVfldh8wid8QqpBsuHOKpJMDpEOkkz1gDJ0GfM2T2vb+UA3&#13;&#10;RpMBROFZbWANlQ3ZgS8jYmNJsvNAH7jjp0w9uEOJICmVXyyUDZ/CzipVwOQEA3hNeyqAlfLiYkbC&#13;&#10;SwT9KUxJ0RZL34U+AJ25ujB0xlLIP7z78R//8W//9m//3u/93tq5XGrk8t1Y0VYnDL2e8Jx85z7B&#13;&#10;ylPLSlCN8olTghG7Scv45E/+5ETRJTsJD1UI0TjSDTI/a66pu79gAg3x1/pxT69ADPsLjPCzYsya&#13;&#10;w4EBDdQEPuLOoMcrucsxR9EDEfCR8M+GjbDIvcDbN5y7WhcyJLL1xhK4XAYHzEMFc0m7QjJLIYb9&#13;&#10;jWdFbUoEuetVumo7of6X/+V/+fqv//pa2CZJXQBe1x33fmy9tAqcuPPSmvZVJTysGZQkLRmS+27U&#13;&#10;H/pDfyi5dVs7VaIwwIWQmNLz2aHKo07En2V3oJbbxh8b/Prri327caJXOMiUrEEYrIF9lDvPoBAB&#13;&#10;sYBF8tmhZ4ouZIlQnXLE47CVqhMUtrBd2cLctKESCS+6KjBiUh1ZpvAp/AtBQ6PsJBxqFAZ8qJSz&#13;&#10;r3KpeLGbVNdWsvqsaCakAivwEOei51/P/1UNkLuYz2lXvou9ct0ymfan3YQ43/qt39rxor7r1ITc&#13;&#10;26wevQ19IMgm5DELuhU5BGSJ6OZwDtoZ2BpSiGiRqLesJ+jSaoHmLK8cBQY3wuSmu0VSWHDsXVSv&#13;&#10;yqzY/WQY7m3ugCY0sbmmt5GaEozywJQiVpK+eFU7BEOxkkouhVVTqUCwlItiv3IOkAqwcJ+SxaT6&#13;&#10;STGETX/gD/yBv/AX/kIL6tftuEcb/sSde9/1m6WJekAT2Wndt/sc8AvUI6FKYJIuq9eFpL8gI8eQ&#13;&#10;vTqyHmI5swiNZrLtp+gIFCsJHOTZw4wylnEkOAL0FMDmIKnNbBxoOjhWrOAjIIBuDNUsMkXHZWJA&#13;&#10;dtzEUMLfH/iBH2AFtyYlihppgQtL1riYllGSQtKwBrslTkerSbPsfMmXfEkQX9b3fjC9qgqcetar&#13;&#10;aumXls9ofIKRnaJT5v1NzhOzrCE0F8JDqilH7MSzs5jwieKEDRwkgZQduEZ0ufcWiRCd/K9UiwK5&#13;&#10;+knBgYbe8mQ2tkQlC6WCBaAK9DAY2UmMmxSSvhPaBjfdKxTiiCJ99AfQHPmXOh4LBv5Cuh0Tk4KI&#13;&#10;qqzYBUjV+mN/7I990id9kgMo53PFFjjXs67YUHc32MQgbSKRa5MORGB/tTMFECQq+UAWUj2eUpSZ&#13;&#10;Y0Tnc0SNkmIJnlK2YDOaiIUsaDKCDZg8yrAGJdUsTVQwP3dcYwYpVqFZrNl6Ctxf25qrcnCTQT1d&#13;&#10;Kexof00G9VW5TK2yM34jVjCoZ7xvnio7f3jqJ3jNyvNv/Bv/Rhuj2ruM/tzdUXLHSnbynTvWIc9b&#13;&#10;nKQxxPmmb/omd1BZnWkVJjG2eNzPlK9MPPbj5nPUgyAIbcIRAZxiJMjCORplNzPMmqoC1BhB8rRl&#13;&#10;GQzlyN9ZJ4vZ/jKaqPHkmfEoytaTw75qUi0KjOspi2w6WXbbN1zBwpqsyK00lVEnQv7oH/2jW2jD&#13;&#10;8gqs2IAG9Hi2WgeA4KOqeZUDdA5cyr0NipmuU69O0LnusD35znVb7M6Fxy+a5FMu8JrUq4QwAQt3&#13;&#10;CDYI8GkEXIMUsbNuSgdP4IaMIUcIBWI19acAsEmmtguKeJTeaXMjXMud3iTTPItFgNEl+iD9C9BU&#13;&#10;2jARHDhOUcFCk1St9u99xVd8RW9bwvvMz/zMmE7B8k/tAlXM5Aq/Ig0WtYnCTAEcGmqHCjA7tKzD&#13;&#10;u9//+39/9h0h79zIuMMFOu3Kd7hzrla05CFtomurfvAHf7AZOEmz5y0hacVnnAU0wCD6AsQhS4Bp&#13;&#10;1GM6F3+Tf2IMHYZcmFQ+mMsUFpyFrAIRG5rtiwEB4AZF6idKIuKAiebFiixB1CNrbo5IU+l3+iwe&#13;&#10;19uUnd/3+35fi0qOpJdIxOfrvu7rsrLXIHBhGEfTHFDKUYN4EMDF8hMPyqFqsao//sf/+B/+w39Y&#13;&#10;m5zQc7UB+1qoU8+6elvd0ZAJQPv3Wy1Oiuzrn2Ll3gY0ISlNXJk/Teyb/6EDz6MyNSOImhMttAUN&#13;&#10;AToeCgucwlBkgadMXBEouIB3kHOkacqXWOAGLNLpAF8hg9os6H/7b//tTl319mM/9mM79frWt77V&#13;&#10;OnrpFDIUdiEptJLXMbVBsArup/IMkfn7OeXriDVHinRHR8kdK9aJO3esQ65ZnGSsffp9iCbjTiKR&#13;&#10;JjV9B75MkWFenXE0ERpM4B3H2d7cLoVhAWRJxhh3Cz8h9LVf2+fEHaDkSEQXhX9xUSRYhj7ICK5x&#13;&#10;A6/eplU5Qy9kR6WyH1dr1yd2+uxTP/VTM/S4nR5gFcxJdAdf7QCCekOxub3yAJGhzGBxDk1Xgtrn&#13;&#10;BJ1rjtmT7zxHg91eFEBwfIjod37nd/aJiBgNrkEqWFhQA/vxkpPYUOGPtuECoCRABChYS3Lo3APL&#13;&#10;2HcL2StfthttcW2FuCUopKLa3zzWo5AklhHaI8cpa4GODcSFnLla+LSqdkVW6159wRd8wed93ue1&#13;&#10;mB3ilIUT9j6AIQv3e1QwiAlojrzmSeVIO2jDIy8rQcCdv+bC/qZ83d7QuH85n3znfvQZ4cRKIIWf&#13;&#10;Lfp0kWD6FFOO8wFugdi3GZKQpn1Wj56dnAQie+hKBQBnE0hyxR/96S32kbSDmzxd0Fe+fhZYClKD&#13;&#10;aFIQhgB7C2KckBBs1MymGzXqRou//tf/evbjUvvc9zxdRpFZp2JYIHcnRon45LkvZO0OjTEasIKn&#13;&#10;QE/YdGRDmkUtvEIPBR6s54Py3I9hdGdKeeLOnemK1y8IWSU2BNXP5KqZv7dWiF0NYwk8QbWYRZfZ&#13;&#10;OnEhe2wglBqKVABmEYhznMmTMYvZVq9ydEDJ3Veu5ip64t1fSg1GsyPdxWJOHp8CZIV0CoE8jxBh&#13;&#10;WzAod45ApCNmOE7ud7zjHZ/92Z/9KZ/yKdGc3mboscjVUyJOjdvlGBbDo+EF+IOG448KdlSs1hWD&#13;&#10;KrEKs+0/OaA/9LwHw+guFfHEnbvUG29YFkMfBpGc5DPjTjfgJTYtY8V6khOUJEf4EjpkW/3wD//w&#13;&#10;tpl032CmkERdXKI42wfcueBTiMlgCwBluA13IA5GsP3QBdhOaHA2UnNkBOUi2Z6CzWbk/GflhwKM&#13;&#10;MlWqXTndXlYFK38Xbn3ap31ai1YOZ1VTAEr1s2qGqpRCta60s+zMtqUFNONKApKO5VTCKWW5BeDj&#13;&#10;uYhybwbTbRf0xJ3b7oEr5E8+0Ryi0t9Ap3k+R8iSJCSBCVhi1uNTlk31QVKkoLWenr7x1GaTttg6&#13;&#10;I0oZCZvcfEo46UGzp0zF4CjNUi595tvhFDks4ogYNKHc7UukR7WF5I+OSUHuELO/1a5djj/yIz/S&#13;&#10;FoGUuLAG6ASjVuXc7KX8Cj9kgRdQlQ1rNuy192o3+DiCDjx6rzXoN/6tF2QnwDTKK/TkGeS9LXDu&#13;&#10;37kfQyGBNNBhUFLU/N9ewQ5GHC0m4UIB0oCIcdvnnPB2c0URIxRRJJ+LSniS7aTX6s/FHmJCK1Yh&#13;&#10;E2kKWinTZahdihQuIFkAiJBva5+PMWBG7EEsQaAnR4FhUNlZGmuhquWqKtgtom3M6xah+BqlqcAV&#13;&#10;psCOmE/3Kd/uM4UmmFd0L+NXV3O12Ff4orNMIzuwYw//vRqpUU7gAjohWlUIx//IH/kjmZnwrPO5&#13;&#10;eguc+5Wv3la3GXJTMcHub2vJfXE4WepV9tTMHLGDtrT0N3mL5iQVrCcziFqFSfLRnPx3BGESZXm7&#13;&#10;qs4mMrbFkCEAVaismWM0zZalSC99p5BRpGMUgRmSwBC7TJiSkTifNh93f0WbkrpO9A/+wT/45je/&#13;&#10;2ccegKmmKHAIBSxm1gFJbC4pg/1tpS/bUCWcFWm0EaR6jogDPS/ULiCF9+RwJr5mDA1r6mNStzlK&#13;&#10;7k/eJ+7cg76ahkIjqMRN9SkgWT0a/TGCTki8613vSlxDoja2tIU3OtM95KlgjKzmeZYUQpU7CWfQ&#13;&#10;mXoFAkofj4AsW9kZlAgPOPJklympEmRytjRWLqzCIMNumjytzUO3UvC2kKUZzYE4JZU8R3NasUKy&#13;&#10;CgkKFb64IaAlbdBDz1IelY399QGfUovTWVkXDCweUUxJ/IU7a+qRnb1aMappmmybpBf4Hgymu1HE&#13;&#10;E3fuRj9coRQTmIQnguMa07YphzVpWzlcZhokpVb0BD3Nxq7RohblNm+XG1BI/dkxURjErGsBa0rT&#13;&#10;dJNRgyksRaFVJedWzTAFTIflaFeIAjKa3dS00KEyhJ7VKL6WUhZipltlkwo3lZmiR8myrUa+DDqW&#13;&#10;zNCQMTLKYEvvjmjJelqVFphW9STujGDuFd6nADAukK2FK6cqX6EPzyDvbYETd+7TUKBl9DdZCnRC&#13;&#10;nIwgHcsKYpiKk0xG1sQ4FaOfmWOz7AYcyWEBJmmm6EDKYa7cKAyJ2lEpWhWTDdCBAiiGB2fZZmVk&#13;&#10;YaafAoA2oGZDIDcKE/Z1hKonspNniNMdWt0iWrEHkQgUvobjQEnqnp2NuW3bwWuqV63ktNqKjc35&#13;&#10;Odzhc4Qe7otnnItWVWHSH326D6jdp5F022U9cee2e+AK+Y/qz+gQrLSfpUOPyWoSuJ3ESaBpP6no&#13;&#10;GGeXQmQxaU5uZk7ak3AajSWeniISWlBCGr1lZp4Wg1AIMzWKSXuIUMqZPJJG5WT6LR03RRQ4fFQG&#13;&#10;Okvp5NN3YNIN+xlx6KTlJ37iJ7b+zXI8FqNIsgZqNLv9VBfbCylQcK3sXI1ckexmHMSgLdoBHk1d&#13;&#10;AiJH3JGmmuaQbzBXUdMET9y5wih+nyDnOvp1W+wWws/c0IgnjRmVU7US8rSS3QGKUxBLa+pJXR/t&#13;&#10;y/qT/LOebB2KUGEQVYnaZeYv/e11HlMgeHgKuGFnATE57F1GIsgn4exnRYVfxQoT29CYbpVnNqn2&#13;&#10;H1ejjnR2gVagk4ZVaq24BZpoFE0KilUqiQw74IW6UOsAViUMFOJ67h5l1WaXAXmUpko4FWlJCYnU&#13;&#10;qL5azMeeA2ilzW9hTNzzLE/cuQcdOKElA+FCh7Azl+ZIzKgtRB0WYDQm5F51oCm7SX+T29SZLEGt&#13;&#10;oyf2SWMUgOBhN5PqXk3kyFjJ2uWMGY3yLEd35WRjajE77SbIK+vAKJTJRuOS46Cw05vZd4LCPj6V&#13;&#10;EaqFqrSqduWkrUTKKGvVi/ZXReyTdnQL+sBWymB/FZtpidoocAVzfqKijjodWcyx4zUsoKE8jgoJ&#13;&#10;ptbz9HPge3x1D8bTHSjiiTt3oBOeVQSSTySETcJjOmGHU1fExoRv10yi3iJ0B7Vz+zxxshco5Mh8&#13;&#10;m1XIArN1H5Jp5WtWHgYjok7aqTnTKVAMPpXNSaieICaAgw6lUEkiHW32c0FXm4+/8Ru/sQIUvZX+&#13;&#10;QCeOE/oUJuxwuqqQ22SMQC210ixMLWDfoyhUqh4IVRQKl+/22EJdImjOmkuUNR2k1s7D3FEkwXRE&#13;&#10;j+KBJ7H26lmdeb5/rQVO3LkH42CDfnOsTcARB/N8dYAL/ezpbWadlni7HSKpiIAEBMleW3uiIcEQ&#13;&#10;6GklPqCZWG65/UivqBJEsaQI58y6CtarwgSCQQ9sYmaGUAVAlMq9ncfdmBPkBUYdsOpiwHZRAwXq&#13;&#10;G56y+ytUbezGehYL9/DuyNFmb+pthUSyMCOo4YEmR7yWGuonQZXlOcAShc6Vg5n81LOeQ4RO3HmO&#13;&#10;RnvVUQYEkxYbfxlrSQLtAPrQblJqKmiI42OYiWt/GXrzjOy0tyUYQpFENHVv1am3TEXIRTTEYhkF&#13;&#10;TXa5bcaxe7BgZW2bH9Qo09Q6ppxv+ZZvybOrSN/5znd+xmd8hu1Fhemv82WVJHcFrkY2Lvc2IbdU&#13;&#10;h9Fo/bKmjpVgparkVs0qQGEqeUUqeunszBeAGPqo7x74sq7NPZPQ4MbbI0qW14r0qofFfc7vxJ17&#13;&#10;03sEJuEh8ybkZCP59MVOrMSpqPzjF20gTNdo8SuIabm9+T8rT6pWr4Ke1K4SmcqQzFOXsAY3wJds&#13;&#10;NuC0JLsQbfwTJUfFYBhKyGNYIV2JFCXDcClYR2ux/7/6r/6rQCc06XsvHSyAODCLVthfhzmAZnhR&#13;&#10;aoVxUGvWE2TKihKBtxEZnVEMjGk4NUWpKPhXD+zAa+ZG6zYaoJLAC7aUC9zb7YQ8Brs34+lWC3ri&#13;&#10;zq02/9Uy33yLYtA7LK8EAfSOZABByKcZnophP0sCH4jEJoobDOXu8clN4hoAhU3YELKTPAciMZeS&#13;&#10;LVb+hXGdjYc92wJT+VLWnB6IawQ3wUcr/X/1r/7Vr/7qr84ns3GnOruHNAhjf6GvVXKMg1KDvJSU&#13;&#10;TMsoz21HXDByTtmRAnxh69GoNYItAixWOOOR7ECcI/SsMIjPEZv8LBH6INyZqnUErKt16WMPdeLO&#13;&#10;PRgBhvuk1Ayf6NKPqgBx7cF6LISHIwkGLakwjndjMVOUksyUoOhJ0NBfklaaibHzDbSqgoVTIK+f&#13;&#10;3KXDoCP9Sli+4CAU64s6X/M1XxPZqWyZcj790z+9DYGBToHpLxbgBivDFBofNaoHKokCNazWDXq0&#13;&#10;AMzaahc71OL6CZKmXo37DIwWZUA/6FGGQvJB97TMkO4ejKQ7U8QTd+5MV7x+QY6KBl2j1Z/ISDLM&#13;&#10;vjNtghZG3WDviIzEXIoS63EMXRQqku9tEp4cONSghC6DRDBqlCx3joJZVsebephmslt/wzd8w1/7&#13;&#10;a3+tg+CBV7btaE58x1n54mITig0vZklRsN6qiH2DEsc4VF8U+Ago+UtWAFu3mZn4LN8j6+E+mnJm&#13;&#10;6Llo9tGr5WUJ7x4MoLtXxBN37l6fPFEi8gkUiGXX6MQdcAQz+RCBmZOE52D96W2gw15jli6dMCis&#13;&#10;KYCj2wkqISei6IzF9fwT4FStOFERCy/loKRSFYZ+V2odVf2f/+f/+W/8jb/RYlmvMvGEOIUsfYWE&#13;&#10;d/6iS6oLFPJXo0K6o2M+8AW4wBF4gWcx62B8QCRHfJApSr2Ygda6yxoDAjee8ZqjanbU1PK3Zt/f&#13;&#10;pXMPRtKdKeKJO3emK57FdwgeEepvlKcd+rGeHO61YJ2lamXHaWNhjCO4wQ7SpCIj/WU3KalWnQrm&#13;&#10;Qnj2XQqajYijOdCNFclnYWzq6ymjoKdrAAvz9V//9f/9f//fR3NatEr+062Cp9IpWctbwKK/JBZj&#13;&#10;ms41+w6xH8Ghxaj7BWSgYGMlEGcLbUgcNEHQBiKlw0azlP2c5pX/NMHRn+GR6PnXFIDvhJ7rStGJ&#13;&#10;O9dtsVsID25mWUAWku1wJ/FO8vPpMbdbYnePcnLOKFNc39KiepjPI039zRbTGnYOChdQKLBVcOZq&#13;&#10;UQDQdDGbj4vYlpz/9r/9b1ux6phVAdoN2GoUZTAHxDman0q2jEotSHIN0BQfFRkBoXYRbDwImtig&#13;&#10;mGdlI/mlqZCV/7jXGdJJB/rgXCAPzYEa6BhsOnKfwc2RCo1DjVfewrC4z1meuHMPem+0fzKQzEci&#13;&#10;kuqgJ0UmtzvScYrcgVHr0NlWOqOUZ5gyKEFkQqVutymuFavkzeVhbMPlyO67taTcxSpu4l3K/U3y&#13;&#10;O64Ru0mryqDThqCSivu0X7FT2iJWEqfh0TQSPqUGYUE6dANeg7MgFAUeN4ERg48ccFA6CJG321Mz&#13;&#10;YrV8BzRyhDJqOlZ1VMGOJIg/bBL3qLjdg5F0Z4p44s6d6YrXL8gmVaO84e5ggfk5UQ9cMveENZa0&#13;&#10;KVY5goAwwgoUe3OOlrRSrxJUx5csWlOvkAg7CW2BgTWElrx568TDV33VV7VM3uagUuhYRsXob2iY&#13;&#10;A+XBLOACTS1PK+64iaPwhBm+7AFGYxlHTuRVf6M/OUBPhRcYfEAfFR/EoD9T4qRzgTt4JZ41QFSL&#13;&#10;geOw8uh/D0bSnSnieQ/GnemKNywIqTOZk5yOpGfEbfEo+MAgJlGl5JxUf6Mw0KQAOwuaJuIIVRqW&#13;&#10;vcIdFt0OIOZYtxHvqEFZJLS+0hXNCXS6v6J9iRmMwpruBkzncpdziMNQXaalUxQQicJQ9LCYyvna&#13;&#10;eYr3nPy00YbA05jsvslRmo6h9dP60Ww9fjKEMy1LFjrnX/tUa9ZxtG7Rx1k4QJXoI5gYzRF9Fqvw&#13;&#10;pa/udcEo0v0YT7ddyhN3brsHrpD/WEMO8pwgJVFJZtdHdKVeW5AdhrDxD9AkMNmVozaJh7MLAUq0&#13;&#10;KMkvWGpR8NFf9iBi42gFM3NhktXSLJd8ihiaBE+dI+9gZ0ynlCNTUaoIV6Yiy1tBTE8hw7uSKt9e&#13;&#10;lWNumldVKGXFU5ejARuCAFnyDwEFYw7PPRTDSmbiHSeCsz2W9kPPsKMUcBkpg+lpfzNIX6hRR3ha&#13;&#10;eMCnWeDOqXBdYSD/ZpBTz7pWc91O4KM4kbR0pfhOf7vctxMMDnMnBsQyd5KfSORInBIJJ7ay5jQ/&#13;&#10;u6qqp7f5Bx+hT/JJR8uzRGIxAUd/MwOlNJVaIPW1X/u1X/ZlX5Zi1cHOEumarrKAMlPZSsGaF7N0&#13;&#10;RYq8hF9QwyUVlZDc5hkotDaPqlCCrJT3HIUcDzrqPuCgKL2SPm2rrNnXa6VSsE0RlEh/NuPRIlQR&#13;&#10;DGlq/NFzxMFhlrgr1Ul2risYJ+5ct8VuITxBhSncrZEHBMmwjcsxgqSdPpLkM/TYqWxiZ2/26Svn&#13;&#10;rcIgwAFlXF7R47ClGyQCHdczl13L5F/5lV/ZIa/gI8/AiP04rcqylIV8ahRx7W+JWI1ibbGcZNUM&#13;&#10;Z5ldmZrDYkWkQQ94KgrzEMICEdCWwog7NQoKlDIM5T+quP47EpkBh2IzkB1xZ7EUYOxmVbiFYXGf&#13;&#10;szxx5x703rQDohgutPidKIYgrnPPnxkY1yD5SMT0iCRkZqDChCmhBttKcOP4aMSn/T4lGAyJmDaX&#13;&#10;YtWFql2ZGvoUPrgJsIKbnmw6qVq78ceB9YkraKgYsFItcgCR2XdCsfKqGMBoJhicqMe6vu2LoIca&#13;&#10;JVnQM/cACDzVVhQo9GeINgq57pfdYHq0SEZecSiA6vSszPdgJN2ZIp64c2e64g0LQulolCeBYU1C&#13;&#10;EmFpN3DfpesKQbcIu+KPYNv7R2fBIyaZGARJzqLsesBUthAn3a3E7ejpb8bjr/iKr2g3YBpWCfok&#13;&#10;edacAMtdpREouxbDo9xIVoW0YYdw9pdupSQUoklyEYs11kAP6plPISloOwlVmls1B15WwaejyTT/&#13;&#10;orBPYSiA440NMQJcYI240/uOuGOdDiCez9Vb4Pxe6NXb6uWGJEKGuMnZdGrEe5s1JH0nMhLXcEVx&#13;&#10;iNDZS2oRZEngqV39DEciLyw7vreZcJZU4d13E9zQX44CiacsTLlTzVxMEdD0s1j5Bxn29ZSpm4xZ&#13;&#10;efPvarEQrfAZknpbYFYYtGvbgpQZ14BWtk1b/C6pWmAYamFeLketKn9mHWRwJ9FLrevNomkueJY1&#13;&#10;2MKGlnVp2rhEK1Rg4VdC4FUYmMig1ibJP/7H/3h/3xjOXu7QuYepn3znTnTaUTtQIAI2GGrQd3XO&#13;&#10;d37ndxYyHElIgozedpNpdmWMo78tWjkqhfUkM+w+u3TdXj7hnc8KmIKYZDu6FOXpielYIEues0Nn&#13;&#10;uu5WQHekZ0L2Zb4et7j3zKaD4BDX1QKCoDm2JtuRyCRMDyLtyA56grD0VM4K3F94AQ6oV5bDOHqQ&#13;&#10;QWteCuCDYgXAhuwMAmfAffkCEVawHFhMf6f6qdrUw+mSpWZ6uBPD6P4U4lxHvxN9NV5jHCMgBnQi&#13;&#10;1HBvsTx9ynpw4uGOiNzJPLjJ1NKTsuNcglma3FreZnyZSoJDEbw8mYdy2BboFLuIcavSd4EhssN6&#13;&#10;jSKVl/0+E9cyzSeZt0O68EABRqjaSmhtGxDksJEHBEznIvCwZiRFIluuUhd0BjD1UOuCVNAGAalL&#13;&#10;qI2sLd5DRlxP00lKpvLVHVO7ChMKh8u1z8l3riVIJ+5cq7leYmCj2XAnomb45DB1qePdgU6Sb8uf&#13;&#10;wElU83m44HQoNepIFmCKs1EsKZCCSFtX3lrYjpjadFOypYkrFcalYkDHlh9CXjpwR2kBWWEcQM3f&#13;&#10;mfUBK3fVRC4UGA8KJuzuK2XrdNPOKGioilz6mZu0A9miFwu3UozceVqqY4WBlV6NNCmSDQdwBy3S&#13;&#10;C1pMRkBHvhKprbJ5pYH6eT5XbIFTz7piQ73cYJOlzajySxgy9HaHVloP1EhaEiRze3/DncwoqUVh&#13;&#10;ky/VBEb5gxWyWiKhQHqZCT9PkpmUJjaxpOzEPWlS/UVtEqRm8l61TyefcETESR1owBQ8pBqa5LCw&#13;&#10;NQVkcdGHCiD3cgFkiJgjFKgcTmRpH/Wj9VCCEBkXJ8447UQoQKFb9dO+58q/ImkWdElpAZnSqs4F&#13;&#10;MoI5iLMHL1P3lzs+HlzqJ9+5K11KpMmAcZxEpV5lNo5o5J8Vxsc2C4BN5E78dg7Auo+7k7lLoXQc&#13;&#10;L0AHkkY7dKyym9uTPTeoQw3SiDvkcFarV8edQczJF5pLCZa+zYcVI1WrYlv5Kn3hp9MFo/lkTsLp&#13;&#10;EuxihUGUx/EaWDO8KzBzTwH6GzIWqwAu9MDdcB9cL383tAKOKVDgD96hWsBam9Ds0LHeVjwJjgRJ&#13;&#10;vALYCRUPHQO6K+Ppbpfj5Dt3on/MmeZqIzjykm4V2UkenHhkGU26CpO7cidO2YA3+VtsJh5wB8p4&#13;&#10;ksDWmGJGibo7d5h+GGscZSgX16fSxfj3JMzMPfQpJIJpBntCoJC1Uh7p6C224mrUZLVXLaXlKAo4&#13;&#10;KH07HmlzwFGtCzyLLzZU+ky/lCAhC1Zpi+tU2hCE/oWalcvRZoTRTO2aA7HShkeFt3RUUL4qLgx6&#13;&#10;dSeG0f0pxIk7d6KvjGbjuL8dRAh0whRCPlqxUV5gcptUZ751zYX1Y6YQcmJBmrT0yi7n9DKftQl9&#13;&#10;yoslxd+jvmNlerYhvIDdV5FmBAE9KIN8FUBd+ntcY0JYAGh/y/Q9S1uvsaqjIcmqGSSKMTFdQRDU&#13;&#10;o7KVeGcsqksOWhXSZNs0bWhYAxBpRohMsZRTUY9dMEwBQ6OiU8FWNdFPsnNdKTpx57ot9rLCw51m&#13;&#10;7KChzwoHOokljoOwmG9N7zvr1KC3HO5QqIPXcKoEC7yZnDISjWoLcpQnTa0oFnFoE9bFySrJJG/A&#13;&#10;iHmFJVsZyBuR6+ce8/9IwSRzsSpnxaiClYfxRUly2yptObxgqZAsVlOXyoWOOTBVAOiQgx29MmtP&#13;&#10;eARiELqZabAhcCn6khqFgaGayDOiJB2JvKwx8XDTPe07d6Vv8YIEsp2BJv/GNFKQpGExFJYeSGRf&#13;&#10;si0wVIykqPpgH0WnPeEgpmjhEY04RWJJkAhPCcIdZo4eGDSrx6TXajcxLthRPkk+FpZ/7owgpUwH&#13;&#10;rGyduqhG/XQ+I89+uo4jwMXI2jSQu79BT8pmVnMf8wOyDFiVrXW3ypAtqZ+1mA8NQhC1to3bXYuQ&#13;&#10;aLxGe4IeGKoufJbIIEk7iNJbimFczCG1k/JcS5BO3LlWc71QYJJv6Pd3XB0r6W+S1pU6WVISzoQK&#13;&#10;ythrC2iGL8Q4WUVAMB12FhrQdAfr7gClJ+FMfvrbKlVwkECWEasNHY1xlxbDdGoN/jixjwKQ7UKi&#13;&#10;Y5LCnuBgAay+99alPB0Bq0Z9MtTyXMoUXhPo9PgchZMTCXny3LEMipjLfayI98CjQKq7Pmq07FYV&#13;&#10;I8+tshW9WL7PE7qhXTx7oDN7Nkro7WAawq6nhkr5YDps7VUt27aPgr3Q4Hhkkc9zEq+ow2eVbASb&#13;&#10;e9kODO6k9Md+7Mea1ZmQk96ENmlJMPqJ2rCqYCuQyLIUJQUwgTOsB3KVoIzKJbktZByhXc59RS9p&#13;&#10;+bZv+7aMPqVDsAHNTDnMLhaPIAvadUEZYFaZskD35EiVCxRkZ9UpUAhY4yZf/MVfnLjmjte4fANA&#13;&#10;VOCKVIHbJF2mlaqq5f7xH/9xi+WFDF/KzpkMH/wKmCpPClow1PPZn/3ZQarm7W+1y1gWllW88BS5&#13;&#10;00RY4bSkPGlkXuUPQIXnpnD1t7foT2SnlnzLW95y4s61BOm071yruZ4/MFk1jk2qHA3x5nnHiMj/&#13;&#10;8IKxBuVBdpJDdpzt07HoMwsFGwoOkrQw9CBBCUbS/omf+Il9KfiP/tE/2tXLnZx6+9vf/uY3vznh&#13;&#10;d8IrR8FmqQFwxzqjBjN20DtKfJJ50UDCQ9KQpdqVY18rRuiCpE6N9TeKZ/djJeywu0vpwy8N5bw7&#13;&#10;yS9kvMnOaYdCAqYSbPNeAcKXygwRcjBF0YCqFJSnRmmiGXT2ajSHFrlH31Gy4Hg9gm9C+fO5Vguc&#13;&#10;uHOt5nqhwBvlQGGgE+JkyAhNpstsfSr5PJqNrZQHPXCnt0SLFJmH8RFSZ87vVaIbL+iLnf/mv/lv&#13;&#10;vvOd7wxrTP4JeV8r74L3xJ5Akkn4NffIWiJNk7LaBXfoiViSiCwgqkl0KYaV4Q//4T9Ma3NTX4cM&#13;&#10;8nQtWWhS+N5WNUt1pZCjwts57b7EoMq32G1rtOLWRsf2PVae2qTEla3oU4tyg9HjIwBAQYKODAho&#13;&#10;bsIAfIOtBRb3hUbG44t86lmvqM/JAxRgSkgMWtNhOm18u8mYVpUyguMwJbCV9Neg5yDh1B9yXuLJ&#13;&#10;NsKSuJaae0sT6c6ORgr6bmfQk/RCBOETpxJP6+lz5jmYSwsQxgUBLvRRbBYNmeaGeoiY3NGrooQL&#13;&#10;RW+7UG/dOV/KkZHQ4Q/+wT8YT1EA3KECs4jTYmQNL+TVX5t6sIz4TtmBWhBG8rMc/Tf/zX/TLr6w&#13;&#10;LJwqZJ7Z6ata+pctS8MOrQd3QCfWBi6xHqtX6o7iKXM/i5t/PmX3uZ/7ud0QwmZ0PldsgZPvXLGh&#13;&#10;XjQYBBl7b9SyiSacjfjUnF4RZp/lTKQb4ozHvTLTMvRM2lkowBBIKqS3SWnynzwHASlW//6//+//&#13;&#10;yT/5J+M1diGTt6KQ25AoWe0+h3AhCRTdhV6Foe7ZXoxwwbWpGIkcoxUBFsBaOPEuZJTErmvLUtN6&#13;&#10;clRI7Ik5CfQI71RqD7WrR1sxkxcFERvdKCMLcMCiMjsdVi3yxOOmOWo0+At9NjEgR+NHsgDu6BV4&#13;&#10;6i8rtezO5+otcOLO1dvqhUKSc3LS3+/7vu9LvcrtrqzkLYFscs7WQz8iEmWZpPWq6DCCMBBpqsSR&#13;&#10;F5i3C1CC6SPveMc7MuJmzemCGLab1WGqkHk7wU5n+czP/Mwm8F5VkuCAYQW5sN93LAN3AKOEtlq4&#13;&#10;FzV/XANfwGhgjYxyxE2CV+hTgcOLcMpdyxmki+4TF7mRGnpTEh5XYv+e5aVE4K/mggszAwMdZeCY&#13;&#10;ojSUEXETA5TPB9wMdNZ04EYWgPXEnevKxok7122x5wxPOBv0MYWsyK3RJGxJVE9iZrcLsw6mwGG7&#13;&#10;jR0rDDoMEMSYXrMVFmbOfqaJZD/OjhPopNek6dgTqOgECQ6uMvkkS6ljcaLszSzNFteKWEZs3tvv&#13;&#10;Q/InurkRDQGqEUVJ2bbzEBhlYE7nKn2W8tzpldbjcvQoTOlgcEO30rT4BdF6W+AQSnYQiuIJpEoH&#13;&#10;+VLlQSSmg7AMMgCZGvX4eWwfIfEgzVKaGCjkOp+rt8CJO1dvqxcKCXQSuY56tmRugYlgBCt2vjWg&#13;&#10;mVStWIEbByDiAj222BQMirG8kh+AkiNj7R/4A3/g89/z9JWbrLZ0qyNM9BPuAKCBUeym65Nb6soY&#13;&#10;lNtpb1ygkhQSrMhokulnwRC6EQoBUCSkjA7Ip9TyqVJxn2hOsUo8H3uRQxZL+MFKwFSAQjpVn2MA&#13;&#10;3U/bCEQJcOECEGSVh86lfyRow5ejY/Ax6AF5R/SBWZoOuxzVeqHx8cgin/sGX0WHj+lk4+zgVeLk&#13;&#10;U3ZkyZyJ2pCi2VO3YgVxiDRB2vRLnpOQ7MehTHacf/vf/rc/7dM+LaMylWGTcxFpB3vgjgASzO1I&#13;&#10;VI5s3pWNqaWI5E0wKfQTDkpW2eiSOcbOqm+phS/5p/218k0pKx2H6au4r/3lg2Tln7swfRqwDTiC&#13;&#10;BTcUtBxFoc2xgitSu3tCK7pYhYlSIVM2PWFJA9nVAogPTQTo7+zKRxKkoVSzJ/uR72ocddhXMaTu&#13;&#10;eR4n7txkB5oGBwqbP1k0fuAHfsBtx0Q3xKHLWLIZBiUbfEynkGg8guQzK/R3IVtUzn78l//yX07D&#13;&#10;CtSIwQSGm8x4+CBBk9v5RxZCh4SqErIubSVIvlAGcyGok9teMbVag6MWhQVRjwzD0bFehQX9dVaj&#13;&#10;/TvFteeQhaifxbJwXuLBVuDSq5C0+paaPYS9qlV7BY57lZG+HAvWU/q1dlsxY0xwhw0YT+kvDQ56&#13;&#10;UrvWcRr5+NCtCjCmI2IlzC6WUexIi25ySD3QtE7cucmOHegYlMYxM8Tf/tt/u6GZwDg90F9frbLn&#13;&#10;OB9QguBIZ7By/MkKS3iYP5LD7DIZj1uQCn1ssXuPQeM3P/N0FKqrVBhIJflBWKmFPqEGm8tQhvTi&#13;&#10;SjhXIZ3JVHIGqd4mmcWNelT9YLESFt79G9oEZyk84uYwB9IEiewktD4VVO0DYc5eFbFMS82G7wK4&#13;&#10;E6Nc2hJNh7VMRidicurvUVG60B9rAWCKEqrpINs00N/ySiet2U/cucq4WpjTvnOt5np2YIOVTDZM&#13;&#10;E7/kLWWBBBYfhWEnpmEFPYwas/gwsnrMxiMXVBs6V2M9EU2l+rf+rX+rXSRMORf2iGeX+PVDNJmn&#13;&#10;QbTlJ0tzom6tbdrKOBRjCqxhaiHhyp+jADYB0byqZqkFE3xs3oFc1ukxkRKBQT2F7y+QdV1GCVbZ&#13;&#10;BN5t825x1iaMSmVdqQojNauBynxkeUeOM3SGL7D72DyDHoSuXCpGGuKLNPLjjHvizo31+8UYLV2b&#13;&#10;5Vq6ypacetVgNd+yHE97YlreihUwmgnWlDv75abcxKw0swH/sT/2xyI7QcMIzqjWk0W6Vm2LXi5t&#13;&#10;5Gl/sw2HjBrQk+YCUNhf8bVy7yd4rS75Vxd7DvOsmkX3sxQC3/S4WqNYFKhVlnK3dMStoVimNVFl&#13;&#10;CxkDXCe2lhHQx2uspsH0EqQwwhRZKLyfJTJlOTc2BwSPsEVB05iY1As29bX65QEEPnHnxjqRQJpv&#13;&#10;G5RJSHDzQz/0Q9kgmpa9bXRa7Wb7oGFBojSCnoSQqtUrY302lKNFObLQNNua95//83++lfLEr0zp&#13;&#10;JkRoM/+LVC/pAmGxibSJVseym4QmTLaEPDAqu3wQENac3LbkFLcAYAVTK5Z26MFK+rkL5B3RwhYL&#13;&#10;X7P4fmnNYiWrjHCi0q8MSOKqXFI7/FlJ+onpQPxyR3aOz+gPKJHvoMdbry5oLP/K31rbJoMXae1H&#13;&#10;FffEnRvrbiJquk7kuoy99aBGvH39vU2ELMcwIffTNjmX0XjgBZk0lza4wVM/EYTcpdlieaATDUnS&#13;&#10;SEX50svoIy9eMUlVHiymfUAhXdCQwpXVudMPSX7lt4SEUFCvnGnIB9EoBRb03EprebtgoUxJsfhS&#13;&#10;S4NUi3eUr6zOLRi5a6LHPfCFpODUzq1h+VBqntmAgG91LwA7FyhUBa8qD3CcsXxkZ0AzLBNFLUaU&#13;&#10;7IdCeUDVi7f2o0rhxJ0b6272haQr2tL9EubbBIwClXhY001UWCUhhW2BrB60j/xJL/E7DvfCNOI7&#13;&#10;DfRFX/RFWZFbRkl4zMNAqkw3XScPJfIi/H+WY/JZSSJWbX1OpytlW4q2DIfv2FvM8MG2UnlIvkQY&#13;&#10;qgIXhmcGKUt77Fxgy4pVlQXZU9/YjKYxUc2AgtamyTIYD7IVHvGZcWfcZ/Ax2jIt7MiMjlRIy9C/&#13;&#10;qsV0rhsbTA89oRN3bqyHTdfhS9sCAxcLvWClnxakt/4ytQvKYDTgxjIQHYSVhyyVfibVrnppe05k&#13;&#10;J9CxzExaRpH2k871ItXbnL95PkSIgESy4iBMJzYlUpcUBtWCNZQRIRl0KF8MQzCFRTl31cm/5sLX&#13;&#10;FN4uwVpvjGkIW4AS8e1TtcZo+lt5annlAcT00AsNa2UWfbjDjNVPxp0hVOFlAWjW1C/SyI8z7guN&#13;&#10;y8fZZE+tdWMx8eh8eUu5/U1sGvdMOa7atDvOUrGTENBkshHWCEPbwmLAUH8b/akV2XctXaXy4FOi&#13;&#10;E1Eisfk8n6P58zk6S7IkebwpPE3rCXq6Q6MF8hSlXjlBLmtYg90U3U+aCCWUuGI0/CGIVSr7DMb4&#13;&#10;kD4qZJ5FgQWDAycntAPCKJcC5yO8ZgFzUEN0j1dKKx1FPfpQeI9NIQou9iKk8jn65QFEOXHnBjqR&#13;&#10;RpMVub3IQUysJH3KIU9LMA4cjMgkEtAEXfeM9YxlDH0K1qzeLRZf8iVf0upVNo5pFsSjh8YxACLM&#13;&#10;LygP5TvpkuOQJYzI1tMmwHbKBDo+1p4n+gPyFABxCGqrDuIDIkFAxQ4aioUK4U0D3BxZst1w2mMp&#13;&#10;XXMNIGCEdlAADcJmlMXabiBAI9/hS55eyXQrAwJDmSHjip1PaKgM9M0XbOcbGIL3LYkTd96nx8jJ&#13;&#10;pveBwsZfb8dTJjxhSl/X67SnZR2TM2ThOHIfhgz+WI81damhOReiFdNppTybTkoWeSMSx/mZGy4M&#13;&#10;lcDQcz9TlKhOx/kfo2kBuyK1FbBKuXpd4WfNsYBFvGleEqnWBc7gFTesIi7ZcAtyaQasWa+ZrmvP&#13;&#10;3QGkWVAMdAaUaBA2dYSxvDJ1p7hlkHLIAw8qNdoWxjRkLHc+YzrKOZaEbc2CZp4wTtYRz93OjzDi&#13;&#10;C43Lh9deBrExZ/abbOfZUDMWjTbDPeH5wR/8wahN87YFcoJRdOet2GhmrAExJCfPBSipsf2pWmXR&#13;&#10;gaZ/99/9dz/v8z6PQedIkVbUl90RQ5yLjBLUCEWW5q4xTM6rb/yuWuA42rBq5hOyREaqtRMSVTB6&#13;&#10;+J3f+Z3dQKQFLPCNOxSlwLZ0U7XAWU2H0eRpeb4swHdRLPaVUQ2Vp7YCc9b10SJlG7gfIbtXUGm2&#13;&#10;8Kl1wHeTzbHxN1G97I54MOmfuPOUrhyseGeATpbM/PkkDK2UZ0VOYBqUFIGGeHO4s+Nut+ivSbhX&#13;&#10;TBUc/lK+TKeNeMvABncqRmwimtPdoC0huW+YzBj0t07vK0MVD3oy97SDMV5Gbil9R8rAXU1rkIpt&#13;&#10;r6CQ3bNTE4VHtVubDGhktQZjfLEoNSwsoszq3E/NWBTzQRlZU9N3/NeqyOwePTsEwW6ObEjvm2zG&#13;&#10;Io8tD/he2QRw4s6DaYH3qQjFZMNxU+KQyJgDQ1lwOoi4D+wZneGID6ckWv3dCjEG1EP14AA3PXjB&#13;&#10;RnBykqJh6SqDTotHVseGOyv0LUIPYfNUvG4s7AE9iaibA3ucvVJlS1cakD2oh3ZWo3URWrQRiKAq&#13;&#10;wYedMh690F9ans6i9g6O5ZK/9XWARbcCfBBfa1/oqscaSXAIdQQgbiUU5QX12YcpS29Yq5PvvE/z&#13;&#10;bCqbrdHQNGcK2mgLXJqfv+d7vifgwHGaxpOfdIc279hEkyAVJujpFdAxiHM7C8quXI5T2SBRcpKB&#13;&#10;o6v/vvALvzCmk3lio1zuk5YnYehVjmDFmHxW7DTBFrlysOlYoqr8QJYY1xpFaSGsv+05qJWy47jr&#13;&#10;J+LT22KpYw3bKxBWk9JbbTiEPvmw6TAegXUsKf989KaWlyaFd+jDf8ABED3DoMG99IdrVL9KG+aK&#13;&#10;8iob/77ndZ5Hf0oPmr4aYf0FQAYoJt/AbWb+yq/8SgJj4m2sk6JC5mPXiUn+yE3M5MwQJGFzO7NI&#13;&#10;eJS8xXF6WjW3RLVHqcgJobrFmVbVJp80kVAmYzD5V9T+WjOideZTvWqitEjfkOgwPeNLXKkFsv5a&#13;&#10;TXcUI82rapYC7Ulrg2/MpQTZYvRLwbIlW90veh1hYRFGgPhh5SaSOYY4szGvj/JBlHKENbhbjgxw&#13;&#10;acF5SvZ8rtICJ9+5bKVNkg1BgwlA5O5vIziDTleyN9oa7o31xCO48bVvIkHD2joO2Ru+QA26QA/J&#13;&#10;MWE2sccXojndpBN3cEhyqLd5GOjgPrc4zY4SkkYiTbEKStrjk5ttq6I6RN5j3b3zIoUPINqFWBXy&#13;&#10;D3Hahx0PCh1KJ/zysZr+2oOjlWhYPe7rKWJ/WXx75FUwqFRD1Qvs+gjXzDQDfawNfA+S1raaV+AS&#13;&#10;UQAZocA69xZ74SpCfgfDnHznfTplAwiVQHDMgYUDOvGahhr1x94c+lQqQD5N3XYJHhmNRMyc3MjC&#13;&#10;HP1MhFqQTrFqL3LbAm2Eke9RHkZwlOoW+c6UlItC9pNmlNG9tqoivheKkuTT/YGxGGtVNVSQ7X7l&#13;&#10;ahpGBEnZ6WsQ1pkecfXTMHdwMEJaaj/8wz/sdkR25bLeaVs8RbdWwnXEuh8AaeojedHIonAbFYWp&#13;&#10;kLkd0F0J76CQ38Ei3f6ayJ1qFCPJcEdeiHf+DJ+JTZ7NsXQip6VdPdUcCHeoGLlZIsZ3qinoMQ+b&#13;&#10;gXubI73g4z/+4ztZ3pnvFqSHR0jWOL/wIOw4S99KG2JqFzgIDhTyy7/8y/tyedXphqAKHBaEKV1F&#13;&#10;FB7Fbuwzdgq08NhQqdn6HNMBH4VhmZ7Y1xoylRE2FGyFX9/8zd8cY0rrSYMrQAtt7eT06Y5yKbWC&#13;&#10;AY6jFV9390p1UKrcSNzmDBR1TFNgHfen//Sf3jn4W+mLe5fpo8YdA/fYZ0wShlqDL0QwrTWm22wS&#13;&#10;o2HTcSQijuOcZyOSSRil93OgU/pbJqdtJQCFsdXFN6raFhjTaSOMj0yBKtgHX3Ir5+bqBbtFywKx&#13;&#10;BAFThfhU5kxg4U50oCV2Flk7mwNrZ2VZfGqKaZQ5QEYBarR+hh2YUXmBg1osrPHsSzsOpodoYVxf&#13;&#10;QM3GVPT0uDTivkfoIv11KNwxAWjV3BbaqkVIhy6xH5lg0KXjUCm11EkfL+2SkPLa4v29Q4FXX+DH&#13;&#10;iDtmztq6wWQokxytj/Dnz46Yu4u72o7c0E8kGl55Zqo0hbqVnfJvgPorkePKi7GLw/fWZcPlkr2j&#13;&#10;81Z/4k/8iSwdln6PhbmAxVc/Pl4kx//tf/vf2lEZcCScZBtOaYH+qq/tfLWbtT8XpOGPtVgoX2Br&#13;&#10;giw7W5PqbcGSdnsITRJtPshuHckKUyJNgVETRrhTyOL2F3az7heGfsQAZCMiG3aJVyq4BuM4+luN&#13;&#10;XPZcl1XagqXNpUsWy9DybJ54kTZ8qHEfHe4Q/g2LMXYdzOxC8nvV0Ax0Qhm2m4Zao5Nu1c/Wfe36&#13;&#10;A08Qh3QBI9pQfwu2VyhP0RuyCWRcwIc6nc++AMH7iztV8F3velc6TvVt/xFpt7LuNJY7K3CEgMOa&#13;&#10;l/ZniNFiVvTQpX46w1UA5mf7m8UqhWCiVg1KeltnBRD1UXeSZFEqWJ7gzBI4ECzwtibLzs2q5V6+&#13;&#10;pRZ1CsXa2cCKfAxPVSz3DH8CjEGPNav4/e3HlwR8jw53jFHjANM+jomhUo6GeJ+daSproJtpG7Uh&#13;&#10;DhUA7lCgxmUQHIKUG74AGmJD/ypAw7Tlm7e//e3Nz9kjNkkarw9gqqwWCXx6Vs3oniBcj5EYFtcm&#13;&#10;GAcy4n4cvQN3CoB9QKKazhVf+cCjKBJikruUpUBZDuDSgOqvbtTvSx4FC01MAGVh3w2I6XF1fLCV&#13;&#10;v3QKU5oW4ArgqztKVefarlVhQjEjqt50XnfD6TVd/T3PxRh7SZJ8v5J9dLhjKOgk1P04IxlD/W28&#13;&#10;thc5ZcpWV0M5pmO27EmcCmPdCmkXUfpwh+SM9Wxmdo1OR646Yp7BKP/ZSg3uIeP9GkzH0laLTMgJ&#13;&#10;fC1THXeDFzmEOKC/LoAdUInM01X7C3eow1gSQuTJh4YrWdMDOe9tQBC4ZFpO3Qsjoj8FkyDQKUCA&#13;&#10;wqSdhbi/RcSDylpHV36dmz/NLsSp65uQWmoo2V4V90/9qT81eDWfiaJe97cfX1LJHx3uQBDijWVg&#13;&#10;3WaqhktjJdrcimzTdceOkoTGViOsEd+YLnpzbMOOOcCkLbWQiAG4VxZHyI/hS9Ia8XbH9QXhzBC+&#13;&#10;FXVhGH4YuFPdLSTlCIVxFqtFABqO9PRKW430ARRgNNAhANpTo9HamPN5UoUYelyK5h7Y+qt1gHDH&#13;&#10;dyyU4YgO8pJI7uiMQ6q+UMoQjumwhQMUPVVqqWN/6S/9pRa2phXCvgIo6kuS3vub7KPDnSPfMbhZ&#13;&#10;FkxxDZcgJityApPxpTHdOLM3vzApVr0FWB1DbwRbIgl9GpF4DdDZuMRxLBX39PGDd7zjHX3SM6sB&#13;&#10;CoArcRtG0t+Quvh5X4Zajdmd9lTRls9rTGYdHLDGrImqZtjh4veqiapApf7mhlPjL4Wn0mrqXtUF&#13;&#10;zM8aXCPnTz8KNeIglgj1OxOMuP1lngtHKmE2oIpqjgmkcpiH4JHow00Jlgj1MNxpKT19mblKBYc7&#13;&#10;0rkvHfdqyvlIcceYADQGIke6VaLS/NariEmDLzqdu/B5xnRc09ljy78ZG/3O07KIYceOI1nbW1sm&#13;&#10;D3TapNP5SUIFZYzgYc3DwJ1qkZLVnUS1TKDDJFybHCue0AYcyS3Uxg6gDPjgABNWGIUZ6wlH2Gt0&#13;&#10;aC1PLxa4ZAP69Cm50I/CFBcGQByktb/5wDXrZaxIpWOcGCr0OEofIqOQYdxf/It/sW7dKyXXuYq3&#13;&#10;/n01gn3Hc3l0uINgH5mFoZxUtNejhwwwHDhkCFmaEmFKb/cYkRiNKJt78zFGgUvrViHO2972toTQ&#13;&#10;np2LEXnEHSP1qfTnjo+nY/EyrIQ7Nj2RZ+oV4Swk3LEQrmFB8GaChRyUDF80ewFGLftZB7FMTwtL&#13;&#10;t6LilUU0NkMPq5xLfySitY0KHdpPsZTK/IF56U3hoVvu1s7+g//gP+iMizDHmWO9fI867hUU9ZHS&#13;&#10;P6NhinfgEs3uDqosOxo9n4Amyt3otIzVX3SGQcGQhVB4+MZo7q1nlVSTYaacduh06qopMTE7jssR&#13;&#10;rovOVsJ7/QSvdJw20dRclqsnh3jNEcT3ykwwsuAnain8kQFNOxNs1jQmHriQf9Q1m923f/u3h4Zx&#13;&#10;WOSrVxa2FNUav03SR6ZTMD6VeVlsyuntxQWssEnfnTTnqWP4keLOaHBDObKdJeLv/J2/E1iEETVT&#13;&#10;YzQACmicKcfDgQXuUxiO7WHr5xQEc2MjtSfNvx20TYatXmXToWUcjRGG5lNH572eKit8jZkYx3dq&#13;&#10;nBiBkwQaZ8h7tMFDcARkKox2npCPTo6T5qj1KGJAXC6FdK11KVSMChC+tLvP/ac2++RfePSnLrZv&#13;&#10;UFLyZUIKiSh3ckd/xn0KU+KI7dgQhx58AFPIjc9/DxN3NjcaxJskjYD9zNHU97f+1t+K7HQUs817&#13;&#10;DbIQx6fg7Dk2HJOHiy05+TQKyYmZlgAYkSbS0uz0w5/9s3+2fTqNcvhCSAQzdi9AZ8Hu9VSJZeAC&#13;&#10;AZCLQaqs/TuT5Hxq5y0LrsrjOAWwK0dzHa08BcY68aBBj6zrtTox1Osn+04l0TXavwBYD6XMZKAf&#13;&#10;9SmIhGWwRtfwGcOFO/SyTSHHiujl8zm2wMNskaPomqDy2fxjMDXggpi+6tms2FTcyMsno3JPPg1o&#13;&#10;TBvZgV/TrSCO2Y9bFkxC/S39Fsv/nX/n3+nCwHSrLRU/nsFXs6Scoo01uLYijVOUAETtTGi9qgGd&#13;&#10;s2XcBQrII0Yz7J7tbAQkHwh1pBi4T4UpKfME6IEgBoOSjHsq5xFEjpmO6WyYSeHJKeSpPo9nDLxB&#13;&#10;TR8m7ozlght/jXs/Le5m0AliEOnmxpbG+yhC61awo8EKdBhEZ1wYXeIDznLgRw39Zr82BHb6ocPl&#13;&#10;HR1smn2ETLtGpqLWjJaKEk5UwnAkq9SZsYz91E3HMKM2mn3YQbaFHIXUKfnUsyFLXRPxseKOy+ip&#13;&#10;mYr7ae/PxaOoenlINP6yHAdeJ6ZcsQUeIO5slMwxGDIcg5UgpjMQnb3ytcl8WlvNMwkZ4qQXODZt&#13;&#10;kpzBkgPNHhhR/hu7GXG6jaWv62VFbhF3ltQr9seDCYa/JKK1iastyPkoAK7RT+05ugE7ximg/5Rc&#13;&#10;NrX+FnGoMRo1ANKM/WxSgW79xLzAH1Q62qQxoKHYiJWk4M7mj1Eh4W0XPHoOpB5Mh95sRR4g7hhk&#13;&#10;xq7R3F8/DeI0qbaWtFWHsbOlK1dPOfRgxDtrbrWVSlWyrrlgj2CSKDzLaO4ErARbuuqK0o6Yt/1n&#13;&#10;BTCgH9uDboTsHUeo7rYXbzmvxmHoAQG1Hm5CJ4UvAZYtNv0k1bXzNkkdoYfCy2ePNXWKlc04TnLy&#13;&#10;1NdDoqIr0tH6NkYzTUppBzH97JU90I+zl59vVD9A3EExkJStcQCgPN/97nd3MUKAEjHJ53hhYECz&#13;&#10;zTvQBKyYb43RUkZtWJrJg8WRtop89md/dreUdmEg4TGvjpY/Xw/d01gqTm5r6pTN3Dyxzj2CoRIk&#13;&#10;v9az2GQrOXkugO6gi5kJdIqmhi8DCNCQ1rxFyeDPHghdBsWGIzM/yUgW60HUbIHXKSXCAvU4e/m5&#13;&#10;B+cDxB3D1BAEN0ZSjCbQyYLTeMrHQlW6lbuQUZhpVeZb49Jw7wmtYBMIy/+1fYHvsWW2FpZu1efr&#13;&#10;OqRjDmfuMXXPpvDc/XTvIiI71b09ULWqJW2sRyOz6dRQhBYiwB0m5PEOVMgUQryhP213/Tu1mgq8&#13;&#10;LnN23PcCxSokTjT2VBSTigGz8TNeA9pW5qGkdCreSXauNUQfIO6YuKb8G0zdodOdDN3/1M/GcUPc&#13;&#10;fnnn/Yy/zXLzydO0TMmCOGDIZrMcTcvpVoFO25Fbw3Lv8mZdI9gwfYRP7WY1kB1NY+IOPTnqC+cY&#13;&#10;AE1/9R05N0PoyhwUXnHXZX4OFCCFTu8pfSELU1yrXV6NRrHTHbnP9C/9eAxpbORjyoE7kn2E/fvc&#13;&#10;VX6YjXUcK425SE2I4+BfQ6Th65yOu3XMtNR7o3PWYgO9MWr+hFkF28hLZjp19fmf//mtXrVNnjaB&#13;&#10;arEj9DzaETlSkAPuaMYpUMSb3LrTL7fWXi9MvdVTcGeoND676WFURURblgMIX7axYD/cQaBGVfTd&#13;&#10;UEaaagFo+gueKINbyKe1PbcQPsKI9wB3niQLpj7bTD3Tici56Q5JcTVy6lX2l54ITivobkculg97&#13;&#10;2lNrmsXPzcalg5kbbYasAe2bB31dr4tXWrpyOyfEIRVKYjhuND+eEVZzkdWahbZVU8Px/HdfRD7u&#13;&#10;USPJvSqAjZq13q5PnjXtKOFDhLXqWE8+rNQoSYhmax+rja5EuxTS8QgzBHBEbyEdDW5AI3EQpgwg&#13;&#10;6YhTx45+tGz3DUb7Hf2OzeYZkj9hbkygJK2Ct/umG1464tC5G0ukdpeNYjRo2rfWLb8NoHChwZeS&#13;&#10;7wsqFqqMKshCJGZ32ACd1YAPeJJRewJTr9zRY+rzDH02fz5CylPdA5QYZbDeBRGUU2wFcE/C67vc&#13;&#10;gwzA1KOd7SRerNl0SoTwSweUzFosev27dfSwzBdBXJNUfxlLehyHBRBmLNzWg71uxzmEUuDSca97&#13;&#10;U5rcnyQ+JxV6EoDuLt8BPQbQlOoGREpTJxsaQK2SfNZnfVabZeIvxlMhMZcGROMsjtMdlw2+9umH&#13;&#10;Mu3W6QBESFRIY47mb2brYWme5gWYhMTYAVM/OwDxV/7KXwl3kqgSN4jPae3JSb52S0qdewoC3OmH&#13;&#10;ieCkYDp36OOeo6S3tzPowAXD4EIDQkzwFxrTqC4o8eUJU1HBnNVCgswEU9M2u/S2EkaOetKad/qh&#13;&#10;6I0cqwpVpwms0dWGjEgc+DvB5Q3Yzb3BneMIG1loeNXrdXbw0QjutvA25vXXiDTsDOiUoKw5nTxu&#13;&#10;fDQmitXE6zvCgY6Ratg1cO0HQacB3IjPPBtqJeI2qc49vPOd7+zLM90p5VI7dOwceRe4Q5cJUGp8&#13;&#10;251MCVAA2cRTakCKM7IzJcjEMEw/9rJRMaOPZNndcpTsSBAccTJ+JVy+C08j6+cGAEU+NHTrYBOe&#13;&#10;O5hcOOl6f2tw5zr6tUDnNZG5boRXEx7TMSUe57rGBBUpIOhjSX0aqUt82wHo6knEJNtNWpjL7pBk&#13;&#10;e5HtlD9evHLUsMbziceACTw1vhuF9iJ31DPQ6RsmJT598ASdJwdG0pgnBlr71Np2Kui+HNYQUR4N&#13;&#10;SMeZVpUnnyMfQViYVEwVZovhmhloPwtpwsCkFkuwZaoAFamxFKC45LQnh2V4XzfdLEWtk5HCvBrR&#13;&#10;eBi53FH7Dp4MesxyAKifDdm0p0zFX//1X/83/+bf7GDnt3zLt7i0OFxoFmqTTtd3NUrEbdwHOjaP&#13;&#10;NEB9gcDcCE2Yjc1yGFB/GSDyMTotiLRe7tRVGRlnCrmQ5+CbVNQUtWQcs8fFw+MgYAKya7GZeIkx&#13;&#10;3nqhWAmGzx5xCiTxxHSKPoip4xiJ3esW4WUhgndHtguPcJzCL1nFrsy+nzXUi0M1JNLFcnSd2/Gm&#13;&#10;2ocBDS+1Fnd0a4nBZy4y4IyDBko7cf6L/+K/6Lqc1q3jHX2XNhToaedekPQN3/ANJiVgUfhYj8sQ&#13;&#10;SgTfwah7ZSerUQuGZDqfwV9Ww+6y6F5k9wSXWomYiqVsuL/UrrpfiYP4zqM0Q2TU78rBmrcqxDtw&#13;&#10;n8lzDiYYlLNX/TwuHul6HdozNRl8gDDjRN/ZWmWuqn8bMPGX3I0E15vCkWMxBnbKYMhBRgUrlqWD&#13;&#10;ZeQSn8rZkPiP/+P/2Eds7lcf3WJp76iooDYmseNshpg08zSFtmvGGvanf/qnZ98tWKa+QAep7ueW&#13;&#10;rjAm0+x2YRivCYM7n/ppg4lBnD8iXdwGVjSni7s7XN6YxoBIiJQ3b99iR961rGs9a0m2g9ueg1P0&#13;&#10;qqZ2Jw76QNoHHzVsUZ5UxEQn/EZCPpacgEI+3rL75Khng5uuN23ps+FRYZZsWTMJKwmKlKPxY9cP&#13;&#10;2mUrgJFgVcsZDmUuBd+oOKnutUbg3cUd1cCoNws1CGK2n/iJn9glftl3uzsuDauOb6Q2rTXCelvg&#13;&#10;CA793DfI82m0OV6YO6Dx1iRmmtrQx72FzL8l0k4/ZNMpuyOXhjgmbQJwrXZ/JIGTz6giplmVLfxB&#13;&#10;Bz0LxNd6R6PJjP1rK1jvQVsQky14z+hjY4S3JV6HNhJsNzeN5W9zkFtQoI90ctvOs4e/jACo/Uco&#13;&#10;GKPyOQCuNaTvKO5sXI7r4j51vJWs1Ku63Fa0eE1r5O1IbkG9iHlm5bHkCVnwGuviFHh3XGD+hmZD&#13;&#10;mWwYssVqeEWjYlVpcznGa6ZP4WIDrGu1+4MPXMvUpLVtCkj0097OURXYUdMR18kw+bfQ7tXkWVMv&#13;&#10;4gYG/GL6GZkVLP+SCl+ajcZTkCNYY+NVT+4C9BO+zIe6hwfNLS8pFB5Te/AderMVvKO4YzCNeB9H&#13;&#10;Yf4hi84ORHJHoVvVymro7i5XlNKqEHLg0l9rouw4PRYvXLKD2AORBlM0KlbVx0m60aKlq9l9jhRM&#13;&#10;OsbuOfIuxuVoZojTGnatVEfgIAjsOojmRf5HPYYIeR6Nbgw9xN5yki7T13MDtXGrEnFzOxUJXgDB&#13;&#10;EoQyJYjyHDUsWfcXIPZKLYrYz+CsuA0DHOpmJfNhp3ZHcceY0OUGx6hsP+M1jY9m0RbI/6f/6X96&#13;&#10;17ve1aKJQeaLa1apGhC2AsIUnoZ7KRu4TAk9ZsgcJdu2oGxGfQEyba7BugltZTDBOs04ZeFhD5Tn&#13;&#10;qF3NVZNajU5uk1Kbj3uoqNChXmhJqL81vrXqHAxt2na6MP3oqAqZTnS9lEXBW0EPjQyazEDDXjNF&#13;&#10;qYJtjOUPBEEJd0XNzWJtRoRBW5d4jvZ5zFHuLu6gPCR8a585aFvtGG7QtDMwxEGhrU/l2Wig/0+3&#13;&#10;GvoY60Y2DDIWzXKeQCdrTlcjp1v5Psmo/sVAeT3/xzyejnWf+pP86w6PDoIUowl1AUMJMDLl9NdP&#13;&#10;BCf5z4dNTfeJvqHCASmKjl5ttoBf04/QK8mOQOluycrILCUM/6xCrdDlZjOCoWenX6sF7ijurOPN&#13;&#10;YCS8v5H2NgTW2XV5iBPxwY1DFraeBgcOP/7iI59j+ICp8Ef7jumxv+lWGXT65ky7gRpeQ5ZzYF1r&#13;&#10;VBFaM4TeIZzYDXwBByDJfplkm+qEhpgMCP86FGCN4Ax3Nm0YLRIHTMsrB4UO3KBOGBOkA1JHVju3&#13;&#10;t4ASSC0jWHmOkGuNkDuNO5jzpj5bv9q505zpww8N2XDHnYEOAU2TwrEtk7NoGvqj0CZeUfK3LbAr&#13;&#10;SluY72oLK6NHvd28dz5XbwF8pwavhQkw5ZSo76mRrW2DqiGIuKCnFITRC0dwWTpHLAMQ6z4QI5Zk&#13;&#10;pcx9JCwC6PoVZj9HwSpJCVoOg6cn7lx9YLwmjNcK/coCGwomLpNnU0qg8x3f8R0dAU39MQSzGmQ7&#13;&#10;yKaTuwHUXxs0zIcm0iGOhar8U8p8Uq5X+UR8SrDLSf+z/+w/+4Iv+AL3n5KTAiuGkOfYuvoAGDTU&#13;&#10;LwmnTiHktmviCAMmVrYtCKzlNwDADbo0/Qip2WRjDctcgikrcPmyy0gEnwI9rEWjYEBnESFXP2fn&#13;&#10;zm1csTDCnTdQxq/eYo8q5B3FHVq9IaLjfTU4RxjRwHXUOMhw7qFg7MQFbuwGRi2u07AKvBWHwnvM&#13;&#10;wMZ0S/LpVn/+z//5t7zlLb4XimeVbEMTbyrfRueG46MaIs9dWcuCWeJGWqdJIQhTfI7chNhrao1f&#13;&#10;MNv5nGWnu9HIwNNwBJQYM8XlD9qsYc2QB0cwmo0cCLUNjUOoYkFMbytGIe1L7FU+U9Oeu60eW8Q7&#13;&#10;ijs4MOGvS2I0P/ETPxHTCUqChgZKjuw7Lgw0v1mx2oyXP3NPAy5PJsDQaty7AGFTW4H6nmcHINqL&#13;&#10;3KgyiA166oC/CNTJd64lHjWddet6qj6y1w4D1b8Ago0/T9Rj22ouSMcUH2C0Hr/QvGCZwYOJDDW2&#13;&#10;TA7+YBDiA1Z0PTA66mL8hResx+AsC5PTOTauNTbuKO7gwz31aITlR3/0R9uOzHIMZboMpacha5Ax&#13;&#10;5fTTCax+Gjogw2KKHYOGb+4cLZN/0Rd9UatXHfW64OFyN5iOM/C1GveRB66n6oL4qY1R1BMQ04OS&#13;&#10;jE6S7c0KC6ALhMwxsReAD4TqLxazMFLLhz8QnJpmw872H1sVFT2Iaf+E7TlyAVUNKsXeJozGFTB6&#13;&#10;5H193erf0fba+GvIZtZpL3JbkCn/lqKcqDLmNgEOerCenhwIEQACN/k02rrR4t/79/69DDopAhte&#13;&#10;G0CGsmKYACV43fZ9zOEn9lYGhzuYIwoJL0g7BrEldiRiXaBrRiuGNdBKF9tS7BWMKFN4RCGyAYeS&#13;&#10;bo8yEsRIzKcVhmx8ad8tloOeUaGRqYIVhWkJHp1j41pD/X3uwSBjT8Z/Pf+r5DTK8GQib5AdBh49&#13;&#10;6SxfB5rTs8ZlrGvAggowFoPRGKbgxvazkecc9q3l2b3If/kv/+WYjnUrT6/6O2FYyTey5xCSzGz2&#13;&#10;PkfexXioATO0RVSbJFxvDPRrKCCiE4m9ltdfa1jw1Cu6EvCyOEDmddZUKnq0fkdDTFT9hQ5jN3Ic&#13;&#10;3glfOpXTZXKBju4GduY8miCbEb0+tOr6t6YuWuQbSMSG01Wk5sGHeQ13tvuAgXazB0GaaeNiwjE4&#13;&#10;ptnmZouZcJrBit7f+mkcRPrGBOgRZX2sGI2emE6XKLc50IBz+dv4C3yxfJ4uRoeqAOZMcONqSzkC&#13;&#10;o2awDpenXn3qp34qmqMAY+wbH2a5wQprUbpeRqWW7YMwlVV4fPuEnqPA1PLhTgsCuobYJ6hHgkCp&#13;&#10;IcmjFahKz3Qo2rTR6JWHKieiPTU8DTyeNlJAnA6LcbAS0p7QnBwdM+70b1cdBCWxHlBoF7U7ue19&#13;&#10;zzPLYKBTlE69Zjvf7Siqb1oabPmJx7EJHMe8MbPxv1jHpBZgFZ+gHSNOGC9mxInq5kvD/qnotvH/&#13;&#10;UrHv/f7z//w/XwbTVCeKU6o1hyYjjewmulxn818UyUpqPaFpCmlYbDBtlpN+f+vaLmzvApfOjjdE&#13;&#10;aEn1eq/EKnc6F6uBpiz9BpkH+uQosGm23YDpVgw6VkAVEjiqyCo4xFEFMOpvuPM93/M9DTjoQ6gG&#13;&#10;Ui+1w+5X4rYpRHloMZpaN62pNfvkR5j+GgbQxEBab3KvzXNDn6VpuCJTvnQMX5p1rIvlyMetXUFM&#13;&#10;MNT9TSFOZKefzEDOZNl1Ef3p6aRewXDk/I32UktnZ0xUVFOs0aUWEwol9NZjRE3iSNmxBTZKF2Zi&#13;&#10;JTsjUFJ8/FwuwijDElkJvV1Sx1xe3mB7DdE3DswzK4GCrstNI8cGWmvq8jWB5l79xdIoWmSoL8xF&#13;&#10;zfVcd5WmYXVzSgPX8nb4EvQIXLGZkPtrmXxoqNvs6QCLhWlwtBe5m9j7lHAD6DhKJgNPNj1wLPGS&#13;&#10;KvdiVYAAsQWaLld9xzve0UAkTuvyl9dV9ytl3dqcUUN9+7d/O6JhwjDMdM1xvpnMjBr31ir1ZinL&#13;&#10;YWvwXrGw9BAt7MnwMNLaX9o8EUwEMdET1MYIZGM2V/W2y8n6ObyoGCi2O7nNsr2l2ve3ZPvb9NPm&#13;&#10;r9Kk0JWC8VZGcqkKm6FRHsN+7GMVP0rQsOA4LEU8SujcTx0eA5ej4yKRZfQqB9hr9E9r1gpUXOUA&#13;&#10;RgPjhVnhQInliTXlsRVUFVqZnda+S9lbnZoK04gx20TOG6xBT11bx9eppUBRouHTsIAOsqM1TRSS&#13;&#10;xWJw6WakvjnTXuRtw1lRJdhzND1IzdJYjl7FtBtJFTKHm73T1NrZ3FAemL7KnrvjeemRGgruuN54&#13;&#10;ppwan+pkmBlLmznWm/kAguGUPl0UuMPm0itij8k2NqjGsa1GUUAQQAR/OeRb4r4Fgi9HZPppnHu7&#13;&#10;FlaeIzrk446ncim1Ui4dV680SPL0EdRiVaRyNF/aJWBkGqhqZ9Iy/x3FBCeYcCnD5ul+guMjFVDm&#13;&#10;TfAb5KqzuMPW1xtFR3R7GSPttSuRxldlprbHoj+JrygALcNQyGHOUb3eLlkDRfMBBZnmrr+dcsjd&#13;&#10;XRb10Fvf+tamnW5Q/sZv/MY6sqGAzpQL7QlAULKGC4YmmNOpOLb0+4Lwl3zJl3QvcqUCeYqhsqVW&#13;&#10;AbLalKCh0F95BS69UvgKo7LFKp38M0430cXMtdVxpL6MrrpfaQ532nj1bd/2bSTckrau2fAggZvq&#13;&#10;alsWaINKg1uQ0msMJaIwKbLpMvyhM3qWCaarUerHUCCeG+6gIZhUk5xgJRJ1BTdGOxTwc4XZWwXr&#13;&#10;78bSqiB8f6FSBSipRkvhm6Ia28ZtpTXLQkwWriKayFeSI14sLy1zRKtj7pNWEmHYXIAmz1XnCKxe&#13;&#10;vQrcWSUJmFoB4NWNp9LMMx90idqyAJqvV7Ru3MRNgJiFwdTfJkNm47hDX55J+OuYz/mcz+lKnZ76&#13;&#10;plGC8hSryWR3kpaUnyWyVSojcsXm7gKdLgz8yI/8yAKHHYVhFFRaFiI79zFkg6C3BW4OdPJLTSun&#13;&#10;+aroNVSmos/4jM/IGHkcjtrhfDRvrRrd+Oqv/uqWpRnp8mx2wW48Qhr6HOitNq/XanYnofJhtjMO&#13;&#10;e+qIrUlRuJCdoucucD/b5l4n5lMiPuCFd0jT0Gq3TpwFZKzv9lN2m0rB0FFoj7FyF7LcVfZoUhDF&#13;&#10;yPfdgYSiMd/PCtZQrzr2WIZQoeTIEXnUJlJQSHPnMGU00KuqD+VXo7XzEc40+0XKL3sAv3fZeF2u&#13;&#10;QAqhuS/KCjKELzAQMQvlCbMT7AAlcW19MZ/IdmGQYc1RrNwauoHVCGi7MCJjEiiFbmhv+bwsLKL3&#13;&#10;AIiiiA56QACOUxkUQ3MXpsHU5sB6F77kXxagqpTLBdbY2FaUwhj3JVKxKyFC1FvzUuGbx/IJzv7c&#13;&#10;n/tz2adNzkPel91h9yV9Q7meCnf+1//1f206caM7dOiV6Wr2YBMb/4KNDkMZOFJgunYBcvcXoeBZ&#13;&#10;7yA7ulLf5fChqxyhTPgCbqxhlUg9XjpNMFsIN7w38jfXYkArJIe3I9E8IdTSWdUWpepsgmzsFdKA&#13;&#10;NEP3U2UBnMvqIGzjmcGLbaFgxEqjEdUjKqnIscxjFcNutTiK/CsYY7+5EL4SDzWVhjxXT7tjNlAI&#13;&#10;eYFxkELWCgEBMMqYl39X2NQBOcLvzR6j2aDB36x6a7jS9H3hrDylVlJMOUcrMl6GBPV3XQsWe9so&#13;&#10;d+F2fyt50QtTJx039TAN5A+2cDHFKxEYhNCBtmUae/oP/8P/kIm6t1DpFfTWPcrCKAoO6r6mkLoj&#13;&#10;HSfpmqpbY24AVK/CTyTwII1P/Ggf9Utum9RxovzLxbTUK1CCZVh1Ks0IRXJbeN//zN9aFaAphWIF&#13;&#10;iyDv2MIbsUfJFOAClY6kYwHEGlQd4UwKBp6Rs7l8Ygh0zNP0sioVbpr/zPcV2BVRoDkHCDZozb6K&#13;&#10;aogesWlYc8Smlfbo+TJG3Xv5jpLRU5ocdDN5NpP0N65R0Rs9ZhhSWi9qBT1dGI4CNBSaRgygNoBK&#13;&#10;CkhjOjbXsDU2CJhUzG8N1j6MFfqUmg0gAccgpuaTKd3Ht7EKKS9N5hORRdR5Y8UKNlsAClO9Si2g&#13;&#10;MRahoZDFteMjR1Nl6Yc1qVcZjJp8LGbp9U0sL6Of7l2aw50Uhy6EZF7pr+G0KXrQQ0SLtXlYVyJH&#13;&#10;+lojG2xSAFgYdA5dKVh/G2a9ii/7mrDNxzCLRqZVm5ne9KY3HVv4KJP8K7NxNWYBJYU80g1z894a&#13;&#10;G0uQ208j8zhjHXFhSLRxxSGWB2jy7C0+yKDeT7RO6/UAJrUAVZoayi+7tcNLHc/vVWgrVtKbnAcH&#13;&#10;GVwcSrAu2GNyqECBToo6XpO/fQ31WUJeCqagmgCHPPbTWqpkbcMJTXxeutaJPkCiftpt0QTVCnqa&#13;&#10;+XoIWADEsqZw1TSVIbfmMz6KYlxq8dLvlYpoYihjAgmYyprFIXf42KtSKJbbyDHbqhaGFjLilkrY&#13;&#10;PqBUSCKxIfVS++m2cOdJCbxiSYBI3dGgiu8k874wVeduiaqk8sE+iIRuOorEMB3v1uCm8R4Eyiuz&#13;&#10;C2SRdcOyv/gOOTREe3KwNxW4MdwINH6O9VWM4WApKBviQNRFwctgimIgI3wE28gkF0f0UeAecyc3&#13;&#10;OBtmibUS+qkM899Pr5Shspm2tRvR0A4qO08//ZW+lJX2qcN7zXXRbs+UhffWPxToDFRfZWjnZfMD&#13;&#10;Bae9m/VcdtP+mhzyNHQK0zxWz7WaQzJBpj6IMXW+ITtI8txoa1QFZHU/acd6CtP58sIUsQmnXGqm&#13;&#10;93x7+td7G8oUpbel9tpxmvdcY0rbYhIyBE1ceeohM8AEA/OKxcwkqQo4KrdhFMRUi8h2GFppSzN8&#13;&#10;aRdZjKmHj51mus3gfmbjXlFE73KwOks7Xwx60nUECKKlVXtbRJvL66zv//7vz1FL1tHAmhCWZi1J&#13;&#10;8TEDm7F64IiQOpd7bU4qpoUNEcw3xIAJOeBrsEkHwCk2dKhU9bsPwPbQxxtvg6GJHGEm25DCgEff&#13;&#10;uGV9MTD28/hq4j0E8VbrKQwU475o/2eOvSFg6ZfIU4GjRJKmuqbyEzEKB8zKE+HA/QesQ0DBDA/t&#13;&#10;TyhyA9A3GNjvPRTT7tsmpUyAf+Wv/JV6CyujD0PH0d1yCg6c1QwjgqQkFlup0EUpYssHfby8SUbR&#13;&#10;80FVGoI2HOPbJqJK30+UuF5Xc9CgGD6PpaetSeVP+KsY1qNle/DtSsunuJU2R+k7YczK4KdxmWdu&#13;&#10;G94DoDxLuTCFLOWSOioFz+zvuwwi1y3blIuj5Ayvxx8JGzEmhzHQhgerH72mXrBXWHTDlAAT2pVt&#13;&#10;4j2B3FtItHF/FIARhElsDmKDPs/At3nesGzCi+zU+6XW6LJ8xmhCigZAldlP5Vn1jbT5K9UQ+QIv&#13;&#10;joVflY8YBCa00pPpXPSgXJbmxeA8sqFh8bE8uSmwpGlYX+Aps6VvCpF1bVKTJh1UOY1DQAQwrx99&#13;&#10;Lsr83h6scI2Jr/3ar/2qr/qqUv9P/pP/pB009CbfeNntcBWrElhXsncu1lN0Apz89yTP+fQ26GHq&#13;&#10;Ax/ARZjcmDYYqhyM+YxnehFJ0RzJP56ss5m3/TQxFsZE5MnHAegCNJ4qHuNCGzRClhy9DV8QmbI+&#13;&#10;GhqL0k9TYtIC+DYCHhXoaN6JxMar0aZnCTnx6G/dV0/FLywS56YCYxM6xeyKrmpbM/x0c619lHBT&#13;&#10;9wojL5kSufUL+Z/MM/eUV2O1Qa5zcbdSo1CnL0dyeVo2KgV6N0yUICyQPpVw5K6Ik9jcF1P9yvlU&#13;&#10;8Tt6roWHJht4FwglpJQnCxfpL7Vj46zpBF69oIYOnVvuVZzUyyvPMQntkNjmSKAwA0TpiMKvizut&#13;&#10;ef+Nv/E34jtl0+cx+yBv9ouoafQ4ZScEcSiuLilRipKc+DPRwZdKRhVaZ1jq7lWQ1FvGHZ1nMG3o&#13;&#10;CFbEym3HIJ4VCDZ8j8oRTKWvNba0rIFLHuhHTWUtqKUu2SAf4tgmbxoU8aLbTGK6pGJcTPjrwmeO&#13;&#10;oYcRwLgk3sRvIx4qrZqmzbopCXdirh0Gqe3x4nowixgibOoaLTc6hztTvsY1jI388SP9csQd7ok6&#13;&#10;ZUrBctDC8K9wp3zrdzqUKbAx0BHQLHekpZJj1ti9Ysi0ALnNoLTCDfgCG/a9Eld0hV9Dwceh6hFK&#13;&#10;juNKjY7VPEKMRpDUgs1ngLW3K8NF0+3nAujr4c5FI2tPg0HdNVR/M8KGFZl90y00VC2JKr6BFLwG&#13;&#10;1d2UHt/pOw2FDmiiPK0QZ/T97/67/06fAR14MUCx79PEtXqCRn1jLCpi/oXBIIy8RoBSMgHoYyOv&#13;&#10;uKWAfufZkM1hPUvXFtcIgF9w0AxmfIQvQWfnpzp6Hos2/o5D4djcxz4uI4ypAOZARRL+mSj+MODm&#13;&#10;KBLDmqOWYYBqdmOgyanB11CJnIYy+dR63/zN3xz0NCLbCFr39RY5rX8bTqBE+sP6Cx8zcH/1QsH0&#13;&#10;70ROT+Vjjl3fDTIMSIOnEUvFLikLnc2XGSibkHLPhvVUdCtKeQEmJg9s3XAtdzbH/PsJdxR4parM&#13;&#10;6t5bVVgtVn3lR//1wsbeEUH2ajO3jC7wi4C8gfwvcY7jX8XjCUpWWjIisAWiAKQ7gmOOMCFPdXwj&#13;&#10;3CmJtpN2LiE7caH7+7a3va3OyNF2r0n4eKnkgEhtBFOMD6aQo+iafwwXS+xaNgeDDvG2smAKqj4W&#13;&#10;rXtV7rlVGKYMXNKYYu8F8KE+NdQcDfRoTqDT8QjrFE92iVZbf69TSdQRofi8Qec9MKy5qA4gmDwY&#13;&#10;iJCCKBoAMMVRb3JYyA4oNBnmjnLqUEnRpsXt8eroA0r0Wl0MenQukrsyGBumH0UCUqVQvsUtVlNp&#13;&#10;ql8Z+VoxaOjBUBohjSW9LEfpy0K/E+AczohKPKgFnfALBAAXWKwYCmaa1Lb9VDak2zxKNMzBikeU&#13;&#10;SNCG3xGG1hfHLruAHtVZ7YS8qJ2fF9CPBKwFCLUqQNL+1hpdF9E+u372vblP+IRPsIAjtTcWmdeK&#13;&#10;VcyUrFaXGjSl1ZRV/fvZwQU25sLMULRC1zQGQbkaFiEIiNncSFXpFcdK30/HJnRhSbE39xQ3rs4W&#13;&#10;MMyCC3ql8qRAdSCzWLbAswQ1a7UwkUpV/SPPjScbRsDcG7TCxpn2WpPxP2LQI0SfjbaLEVxH1OZk&#13;&#10;oxZm0EmqzRPGJUjKnc67EVwwJMXImcwYRZDIWwgyyVcS0w9QQHP02giOfaHGlb0tMfegp5+NDeKN&#13;&#10;9ZgIM+74CN9RtieHgyFi2bzorksaJSGU3eQCrOSj/Op4MXIKQB3TgGMTgMZ47m2FJFPH1jumtvGp&#13;&#10;ABcZqcVTUUZ9PRv/x1yOBQZbayLhWzfompo2u4QSXZP2J/7En+i+B1xSvs/GnXe/+91f93VfVyp1&#13;&#10;AwKcMPvQePJvDGkaDIVw5qiPGWV1iWorZRAupI0woYxLA0pHs4YdBShwmToH3N/KXe5RGLsTpSZM&#13;&#10;z0xLMboClFrzWIlIv9HTxFWBoY9S6ci1wgBbO27Qr+k3460L152PEHQIz4YRRKjZo9Zt8kqfsg09&#13;&#10;LKizdOsgnufE5jhqDZ7jo5HXC8S1Z310RKXciEZZk6thUIkYokQIoWhLR+S9KOCGpuNVP32Lxng4&#13;&#10;zvlVRMobAOwG4U7jszQZB4zSMj1KGkCsGJC36hxVJ5i4xpnU5EB/+qswxxXAEUBF0j4TDS2/xi+A&#13;&#10;Nlwsrb323GDmkOBwR+DjqzWpFujv13/913eQuxXw4qZeZNCICrDiDdQuevn487U6dGK4HaXf8i3f&#13;&#10;EtbAcrbkisL+T18tM+s7tQubdgFsrsltIgIr+La2CyBcldSc05B1Nq/mgDtFyd18WCKONeTDqLws&#13;&#10;9BMMKs38i1tStkIZ7q4dMJsp2LHh1spHEDlKgsB85HIc04PwN2jHB/lqw1GTatt2Pzi1mzJesxsV&#13;&#10;Ab0jTthrfxtFdeh2tx/HNJmcJDwpDMvriFANjGkrW2QwhOCOQo4i9aohUZHCiMzbjRaUxzpm7kCT&#13;&#10;XtBj5JBbteaj2MaD0xhR7Kb6gCzcKUfAWkhiYp7rZ41gLCmzYJNntoUZQcbsiFJlo2QY1YYiWNm8&#13;&#10;KBfiQx4JgtJijoqhsscelM6TI3YSMbQ9ohXPau38wN/6W38ri3COJLqV4u4pT8+wqjXReyPcMXvQ&#13;&#10;08Iwe/NcCpF4V2IwoafLw1xhnNFiKg3PKmMVyWgzt6h2qG+5nf6v+Y708ijzm2qO5T5OfVoNmgxo&#13;&#10;NkTEGvQAYM9xEgOLBlnhjz0xnDLyensVCH940DMIrhGmOydyDbjGQ5THXlDNGAwlyY2WOroubkRG&#13;&#10;v9N2a/MwaGo1gZwEEqrhvqaWoDBwRBhwQK6AhfDr8Sn++pq2niIQ9DTYbDFv0BqZhi6ZPBZg3Y0p&#13;&#10;bwLPv7mzi3e/9Vu/tXQs74JIA7uUC1yy1nNXCzLPxzPckfVKkrDIVE0lCM6OJTTUN/7RLlxJlxnV&#13;&#10;/a077MJTMPVlP1rTlY6WXMWHbkcpKy5NKBBPx6wdIjtqGtx0udWnfMqnuFdE16yXnyoX70XHRkbJ&#13;&#10;1aB9kJPBrNHTuGkkAVrFxU6rSRmgJ0qm6NijWq1pLgbZ2mtVenji+pBqRKo3E+ZuR+h3f/d3p+E2&#13;&#10;7Jr/HZTRy82ESWZuRpPUXpNWBLYUrIdSihsq+TROmsD6iSINWTj6e5wMjjPExSS0WYGD4Cl2uYc7&#13;&#10;YWW40IIDXsDenGdLE0zCSQtST68sFiqhJD3myExFXQvV4m/FVjwDfrhMBAROiBzuoQcUmIwQflO1&#13;&#10;GV31h0rk1jMOlWfBSPVw4eiY2lGyxSr32YmKohjAqLc26FU8XVCnOAVdgkV3WdKxFzSLj9a1RhmO&#13;&#10;t3xpo1aFrKO7aqbPfFtKP8r468nCa8q5rqoQIU5Dhy2wAkEWQ6rUtQs3lngcFkegOeLxQxLCx1aX&#13;&#10;0T2ThJ9thGmQHCXf3ogIjgO6CUDuRnOTocV1ERudTWNEYltGG2AUn81thhyxNFGTQDiCC2y2IxvG&#13;&#10;eq+GGvyNz/JqYFuCyCaV+S8Mis5nnugWSlfoii7lpTkWQPeP3LXTrZ396ZgWKypeSVmZ1SCrRVES&#13;&#10;qFomz+qiMGBCXirFkY/K7m3+ST4wwoAEWx3N9Cq4WmMxtLMhqRqB0YrB/sUMUlcWsn6pC7ChXpWp&#13;&#10;LqDu2YKQElP0JpWQN/NWPWuDqKXk3r7zne9s61+dLpGxjTfCHaXXeYrVo6pDliWkm9fx/DcKxfXz&#13;&#10;iEqvl/3pf5dbAF6gD0atabxBMqlIql1gUAB2CooGGLLhM0momkl4gtE4ZuU1b22ONdNSCjb6j6tj&#13;&#10;k1UmRcRB8TbYNjiNT4nnLlNXR0ZwrDlUwsw0bW60clKYQVvuisfK6e6enmDLHtqexNX2H3wEW8H9&#13;&#10;B4IwYhOwbdCFV1qWHUikHUoBEpUCjkPy6YOK5+d2rhUL0MgXKSt9hA52K4MwKoj4KElu6ktR9pMq&#13;&#10;U5jKbNmuAtRQBZjltzLUCOGOu6jgTiCOBmr8Nx7Y73Ovu3Ggt7ifGlkYnf1kBl6ty++yXJ1le+MW&#13;&#10;GO7QFBb42MUNwYSwAM2ZjYcGYvLZaI6NN2TN5I3sglkPCgIKkE/cp1dmVGjFbphIsIkiFGVqjwUV&#13;&#10;KVnCjzbz57AmBYZIPnku8Yo9LDiO2HJkdSoAbmKfPe7AxNlWkpZc0insEZOadlCdQmoiH6VguAQi&#13;&#10;/bThvpSL28NQ1aMxVXnwpMCY0eApxxF3KBnFkkshGYCEp7hI3DP1bfAHmIBUDnzKW21uOThDWD+t&#13;&#10;2Uk/TqTAVcfxqWoEynPDnew7u2br2bijGitHbXpsoF4dR9uTQPN62HQVzDvF/o63gLExTqGvDVOU&#13;&#10;x/Bo8Bj0+TQuG45FTGh7GqN50nSKHl6EGi1/NEAtWUqqmdNVpM7iYknmc7I0ezBWZXNwWbtDMkOk&#13;&#10;W0oRGeyDNQQYIRcb2JPVsoaGJdipoEycfEJPpMY5RPuSMYgqm79GGMpUl6CnwleMhLCHhaswEaWS&#13;&#10;xZJKGRrai6BN1IJVRX1tQQI6eIcaqXsFOG4LHkWg+kE9SDT9boqLZqGyCVNqo6hVoSh1TStTvW1v&#13;&#10;TuiZZlqUULgo5phKW5E0kXpV0+w7XVWs+7TVs/kOekIFFUGzbpxdTHSGWm9V4EnoeWaud1zezuJp&#13;&#10;AbK9kW1u17kEw0jA8I0iA8nkGXw4IRz3sdejMFEMG4UDIHePBEMN3JEIG4KTEJJGfhroCXD7POxr&#13;&#10;batIzD9BTXrdT1yY5mrzLRzER0INZlQmjBIs2crQUywfhkzvK1aJ+/IErDHJW5vrbbFYOgIma74F&#13;&#10;KMe2rnS9f0Vyy0d/0RyMA9iBNu1TCi63ylBSyQtTC1Spss5gX0l6VQFYjnCf/tq5VgqsZpUHuCwA&#13;&#10;6jSCI1NWM91nhuAAOqUPyFh2Cl99HcTXv6FnainrlR2MQNBWm2mgzRlVvP07HZXQj1fCnRKF3AOL&#13;&#10;I9wch9pRGscweQ6t5j5F9wG0QL2MMphg1IhnA6NRDmh0utEmmOEBgJK05CqAaBWs7RoJWxHzKRGM&#13;&#10;hkoCL/rbELefK9EiIVNhGvquc8ozeAqJzL3lWArJidV61qX+5qaduQLFrQbu4kmAK1gW4vYEJDnT&#13;&#10;Xxx1LusiVoZisbYkk+XV3C47emXXTva0gcDKUaUi55rLUxmOMkKnq31KB5TQpMK7ilEWWgZuJuEp&#13;&#10;O0m4xSZFqgEroWYvKev3FTKfQTaiJOuVhIxP0umwZgjMCHDnb1dOyF71WcdjPXQ0TMc+Jpavilfg&#13;&#10;vkzXRebXwB1IrHClS+faSHpSeC7g6dimF4EX8gFI4KOtwlSVY78DiOngEAcGzX+eeHQjtRm+XRpt&#13;&#10;jqeIMaY0mpMlQ59BlE4BuYilhfaexncju/DlkjAkt2jOfJQW2JHqXhH1ngTGWlvpt7EoiOlYYruQ&#13;&#10;XHrJpK0kTEgMTyS8tyXYPF86vWpJvkNnn/7pn97deFvz3SAZ+D7V59hWg3IlVPg8qx2TkzuqqLE1&#13;&#10;Y4WPGSXzlTlPG5RmdqmCFRjUEuRRD/rXfupBc0OO2raWcVuDMvjWGOJW3V3pG57Wa0FkxWBUZmjP&#13;&#10;v/NZnet04uQq5OM38bjQo21i+rk57cnknkQWub4BGD1aAb6PFb/oemNUFx9Bx88h1F4ZUYVnRi3u&#13;&#10;j/7oj37lV35l0p7AiOWkQuPYhvX+Uhn6Oy3PUOwn5S4xcH1S4RMGu6ILkDSatMsuB1DDAmw2yVF4&#13;&#10;HCHcyVFJshkXrARddAnmJFKsothWogxIRG/TrT7v8z4P06kWE7ajRAyIB0OjhJplzXiEALqPNKmK&#13;&#10;owX9tMTmBkULSVGhfgZP+Q8oFTWMqI7gu2RZ8Sl9A6C9igCmVVVr2mjKL97nAHYl3GbLsmZUDndQ&#13;&#10;nvL6k3/yT0b96oirgM5rYQyIYXAV1vFq7u+x8n5eDL4Ta+4jrDyzzLMrG0wGa3+JjTlpUnERmKxu&#13;&#10;MhO3/S9dL/c//A//Q2IfcDSsGV8KlsC/ZwvLe3fEMCgUK1ky+bNoQh/AZAXK5MwWk7QkisyuVB6m&#13;&#10;H6aQckluWz7PlNOrNtxnS+5vG97CnS/7si+TeA9EoIPIHZZZcirwH3rP4yB7D/PW0ORJMrim1nqU&#13;&#10;Ha237I4yOPxaCxeS3B0RXyNsy4LUaqWwwHqcvTbApRYOL6iKJTJDdW4LgrWb76mWS0tapVBEy+q6&#13;&#10;xl4ByiCmA31qnz/1p/7U29/+dnznOPG83hh7ilX4mcPxDHC2wDNbYCBFYExgbR2O7/zVv/pXU0/C&#13;&#10;iIShIdug34fJC9bYTba3SSdBwn16goBpUpZy8yFsNi6yg5TsbDolGB6lQSRRUk5OUpeSokSr6+4K&#13;&#10;GVRFGdqIbHeMXS0Vr5StGYcUBK+3FSyc+qIv+qISxKeoBc9skJcRYCRgVCBHDVUVKG44RCWMzaXn&#13;&#10;Zi2KFdr3UMhqx6hU2bRYKGyLuTuJClmLpVTmrk1AVYmjPLWka94CoC/+4i/u0q5a8oqtceLOyxgP&#13;&#10;Z5rvs5UU10gAWj/qDGBHCu3TyZOO08+kGtw03+ZAf1Ce5mf4ctRiGDWAUY7CMCcnFXgKPMqnAKFP&#13;&#10;qaVAJRgliDH1isWnt/bXjEyVe0JYyJQXOmByaCEps05rxuysRxZDabitjkeLNBEopGohbv2talUk&#13;&#10;cqR9wKs9x3SldirlX+Mz6jNalUJNERhV93ws1eVm3EG1bCD8M3/mz3zWZ31WWAz3n9kU7/elX/ql&#13;&#10;t9VYZ74PuAWmR0xBq7Lb90FtsZoLZZiHLT9bD6bUGMT0L4GHSuzQBRBr6UgKZgVJzersO03LZWp9&#13;&#10;rWm/lax+lkjy1isLUohDBUjGGKT7WWrMzKmHWTE6EKBUpB2zu4py8Qq6G/xVmB7KpocBPi7jwl+b&#13;&#10;jAKU9hnF+zCaGsH+AKac0hGrJgqnNDL1k9qLVdmV3uadrF3s3BczxFNr/UbfmngFzXRm8bBb4DgP&#13;&#10;NyIbuA1NW9esCjeyLbVsjiU2cITRIQggME3Fdr7BJvhip0/u6Axjs/17/bWXr8e2lGFT6eNHJATP&#13;&#10;SrQUhonHIprEC+NajxAnvgPRpkhy3G4/PlkAAHThP3UMAay5shn36ar2Q6U8MrqjlhYQ0c/azToj&#13;&#10;CsnOVXtSbxGrcSumq2e2xok7z2yiM8BztsBYwAQA23cccVvUqFTGKzpDO8Bf+tuI7xUTz5QIllFm&#13;&#10;IBckNI03gdsiyLRcOoXJx6n3ZviCyTcBK83e2tzozjnS2CMitcLCUGGa0tuikilKvY7MYvD6nC11&#13;&#10;E9GOKDO7z9DnwoGm4WiUshoNMwLrJgZ0sjAYEH2tBjExqLWJRDp8Tty5if4803iuFjiyAEblhmM0&#13;&#10;vkWWbraMjyTSCX9DNizA3q092UZI+G2uI0WFsf6dUhC+2Ek8DWLHFCyT9eRTLphR7iK2/T+20tzu&#13;&#10;QgxyYu9y7kQrXaynYpSRFWjaSiUpnfSREre2rUasSFec4Z+rFZ8daRBzDEryj6rfEGGlHUmpgnna&#13;&#10;7iQiVatGQGrqGnODpiiMptMCmA6oOqLPGxf95DvP7tozxPO1wIbmMMjGv9CnS+ZapnUB9tFAQ4WB&#13;&#10;Jh72YPylIW4HXW4SUgB7ediGCtDf0sRTSqos5MKUw0KROzEDPRLpcRqAVsVWDQqdUYgrLTpJQxlK&#13;&#10;ocCb6p+voW4k1gCIQ/vgMkBnhnNvwYRa9BNYozwIJrUU6wTxzEZwR9PVRI6VQCusSgFO3LmRbj0T&#13;&#10;uV4LbPAZiCbGAKLvC8U4Zq81uLF6gs2C0PhmXhntN3s30A3xCQl5oPvwp51xw6x8wE0EKqOyA2Ig&#13;&#10;j8oA1EAena4AqWBphZaiLQBtpYwwT9U66jjXa6YXDv16Ss2x/Z/UtkDSMKJGqJX81PJam9qloYaz&#13;&#10;ulJb1XT9xA1HAK/SGiffeeGePxN4nRYYtzfK+9kgbl9MC67ZStJ9jhR9rGeTKigZqx/WQApmTmMd&#13;&#10;HDAJYTRlRIGCQQmV7JKQ5ufQJ59AkG1iysVkFTXYIS+4Y/dQmZJPlV4hb3EUvIGcH1/BZYByQUm0&#13;&#10;mMbEdKYamxhWO6AzDiUiMgWMnsl0JHXizi0OmIectfFtgI6PRBniGn1lqLM82XFyg5XkoWAMljtv&#13;&#10;VWD2nXEclk6pFd4+lMkAoTL0k5ZttG26TtXKppP8FMB6TRailnLs/WOuzuFacuCyU1EK5rYwegcl&#13;&#10;BTM6KjK30p3qO/J1pDbDlyexALgMOgHH6rVmXESduGlAxXXN2kH0/gKgN26NE3duZbQ8ikyNVFU1&#13;&#10;IlEV29WS/zzJ7eBppoSpDySKwEvQbGz2pqCBBlm8Npf+xjK8HC0YZ2O2quVnZubWj61YUcoKuZUa&#13;&#10;0GNfr6107QBywF2aRFpe87mVTh3QPJn7uNgac0CzhoLgPQxna1hWreghuz408Yz3aTTThtXGEcBn&#13;&#10;NsWJO89sojPA87QAsRzP3wTYULYJ2ARrajWgARAdZxLemKY9MTGQB2PdCjp+NMPnYI4uBp4Yj7b+&#13;&#10;hTfZEUfPenJ+rpz2JVYeV3aNWMniooLP00a3HWdWqgqihXVHLVytt5jY24WEuWuN/GmgwGjBLpDu&#13;&#10;yYqeuHPbnf+g8z/iDnxJnp0kbIweBdhMm6eta0dDw1roqESM1AAm5meAAi8YRHMMtirA5mToRjwo&#13;&#10;CBZx9vNYNunAmmdqEPerP1W5SmFzmgXdOzI7etYWAUQZV13rTeN7ZiOcuPPMJjoDPH8LkNL9NS4R&#13;&#10;lnmCmE22xv1sDRg+z6IY4kdNJ09rWATDTkLUxsbCMZphDb3AsS9KBJXNbF+BQZWs89yuuQcGOvoV&#13;&#10;3dvu7bUzyDYZmCTg/hGjtd72nT+T5mwknbjz/EJ1xnyDFjCaj/wcMZlqY4yaYwdDRvY4v0TYFHro&#13;&#10;X5tpNycz0PQKhQEfTJ5EopAXxumCLTVRRs1WAOypZH2f50i75r7vDGgUspravlTjQ1t7Ba2U29A0&#13;&#10;KnrRGoWkKV9dIk7cuXpbnSGfpwXGEeAFw8FAB9mZolQG5ltYgxlRwebJ2Dm0kn7B2EGZftiYiyVl&#13;&#10;XMaOW3YfFIlcDSJzOAuWI6ypnJCLTAr21Ca4pzzoODdsSoDROihPjVZfuEVsvTO6Cr7bOuj2Vfzo&#13;&#10;mQ1y4s7zyNIZ5yotMB5hIAIOR9KLzk4MX6hRyLwJ1hq5Fe5xCqOZPnXkRPNEfIhQAkN4Zpm2Bk/b&#13;&#10;IlRT2VAn8KRqrnyutC32F969ohO2I/cZUbpKm9ypMFOLqpdb6zX4oAcN1IbY37HFzCI922eop67S&#13;&#10;ICfu3KmR8HAKM4tAVTKUCTa8MMrz30IVdnPcmwe2RD9Cz3EuHYdC8kEbCCMzwzIr9GZvhRl/kZGJ&#13;&#10;2nzuJ3mboWdlWI3ue28drTYUz+qofZj2pwWz2V/gyxpktEh3DM7eoH1O3Lnvg+c+lZ/a0o0W6Aye&#13;&#10;MnAZZJgzsQ8AIdiFpjOpOPIpBmMKF9zp7/jRjlBAGTrCEh/nKgoAErdYDoiRKH+P8Hef+uBQ1gEH&#13;&#10;JVRTazSsEBKtL4p6bPPxmnWltK/SMifu3NMxc9eLPZjY4IYOybDvTKUKVQebkhvlRyZv2hR+kg8y&#13;&#10;SnZ7Cw1xqESZAlVJy/b4TJaABYhRtgUTXXbcJKdS4WVOXSACx2dE7CqSdgc7bKpuZbN/Uq2BNcpT&#13;&#10;g4S8emp2Zb3jVY42gnbqzQ5Ds8gznysFemYqZ4CzBZ5sga1xGLibNkEMS4GxSz8CIsa08AMgb4vo&#13;&#10;rPmIj4gFphB5u9TITz9nP1oZoMwm52HKuJUD6z7d5S7npQZuhl8Q7T4+mq6KaHnYwSpfZWtPm61s&#13;&#10;OKgFsrUX0kVFYvXU4PkUfudmr9IgJ+7cxwFzD8rcmCbk4+2EvBHsizEQYQLc23EcIcn5ttJQi5AU&#13;&#10;lqDjTlnQM1Mx6PHMbj1PyoLcNaXs0CX+UyK8QqaOEnXUtq4iaXewzy6gc7qVdSuAUq19QIIy1cMw&#13;&#10;l7+NUb0KocB9YSiwa9jXq/WJO3dwPDyEIk0sj+I9rQcEAB1bjY3arRmN7xAGGNTjJ13giBpHPrWs&#13;&#10;hx3jUKZ3JMvELvAUB28HlwCIXNEgjnj0TOm64x0JUqfPHtEWglNpNQjlFGRTY9UuRyvo+pGmtiZ6&#13;&#10;g+qfuHPHx8Z9LR4pHXeY2t/ozLhzpBXGNDrD0EP4DXRAQyQkckSibajdsfXhkdEPQfYQIZt67OuZ&#13;&#10;LAGRI1TJ1GINeLqnvOb1xpDe8dQy27tgStCSMNpSoO5obvCJ9Hhr3KfE8ylA592cJrlKK524c18F&#13;&#10;+46Xe2I85QVJaRB3+4R9scbxrJUNcYgwpWazKHSoyr2y4l5Eb3vVz9i+s6ZyGeSN4CgGfxDGwFRg&#13;&#10;CWpPRMxyPkJE6raTSLCrTOl3vIMqntppFm2uNXwlwhcTEaJaA0xr6p6ui+yjgFl/arHuVOpekZQy&#13;&#10;nT4q9AYtcH7H5u4Pj3tZwqM+Yv40yhPgrljOSGmsG/dohfPl5kzSTv9qHB/pD3WM/YjMmJkvtIYL&#13;&#10;woXaWJSxQa6fGBaook8hYhKsSD5JiiJ97Md+bAJ2/FTLEX2uMsnftY48UrzK3z2Q3cf2MR/zMV0Y&#13;&#10;UgvYe1mDAOLawVcM7fzsYpBedbtIsb7gC77gLW95S9sjNIi2feMGOb/bd9cGwwMpD0keicARGpFN&#13;&#10;kl/91V/dCBYA3OA4DfTjHYDojwMKJt5wIbH38Tl8ZDvZzMlI0HAEfIyqBDeJDeEphULmA1nYSrGq&#13;&#10;iVlldgOGT+i8853vTCy7aFmwaY6T3nvXc4iJbqK9ssG7lXEYXbB2b9cUPrCFpeZZ14Q7fWADHB+N&#13;&#10;ZcdtzU9tlhN37t1ouR8FBis9xJIKk2eX7/TJUNdoNXwboK1VW5rN7TQ5LQys+H4TjlNqvvSA7GxS&#13;&#10;Hb2/0LCGOxwpYoOeci9HS2O+paXAZM/0XgH6W0SXNMOdJE1dLnK/v3znQjNSL4fgcMNaO9j1uVFc&#13;&#10;BnV1bO2IOBuaOOwbjNQTd+6HGN+7UpJMIrq/OZpI3/3ud/fB4khHAzpGE6tv7NKkdntO0AN9mHUD&#13;&#10;BToRTc3Q7ylx3GfodoQeypfJOYdNgP2lLORpPT5PPyveFukLtjUvs3faRLjTlakE9Shaq+y966bN&#13;&#10;B9Wo9lT+zRaYXQ2+HVh8BJgmi2aOAF4Fgk+78n0cKvegzEfQyU1KG7LJuQ8HJ+0Izow4RryIs0aD&#13;&#10;hidhpaQgxUw829c/W88QR8pCDrOUZ7rGUeqUdnBGyxvDkv496INnFVFF1jtrIqi65mJRnmF++tQa&#13;&#10;wfK5nzXas7J97f2JO1dppTPM87TA7CxFZmTBz3v2DRmcpQDbI7MNI7PyIvwmVaKy52ixHj2ZFmDv&#13;&#10;v4WzQcwxugTLXTApmMwrRoVk6einxRq8CVR58KmrzPDP04IvOc5QPodWguNPQvAKIgzshs7gaT8x&#13;&#10;o2c+J+48s4nOAM/TAuY9Ak8yCXzy3J3q2SnNjfm4a8JWtIIxIpBwgs1tiMMF5J8R1KAHHLbzTJyO&#13;&#10;rGRwozLCLMCSJVGImEk+Lc/OFMxLdquOpI4ZPU9jPb44J+48vj5/JTWGFMAFoOSGII5Z2llP84Ig&#13;&#10;MxyAKoFhDUy5oCRTkUi+FRmrWke3dOQ1CFuUkRd5DZX6WWoW1PKcrgdiFhIynrhz3TF14s51W+wM&#13;&#10;f6UWmNl17IOIJsw+womZozxAasRhIMIf7hyJ/cCI/8If97lBrqPJeeiwvIZEUAlKUglBmG3NMZ3K&#13;&#10;jP6oxRjTcOpKjXIG+o0WOHHnHAsvpQWm/IOGkZf806R+8Rd/McFOpCFLnuiMVW0AxE78JFtBN+hW&#13;&#10;U6xgwbAJsiBZw4h58h9PUQCkhjLFsLoDR4oBd45a1ZMA9FKa8iEmeuLOQ+zVu1GnmXInq8TbNny0&#13;&#10;wtI4HoGh5N5lF5ACbUFAtnqVm73Zrj960BFuUBjr4p5dBjbQKbVpcMoA/piNSqEjSD0BUFsHGZWg&#13;&#10;m1INNO9Ge9+nUpy4c596696VlfD3FxMBNAmtDTuUIMu07MTJfKYf4IIEOS0x7QZSWOriCWvGRJCX&#13;&#10;PWsx7AZDWamOhmp6lrW27WOEmJUzjra4R33tyJvuXe/cYoFP3LnFxn/IWR+5ADcRDSAchgAcU5Sm&#13;&#10;iBVyO3GOulKBER+0aPoX0BkPWhigNs41gDjCB2UQsvRMd6tU0rdrsTDRpdmSZs8eGj7kjnw5dTtx&#13;&#10;5+W066NP9UnbB/RBKOzf8VNTgYAjaoAMiCA1epMt/DwvTDZUoT3HuEe+I0eARb06kjJcadRs9qkL&#13;&#10;u/Kj7+EXaoATd16o+c7Ir9cCeMQRfYYsbqjbRjUQQNSDDLrPJN8S+0gKsjMyNcuxRFaYESL+403i&#13;&#10;LkdQAgEB0GgRmzeMU7xZl2HlinGynueQghN3nqPRzijPbgG4QyU5imhi/Mu//Mv5HDUjgS0hHU0z&#13;&#10;bMlQQ2p88KBjIiNTwQdTcY4CsAQdyc4i8hce4ZrZSIH7KVMLWzY34kGjWlJWl/O5eguc7XX1tjpD&#13;&#10;XqMFElc0YXSAiGYuedOb3mTNiACPvAg53gFulgKeMj4yBrQyjSiJVTpuyYNBgh0NQ0cwOmp5ylPI&#13;&#10;oxaW23F2KINbjTqtbNdooMcd9MSdx93/L7P2hDNwWSZEukMSLUsHPTvogG5Qry7gY0JemKM1Z1rV&#13;&#10;uI9E+M/qPIe3S0RJhnpT+izY84/doGAgZuckXk+5e5lt+dDSPnHnofXoHanPkREkvcd1pYR8dpYB&#13;&#10;gWKDBugjhQk5FuPvkXFAiulfYzFP9WfHAXArIU8cZ6boAmA3tK0h1GiOAp9M5/nG24k7z9duZ6wr&#13;&#10;tQCRTobhQnGoPz/5kz/ZOW96EOrRWwe1ckAWUn3Uhi6y9Oq47LUtzgOvmY0LVuIla2cgVjXKI7u2&#13;&#10;IDJsW8OCRPYcKuosykdupfxXao4z0G+0wIk751h4KS0wfQfcWMBKRLPOdmNm+3e2dRCpIfncA6mj&#13;&#10;MrVNPSWyXTxk3iM6JgVWRm36KdYF3xlseSsu63V/u6u8MlfaFuBcq3xCzE2NlRN3bqolz3TepwWs&#13;&#10;ZEEEQEDm2wrcjbxtHSTqVp3cPcgG7MLjnUgYK4E1FygDsI74sgWs6VlDorGYId1ULepS6eBQ7NBK&#13;&#10;xRrla5nuwRhEHit4dv+1WuDEnWs11xn4ei0wwSai/UUZnMDyE9HgDm7oNZbDPEedC3jNOjPJF4w/&#13;&#10;pJPRkUZ5C2K8ukCxo+WoV0fa1atKBQ2PldrP67XLow994s6jHwIvpwEIJ7GkvMCCRNe3xsEH0BGY&#13;&#10;WZeOIzDbzRF6luwCwJHlJR1AdjTi8IFuIOkIPQIDNawnH1TLBcy+6LIUVq9j7i+nIR9mqifuPMx+&#13;&#10;vfVaHUkHuBmCuG5iHAcWFN7VovNnZ7HHZ7xm8AShKF8zzXi75a2hzJDoAjgGPYMPlIf2199pbZV5&#13;&#10;23lWniOK3XqD368CnLhzv/rr3pT2qObkdv4zR5L8ER/xEX0crs/XHHEBshTG5+JyD01cc+GVKHDk&#13;&#10;KP/9tBzG05rUkdockYs/wiXB/oZWR9rV2zYKlqxP6+QewyqY3Bf+ZD3XHZcn7ly3xc7wV2qBoxGE&#13;&#10;UjNkOZ5BhxQBShAwhUt4cr4NNUsQA8JKtlCF4zg1ulsHpaC4dKij0kexmnI3OzTY2pp6P3PPJr26&#13;&#10;LNkLnyu1zqMPdOLOox8CL7MBjpRkgppni9MxiHxYlwn/TDDjMiMjF6ADRKzN4yzUq90WeJEvijTb&#13;&#10;0BEHx7mebAb8Czxd3K+8pCDay2zCh5n2iTsPs1/vQq2ORpMhSJ5REpKfSO9+vxGWaViqMF4zqgIL&#13;&#10;9gqLkf7UnxmJx5t2+mFoMpP2wAWcQbEK1k/KV5t3aHZHQLwLLXx/y3Dizv3tuztd8qOCM0ZAb4rp&#13;&#10;fPRHf/SHf/iHU2fcKNir3G2ZOdpKwNNgpQqHCxAByqAbR+CAHYBp+WJDQyVK00zdMxjDMhqfwxw+&#13;&#10;quM7xaU2+/RKpQ9O+851x+KJO9dtsTP8VVvgKJyssEQ3fPnZn/3ZWA8E2YJUbhf9AYJRlRGZEIHJ&#13;&#10;2ZP/Dkb0cyYYZp2pWk+ClwocyQs3IMOwUqzcG18WXbGMQIGYp0LqVRvlDIfGnu1wtsDLaIGnSvuQ&#13;&#10;6Kd/+qe7hQd/8QGJPcedMuMsiBKLcuhguQolcfcg3DmiwwUN8QpUMTxjRhSrMZ0hWmla188n1rN1&#13;&#10;dExqAARPX0YDPuw0T9x52P17+7VDEEYWSPsv/dIv9Yn0IOO4Sa+yssIc9+MsLl1JgMEE2nKhcA1x&#13;&#10;jsRnuHPc70MjUzaAsigjWVgYhBroXIDa7bfyfSvBiTv3rcfuVXkHOlOacBwHu+GLu29GNBxHAC5H&#13;&#10;pcbP7bLxapado+4zDUuYmXUuwGJoNRa2wJLFjHq7WxCP1IZ7eHqvuuX2C3vizu33wYMswWT4qIlA&#13;&#10;hHCnT6R/6Id+aIiTYO9iLTbjwGgNIpGZXQBEiACAWILAlpDTgGDNoq8MSwFRGrFCsgZMx906vaqQ&#13;&#10;qVoCH61CA50LfHyQHXqzlTpx52bb80ztvS0wgmN5CIXBI+wb9L29JJx1Jp8c+TC4TN9xGAKzGJQI&#13;&#10;wExzNEKz2lCduJ+EsIER85DEZxuCjLCMgTkfFw8eQfDIdPLfWv7Z/VdsgRN3rthQZ7DrtcBR8RkW&#13;&#10;DE26B+NDPuRDstqGPpNhph+4Y/cwEzIQcSUYxGFXPi6HoVHQ4fWeIyo9WRmFpAAGfwLItHK2hUfW&#13;&#10;R6Xs+PN6rfPoQ5+48+iHwMtpgJlswMrENYfF6Z6QwudiZjDOB/0p1uwyU6Ng2ZQ1GLHrKWb3PWY3&#13;&#10;+FtE1V2YY8G4p8QtGBw87qi+UKyOubyc5nxoqZ6489B69O7UZ2I8lQejcbyzLYLul4Av9CnuWYtn&#13;&#10;gjlqT0cLyxbXV+tZcLZQ1astZj1poBnGzSQkKWW2nTrW017HGZ5EOW06LzLSTtx5kdY7475RC1yo&#13;&#10;JCMacZw2KyfPCTO2wuLjQPlOjWIZvpyXm633uApOF4NleMoYypDrgt0AsmNIStz2H3oFp3rYfY42&#13;&#10;piU4LDsB6DnE4MSd52i0M8qzW2DSOKoyq3ByHuKELxEf+/FmeWHHWZTjfhlQwrgrexixYxYUN/7H&#13;&#10;9Sz5DgRh01IGOuw4UhZdUvmDxY5K7NvKKwDiI8Fnt8gZ4tACJ+6cw+HltsAFHSD/H/zBH5xdOSUr&#13;&#10;wbZ4NChBSbCS0CFYAUxbOBcYdrAE4ywuP0Z8pk89CX8XeQ2hrF4tOjPTjq0ODY+NNbPOiTvXHUMn&#13;&#10;7ly3xc7wV2qBI784Qg//LVodLbL0mv4GMds9iJiEAqjHhTK1DcdHHoSzCMlxzGX+RzsRiDkuh5cX&#13;&#10;MtVTSOreCnClJjgDvX4LnLhzjo5X1AIQJ7FPen2eAac42msZTRhuEBxUAqxQhUZJpj1Jmf/wbo4n&#13;&#10;uQ/oORqSQSHK09+jJtVPrKcl/33oQpHWcEf3K2rNe57NiTv3vAPvavFHNIj04CPsiDj83M/9XDuA&#13;&#10;7cGZoRcWTF1azaRwXCYHQ1CmYLQtHOr4HDEL+njLf29XVJpdT0WSWjQnd8adD/qgD8J6hpLHjE7c&#13;&#10;ue4wPHHnui12hr92CxDsyXki7TZSkMFaPAdE2LbAfoKtHviCE2EcBH6vjj9Hf7aGJVnZjeDAQXrc&#13;&#10;TEsQEP3JEUT2tHXQbiOEaJWS+7Ub5XFHONvrcff/S6v9dB85TErhy0d91EclxgTechJ86bEbcHoT&#13;&#10;sw6E2hoTjOBj9b3wTm9iT/mz10AQTGdvc2/1CjwpyYzZi1iapcOyUyI2Lhd+rAeEnXznuuPoxJ3r&#13;&#10;ttgZ/vlbADWgMaEeT2pVM8dYw8qkAhRI+27bQTFmG16yR7wbHOBHwgNBaEWfqiT50NRocBhWjnIv&#13;&#10;TJcNdvVXGx2B3VjV8HTM6/mb5pHFPHHnkXX4bVeXgoOhoDZgaKI72w2YKCS6QRVK38nfslc/XdUM&#13;&#10;wtRs8IG/LH04Mpya26WCRUeX+E91gjtxHLnPFPWkbei22/We5X/izj3rsAdQ3IS2c6H9tSUP3YAI&#13;&#10;9CMWHM90LjA0BSeHE+2zHIGModiOlR5xTS6gigmJg640VBoz2kbqdhtlXaZ/gc5j+BnOH0DvvJoq&#13;&#10;nLjzatr50eWCvxxVElqJhggyuue0r9mQcHJ7tJUs7layaFI9AUrbnR2YytM3s+AR1Yx7qhwFDahh&#13;&#10;WGgRdsO61FtWpNGl2ZVKvKIWID3LmbJSAz0CY1KProNfrMIn7rxY+52xr9YCs7AInvT+tt/221qc&#13;&#10;xhrymVl36R2NJgtmgWkGYPJfFPBxtB+NwkifJkWZkrJ0KklxWbuLwt4snV0y36dNQ5wS8S1T2Q1D&#13;&#10;x8uu1hJnqNda4MSdcxy8lBa4AJpjHr1KgPeNUMBB7Bluj3rW0ZICZRAfy1UJv/AQRDpo0UCEpzRz&#13;&#10;Q5yBCzaUP/gASQup2P0czZkh6YiPL6UFH3SiJ+486O697codOcuRF2Qu6WdGYsBxxJ0BFtIxvFAV&#13;&#10;2tOsM0OKLXUNUKDYEUS2B3qWoKNd5piRuONBqXL0stmqR5qOFbztxr5P+Z+4c596696V9UnWA306&#13;&#10;F5roJs/uAJvWQ/eh7EyRIdt+Dqc4SqpEHF8oitVxpAkzEgWpmRHazyVLETtiEMgrANtzb1O1XDk4&#13;&#10;MFohId2965rbLfCJO7fb/g85dxBDJo+SmUhnLsknWwnZRltIO/vuoGHAASagg9TgixXu3DSv/orb&#13;&#10;K7YYCOX2eOn3YDTAyB4iwRRGgFKLkWXAztPymTAzGD1Jxx5yd95o3U7cudHmPBO7Wgu0QpRshwWJ&#13;&#10;N7vMVBvAMb4DRKxSwR0YIR8OGHE8AwHI4BGcolvBI+CSwzK5vI5KGeyTsgdgPVkAWHa1Sp+hfrMF&#13;&#10;ziY7R8MttEDcweo1gZ94Yz3jOMDi+GzZS8TjT7EoXEAnRMNNGGs4cCI5RohgEJw6al6SKrDrvoo7&#13;&#10;07L2OtqDhoO30JT3M8sTd+5nv93zUvsYMcSxXF2FIAI3WOH2ID5Zc0ZPaFioEAzqLxOPZfUCH+HJ&#13;&#10;+teR/lCUIMhAUKn8tEOHanbcr4wKKdgc97xPXmnxT9x5pc19ZqYF2rnT9l9S3ePUVT8jF+BmChQd&#13;&#10;ipEY9Bxh6IhBo0XwCEJhOlQkChGtDY4cFTEER0gFo7iVToezKGjAaDh1xMSzZ6/VAifuXKu5zsA3&#13;&#10;0wI0IAK8xWksYzTHmtT2BDOyUItGNFCkWaaRJtacI38ZXWJIdlF8bhfLC9xPGNdfe6ALA5uyQ33Y&#13;&#10;h31YZzuYsYeAo2Oniee6w+LEneu22Bn+BloAs4A4QxNa0lShJ4EDOniAxZACWyn6zC6jPwOvqV1V&#13;&#10;IEUvNMnHYtbRxCMim47yhGu/+qu/Kl+E6ELJOu071x0TJ+5ct8XO8DfQAt0ssc+iT20Z8dmi1Zax&#13;&#10;hkEDnQt1bLgDAoQHECw4eWJYYA7uwK/V50IpKzq7cioh484x0yV7A83x+JI4cefx9fkdqLGDTkn1&#13;&#10;TDlwgfnmYoFpPlPEjjA0cDm+nSI2UGMtpruxFu2MKPIybQsSwS9caQUQ11tYdjKd5xtNJ+48X7ud&#13;&#10;sV6oBdqPR+uZYWVGEyYegk3OwQSHJfBJO0dvXaMDIyTLvyi56VMYypMZqQk6A/JYnXh2Bf3P//zP&#13;&#10;0wfDyu1LHKWCSi/UHI8v8ok7j6/P70CNM5f0PYnk3M49xIcRd1SFPB+hh3ijLQCL6lQizpqHO9OV&#13;&#10;bNgBUszJubeMtdWuwQ2cGmwpVT9Ls6PzKYbizq50BLiT9Vx3TJ24c90WO8PfQAuQ8GSeJNvsJ12L&#13;&#10;TaRagG0FFDJPlpfdoHxEqMEWljRY2bIXqPqAD/iA1vI/9EM/NEyBenmOZ40WBVXOoNroGE3LMYRa&#13;&#10;sBtokUeWxIk7j6zD70Z1ow/77O+RxaAngyGvaF57GHRYXhCf41vh+4soHVW23EDE9ewtom/PIQSZ&#13;&#10;ERosSgrcFDIli/4l5JH43I1GvU+lOHHnPvXWgylrYt8iEdMyMVY18j8FyuadQc8MN2uHGVlADyrk&#13;&#10;mTo2JYiJh0aWZ9/w+sVf/EW3tUOocaUVaUtsVLkC5DM0HMY9mH55ZRU5ceeVNfWZ0W+2QGIc6XDO&#13;&#10;m4KzJe3Rn7GPoRI0mf41awvAGhyMAR1RCSQJyVrc00bkiAzSZIvzFtTYjwsfOHZrR5sGCxBF2p2q&#13;&#10;KxXic/butVrgxJ1rNdcZ+GZaIOnNrhzXsDGPvjOG4rgmS7N9emM6R+jZ8hPeQfka2ZHsMChwiWQV&#13;&#10;JQPNr/zKr/zCL/xCV+r0BChBjP3TDEZwZHhUIX/pl36pLEo/ygMuR8GUYXrZzbTOI0jlxJ1H0Ml3&#13;&#10;r4pxjZ/6qZ/qNgxf75voznGBNeQcuIxocKM/s7ZAH/Snh0EnH/7Di6Iw9DhjIV+qlsBSztOVrKGk&#13;&#10;hf+VZAv8hRyZunstfUdLdOLOHe2Yh12s2ETG2uhMFONoMSH5W7QayozvgAMoc0SBqVozD2MocAcf&#13;&#10;2ZlPuxbBChQrDPza6Y0RmQJgXoBG+ClWA8GH3V83XrsTd268Sc8En90C0ZyMJpmWIxFH0wxAmTV3&#13;&#10;9IScT+YvQAc8gaQFm88ccMcC/C7cGGCJWwGspsGdfKzlswEdz1WMkQ0cn13tM8RvtMCJO+dYuIUW&#13;&#10;6F73j/u4j+uQd5/Qin2MNSAXR6TYR4oHOta8oNUAaAAxK6+3NvtR0MaP8snKQ7EauCxNPoBGFDSn&#13;&#10;oqYY+qANAgWehly30I73NssTd+5t193ngkcc7Bi2JQ9JQSjIP1En1TmggAXv1TtP1plRD+GPq2Pj&#13;&#10;KeAjGHIPfCtTjNDSXxZLyr3LXrk3Po7Ws1NdgxuZns+1WuDEnWs11xn4ZlrAolJ/U7VoVbSb2XSn&#13;&#10;vBwRQchBybYXAppK5vSWLYWDpFmdIZdYBQMrgGYmZ9WbzgUKt3aOPQkwtBqTupmmeRypnLjzOPr5&#13;&#10;jtWyBem2LNsjQxsiyUTac6HCUGpmhB5U8adegQ/Qw31Uu/yUbG+HO2DoyH3Gv1YYu34Cyh3jEGZ/&#13;&#10;71gD3/XinLhz13voQZYvmtPGmdAH4oxlTFE6LmmtBYYCAyZcZrgDrSQ4N2JCaxu4bKfPMc1iXVh5&#13;&#10;hmJFD3EYm8DNaNGD7KCXXakTd152C5/pP6UFEm9iTP5tXKbC8JmN5gIXCmCzDOE/LjAVhQmZMjUt&#13;&#10;DJTQmOAOm/TRvgPvLvJalEIqreINdIQ/O/g5WuDEnedotDPKi7ZACgsrDOgJI9K52lPD3jyGMivP&#13;&#10;ERFghFfzhxqsPKCH9rRlL7ah8SPoc0xHarCJYduCF/WtAhcgmpZ6eMLNi3Z/jf/iSZwpnC1w3RZI&#13;&#10;vLuAopsoMB1Uhc14WDDQIfwDkaES9gEgFMA3had2XaQwniKLC3VsKtjF20I6PxEsup51uHOExeu2&#13;&#10;wCMPf+LOIx8At1N9HMepqKPADwtWrKOQIy+Tdki0PcRUpyPuPKkEjSJR08ZxjlYhOR5XwfoZ3GzN&#13;&#10;68kC304j3udcT9y5z713b8vuWw5topk2hLZQkY54cYQAOtTCjAHN/xhgwAFfvDo22PDr+OqIKQJb&#13;&#10;R694FWzrWUtQeWZpvrcd8qoLfuLOq27xMz9A4LwlrJncTv05gsWAZkxkCMJnYDTLsSj7Kf2tnQlP&#13;&#10;O9sC1nENfrc152n5vJCAkqFnuDMd8OzWa7XAiTvXaq4z8M20AJ0o4bcVeKbimYGPW5Zh03Fj4YDm&#13;&#10;YtV8y1KVcgTKtmbqGLjhnpIFnvpbMNehMhtZFMuRWafAu8J5q2N5OnR6waRupo0edCon7jzo7r3D&#13;&#10;lbOARWjBzazLNu8cN+YgJqBkkHHUyI6M6chHpjfBlAtidcGktNYw7rgAX3m6rKf1LItcR1uSRbTz&#13;&#10;uVYLnLhzreY6A99MCzxpxJliBW5mnfHTW9g0dNi61cp0kexxYetIcwZeF5WZHufLFjCLp3vIMKAj&#13;&#10;0ByVxJtpmseRyok7j6Of71gtcZz+2owHTfAL2OEBN3P0Ex6NDU3BwVyeakte9KlXF2bgJbJkc4xz&#13;&#10;KVhKVpeidvvXzmeJBcLuWOveg+KcuHMPOunhFTFxdak7M+3Wwhl9WHxRidl9Z9M5gs7gCe5smzJy&#13;&#10;NOvvsQGFPD5HzDounw8NmZx9a/CpNp0LnvXw+uvGa3Tizo036Zngs1sgUe88el/vC1YS9US6v6y5&#13;&#10;u70Ypgx3INEUn2lbUGMUaeTliDtHPjUwOtKoJX6h1o2CxXSYnIsVumE6K8zJep7d5e8b4sSd67bY&#13;&#10;Gf4GWoA8p7xkqU2S7TPGNY64cEFnhikrwSw4R71sb/OkMVkLO6LYk8oRH2g1i/IQrXQEkODMTIty&#13;&#10;A43ymJI4cecx9fZdqisUaAuPQrHj0K2OwnzkMhf7cZ7kOCIeqVBRGIlnJ97bqVoX6YwoHbnVFsuh&#13;&#10;0sr8VFXuLjXzHS3LiTt3tGMedrFmlB3izAEOCP+FDjVpX+OMnsygc0QNKYCeXawxNLkw9CwvAfpL&#13;&#10;e+LP4K1gR61q5XzY/XXjtTtx58ab9Ezw2S2QMLcZL9NyRxAuEIe2NeZy/HkBLked6EksGABZ55oS&#13;&#10;NzVqUY7gBXSQLJcW5hhsbR0dL3tSWXt2zc8Q72mBE3fOgXALLZDEwp3gIOiZejVbL+E/akzjIPYT&#13;&#10;Q40LXUl4epA7ScdHpqMVZTgiC8CUw+bjfha3iE+eOIVfvXLkYkboaV630JT3M8sTd+5nv93zUie6&#13;&#10;7lfP8YEf+IFoBWSxsZj8F6alrk5FWcMm7UAK7oAtr2Y5ns1FgnsgxXGTDpDaKQopCA99KFY+jm7h&#13;&#10;39uL++QHave8W15d8U/ceXVtfeZ0bAECj2LgL4MAngXGL1iF6ThYDHrypKYDNYYv05iEHDmCL/4O&#13;&#10;woZolvOn09Gz+nyN292tZwGms0OfuwVO3HnupjsjPn8LJMzRhx60AvTgKTPlFob/EQhGi0ZMFmYb&#13;&#10;akDVbDpH3U30qUh7tazB34XhphJiVZgOaFP5RTxtPdcaDSfuXKu5zsA30wIwJdCJR8ALAMTMvGXv&#13;&#10;hDwzUF+t6q+7/vIJrabmzAI9sZfODMA0oAusOepTAxF4p3o58BrWnLL+gA/4gPLtjsS0wsoDnlby&#13;&#10;m2mUx5TKiTuPqbfvTF2jMNGHUCbTSWKM7NCzjlBi+/JRHRPyqElNsZrtZkBzdOzt7DuDGMFmG84R&#13;&#10;wLWxyPn10Mel7pXWs42I0/VOu/J1R9aJO9dtsTP8DbSARSVUIptxbhZc9uaZTvhgH7OtFGAmnulE&#13;&#10;wozszHazla/pREeCg2eJWArLiwFbyHGf4C//HekQV6zTrnzdMXHiznVb7Ax/Ay2QrLpGq7QsG0EQ&#13;&#10;vGMGGgBE+I8O5GhRjrxmC1uA5sJyNGvx0Yo0c8+Rv1DcvAIuQVh4F+4cydFI0w00ymNK4sSdx9Tb&#13;&#10;d6mu7DX7ag0QScgTbxzkSRIhzJPGZv6ig4mh0szVR5vOLNAz6NQw1sgGPWuqQRWOZjFLRNgkwF1q&#13;&#10;2ntQlhN37kEnPbwistfSqnIPCPKxvDXgmJCvEahFBD5YsbmmpyiDA4nP7DIguzAzH8NLn6Y2PW5L&#13;&#10;adPjZIoBDXGm7j28nnpJNTpx5yU17JnsG7VAtpJ//I//cTpL60SgByKMnoCA6TVTeahRW65i9MVB&#13;&#10;ZsopKUYiy14DFCgjOuSyD1C+Niv6CVz6CbCOPtjWiBI8OvKms+Ov0gIn7lyllc4wN98CrrNJwlO4&#13;&#10;bIo5qlcz2UyRGYJY3oYa+NGgp59sQ8JcJLLdicgULjOqclxHW2HkLny7q7tysKclrSFUAcaqbr6N&#13;&#10;Hm6KJ+483L692zXbve7HPX5bt5otGQF5Eobmf7Fbh4nHs9RyH9WuqUhHXWkmZM22AgiD10AZpqIL&#13;&#10;E8/dbuw7V7oTd+5clzySAiERpHeLUMOXo2xDBA+V52gYHigc3yJHIQXis9Qu4GxkCtAcQx55Vq9K&#13;&#10;J3LULWU907NGweZ4JH334tU8cefF2/BM4dotQP5jOqlIH/IhHzJVhanlIjm0ZbhzJBoFtokZ+hz3&#13;&#10;GdK5jvTnAt2AEXyBO0d0WxnGg+xXTis8lvBIxK7dCo84wok7j7jzb6/qiXo3FmdXTph/7dd+bXZi&#13;&#10;YBEM7bILnGjCj+wIFmbl38bioCdH9pcehGh8Z8gC5o7Qc4EsdLELtW70qvKUXXdC//Iv/3Ln48Ec&#13;&#10;k9C5mPUc4+jEnedotDPKi7ZAqBF3eP/3f/+AoIWtxHjLSRzDjkk4MlLGjMG0MzaXQQBPx7uEH071&#13;&#10;isVnmtcRdwZtRxI0GOLYiQ30ip64ZAHc+VyxBU7cuWJDncFusgWOlCSgmbQf9akLXJieNZZhPQuL&#13;&#10;CQLSgAKy5N9BCtAzPWjm4aUj/cFZAWYhGuIIA9eOdCl3/kdwPE081xofJ+5cq7nOwDfTAsFEYOFG&#13;&#10;m3AHDSH2lreO6DAlC6cAJcm5a3pEDIPCHbfEozxPLqVfLJwPUI5wY32dcne0KOV2CVmq3JOWpnMp&#13;&#10;/brD4sSd67bYGf4GWiCppkyFDplLgIU1oyMcPFXrIeRHjYnWU+Bu1cCGqFSiHxW0MK7neHjiCHA0&#13;&#10;KW8HhXiNv8GZmzq2PVp2p5J13TFx4s51W+wMfwMtQJKT8BjKBQrkc9xGCIxmZg4OIh0uo7CbGb64&#13;&#10;EpCl2Y7EPHdvISQqynH56cieCsCYDdHoXOoJ1EoZCXIhBquTt8jXDTTKY0rixJ3H1Nt3pq5oCKNM&#13;&#10;f7eGRYx3RgEJ2qLSbMxkPphwRQ40ARw9S3w8Rb0pcfSysZgjVZHd1K6tymNYKJW7eAY6Mxvdmaa9&#13;&#10;HwU5ced+9NMDK+XAAl4ABcxiQDCr7YUPfuQR/mJn4FBmJh4h5z/Wc6QqPIVZxEXhCLZcMn8M/MC6&#13;&#10;5tVU58SdV9POZy6XLTDIsCBNktl3xke2Vj1EmG0Y3HjwlB4rWUzOBRh/gWtQZqSpiKMtAz6gxugj&#13;&#10;AAXNAllG5bQ5uLP6HMHr7OYrtsCJO1dsqDPYDbfA4GbrR4R8ZGSk5sLBIA13drbL1mfQA3doRguG&#13;&#10;wsxQvVyO8DFgEncG7OAmmlPKcGf7BqHPEYNuuI0ebnIn7jzcvr3DNUv+Q4dWhbLvwAI24OBjYoxx&#13;&#10;sO9UFcaaLTPNlAuGBLBWBT7sY/YTZ+kJNcIOluMLHe2IbsOdwZad0D1W02W3Mtzhlr6jRTtx5452&#13;&#10;zMMuFsJiEcoePPAxSR6VGGTYmiziUWlyRKsH6NiFGMSUIKzJIcA0rKlRo1dae0xqWaBUmA4zc1Hi&#13;&#10;O0fdSrIPu79uvHYn7tx4k54JPrsFyCq1Bfch6jjI7DvTp2boBQ3bngOn8rR2zt3fUnavmFUzK1/7&#13;&#10;LkUBpMCCIxEFoIvlszU1uEO3yrO3uM8qebKeZ/f3EyFO3HmORjuj3EALEHu7bAABYZ7jgoAcucmM&#13;&#10;voUBScBlcBBM/MzP/Ex4AT5oZzYB7XjXMSO4MzACMTNyF93WasEQtEHVDbTF40vixJ3H1+d3oMbI&#13;&#10;RUDQ6VCakUKNboyDQJ8ZoQVYsN7aUJOPpSjQE9P5hV/4BfsS8ww17IqW79Icz1qTUMEWbCyM7QnG&#13;&#10;AaBB1VHnugNNez+KcOLO/einB1bKmVqS4VBD7ch8jilERBr1GFUZLqA5swrNP89u5/qwD/uwQIfq&#13;&#10;lA/3SA0Dds9xqX5wUxmoVAtfMNrWNi4XhnGabvjAOuhlV+fEnZfdwmf6T28BIg1otiY1ASbS4Gks&#13;&#10;Y4rY6AYf4MKK7BRF1/p86Id+aPjlRIVEeiQrOje1i3u5S/CC+wQ6cKd0RJf13GdPX70FTty5elud&#13;&#10;IW+4BUAPwjLiwGx8lGfBxlamKEGl2Z5tGhy+RHAwFDBBOztixKBtBRgeTV9bmOApRHMePSw7Cc4L&#13;&#10;DoUTd16wAc/oz9kCR74APvjAnQuu4VWeQARIDXdy0NdoTzMPhxFHbjLdavrUUbGS9YqhSGNDUSeH&#13;&#10;0XuO5yQU7Hyu2wIn7ly3xc7wN9ACA5oLFrOk6U3u7jpiwZFowJ2jOlYUgAUjCuCrpEIGTGNS8j0+&#13;&#10;wx1lUEIOuVC+nJagHh4LdgON8piSOHHnMfX2nanrkWgQZkYcco7XOBJliw28sFh+NAZdLC2JOMgo&#13;&#10;sGvYoZUF+wutSknoU7NnH+0+w6AxKVB4Z9ryXhbkxJ172W0PoNATeAoUfCHk29oDC6bsQI1tw7G/&#13;&#10;ZvRkxGRaGNYDvAqWxWfG4yOIyBceza0k/CUYosV0rL6NZB1r8QA65ZVV4cSdV9bUZ0a/2QIkHHE4&#13;&#10;rmTPjnMh8+M4AwgRL3jHhSeFC6IN1I6UatuglWx4x23pauyJhrXLd4Z3Z78+RwucuPMcjXZGedEW&#13;&#10;YAlGQ2g3EORo2cWDLta2jsvbF2B03IsMZbAbwNHDKDOmQ4+bpWba3ALT/oY7Zc2ufCzSqXA931A4&#13;&#10;cef52u2M9aItMNxhTIEInp1RSOwpStBBmNl9hiMgxrnNHYPI0ydxYNCUslGqI6hJeYnswtOhkgCV&#13;&#10;x95o0INeefWizfHI4p+488g6/M5Ud/xiShArz3EjHx5kbWvL5LM079IMSTFFW9JiBpqyptJT6OaW&#13;&#10;vgIUawHg3ZItR3QJVs7+jZFZqj+fa7XAiTvXaq4z8M20AJEurePq0jQguBAotASeMbjNx7MlR2H6&#13;&#10;yYfYj2vMMJxjrGeKG4fSLwBNbWUAQPCrYEEPduMpmM9IuAejBwJuvexmmuZxpHLizuPo5ztWSxAD&#13;&#10;etATvAN9mFUlIU/UQxm3WHCHREcFirIjOiAAKxe6G3gayQJtF60yNGFRpt+NjgmshCBsWR/h7461&#13;&#10;9B0tzok7d7RjHnyxBj3AQn1hx8Ui1OzH4yaCga3ttRH9guAcUYOiNNMM7DgGGOHCdFakWYKUrefI&#13;&#10;nlb4B99lN1jBE3dusDHPpK7aAsy9qA2LDOllRpl/wm8JCRC0jO2ElENSeAdUgj4+yycRGDSCwz2U&#13;&#10;EeX44DJyZ0vCqliXYFbR8//1X/91jAxs9XfrcVet/6MPd+LOox8Ct9QAhJycU7WOa0MYTQ/osdEG&#13;&#10;ImxbDdQoLg5SPWhkOWCEt6NFY1hH9BmpydMNPkxL4zVb5lekyhDq/cRP/ATDs2cwdEttef+yPXHn&#13;&#10;/vXZAyjxUfIZYi7svuqIFlk/gjIFmzV3t7jPFkN1og2NRg0dRoJmD5KvAFBP3EJ2g0+Ig+YAo6xL&#13;&#10;H/ABH/BBH/RBBf6u7/qun/3Zn6VwDbAeQL+8siqcuPPKmvrM6H1aYMzCgjeF5Wgkzu00FuH3HPnR&#13;&#10;IEPI3Tc4oJEmbQhjKjW6mJRnOSpM0dErwRwrDWU+6j3Px3/8x7/lLW9561vfmuNDPuRDojz/8B/+&#13;&#10;w6Cn+6EHhWcHX70FTty5eludIW+yBWzzAwE0IKlbAp/dxCo10JlGhtfAoBwW1507p7INg4AL3PEK&#13;&#10;7mwboaxxlkFbjnDn/d///T/8wz/8Iz/yIz/2Yz/2kz/5kz/lUz7lzW9+c+5uMiyvX/7lX/7Jn/zJ&#13;&#10;0MfV9DfZNI8grRN3HkEn33YVxztWkJGdiwVvuICGzPQ7FQyvsaOHxZdOVCIBAbUIggxZhmJeoVSI&#13;&#10;0qxLqJCylU5//8k/+Scf+IEfGLXpb8E61P7bf/tvZzli/QlritUVzj/8wz/8d//u3z1x57pD7MSd&#13;&#10;67bYGf6qLUDfYfflmISzpyT/+eQYUuSTYSUh/52/83cm86kzv/Zrv4a/zNAztQvEoDMkP8cRsKZe&#13;&#10;wYtpVUqyMgyDmHh6wrXf8Tt+x6d+6qdGdtK8fu7nfi4f6QtMIyt8a1vf9m3f9kM/9ENtJuS/MGDu&#13;&#10;qOsJcILUa91x1UF0hjtb4HlbAGocbTe/8p7HxX39hSwQJCqRI3Xmsz/7s9/2trd98Ad/MOQqQExn&#13;&#10;xOSCvEyeZzMGATJ9chshsnMkYnLxNdFQplcB32d8xmdUhuodvlDTqHi4lbX2Ponxvd/7vd/3fd+X&#13;&#10;5jVFTzDpb68A+MO2js/ztus9jnfizj3uvPtSdELYQywDmn/wD/5BuAMXLr7Q0Pf28sy2EuX5Xb/r&#13;&#10;d3U9+z4BCinGOI7kAo7IaLRi+Q6khgVHVYvn6BgoSeGqYJhXMFRpC2ZzkHyd4Shktude/dh7nqBH&#13;&#10;Tceh1Pr4XPSaGt2Xrrypcp64c1MteabzPi1wlKXN8Ml29tpsscyxE7kcCAurTaBDr+nnb/2tv5XB&#13;&#10;GBkBKxjEEXeYhI+gA9T4HFFpnAUIrtDcTN0BSmUIa8LHFL1+ZvE5Bi73QqYS9lS8LM0Vr8A//uM/&#13;&#10;Hm4OH6EPwnXBdC7w6LGNnhN3HluPv6L6Dmsm50Dnl37pl9JKbPm1CTCZ3E03CXMM4nf/7t+depVn&#13;&#10;9GEfI0+G7Rg8sp7Rn+kyY0PDHexjz0X9p+LlOG53Du/Cne/5nu/50R/90UCwtwqM6XCzGeUoQNSs&#13;&#10;MH//7//9H/zBHwykCmZN7WIb0XIf5o6UvaKOuRvZnLhzN/rhwZXCCrdJHlPI3QLQt37rt/6jf/SP&#13;&#10;mHJiKE4YoA89OZLqNsjk/vmf//lknoKDL1jqPu4JXBbeOjs6I3RZzLizYlwIPOxgUe6VExi55VKC&#13;&#10;WXlStXI7kirxahTcRG16+lmwHHy+4zu+413vetev/uqvKtsOWxwtULLDwh5cz1+pQifuXKmZzkDX&#13;&#10;bQF6Fp2IBMZ0UkPaaxeVQEbwC9SgMDbsffRHf3QS/ou/+IvBUygAa2bT3TVg0vd3oEPI98yIIzsg&#13;&#10;OE/RGYPseM4nZKl4pYOR9SrCFYjEwqxYBTGOiTkpZl0s/8qZzpU1Kpz6/u///u/+7u9Ol7Shmaol&#13;&#10;9zXjaOAjNO681mXXHU9n+LMFrtICoGSGlUQ00PmZn/mZjhr02F8zG21umks7ZT7pkz4pAf7pn/7p&#13;&#10;v/f3/l6inrhue+E4i3V3V/AcjURzi9Xfo435yGsQDcXDvFiLStkhL7CYW9miURmkKo89AZXTHUDF&#13;&#10;yj+aU2r9zA79+37f72sBPlTKzBxfi+Id186BFKwZCD5C6Dlx5ypCdIa5dgtQJUhXkpb4xV8S2nYA&#13;&#10;J5w4BerhL6tw8hzf6WfhLUuPFjkJQR2DCEthxAeUUK+EPwKT8hwlX/H29whbAQ1oo7uVXSXEtgqf&#13;&#10;T+BYaXPHjKJy7s0o2Jve9KbP/dzP7WhF4VMV7WnOOB0SXWwCGPQ8QhPPiTvXlqgzwlVaAKCwy8QI&#13;&#10;Ijv5tEgEXBJaOhHsSJ4LCYwCjnSxxLj16Qwrw4Xkv4gsLHSWKS8yAjSTYZi1B6aM/lDc7Os5IlrF&#13;&#10;Y6Iu8f4GFpWkUoWVuA88DUfoj4AsNhcegSp1aa/zZ33WZ2UgZ0f/qZ/6KTbyATF6Nci7SpM+pDAn&#13;&#10;7jyk3ryFurDgkKKjoXT2i0T3R37kR9hZQ42EvOUe1pPZPpAXC9gJbQvSiWii3qpWr2Z8KUDQwyTE&#13;&#10;GGSJnSJTRNoTQtRb/oMb9GewArmGU0d9TcSj6YfWVql61VbmcDMuE5qkYVXIthemW6Vh2exTZdGf&#13;&#10;bD35f/7nf37lDHnTvDKTB1IQR47H3QB57ud2BqxThT8+t9DfN5TliTs31JCPL5kpLFgACyso2avE&#13;&#10;MmHLzhpBYBnBbnpCn3hQnpbSaz+m2aJ3uw3R7e9Ms+MXhWRIRj24/cRcZj8+KjK0uQufkaYluGS3&#13;&#10;pm7fEHjCa7Ix9wSLKVOf+ImfGLUJa/IJgIKkFuOYokEMBpRnqJSOmf7YoYrsXNCnOkoZzGlD5Txa&#13;&#10;o+Y5NB/Vuqfj7sSde9pxt1/sSXJSARTGHYhQmkX7WTIPR1LYkrdydDTiJuqJX7IaKUiSSySK1M84&#13;&#10;0VajwVnBZr4BVSwmgKZiUJqmhe0VWEExJtJHsjMAglzwcZZp+Try3ivKV3aoT/iET0iTCitDloA1&#13;&#10;TOkkV3BTySu/j/z1Kh9WoUrrHEY+hSx84DtFUo+iadpn7XlBeW6/71+4BCfuvHATPtYECAaBp/Vs&#13;&#10;Eo7INKUHOikjqU6/9/f+3ow1Zn4W1mIlrnEEa1I0qew7GWWRi3x8IS9Rn+qxfYMyogeBEpgCX2bT&#13;&#10;OUIMEBFyKEOwpSD6cGcGIJBXeULPSpg7NERhesoOyrTwn9qVMpUVGTBVoxyUyoAmlKnu5VLFe5VP&#13;&#10;UewAKhit8wjcEHaNfMF0VpF7OvpO3LmnHXf7xR7XSFxdTAFBkrRkrw0syWEHCP7IH/kjjhEkiglY&#13;&#10;dtYCJN7ZmMMUe2GS3n6muZRIsZLqHG6fKGWr12SSLamf2+I8Iw5AOcrnFKujXjbcGejM2HwMhqFU&#13;&#10;MApX+Vr7L7sqUskrVagavFYjuw1dAl1EWmfVDGgCKfSNjobylI4LNwKdFrxa6XMOA8B5y1w1DevC&#13;&#10;rPNUGLr9MXHlEpy4c+WmOgO+bwuMqiRLiQEgyCT8jd/4jV1JkzmjA+X9LVIKV3wnI2vgkiM0SRrT&#13;&#10;v+wh/IiP+AgQlrCVCJaUmO3qCZSqv0k+mkPCc1eGozJyYQc5wpAUZgma3JLt0YdpWKsrFChYeTmN&#13;&#10;hc5UyOC1v9GZoKQAY1uOU1A/ezA4iMNaZD2eYlhGgU7QU9OVFO2PQsrEU7Aj9zmqh/nf01H5fl/6&#13;&#10;pV96T4t+Fvt2W+DIJhKVQCTISKJsOI7jhCmV0AJzKlW4A3SSXuSIkNuS19vf83t+TwF+4Ad+IAUk&#13;&#10;IU9B6xUwIqJQBsFBsmyrGXCwjMDBmWlkRHqPLXa044IhjKMwAVyFb/MxsECR4l+ITOU5YiJi0ivb&#13;&#10;fLYqNyxT7AJgTDgRuETckEHGoK30WZKDPgPQI7Au/dsdBs+X+8l3nq/dzlivtUDykGCkTQQ6qRIJ&#13;&#10;VbAS4rRwk7TEC9IjwpTRHGKZPP/+3//7P+3TPi27Tz8xlxaDgp4ksCikmqbTsyWqQQ8x9hOsAJGi&#13;&#10;gACyOr1pjGmvxJroEuxJNYyYidrbIV2xqlr1cpILONrKmEPWFaPiQcbtVOqtNf7RNDmGbiVVgoFO&#13;&#10;3LDGTH2LSdWwo2MjaKM/2v+eDsQTd+5px91+sRMAS93JSaszFShACWIiCAlYr1IfAhFmV7bVhCpH&#13;&#10;0hLKBDqtXiWl1pLzKa4o0IRqM7aCHA0CaEzHt2MrIy+kepiy6MQVlMxTUhNvmDX0oe/QuXKHERa5&#13;&#10;Cl+YPH3FFOKAv9z2OgM7BQZGLveAbkgQ9KGr1kSpXemqPbnDOAkqs8IPNG9/HDxXCU7cea5me0yR&#13;&#10;njrEE4MEL4Uo0Al6yDC2Er6wv1B5gpL0r/bsdlgpE6yrMJKrYlnEsYQUUUoUe9Ukf5zJy302DmDU&#13;&#10;X5K8n0OQIdFMxaBnALR+GxVCpvgPHVQZyhwpTAHc7rwVK3Zu6FMsAMG0rAygbaQMD1qaKNUOo0oq&#13;&#10;n5A6+3p3GNZ0YXptwoTk7dK8v8PwxJ3723c3U3I0wXybFBHsWUMoL+y+wggWanR0M5EIX5q9kweM&#13;&#10;xvwcHgU3zKg0IJqF+5J7lRLhbHpv+0m8gZTpvfA9K9IoTMWQFChJAi395NNf5STngOPIaLw9Ug+Q&#13;&#10;N1zglvLoT267k4AaiClihcTO3NaqABLEXzRXOMtWpXh2BjJRQShqpuyUlgZHccvY3MpgG76hz7F3&#13;&#10;uIEv97EHJXgzQ+QlpHLalV9Co96fJCGOWXQSyzMf9gtybrLNv6k4VhLEECHD3YhnMc1RmEHYFBkA&#13;&#10;hONY1kmQSqe/mYRSu0qkS7NCtKCkMEmdiwetoyse4YcCsEn59ww1VMrPMQXSOMlfR6mIivdY5m97&#13;&#10;Tj7BinV9RQoO8rQglTtjc6UNeVewi84fQ1HOUlYY7ZY7i3vp2E+gYNW3YKVcMHuFarT+UldZmhEl&#13;&#10;gKh3xpVW33XoHRyPJ+7cwU55dUWa0JK6aRzEeG+JZbLRDJ8kNMk3yo9T+uKOO0zejjZUkiCXUkuK&#13;&#10;bKtr12+LWTm63w+FKf0itsvZfaPQavyFrjG2Ik1Zm/mVX0ab9o/qyRGtSLsaLakYio/YDHfKbpbj&#13;&#10;AlfaflIPt7wlhfXfmpFPqQXNGblcqRF8p0zlhrPABYjMMMSK5FUl4S4pddEOx+xW3+NE8urG05Vz&#13;&#10;OvWsKzfVAw1INiaxg4ZEiJwnY84xWGpJh0oACmbplxZG3o4LyeysNBdCYoHZwc5CFsX+437GLPJJ&#13;&#10;Al1mTIwxJnt2BhMATsEAyrQbGf2G9fY3VR7CqZreLthWrFZ9qRUSGRle5OBf3Kpg+7WUe/C4RdGe&#13;&#10;coQjOE5/w9BsW+0VzHDTsbVv/uZv/pqv+ZrQp1e1gGA2YZZaf+08KK/aufYJpuuF9g0VpY6wdQjx&#13;&#10;nG1LIcf77uawPXHnbvbLLZTqqCmgAHChJ4JjZdeClNv2bDwhHgQbASGiW9+ZUaMwEAcG9Vf0GE16&#13;&#10;Vj+TK6mRnNKhO2AZjCYCLKMjXyPqgOOpq+CTTI07XAATZHUpMDmVFEii08GO/lbm0GcWn2G03Bd3&#13;&#10;xqMcoDZgrTEz1gQ97ZzM1p7FnZmsMNpn2wiqrG1EoY/vteObRSxWB247YpqVrR4BeceWGSG9hZF0&#13;&#10;hSxPPesKjfRwgxxnY6JukgclyYn5OdBx40yjubfEA53BYnrE0lQ4BaWAAEzOczPuJH5sz4lZnx7P&#13;&#10;PxtqfCpHsUoBOWK0LimWI8rOsAlzARzLhafyT4EikyIKL8rIiBzzpNrEMtqFVBQHIMZuRCmk73xV&#13;&#10;wgw0FdIVH7KGqnsUrMI7rlVLqoXdlX/6T//pbuqpPQMU59cLrHlZyvLHhiBXRCkFDZ2xiSEQ7By8&#13;&#10;6pSpEgLQ1fSuDeETd+5aj9xOeTZAObD69o8EOknLZmDsIzEDMYgJpnMUYPjVMyw41ipPlh27YJLY&#13;&#10;cCdpbIUrQQJY/S0jN4SFHey4GNPgA5RABEI+AxC4gaEKeYSq/ZyUAk1RStA1F/kk9sy9NitXhtwV&#13;&#10;rDKD1BxhB6S4aMOjpqMMpVx1MlpFYYrVZT0f8zEfsw8TatuqULJlVJVzgCdsq6c0wyaNH3AHQLVh&#13;&#10;qQWRA98j5N1Z3Dn1rNuR8zuS69jNBmg+DnZmQWhq7RT1cefI1A2CPdzh9nP2kSPVH7OYZoSMlF1y&#13;&#10;mNCGOylxRUcchAcQSbj1LIrPDDSTRuizxzwP8sYslGpYgJUshQEW1kC8M6CwAaMPAylGolgGtKWL&#13;&#10;yY5jqDfqATrhVEDDXp5jlKrEXetTlJ0+q4T0r+xfMZqqX5FqEBczlldH2z75kz+5Q/xDVYVfTVeq&#13;&#10;OzLeVowTd+5aj7zS8owRyNWeFJtlwx2Gg8Se7NFcFmVqVz47GDmmg+wcH0nBmplvk5Cm61K2rTl/&#13;&#10;a9WkV7Ajk+LjoXoMMsgeUHjqs/KTRhDpAXDFyr98bXqUSIGdnOqVvOApgtMrytEEXguAnuNjTWom&#13;&#10;s6EDJAWaEpS+IglvVsgdx6mPIk0hTmdNUtDe8Y539OkuqKoFhq13FnRea8nzXOgrFfTbyMz4MyIv&#13;&#10;iLfBmn+D27DOxpm+k7XS5NxD8JqKiV9DPHei5TorcYtIeMrIxC5H1Z0KAEHklcOuwm7PSqnJztpk&#13;&#10;HuhgFqWQYDtKanMwUSx3Fmsch7xNp5u4AhHEx1tAI/FjqY5xQUaJVIwEu6X9WIlN2L2qPPbpMPcU&#13;&#10;MjgOdCpDjMOiksYEHEOf4SzMqjr9ZRKiSSkP+KbV0un6qf0z4tQ+TQm2FJXdp3zKp3SDanSJ0Ucj&#13;&#10;H0EHZzzW9zaG3uvmeeLOneqOmy9Mg494U1iYBjbQCSHRyqxrC7Jd+UXMBoH521NLSLJ0REy+7uu+&#13;&#10;rn20aWFOM0aRSsoqz6gKYSDtcgQHRJSQFD7jTrlHr5IrIldIwh8e9TCyKDzrErjpQUCE7++wZsgi&#13;&#10;O+UvPGMQcIEO+BdP5ZRskFf1e2v9rpApR+WOTbD7goYiFpJCJLv8EaWt960X8s/TZgIFBqO54TUr&#13;&#10;damFwjVv7vyz6/eUiIucP/ZjPzY4xgTRojUyN+J2bPmbH1gvluKJOy/Wfnc+tq1oG4jGoqmYbCQ5&#13;&#10;WXNbI89IyU5ZnWLygYhZvZ/JSU8SRUJCma/92q/1iYhSswsuCbHWKwoBlrUcSQJrCAnvVTaOj/u4&#13;&#10;jwvyGLDzKSNAWV6lGe7005blfOziLZ3cyu8hbL2itmAWPTnsM7JGho/0lD4OBbCkwB8SBTHlGOjQ&#13;&#10;Mfc9Cbn3E1Hy+EmRLDUak8bpWUkqAKRQfdnRPXtFwcyndnArY54VoE5JFQ2d4zjZoYO/oEoFB7vH&#13;&#10;YTiUv8tj87Tv3OXeuYGyjQIQMFM9IIhfpCsl876yEunYArZZFwvob9P7JLkEY/tvfetbO9lgS1tw&#13;&#10;0/Trtp3JlezImL8TNhgRQBQx3MldMexFxAtW1MoTLIIPhpgCM4Wo12b7ZSSuTKHtsoZ9BYAs3g65&#13;&#10;Jq4lXvUREwi4ihQYMlqJA7Vg4ggxpb+IRbEHSslLDYZSReVSUiUSxJQOO5dGKM3ax50h4U4ArcGP&#13;&#10;yKK+9+45+c6967LrFZh0jWI07oFOgzutKqbTxxvi8E5UTaTJ7XiEiTrxyN9u3Y/8yI9s4s1hPTgk&#13;&#10;ak4OnibnxGZSQcw8xL6nebsUSrC7vlzhHrJM/SlTgm0RvZ+2MheeJXj1OiLaEUrmRrtKGfsAJYqn&#13;&#10;JP1EPcpIHbEPpdUyFrlzVM1wp7j5FEvJQdXIFHyHcfLSnrJgDu8B6FXQ9yfsP3bFfXyzNAOdPllR&#13;&#10;a9vHdFHrUarrjYk7EPrEnTvQCS+zCFMlNvmXWyO7lfKuWWiazaCTjtOgby5toDeyzcDJtr9TnRhH&#13;&#10;EiRqS7iT8ZUNyNeH6QjMQORZYPI24kNa8rH5pQCdt7aYhQcVIM/yKs0mfHblfhYeqxrQoBVS9pQC&#13;&#10;QIEvuUuQnFtRKjrs6Oe4TJ5YibOXdJzhSA6Gp3GuSqIRFCa2aHlLSZifYFmP5X+A0tuMwexEuGFJ&#13;&#10;+bxE+RalGvWzho3jZHEP07cxWnU2WLiHRC9zEN182ifu3Hyb3qkUzfCYy2wccZxv+qZvYqDBAiwe&#13;&#10;JdU2xfUkAOCD2BfArhMLKAQ4/+NXw2kHAK4ApI6PAow+5JMQln5CGAJ2XKCQpBGXIdK4VQqgt/3M&#13;&#10;U2qMJmwcsxbLUUYWrUEMuKS1aQSrSPzz3D4AQFlFaor0GmyrogKUHBazisv0Lv3YSmtMTGDFhWLj&#13;&#10;OxUJkbTwn6NmZDB2UMul7mXRq26kzngczak7QD88PcINPU7DHpHoTg28Ny7MiTv3qLOep6ib0rEA&#13;&#10;vMNgDVBc9eLy41hP457SVKykveGeDwLicgbuErGJluk3kPIdqKM2QfDQAUhE8oEFOKNNlG8GJtg3&#13;&#10;QMFKSrz9coph5+7KQ39BcIqVHEI6IVmvEa5jvoODwud23U9ZV4Wwo5/IWi3QpphwJ0c+LS3VPvER&#13;&#10;B/ELUNyyAIXlmFUe/Mm6Uq01KoZ2Q9Zy1Oati1frWJLzIpUzTG/ZPpWqOxjL1PZoILtel6wORce8&#13;&#10;uo/Qc+LO8wjzPYpzNAFw4wisM/SjBJ4ANL0XJlHspyFuBZphZYBlZib2gkGNfkIlvIM8bNoHN+SE&#13;&#10;8oVepWIk2EgZvlMABp2UrEwbjqHiKZJlGWFOEqtnlKFi5KZVZallAx5H6BVFsmCwRqahQOHDl+zl&#13;&#10;yX+OngqAxZSXb7rjMigSZCydcCf/4NuV9dCQFbzSDqFKpKyzptkJTcMtTIgTzQnpXIYPNDXUBab4&#13;&#10;Cd+FOfWseySMj6ioG7vYR2OaYhXRiNrEJhrr5MFVMraKJJbJW9IezQEQwROU6e/YBJQBZJMBFGNi&#13;&#10;AxEQmYFgWBCWMQmlaEQlEJDClHiOCpAMt1El3BmKTeqQi/7OyLJcyhfEhAu9DVaADtYjKaacovt6&#13;&#10;MkyxZp/8t1xdvr2tBSph6NPbku07GdnOGZjKjjmm0paCKxMXEhkZ+uA75VuwFsXdDOtC2NohVvW2&#13;&#10;t70t6Cl3nQVG555jTSpMCR7Z0P0a07+54nC/yn2W9uotAHE2hRrWgwk/k8MEydUKyQalhvzk8PHv&#13;&#10;kMKIJ9sSpHm1wy0fW0uS8+RZdFBVgByQhcAUAOQlfl/xFV9BhEoB3hWypCIdWTpsyY2JRBCiCdjK&#13;&#10;lDW0BZjORoMWsbMAGkgkfdILBytGmOLLn22NCWerZpWlfAUEyFeBgwwGGoWP4GSTciGZdihWiSCM&#13;&#10;VQHYwccSqWxFCXGKm79P/ZVX2xE+53M+J8e0KianYQ1/wA301/L5n7hzdSk4Q96tFjCmzeGN6UQu&#13;&#10;EMnk3BqTRZ8QJIBICJOlArNiJANgiFRbV948bHFnrKdEqGBAJ/9oVIQrcAnsvvzLv5xZxB6WhDYb&#13;&#10;x9vf/vZ4R/yCsCmbhsvtQon+Kk9hbIFxKV8iDeN6XNAFcSh3dLSqk15T9G0XjsgULJ9AIVN3ZFB1&#13;&#10;3ICjdnATrtU+maVYZ+Iv5ej0ZgBUOuzWrumq/BWsNN2zI5Fq13cNIzs2AW5WuFuD46WV5uQ7L61p&#13;&#10;70PCAx1DHzRYpXIBu696JzYJWDBRmNwF9o098lwUNMdqEZjIjVJtit6kndyGDuQtFvDud7+7kMlt&#13;&#10;ZMFGlVJuCTlcsMIF4Nac09ouFDqINiqEJoywDFsVKX+2256CgYMK4L6hwKKsc1fU8NGqVilUpJAF&#13;&#10;Pdz3MKpLJPG7vuu7bLepCkUs99IMRguWw7dAq2P5dqlrtfv4j//4FsvtRboPI+WGy3jizg036P1K&#13;&#10;DtBQPY583s9YiQ9gJUit+PKxtyXVwIq7ExVUie2mwZtwhJEUDuYVcZPJtJVuz4uAWELKhmLpxza8&#13;&#10;0omtMDzRWSztr8CwcjasY16Q1D5A7iN4jV+4iKs6Mir7yFf5Kl5RMBfVKUCFAUb9VPfCVIvv+I7v&#13;&#10;KBc2IDzIeauaJaYTfyydeFx43c7jalpSVQd7erJg92sUPUdpT9x5jkZ7OFGGO5PYwRDaAiks/Saf&#13;&#10;0Z8ENeCwohw38Z3PwhTe+lSx7J0BEHBh6FCsUnDcNBbQHcNhWRwhS0dEIFFEZ8h/QuueGtoQmFtq&#13;&#10;1okmt5Ne+eZfOmwl/czBFtNfth4y794f32mwp6aSQxZhxGUYsjRWpjGywrAN5XZ0c5sJ2h7lbC2e&#13;&#10;GOhUhpbJqmPX5WS0pp+OgiFlD2dUXaEmJ+5coZEebhBqkUE/aBj0kFumWTbmKEBGijCoJ2lxW3CJ&#13;&#10;BAptnGs+d5mOdSIUA9ewlpS7RBiJE3VHw7Icf+Znfmb2jvS4Ukuwy6VXZVSUBNtmRQXwlI417NhH&#13;&#10;YDR/Oos9dZaQCmlrTw810I4B36Kyiw9C0Z6kUGC0C5NShf5aIyuknX6FqWyVP8SsoXw3NWxi/66C&#13;&#10;kcSoUCm8853v7KKcFssstDPxaPlgdzuSH+5Au6zZiTuPp6+fUtOkxein/gyDiNn4wpE7mPzZhn/4&#13;&#10;h3+4Q15+WvlOCDNC0yBwJXafoxE6qY43Zbi1eae3WVgzdlSAfvbKgSycpRTs5dkSWz9XZtum7d+z&#13;&#10;gWgYhxYVkYG5V5UhuFEw2NTfmcmZeIpVFCW3AQffURhuuluBg5ggDHAAtaAwoMzfdz5Ls5+f+7mf&#13;&#10;C1UvElwuiv2onhN3HlV3X1Y26ZplBz0hrriP0DQCGtDiI0EsI03+TewsQYlfUpTxNeWIjpNKZV2s&#13;&#10;nyMRpWPVufBJaapKPqXWWpJNfUVhWNkJTAv2dB+L0xXAgjdIykEbgkrTkliOrTFZAlOLshAegdq6&#13;&#10;ez5YDw2ukodua42CuSqkMuS2oVFhQE/FqyKpXWWXSpVulU2HuapYI5XaeSrhqWc9ajl8bJUf7qzi&#13;&#10;QIf0ekvatzA0CSE2PYmlj2pFVdI1Ms3kyfISEbALpsDUorDGiYGeJL+ULfQEWz2JLm5FAyLMlCbl&#13;&#10;wTV61TOwKAqkYMEh4Yw4lKlCgpgjdFbCPEes1JpWpY5wB5XDB1XZan1VG0AXMjDamfKihKrBTctb&#13;&#10;mZCrL8TRyBL3FzQfaeYjGYEn33kkHf30ak7YJhgkk1RMVEgsOeQPBQCTJ/8EL8Liw3L9RQpwgeJG&#13;&#10;gpw8Cnpc3yUpSz9pK4k3IZydlQJCj/OKyiMMnjLhzz2FhQ7lgYC0LXYiulL+TD8Vr4jwTrLQtr88&#13;&#10;Cya6vJjGMSzNmo+L05iWq2mKVdaceJyG8le7rWELqQFPPetRC+Fjrvykl8iZ2CcPpv0ZPsgnecML&#13;&#10;yBJ0ACVszyGRFehgJdBp5YulxskMwISJsO8COEwkR0whhLLIXWHwo8ktc7IcFWOshzyHFMzAkLQU&#13;&#10;KkCOuEkPwkKtw7AGqSgScw+SBYYKkNuOge1XdNOr1bcInWu67FcctirkUOYI6Bp2EPZIBuHJdx5J&#13;&#10;R1+7mpM0MS9+vnFyCVjihBdkXnXBWIpV/mlkyXliaaEK+3AC3i0TwUEhC8OqgqGU3czD3ICmWCNH&#13;&#10;Bc7dg57AQdHJPBMyew1MKXAOdpkFQ98qgI2FcGf1BRmMR2mUqZaBjpJ00qINgW3hKRfk64jm1+6A&#13;&#10;Bx3hxJ0H3b23VzkiR8gT7ADIMlYL5Il0HCFq0LYdd6f3MylFENAcTKSHgRlwSBNUjTvgOD10Je7y&#13;&#10;RVKCMKvmRdkXr+xF7G8hHXaXmgLTCtmkAC7oweZyV34GozC0lAsTjQp02kZQdRzRGtNR4Nvrhzua&#13;&#10;84k7d7Rj7nux2In2UGdiPUFPst3OuiTTrcz59NaNHIwmZB5tyQ13UAxijErQuexgBhzjZf3EaIK8&#13;&#10;tia23GZLtCgt4b/5zW/GSuzAzlOmiBL+MrbSW5RHsp4iAp1Si+P096mXH5fIIzQbP3P0nrjzzCY6&#13;&#10;AzxPC8wSjC/gI3kGBP319YikNyUlDErOW2l2o3DaDTpj0Z2pheLG5BSa2B9EXYI7UEmA5ViwMnrX&#13;&#10;u97VZwgLFispSgn64l2Z5naTDtxhxuJ27yqda2naglwuNhAWICxrsbzNR7PRjOwAwf5K5Hka8eHG&#13;&#10;OXHn4fbtrdYM7lBezPmKg6ck2Anw7COuwkqeLbqndgUZbUGMRzjePeSa3cRS1CzZxFsWYChHKk/J&#13;&#10;dv4rA5OdPkV3s1+nFgKOcqGRLQvIZetQnnQ3mVba+Bojd4AVSpZIO5WnWA1fRpROxHm9MXjizq1K&#13;&#10;58PNHFJMAlEGrOdoN6HXpGoFDXGTYCI7dJ6pYM5eJvaJd8cvLL3jGpAr4S8AtrJXlqWodW7bKDWQ&#13;&#10;AdRc6CcFtiH8yL7q3K77Cu8c2ihM8NRyVSvlPrxRmllzuhuovZFTAy+Ab+rVWNhJeY6D/cSdhyv6&#13;&#10;t1qzo8GFTE7pYI7ZEjhTrvvhs5h091gbYVyjY+Ny9tpQIA6y61YZX0qTrmRV3pEFG3CgCdUJTsGj&#13;&#10;qIo71Us5Uzc7DojMzaKU2zqX865IWeFta4yFdT1gh9F2HOSC0F1sxtnbE3dO3LlViXwcmQ8ajvIG&#13;&#10;eoACMGJSEQbpiFaEQUFP3McmZhbfcCG88Clkm5XzSceJxeQuSgBByIdo1KhlVDDkqBSCsKCtrG3e&#13;&#10;QXzsXSyKIoV0pdkeyApT+Iw4LcClo2XQcSx+WuRsOheq1kjQBRg9jiHwRrU8+c45Bl5KC4xHzCIz&#13;&#10;xCGEgInNeK+YV3rcmNWT/hUAJf/suGFBMm/Hc1iQpgN3LNUXHdAs/RwFyz+UKW7whPu4XdBOaLpS&#13;&#10;7ngNclQipZlu5XaLsovgdAViV6+m8cG1AeuqMCRajU7ceb2xdeLOS5G6M9GRGk3BRovXXOhcCTli&#13;&#10;QvmazQV2BEDte+4KG1dMhAKlYx9zypeV+BQiX30IOJCm/jLiFJLlmN4XhLlBGZOCSlAsFayMfMqm&#13;&#10;KI56FCWa001dPa4HVK8xnX7aT5RDBRl02LAF7u1Wu86BoQVO3DlHwi23wMR47ADikGQ4EnDY+hwA&#13;&#10;pQ05CZUwz1Rs+4/DFq5etjbv5p18Qpl+9sCgUMnZTpqXLYUFK/F9Mz48av9xK+6de3BFzmmjuamx&#13;&#10;cuLOTbXkmc6NtQDKMEsN1cnSlcPrqT/te4682OhsZWprVYGIg+/FKi5rUWiSehUGZQ8ugCtcXaBj&#13;&#10;G07ptKBmd3X6XUCT/bjjnR0od7H0CTo31sEn37nBpjyTusEWOGou9gQerScRE2ffAyDKVwthQYmv&#13;&#10;6LFAp09liwmMKGvhTikUOBAJkuBOKfQWD0rJypZkg0/YlCmnA+WlcHHr4A3W8TEndfKdx9z7d7Tu&#13;&#10;lqVGMfwEPdv+kzsuw+Tc36hKWlhvfTom1SxS0/ITTNnClqNYLC+OjLHvFP57v/d7+9syed+W+aRP&#13;&#10;+qQ0rJ2WkO/Wqu5oq92rYp24c6+663EUFsEZ7hD4mXKtJbH+AKPwwkev+tv2n2DIqasAyLeYQ5MW&#13;&#10;pOI+EZ/Cp3D11/Xy1uAzSHfTcwvkmXICncKzMR3Nw6eedYOj78SdG2zMM6mbaYGBztaGyDyUOS5g&#13;&#10;Yz1eWUTvCGgg0vXG3/d93+ezpYDGFuQeX6cIazoX5hJVFmhfKA6ebIzeDTtjW6dd+WZ69z2pnLhz&#13;&#10;g415JnUzLbDNfijPiIb9PlAJHIQFU8osfkVzoj8hTvQnAOpEaIYbB74y1uzuVF/jiVhFiNoKmDWn&#13;&#10;0xhWxKhU1LFtMkKvbqZ6Zyon7pxj4A62AGmHL9sUo5zDnSEC/euiFgFKtpu0qrSn1K6gJwt0wUIl&#13;&#10;R7fsQuxC0qw5mXI6b2X/IQ3OSYttffTz1LNucKicfOcGG/NM6mZaYKrNhbTjPhBnatcRDqaOLWKk&#13;&#10;xkbkiE9/HcKwsTB2k2IV7nR1jj3NQA2rmgZ3pD8n9NxMB59856ba8UznBlvAIvrRpivxUZsjK9mF&#13;&#10;G0dQQFWOW59DkxhQu34CoNbLi9X2nG7/covFkVWNZ0kZGEGlE3duqpdPvnNTLXmmc9dbIPhAf5wF&#13;&#10;3aViQ5MTVl5ZF56488qa+szoTrTAjEe4zIk1t9IrJ+7cSrOfmd5aC8xifVwpu7XSPNaMT9x5rD3/&#13;&#10;WOu9xa/j8vyFAfuxts2rq/eJO6+urc+cbr0Fnlxxr0g8T/rzKnvnxJ1X2dpnXrfcAkHMhUFnoHPL&#13;&#10;JXtk2Z9bMB9Zh5/Vfd8WOGnOrYyIE3dupdnPTO9ECzxV7boTJXvohThx56H38Fm/12mBC9A5MehV&#13;&#10;jpQTd15la5953XILnLt1brkDfiP70658RzriLMbZAo+oBU6+84g6+6zq2QJ3pAVO3LkjHXEW42yB&#13;&#10;R9QCJ+48os4+q3q2wB1pgRN37khHnMU4W+ARtcCJO4+os8+qni1wR1rgxJ070hFnMc4WeEQt8P8H&#13;&#10;qWQxIwWSibMAAAAASUVORK5CYIJQSwMECgAAAAAAAAAhAEI+/NHuVAEA7lQBABQAAABkcnMvbWVk&#13;&#10;aWEvaW1hZ2UyLnBuZ4lQTkcNChoKAAAADUlIRFIAAAGsAAABxwgCAAAAbJn7YgAAAAFzUkdCAK7O&#13;&#10;HOkAAAAJcEhZcwAAIdUAACHVAQSctJ0AAEAASURBVHgB7L15lyPXeeYJIDYAgTX3pVayiou4FC3Z&#13;&#10;kmhJlNR227J0bFnqdo+nTx+fmf5rzpn5EPpMM2dmPN0zPuPpY03LFkWRLNa+ZeWOzASQ2GJDAP17&#13;&#10;780Es0iKKlZlFauYN1hEBgIR9954A/fB8643Ox6PM2YzEjASMBI4qRLIndQbN/dtJGAkYCQgEjAg&#13;&#10;aL4HRgJGAidaAgYET/TjNzdvJGAkYEDQfAeMBIwETrQEDAie6Mdvbt5IwEjAgKD5DhgJGAmcaAkY&#13;&#10;EDzRj9/cvJGAkYABQfMdMBIwEjjREjAgeKIfv7l5IwEjAQOC5jtgJGAkcKIlYEDwRD9+c/NGAkYC&#13;&#10;BgTNd8BIwEjgREvAgOCJfvzm5o0EjAQMCJrvgJGAkcCJloABwRP9+M3NGwkYCRgQNN8BIwEjgRMt&#13;&#10;AQOCJ/rxm5s3EjASMCBovgNGAkYCJ1oCBgRP9OM3N28kYCRgQNB8B4wEjAROtAQMCJ7ox29u3kjA&#13;&#10;SMCAoPkOGAkYCZxoCRgQPNGP39y8kYCRgAFB8x0wEjASONESMCB4oh+/uXkjASMBA4LmO2AkYCRw&#13;&#10;oiVgQPBEP35z80YCRgIGBM13wEjASOBES8CA4Il+/ObmjQSMBAwImu+AkYCRwImWgAHBE/34zc0b&#13;&#10;CRgJGBA03wEjASOBEy0BA4In+vGbmzcSMBKwjQiMBIwEjksC4/FYN5XNZtnRb/X+cXVh2jl2CRgQ&#13;&#10;PHaRmgZPqAQmCDjZOaGCeN5uO2se2PP2yMx4n2kJfHpCGSb4TD+wTMaA4DP+gMzwnksJaCg08Pdc&#13;&#10;PDwDgs/FYzKDfJ4kAAJqEGTQ4KCBwmf84Rnv8DP+gE7W8BR2HPgWHrxzDmpk+fhTeX/oiFAn67f6&#13;&#10;hI9PO9KONHLk7ce7B+0cfHjY7PjAs/FgLx9fxd7R/uWygy0zGo3TkWxj/h2edGTngUbMmy9XAsYx&#13;&#10;8uXK3/T+gATSdJjLwZwsjo7HI16z2dx4nE5OGo/F68rBbBZ4SYCXXNbO5XLKriOwIx/lLIGbcSbL&#13;&#10;cQEyLuA//vApb1XjynkrL5nceJRydDy2waucw85wnI5zOY8BZLNp1nKGw5RmLSuXjuhPgFT9x5mj&#13;&#10;YUov0rrCOg7I+IbJKEmH48zIzqR5z/HcAhdzV1xAf7wwTlozDFHE/wxsBgSfgYdghnAoAdt2UtmG&#13;&#10;gEaSJBy27Ewcg4yu41jgC4AIxwIoR+k4HQ6zQFgOZLEUyKWCeGAMfzO5UXacTXmjYlUyAN1QwJUL&#13;&#10;hZ1loWd0o87X2JSNoyBNM17RzoyT4TBxnVHOBkNHVi7DiYJ6owR0BHATK8MO7TCAZCiwCzTSWhhG&#13;&#10;o3SUGWXCIAiicDROCp49U6mcWVh0ckD5WKOeAnc1TqUsH966+fulScCA4JcmetPxpyWgQCs3HEaj&#13;&#10;EeQJ9iTUSW0CTHoP/IBIQdwyYxvmlaZwwhzMazQC5kDB7JD9DGAFusHUUisn7cRxDAK6lgOZS5I0&#13;&#10;CKNej5copYnMOGeBaGPXdfMFN07COIkq5apfLHG5kLiMBeYByiAnOGp5zkioH7gHoGaEImZgkbA/&#13;&#10;QBqw48WxPWDaHiZxEAzpzragn4KB/C9/1CZ4rbbJEf3WvD5lCRgQfMoCN919vgREBQZaQJwoioGZ&#13;&#10;QqEAnIVJIACEdprCp3K2nUdFDQdREieZLACU6fY6YTwAjqI4GSap53rFQhG0ieLQdR0AqNfron/W&#13;&#10;qjULVmbZYZh2e0kQDUWDtYZOflQqlWdmZ/J5t7m3N2hF4TAq2EUbQigwZ4O1uRz0UTRfMNWCbo5g&#13;&#10;gLkEfXgoYwKYMwnsFFIqSOfZzjA7jqIw7HZbrbY9O2PbNiQWvASehQcqBOT1KAJ+4u3nS8p8elwS&#13;&#10;MCB4XJI07RyDBBSVG+XzeYjb/ZX1tbX1YtGHoHV73TSNIVuDQWDb1tz8XKVcacvWdZy85/lhFI6z&#13;&#10;o6KfF0KYpkXXrk0BgwXeATpwwTAsYenzCh7EzhJYtJPYgjGKjQ/qic4NK8yNQkDNdrOO0wsH2Z5V&#13;&#10;KlVA28yQVkX5xfLI+WBhbgw9zKElpyMYapLNDjkIWYX+YRUECwUmxScyDOKk2W7WalWwWNRqwVSx&#13;&#10;CR7FvongPvPg5FOz84QkYEDwCQnWNPuIEoAhYRPsdHrrG6vXr1/3S8Xl5dP5fAkkCyJU3cFwHCbp&#13;&#10;IF/y62ivlVKxUC0Wq0mKsjxy8y52vmE8zLu266bJqJO1cWw4luVY41Gv3+91W+koHMMJM+5o6GWy&#13;&#10;lmWL7TBKBOXgcNgA0cSTOBvFw6wFiyzgIgH+BNDEvAi0ZUNBw4xtObA+gU9xdXCE60ZpEmF9RMUW&#13;&#10;lRgW6eWiZNgd9IMwyOc90BiFGXpLQwrvRC82wPeIX5Tju8yA4PHJ0rT02BIQ/BiNcY9MTVdee+1C&#13;&#10;teZFUWA7llvI5PMVx5mPwsVufz+bS/f7+2HYA2KGmVGKlowyOkyygQXQDNORFQBvuIwFqpQLA6zJ&#13;&#10;dbvdXq/juON80ctl82kcQukcNweWYWHkSigkarDnlCyrOB7FwSAJionvV1RL4mvmhBSuh+Y7Ftsg&#13;&#10;+DWyOcRhcbTYQFsua6EIA4bjsetYedu3+CQe73e7juuWSz6XoPMq17AW1oF98LElZxp4dAkYEHx0&#13;&#10;2Zkrj10CEhwDsozGzebunTs3m60GfCuTTb3EnnZmS9VluN5wVEjiMBhEnU4kRrdBJiwBeVaMWpoD&#13;&#10;1PKYDKGFeFfQqXM5O4xioKlSqQ2C3Op6s+jnlpbm/UIB8gbbExeKA56NLMfOYVIMaDLx8gXHzgdh&#13;&#10;t93suk7Bhi5C4nD8Jujacg0qNRZChWWW0mxhiKL+gruYIwUrg/44Tr1CIVsoRWm/vb+Pe9svFoR5&#13;&#10;4tFWUTKipRsMPPbv0Bdv0IDgF5eZueKJSQAUgWYNOp2N1fX1tdVB0CtXil7eGUbD7a3NvVZ7lPGC&#13;&#10;ARjklv1ywat7VizeWQ5kUGPFl+IOM66H4mmnw0wK+qEHDy1xG2fRkMfDMHN3bc1Ksudf8HExR1E2&#13;&#10;GRfdHM7bQRwNi4VC3nEGQUrkH8pspzfMhtlxmmRt8ViAXIAvwxNFWLmeBcsy6MrDKAjAQHRdQmbQ&#13;&#10;taGufA6HhR7idMbwGA/CwSCUAJoM1kRL2KBSrTERwg3ZDiRKi9DXw3dPTMym4QckYEDwAXGYN09Z&#13;&#10;AqCB7lEDAYppOOjdvnWr3Wpi9EuiEUjiOuivU1jswJF4CHNzLddLCB7MiL8YoIlRbHMWOin4AQlD&#13;&#10;Pc05VorjVmIDQSkYoo1fA79ttVTrNjv7e73qpVJ55CZBD7TKYjwELK1svx/jtsB5Owg6XGHbqNh9&#13;&#10;GkdBJwKbmOcwiLM0TZQhn0i/YkkkXlGsgqjWMMNcFm464lLLjnDi9AZoyJ7rMoy9ZnNuesouVyCV&#13;&#10;oJyKuRaL4IMC/8TbBz80756MBAwIPhm5mlYfQgITBORcvZ+myZ27d+7cves4Ht6Ize3WwsJ8tTYv&#13;&#10;pr7cWKJliEeROBWClIe2BKqwR1hKzvE8x3EtydfgTImdlpwSmsjmXAKwRyNioYnmq5Xq7tlCJtPr&#13;&#10;d3sXL36NyJkgTruDLvBHA4ATFI6gHJTyZDgAoMJBsLezNzs3AzHEvWFbrm174lpJRxK/kyaYLx2b&#13;&#10;cEWJIuQuHIf0EkyCKQExKNnJOCadBTV7bGfDQdho7PiFopwDIgtblISWj2mglpiBwYf45hzvKfwg&#13;&#10;mc1I4EuQwFEEnHSPT/bd33xw9eadbpSUpmbcckVSNGwHpRGTHzY+4qCxG+IWxmznOp7tYmQTYqU3&#13;&#10;2gSDiHbBwex5HkgExIhb1iIhJGLfxzQ4NWs5xZu37zT2Gl4e98ZwYaFWKFi97n6P+OlgQBiLJbl6&#13;&#10;GAkL2Ux+b3c/icXcNxjEYtHLjhMCGPHHSKCLBM5o3zGYCygyDMYrY1DdAcw2uSujMV4RILXR2MZN&#13;&#10;LOnEksHC4cN8lsPfALmLSXi4viXz+uQlYEDwycvY9PBZEvgkA1LBIuiZnX5QnZmtzc+5JG3MzY7z&#13;&#10;ztgVPwTmNlRQwAhPbjbj2TnftgoFr1gqSSCh6KNY5dhAKaBpJKl1xAkSHgOo0RdISdTeKDfMuTlc&#13;&#10;Iv1wdOPunX7c6od7o0xUKjunTi1M1SvDNN7dbYBWYZC4bqlSnibxo9uN4JTKYGiDb6AXSq7rucQz&#13;&#10;0hG4CTqDvzhnGAbAyO3qV7geGBnEaMYDQHkQBK1WCy0dMsj50MkJfB9KyEDgoSSe4l/rF7/4xVPs&#13;&#10;znRlJPC7JSAGvlGYRMtnz1WmpwjHw08SDAYlv1AuOoTFEPSHkinBdqJGEqI8cmxJ3yBxJIohehKa&#13;&#10;hyIMw1KxeljmxNrDZ+jG8DooGBwN3ZSwwUKhlMkl48yAaGoiriGURF+DtQUKHtgkAieo3KjUjmcN&#13;&#10;JMpv4PsF3y8S8ByGIdCmERyCqTgcICtJIHRH4LRE6nCxSgshgCemyzTt93o0wLB6/d7c3AztKLST&#13;&#10;ZiY/Boc7HPrdIjKfPAEJGBB8AkI1TT6qBHLZtFDMt/u9fhjni369NtVsNDut/Xq1jJGNjDjxpuJU&#13;&#10;wJuRS0FAYIsImG6/RxYwsAIFjJIIfwj4iVIs7FBOFpIJMmIwJPAZ8501zkMkx6Og011zXDuNs5R6&#13;&#10;ae/uB0HouXahiI4MmyN7eWzB/NIoCPt05fs+RC+OE8tyeU2HsQ1eQjixQSorJOEzoiCDeWTPSY8j&#13;&#10;VHgiCBkAyGij1dvWTmOH7JE81k1MggJ32AXVCBURZrgCgHxgtqcoAeMYeYrCNl0dkQCgdOTdwS5g&#13;&#10;gnY76OyNrEKcs4q16fm5xdvXrmxvdafq5VGSFaubbMAEyW18ewE6iTsRNVgyhSl9oEoeQM3QiLNo&#13;&#10;xNREKABGFHahcayI4iSJ+5lxHhgj1rrdbBULs6SxWbaNVru9vUn6B3ZGgmtsD/qZqdWKwyGlFnAT&#13;&#10;R9BKOha1OiONA3Oo3mjHUEO4JniJDZAr4yGRNVJnBkoKI4SrFvIFBgpy4nm5t7paqdcqbpkzJLbn&#13;&#10;0CL1mQLRd2ten6gEDAg+UfGaxj9bAr9rwsPWcCbMVPwgze4Hvd1Rpljx88X85ua2TcyKBwbi+sDV&#13;&#10;QKKGBVfz8y4+B/y51hCC5mCaG5FBMiT3l3/4Q2zImZ0SZOOSxDEidQN2FqWBVFUg1gbcrJNKZ1lS&#13;&#10;+qpa8eOkbzuk/zr9ToD7F75ZKRfK9RK6btDvDXo93DFgIFkt5JcQBYPqC/ekFQmlFicH0KfcJXiw&#13;&#10;SVQWB4uou/iuSTYGLMnN80r+9u5Ot9uplEvcLBcJXeU/9ZNAC4YGfvY35kkeNerwk5Suaft3SECA&#13;&#10;47M2IAXLWrFY7HS74tqAkoFVOWtzr0EtVM/Pw/oSPBMpSDckNpqAmZHgCKdCwRzIH14QDqGQ4nxA&#13;&#10;S0UfJbqQVxdHBunEUmoQMifGR6L6cFZ4Xp4Lh3FKbDPUrVQsg3SJxL+MoW/o5vFQrI29zoDT0IiJ&#13;&#10;RkR9BQHBLanOwGdZSh/GcRBDEbkMo6HUtkEPx1ECvbQxVEpZVioMolPj6pYaClmrXqvTNzIQAKSY&#13;&#10;K3egMJQL2fkdYjOHn4gEDrn4E2ncNGok8MUkAOARBEPEX6lUGMZ9zx6RwFafrk/NTvcBl5RwPEE9&#13;&#10;TgA1KNAiUS2DUNRKKsNYHrkcFEwQQ5tgCrY6YMflut2dVrO5T51Tx8HzAXEE+MBBkjusvFfmKkrA&#13;&#10;gF9Am+RxEBdT4CRAk8hBWGeWuJqiX97a3AoET+MwJhUEwJSCgsoKKGox3QKHcreimou7hqBDUoyV&#13;&#10;kZBobckFxHxJmS98Mlub2zs7e5A/YX4SVAOR1Jt4ls32lCVgQPApC9x09/kSkEA/LGulokcoyyju&#13;&#10;57JJqVyYq9Yy4E83wkVMFT+8CimpIPwbU+45JgyFRsEe17U8z8rnoWwloA6UgZeRD5cV6uYRxgeL&#13;&#10;pIYL7AySxiUAE6kd/KNgIBQTa2Gn18INUvQ9r+BEySCMAlAR4on62+8PUImJiSEnBJ81kYD4nclL&#13;&#10;gQCCuMAtrQCacD3GwiUApB6V+EvGY8IVA6oYQgMz2W6nt7GxxdgU52OYoKhsmhx/voDMp8cuAWMT&#13;&#10;PHaRmgYfXQKY0gAoEkFqlcpUubTR2MH2VqrMztTrrU2/0+zWqhZrdmDIS8YpSRcSDC3Zu1EscIKG&#13;&#10;a3sFlwgXoYF4gqVIYATeFQo+vE4KtYYx7mAqp8IlGaUyxHGVOJtZgAR1lmJbkYPFkHmBN0VAys+X&#13;&#10;QCsU46mpaWx5hcIUUdjE4RAlDR0UJidmQgm+IZFYqboQVQkDpLgWajdMkEaUz8QhrpD0Euijl/f2&#13;&#10;Ox0skeVSQSrSKBeRQkDMj8Yq+Ojfn0e70jDBR5ObuerJSMAiAxdvRqbglefqsxRtpjbBIOhnnVyx&#13;&#10;Uu72B33KEIzHERExYQhHg/0Rm0z8MrQMnkUMDYgCIZNqpkEvosLMOGNjV8QzS7aJbEOKxMAHs4JU&#13;&#10;RAdm0bA5GY2Yt6JQ2x4GRBAKmgdccpM0SLhfoQgITnU61O/CeWLh0gXmwFkQVuCWqtMYKiVrmTxi&#13;&#10;pd+qaEYlIzEUqmwXqnIVJdN4GAOC3MDu7l4kBVkFAzUHFDaogPnJCNe0+tkSMCD42XIxR78UCWBH&#13;&#10;w7NhWV4u41T8WtWvD3pBt9sfWll/poalsBsG/ZBgF2AnK2WtEhgZ/CtLsZY4JFkNh62CujQaBF3S&#13;&#10;PwiuJrtXFF8yP0RllYIwrNyEixenLe1gDeSj8cilLDQBLaVyrVgs0QcFGlCoybuDTCIKWJvCVvJD&#13;&#10;euTm0RztgIFaSkAhXg5cL3RBBLUMTrM7EBFyq07HkYOaTwgP5bjQsPHDrN6/327tq/w5yWmhKUyN&#13;&#10;6u+XIvuT26kBwZP77J/BOwdZyP6AZlEu3/Hyy2fOwsRIykV9rdXnpqaWkiE1X4bFvOtZboa699R/&#13;&#10;wVdLFDJKdA7KxhIjMWY71GH8smARoEd2RrFoU8tPgqtBKCuHegtxVKkjKKqyKAmrMwFDqK+sXkIV&#13;&#10;a9cjmNnG1ggvpSl63N3ZJshmaXGRfLlBP8H1AXuD+aFwE2KtGpTcEDBPkzp82ijKGACJlEEvLlH5&#13;&#10;qywemEI+j+lQnCRxsrG93ev1JXkOFGYBO5b3lMQTqb8gDmO1TZ4R7yb7Zud4JWBA8HjlaVp7LAkw&#13;&#10;05VuCHrg8c2VKlVSg4nto2w9tVhYCwmHQ6/Tg+aBWMRFB6S0gWghWSIkkDjEtACXeCdwueLKEABl&#13;&#10;OU4dzQL/Ep6llVOJnSaDDfwSdzPVUgEe+SdoBPzh3EB9Rg+HOtKUKMvkBY/ScqkEQ0T1xrUCaML4&#13;&#10;gFUoHmPA6qeMeWLUExgT1Vg23nKSh6pt5YRUwh8pNmNhHywwup29XdgrzagzAT65UuGfEEM2g31a&#13;&#10;Dk/01ThGnqh4TeNfTALACsY58MVhtSMKB7rOVL22ud2IwsDy87h8857babf9glssuRLlgs8BJ2yM&#13;&#10;XU/hGFHUUrlKwvNkXbcsPFFCVQAkaBmHJaEuHnIG2mqv0wcjJYqGelyQNgriu+SysYgcfJB0OVdA&#13;&#10;DYNjIiGHRWolJEPib7gWEIQGMlTujVcuhF5i5sM1DYTRAy/4rBmQVsPB9VCWxIPkonpT1YYysV6h&#13;&#10;5HMjjcZua2Hf86aFh/LZgYrNOyGUBgG/2LfnUc82TPBRJWeuexISkGAWfpgxC0qoM/vT03VCBeOo&#13;&#10;T+ZboeBUahVYIvF2MCw8rXh6ORMmRYIGhQ5ae81OpwMCoa5iopPVf8VBi/lPEndRNoEnGBkh0Hk3&#13;&#10;LwF64jXJU+xZKCH5xqQTRwNCYeBvXh4F2hfYQl3V5EzBbL06BaRSVQGQAvAgosCnJ+5m+CIEUeJk&#13;&#10;8KXIJgl90iPkkWAaOB7Bg8pkKKo0eSQ4YfrdwebGJhVruFdNAVHhGZYyKUrEzETGR/cnB83OsUjA&#13;&#10;gOCxiNE0cjwSYNLDmMTtIHkfkthW9v1apYw6HId9dNOZuZlqrR4E4l0AIpUXQhYYIS8DSET3Pbgc&#13;&#10;epiOCaEBkHDN8i3HEwwMoQWjvUrwC24U6rIKRPE/qR/Y5cRvS/BNp0slhQF8jvg/5T9BV8W7AaW0&#13;&#10;iLBhRXZ6YzE8YWq5LJ5r9GgQD/UZiySuGt6ixaKNMyJyVLBsUu6fSwBrsvdA4yhKyIfpdfviEkkz&#13;&#10;m5uNQTAQYskynajSWj8XcWIYMHbA4/lefX4rBgQ/Xz7m06cvAZCQxA0hQzAqONZ0tY4fl3BA7HLT&#13;&#10;M/WZ2bkByyElLKJErhzLnCsPiIp5YZEQ0uBgWwAa/l2Gjj0PiKOwAngHVEHYUFvFbkeGMOa+sXhp&#13;&#10;AUUoF3iTUuAgS8S1hFIDguAa9jwaQf9VtNSBYwLPFBIkXBq1V2nuBEWTcod7hLKB4KBEbhNvCOsE&#13;&#10;+ABBoq49t6hUcuLAxeTHBvIKP7WI6/aomLO93cAyiAVAElQUhTwUugHBQ0k8yb8GBJ+kdE3bX1QC&#13;&#10;lCZVeWSAjuiFYoOz6+XyFEtzEOI3kJL3lWoVktgbDCCHpApj/IM6xiGoOESXxtxGNDXOW6L/CMrD&#13;&#10;PkgzsDMwC0xVSR1Aq1jr1Cfk4aEKExU4kGLQcWxlbfRoLIpAIr5f6CjoSZS1JAxjPCREMYoo5S+K&#13;&#10;c0hOcQaUozUBWaGvUDtyV0BAIXaCtCpnhDd8ikO6TxpzKDVZwXdxx2RJIyGBL7e+trXf6oL5KMVw&#13;&#10;WgK3GR7/Cx4aMvhFv0Jf/HwDgl9cZuaKJyYB3KO0TViKKJtSaAomRnpvfmFmDpctqwYTdUy96Gqt&#13;&#10;KitjJhF+DFkKUzlV0XOVDqt8CsCnclkATSQEy76y06Gzkm1M4ge5cXEywFeBAkrsHm/F4gdYSj1A&#13;&#10;Kc4giukokTKFAJGaJUAb7ff7fQx7EEr2CasGtYCqdDwEy0BGgFPBqyi3bGi78ELR6rWdT8VRa/81&#13;&#10;nWFPpCPYIkNqtfZpDYsoA5fgGtkMDVRiePIvxjv85GVsenhoCcCQ4E+wNkCEiwAkibYbZUvlCtjR&#13;&#10;CwmUHoxzhZmFpY2V6zmgJ+tQFlDQEvjASTsEuuLUZcFM1866YUBdVVgZ63uIawMzIrki42HE0utU&#13;&#10;TKWQQaXqU6c/GPQ6WOXSAqdSHqHTG7jUqyl46KZRABEcsZax0Dyqd1lZwNd2i65DEel4nOJdweYI&#13;&#10;Gg7zdhG2KVq1hNhIRCI6L2uRgMAuS3TaFCAc4ooWBZkyXiye3KfkdQAKcipx1q399lx/xq743LsE&#13;&#10;dePbFhAESA1Neehvz6OeaEDwUSVnrnsiEhCDIEAo3lOFgyoab0TWWq1abew1h5legRp/lbJQRSyG&#13;&#10;nhehVxLrTKzxSKq2CC0TXXOEM1iC8oAktwDnAgclMGaUsuzS7OzUTnv/9p1bzdaulRkOui2WVJqb&#13;&#10;XTi1fIrF3Z0cxVY7w0HBL07B4UBBwJF7BQ15pXF28Hfs7u0Ai9PTU+TbsfATKjMmS3pEKx+5GRJI&#13;&#10;uAuMhoyQ1QHwl/Q9FhphsALHtMM13CQ9gfK4dKSWVxhnqmXMAKoTEYHYRtXGnXK/et+8HrsETD3B&#13;&#10;YxepafBxJCDWNOE/8nrwDyAj+ARs3N1tRhTacgt4hbv7rTQOSqUiNkHUYBwSAhLUnBlBDAEjCbsj&#13;&#10;aIW1RSgfranlaBiDgLWa3243333vXfwX0/WF7n5U8qccq3DlyhXaD4K0Wqn5pWqSeARrE/sn4TWy&#13;&#10;QTbhpLSOPTFTzBdlhJlxyS9BBvkUr67o02SfAILk30ktLbkHWB3DwdwoWSpo4yi9pPhxgpTXx/0i&#13;&#10;FQnJ7QNm6aNaL2v9GgmwKSYoWE+P6u3jCNZc+zslYJjg7xSN+eDpS4CpzpwHX+iaHb2xDxSV/Mrc&#13;&#10;3Fy42UBjZTn2Wr22sbLXbu/PzE27lEjIO6MRQSgeCcQsnDn2pKpzyS/DqwAgalO7LCU8iqfq9U67&#13;&#10;dfnyh6eWlubmzucy5TMLr43EJrg3U5+/f391Y6VdqywWfR/lOhokVlFkkEqNQAnhRk2VNd6HIypR&#13;&#10;1yr1AYnNg6hU8ffbbRku1j/xJouVEvsk4Mgx6B9UT8Ef9kYInUCqICtmSqAanMQX49i4dXaaO8vx&#13;&#10;gm3lJWWOiw31E9k/jc2A4NOQsunjISWgUU/Pf/b1Dq/so4HOTs9sbDWCoEMQCxoxxVV391qVaoVK&#13;&#10;1HkvK3kcBOfJCsUxKjE0rR8Erpd1C1TstzAFgqxr99dvXL+xuLi8sDA9OzPd3Yfb5Vrx/vR0fnHx&#13;&#10;Zb9YvX7zOnywPjUHDIFNOJ8ZOeQNzAIARYeV5esSggkJ/6MYQrPXnJmeDijLSlKKrPyJJo7Ci1lT&#13;&#10;/NG85RVnCRxR4rWJqJaVksFBQUFuC/Oh6O5yftJqh632PhZDtfCS0EBlFtSS004SIbtmO3YJGBA8&#13;&#10;dpGaBh9dAkdRj3290ZyyEuZI3a2Ui91GI45Z8xcf8czq6sp2o3nmlAfCpOMETwhAyGLEsCh0THHW&#13;&#10;joYFO09Is0MUYBjevrFSKk5965vf9AsRiLK1eisaJasbd4l1mZ99pT49d2YYb2xsorDaHiGKkDrn&#13;&#10;aNUsUAzUDAPJHaZcPlDb74dY+oqlMjWjwUn0XRANmOM0CTNkNAJ+ot0TLM2YgVHQD3CUoamloMTp&#13;&#10;jBbN+sWD/vbm9nSVleBZyWSyAX/YIg38TQRy/Duid5jNSODZkQDAB0bo8Ux2eAthIhJ6eXHRL+Yp&#13;&#10;WYBSWZ+Zt12/1RKdFLzDXofrFtsciSLor4QbuqwfIhZDDgeQxyjs7exsLi6dIlsjijrd9lYm6TTW&#13;&#10;b7fbG7vtrb39NbeQzi/O1Ker8MexRMhg4JNAHBBNYpjVqIQPEi1dzKtkEpwiXnu/g6IMbqpIaanu&#13;&#10;ClayESyt+aPWf8EygI9/bBRcIE4HTzeQSHw36YFyge0091r7+11ulgsffCIHAnnwoHl3PBIwTPB4&#13;&#10;5GhaORYJKManeR/tgYdHW5VlOuq16vzc7FZjFw9DwS/V6rP9Nvsp3E/HmuRGpMdJrB9KLAQMkpWK&#13;&#10;SzZifaQ47ubspF4rN7Yav/zHX87VpjrNdG27NXV6fnO32Qv2u4N9K+djRuz3u0WvQk4wySbkpuBg&#13;&#10;ziUJMToMiF7IOaFsll4myS/65BpTLbVQ9ImGhgNKYUFZ0YmgP2ptaeDjrxgA8QYDp/wRVJUtKVBQ&#13;&#10;hvcAq0LK/n5ve3tnagoyKJkqapPLjv4YHB43f49NAp/4wTm2dk1DRgKPJgFFuXQYidrVrBA0BAxy&#13;&#10;LKfkzU/PgBxBCI2ivMKMVyhHQ3zHku1W8VllmLwOqgxiuJOi1BIqSJ3VaLi1wUJJWyxDjEWu2Wxs&#13;&#10;bhIkA3g6r118++Lyt0ZRKYoATUqu4ufNhn1iXOrkHGPKA6CkLKAKohZEZFERwAyEJSImm63Wa5St&#13;&#10;GYT92bl6nX2VKIIxkyVN8nlWKqGevot5sVigHkMRpzZhg9gFC3m3XPELpSLj6wcDCb0RrdnFkb3X&#13;&#10;bKJoQ/ykmBgF/1Uu9VFJaqEcPWL2H1MCBgQfU4Dm8uOUAJxNN4eDAa6nfQuiRRKHLHEzNrC2urIK&#13;&#10;lUPPpZDz7EylUikGUsWAgDuCY2IrT34bhbPwRUgFaarF4LR1ck4UjRo7LDE8NxoVKblfmsqH456d&#13;&#10;H8/MV6amqrOz5aCXnZmhaGtADQUuzTnEtHRglD4FUX2fbDZwEAik7D46Lam/jIrxEQmtauUPSGWZ&#13;&#10;npmq1aqAMRnBxFr7PrktsFU800XXK5b9KmVp8Iag2OMXocYNg6QUouSNQBtVSglr3JEVvbe3Ry90&#13;&#10;ItLgN0C5WdRbUcqPU9ymLSUBow6bL8IzJAGYFFoiUx34w/qmNUGO4DwFExqNHSKcd/YaZNniWmB9&#13;&#10;JQ/2Vyqsrm5vbQ3L9SJaqpunjiBekJQQQXwUEmCIBppxqpVZ19lqNHc7yd255dPdQWfl/kclfz/d&#13;&#10;anZuEFWTnDlziQJZrfZue785PTONA9cl0FnShMVLzWDw9TIGKluzlhxWvCFVEjies1hGfW+3v9vY&#13;&#10;Ro7UCaSqQzHvg54qEsaiTraqu0o5f9ZXosgNFE8ifqjaMBgEap0Ta0B0YpqWfdw+pf12c3Nza3qK&#13;&#10;bOkSCAg4yiWylLtwQoYxMRdqQGQMz9Dzez6HYpjg8/ncvqKj1hObVz3VNSZSgx54Wltd+eij99vt&#13;&#10;PQ1MrHnEEpii0Dqylub29h6ZxHmnRsSgTTqGrHgu8ciUv8ePQWmXQqGytHym1bl/a+3vM3b//Lnv&#13;&#10;FNzX7t62/8s/7l7+bVApXnjhxfMY327cuMsym2fPn2VRJ+r14/NlyU4Vc6NSODhDCKcswYmSjZ4L&#13;&#10;NGEBBO92dhp7u22K2pRKNddlwVDWJ3HLZYm7pnohKS3pmIL+DMMulwnpIdaa+BtiGCU3mZIPhAti&#13;&#10;yhTniGOzmlSn0+WtSoA5MCAiEwlEFAg1ZPCYv/2GCR6zQE1zjyMBzWt4RRfGVcC8pzWcu7duE77X&#13;&#10;gB7argMS4Pql+guqK3onFWam5up379zdb/cuXlgiFoX8syHln4U7ikoZJ2M0XDja0tJSxZ/+7a9v&#13;&#10;jga/+fqlpe9858/OLL/d7w5r9dHyqUKQ7P7zf/3ntdX17333j2m22eygjaKCo6IK8rEip6iypHYQ&#13;&#10;5CwV84n/4yj1FFBXqSuDlpzEVIgRXTkIupzMLdRrNeJjbC91YYaUY5B14qlfXRTfcU5W4ETPdywX&#13;&#10;dZuraJmgQVZ3QkXe2tpGDa9Xy7A/JHAoFnZ5K0dM0IwSwvG8mLS545GjaeVYJKBRj1dAQb/u7u7e&#13;&#10;vn1rY2ONyU8haTIryE+TutNWjqi7nD3y8tlyxcPXQXWYmek6hbUcD+9DDrMaKAZUYXQDgYrY51iO&#13;&#10;PS2t3syxskcy2llYLlemh7WZgV9r7+xu/Prd96/fvPHtb3/z9a+9tbnRoAnUaKKwCc0hfUPcGWii&#13;&#10;kiGHEwa/h9RzZZ/6W4wTKjcIQuokkE03HIXdXitJWBx0XwKfWfA9CclaBrrI7SNHWEIYqfbF6sX8&#13;&#10;8fLEPvIKvrKGsmjbBGPH1HYN8KVUqzVQGAJIaCE2AW4ZdViLSMMiMp/sHIv8T2YjhgmezOf+jN41&#13;&#10;U1pPcrgSBaZWV1c3NjaoV+rli1jiMM+xSBEBenmnIFppHDX3Wbp3MDMzhS1ut7m7296ZqleLrs+a&#13;&#10;H+iq0C9RWjNWueyTw4Zi+8orb5QKL/7zu//wn/7z/3f73rVqPUeN50zqx4GfzZS/851/9fbbX++2&#13;&#10;iHQhlDmU3sYCftIxmSXEsZCgxxCVUwROCiRhnYTcoRg7ro/DGl+OVO2Skv7Y71CZZek7FWhIyRuI&#13;&#10;IwsukS4i0AiuwTfZdDVsah5mRgngr07yCLthNc54MSkUPYAO4yYck74OaaCMTMsKcRkcfMxvswHB&#13;&#10;xxSgufzRJMA0hvTwynbEtK+OQd9areadO3fa7TZAUyz6oZQeoC4WLgKrkGe5pfxoHLFO0e1b13t9&#13;&#10;SR/u4VUNh1TBwtfbGQQsUEeerqyYqcKQiewjYHA0DvxK7+zLRSv/3XzJbrVXCIjOZeb8/OLZ87On&#13;&#10;X1hYPjXf3huwPDu6c0SyG/WvKJ+lC1dDuUQNFw7If2EQMBQUXuFmOamaRYmsYBD3u6MwHHAIWyHM&#13;&#10;cRhhB7SkZkIMxmWkxJYjFV6TYT8bQC9tjIMUXQDueS0WiO8pENdDV8AuUdOsAe96M9IaeEz4ohgC&#13;&#10;NPYhNP1jYZig+gY93osBwceTn7n690lArF0S3fKxCw5WQxU+7GskUcBjmM0Y8oBCZjrARWTf+hoh&#13;&#10;fevdHhBAmapCv8+amqxc7hEq42SyRepW4a+Ieu1WMw6CUt7PjWzCTzJpuLvdqtXm8+xL6B3sLEva&#13;&#10;sGJuMdZBMAyCNc7sziyWf3z6T3a3UKDDWrXmF71qHXgaS42XYUrA3jBk1XYWBiFOUAruS1vqlZGP&#13;&#10;qZeFFxjNmirTSeypVfGwBoLMjD4M0v39EPbIrYCeRGzjxpFKCshAkzfJwmN1PImaztkwSGGW4ngZ&#13;&#10;UomLMohFdOycg/3RJnR7Z681NVWXVT/BQLVeHQuNQiGVyOX1U78h6hPz8gUlYEDwCwrMnP5FJMBU&#13;&#10;l9muEFAA5RBNmMFwH1gSUIK2C40iWIQ4mP6gf/fOytrqKv6ESqUQJlG7uz+WFZPI1JBipWSipWnY&#13;&#10;3d8L4970VPX82bcLHrX8WPXcWtvc/vDqjcb25vkXXgQzxpTYJ0sXVRKAYa033uOhiIDHeJhroZcu&#13;&#10;LNSH02PPHZNGkrWosj8kjrpaq0jNKyySahFOwJsxS61/BYh4ZtBMcQezsS/DEv1Y0kSotuBaHFRx&#13;&#10;M8IEIXo5KCBnMnIxJyKHDDHYLk0RyI3fmVpb/ByAfUW/iLEQqMuxPh4lFXK5Ypprtzp7e+3oTEBB&#13;&#10;QhEbfFlWEIUVHlgMjhLoL/JMzLmflIABwU9KxLw/RgloDqhpFHg3AUTmNPEewIRMbvEFx3xIXMhH&#13;&#10;V67v7DYpWY/fgdIExOLJeulEF7ukA0thZwx9vW6zN2guLs6//Mors9OzuG4hcPhvT1FSZr+501hd&#13;&#10;XpplwUwWGIFa4rBV0X0Zymy5TgE9Ez2SzrudvmPL8kn9IKHUgmJkWrXNOQBa6qghCUWFxQJw4Di9&#13;&#10;gLYIB3Kn6S07sDG1kpwEuKS5lGvLjg9Dkz5Y+0mWe6fmNc3kMil3m+FGuAeLQMMMmCgIyyDJhKEP&#13;&#10;rH7CX9ko58DCylGBVeh2dlv4jhETPeaghIoFanlqHkhrZntMCRgQfEwBmss/TwKfgD/9Fihk6qvI&#13;&#10;OLAiiw+EpTy21tdW7q002x1VScDp9AiUG5aqZUgUwScO2W6ZUdBHBd7l8tOnl95849Ls3DzxJeK9&#13;&#10;BWSs3Mzs7PrG2v/1n//TbmNzcfksjlyKANIN9QSJbxHsyQwx36lYF772RKdQoRW0teGII1vqDwrH&#13;&#10;kmWSqIBAdI4ME5TUGziGKuw4crPiJxFElo2TaJh/ktSSJhJDI/tSeoul1MVtQr5HkmTjDFSWKEC1&#13;&#10;7h2QLXDHRyrmRlzHXAxqt1pt5RniGnDfCnvR6tr67Ow0KXfoz9wMHSNDLUb2FYIaFPy8b+DDfGZA&#13;&#10;8GGkZM55dAkwV9kABbbJ7GXyE24isXNqReFVIqFX7gEQeZ+1O1JWP0fXzGa9cEBsCoF1XBjjAGnu&#13;&#10;7bIK0UsXX371lTempxYAL7ywUq1vNCSBF5X65ZdevnHjOk6V2dllp1iA1BFbQvUW3LmyMnBECSxq&#13;&#10;PlMABtjETsfFpNS5KhsYLJOVkjjEIAFB+BhvFE8VlAFwgDw+AvW4HX0jmg/yqYZCdoBCwA4cBJRp&#13;&#10;iuvoGzAk5QVI5q3KuhuiI0P+uHkxHarKWuBoLmP1wgFt4VGBvRJfiI9lo9elcM6ZM6dEvUZzVlSQ&#13;&#10;ATz68zBXfkoCBgQ/JRJz4PgkoPFiAn+ABW1rTJSd7LjX7925d/f+/ftAi1/yE1ayjMPRiEUvC8QF&#13;&#10;cgpqJCWyOvs7/V6XZLJXXn7l/LkLVD8doV1miFDRjgLhXxSzWlo6denNS//ln34J4OVLFSrIgFbE&#13;&#10;+oGpAc1C81I0X9pkCKztKVr3SFCS1ZdgbSxUoisAwhqxzoldD5VTDI7yoVxDa4fsTxZK53Y0MnKD&#13;&#10;EFj8NqOUUlpQUA7b5JVIzocIk5aEWGJGpDXMm0TGAK8hLmwJopYz4MU4sl08JGmiyq6yKnJuXCpT&#13;&#10;X4Eg8GSJojXSozJRyvlsejx637w+jgQMCD6O9My1v0cCIMJkAwXYhBDmmM8jaqWQDbe+sbG2tkZi&#13;&#10;GnHDg5CSqMAMS/GO0yRwbAoROL3u/v7+Vr5gnzt9/uKFl5aXz1CgAHZF7hq4JGtzWKJQ0zLqJEa6&#13;&#10;M2fO1i9fbu5u+uXyKEepZzRazZ9AEAyLUh5fIAckxGQHwqoaqNR4xoSIqkzdBnRcMFBQCb+sYJ/c&#13;&#10;I+0DOmrwOXGPiBbMJkjEQfbYwUsiljscvhj/FGLSB2/Epim2RbgnyE3dByo/eMA3TSZKftKIuFdy&#13;&#10;VKuOwOpRRkowuO5Uuc4KeY7ncAjLJCUbIKnSq4jpEF3ljWrFvDyqBAwIPqrkzHUPIQGmN2dNXpm6&#13;&#10;QAZTmjw24K/ZanZ6PQxveH0jWXzSyYyp5sxaIZTww28QtNvbrb0d3/defen1Cy9eLJXKlDUg5AYP&#13;&#10;BTAAummqBSCKm0UcsKO52dkzp5f/+Tfv1mamS9U56BWsEBMbi3PSDWQNjVYhiIXPRYXuQfOETqpN&#13;&#10;eSokU21EiCHD5iCqMbgJ8DFy0JaDoCOvbBwHmOhUmJ2gkkQRskNjyt4H25NhQt+4UPCaa0UeMn7U&#13;&#10;YT5S8M2whSiiPUNOk5AI65jE4zSXBDEOaCKEAtJmiGEUPD1EPHqX1s12HBIwIHgcUjzxbTAntQwU&#13;&#10;FgjqTY7IDrMXZKGClWWh7e7sNu7fu0+9lngUJqIvkomRx+9AaSrwAkhkvY7haLDf2gUOLl588c03&#13;&#10;3pqbXbZtj8Zl7ovfVcAE2OENQMR/ks0mYTekx1UuXHjl2o2b2+sb+UKZQjDAHsX/PNLgiNHBtIei&#13;&#10;CQsTEgaqoHSCaMBRRgKZpQ0BMdRZ2oZcQviAPI7SPjt6n1fhneoWQUDYH7uMHHglIocL5ZZVm/BM&#13;&#10;ZX3EKexSP5rjohHHpD0TlAM4qhAbAV4JixGItB282PDiQUTQdEDIZN4tgZjdoFuqlCqVkiOwr/Ce&#13;&#10;3wp2FIVUWG0AETE+4mZA8BEFZy77hASY4eAHoKAQQWY2E558DaqbEk8H1eItMc9b26zhsbGzs40d&#13;&#10;LuV0YoCpnqKWK+ckCBDwtLe3Q4nAcrl88bWvv/TiK1NTs0qDVrgnk12ACR1ToaGAllA6jV4ZjmeW&#13;&#10;lk+/+vLX/vlffk1pwJxTYMFOPpR6LSwI7NqMEBCUyD2YJOAnYJeBS0p8M1RMIavgIFUJ1UZf8DUN&#13;&#10;f9wCl+PWIH+ZHjmowZGrGByfsrAmkdI0zcfkuckQBUMRCa2LZZENDihdKazkkoORC0GWw0W/RLwM&#13;&#10;HmYS5krlacokUqOBIv97u/sIRIRLKA4BNiqLUCSg22LYZntUCRgQfFTJmeuOSEBQgOmpNn2YI8LO&#13;&#10;0BmHKRYxOFWTIgd7DeCPOsxDjFwWlV6kNADFoiVUGIuYh7mNZUC2KZx1+vTZ119/c2H2dMErY7WD&#13;&#10;a0GVJptCQEEVNhAHYFF0TFCJYVTKlXNnz7//weW97Z18sZp1pYof5wErcRwySmF1cC5UbsJYxNug&#13;&#10;kJsrpUF5BVfBRvZonFca5wPuiPs7OEO95QY5gSNsnKMVXnYgg6Kfc4VikTTIhQkrd9KEDATwlX4Z&#13;&#10;7URium/agQoOrSEF/ZeWlkfJaHtzp1yuskxKu9VLTqWsHCpnyhDlhTvnp0feq18gNRDz8oUlYEDw&#13;&#10;C4vMXPBpCcgsVJuCJAFENiY5/lkWEiI2ZXNzfXXtfrO9ByZSL4UVP8AT1ynxCnZQH2ucBq1WZ7ex&#13;&#10;w4x+4803X3/9DRLaZEHzUSiWO1bnJQNEQY9+pX0FKZyuyKGCFXCBUyhruriweO7MuWs3b5Gna41c&#13;&#10;WvGcPC4S3MRgprbHCSdT1V1oAV1UIEwgUBAFVzPDUr0J8AnACUs9KO2Ffqq4JPcnTJBPIXRczSpx&#13;&#10;qPTcICcrXgcYUkpBlFYGoCOhZax0QUiiWA4PXDpcrsUl18FJsV5ivhxJxQdCA2fnZ8mr22lsNvea&#13;&#10;pcICH6lxqvhusQcILn96m8jn0x+ZI5+QgAHBTwjEvH0UCTCf2bhSTWPhULwV3pTNsLLa6v37t2/f&#13;&#10;7PQ6+EgFF6jOPLaJAIT3QBYTKk1ZSau1tbe7PV2Z/4O3vnHh4sVqpcKZSodm1cyhA4QpVqUHR/s0&#13;&#10;Thd0xxHpWyBMKJsMIDOu1acuXrx4++7dXmd/asF3RYG2KOcHagGCIB1WR1onH1lYG6ZEhagaT6Vl&#13;&#10;fMqK4cktqE33yCvveFUODfkI1ZhXUAxySUoKEYCpRc0FC5MjkdiCqaoF1Q5v5WLGCuKqqgjSmvBl&#13;&#10;1SYjZ0OKRUKF4mRzaxOd3a/4ed+1IjEmbG3tLMzOFgui0WMHpYwNd4JxkvunBbM9sgQMCD6y6MyF&#13;&#10;D0hAIZEAH9MVjOAtZrjBYED08sbGOnooCIh7AGjAPQHKCC+jEMIoZsnytbW7zb3tr73yyje/8e3l&#13;&#10;pdM2a38oQgfcgAsSPKyCVCY4KJh3qIfqQfBWIxRvBQota/nUqbnZma3NjdmF+ZztgpC0gz8WKGKE&#13;&#10;FNmiNYYkaEfFfFRYhaUHMCeoBKALPnJEq73ssE36pRHeCriqDSWXewdsbYCey8Xfi0uGIG4LUBbh&#13;&#10;iPERJzXHZPS8imdDqci0z0dsdIeGzQKc0EkChkg7rtWrQcRaAAH2hHYbSGfR9zrNgX50o0YkQ5Lm&#13;&#10;H9w+feTBz827jyVgQPBjWZi9R5YAs5E5zMRj09QG5yalADc219fW79MsxayoucIivli7mMPiC44D&#13;&#10;PABxHKyu3stm4u99551Lb3y9Xq+imCqLF7m6NCnTHDcA2II6rNvnCA3qVz1gztPYpKGQ5qGkMzMz&#13;&#10;L128sLq+Ggx6hWKVsggEGCrbIs1I/0IACWimt9xYai0IrmJxUyvJqZ50LzIAlSuiEEo5PQ5NiBwB&#13;&#10;6A/dJlJUhmRnQJXxAHxcDjQBsgpfBRe5GP1Z4E99Jos1ETmofDQc4CKAFRUZvAasi36ZSjmd/n7R&#13;&#10;y+Mvpl4/Xpednaaqzu8hawYmQToEbCsuSQtmezQJGBB8NLmd3KuYekDEp++fYxovmNjUAVxfX793&#13;&#10;916zvctqH6S+4ijAiMUJBKfYnjNOQzI8gKf1tfvVWvGHP/zRC2cvUAkVBoQzFrzDtkaBZam5IqEn&#13;&#10;whsVtEm3uneNeuzTnWDO4XGO8BFkk5DkF1584eq1q2QlnzlP7dJcEFKREFevDnaBmYkaK8EpSvvl&#13;&#10;OvCIm4Of0Qj7tKlfGTZ2QPYl3S1HfUAqREvYIKdxnE8J0ub+iH4RGx1ICgGU8jKMS34bkJeMG7AF&#13;&#10;EfknRgFJpxNpKN7K6+QWtP7NOciB/X4v8GzKQVBDAfdRwoLLc/NTeHgQi/zuiEFQnN3SuvQtj4BR&#13;&#10;sWO2h5eAAcGHl5U5UySgp+5EFkw5fUSmXy5HpTxWfru3srK+vkZdrEqJIs8WFUUxfRXLhZQC89R1&#13;&#10;SQYsBNxq7pEb+7VXLn7zj/5ofmEBvkVdFaLkmM3at0A1fOVyEIjRXpFJp+zoqa7nPPt60ycI05QA&#13;&#10;lNH83Dxk8B/+8f+dmZsrVRc7vZiCC8CNjvkD7sBPuVAcEYAOZBOGKB5d0EnflG4WnFVvBdEOrpWS&#13;&#10;9wcKOAdJhgP6aA1WKCksxCHy4YgF82REojjLeBV3EylJ0LNCWjlIO/p22GcQuiNkQF1YTwUuxqyi&#13;&#10;nB3lPJY7sZrN/d1Wtz5VF3qZJujZDE0hoL51aVDvmdeHl4ABwYeXlTnzQAJM+8lkAyDYB0RwA8RB&#13;&#10;uLa+dvXqR1SHZ2rnC5RNoQAqhQ6Y51nqI5Apx2rk+609Fmajot+lS2+9+eabU1PT2PkhTK4qW4CZ&#13;&#10;jhVEQCGNTArmBG4mPR59DPogZ7Kj9/lUYkbEKTEqFP0zZ896rru+vvFSdZFq9qyJrviaMs+pwGxy&#13;&#10;PKCGYJJ4hwVBpCO1CYzRLyOTNhWE6ZJf2OyofqjUXDmuJCBx2nI6Fk+1JAgHMTxyHsSTHdph42Sl&#13;&#10;3wsBlBGL9q32FZ5yQKnDgmI0pNoXKGeDNoKPxAmynPx2Y+fU8nyp6NCDygKUxrmWq8z2aBIwIPho&#13;&#10;cjuhV8lUVvOSWccmHEdMZgQai43to6tXrl/7iBxeSSPDoZEjGS5lsTVcsbhjRykVA+KVtZVBr7O4&#13;&#10;eOZb3/rWmTPnfL9EAyCgTjhjR8JHJPdWuJhGNw1DnyNxRnL0U64m5w4fNJAzPzv/4osXfvXe+2df&#13;&#10;HFhOiROVCU681IJ3uqKflFAgcBtckmQSXDJK+9bqsJgOGQnt86qYI3ikTlMx24yQ4fGRVP9nT3Rf&#13;&#10;fiFANzmfgXEyG4LSI+QIJ+kBcwIbb/Vt6i7oB6GCgEAtH/HDwTm85RzU4nKp2u9Rd3FQJP6R35kR&#13;&#10;q9N5nMC1EyHwdrKvOzWvny8BoeJmMxJ4SAkwuwAFvAHMal6xiDHDoSRUr7p649pvP3hvEA0oPQ8P&#13;&#10;wwAnqbR5yjkDDFRGiNENNzABrtwjeOUnP/nRSy+9VPIr1GPGIkcEjM7QgB0xEj2reQUF2D5/SutP&#13;&#10;P3GOgCLAFCclv/zaa69TjGB3p0EZfXADmKNh7kK1jXEO/Gb3QDVmJUylk4o8gB5F5YjjAfWkSZAI&#13;&#10;zsv/8rHa+AhDIa9cxeCFE3OZ2vQOZ4GDfCofqAu5r8mmCCOylN8SNn0hLdEvPySVSrVQKHKQgrAU&#13;&#10;CgNOWYcTWski9PBOJKbcLAda+cGA1B+aOvrW7H++BAwT/Hz5mE8/KQGNCMxeJiqfkd2xvdVYWbu3&#13;&#10;sb1OSAeTFz8sZIpqKQlpIE6fdFo3b7X3WlcuX52uTf8Pf/cfX7p4seD7g0FA4SkwRVRDFheOcRwf&#13;&#10;wAfNMvMVLBzgwicH8eB7Tj56QF9IE5gYWdjo1PIylsEbd+9fuPAy7goompjkhG0KUMLiRC0mElu0&#13;&#10;dsBKolXAd25QIReMDE8IECl8cIJlnMZb+tW4xiVgI7fPAc7kXHRohX04eeSmAEaOHAzscKxcq4/o&#13;&#10;xjnMmWxIGBqIZFCloaiEGaEPE1BOf9hJAd2VtY3F5fm56Sr3Tddcctik+fsoEjAg+ChSO8HXABoY&#13;&#10;AYED7P2yMBExgB9evry7t2PnqcFHmTxZ3YMgNtLSWBfYstM46d26ee3+yupbb/zBn//rH59aOgU6&#13;&#10;BEHkuUWFOGh/1Dq1YDpMZuBAAw3ogJAn1In9LzTVgQUctGKhS4dknrzx+ms3bt6+fePqiy+/Iqkb&#13;&#10;soywlGDgHxyQf1oZpxOGxCgYA+ACaNEpYIS7gh2GxPDYUfsSdM2oNAZxBK6GHU+dgwYtvmNlOtSn&#13;&#10;cfkB4nE+zU2+PxzlCBtkkEb4XdG3T0fIlhVK5BeCirJx6LG2MWvsWVnfL6+3mmtrm3PTdSWlAyCe&#13;&#10;tPlFZXX0wpO5b0DwZD73x7hrMjJU1EcQ9m/durWysoJvtFTysfkloSwKUiyW+4MuwSR4erc3tlZX&#13;&#10;7gE2P/+rn1269I1adYpqfsCO67J4kJjnKEkvKR7izGW2CyJojGBHIyA7nAkQPPyIhR+JSU4cCtSl&#13;&#10;AotfOH/+a6+8fO3G7RdfeoFll8Zk6JJ8JiE7mA3BS0khJgwRFRknBnBH7ocYJ7HoKQWWkYBxoBKD&#13;&#10;4RXoUeMUpVhjlpwJ3NmWxjIOwuXURwfD1veiGZ++NS6hHY7rW9MH1VsBVnCZpmgfNZjB4AkGnFlj&#13;&#10;gGqDtVp9v723s7uHwSEPVyQ4+0HZ6AYfXlzmTOsXv/iFkYKRwGdIQNMMmat8KIgg2qP4XYngi9r7&#13;&#10;7ZvXIVd3OMJMJHCO6Zp3KypYmMXXrGQ4aOys3bt9L+/6P//Zz9+69Id+oaR4FgCh80mwEko9FDGy&#13;&#10;qRg9sI6eNF6wM5nM7Ez2P2OcnzokFA+YIjdFhi5eBVako73VtVW/7Cu3A2OgcCEQTMQOFWTQh2Fn&#13;&#10;uhKB1EqQAWlfMWu8HxZ60f3owXACbwWrVHUsQTdx5WRpEAFB6IQYKqzU53BTbHpft8DlOGe0FVF6&#13;&#10;1Fqw1CtU4YXSOnchFkjlwyF8WiMyGrFYCfd2G67jzMzUOYlHxBEF2vKMuFTaNttDS8AwwYcW1Vf0&#13;&#10;RIUUcm9MJF55y8bEEy2RCaWmLlMMXkPGLeSKVJB7K7euXbva66LS+q5XoBKVS9k+YCdGp6OdCKva&#13;&#10;lY9+S0zxH/7h19955wfVyjRcipV8sbVhOJNafmML/U6BlfAp1bW8QKBkKIeDObqjDj/ci0JBYE2c&#13;&#10;uYJWUnoPpXh5cWH13sqp0y+BehnC7nLjAuVbGcuQAQBQaLFioGRUBOkwBHFqo9orKGJwh+ROG/I4&#13;&#10;H2Oc7DMm9qMQoyEmTgmTRlZ65AAo+MhBEemhSqzvgbccRMh8KIHVukIECIhzHaU7J6LgL1VvaE9H&#13;&#10;q1TsAABAAElEQVQcTf0+OXZEnhM0OT1TXr/v3rm9ce7skpWLPepgZ/K0pNAQHwsDQ48WeZrtYSRg&#13;&#10;QPBhpPSVPYfZy0xklnKH7Oj7ZPbIFMc85zjMYmYyIcC8p5YJ5bCuX7/2/vu/gevMzi45dqHb71Lt&#13;&#10;FE1tGApuQIL6/f2bt65QUuWnf/kzisFgySLeA8URjOFTxaGY/9LjpLvD3eP5y+TXd0RzWocFUJaW&#13;&#10;ls6cPnPl+o1yeY4K/lJONTtWq1mOLZayk8QRBV/iCkazFdam6K8y9gH/Cs40ciEqdtg0unEm+1zF&#13;&#10;/dMj+6CYCFBEKO4UxqCaFh1ZHxH0k1pbCF/OBSHhyIpcTvJNCOKhEi0tkCMMqEo2cRxKsDektVYr&#13;&#10;El6+ubG9vdM5faquwI5u9Q+YjICF+iQ4R8Izzfb7JWBA8PfL6Ct8xlH4Y2ayMZnUXygRXlHMUhKJ&#13;&#10;BjsJosHW1uaHH3xwf2WlUCiRhxtSH9nOlKj0mY07nX3UNypE7++379y+Wa2X//bf/fuzZ8+DD/1e&#13;&#10;WGDdN+KfDwKAmZlwlicoVMAc7GDk3B2wq7AJFdVdXqJG/WLY6y6cmkniCJVVHNnjHGo8xQ1Q6kEp&#13;&#10;1E8FZwxPLldApyojKFBBMoAWImL86lVkpY9wMhtvwT79Ea/0zisn0Jw+zg5HOJP8YeyhoJyGVIas&#13;&#10;kJW1o4SNqhawFdACxgMyrIdRmIxyablSlTVCR6P5+dnmbvvunftLi1PEbdOvbocLeYYKYQ9+0p6g&#13;&#10;oL8qTRsQ/Ko8yUe9D2EsyvmgZrFMP1pScxuGMiJ7FwKIo+P+6sq7777b3NurVqZAQIt69RIjPR70&#13;&#10;BpaXmZlmTu588MG7cJAf/ejP//jt73b2+2FIvm3eL5bF4JbB4yGQAfUEBxT1fGDEahoLQDxw9JHe&#13;&#10;aATRtjz6AtRU46MFigyePfv//+rXcwtLFE5gsWGgg49YEJ1yXqI4KwjTmMVxwIr+UeF5pU3aQVB6&#13;&#10;nFyoe2G8CnNhfCwk8vFw+RR5congnYoqV2KWy2FoHEHGGcqwCnlU/8SlLnKRf6KSyyn8cnA5unUy&#13;&#10;xPHiWIwHUwJh2f2+X6rVpqo8lL1md2m+DuqRBKionwiQwWhp65F/PCyz91kSMI6Rz5LKCTvG/NQI&#13;&#10;yBRlU1NUAIGDUBXCX3793m/ee/99Yn5n5xdBM9ctxiH2Qeq7iNKGtLY2Nu7du1MsuH/zN//27W//&#13;&#10;MWypCFvM5/s98ueY88xKTFbSCYwKHVFAQE/0Q1HTqe738MDj/qU1uuN2Jg2RxEfi3pXrV/FhT8/N&#13;&#10;gc6ui3/VYYCo6gCWWEKlBJZs+nJ2AB1akE/VoAWjxJctUpL7oViDUn51R/oc3SP7qiUBPn0yjWgE&#13;&#10;5C0HGRrSgK2KuUCsgTQo1b7YIIA4msBl5d/BqmgRIcgxopKwzTouy9Gxjui4udeixdnpWS6Dkgqw&#13;&#10;8p9KTQY7lYwVmk5EYHY+SwKGCX6WVE7SMeaiWI+UFUyTIH33kDU4IGvCXblyeaOxXShKzlm7te86&#13;&#10;RaL8iNwgZ4SAZ2Zxt9tbXb0/PVX+j//jf5ifW8iOnbyTJ4BjmIasDXSIRToaBk0PfqSn55OV8gSP&#13;&#10;QCJ64ta4xzPnz1z6g9c/vHr9Yt5x80T2SXwJS98RhIdHQurXCJqAmwKdtKBhSw8Uaqlk9TFZ5q0+&#13;&#10;hy600ZAj9KKvpUcNdnyKhIEtXjUs0imnYenTLTA6XNCqkQNdm87FSkg1nKyozIyTkYCQ/X6Cd75c&#13;&#10;8lkatFYtnz59anOrcfbM8uxMWSCa5jAhImKhtfKekRx2oW/CvH6GBAwIfoZQTs4hmTUKI7hl9nll&#13;&#10;srGDDhjFA1ZEev/994HC6anpXh8TYJr3S3hKmGO9QQstGYV4e21zbbXx/e//4G/+5uegG/QR5oTK&#13;&#10;S/EC5U6IeYNPU3Ech5lJd0CDRoonKufJrSm40Sg/rFTKr776yo27t6nxVSkBxwWBLMXIYHzQVQxw&#13;&#10;hwxVoFBH89CUKNcCLwLfNMgtgHFs+hY4wjZ5qw9yDjvcL5ezURkM2XKEfUE0hZXsS/fo5mIxEIIs&#13;&#10;F1HdH1SVAqtjFlzmmUQha9TF2YwrZkLhi/jpk2LRX5if3lhfXVvbmpmucIfgt0RwShNigVX3JWMw&#13;&#10;2+dLwIDg58vnK/4pE0bREyadOClBN25Y1UNdu3Pn1u7eLum/TKbdvb1SqYbaGMQDvJgh8CdFD4Jr&#13;&#10;H13xC+X/+X/5n77xB98m2Z/iMJ5XKBVrUazak1C3ERY3QIZl2pj2dMfcVzP/iQtW9SU90h1IBEKx&#13;&#10;g+o5Ozfz4ovnV1a3KxfmqApTKhfRKHEBDQUE8ZAIg2KUXCgUTJYBECcGPlmpcK1GzU3oXw5eAUfO&#13;&#10;ZBM2rRgY+3TEpu+Qu+Yj9tlh49MJFNKDQkA+BMGAP+qtZuB/tpS/RjtOgFgsgcQDcnhASGOUMABa&#13;&#10;ABHVGDOs404CycZW46WXzpXAcz5T+TpiYJSQGenXbL9XAgYEf6+IviInMC2ZGMwSfT9qnorupg6L&#13;&#10;zkWuKjO31+uvrNz98MMPdho75UqZBcAhh5Zd2O8OMFQV8vnxEI9qtNXYXr17hwiY//5v/3Zh/lRK&#13;&#10;kdSMNzW1AIPsB31UP2rWgyFYDw961PghfU+G8AQFSx+6m6NgBHgBOtP1mTdefePerf8bvwWquQAe&#13;&#10;q/mS54xflooJJBtTWQt3B3BCYIoqvApsKwQD5WSTnw1VHQtyp9kfB0FSoEd3KlVpDu2AAo4YI8FQ&#13;&#10;ZXA4ELt6CoJTatUktQNgCVGWcXNqVqwHhHtTtQuhC+qOQwIaWZIZ/8homCsWi1JmNUoX50/fuXdj&#13;&#10;e7tlLcwU8wB3yEPGbYVbBf/K4dOWHx72hR6K/D9+GE/wGTw/TRsQfH6e1eONVE0DISmavDA52Vjv&#13;&#10;nKmm2BnLXSa9XvvmzRuXP3o/CkO8j1SJ8bxiGGMcHPsl38uPB4NWu93EAghe/Ozf/Js//eG/Jl94&#13;&#10;0EdTyxZ8mVrAH13ILBbK83gjfoyr6V1fzQ7jYV8d0Ts52NPpM2c219fPnHsRYCAckopeIJoAHwNn&#13;&#10;eSfy59JEOY8PPMIqwlHcLGzq1qzxSCx6bOAgKEYPoKPY4tjECCm4w4b/KEPTkp0nqjHHETtkkJow&#13;&#10;7ICNwJvQNxknJ6ZEmDvOCDeI67hk5gz6fXoA8vIsSDqmcCt6NPbNMWbZvCeV+ll/hRFfuXptafG7&#13;&#10;QRiOM0nRK/CIhb9iUeSPYN8BLVVCOJCMDNFsSgJf3vfUPICnKAGmHzYv5gaTmYwu3jIxmRLsM3lJ&#13;&#10;sGU67u7uvvfeB+vrq3CiSq3CDLJdVrcYs1hlMW9TDqvd3O0PWttbm9P16l/95V+xJAhqGWuaEzYI&#13;&#10;8ZGJpxwsTDna1zj4FG/xd3alZr7+VJy/5INM1abOnDr1D//4T8vLp7udfrFUAgcBJYElaCDsWDmw&#13;&#10;NWwhN+5FX69vjSPCFRWwAmdcJCjDXQvWaMhRSwKryCB9GodRyDUYacWcgVDKlX+AIEeUjixKLA8J&#13;&#10;mMU1zBOxyb4eUUZBVhoQeVpCyqVqBYVqM1GnE7Bwc6u7jy+k3d6nvtbCfJ2CW/yuWVkSGUnOIW9E&#13;&#10;DUmPXsZsEPBAFkf/GBA8Ko2v7D5TiCL1zDTFODQhUutjkKKfd9IovnHzzo0bt3YaTaxbnpuH2wCO&#13;&#10;OIILnt3vN4OwG8eD/XaXktGvvPTqz3/+86naHJWiO72B5xSVBUqWa5tgHzsaeo4A0FOVrYabz+gd&#13;&#10;6MnmigV/cWGuVvF3dza9fLHVbNVnpuGwnA+QoZfC6XDlwB5Bdg1AIB03xYYk2cR6p7ge+3zEPjZV&#13;&#10;FloiWk+UWSSibldAE2TEMa3e8on6K4KCd0vVGWGTwtQ4Qu/AH2/pFKsC8qQSGPGBfBrHicS9oOLa&#13;&#10;LuZW8BGAlHqrdnZqbqY2O9tt7W/tNE8tL5C/J7fATaoIJy2Bo3KgtaNv9XhO+KsBwZPyBYBQcKtM&#13;&#10;gMnEZtozxyGAqLeXL19t7nUqlemyX43iMIojqk0FgygYd7x8EKXNtY172XH5L/785z/4wTt4jqE6&#13;&#10;kAyfbP6Cz7ohsByKFDCTtTTBBTpi+3KF+5kTnlERgzwzU3v99Zd//e77F196rd0dcBCjHQ5ZbkGB&#13;&#10;iMK1Q8gDvORmlLGONvVNcSKS5CBvNQ6KX0SdyTk0os8E3gA5uVQ004ONj6WfQxilSZrhMx00oyBR&#13;&#10;xZSrE2hKABmTYmYcSqVuIYTURMyxeL3lFvMlUq6TaHjj2kfUGJydLZOkTdgjHioeymGw4Jf7HJ71&#13;&#10;3g0IPutP6FjGx4RkxvKKOkyDzFVYIWrV+vraR9c/2NrcpEyUVyhiN+8PApgNmb9RwmKSrNo2bGyv&#13;&#10;bWzdPXv24s9/9ndnT70EM4qj1IEL5dC2SKmNmN34E2hWT3F60TvHMvJHa4QBfPpCBgb0AHRAQ6lQ&#13;&#10;OH92mfUAuv0OxQy77X2P2jbKJYJYOE3VqBLkUkrlgW+X4/o2BSwPTIHC49gOud+Bxkn3YBxyPtg0&#13;&#10;4B2yMIYHIoJuxMKoXREYZ1JUAoWXpknUgblTRIshY6zgCLgJE6REBY8J/zHPYJQInYzDbhgPNxu7&#13;&#10;m5uNm7funj39TXU+SrRYI8XjfCgKvTN5+2n5nNgjBgRPxKPnq8+cgnzoacwEY1XMG6yLfvN6a7+N&#13;&#10;Iczx8lbO4y9pwqTqkxPnuOmgt3f7zrVwMPzh93/645/8FKNZp9MqlavFXBGkULYtic0lvA5lUbMl&#13;&#10;4IAu6E5wQW3PjnwZDoNhfAzddjLVSvHVly9cuboyt3Aa6A+DIF8kydmm4CDVtQAPTuZHQC459CZx&#13;&#10;y9wdvE+rw/o2tUiFqwFTktgmEmDjNHBNk2K6VLI/kIwIB0hT9kN15kHyryLQ6L/Sg/wP45OYSwy4&#13;&#10;wKCE6VA+QRb9BDBZgQQ7Y5KLEp7XuFqpnjt/MUnHMR2JpyWHa8vLFw4B8Nl5CM/iSAwIPotP5RjH&#13;&#10;xHzTrcHZmElMS440Go3LH12+cePmIAi8YiHvoReP0GrHdo4V2ZhU7f3dTmdrdfXW4vzCv/v53/3R&#13;&#10;H71DkhZh0qWyj6ZM8AYzlBIsYILYzJIhMb0AhLLuH/DBY7yF42oKdAKcoWAxZHCchWidO3Pm+o37&#13;&#10;OFzR6/FIUEkVfJEqYoT3UICa4BZRYaX+DaJjT+G+tAAAaZASCRBhiKsEPwYsjsrQOGjFPMq5uC8k&#13;&#10;IwWZC4ZJhS5sgvw8gHvC+9R9CUWkEU7jufCs9A8V46Q6haA2Pl5Gq9BUIgizwhOzwxEJL0BdhPeK&#13;&#10;1D/88n51bmp6Z3v1zt31c2cXYK8qG5pnQSfyv9k+RwIGBD9HOM/lR2ouHQCfvgGmI3MOdZgdpu7G&#13;&#10;xsZv339vY3OTeLJipUJAHyiGf4PJHIaB5CcMe5tb9+OweemNb/zsp//d0uKLaj5LRRbQgYnoFVkI&#13;&#10;+CBlggA533NpGSAABWTeqo0d5jq7kyP6+Jf4KqRVUTGMoQq2/KlK9vTi3N7u1uzS2QGrI8O8CGDO&#13;&#10;EjJJsWlIHYZCajs7w1Sy7sAx4BIF07EF1Lg5QE1pr4J4UjAb2ig0jVIG4gtGJLA/9Fip1QC1JORZ&#13;&#10;sFGy2vhfywHhAHzAIm/Vr5V4kHlQ/JP8nDwrRJHKx9MUEyGR04QvDgPsggAxUJoJIn6N8nZE6BJx&#13;&#10;mhGFYte3Ni5cOMNKJ9Q3G6URzi0GjF5O4+rJ6C+GgcUHvoYGBB8Qx1fjjcZBZiE7GpiYZbAD6lzd&#13;&#10;unXr+vUbO3s7FOcsqhrFWJeYcnk39VzJ12807u82G9VK6Z23f/rjv/hriAmfIhY0NZnJLM0hEW8C&#13;&#10;bbATNi0xsJVNTWnhOfo4b9meHZEKAOC9FVoFoBPITYWHwquvvPK//m//Ow5W1h1J4gAnAzdQguSO&#13;&#10;rF6n5+CPRQkF3MkqIX+QBY9y6u64L0E8WqRVsdZpJkcwi1A+FFrcL25e5CDQSIUZiZ3Umi84KUur&#13;&#10;q18IuV6BH58iQDlfjmSo8cXjoxMOKJzlAQqNFXwlJS4D8RRIzVk8NdJdRDtGhZ9bWGxsbjXbwfRU&#13;&#10;Ht4pAzPbQ0jAgOBDCOm5OkX8kqoUCn+ZaVAeIgPxZG6sbV2+fPn+6iqHKQIoCh6ht+hwYuHKRmGP&#13;&#10;2MF2a3dja21mZvqv/vKvv37pbbQ2GmHuQYCEw4i9C/gTz6meuhOMm+zwETP56NtnSXjilQVcuGeQ&#13;&#10;nRrX3FGlXD537mx7vzmzeCqWwJQx+BIMiDqmCgsmtuGoFxCo7HqQRAEhJQ3uSeKUOROcUjq0MEyE&#13;&#10;AkFEMkgA1kxANNBId1BsTgRzhUqPJN4FYSrI+/gXgkvYtKz4NVHrNgvN5HKETVv86KBeK2YJgsaZ&#13;&#10;EhkjI2jiKBMRPjOyRyT1JVlKew+3drbr9TNCeqU0IV3oXgDEj7t7lh7Klz8WA4Jf/jM4xhEwA9lE&#13;&#10;dRMzltBAtk63c/fOnSsfXdnb23M8sSUBfxQ1IOx2mEQuwRakHSQhHLHf637vnXf+9E/+bG5uSY1K&#13;&#10;5jYTWJFBWpNYOUCQLo6O+ejbZxX+ZLx6nDiFsAxMEKFWq128eOGXv/oXSFxAfbDheKY+wy8Ht02t&#13;&#10;LWgy3gaL1dAJaxaDIf5yHObyIkEqglqCXdRDkBunTuoYEyELrgjp40cGpFPIwxvQkOWlRJg4MrTp&#13;&#10;AE43EaOcf+BQknGCryCmkjzrOsk+AEaNatAQtwfLLRGwSV1Y6OOYtQNy9oil461xnIb5osciqDwf&#13;&#10;9HOWYNI68KQX7prGGanZjkrAgOBRaTz3+0xFNqYT85xF0Jmg+/v7EMCbN2/2+30bBzFzAJOUZGsN&#13;&#10;mbV5j/SvqNFY32nseo7zF//2b9/53vdJ+MVLYHnY91F9LcgNkwcwVIqwzHveHJUUb4/ioP5ITbYH&#13;&#10;Tjt6yZeyr4eNZMAmfiFAJeSD3Y16fPVqvd/r5YuVYJCMK5ZfKA6CvqCS0vHBvEGU8MMCE4MM2tQz&#13;&#10;QBxQLxLZhEYfkF9V4oVzhP0Jg8seFCIk/QOBC3gOOSI4yC8TY+BVy0Gba9nnIA2rBhGy/NJoCTIS&#13;&#10;4jKF1mcSSeQuFiiyANMEJqH5ydjqBsEokzheyc2VJLZ9kMHbpVp4th7Bl/Lcf2+nBgR/r4iesxNQ&#13;&#10;ljDaY+4Chho7O9euXr167RqkL0/GiEuZaNHFxC1gZwt5p9fd39xcDfrB+fMvQAAvvPAy5iXmPugA&#13;&#10;SjIHmdLMRQ7KzsE/qMTHU0uD3dEjyOvTmPgsCJFRcwewWrHKZbJRlOAYx7tbq1XOnzt3+/4Kfojd&#13;&#10;RmNvd+/M6VNwr1EWSwI/ElgVoIlcl8qqwLiBlSIs3E8AizeS1CE3KHpwFsTTEtAHeRzApNQ7yEkq&#13;&#10;CMGashipShSRtpShcCIc3iocVMq2qmwoZFPp1PwCMRJKyeQKWQmHJq5Tqn7FQjVHI+olUGeB+PYh&#13;&#10;lRdce3Ozdf5MHePh4XNRw5t0Y3YelIABwQfl8Zy/U4BlAXadTufevbvXrl1rNLZRivJFH32J1SWp&#13;&#10;Cp2DA6K1xcG9NYqz78wvLP7kx3/9xuuXyBFWFn7q4kmWsUpflfnM5GYigiDwEWapvFdzXk8w/coR&#13;&#10;Nj7llRMmByf77HzpmwhHol7Ad8yCvKriCKMx1QnOnVvuhp0gTjAUkjAThn3qQYBf3FAUpVIHBjSU&#13;&#10;NDZSjPHu4nIVpRLIUzsiE4SjHFEqQFlIIu0TZyOlGKjMgIkCL62gHhk70j8fHrjOta0Q5igAqaQn&#13;&#10;Oi5kUwg7+CmJ3rSMX4Ql5aj0g4WWs4hoKlhZJ5f2umvgulsoM9huN6qW5mt1t9tsDdOyK2vOydBU&#13;&#10;s/pRqgPm5UEJfIYi8+AJ5t2XLAG+wRpTmCRagWJWcEQfREE73NGnUQElXdtYJQr6/v373d4Atc11&#13;&#10;KRiFBZ0wM1HLsAN29tvra/eppnfp0ls/+N4PXnzxIhFuTC09M/mLqijznrmoOB9d8BGb4ikf08Cj&#13;&#10;opmMc3Lw00cmH31ZO+IYUVWwkCT3yH1yg8ilN+hvNRor99ezmTwpuUSOF307jHqQQM7MOwWC8wjJ&#13;&#10;g/RhRk34KfHAF1CMis9EuwiBE/dtZig1WcFFDHJS30Xc5Thb6Mgjro+yMB7xLhm8zByBusGvkacS&#13;&#10;KdgoRsMoGqCny69MNs1aQt4LXglXDV3ilJYF48FdwNEm/GUwSrp7jdVf/fIfosHO+YsXqLu62w7+&#13;&#10;8Ovff/nC1ylFWPJxa+MtkaX+5HdJSDCvHz87/bXRD+IZfFJ6YE/n1TDBpyPnx+oF9OFrig7LDnOS&#13;&#10;ry8bRxS/kDoIvGUu8RWPk/DGjZvXrl9utpucrqI0IC+Yl4YwAQzlo2HU3Nm+u3KvWqn88Id/8o2v&#13;&#10;/+GphSV0MBBQzFy2pnJSS4XWmTK0rIfORGf7nNuYnDk559NHJh99WTsCIapyCwOAlgH3OmoPeKqU&#13;&#10;/Xq15FiF/f3enTs3t7fvu3lreqZ29+4dcmn+9E9+Uq3NUgkBSxveEvRoKm9D0Ip+AVSkNb9YSZJA&#13;&#10;YA4AUxvigk0T7DeIMC+K/PnHknY8D4lbl4X8gNEhZj0eb687wE0l9VJTErFjKm05bq4bdVvDDcoy&#13;&#10;sDKyzcLNOTuSCByGDpMPeu3m7Zu3/uW/fjhT8x1nP06jldXNXjPtt/ug5IsvnDu1dIZvCF4cinxJ&#13;&#10;bBAPVAIG5cfyE4/mE2+li5O0GRB8Dp42NUVUyIWob+yDgwJICp1UjRMAkPk1Wl9fu3nr5ubm+s5u&#13;&#10;Q2Fanu87dnTukAhcqEYY9Nfu36f+88svvfzOO++88uprhXyBKBDyfuEyh3AnAtGz4is5N0Ry6lZ5&#13;&#10;tSSeTzasbHnXiYLe9TtXYF4FJ7c0PzdMB3Y2mq5RQAIvU+p6BAEi0UzeogpZOBjsgqGuW2Y1Faqm&#13;&#10;8kuTUm6W4ljCmof9XmcwGEAYcbxQUJAnELPwQMSTkiKAhGby4HiaLOMnDeZ9lFyq8lA+BrzikYVd&#13;&#10;KwjHIeiZ9kulQtkvR0HYYdnNdOT7RRKCu+1OuVD5o6//4PTim3ixWTMqHgbTs6vt/fZv378+JKJa&#13;&#10;6q2+oAigrPEsv5gH8PccfOGf8hANCD5lgX/h7piizBZemUBoxOJ2VFoNyixH0FjxKKLk3b59+/KH&#13;&#10;H+61mpi0mOfUN0H9KRQ9dL0gGeAOjaNgY20VDfCH3//Bt7759unTZyB6UQCkHgDBZGT0xT6NTI58&#13;&#10;NXZAAW5E352+I+5RDlKrKgzvr9z94Le/2d1tLy6enqpPw4rxsfb3WjV/xs8Pb1y56nr30Ik7vbaC&#13;&#10;uXGrtVeq+DMzswQj8XDS61c67TZBNLpkGcmFYSDFaSTlA34txaYRK8qyJOEBgSmu3nQ46PdIVS5X&#13;&#10;6ixkGgYRv15FP8/+oM96zRBDbJfDeq1Y9vvdThQEUvaV5+UVnZ1Go1QoLS2cJYmx0WqTzggtJQeS&#13;&#10;xvZ2o431vTi49b3v/YgUGLrji4N2rrKXJUbyq/E0j/EuDAgeozCfVFMSJpYVtZcOmGNAn4JCCtiz&#13;&#10;ZLjUH758+YMrVz7qdXtMaDFG5aQkJ+nAeDWpv5QZBXvNZmNze25m9jt//N0333hzamoauzykkqY0&#13;&#10;r4QroJQBCmxHb0MDhz5yFD6OnvPc7XMjE0CUm5KVRHLddve9376fyXnrW/sWhRRxJaHo9vsgHUSv&#13;&#10;ubdBrRyCK4nOw6HiV4rAXN5Lm41sGMLpwJrxoNvFfcxa9WCtslFkSiUKtuYxKvIsCP6j7BgJyzyU&#13;&#10;8Sjgl8vxSHnTWT35kZTNJ0Sxxu8WTt4w6lLQlmwVyHu7GRUcUlqWMUq2WpR0DPxCvXC6DvEkMLBY&#13;&#10;LRbred+vQjqxOhI+GAyCv/8//s9r125fu3rn0lsXMYGILswto1UTpK1Cep67R/ZEB2xA8ImK9xga&#13;&#10;Z7pO0EcjlOaDpCQw2VB/Pvjg/evXrzEnPQI6SGtD+2LJIGaMR9JrQELwxuZqp9N9+cKrb3/7Oxde&#13;&#10;vEh4MOQF6MRiSONSv5McLxWay3AnqKc7nXR9DHfyZTfBvUzubjIWJd5xFEZ3766srm6888M/L9fm&#13;&#10;B9HQ9QoUNMUvPDc7hUdiZ3MPZywFuPixyNqUHXODoA+0kUqSkMsr5lRialQ0Dbpwv4e2i0GwVPJR&#13;&#10;h4nMpGg+P0aepJ5IejJwBPZS/5nKjFgpca2wUD3ku1otQexDrB+FPZ7k/NwcFQOpFVj2Ka9vD+Ju&#13;&#10;sWLHwRRVHFPWEsn0bWfsuZgUWfMkBDE9L3v79nXU80odm2Llo6tX33rrIq0TAY5PhZ87llIBnYHL&#13;&#10;ye2bHSRgQPBZ/xowdVGHNWVjrFo1BrOCaNDY3Xnvvd9QEAEFCw6Isoa5i+R9x7PlQAaHSbq+vgIP&#13;&#10;+LM/+YtLb/7B3OwCBWOIgKYRgi1QqOGSspiZxHNwvqjAgILe6PFZF82jjo8b1JdOdmDPsgwx9RZt&#13;&#10;+603XkeBJa2jXK+R3YaPFXvBq28sU9hPlvUYU8ZP8hFx5kr9BAl4Zul0WUcEedIs+q+Qa8QniW74&#13;&#10;iWFiRCZK6KUSL6uXDKOQ0wmcwTmDi6UA2PKzhBkX+y1qMlEAUUxETuoTXZghookaZ/iO+wU3eXVx&#13;&#10;wfemSFGh3Fk6GpDujRmRL0gYxGjJLBIQRTO//s2Hfjnf6XevXf8oHf+E/ukI7wqkn7vhvh5VbF/Z&#13;&#10;6wwIPgePFhxkQwWGAyrKlms2m9dv37hy7SPyHDiIDa+oCltRCRUb/ShHWG9uZ7tx796NWqX64z//&#13;&#10;61dfvVSt17EfSvqHhL+JHRAVToLelKOAt8rS+LHJ7GOAkI8ONg6qMw/fP29/Pz147oi0GLfovf2d&#13;&#10;t0vVyuz0wvz89Mq9W7/8p39IqWOQBvxkYIk9s3wWKwMMbtDfx2eOgowgseKRG2fbrEMv2SDwQaAN&#13;&#10;nTlfyOPcAHoASpggoTGYBGVJK3F90BoXSgF9tG3ScBzX9vIuTmM+x/kxzokXZZhQsIfyjtg0gkwS&#13;&#10;4ATj5wqkrpRZcn2KHzFicobDkCygwaBLHhDLhWJwLFcr88vLzdZ+s8WP36ZrL5P3UirkcUunic4k&#13;&#10;lho4z9tDe+LjNRJ54iJ+yA4m+DLZ0RdCWiRTgLW/xQciTG17e/vyh5ev3vxIskeFdBBUa4kmNias&#13;&#10;V94xIW/eudtu7p0/d+G73/0uFbE811crj2EwhBcI8DFFiboA8+QK8TR/bAoEKT4NFnowv+v4Q97j&#13;&#10;M3La5C7kPvkxwKebs5cWlmHKYngdZ25fH/w/f//3mOPOnJ6Jh2lje+eD0jS1FrPjuNfZKE/PeaUK&#13;&#10;yDgIxF2MJQ6ZgmgEopOuPRKYk4em9Fypm0BmTt7zg4Tc3mzBK5fdasEtZ+1yziZMJhd00yDsdftb&#13;&#10;LCwHDAKkwzEattRqQFykylHcB4U2jkMswwAmT4swQKm2NUzwQdtZainYftlvd9rFUmV24ZTlVZLU&#13;&#10;4+dwd6/HgtH+KdLAHUlrJtSQMR0mLPNFon1un9dPfOWekcf01IZhQPCpifqhOkLPYlNK1kEKKmqV&#13;&#10;ePRUVRO+wCv37/3qV79a39hkgYmSX6IqKvovKJZmhhSIJ3Z6d2dnY32jXCn98If/6tKbl86eOc9i&#13;&#10;wZBF+dJL0ivwJ998iANl6ZgEJDE81Mi+uieJMCgirSq7wOP4xcFZW6uUgv7m1IxLOYKVlbC535yf&#13;&#10;ezlvO3CrXJ8lifklwZsC5KWDCBTlJ4jkXqIFfc8v2VmbQvl5Vl2hVhe5ePZ/Y++9v+y6rjvPl3Oo&#13;&#10;gEgkggnMFECCASQYRDGJkkhJlCwquJ1n7B6vmeXu1f3T/BEzHbw8q3uNLLfVTm3LLVtyK1GWxJZI&#13;&#10;iiQIEEQgkVPlqpfze/357vPew0MgBaAKYBF1L8Fb991w7rn77PM9O5194suGl/sJmE4mVzJROZNN&#13;&#10;xlOMXgRMl4qd6Zn82Pjx8YkTM9MzpVKu3iixwj1BiMAfOAf4EcPZ9jdDWiarU6tXatVSIBhD4gz6&#13;&#10;E3E0aX+ZvAzgI/kKq7XG+Hh+dMWoPxSXEkwSICbWkUaIQZL4agyRhAQBiG514/NZSK/eRv6gL/NA&#13;&#10;8IOocyWvgUzwPFCFmOYcwU5RJY8JalE4Gi4UcwTB4AMhTQjzgDGls7hENpshJQxdUNnzm43jJ0+e&#13;&#10;GhtbvXrVfffet/ljW0ZGRpD9kAFBOs3s5x+vceqtYm6WOvz12pdIOs2M46cSRrSay5cvu+2WG8fG&#13;&#10;d3doinYnu3zFQ5sfv3HT9omxmR/+8FvV1jjZTZHIOsrtIkEd+UxacJRw62XEVKeBQtzA0RBLtcTj&#13;&#10;SdYwYZFPQDG5LLPmmmUr0ymsrY1Oq9YOTE8zKa9V66Q74WWxVKJUyrJ4fbGQLxRmaeW6v9ZusjZ0&#13;&#10;3Y1WLLTJxL6mL0pgNlMj46HEUAr8HcdJg4C/PD68bNV199zz1Miy6yemCIc6EQ3X06kMoh86Ahwi&#13;&#10;J3hE9hCO+wZfJwN2WaJHjqX21wPBxdLigyoJTMlPoBCfI44LYiaOHD2ye+/uI4cPMykYTyFqDYsC&#13;&#10;MxWL2DGmkOApnpuZPXToACP/vffee/eWu9euWZtOp7GFY7RipqrlLhH8sbkPHnzdYiHBh1QP8AHt&#13;&#10;UvFGwSjHGBeWLV9+662bDh268WO3bNu9+0A6Hd6+/ZG16zfjQH5j1/Dc1BTCtGZ7QFw5hgOxRCKd&#13;&#10;zmRS2VSCUSlDTlYajcz4ODowJAbCtVYnj90uVAfRhlnjgMXiSM9Y65TK9Xy1kcdIyNy2SIKhLsNK&#13;&#10;6+lUMp6M5eZmiXnydQiaLjcbFRqRlN7hUNLvw5GMC6aejMWXr142hOc4XozFE1NThaHh0e0P359I&#13;&#10;rp2aKgcf2BIOVMiWqIT/ZMZWgKGmpjDQYkDps0H/4EOi/aJ4rQeCi6IZqASoZKY6xulungJO4u2t&#13;&#10;NuvHjhx86+2d7x04xCieiKcJgEGvTRLC29BsYkb23NzcwQMHiFD7+OOPb9myZXh4BEsfj+Nz5MBy&#13;&#10;nfDrtNzHu9h0qoeJHC/ZTTOkkQUhLrMLG0ovBrJF4nF+5/MlUqA2fe3cTG4oW0iE48syo5XcUUYm&#13;&#10;MAX7qmalEVsYjqaTKSbeYaNAKMOhTInMGyHnMwTGo1EsoYY2ffFItVZu1pP4oimcTDC1CsvF1Vnf&#13;&#10;wN9porCS1prZIOFIMpmODw9nZqbnpqdn52b9pVKTXKzIg1HkP3/EH61E4410gnkuwVrFd+rk5PDQ&#13;&#10;EGtF4RtrVMvF9jgGw9Wr1mTTy6S3G8TLuigvt2YQIcPS1o4BXKNzvJQ5wQPBxdL3QUA3JQ5VhTQm&#13;&#10;LrnI7OwsXuBdu9+ezs0xExX7PeYm3MTostV6lcR2iIynTp2cmpzYsGH99oceuuHGG7PZrMZ8BeEq&#13;&#10;Px0b4RwScFgSXAbBLvAtZaY/q8nx4eLNIMqSgGdEpTYrovv82aFlhVrrOz96aWR4ZSw9jF4aITqP&#13;&#10;WOMwMUaMMKzODvl9LLkCCBKfGZZ4hceYaBjiasgzyAijNLQYB/H/InyhP2sRJj9LNlex8TEyRTq4&#13;&#10;TJDLilpBSS2JqopHRFlUSXqRCqVpQIR4XCLEe9KMysrvK4JqADTT9ZYNj65asbJVK588Xj46VyYY&#13;&#10;e+OG0dxsdcXK4aFUOB4F7wTANhAyvjJYkh+IQVHzW86iwBL/6YHgImIAE+sALy1/QbDF2NgYyVDf&#13;&#10;fe9AoVrCicFEVDoTSfBtkZ0Gpp58sXz08BHC1rbcveWB+x9YuXIVlvhgEHci8oi+S2Uh8Em3RmCh&#13;&#10;rSUCsPUQkGu67E4u2T1jA3YDPh+ZGusDw0U4krj1jnuefOpz//S9/3HN+utWr98Qz6TJC1jDROEj&#13;&#10;CIaNjDIYBrXqHtF9IKCR2uxtFkIIrmJbVDASmKjoP1K/gJK8Q84KvLQAqVoBoV4jk8R/tQRZWtGy&#13;&#10;lcusjucqhOM5hoclFqri8iIEpxoMIA+y2kuk1VAGsE1YLq+99Z6tuXI5V5ibXL58lFXXI/hfUnwH&#13;&#10;rFLDeUaxCH9qZ7OJ8CrjiSXb2uf5cA8Ez0OUD+UU8l1fHcYayFzgN99889ixY5FwPEY+E9a4CLQJ&#13;&#10;kEaaYN4BE1MnJmaOHz2+YsWqRx959K477kqnh3gcGRDNxuQ+wzvgTxFmLXoaPU6iCvpRT/dxnaEH&#13;&#10;iB/KRy+Kl0I3cBDkQbAzM4L00uHR1c8/98VsfOTQsaPLh1eQj2BifIKZc/h7lZVQORsjNBgjCGHn&#13;&#10;gJXyZIVZWQloY3El0A16c8w0klCzhoYciuB4accQ4/jXboUtwXeLySeEUjeJ2CQWgEgdNZOSqWqc&#13;&#10;Urw1DcpkuFg4xLyUGtkgAyyYhdzpIz9upxXItQO1VWs3NjuFWjXXXH3NyuVDKWKpl2XDzI1jTQCG&#13;&#10;RxDQ2h73tUrV4lCSB+UpM7uzY4YlzgPzBcF+j1oU7Lz4KjEINGceaz69zsCLEgK0wZ0oUIVC4a23&#13;&#10;3mIyHHPd6Ad0Miw56msYqhA/wsz5LY2dOjFxapJMqBjsb950SwwTEfZBHCgm0QjuKN1kPJQgOoS6&#13;&#10;lmLE2LvTet0SZ32RoLvh5GBVUjwPBJIjwKF1dnCSrFmz/hNPPPHt73ynWm4AYO1aOZ5KA38gHt55&#13;&#10;rbzJY2o6Qi4hLY/7CUYhw49a1QQ/bH9qO04HCZphWjB6bAw1FSMj8p5UYNoDzJTlDrgk/K/Jmpo6&#13;&#10;jUcLDFOyDBI7UihLrkf0U2NYiGDEaIz3oCmXq/XpXHE8Hg8NZ+OZkcRwNquUDQoyRO+V0Mc3oeaL&#13;&#10;z8zHrD8KE5ARkK1HgSX9d14g6Hr1kqbfBX88tBoklzIgwIzqOcRkKGQBjMLdQQTM7j3vnDo1VipX&#13;&#10;UWyjsSg9RGGAGNnrdRSjYjF35OghAjA+9cxntm69d9XKVfiIjaW5Sws8mlzTZW7eCKMrOlDsTp89&#13;&#10;i+nP+nnBH3P13QhmGPXwaIA70EpiWMC/cs3aRx9//OVfvDI1PZvJMulmNBxukd0ZBRMNlkA+tFiN&#13;&#10;Lww7Ego54HEZFoMdlpqTXZCxi6KURDAcwGNMzjPul5dCYhrz7WgeNgA1DCtgFDRtmYJcaT48LYkE&#13;&#10;I1xaomKe+Oi6Fiwhqob5JrUkdslQoBEK1JaNZNCFCcghkhG/s7U2DhAOxABAJ8ymyumCrMNXXwPO&#13;&#10;54vmBYLzefHSfNbhoMUDkgDG1qYw1lQWg2AH+W/PO3smpqZhVBLRSSxQ9yATp5842FazMjlRHB8f&#13;&#10;W7Fi5aOPPrZl8z3xWMLYWfHOmJPoT+Dq4OaYnjN24EHeIG0Gj8GGLuk0GEkfFcEAM4aqjRuvAzZ2&#13;&#10;7tp95NiBRmM2Ea1jbuOSRGvNuZa0Jc+TVrADagRvnEHYogDsD5Qjs6HwELOETZozyR/RTLfLVifz&#13;&#10;oP7ZAxxRNJCMCoAHmgwNiRYLoSSZRlIjzQOx8c0O8iSJV6vlCpbBeDixfvU1wyOZoVRGiq8wWWsr&#13;&#10;q/AB4DMu8xhgsNFPH3sgeJoWl+9InaK30UnM/Kehnl6iMIpAkEmgO9/e8c7ePblcHvMRUgiOShyQ&#13;&#10;5BBmVSRy02EVPHb8RKlUuOuuLdseePi6a6+PRKMa1NV34HhtlMzeBnv7rR18D/+ffnv/gncwQAGh&#13;&#10;Hk0k4DP4E8mszYC5ar28Ye2akeGhl3/uI+P03NRYq1HvkHVCHl/sazh0EdBoJORC5SZA7AOArADa&#13;&#10;WQZZH7ny0V1pyWaNGcQAHzZFOSgEsqRJJROXVhTmtzhC0ryUctrMDHlKH6k2lIIdprFZSi6RVKA7&#13;&#10;2nOQMO1wdP2aEX6idYvLMH9IMmWmOVKlHu3zXv+Aq7rgbT0KeCDYo8Tl+QvDOWyieMd88CJeYDi1&#13;&#10;rkTD0oWOHDny6quvnDg1bgvthOF22JcoCgCOjAeEohVyc6feO870g6eeevqeLfdnsssIngAkpV+Z&#13;&#10;JVE+SgWmKdLwfN/hMf35qHLGuS4y9AACFBN8IFvL+RHwM9tt+wMPr16x8vDBA0TRSFvlssl8Qisg&#13;&#10;B4RjPWAWJ5ZZVo8DYRL92kw5sfCUZh30BC6xAMtISxmW/F75ZMiWxdUW6bakjgOdqMpEFwphWcUY&#13;&#10;oMROqbgokz0J0aacZnvFyPKN6zfGIgnmpih5kEo0wRJW4OXgqYbALtf1v7UPhf0z3oEHgpeXB+A5&#13;&#10;x3aud4mPLSUqM1XpC8VS6b33Dvz857+YnJxIZUcljHCZgFuUM6VIapIgc2Zyjm3Dhmsfemg76bAS&#13;&#10;8RQ6Guv+AKBwuPU3x/ywu8kA4nwn+unI2y6QAq6BXGM56ADICNgEy6LRGKlMmRCyZfO9//NnL09N&#13;&#10;TWFvA6+4TY4Qn9YRhuKIhLQe0Aj9XTk46p2Ix1AW6ihgE2BEYudJyYp2myCPTVNWaFe7ZE/zrNpR&#13;&#10;IinatkRFDplASfyUgW9r+fLlN9+8CSc173CFqVgKtg9mlNU7PKHPqPHBOw8EP5g+873a7QxOy7LC&#13;&#10;EAzhbtSkqanJnTt37Nu/P18oxZIJfI7Mg6tUqii5KFvFcnFyerxaLhBitnXrPY8+8tj69deJxztc&#13;&#10;DdXaNXoUHC42pwdY+YiB9jqJIb3t9FHvjPf3PBRwBHQXeseQTjJ7o6lUpNAdiSweZQFhS/2MmIa4&#13;&#10;JfMfQKgV0GOJOEm/lejMFnJCw7UxCYQkBlp6q8Q4ZatQ46iZ1GTI+ryBiIAQ6y3JPKLTsnGYJ0s3&#13;&#10;chYUVhouEJZQTyaj8LfDsiTxoexQNpuWpqG7xBpWuMRAFG+YwYZJfVPvi87z4d4pKOCB4GVkA8d8&#13;&#10;4vjeRreRAanTfnf//tdef5VFgTEPDQ1lbayvyxKEvzhABrv29OTU9Pj4hvXr7r5nywMPPDg8vJy+&#13;&#10;ZmIEZShAjdsM7LpC3+Bbem/z/l4gBQaHjf64IjwiNgXDHbTFTU8uboojWAUbrfRWBdwpnEZefab1&#13;&#10;kj4hkcQgCNbRQCivHNJAYJOgknFPcS+Y9bRSgiBLG3kJiTeMKeSwSUIaQvuQ44SE3AEk2i1ALYKi&#13;&#10;Rc84MyIatiafKHAGk6Jip1lLWQMh9eA5M78o4eBpw4hjFJXmbeejgAeC56PKxZ9zGMQehmPjAKwS&#13;&#10;nJmCI7uSziEUNEvl0uGjR17++ctMCMG5gaVPqEZHwRjUaNErKpX82IkTpVzhjju2PPLQ9ptvvTmV&#13;&#10;SgOPVhJdS1oVFey/yA6cDKiTvQ528d+wdJ8wstnn949sgNGanAhY5IqG+EQGQltil0ncjbTOxDki&#13;&#10;nNqNWot5bdVwrE7WA58mz1mcIG1NE+mfBDOZAWUIlJ9YXnwDOkKjFfkcJm80bg3WxgqQ3Ezhzcwz&#13;&#10;0e2SDA0+UYQpAC6xvKqUgGiJX5h0/6gFBPNYi1OmhFP+IGASj+NMI+c2af8Dz720ZM94ILgATS90&#13;&#10;A6V6CAifuZ/0AXcJ5ELpQZSYmp7at3/fO3v2TM9MM8UNfuUG+hmqFhNIST0yOzV57NgRTD8PP/zQ&#13;&#10;tvsfXr/hWpmBLFSQOzXaSwCkWCli/JNKZf3V7e1jJEZ420VS4DxEE1hh79PyAww8xLGTa0u4pkzR&#13;&#10;GOgYjzRJm8WglfO2XK0G88FWnBQ/TPBQdDRNYyBIi0ly0wDFof5xhKpqzUkjEgillei4Yg5exbgA&#13;&#10;lKCsbgAOYR6tVqwloZlgQsRfGKcJpwnZZt6KfGcYick0aTZGq6BE04v8/CV9uweCC9D8MCtMzJ6y&#13;&#10;6C3209b2lhYk5udksVhkMZA9e97Zt+/dUqWKBZD5p4RZoFsx94CZcbVq9dTYJCmz1lxzzSc+/vjW&#13;&#10;rfcRIkZ/QBWiBBNDKIfy9C6eNQQ8T9ddgO/xiuhTABhSyyrwxcYaeYoR7CTaSQkOsNCS5mWje7KI&#13;&#10;HCuDgHbEuNOyNliJI4Azjm3E0k/cI4TJI2Ii2ylqsLtJzpf20H2x2MnERX7zOByCA6bZDCgRDKnT&#13;&#10;qBXR1SRTFcyCnt2B0N3cr7t3cIEU8EDwAgn1vrc5BBTXisfFshyI7W0TB4dCJIMhE8KOHTtQgbkl&#13;&#10;Hk8R8iVvIPNItVpYq5ArToyPlcvF+++597GPP4YvOJXMsA4SXQQ7EqM9JbvyOXDvYv++dfIuLBAF&#13;&#10;gCUjswYep3WCVTSA023JmEUMC78AoQiSvCKfJILRUsCZomCUyVnCo36iuBLTBIQxQQ8QFXvoVgZI&#13;&#10;lNs6KaTRrC0/kAEgbKI7bFM0jSqgkgS9SIJgM8IhJXDDAn3r0i3GA8H5tr2DJFiZDSnAgaA0FAW+&#13;&#10;EgzYIN/9rp07UYFZHQnxz6Y2hZgYyqCOHoXiMjPJmkhjyXji2WeefeDBbdesXM2qiVSL3oKIaYqV&#13;&#10;8K7H7u5YevF8q+49f3EUEMFpbplvaRvmdJDpCvsd1gpprOjNaMEMV9Ki2WgvhcMAePKKwBe49bWp&#13;&#10;QRUNg+sZ4x0Mw+2ypzBV2GwcmsJM6eCe02qFg8iOEjJBT3gC3ZyIQi2ZpAvmFD7rO3jCUPus097P&#13;&#10;81PAA8Hz0+WizorTeynLkd04diyID4RA6N1v7z544EC5WiH/cDKZICSMuFpG81QiUa01jxw6PDs7&#13;&#10;c8ONNzyy/eFt2x4khoKEdngMsTGiWxN1AaO7wiWLWCfs7y+qkt7Nl0ABsI5WsH13yJE8JowRztE0&#13;&#10;NDRXwT4wCuutoM6EQc4KobqCHqKeNpzJSH20JoObSYx2g1xeinNWGcqsoOdUKF4106Q55gqFk69f&#13;&#10;uKqwQSkH2ARPq8E9xriEb/Qe8UBwvjwAo4vXEQccShk7EtWFCrz3vX179+yZnZlBr42nkggLRDrQ&#13;&#10;dzSa+/1TUxOECoKJ999//2OPPbZp082Ugt4ku7gm8CvIQf3DehqvoHh7lXoI23zr7T1/wRQwyoN3&#13;&#10;egDw44D/HL4R8Im73hpESGiCHm0rVZZ2lgKrR4A+2f40OaSumSHcD8PQtMQDMOFOeoMZHyUWCg/t&#13;&#10;n2Go4axaHH4Is0YSKbh40MzEuF90Hxc9nUBkvvTNA8GLop26wLkPOLaF003pCVSrtRMnTuzZt2fv&#13;&#10;e3u1JEg8GY6a5CApQSowXDyXK4ydOpVOpp964qmHHt7OAhVap1vOX9ZNp18RkBFs1Jgd1cSFosfU&#13;&#10;BSV9eNsVpYBASGMPL3UqJtBkRxqTgEMQCZndXCXOYU9D0ViS83TZbgIccRcTPNMdw2Q4FniBg7rb&#13;&#10;IIzYAgQ8PSJrMoMfc/M4YXOSFSit0Gyu8E7u1wv4p7ABJEccxmeYjF1tHVz3eIbnFmpzTLiABS5U&#13;&#10;xS69HA8EL4J2xsTGqcI08YFBE6ypmH32GHryxeLBg4feeWfPsRNHa40yqy4CaggIMDaeEJiXCfOz&#13;&#10;05NMQrj55psfuH/bvffej/Jbq7HkNqO9ol6d/CCliY7TzYLl+iFvdP3qIurs3TofCtBqEJ12NzhT&#13;&#10;o9NAnKRp1BLEQtlsNuBKs3sVxtwmj6qa0G4DDPEqM56ZPwTXCNZDWlk3UCplEeVCrCiRLv4GOfcl&#13;&#10;Daq2irnRkEip6NB4TLAsA5Jc0CBqQylFEjcDk3Bw5gdyW3froSGVcezqTrhvcffY6+xQaG/V6j19&#13;&#10;nr/2vANBbuaG7uMDLzpdYP95rtq9Z19yT/Ve2u1Q/afcgbtHJdimTmHWhrNum+fPCwVBV49+zXpV&#13;&#10;n+fbP1qPQwPFNND85q6VOuOahCP4lRF6amZ69zt79u7dNzk9w1iPF4TxWpPd6R3kX2K9nsJcpVis&#13;&#10;lytb77n3kUceW716DaYkabzYueU3FKMgOHAggpNIU7MCTkcg9uk12Bz9k97BglMAOlMmzWIYoeKV&#13;&#10;tpbf1kA0K8AHWDHLOxyFBcQSEghpz96D4KC1KlKcTtujOsNdhoNiIQANlERjlg+FgBvjA7sTiVLx&#13;&#10;VTKTuFmSmlbOE/KKsM6nRl3TMXidezGXHBfZGVd5vdiJhJzUN/Q2q1j3x+AVV4K7IPWErfucvo1D&#13;&#10;0QMXjRQf+yp7mKeoZf9ZbuxiH5/de56S+tVTqXpQUkXvBd2nOS1KMlWRsCDRpwv0OmWAqCot3Hah&#13;&#10;ILhwb/zolqR1gd1aSITBuPamSWgkzHi1an1scuqNN98AAmm+SFzL8QBfRFGwPhLWPWzjLCbLgrKp&#13;&#10;RPKurXc9/eQzK1etys/lO1E/6eE6ba0p4Rr7rGaGL7qsMUC5c88MXPQOF5AC6v20CGoo/0ANwpYh&#13;&#10;vpAOdVb/oQy3yHmLIIjuapqv5pe4BoJJ2PCF4A4mv4z1doGbAyyKZYTDXcIBm25FAMTz6/BPyoWS&#13;&#10;porBdFVwYMsi85CCCnCMMAlFoAKkGmRYsUJBVxp7Ku9q4va9bzkPffo3uMf7dxh+GZ5xZHXUR2sS&#13;&#10;ixauw1Zpb+BF3Y8yKqkC7u2gtIrqSYGDhdsN7Lq0oni7S6AOFbCUQg8e1VfzhdYKKnQABAeP9ZZL&#13;&#10;3TwQvFDKwVE0Bps1hHZwPC0ES5IN8OCRI6+98caho0doOWYNKLc5EbY+rtZjEdJeNfJz09gHV65a&#13;&#10;/dC27aTFHxkaVr4kGY80fqIvi9dt4xWDdbJ3nnFm8Kp3fDkpgOAm2c06o3Vm+mQwRHAMzGCYoD9A&#13;&#10;gmBpYGsh1Bty6XyrRSBodxN82KMOs1iCnYzh9iD23zqJc6tVsmcRTYj0o9Uy9W2ImQqWwVXsAA/c&#13;&#10;A42QCMkjbb4RwZDxjgKqHPP0eaZ/oPf2MNHdcxbd7ORp8HI3cw/fp/cJmKkOOCW/toQ31YYLoo/b&#13;&#10;66pK4Z9u1bN6o7GuUFTqvztt+26JFmSpF+h+7biRS1aSz+ccTVCIC3Q3zlImmzvQ7QuxeSB4oVR0&#13;&#10;pEdp5YA9/A1n8/DExMTefcyE23vg2JFkJp2IRkvlArxLVvROvRIIs3btTH4uR+veecedDz346I03&#13;&#10;bGJGAV5CGJf1ZSmHY+aPOJ6hdQcr5F46eMY7vpIUUHOoQdTVrZPyh3NyZzhcwGdByttgsxWKkgNI&#13;&#10;gX7arC25iwOYhCZmHqVGy55lA4jDvucEK3o4ng+sfkrLKg9IPWDJYli/mMfhMmQshCFBgCIL2qyx&#13;&#10;1GTVJkSwViuXy2FyBB/sBtNOVU9VUn9kt+mKUfZTJ93GB/QO+Tt4vntM5d0N3AcOGhXY2UfzUaq6&#13;&#10;EcKwvnunkFhPodPbjBjVwDBS6CYwdSTrUkgPcTeBsN0KGLTpVhMmnQY8KBnwXL9WumnhNg8EL5SW&#13;&#10;xhW0gprZwV+5XN63b9/rr78+PT1TbTZZg4I14YgBZC3EKGsjVguterlYLJMUfe2a9Q9vf/S2W+/I&#13;&#10;ZEaQ82GGwRDo02UqEgKe0HaZ2tsV7u0vjALIHeqnoJqJWmp6+rXEf8Eiy8wxjTgqkGN14Fo9kRTo&#13;&#10;sNF27GlKNmKo+Sn5yC45TOIQABBY2Fkum8yku3ijZEyUbWIKFUJDZhnDMlZDDmCCVPQ8ADQ9M/vP&#13;&#10;P/nZyy+/KpMLS3OyLhToyIok9k6L1WFaHS8nQw3mGMUwKjBbi6OQtV+39eupymgzROrVld/uvNBe&#13;&#10;kmbvG3SD6MBlObx13mQ3+az50SuKD3DFdu+mCM2g5gOFhypR/9lLrTSOXLEqmk2TA10N6WvIHG4s&#13;&#10;4cBdXtj9ZSl0Yau4SEpTV8Aubu2B7EYY4J49e3bt2kWsH00aSybJBI3lhyWQSIraQBrMz1XLRYSA&#13;&#10;bdseeuThx0mBCUvi6KPt3Zgm9ul2Dbgz0CADnXU4TrobFsmHL+VqWFsIkwyJHBzQ/RHsZA8ESpLJ&#13;&#10;JFBDLBMriYAKboNi9Gi1rtpXnbkLQ4YalGUmPCSjDhY/AInL/OMBOYglPDmoBCWFL6AT5eCHYJqI&#13;&#10;zIdAo9+P4PjGzp35XKlSqfFitGWTTXlEqqoGWfT2sOIWtcmy2AUsbuWnmfNUR1dnKkz1DelUZX2H&#13;&#10;oaQ+x8DIpsNomT08OPpQ5uyRS0cbxQoNDVV5VhortadA+yhdcsXxUirCbbpkc0l5FmAUHIpekgl5&#13;&#10;jkuiHQvFYkj1+0ZGRuPxOAjoNGKuqiXO2Tiphy9180BQlPsAIjqiQ2I2uISbmfFx8tSJV199bf++&#13;&#10;/ZxktaNavUFTY82RmtDqkBi1MDtTyOVHhpdtf+jhbQ8+PDq6nEZlvjyt2+w0lS1E4xsqsLN0OOuP&#13;&#10;vcPakiNVy7YPqFvvFu/vglGg39yUaN0NacUlLuu9go4OCHZ8BryujAAAQABJREFUDUy6LJSpZbAE&#13;&#10;BCQaBBIABD0IQCpygMK0ccL+gTkqhB03KDDQrtHWet7AUvAlDAE4dSurDEsPJoGrzih3KumEmGBM&#13;&#10;2oahbJIImmgqQU6bWIh0hOgbZdaiQ63GR8NLcDKjgapcQ2FKkzClGX/4dvC3KNCa90uR7iKLrNg6&#13;&#10;Zzv2YkL8s4AyNQDSeMzgjSJkoOT7DEPdVwm2rSjV275WX+LOQi/NrWbR0Sgg6GwCBpp6ALDldl5l&#13;&#10;MRfUVgiMZE1sUDY99MwzT37srs2CRbMPUg5foYot6LbUQVBMes7YQjtBZDdquavai0F9c7nZvfv2&#13;&#10;vv32ruPHThDSEInGsdzAU+T+ZSlYYK5RreTn5lgE547b79y2bfumm26OJ1I8rebtBNBtyD6sgrTU&#13;&#10;Dl3FsanYkYHxvC274E1+3rcs8ZPQ3zW662bILDQNJ/mJUILehodD+VtYMrhBD5SgBdiQ+KfhY3El&#13;&#10;AtpJKx1DRkIQkqTma4EZeBDkDpDdGDiySEJeQqSLWdPQG0BS+IFT/A/oAQmSmsAOiUhkV9P0c9jG&#13;&#10;cEEgEQmEm6w6Xa7E44lrViwjOS84Wa+2E+Fkp11r1MtYF6t1Vm6SgMnadAJDsBYhEc5iXSZZHSlS&#13;&#10;2CQJTkznAAVkUWU5IYTiIa1swq2SN8Oc19rXEgm5QyIwYz2foWpb2I/7Poow3IQ6glEwV+UL6c1c&#13;&#10;0ApHQswIwBpuniCTaCGxNtYOLVEu386DvLftkzWUr18+svbOu27fvGWzibeQiAxmvLXJevZUyPUL&#13;&#10;3kBnmicqLmkQVBvZBkHhNWs7H4I3GwjoqAxbuEsYrWdmp3bt2vnL11/L5ebisWQ0FoEt9Kxmsysp&#13;&#10;FlbCmenJRDzOot3b7nswk81EQlHCHlwjUQ4A6IQFhnbebE3YHdbc61wdvP0VpgANQUPTIv2Rj/5P&#13;&#10;lyNhPp0WTMwXykAP2GF+Dnq/hBgGP1v5shRr+ZLpZVaI8uRLM/XhQBPOgFMMcLgSJNsJDAGRDskB&#13;&#10;6cUUpclDAhUFn6JmhskVCG6JI4QvPO/MaOBIE2i1dYujidjy5cMbN24kxpqcvIAyy44EfLW47NHN&#13;&#10;fLFMJcHQUj4PbgPWwLLkp45wrV6XRg2SOAxRBXC8CkdI7hoFJJEkqQl0QJzEPgNcK0eYYI1hXKjG&#13;&#10;ea0JL1LJsU1pqiqV5nfvRt1szhNOgtR14Ji3+EP0i2QqCQ7C9xRBtuxavVosFRos4qxeRo9jVYky&#13;&#10;6xkwxT5EjG07XizVoCaFoNLzCOIw3YQaug5Ffdgcq8yn+yxpEIR8ABPkg5QOkjjDTyJRaUcR3cRv&#13;&#10;DhiHjx45+uovXz148EClWmLYl3Qg4wxsyqgKYzXm5manp6ZXrlz59JNPPnDftmQixcjMyCWQ7DaV&#13;&#10;0BBuQUxwL6J8NteK3v7DpQBtRFsg7FENdVGFZYAFtBcsgV8hArgR1Tc0lKHpMYAEWO2SlAb00FYd&#13;&#10;sEHiiUVCkWiEW42pgAz5ekkYjaUkaGl2pckBn+BhSzEvyIiSBBEW6dXMLWHJJuJKhVEGKYZ8lIDC&#13;&#10;wb9G24mgqNyyyMTD0TtvvT2THG5QzUAgGvTFwqQsaharNdkAWSKqUkZeQ+0FiFCWWx1WuYPPeUVI&#13;&#10;yrrmsMPUbWDPoB+DXaxaqzrZFbUGphVaCq14OYfYJIWnAKNmswgDRSRDQ80FABplDNILTOolaNKw&#13;&#10;Uv1KQmNHXaGNPCj6CEm1BosfpKXOYC+ISBcBVHE2oSEXq4VK3T83yRKlVBM5VjGSiijrdtiuvNLr&#13;&#10;O10cvGT+WdIg6LDJcT8UdAfIAoyZMA6mXNifk6wJ9+5777755pvHjp8kijORSsKJdBLUAxt1fdww&#13;&#10;NTlF4uitd9/z2KMfv3bDRuYLwzY0mZMoATpYBqSlj5n8p/7Wa0K1navJ4JlLblHvwUujgCO+29Nq&#13;&#10;OFWtvYjxbNWqLaY2glSNRk3WP5I8s4AwXToajqWGwhHMwXK76j8UCKkUsA1tqorwFI0uYDLXA1hH&#13;&#10;bD171EWeIoIahEVD4PkAs0+4m6tiHAyCPA9ewSpwYoy1Z4TH1KnTmT01MTu8bNX2RzOpUWIN/Bgm&#13;&#10;AZFmY2g4OcTIrTeiDleQzKgQE5D5AuRR1GxWI/H5IkJXVrvWIu+8U2AGxFBzcAucggLUlq+o1mpy&#13;&#10;gitEXCZK/WcfJvADm0FvTnQ6dBakPdWLn9zEZOZmh9yIvdJMyqCrMF9UXYBN76cQHuYtoXC0WqkS&#13;&#10;6zM8MlLINyanC+1OY8+BXf5qKDddbQj5WchAEwShrHUTFeGaSfVZCBliSYMgRKQxoK9jAvgA+toJ&#13;&#10;G5vxZHV8hL+8/sbre/bumZmdhUlwcAF/dAkYpVqt1CqVSrk8Oz2bzWQ+/eyn7rvvgZHhEaaEYtaF&#13;&#10;Myg8mYzTThQLL7CDA+Ao3svGSfauFdm7A7vi7a40BSA+rW/d2yZm0EiIHoj6QIw8nrQWP5vxZIyQ&#13;&#10;PoQskqCiuWq2W5gEaQn0RpQ5iUFAlTkzlD/VRMJwOA78CQSRz/DwGgD50ZWlXcIUABxW4gjx8q1A&#13;&#10;k4SBqBbSiKX2UZCSJqDRhrQEMSJYBakToGk0qrlibnJmKleu1RptFaz0bM1sdsSAFZGvVa2UsFUr&#13;&#10;GgZTIxhLTn7prhTYkn6MP8c8syqd2gi/OjguoDsfDiLCl+FoVKAFkgrBEQK5RU4V2FkjAAtCRGRr&#13;&#10;RIpDPtTHmudXtwFjUoO1zLw8MFp5iiXyJPrxGPVnEAAiwU7exACgNVUYFDqdgwcnDh/dQwHBYDyV&#13;&#10;jhJmkS9UDVpVK2qiGgh6F3hb0iAoytoGUdXcbqQyPoAZke9OnDhBGOC+vXvLlQosMjSUhpMsJZJM&#13;&#10;J8AlGDg3l1u2bMXnPvv8ls1bsBIxSMLaLFMLDo6MDBn20b7G1MJcpdJ0bTiIeoPHC9zCXnEXQAFa&#13;&#10;X51fQpyMwnIIMNzRKkgwIfkH5MMM+qYmT77z9lvFwlwklgKVGP+CHVm0TInusxJiHE+qKKR+k3o0&#13;&#10;uIKSZN2PRAPhGBJjoC6ToLRCiXsojZLwxH/YAU24EVDx0rbMZVIntdwcd2qimp9l7Trh9q53dzZ9&#13;&#10;4WKhgghHN2YB92gkiesDMatSKaCXkIBfvhZkSBwJIZZnB0EwK0aoHRpMFMMk9QBXVBHmNNVHR4ZS&#13;&#10;yZSjA/wKrgHD3BPDMhpkUScfkmQkFgVXkRt4iC+idGG+1szTaicUJZcxciNw6wysCJGS4FDzuV0X&#13;&#10;HKu32zVMpQgTkWCEZebrPhJrHnxn/9FYfPXY2IlGLZzMhqORTiFfIv0sXY2bBa98Pk0i4WEhtyUN&#13;&#10;grQTtKSxRVrbZNQOB6v1Oga+/fvf/eVrr41PTMAjOh1mnR1NlYvF05VKqV6pTs9OF4q5bfdve+H5&#13;&#10;Lw4ND8djUQwfEvpbLVbbSSQ0Tpq0p4aHt+B0xwEL2YBeWQtEAVqNkmgm2oiNP9VKZXpyLBIHMSQH&#13;&#10;FcuFr////+l73/vHG2+8YXQ4O1tinTlmu7XqnXo8lsoMZcl5hi4BriD9AHaIRkgtihoFJoJ+YCIW&#13;&#10;i8RwI8fBJn+EOUVMGYqFk3F8L8TchcvknxEamstVOimarM9XxTLTJsmGEm/hz1BVqGczn5t6e0eh&#13;&#10;2QlVytVENJKJp6hHoxnMFQiUaZWL+UqlmMqmgSiER/zY7QA8DOqRh5WJ6pSrvKwIeMJInCZNuThQ&#13;&#10;y+FYt6F4K6g6HGFtJ6nwfIOUV55RFwHiAEhuRhYWkEWFgPIGGYdzr3JmM4xo07L01F3l6W10IIm1&#13;&#10;2CIpLJPO8DDw2ArWZgozq9ZsapSz4xOzgWC02ayEghHSEmOAwsSJuKk62PhwVoPTcTlz3ktn3fl+&#13;&#10;P5c0CEI4EZD/sWXYgEYXqNbqJ06e+OUv39i5a0exWALOSIfFUA/rYMKFm3PFPArR1DTLxUWe//Rn&#13;&#10;H//4JzKpIdiIdqKBaWZ4jCGeY8R/yrZ+1VV+uUpLDDabO55nK75f63rnL5ACdDBsFWbB0LrmdNlc&#13;&#10;Pv/u/j0v/eA7x08eZAoQ4yVssGPHL5Mp1ER6TQsXCGwjEQ0V1GBOoXyS9VvM7EDwEWzQaYNt5vgm&#13;&#10;kizODlJ0qvVKoayVmNoE6nUaHT8p1NAT+YewgyFNYS4wCPMlmPUB/NXqxUqVkPuG9GKlT0AcbFWL&#13;&#10;c9XxGnAUCSeqrdbQdRueeurxeCQzOVU4fOTUsaPHdr89dezIsWQKBx4abrveqBC1g8CGTTAUiMKQ&#13;&#10;5t1ACIX7qbuEOUBKiieJzbFMIgaSzhKjJ0gckWsZCyZdhLthbMXDSu1H7gMEQ7h8gTy4H1GTkiEd&#13;&#10;MiudhTFAFnPA0VzhAKEMTxJ45SIH0Znwh4xJx6k1azfdce2jjz20Yd26N14bA8wxXZJShLDuSqmI&#13;&#10;VKFi+H40aZrJWnSwB3HSPuQCm/o8ty0VEIRqNC2jPQfAE5SgOWBhM/fKVMcUXhCsVGrs23fglVdf&#13;&#10;OXj4cK2JBzCM0QblwU3ngO3h0Ympk7nZudtvv+PTn3r+phtvjhE5oUEVfaGNrQROYrTDWARHcWgk&#13;&#10;F3fRHfrDmH70tsHj3jnv75WmgLonkc9E4dVrrPk3xr9Tk2/v2PHW62/kq9MbNqwF6vyFYCKZHR0a&#13;&#10;SWVG8YTCPMR8tDrxerWM3EZcHvNGuupeux0pFVExiLKRThCNj4fG4QregSwYCYUzqTRTTUC7yVxh&#13;&#10;ejqHVtFpVwkXKZQLwBMjbjyZoN9j8CMUsVQoaqIRMiC+to4vGkPnjXZq1aEM8VbNSrU8M37y0IH3&#13;&#10;1q7ZhDIaivqTyH+tZrlQbTVLuFv8ivTjzVRYkAzOwZao3giM/MdXOOnM9FpkAvwXaLRCQwCLXmLp&#13;&#10;Eam7RLiuY4bnxcBhMidxZyKuqqJ98wql2IHnQUTDOyscwVHwC8yi2FKivR5k9snPjD+404qmA5GD&#13;&#10;5ambN9x408diw2HMh8iy6RgWwwZGd9zfMa2vV++06LYG1gPdp8copztU78xF/F0SIEjzAH+MOWzQ&#13;&#10;BuueRhY3spkJT6OUvzU7M/3Wjndefe2NsfGJIAF+cfnRGNswZhCC2pFFvDaXm8PU/MlPPv3kE08v&#13;&#10;W7YKpxzDdxDLhoAV3hC3qXBrJ3qWh3EXwYwf3q00mbzAjfrOnW99/evfwDm86cZbQrHMXQ8822xX&#13;&#10;RpcvK1fAutq1fj/iP37jQj5fLteiifjQ8EihUKiUSppRRqxdGIBLpdNpUANAQRySJ8SWkoP/pqYn&#13;&#10;C/kiCmCtQlqNapDwap9/JJuNLl9OyrV6rQTSBYNRdNkTY+MsvpDJZG+57i7eODs3W641MslUIkTA&#13;&#10;MJUN1/PTmUg7PZypdEKFavPY4cJ7+3ecmjpxcnx/vnC0MDPDNJN6LdHGOedD3pT8hLSL8EWtxOxE&#13;&#10;xwBR4JzEMxPRJAYymtMvDChhZSxxWl+F++Bi04WlL6sofnIS5Yfjcn7OfnIojQqhDXFNhju9VEOF&#13;&#10;acOKEGfkgEQxBAvAkFFE3cSXSETSiUw0kEIaxvoaiwRioXidgB/AMOgrV+u5XCEZyXIntVPlrTa8&#13;&#10;TO8bOHZnLm2/JEAQ0tBOtDbDMoRzlHJSIWwASyG9T05O/PNP//mNN99mOGYisDxffrJ1qEUbjQpL&#13;&#10;K+Zzs5Pjp1avWvX888/fx6LAUbx+QKWmFmA4p0z4V32pV757qXuXt1/kFIAN2PK5/JtvvvHyyz/b&#13;&#10;/LG7s9l0MjPsi8AwzbXr183miliAh7IECQIcnXd27Y4Fm8NDw0ht2LVWr94wOjJSqVZwWZAUCI/v&#13;&#10;NdesBlRmWEWhUkqhCeNaCASPHDmEJrFh7ZpsOp1nNAU044kqjuaWDxMi4DiyfBlKZCFfnpicIBqB&#13;&#10;2LtsKrNq9cp0JomjrVavxOVsDRVLTV+9nI74w7Fo1RfYf/j4nt27AOKxsen9Bw43atM3rFvbSgaq&#13;&#10;lRaxN4hgiklE05FvRZYa1HiFIko2FAzCsVwV2ilYh2kbfKF2yHpcwaJp/hs0XNBMt8vZw0hvWqiV&#13;&#10;oHLoXzQxxSIQmnGAzkCBYB2vRq1HOkR77gTrYWyBwCGPM980lUllk6mhdBabpuLRmDeCUC1PNiGE&#13;&#10;gls6aT5fXLdymJpIFwY99T0LvC0JEISU4BRiIDYOLLI0GAcMf7ABbYV1++jRQ//zFy+/sWMHOk0Y&#13;&#10;C2BMK3shKcq1x2ON2tzMLHbA7Q899OlPfXr16tWJRIoxjziscrlCMYzVg81iA6Og1nHG4CXveBFS&#13;&#10;QF1bzstgKp26/vob7rzzTrpbCcdCKosNf2Zm+r18yaQkTPpxJb1qttZtWI25jUFvemqKSbuMhtVa&#13;&#10;ITc7Va9EZPxqtvK5MR4pV5jSWwMaCqUi3oOCMqr50HqHM9njx46XS5VEMkUQMTHDqBLDQ0NrVq8D&#13;&#10;VRvNCliFvaaKlDV5eGoynRnKIHniqcMOE42n88Wqv1GLduqlSs2XyEzM5U4eP4K2ODU9B7bds+Xe&#13;&#10;P/jd3xpKL0Ox1aQMwnn4p1hmAzFM10xNo0cgyAkZ9Z/iVRAZLVIGxKqT2JCKsw4y+moN7FQnYJCw&#13;&#10;kUKdgmNFcPMQR+okCjykNPUoYZ82vlRdhwkjdb1dkTSy66E50cXoO6juzIEGCbPxFK4d8tKiaRF7&#13;&#10;m4BuTDEJKdmS1PZisUhsI24qayXDVSGwRMKF4qUlAYLIaIAg8VwuPh55kAYDByHl3NzczrffeuWV&#13;&#10;nx87cZzBDgRkXWAGf4KcMOvShkQCnjp2HHb/zKc+9cxTT5MvC3CDDST1KZdSN70gP1yTuOZf2EZa&#13;&#10;qMb2yjkvBSSaEFZSZiJQ6MEHH9y0adOpU+OMcLm56vf+6Yc7d70xgpg3OkosFJILdsB0Ns2MSQ2s&#13;&#10;dXoruSAj4ycYVuUuAQBTySTMMDs3BzYwpxi/QI6pbMHQyOiyLA60evvg3qOxaCKTTidQh4PcgvyF&#13;&#10;oY7iqsdOHELtE2y1GgmkSpgRhIjHMezFo6kbb9rEG4OUGYw0yoUsIaudQCSzrKGFaBo7d7zzT//j&#13;&#10;B75A9cmnnnrggYfxPrSaEUXZoNLos5HXZAeX4NfBEmezbyXvSY5DaAXMuA2+BdbM9sdZxC6ARq5h&#13;&#10;7tFm5NMecQ/lCBopXkKSo9xDbMLEuvagl5n8JL/Wma/C3BjeGOYjya1ZLhSZevDTl1+WAEnQDupU&#13;&#10;MIQtol6vhGJZXC0kBzNbJeXUMSDYa/kKxilVz/1cwP2SAEHoJfeubRgE+WsKrB8v8M9//vI7e96e&#13;&#10;np3FBxKLpRiBGfaicvkzbPloLUbsTdff+MLnP3f7bXdgMS4VK1hq1Dh1QqbdvIKup4W3UDJ7h4ML&#13;&#10;2EheUZebAgx4YE2jWScDECl/1q69lnFuamrupZ+8NLIy8WtfehbB6P/5f//D23v3oOtloqP3bL4b&#13;&#10;i1WllMfuRzfHlczULwZQJpXDWpZzinnlfmTGSIQ5vhY3Q64XQuuQf/zB0ewoyl25VqkSwNLGe1tv&#13;&#10;I/01CYepcwPyEZ41Mk2TaJqEKgBKIBJJplPpLBNv/YiEpXJ5eSa59bZNIOhkvvHLt3Zt3bo5HstI&#13;&#10;0GoH08lRhRsTzuey75lQZrwvo7ViDwWQmlhiVBUQaThX5A3HoCGKp04ZLwvL9FPuFO53MOhaQ6M+&#13;&#10;F9gDfpRPTTlSuJkrWL3BqclQgppRHmVKnsNyTkjQzrffni0XCTBiRnMzFEZkrreK5GREWIlEMoFA&#13;&#10;AV8jfvNysWSvQB0HeSUDuhewV5ELsS0JEIReCIMENkMx0A3hHCicnJr6/g9+8OaO15lXlExlguEY&#13;&#10;CgPpKaMIiJo02jxx4mQ+V3jy8Sde+OznR4bJht+KMWMg5lYaqZNNk7aFfSkTZdhJgr1WV8sMHuu3&#13;&#10;ty1eChAoB8pVcWjg3wB10BeZ9Y+kVynlIuFOioi+tm/tmlWseE78QCKaQIVlLlAilp2emiCYI4IV&#13;&#10;MBRJp7OIeKCGEoyn0gTQuWC57FACox6aB4El69atvfG6GxEDx0+NnRifLFQakzP5g4eOTE2M+zt1&#13;&#10;vKgIVtgKmYo+PT0xfvJ4uabEDbFMnAntublSrZqvkMm6Xr3jhnX33H1nNBzfuffwK6+Wtt+/9eln&#13;&#10;nqtUAsfHxq6/bjXSXaVciTDDHfASfmkDmlDzwS38FhzRKTTQK6gHuVPpIuQg1np43N+1IzrbEX1H&#13;&#10;3hHE3IFNJ1WCygEb2UeCYRDO6dTc6F6q93KdeTDmM+S9clj78LOnS/Um6RKiqZgMVeTnrlRJQhxL&#13;&#10;BCJcNmMiMd5YM1mUworiHTiUmejSL3jBDq5yEHRIpMHN52eEobk1Bvr9AOKe3buPHj6cTMQbLeZ+&#13;&#10;tgiEN2tOo9Zul/KzkxOTK1es+uILv/bgtgcxTvM4YfOMVdVqVQoRywTTRwhyjTC8yzDSZwjX/INM&#13;&#10;sGBt5RV0uSgAwuDybSNiEbmCjI9ul8mkaqXcaDqwZ+fu7337r2dniq1K7YmHH9n/3vFiKZ9Kx9Kp&#13;&#10;eKmcrzfLqA6JFCpqmAT7a9athjcS6TS5FQAzwWIsQcYMRtmVK0fZ1lxzzehQFjfJrbdhhvQVau33&#13;&#10;Dp/ctXP38aNHkStzOcLvixjc0EpXgKuBSG5mVv43LDko7PUSRpjsUApvSKk4vX/vDvzOR07NPLJ9&#13;&#10;y4PbNqeS0Uq5fu36jakU6nOAxTzBN2QvgA7uldrLpp18d6ieYBNABopp2gjzSRAieXGzRVyOEM3y&#13;&#10;UZPQFAFPCAf0OFjTEYgohkeq45jC+Y8yeYUUZ8IFBa06o2ekVCsgxorQSayBvBc9P5NOlWoVXmXw&#13;&#10;Wmtjfax2MCpgUmVmoDmXpdLjfLc3qhIObvnpNldm79el/73aQNBIL4us039BKA1WxDGRlcIC3IEu&#13;&#10;Bv3Xf/naj37wAzJWZDLpGgbAZrNQnIlEWRckOXHyxMTYyc0f+9gXXvjCzTffAnMjGjAIKnI9FGD8&#13;&#10;h9g0DoVGlPZDkQeOw3i1NVR3qFqoFrr0tvWevFAKqIHBBNoXB4CiPJnK2m6nh4bv3Hzb/vd+mEkm&#13;&#10;D+472WiHrr/+pny1dfhQOZFIEk6Mm5ibwwmySsYIjFm+Yi3pACy7DPos42OUMhl3iZCpzlbLlTy+&#13;&#10;FGTGKsF/9RZTYcuV5mQpOJMnTSre4UgjHOkEmF/hZ8IS9kGEz0gyQfwhzIbbljgFZsU16iEcxEPD&#13;&#10;/lzu5Js7c+lY9o677v39f/WvSdF77NjJXK6yecvdzKDDJ0FsA7PjBH/qEraTUIYUhrgXisW71iEo&#13;&#10;hDsDtIJdwSZ6TZ9mesbU1y786fGu0Mc9YnVmr7DZA7Z3vzS7Rnfaptt0t36ws5ogNDSxgzJHb2pi&#13;&#10;DPTFadwKdsrBWqlejlb5Xn/dH2346vxtNVPlojDV74szZdkfrJneRRoIOwngWuX6zmp750XvTn/z&#13;&#10;RT+6KB8A9ZDyGMcQ8GlUmoWRhAGNEQZPV7VRn5md+/u//4fXXnll+ehoZjgbJAVImbGXXKehWqUw&#13;&#10;NX4CjeQrX/nyM099Mpsdoifwla4c15qu0dW0vWbmjLttkB5cdXcOnvSOFysFpBjaqKm2BilcPQmD&#13;&#10;v27jpmAoeejwCawltXxtemaOxiaTJOIUM7rgMWZHAnbWE5GqNCc3pLTzOCMQoRhw0S5In4q2HIxH&#13;&#10;YTXZ/9B2DXMCBMpMzBXmpmdZippEvDOzE+FYePnykWIpWK+hFPrg5DpTTMplZCzUTsKlcSMgomF/&#13;&#10;SyXj19+wsV5p7n9v39e//ucPPLB99errrr/+FuqOlIZnRbUy7HGM6sZpOzZA4pptcKm7wX3y4LE7&#13;&#10;A0He7xLnub/fI9xt7uRZj3CP2+hoPMHIQcw492AHZMoIGMSIQR4yzmA0JUSQoGsSQxC7Rn4ciCih&#13;&#10;k6EA9Jbv2QRMB6uKvAYHu+3lXnoJ+/k+fwmvvHyPQGj4ErVXbBgMAn8shkmCRqV7kZ++9d57B/7d&#13;&#10;H//xj37647UbNyxbtbJQLM1Mz8rnr1xAjbmZiRUjmd/+ra8995nnzPsBuLFpkKNkjoxturv+V/Ab&#13;&#10;YVPyZg8W3aWzfvbv9w4WHwW6bYp/wCGg67HU82P3PPj8c195/Y1316+/4d//x/+4ds2GHOt6MJer&#13;&#10;2SCKgDA93GnY/hAAiYNT0Il8rPAJDAPgmZ0EJYLJGdWa8m3BRMz9kPcAYxdZ/mptFichXL/VSaA7&#13;&#10;J5JMPmaiHBojqAksYLnG2aK5bxFm3WGPZpZxhQkZN15//cMPP7r90Y/fvuXuuVLltVffumbNtZlM&#13;&#10;RnxqU9JIDmiRf3wOEEYfhzn7x10QdK3Q/fLen8Gm6Z3r/h28NHh81m2DPwdv49guibQcu0/DTihz&#13;&#10;I7gN4cgoqKALfMX0XigB6LMObRRXlbzuPjJOAIJhU69N7tTXUpJDsDM+6qz3/sqfV5sk6LAPyw4H&#13;&#10;Q0NkV2uR7ZlIAxKW/fClH/7tt761fPWKZz7zxNT4xN53djH4Yje5dsN6vPjHjh155qlnXvjc51as&#13;&#10;XE2qQAd59Arazh0PktI1ZP8Mrds/9g4+ihRAn6JPuXZ0CMgxkW10zuzw2s8899nPfPr5W+64+8jx&#13;&#10;/MSp8exwLJtN4TSQUzXE6qkMoy20DemaZihjVCXskMgRTfJCNGtpIhkoxBpcYig8pQAlN5NIHi8B&#13;&#10;peCbTsTrrUq+nANJTblTOAvwYA4MKIqZsh6PBmIrhlnFcHJystFg/C5gY/y//uj/3nL3dkpg4Odd&#13;&#10;qPNAMZUHRR2X9pmTn/3jc9vovFddCefezJkPKOqs+88qxH52ohFyMpGKUfMUcIIX8q1CIQwZsQYq&#13;&#10;dY7kiogSSTNRuoJ2j0ZWD/rjoB4dlsEE5KQCBoJ0vfn2vqsKBEErWIEhEZsgHgz54zAhRCITU5N/&#13;&#10;/mf/5eVf/Oy2u25bd8P6PfveOn700NzUTK3SLJer7x7Yf/3GjV/72r/4/HMv0CTMViTXBxKBYZ/c&#13;&#10;vjQbzUPJF9L23Hzh/HEWu3g/P0QK0Gqu4dyemkgz9oW2bn34sUefJbF0q1F77LHHfvjSP05OH8P8&#13;&#10;b7qB1taC2ZgNApuxGnrQgqvAOSxtwJt9DsG/JOyzpMoRkrKENTcXgKMPh/zRZDzC7Ew/09vII9DA&#13;&#10;XAj/cJooFhym7YbCgpmzq1TUASLzy9VScXQkQ/6tfXuOD2c3fvyJz99374OagCtFhf/ByjZCFp+A&#13;&#10;o4M3cOAYkj2VcXtH5P5nup/u6uBJd/Pgmf6d7mb273e1f2e/EA7csf1tQy5AkM7F5GjZB6o+YoyA&#13;&#10;PMKKEPqMdJhHdQYDqejpXDHovlqJBCNVV0mfPwJS1asKBKEpn4RGzAYrcAyDHjp06N/9h39PSOCm&#13;&#10;W29ef+2Gt3fv2rv3HQbsYr4wMT4NZN1//32/+zu/t/XurSjMcqYxi85lDVIAgViHlmYDBynfvYKT&#13;&#10;77dx5/td8s4vYgqcp900AaLjzw6vaNbrBOdh1qNtV61akc+fYr5F3/6B5QWlFUOWJBLQju5KX+0h&#13;&#10;jhRUeXuVPQG2RH6MK50M7ITQhsCjJVp1M5DITM0yco4cGizUxXV0REAQvCBGmGeRGFetWpWKMyml&#13;&#10;/dRXPvMv//CPyE1YYq0nvAaIVOJVMl1xUTF5SADOkuM+jH2fmc/bCud+/7lnzn1QBPpAhu9f5U5w&#13;&#10;mg91PYi4HyYd8nWQB3EYXY1xhI9mtgyB1VJyO0wQJHc3qRmwJjRJq+USMCBQ91RgVx2+uv+Scyt4&#13;&#10;QWeuKhCEUfho7ICpVIqc3fz36quv/uf/9J+zI+nHP/7wbD73k5/8tKFQpsip4ydqxXI8ln322Wf/&#13;&#10;8A//cP3qdfUWXpM6Iw5ZjGgq8ZyxOS3HAWKg46E+UX9l8/fv9A4+EhSw8c7VtNux0QEIni8zUTfA&#13;&#10;zEhi7IMkC4cRRkYy1Wq9VK6SQgqLHQ8y1QS9lt4aVJ591FL+MR7DQAqN1kpK/pZLQo4RUEsIW45B&#13;&#10;jF6EXBVLZZgN5Vd4RxYGzb+QmRoRE9yghwdYZi5AgpYQ+VJnZ/PlQidNrkoW4igWYilZ0IQvICyx&#13;&#10;xmQyZ7qF5v8Cw/LpDW6XBhVnsX2/wEsrrf8Ulvply5dh7sTxwzfiKQFO+aJas0ysGhYC8J8d2FiS&#13;&#10;16gyOppE0oVEZqIX7vVrMv+DqwQEHSQxZuJvSqZShBjkCvlvfOMb3/nOPz76yKPZ4cS77+2bmp1j&#13;&#10;IuX0XO7UibH8bPH2Tbf+zu/9zjPPPM1QXGnI+AqVI7AaHNlpMjTBZ9CXkt3Gcb8JzzrmhsFL828V&#13;&#10;r4QrTAHXpxwO9puSk2AZXRGLmyX+o0+y5lmT9bQQWxC16iEtFMQcD3PFKvEnko2UEXkh9Kicmch1&#13;&#10;CnxBv8X2b6KQZk6gcLCoJpljqnhClJyVUOEWPhM5U+QgQBNW/jzmrGHcA9aCTWYLhxukholE0NMx&#13;&#10;0TRJ0YVvtFytxKKIqCHcJ7xaQ7wyaqkW527nZVROcmf/q8966v3On3XbhfyEIJBUejsqfyhC9AW9&#13;&#10;rFwlgScL0tWZZ10oFZCayd/JTEQMqtyOkJgrMdEO62eaT+Z52mTgXZQEzTkzL0z8SIKgk/PV4iam&#13;&#10;QRSQCwTEdDCby4fjMcx8f/LHfwzxnv7kU3DFgYMHp0nblsuPj40VCnlmJr7w3HO/+7v/2+233iw+&#13;&#10;U6I0Jo3X4xHWh2P41fwnGswxB4X3+aB/MNAMOny/82fd5v1c5BRwUDhQSWKMQThiqxoBVvJgBnqd&#13;&#10;PDGJdGoE2GB5D8lrJD5BzGt24so8hMhG7ByApwymYCCKBaZ+OApzIeKfplMgA0p0w+eCvIbVsRnF&#13;&#10;N9whgXSFgEJJiHrcH1cgDOFy5O7v9nmAmODBRqXDrJFoIhpKJgkiYW5wNpbWFBADAcphGh8sbZFd&#13;&#10;KJ59w1n3m87LqOc9OUCEhTnkLfQyQysOqRizrXGsk4swR30ZD2rAPKpxJJgiijqVCs7G/cFKKM4i&#13;&#10;c5OzM1XfdeTyrzNhJOBnGgxVoiggUZ2Urz6n4S6uzh9JEOSbQSs2jbYsi1VFjpPIhiuNeR3f/s63&#13;&#10;/+bv/pq487tuv52lCg8dOsBamLMzOZJWMDloeHj0xRe//Otf+43ly5aTQZNRWm3Cyi6JONoEw7sz&#13;&#10;Jl4cFb27r14KwB1aJlhJClhauo0hH5jSVH5zBoNahBjDhLAfM4XJpQs7gVuIgCiw8BUdVh5iWFY9&#13;&#10;FSEI2GT+khDKuq5kQ8LhInGcA3WWboIfa4iHFsEMUSmBkrEkInKCqZIBNfvJF0GUYnYwSUz1auWI&#13;&#10;5r1WoBCCAxPvFl2rODEQclFXHMQkZFU9Hb0YK3CiQ0RMoWzKsC2jFHeSqsfnuwnRh9W9hXlnyn3u&#13;&#10;s+fzqR9JEGTKGpYXwgAJCYQVOUY5Ybg+dfzkn//VX/zoJz/aeN3GtdesPHX8OHl48oU5BMBKibwb&#13;&#10;tZs23fIHf/D727dvh85kOSKDG7QTejr24U/vYD409Z69OihAb9OMM/VR/WWDVeR1dYEr/Ib36M/q&#13;&#10;p5qXJlQEpGx5VfqzHBSm3AJldGp5AEAsMEpl6hGlo2rUycRVq7F8HSohuQG1LDrlmR4tKgoOlK/G&#13;&#10;kl3JwQJkKGEH0/woQXdgxCGVi+TP7ubOq0aLbNM3D/QvBI54IkEtFQskwpL2S5v1R9EU4vg6Ub6c&#13;&#10;Jc9oAmjGPb0SugKy+znPD/1IgiC8VK1VhoaHsP2xDhzjCQui79jx5n/95jePnjq+5e7NjM3j46cK&#13;&#10;hdzE5DggmJvLRUOpT37yU//Hv/w/r7v+2mq1zOwlxmho6jweJqiLMWkANjdSzZOy3uMfdQoIr+if&#13;&#10;Et/4q+7G/xL60N90jHDIEpmnNy6xCZXkCWV+LmIMvhOt78tP8BCCGAaCjurPmF6053+FdjE9IlSp&#13;&#10;lxV0A14S66dUMFrflRyX7LmLTamxwMCQEmIKT7SKmyrmNlh38dO8X12MTtlslo90QwN9UNYFQscJ&#13;&#10;kyZOmnWmNL9ZJGIM4Lv4NqCSNfsW/Bs/kiCIogEIkvaDqTaw2sTk2Esv/ejvv/V3LCN4+x23YFKe&#13;&#10;npwYO36c0XVuNnf85Mm1K6/54gsv/uZv/B5ZkvAZu6AE+BKaOsblqN82nOkfLzi5vQI/ihSAPQSD&#13;&#10;wkBtQI2wDIU2EBADOU3U0qRgpkE/lhqMSIiMw4wILc+mDCpSg9Fy2UvV1RnykGLJAeS4AW8ACfqq&#13;&#10;ddIxcEV3Wp93YSWimZ7FAo4gqPKIskabRg5lhwhq0Gr1W7TkpaJOF+aADQKhxg0NkZ3TjAN4diCc&#13;&#10;RhwipbEY8k2APR/GN4ZKpTLfDQXCIVQ3NcTCfuZHEgQZVnGu41FCpcXj8Vd/8xcvv/zTlauWrVi1&#13;&#10;qlguncT7MYdPqTBGLqxi8YGHHvrai1965OHH06kMo4pi+jXwag42Aw7UdAjInmOaZ2Hp65X20aWA&#13;&#10;YMiJbiYD8iHwCMxj/bCLiEIh/a87DLE4QPjjlNJqaCWjBp4QWQklU4rJ6N7coFjUilwrylQtG5jS&#13;&#10;WdXBP/P82otItUwAcYuMhFrBhgi6GrPKWJoOh4rc1hSkaSdgoFXlLDLrTYuQl0Upqxb147vAQXxN&#13;&#10;dEqgEG8Sxk1ixllpHj+6BhD1RyFeXolk9Jyoav30rK+d58+PJAhifYFxStXqoYOH/+Zv/uLg4fdu&#13;&#10;v+s27CenTh4bn5oslCqF2UK9XPW1Q59//td+7/f/9003XR8NxywZuFZvYQA3YyxB6iRZgCPPhkJo&#13;&#10;6ppqnsT1Hr9KKCBE6X4KXRF1WHZBFFGb4CZWkUlLUWwkTnA/HeQpPRXLtHbItWdxLjAbHhb0P7k7&#13;&#10;MGUzcYIoEQVjsTScprthf4Q3tV6nYJRX0ueBXZVpvhcpztIWWdTXchchXyI6qRP36reIKc5Hudo5&#13;&#10;kRB1mMmC2AFjUEiDgA+hmCl04YRRkuxeFUI1QiAiK9/qQYYZDSHabBzSJ0Mf++kKvsT9YgFBB/Du&#13;&#10;e878MCf9SkyzTV8OqxVy+X/8zj/86KUfpdOpO+64c2Li5PTMJCdJEjM5NU201vpr1n/u+Re+9OKX&#13;&#10;0tkhy12u/H9QD5caJcBjGFwxSjMN3pkF+y3E1fmT1arq7T7aFIDVgDekMz6DP0r1KdaQL9gwUH1Z&#13;&#10;sltXwuMQc5apdBwxZwM7Hwnl0eIw6JHYSthHdxP7URwJF/DvcYhPDwt1iTfpAisCa6qIuoB5/Nz8&#13;&#10;J6nRWuWDGXVakI7Mv/yjGnoz+f7OHxWonrJ4NgjHR5kcLWmayjPbms4rHMOzw+chNjN5UBOf20SA&#13;&#10;Q5VAhYWcSfbq19qeohl5ZAgAgoZ8GoV14a9/cMkfu4hAENIwJDoyOZIZGCnJMzgF1VAN0CP41EOH&#13;&#10;D//tt/7u9Td/Hk/F4ukoK2ROTc0WCwXmWs/O5MlDcdstt/361/7FJx5/PJ3OYG2FcyjEzamU113T&#13;&#10;P5QTkGUcMDBToL3okmnoPXj1UoBAQaSPYIBIQD5S4RuSA9WN0d/AIPlm6dLwE7O9WNQjGueA7imz&#13;&#10;nz/Muq10axIs4EGhIPozM5LMnUxBKCJMGCmj9EqFVhpl5ioxTiMC8k6VguEP0ZE5xMSLMG8O5DQr&#13;&#10;IKIkazzFMJpRJVOfhXcSj2xzoND/2T37Yf+hVnQ99n3FiwMcI3g1+QiFWrLCXDOI/s/iAnEWMvMT&#13;&#10;shaMxhhLwuSAovqyMWjEcVvvaxfiuxYFCEIacZWND3AGeAc2AVvuA2UkFu3QITCRFt54443//g/f&#13;&#10;3n9g78rVw8l0goXiinlWvw7MEQ04NUfSoU998pMvvviVTTdtwsUE3c2PJtaC6JTDT3cAJrr2WAgy&#13;&#10;emVcnRSAbUzukODBF8p4x/9ShJH7tEkdBbkUMi1HLXxs98sdTMgbPMsZ0lYzrw4Dv3k7JEQCnTiO&#13;&#10;pWMDjwo6RGrkH0M1Ik53PRy6g7hWUo/JUHpXh2WuSZdgTpkQd3I3t/Rw4XQTUDGr+ekzH/qRaMV3&#13;&#10;90DQ1YcVmoezo8VK3kVNGnEbmaFkfJLez7JoIeZJ+4KsQHCSaCJfIKosM8olIadQ/wPn/7GLAgSh&#13;&#10;CF/Cxqezh1gOCt15ogBZswonxtTUxPd/8L3vfve7eNWWr8jCTCeOH5uZnmOa4eTkVCE/t27Nxt/6&#13;&#10;zd/e9sC2azdcy2JJOI7NsCIvO4SjZAoEYV2xIGCfjpzxNo8C51LA5CmHg2IfEE96sbNMyQOCcCKR&#13;&#10;RFiFgCePsKyFqMsmyQnFUDtYv5UzwByPMp8dXpaFUHEzCI8wOzjHI7qRPVYbZEsedB2B3qBamexp&#13;&#10;GMv9Npk9TGY90BBJVRXob47J+z8X1UFf5uDr2KhbPEqUzPBcIQfEYWaoVJm3RTxQhXy09aq/Vgb1&#13;&#10;q5AknkJCrLH4Shf87Fm+lELc97rjS/7YRQGCfAwEQmoDrXAY0cyEDuA84jyDAzIg7PWLV37+jW/8&#13;&#10;6dT0xDWrV7UDMZZfmZqaLhaRlJuHDx5FAPzq137jC5//wsaNG0l9jgiNCuHWw3Rs5IhFgWyOWP2D&#13;&#10;S6ad9+DVTQF4hs1Z84EnGIefIJSATsDHOdhWPUjopZhBJT9AZmG9EnALsUeXiOcKUwjOUBjZX1N6&#13;&#10;X7JRs6xriEy+VSbCkfK3WkGiNHkwwuRZnoQ5KVKbNCBBLW+XLk18q2oCHmAe1IFOu8vWGLpv8W3Q&#13;&#10;jUoh6rKnj7PnDBJPKpW5fuMNJ8dOIfwwXzgcirELRzvr12YC7RvK5fiK0TT0G2LNFn+IZQosx5MZ&#13;&#10;Ve0bKcR97zy/elGAoH2RZDR4CtIAguiqfCHyILPYJiYnvve97/7sZz/J5eeGRjIsdnT81LFSqULg&#13;&#10;ZG6mdOTIsZs33fSlF7/6wgtfXL16JbozFIHQ8I6RmmJQpbufySVHON7lXurtPQq8HwV6XUuwAuCw&#13;&#10;lyDIimcGO8CgIaFMhGaQUz+HdU1LtSLFevKAtEOdSJT5cBLcsPdjKGTisFYTkj6sR7AbOr6FLcE1&#13;&#10;zvMfPKxL0sC1YXAEVRU5Z9oxd3ahsQcE9spFunOU5HM4cMdGG/LxjD75iSduu/0WpZwIBEeHk6Mr&#13;&#10;hlcsH169LHHDutFo9NZoONJqtJh1iE2V8UcRhCK22sJtIrhtgye71y74zyICQQYKGttRyunFJMY4&#13;&#10;fPTIX/7lf317985KpTw6OkyE4OTU2DTrYM8UZiYKBDs/9eQzX/nyl+7eeu/Q0DL8aTKxWDABRIFl&#13;&#10;BynGGUd6iOOO50O4C6awd+NHmAJ0N0MkQzkBlsxWhoFdowq2G2m+ygZKVzJdWMZr5sk5LhPL4fck&#13;&#10;NJiCgDIgkEm/hnvKL41JhtRtMC3oSkpU40+Owc7upvLVJ3Sds+Z25jL1AQ9UOzYJgx+dDeK476P3&#13;&#10;pdPJO+68/ZbbNwHwaLvElbOKrTR8vAIpVlbysVgKE7clQvOloQChlLiOmezgei57NpFjfttiAUG+&#13;&#10;BARkjxZsHyUL8Js73vyr//bXu3fvQjAcHh1BBmQaXLlcrFYqp06eWjG69rPPfeFLL37hhhuv1Uyi&#13;&#10;AIyooZMN0kBr0BDO4ZizbuCkfJFtIQg3P7J7T380KOBYEbhx1QWFhEfqdDagEtRraZ1ZSUnLXxAY&#13;&#10;Y8mcYTBYjl8AHz0auY+MByAesgwTw0BFykNrJoEWuIa2C6vCmf2SkfHkR7ah2gDO3kehAIEkRPle&#13;&#10;YG9u4CkJSIt+o55s6ng9QcQ+VuGQCllrt5GTQz7Wq1LPhaTyIJFIFkq1SekEqWUqI+mEALQH+BTo&#13;&#10;vptH5kmACwXBwTcNHl/C6x05HBUYCd1PGh5tmFblPP7b2dm5H7/00j99/7vHx44lEjFMH+VKibnA&#13;&#10;LPfFnJDx46fuvP1jv/7V33766WcQD23J6hDMgM7gSEMNOWBDWIZb+MlGVd1+8OAS6u89ssQoIM6B&#13;&#10;l8RDlg6ma2axZPZNJcXyafFNhmC3BKXMOFpzidsx7Ac7YRyaGP47PoKxWPq1VCFxRzwGpypnAlM7&#13;&#10;FSEnIKN0ugD+E6xlipezf3QHpCRGduKuwc02+ZbFyYIP8bcJqhzZScPEXtu4M71fH/LffvWosqsK&#13;&#10;Z9zGtzAKILRImhagg3SMKLJl8aHK1y3vj4RvEYiubh2ZQvoH8/+2CwXB+b/JlaCWs80+g6mWMECT&#13;&#10;yE/aERcwNmKmEx47fuS//Nmf/eSff8wC0qxkTaboao0c4v5CvnTyxBjek6ef/PRXXvzy9u0PDw8P&#13;&#10;M73chlKGCJlaYQ42RyAYyBlOOLNQ9ffKWToUcIwK8Emgc5uTOeiPoCFn+am1zd1aHvyROQ+uY5MG&#13;&#10;J3kQia6FN0MyDMuUSMRrKHkenZwIfiQd8I3gt3Aw3CSNKIO2ZQpQIVKWVT6FAJco0ug4CszhIQoW&#13;&#10;XqoGqoTe6PicOnKJavequ+j+UjfV3urPJ1BTibqaDMe3YL2Sno90yE7H+FIkwvAfznUzBw5gH4Us&#13;&#10;1OddURB0XEWbUXu+E/0X/gK5HOvQ6sSxvPray9/85jff2b2TuRzkLi/n8zPT09Ua9wRPnDwVicZ+&#13;&#10;5zd+/XOffYEwQBRniiLuT445UwpgtD4C8gp+2osWjFgLRXSvnI8QBdRv6YYDm1DGgMb1ZXhZNis2&#13;&#10;A0N3I2yJ8c9BFaKNXHOgk59kq4qFYeKS4MpEPzRbTlpMtvRp+gK9X1IQ5QGkFI0yDWaSOYYkAxQi&#13;&#10;MRCZCN62e6wfUZTK6+GCwxpXk8Wzd9Ub3IPkfI8q39PqDc0lsnRp7r7oNPmtNbja+9IF+borCoL9&#13;&#10;qvMpiPn4OjKZJMGh/CRd4tjY+N//97/96U9+TDxgnAiieBD3RylfQsedGJ+amprZsvmeL3/la088&#13;&#10;8eS6deuYeGgYKhVAUQu2iedgIGPQPnX42X9v/6R34FHgV1LA2OZMZhJ30V8RyCR/GVghtChcGTak&#13;&#10;K6PYIbOh3zBCMyLbqIySLDtPh3XXmXFCwLXPV0evVboZEkaxtG6AqBkCZTD30QuwipFzwcxhsm8j&#13;&#10;+1ENcFLCZ0MLLvEqHmEzuBT6YjI761sWIcNTJdcTXd1cJzXimpbmgFC/u4B3Nt27X8jTpxHxrK++&#13;&#10;5J9XFARdLcUPXd+F5F5GzEazvm/fu//tb//yZz/7cb1WYSEbxsjZmelalfgh37Hjp1g5hGyAv/Wb&#13;&#10;v3vr7XeOjo7AWz1x8gyiDNKXd53185Jp5D24ZClgLGQ6pyOBsS685xwXnOvymJBIQMdf/imgBSxE&#13;&#10;pbUBWLmgwTIuYbHptKuNJmY/Jj/gyyMszmaStDEiyoMi76Ac0PYKWbT1Tz5D9KUGq5IAhsCeoaJJ&#13;&#10;guAwNbCNyrjXfVQaa6C2Z+AaVOx90IV+ykBRF/rI4H1XGgSpLg3MHiBDmuMQgHt7184//dM/fWvX&#13;&#10;65lMnAUcwPo5JsHN5Ek1NDPLGivLX3jhC89+6tMbN97AijZ62MjkynFFDX4SFNQd3uZRYKEpIIQb&#13;&#10;2CgeXoUZOYAtiUXgQMn2pbdq3Wq3ISviAmlFw/54iIiYTlCx1H5Z97pT8BAJkexY15h5EeT1wCMi&#13;&#10;k6BUYjwGCI6yLeIeJY8WodJ6pV6sHRsv453wvPu5mDm/X0lXVUO63mfYqbNucLddyP6SH3SFX2kQ&#13;&#10;5K3U2IlyNBwgWKvWXn/jze9///tEujAvhiyB09NkQyiV8hWyAq5at+6P/tW/eerJp1asWKExUgCK&#13;&#10;C6XBHCM2iuKka3j2/GS7EKp593gUuFAKaEA9k6k4A7NpTxn9S6BaGw1FirCyIQguzcLFDa1qpRSP&#13;&#10;IsYlApoUEQsxIbbGEq/VerXUIKmqRUHLTUweFcmN2uB0/gMHA36kxSiTTQiqJmEM8Eqx/NErpIjr&#13;&#10;jD2hneP/xQyFrqq/sp++3yf8ygf7pLjwgysKgu7DCIoGy2hBRjyyw0SikZGREVZdmRyfHh5J5Qv8&#13;&#10;V5qdzrca/ge3PfriV7/65JNPuHWa8SPDLmQRwrbCF1KITCPGaBxDHcp3NBqk1ODxhdPFu9OjABSA&#13;&#10;o86BQEFfD/m4zFQGwyABo3hSrCizofKA2MYv4qVJtR8gE3AgEFE+GYlvnCM5eo0/JkyCa6bpSrAE&#13;&#10;4cTMWB5NHoTFNeTb0sRygLhyeSHvktfGaqP7e/xvNe+eX2ztSCWp0lm98tyTZ91wWb/iioKgtY2a&#13;&#10;igMaElJwFInE77ln65NPPfknf/L/kR0aW0ouV1g2suKZZ579/Atf3LxlM1ozzUyT0/jYmqGfMyeL&#13;&#10;21z7G037x5eVXl7hS4cC4lSkMbnd4FVpp6ANui2sC986s4yo0UVE4EggWCecy8cUEZzAhE+TDitM&#13;&#10;VHQ0FkumU6STIbq6Vip3OGgxgUSPSJCTcwXPseXbEvAKFdkRK4gzhTx71ILl10nGQIyNHmEjlk7d&#13;&#10;iI3qqRcP8r91Cy53a2a3LZbdYD37dTrvyf7Vy31wRUGQT3Vf6w7w8jsgW7du/ec+/7kDBw//9Kc/&#13;&#10;qZRrt912+5e//OVnnv7kxuuuM2uJRloeQdGgdZEfOckZg9EuffrFXm56eeUvMQqYjcXQjw8XrhAN&#13;&#10;CLYIEXv/FMpiGqruUJJTgInf+oNzhMwIrIcYDhPlp+zJTF7irlYHdEOEVPJQogTNtiPLIPPtuA/3&#13;&#10;sAoEFlt10uqTTJC5erKDUyiT9ogu5kGOTY5goeEe2LlewHvtzOnzdsbbvS8FrigIUguNogPysAMy&#13;&#10;Ev/dftud/+bf/lvin8l/ddttd2zduhUd2dXaIWb/Cwaxr3/SO/AocHkoABadzokgzRbJUNNYtQGD&#13;&#10;wCKnJDDaJtUGsFL0C0jFLAhFzDALBMt1tVKLx7R+GnNAgT/N/pB0KfS0fPsgIO4UkoZSlIl7nNAr&#13;&#10;0HiZU8xsCtO6ecivt5sy5Nc85h4CXp7PXxKlXmkQ7PIKvGAbP2348icSqc13bbn15ttgMtN/4Y4A&#13;&#10;cQEYELmB29z94i+Nf97mUeCyU8BxJq8xDtTrwCeiVTDFcQaYEyDKf8GkfpnnQD5gDU4FuiSrhQgV&#13;&#10;VMIrcFA+Dot7QcPlVqQ/5ZUieJrH7II4XGVQnLzGOISR9PD8WR4tB3SmmqP8BtqSBPUuR4FuV3I/&#13;&#10;vP0lUOBKAwrcw9avqDs2XCPuKZBKpZPJJKOcOw+j9OGvf9B/1jvwKHC5KWDMSh/pClzCKLDIQmGM&#13;&#10;RYV5cK98GpjpwEU8fQqOIWgBTLOnOmSNlx9PEBngWCEw8maAoThH5BFG0OMFiiXsGh7VPyTxgYAW&#13;&#10;BWEKNHhJFi8tPdL9p9IpiAr1RITLTY2rtfwrLQlCRwdwjqC9Y+RBMRM/YST28JlLLu1+Gkp2H6TJ&#13;&#10;e09drY3ifddioYCDF5jTsZwY1IZw9sIeYEv4JwTjDPoruCUVmEWUGkqAAHApyA+el0tPkiMz31lj&#13;&#10;MxQkFFC+XxIJoikLL4E2BDxw1EcW/gbSIDBorxME80uhYERHRKUJSX8mtFp3QCiDTK9TzINlPgQQ&#13;&#10;PLe2hmuc7lQqFbUxrQwznB8uzSpz5qVzC/TOeBS4HBQAehij8WM4EBTGwbu+tsJcgCxlkQbpxLpC&#13;&#10;SHlFyCWDxKexnYjmJnmOhHDNGgGBmkOHJmw6sOEgYdAhMq9ighTCKp0Acqd9hZWld9kvYFf2Rnmo&#13;&#10;hYBAsDtvF73dJVBgUYAg9cbUguhHg8r533OeOIOgYzju4cDt3cElfK33iEeBi6KA8Z4EMWBNx8aE&#13;&#10;JvxJWWED7ISCPhJpNfwN0iJgwsaYAzgplyUTP/DwaqVNXL1KjqWZvxwDhciDgKArkwBY+J+yKV9W&#13;&#10;QvRjeUe0s82eEdoZ5JJqz8QESYLethAUWBQgCCugDQB5bIxxfBecMKgIi9F6G7f2Dr2/HgUuLwWE&#13;&#10;QUCcuE+6qYETZ9wUX1n64FsuSSvlBksFg2AmQQ27diAorRYDIWuLa+HYRqSpmcJAYpuUyeYeRuXh&#13;&#10;fiBQUTCcxi6I9Ch5EeVXM4fZS+nWD9N7iRMkH0MwwrvoBwiMQtUzN6psXcTrJmfS5f1/LQoQpH2J&#13;&#10;LOUf2OeqCgICiH286x+8/4d4VzwKLDwFJPwBMj08EeQAhKixpDFXBq0A1jvO2ZpyWlSTf7qFEBgF&#13;&#10;/YXEzWSXUbrQpiIEyaQF1DFHGBQkg5yWoJN5j9vk9gDtLKeepEDJmJp5whvND+IMj9TFfCyBMEgr&#13;&#10;EBTa6dI523lOnXOPd6JLgboeE80AAEAASURBVEUCgoyoajbEfFcvD/U8Dl0cFOgb3RyssEcelGqs&#13;&#10;QRq7TZMFxS0fIKEwnWZY16X5ItNJyDPZkfuwC0YC5BcMkUkVTRgboKIP236gENnPEM6FywhSLVLQ&#13;&#10;dGFIIO1ZSQWRETTFBLDULBRkhK5PhKuuPn1yeX2nT4oLPOiCzgXefblvo/3cdrlf5JXvUeACKWCw&#13;&#10;dvpeJ3bBpaCdyXzSiPkJEuHt6LB2iGm3IJmSxtO9AkqYhBmRmwnuUwLVjp8AwgjT6Rr1UqmMKZxA&#13;&#10;Q5cDwWlC8q9YaIwEQsyKph7JHaJHDRMpBh+NENLbFoACi0USPGs048vOPbMAn+sV4VFgISgAc8p0&#13;&#10;h2uj02a+E4gkvLKTUpedVQ6Usg2nMPOCkf+w58HXpNQ34w+qL2uMk2RL6bN4FkRD1APYwMBwLN7A&#13;&#10;pdJuAHpgadPUch4m9QKp+gFEbjdFfSE+ZsmXsVgkQRtaz2iNc8+ccdn74VHgilDg/bFGghrBgOyQ&#13;&#10;CpHd2KgRcIa0xhlJcQAlDhF8IMx5l8mPpZd8QKfseJr1EY52p8PjKkZHxtYopwjl8rzkSG3shXp6&#13;&#10;F2HVRFArm5b7cq+LLAwHLBZJ0H2NDYc69Jp3YZrXK2UhKNBnS1cYsGhnBEUcIAHyF7gisgGdFcXY&#13;&#10;bIF2kxaNFKjxCH/gaxASvwoJMWtVuTbSqVSxlKg2SaGOsCgHDAWChK12vdkiy5bm2OllQGDXWWw2&#13;&#10;QstXyNt7aLgQH7mEy1gsIEhDD7ZC/6eHhoNk8Y4/DAqIBwfZ0+xyqohiGIIW6ydcBOPQq7hZ0MQJ&#13;&#10;CXLchJMEny4gJ5mwTlh1u+4r1QtzM1WWFUGVjkXjJNNs4SMRSNrzTCwh4YwW7jTxEPgD+nDCGEYy&#13;&#10;Vc5MjBStXqL/7Mhey6HO9o/129t+FQUWkTos7jlz+1WV9657FLjsFHDSmXuNQxwXMQPUwa3kwZLK&#13;&#10;qpWRbFqblGBEPNnszB+CVxcviJYGUfQM6+mG+RcmiwIQCCqSR51k0qAc/zOhjjOUgzSJ8xfUo1CJ&#13;&#10;gniUTSnmdQAeWjLloTBzQWDrsPCyk+FqfsFiAcHz0phWP+9576RHgStJAQlcJgoCVAZ50moR/Tgp&#13;&#10;AdD90g06i7sEeORAd7TbGArlJAbSSKiF4xhBjjXlSJcfjKL1kmBfy4kQSggA1om2sTIFmVqJTqu5&#13;&#10;W8C0ZEChH/+DfpSlNZnslPYOCu1AO6/X9ElxgQeLGgQv8Bu82zwKXFYKOKGPVwBRkv6YCKwcH+bF&#13;&#10;UCC0BDWQCYHQoE9waIY/FNq6nmJxEAICm818vlgusa4Iqi7AFcIvTJAgCxRTPiVLspPi646EZbhE&#13;&#10;2AGJlKz3Wtg0l4FIiuWFwmC5Wzzgm1f7Lxab4Lw+wnvYo8BlpICTuQROgI7BkQMlxDOBn7Rdd8Kw&#13;&#10;SIjGrBCyJBAAiDckIo+uVlDXP4MxjjQ7lGkmLJyOk6SOaky0IIXLI9JiIR2EQ6JlZGU0wU5v4VmK&#13;&#10;d5o4sdLukAqZQnyGwuQqeRnpcdUV7YHgVdek3gctNAUEQDb5AyAUDnXlPRPBTGJDx5X3lmugHpjZ&#13;&#10;aqNhAVxCR0EXK4txlmBpwVcn2PBLkquTKx9BztbYZOqwnMiSLplOh9ZsKRUkPyroUNKhuwrk4RZR&#13;&#10;zIzhHhWT2HnO5uHgOST5oBMeCH4QdbxrS5wCDmIc4vRJYZgkPVSoZeIbQAfaSSsmmk92Qz9rIsaj&#13;&#10;cTAzrAyDWlEEBTkUUfYEuXkDZFXQo/KEEDaIbqt3UCD2RPRbHUh/xqXcYLIxrhFtYCYbc5J5m4Gy&#13;&#10;ANiJgv26eQeXQAEPBC+BaN4jS4UCg/DnFFKBDsKXCWLCJBPfkASZy4F1kJz38lwoswF6MvNIJEAy&#13;&#10;41crB7MeseVV5SI3sR4TAFerVrEMAngUxLvCEdYew57Iv2CLvAp4mfUme6NeJkx23mg1gOqgF53b&#13;&#10;GOc9ee5t3hlHAQ8EPU7wKHBBFABZ2HpY5LwVCHUCJv43mZEQPmVWxUyIba9SrYCLkWCMMJqh4aF4&#13;&#10;PM6skGqlGU9QTMzXriAeAoFYA/Gf1Bs18DISIc2W39akAyQ7IVYT0VLbwBxQ57KoArfywdgZm50i&#13;&#10;mFUVKNR9Rv/ggr7Ku8mtWOrRwaOAR4H3p4DhnKGMgZ1gEBgi5kVwA0LJNijbH1GApM9i7hxCINpr&#13;&#10;qVQiktoXC6aimh4HTpUrFQTE7JAvHkvEYzWyKJByqxnQRDrmkPA8i8o6OAVGtVKJhEqHdMI407lB&#13;&#10;P96OTdFiBsFgZSE8jzD4/p/jXTmbAp4keDZFvN8eBc6kgEQtJ2aZzCUvBTcASRxgtpOGSlJ9loEj&#13;&#10;Jlr6r7DLNF+FBIbRggPhYqGEywNbIZhVq1Yi4WiIMBvgD3Uav0k0EmLOsOyAmmbHSiX4VDqdGg4S&#13;&#10;hQkqkFo3onELFVmIjkXsBHzCRaakeCB4Zntd9C8PBC+aZN4DS5wCCGuyBLoNbAOG0FGJeAkGCXjG&#13;&#10;M4yPlxzBXPcpibSl1mo0oq1QLBaPRMJ4fqvVcqlUADjxn0QaUfwfPIJiXKpUALdYmJypQK0yrApS&#13;&#10;9T7wlh8mDBJhgzqMAColmDeDxUu8Qeb7+R4IzpeC3vNLjQImhdlHC5oQBgWCmhkCMhlaKYw64Ccg&#13;&#10;mtTRlWANw2GYBFjKEsg/raLZaNaLpQJKMKXI78tT8g+j5iIACtgs5yrFCfbYB1mhWIKf+6eMNQ74&#13;&#10;dK+dX2pNsLDf680YWVh6eqVd/RQwZDJwwjCokD3pywIvm+Om35ojZ1s4TKgglzD5odc60hAqSBZB&#13;&#10;8sig5GI3rNUqUrBN404k4oiG6L/Il5zhfrtiYqFpv5zhnZgOJQTapnoYVrqf3v4SKOBJgpdANO+R&#13;&#10;JU0BAZN0YeIC5agV+pm+ip6LSOe3lApAIFAVj8dCpJHGsWtPsLfoPy2syFOYCyOxaLgR0ZLsmAsx&#13;&#10;ACqcps5NHACtwjcVbgHY/NJvpVwVCEoG5A5PE14AVvQkwQUgolfEkqIA+CcV1kQ7IZPJYnYG74jg&#13;&#10;0WmxEgUVLyPRkCNIxAFXlU+rrjSDAFgsFiXLtORERU03qqV8vVrkFgVI8w/8s01KtkgsUMTlAnpK&#13;&#10;7AQFOScRUn/7W/fe/m/v4FdRwJMEfxWFvOseBfoUEBYJfTR7zk0JlhWvq+ka+iijFkiozPvSallR&#13;&#10;SaHRnXCAY1ARRZlLXESGJI8CE+OIEazXyKpQaSMg1qo8FJBjhGhqbgMrES/ZFI8Y1ttBPD8eGIvL&#13;&#10;UTV0ql897+CSKOCB4CWRzXtoqVAAhOFfF2qQyIRHTP8V/pBUlexYOIOJcpFfg4A9oRzABP6h4ZIZ&#13;&#10;lSjAECvNSVwTKhI7HSFnguIMUWurpUapWuY84EbcNEtxIi4yiw7Uw0NCoS1/iNBpdGgffhGyC2r+&#13;&#10;iKJkwsy9U/BiU9PvOuGzmuIswfCsq97PcynggeC5NPHOeBQ4PwUAO224OGzaBiZB5vF2bPVLtFSb&#13;&#10;2gs6ds14yG/gGSvEaQqJYaNgMczawyjFLNUpiRAfSF/fdQ86WY+z6NvIlBI3Cb3mLYJfu9veKh2b&#13;&#10;mpjw2a2VVc3bXQIFPJvgJRDNe2SpUAAh7nybZDvOGzBZZLNyW4FF+uemtQFdwj3O+lmAGJlR093I&#13;&#10;mQ8yagJcBwexFGEFQbN+O6vR2b1K1a9MM6RT1cQ43gHeAoXumPdhKOQWBUsLfoV+HgKer4Eu7pwn&#13;&#10;CV4cvby7lxoFzsVBzgBAUkyJZyZWGt0V9RiE4hRY5lPKVbYuQAFcJuxBNxDQqCecRAuu17TwiBLF&#13;&#10;tFFsNe1Y5kbBHnEwmnLC4nTcr9/KUEP0oGyAOgABNfnE2xaGAh4ILgwdvVKuYgoI9Xqf57BNYp4B&#13;&#10;njttkKdDVFbZ74ApuTVabfJlCQMFbGzYCZH//IEwp6Q2IxDyD3siYiJpVAWjuqBNz7WBVmyMXKRE&#13;&#10;ChfGaroI+IjxUGE35hdxVfD2l04BDwQvnXbek0uUAg6oDNlEAQMuoEkJFMAsAAuhzUmDQjChFqjI&#13;&#10;jcAi0TCowm3CAgM+5hU3Qg1wTWq1YgydN5hfuEZa5KUGClmOxBcO4mjhnyRP3oGJUc4W5EK9Q2Ji&#13;&#10;H6GXaHvM97M9EJwvBb3nr1YKAC+or+exmqOzsslToQ0U5IDbNKOXnNFOXzUroR0q6db/Yu9NnyQ5&#13;&#10;7/vOqqzKrKy7756engOYC4PBSYDESRwSKUHiCpLJlWQ7YrWOdWysdxU2X204/Gr3H9iNDW9saLWy&#13;&#10;FZbDIdvhCMuWZJs0JRAgCRIDzAwwJwaY++ieo8+6q7LO/Xyfp7rRGAAUgGnMVIGZaFRnZT355JNP&#13;&#10;TX76dz+AStKfeGeAp33hDFkO8oFGXo3MSF9ECCqkGlySj0dcoK6DR4QGxvWCLqz61OoqBODm/NML&#13;&#10;Ibg58xj28gsxA1JgJelJ0DP/W1FMwqACY/itSqgqst/HpCS4drQbdzo2atq6SwxdQWcX1AVKoWux&#13;&#10;z8Ij8RjhgaYLAVgeZNhHI3lO1FwmRUmWlNKSD9qOhGO0DqXBz/8PMITg55+78Mwv9wzAFeXERSiG&#13;&#10;oF0LPmOXY1/SHzIbKDICIO+hHwcbnSY7CYe6+lGn5XQdXiKRVjTiEQJt6QkIqbuFf6PTa9VhIEtt&#13;&#10;SuKk2oISjZH8Iq46dlRZX64TFONm4NGVrooiTZ2uBJIhQOaUSLSNu/kjHJSIKlfKZ9nMKcppQczk&#13;&#10;Va4Zs/GWDV3eWkKRUnlr92339kT213c+y2XvftsQgnf/OwhHMPgzsPHxNmQQ9YxKLDXX/ihXREqq&#13;&#10;nCbGvSullY3SMbzXokqKHMThS5qIVpnjNMd1XN/rmmw6LUGnqBrL2x4rtMflSEEn7joSENk0T1yU&#13;&#10;KoVcPuZ4gAlScdFNkQNJXSGnhXL/yvczBLTjt9+OBm+SXviUI+zzyojtp/aV9hvfDst+CMFh+abC&#13;&#10;cd6dGZCst/5si3YWecZSp1WSkI8YmLXQGZMgwS6kkqiAAjVkVDjLxZlrrIFgDJ2WkjJKClEiCMst&#13;&#10;xSi7H/dirVYDMyC9wTPV2xI0ewEyV9BS3/J/cAZ70pNJN5YqzMZgENw+TCIzTeDIINO8+ZQvjJnr&#13;&#10;MnheKW9jbsGzIiHdua4ripuNYXDkFgJ+yqsMYLMQggP4pYRDGpQZkMlP3JP8pWBA3oljAEmODjYG&#13;&#10;Cg7YjEIKmcQeHUdHNQW18GGwhqYwStEtU3JGTl45dwl2iXoJjyr9nV67HsSrlUoLzZj60aY8F/4P&#13;&#10;iEQnbKTpRUzIIBdSL4azXJrPSS1hhyuaMXz+eTM0d1gBmRI1cBAzZSKR4Eq6Cuq7oK3kFXY0Bgt+&#13;&#10;9tb/PJgr3/4wPv8N3MaZH5Jmb6Of8NRwBr6kMyDS8XSLd7zo14bNcAAmQDm5KvgBF9jxbFac5L5e&#13;&#10;DzUTdlhwiKHmdHVo0IlfGD8w0iHOYKIIlWBMI/wpypsTYhV848Rhn7lWX06UHCgq6eiG4Xz+XYsz&#13;&#10;hir9OxJJp9NW9KvX6wCR47Uaac4yC1pR8fNfafDODCXBwftOwhEN0AxIstP/G+mHDY76BgY+vBo2&#13;&#10;SR1WE7WW4gpKSAZhuXVENLwbkRiRz4pzRoajL/wglJqxVRbqrErXaDRbjVZAmVWtWUxXxFnr/DYy&#13;&#10;J/1zFmWrkfhYlVglZIAitOW4QKr4m03YoBtcTqVSkA7e+b4P+9hnB70YIMJBjrDP/XKcS7JjyW73&#13;&#10;N2EQd6mLUBK8SxMfXnaoZkCMY1v/Jd7BJ1hgtFMjpgERfhungnAnnPXPQLLTBjE5zimqHMNbmhuN&#13;&#10;F73XjavEKhs7aMrYBqms2pY4yFUFQegnvkI+GMgS7mY8uiIHzSbR8jY2hodLRONROoo2OkQj5uDS&#13;&#10;0hJYZGx8SjM+sig0rfp/A+z+kL6GkuCQfnHhsO/UDBjS9BFjgCMQqMqLqsasyUMAzyERBCShoYI6&#13;&#10;QGUUTOPKwBeCFBU0uymdgD+EReXQewmSBpMuC4ZgfetoqbpWs0Hn8FOniZN6JZ5GtanX8uTomzun&#13;&#10;c1399sC3cQYBnO0NCCL32UtwG9/73vfOnTv/yCMPP/vss9ls1siAXFkmSLtt7GRI90MIDukXFw77&#13;&#10;i58BQQbMuIhsJiyEdDZBQAUCkQNVHxBpLqIaCkZukojXpk4gqW4u3o8Oq4hAtphLmRji/8gIITMu&#13;&#10;hgAo2Y2K+hgBeyicKqklqrL6cATNmN8U3ZfC7biJqLJElExHXVYjVJqgGiioeobSqSUaCofGF9wX&#13;&#10;Cdfm5bMqeT0vwZ1JiY/1PG4blw7r3/3pn/6rQ4fe/o3feHnHjp179+7j2jiyRXpILeFUkZQbmKiZ&#13;&#10;4O7WxjAcv0MIDsf3FI5ycGZAdJHeaMpZEaDCf5jJul0JULLTwS9yP/q2MyL5AJWQYYxuaLiyCCrE&#13;&#10;2ro0AIjICgYBGlKYLIHNVhS6thAZ8SPTt2Q0UKPUZGRC5cxpMgQfREVxUG9vc0MCpTOA67oJYnWM&#13;&#10;rAkHY7l8enw8X69X0+kUMdRQWLfQ7jAMOWuM1s8Q7dU1TGH5Nsdyp08PIXinZzy83vDOAI844BH8&#13;&#10;KGRg3Bym7j2F8Tt4VePyVUAAIEapGOxm2iwSeLWbBEgp0z0BTRwUCvlBGSUl2NjdFA9DDCGqMtBB&#13;&#10;olRyiAyIiJMyQJJroh926cVAZ1PmEyhj5MT7gTYM++r1wCWQ2000mw1Hqyfj4BarCSXUwimxBCIs&#13;&#10;QvCHJVBNz9CJgczeZ5WZN2XCw07CGRieGRBo+DEbCIRJ0n8R5yTw2FoK1koI+2xMTMusqAkgoAlN&#13;&#10;jIxlJDpRz5j7dMikl2BaNAqyhEUFwxj3iO/GE4RZYwzEgKjAavLqMED2bZC6roQtulJ1Gu1+zGb4&#13;&#10;+DHHP+kQzmg6xBdMd2bY9C9VFx2ZUv+o/NS5wW3D6dVqndHHWF7eIN6g2M6PHdQnXWFwj4cQHNzv&#13;&#10;JhzZoM2AfeCtTCSR0GyoqHiEiSKRcsgR80ghNakKDC5erUlinSSm9oxOVmF92AcH7Q6Q5Z0a0yng&#13;&#10;UzKJrIBkCxM0KCGw7xcxoYVKrTMQlAK9ScqwmWjGANeIhCHKkVgZAmLanUYq6Xset+cEzQa3bz3I&#13;&#10;fLIReOscNOMatC/tbx5PqA7/zXMUtghnYH0GeOBhlix0Bl2slAn5lNZmhCGBTcskITGJF3K0ejIR&#13;&#10;QgdOlCYM40RBoxUbiQ6OIQtiCeRTEKgWCjNE3lR1Bl1XjBEeAZ7pid/4RXTYfEojdjhwWxscD5pN&#13;&#10;Y7uMVquNdFosd+MpiOiS1hdzk36KyyMWEjfDR4wVh7iBsK5s8ceQhpGDIQRv659OePIvzAzwqItG&#13;&#10;2taeeSPuEd9M4WdbIgHTniBmigeyOpyEQbAhtkmm60NNDg3zQ0M5Olh7RAAkENrooXQKIll9pCmz&#13;&#10;G1ZBHlHgqY4N9UQZnW/GIdVYexy7ZfusMOKiwBXR1E8kel0snF1U42q1HDTAYG9lebVUKkFuDprU&#13;&#10;OuIWhXXdq4TRj1z+ltEM9ttQHR7s7ycc3V2cAR5tPd2ijBmF6GPfWokPquGzkMhmJCD5ifGWYAcE&#13;&#10;EIhmJpej0+oEgKTVVMQfDQQM/bBPx7TjDekhZNpxMbzKqNNiKzUGGy0cxJAGORPk2E5Ri+2Y9OsD&#13;&#10;9NiBmTF+3heEPM9LmCQRSJeg9gNK8b//s39XLtfq9ealS1f+9E//7fz8HDo7vhkGyDwwAIYgtb4/&#13;&#10;PxuH9HnHcTfOuy0ImlkY7j8Cd2POw2sO0wyYyBYec54U5UuAAMQ6Y72LYbRTei9SYFzlDlwPkxqe&#13;&#10;ECQ/lglWwAuuBVwK7WZA1KAx5aFAIu4pDw4akihCh/KitBUeaKrFkCsSMYHUFNdvoUAbXBJtKGQ6&#13;&#10;eGNxDjue8Q7LImjGBnERFuWB2TitFtsbj/yN+/DWdX0smJgFGeTNm9f+2R/9caFQxD44d3Xuj/7o&#13;&#10;jy5evMwjz02KetKFJQyub/RPD7cM42+86CA0uC0IDsINhGMIZ+ALnQFEM6JhJLjp+TYSHIegGAWk&#13;&#10;wV0XuqmB2ZcL1QiOxsNBMWhiXUwNPuQsLIGqFG0iBK0YiOAED4lBoa4qIpXJGMa/TBsVUTCx2HJD&#13;&#10;c22lnxhPsIEnvOsrxMpqvl1jYH/yjEAnfRy0cQhptFAolMqlYrHA7ebzOWRARFpiaNik48upo5VC&#13;&#10;NTzupw/ED6TCfr/D8CuE4DB8S+EY79IM8GyvbRqB5BzztNuDQh2mNLPBCK2N1G6SQcJR4ERrAMUb&#13;&#10;k2fCh02saXIBG7whQNEZ//MboJgKMk1KrSI8xgg+QR1FqET2kyURwVLxNEaENMQxQh89AOXNmhhu&#13;&#10;gq4YHt1yDVzD6Uwml8sRKgjsJiYmaZDJZKTsIwqrhgLYFPLMef1R2KnYrCHdsX5CCN6xqQ4vNHwz&#13;&#10;wENu7V39VyPmcWgjyLgrcKBMD/l0Fd9iDHnGZAa3qAq9tllpCz7SARsGuEqlXFEZwUASpVRdWRJt&#13;&#10;LgqvwEbNECBZZsSGEyoXxWi+mAo1JvuzCRMLv+jQQpDUF/a3bt22Y8d2jsDEQrGYzWZcqju4LkcY&#13;&#10;Oe05zoVpabdNGMRd6iKE4F2a+PCyQzgDa4+7/a2qMEhG0m0FI+HAiEXAyfwgp8ExcoBtYRmaalOi&#13;&#10;CI0RtaipgH2NCGQEKws72CqDonwtyhcmRlCO4ha+WuyDIic9Ek69JpLqAlzC/NyuSKiejL2PVwbD&#13;&#10;kImJ2blzZ7FYnJ+fv3nj5m/91m9OTU1yl6S10IY70Qnmhu29M8Ah/Eo15BCCQ/rFhcO+EzOw/piv&#13;&#10;PewSl8COxRyfylqnTWZBwwVjvTNSFQADYgCOwDqLDCnI0iChmaII2UZGRqampvxkEoAoKUNJIeqb&#13;&#10;8BoZB014oEhodiQt9hlk7t2samdMgh8QUKd/3o3bAMoQkIExYHg3OzsL8lZWVma3bf293/u9mZkZ&#13;&#10;xmDATYWF/mYsBJqCz3vZu39eGCd497+DcARDMwOGXzz99pG3GIACku7k6gWOUmgNhyRPwS5CW/hI&#13;&#10;mDSuXCyDMgVqs8KgoENIdcKJ05jy0kASnNgFNsEfJJKkaYRNacTRqMldkxsFTzFIsnLlpkwgei6A&#13;&#10;szjT+CIRamdNTEygjj/zzNMQkE9x73ArCIJ8au6CZmppz7KvmzKYO9lJKAneydkOrzWsM2AFLCOk&#13;&#10;wTYENj37FnMwS1UNYJIQqU2CISIikFAojQ5KehQhovWARTabgCyTSUM3PLAYBQmncckUxqsSNOmb&#13;&#10;vpgmKcUdEueiBN7wQ38wlT6o3gInYaBJO7ax2f1ZteSybz6fYMZQgTWiK1VdIVuxUEYXxw6Zz49A&#13;&#10;cQ6SOmJwTzOMk1qYSfdlBmxfh/ELDiXBYfzWwjHfnRkAaMoGMdoueW6CDjkd0nql58IDRDPKKLhW&#13;&#10;MpRzV4Y9uylhGI0X1ZYq+eAQfiiwpks0dafThJJaZB2AytaGeEc9fahqtG8JniIMGcQEJIo7CtKj&#13;&#10;rXzDXNQCmhmh0UYOfqY54kRUYMbDZtHG6bVaY2lpdXFxkRtMeKqzb69CGzMkiVAGgJ/pUgPXOITg&#13;&#10;wH0l4YAGbAZEGfuoCzFovLBGqiu6KnZARQN2iIShcipw4o02frMKHNIUyR4IcwKhCiS0xTDOIp0O&#13;&#10;uxsOZfy+7FBQGr7QraKr6VVoI56aYGwTZxil6rSS5uCOpasGYeINaWj2dcptbnQO2uCxRSFv6RCR&#13;&#10;EP2d5Te1LqhZkJMGHF+n5MaLco/2rI0Hh2I/hOBQfE3hIO/aDPBsG1FLD7jZ51EHPRBDO/Yg9EAu&#13;&#10;U60XKp+aGggcUYigLIRQT4tY8jldyOHQU2IcG2IiNBHX8KpIMnQ66Lhaeli1CQRBVTklMRlfBJIX&#13;&#10;pxutm/4MatG/OcaQPp/m+9EJZXhsDIM+eaWBPcKt2qIJHLHHP3qunaOPHh+KIyEEh+JrCgd5F2dA&#13;&#10;6AMHMAEcGO+u7GVQSnopu2IjvDA5HrIWynBGaS1MZkiKnId1zzaiHcAzGrKqRLM4OxAlGKVRr0ue&#13;&#10;NIUS0HJbUqERH80lSZVDqjTWQN6LspZM5o1abNJm73GdcXYHKZU75gpA0MyA2M9Hdn/jlT96ZOOn&#13;&#10;A74fQnDAv6BweHd5BkQ1/jebBD5BAaOehDepxeIVVEDiY50kfc5RwqapNkVcMRnFtOR0zkLV1clE&#13;&#10;wWBANEKWXBwm09iJkSsiZweH4a2uqCaWg8YHguTZPyq5z3iEaca1TCszNvvyuWFkAG2LVbOrq7Ox&#13;&#10;6LBE0UiE9GEtHmDS6SwE19uo3ZBvIQSH/AsMh/9FzsAaDfrXQKbDbMZB3BgSAPUq6q1RS2tRAguO&#13;&#10;KN6ZkDrPQyREgJOz2KiZUFCFVrEYyq2iDYeJMuPoAhlQLhal3UnelPoMaAETDTA5ol5zzMikUFfu&#13;&#10;Y+RKa2+0guptTcQ6Pbmy7si8AkH22UiYWxcS+YiNi9lXPr2tCw/AydL8wy2cgXAGPs0MSJCTrCdJ&#13;&#10;zSR1WInJMkquWy+h+vhwAdcHmR6y+imOWhHVNLW0kDOZWlSsZkSanSnm7LLkZtzD+Kd6q+QRm6Kr&#13;&#10;cAZu8j8nGj+wVjli38BI2KVLMxIN3PLo09zCJ7WhB9uJEfQktNKy0WClETEdCNqrrDe7Zcee+0md&#13;&#10;D/jxEIID/gWFw7ubMyDKyCSnjXFAJzb8E+atCuAbH4W4gftCUplkQ0s7BbQ4NDH6LbyjOIF0XEXS&#13;&#10;qLUwBmnEGqNaS7ZT4jBqtXwSkgVpapwtxh+iI/A3gkRJN4rig4+mgpa53CZIY3Rpb1MCptWCKeuA&#13;&#10;2s+Gd5hX3ZptJJHUvtMrlGTTyRuPfvD5oO+F6vCgf0Ph+O72DPCA6zlnGFY+EheNb5dnHsENIsI1&#13;&#10;Hn95hGnjsnp63CTRKU6QpvLzSiPGD6xe9AZ9GZcI9bWkGqPXqnQWHyrghtS4qNOScdAwCVhyggBI&#13;&#10;cgjDSJgFSyyXISxgAr4SM9luk4SG+OjcujSX1P+SWUkRiSDeyq/9Ae8s+DjQn5mNOzo6VFsIwaH6&#13;&#10;usLB3vEZkNdDcdAiDHBgx5BNwSsYCEGGrH9dhUxbfABMIzwJeApxIQTa6MO8sNEJ4p6JOsZu2CXY&#13;&#10;0JTWUkYJF+Ia0E4CldlkOcQbq8tyHCgCSRI2eGYldtEQMY0dM7TbnRcr6NGb7ci+JbLROIh7KMV2&#13;&#10;8Lzaj5iHTbnu7Y57M87vi7ib0VXYRzgDX7YZMIixODPSkbRXHcOtgdhn9FScv8T9Sas1UTPr7mDa&#13;&#10;K70EkMFIYVLMsPIdDc1mbH5G3jMENS3YQ+eGcBLClE1i68dASRRmzHMuVWnkmFnb1qi19v62fhva&#13;&#10;cn8K5REZGAH7IJulRcAf+32OSzS+rSsN1MkhBAfq6wgHM0AzIBiIMXoFSoyM3/03OsT/VhnsVxiN&#13;&#10;KxRa6W6kgiDh0R6UiGwGVDqxvxm8kSxiZEiJeBs2iYTip7RrCAoLEccUaK2ulFEXU40DI0+q4aah&#13;&#10;yMLUso/hWDGPal/cErowHOSI3TYM9kuyG0LwS/JFhrex6TPwMc+8QYVhkxDFZnEhKkEuUcpQT7gU&#13;&#10;R+TmEAPRWK0CaxjKeiKqS6rNilqmE8tK6bYmicSIiohjRqemB9jIDdK756IOo59TylDOFM7dpBsX&#13;&#10;i4HdOgd5q0Q/s9mD63dhr2iRvklXv5vdhBC8m7MfXnvgZ0D8Wd/YNe+FKnaIkuGAWMd7nBMKmdZH&#13;&#10;djMs0xtjOrQKLiUCBUe9GvKxww9+FehGV+CVjV18KWwuhVowAwqFcn0gF5KITAUae4m11818hIGd&#13;&#10;7mVtI3GY8Vgx0B4zw1MDdtZaDf3vzZzBoZ+M8AbCGbh1BuwD33/mefLhFE0EMoob2IgZE68HOjio&#13;&#10;6Bc5VfsSn0Q3U2bG9orcBz20LwqKc+vEEUSN0q1ARCyMkgdhI04W08wIhFCXy6Kbmg76l5Cwudmb&#13;&#10;HT/jsBDEKcIV1m5K0GcCvkQM5C9LuIUzEM7Az50B4cg4CvTki18AUFgEE4S2yIoHiZTPRsSKEQlF&#13;&#10;STHRYEyPmJGbJOKZszDywc9mmzy7aEekMy04w/SuxDoVpVHWcDTeixNvqNEphZg+iatJ9K9hZUMa&#13;&#10;qaUZEL2vbXSls8zGsVt2+h9s+MVokUFtN0bNRxdu4hpG2uUjcU9jFwHNG90Lm9nf0Mtw7oYQHM7v&#13;&#10;LRz1HZmB/iOvh10PvV5ADnqphZSOkRMiUx0vSiQGFYhxYmY/SwQnb4t1fFlLmFRfeCevBzBB3mt3&#13;&#10;us1ut0kwIT2i6zoYGOGcxSv9077nuBEWnWPJJTFW2cVSVymqqkWY1JAfE8pn8bRxSkSsNfZtPP7J&#13;&#10;+7oZ3Z4ZHzekDEFWeWoTs4jUKeun/Wj91c4Jb4d9CyE47N9gOP47PgNIYo78EhAJTkAKuEExGMCH&#13;&#10;qGSiShgSUpVkRfgBSCgZTZoc1OAUYIJYadbUtNHUYFSIoxMLTksj2AjnjBAq9pq+FGfDVdl0zzIs&#13;&#10;6ip8Sgt28GOgwK45W/qa+6efHXqgse1fo5SNkiXxWhxB5jUjUREwmtmWn77nAW8ZQnDAv6BweAM3&#13;&#10;A0Y5hlcEKisOsAV2jJs4HqNWAsWZJSrCE2tEM76NfnizkdzQdVvomEiKcWrqqy9xB7rRIVIer5Lw&#13;&#10;0IZFNyM7ikemnhbqNhEyqkyjjXnR2aKiBsNbrmovaveN+PYZZm8NbeqZa2oUJojHDE+H7EU/Q49D&#13;&#10;0lRG1nALZyCcgU85A5AC90YXS6CR0siCMzkdZA73VEQabAlo+l9IIuctHk8k0Gn5HUehRZBCXlMu&#13;&#10;WoS3wpZaq7n2DTrNaeyJfH2V1xBJhBPwtMaIxMYNA+YA9BNMcbZwHPEN2c11WZzzs210xFA0GlRz&#13;&#10;EMgiJ2SoKG4GIRe0a99c/bN1O+CtQwgO+BcUDm8gZsBygaGABxFI3hHRC4WVQ8KDBMC2XCGSy6Sf&#13;&#10;GjGKTGCpzQp1MZvFmkkZpm6WKjJAR7qFYWBLJFPffcaxI/ujFSxpRD8supRguUveiFb8spuR2HSU&#13;&#10;a/EKsHjpf/apf611qHQRSKdiNqbaPsHSXNkAUR9x8FN3ORwNQwgOx/cUjvKuzICRjES09Q20SIFF&#13;&#10;3sJdID7JSGakQlDoEtACShCnIIWR+DqY02jI6UZjFUJRmXlnsMVv8RGycAmuta4aGxlRopfZBFkp&#13;&#10;xkiPJn/D0EpjAnZczSrjFn9cl09t/St6Xx/2p9/hirYxK21yewxbOXNx5cxxuxaU620+fbeD3DKE&#13;&#10;4CB/O+HYBnAGIAsSX9v1HL9HhpxAo8g+p41wSKEX1qG0mBOVcOiq9Kk2kMWSSshnxn1MuRhpu9Sb&#13;&#10;ibOwXF8XltdZdkADPMAnCNK9VYYlE0owpD6NkQ1FOGQ1yimYDxhFXxcWMSlkvSEI8VNOIoCjZ2Ha&#13;&#10;UJ96hwaCESAIfI3OrpvlXr5kwmAIwU/5LyRs9gs3AyBIFDJEUNSeImHQeh1KX8GEpE8tVBf1FKjh&#13;&#10;6cD9qzVFaEERGfaQ2+SskGKqQzLkofNK4YUgdGvENF7l4uWtwlE4jqhluSdE6mwTNWNgqOo1+GqD&#13;&#10;UqWAUbFWI4ivVSmX2l3ib6jf2ikVS5OTkw888ACvylFZkwPNtT747tbv6INDa3sacd8RjDrMCqBm&#13;&#10;HYAIucNJ3cOa78VOyNpJX4bftwVBO79fvkn5Mnyx4T1sxgzwL5wa0ZJ9uk3P9QFhEwBVGxAQRLFS&#13;&#10;ku8lAERudLxUqtTqQaeNmBYjAFrxgJSV1hsHtkXAiDaBDQwq+M6k0xEv7UXM2h0S/CQbgkREu4jE&#13;&#10;SqvN8gH1auQXJmBwdXX1tddeXV2tLi4UPM9vNOq1eoXIagyUS0uLu+7ZNT09MzU1BUohLvULb3lC&#13;&#10;f86jugGORviMOEGDAjYo4G4ykRLZ11ahMzcikXB9s1fh7c/pf73xAO7cFgQH8H7CIYUzsIkzgF0v&#13;&#10;CBq+n+A5Z8NMhuPVeHeRAWPJRBoPrBNz9+3ZXyhWzp6/WKuyjDroMzqtFEgwhOCIk6Rt9VOLEisM&#13;&#10;SirE+4BGLTNif9RIhDImSmZcOwRwAGLUSXhusVh45YevLNwslEr1nTvvTWXStWpZ7hLV+/MYGU4M&#13;&#10;OoopxBDFVtunBJMZg6x+3CZnsWOXmsMdnPATdvD2U1pyF6bv/os9d+OR4doPIThc31c42js3A4Z7&#13;&#10;cslyyaAZFIqFSqWSyWSTHktlajG50ZFRnBCtdmdsbMZLBOcvzCsJBMMa0FK95xj+D5VHiCjYGLSh&#13;&#10;RNMn+3qRgU8bR2BKPBZtqXqrPrUH7X2KSBaGRiatVGvJVD3uuRNTmWx+xPO9doR17KhQ3YaZprK1&#13;&#10;zpNh0cTK2E4+5atlGWOgPUMCguzw1oLV7jM2mtkO+Wh9f33HfjRcryEEh+v7Ckd752YAEEA6JD7g&#13;&#10;dejQW8dPHFtYWCBC0EvkMcN1Ik6x0mw0quVybWp2JZsZ7RIziF7qdFl/XXxAFEMVBkmOB+tQgU3G&#13;&#10;m7DCPUASa2zk1focgKU0YbOtNRBbLAM5gmOEDLxardbuRONevNEKYglSiSkzE6NSDfKZWexYyjWo&#13;&#10;YswfC6aN5KLl+mbpxinsIKhyz7bSFygEgrylJROy3ucn9bPe4RDthBAcoi8rHOodnQGec9RY8+A7&#13;&#10;R48e+8EPvu95CdwQJjYQs5+ohEu2Wm0uLhejsTRvhAmBT2m/xrmLHyUmudDE1hmxT9ITzQzrxDcL&#13;&#10;HV75lJb2U3WEj4KygRK8pCzTHq55LnZIl4bNpqpyoYzLh9vpKnhQMhpBiWqsc+W9+WzTxSU4cX1g&#13;&#10;ZOAhvbLqJiuvW3WYTxnMZ+t0GFqHEByGbykc492ZAYClC4OgUqlEFgbxLO1mr9lusrQmOieITPiu&#13;&#10;n/CCen11dRm92GBORQYVZwLQ5BdWZAtN6WcdMRYlBnx64S1nmrpc1nEs5MEyLs5HbPzmrRzIeCri&#13;&#10;8SBgrU6ib/SBHDDRXsLzEDVhpoIWjfBoEGxFTnMPaxNoelt7s+G3Pc4rvLPIhoAMotFoWEmQfT5l&#13;&#10;4zg3suHUod8NITj0X2F4A1/YDEAEKxl1V1dXjPfBKwVVDyUUfdN1GvU6NPATyW47iFIPJkomXEzF&#13;&#10;AAER9a9INUMi7KoUFgSxTGEPjRdIKriPjXRgNqu6mswTALS+GeuhiMpZEJQTWK6YT9FXVVGLRA7I&#13;&#10;CJLiBFKLfchpTAX/w2KEts80LdCNnjlZ68SbfpR7Z2rUIHta6mm8Gotev0xbCMEv07cZ3svmzoCe&#13;&#10;d4iAPFcqFnEUx5wMYhY/yEd+xGsGDbLmUqkUmSIe0OuxsnAvFnFxjJjzEN/gH2gi3ULCnCgjFRup&#13;&#10;0BDL6MXUQ8D9SpEZpxnQhs/lHMFBzDrFCIjIf7asFj5fog1dVU8AoThSfN8TRyPRRCIpF7QBlOWX&#13;&#10;tNY1BtLkgzdMD9wVesnz05ggthL/kFXJOMaFTb+0V4i2EpCV20It64RHjCD0ph+da64k3ZsPlc5s&#13;&#10;f+sGNTTd+ZDJiSEE+QrDLZyBj5kBkUSPup72IKi3mo12u0GYTCtK8GDTTTjxhGuy42AHSCGSuSaR&#13;&#10;MBYX6yJdL6bsC+CkXGJAgwtYVWKcRq1O3RlDEnhBDS7HTyYCEafK5STNgSR5mDtkfhiyrOVwIJe1&#13;&#10;Oy2U4XYDGZXA6ViXYvt+JOL2etTBF69BFaOlE4NH3ZS5Be3YjeNa6xifL/93oh03zu9ou2UqWMew&#13;&#10;A+JjIbYRN86N+WvIvKxul0ungCEeE4IFuQ1kUrRykqK5N1chilg/5f8x5k3KgoGUD2O3f+XB/RVC&#13;&#10;cHC/m3BkgzADQAR7HYKZVRNJFlalPyeqCBJTJQE9t9kKvJYnOSiqXLMmnBT0IAPiVgvXiPHbOklF&#13;&#10;3LkY/5r1OjqtAazoITmL2Gmz7JJOVGFByGRYYk6GUy7KNTEwiGeqGNglejtoNeGw6yUYm+WOgaDB&#13;&#10;kZk4K7Kpf11pbUPtpZ9eFxwr8Tkaa0WI8CYEvE3PVy6fuzE/V1ktLd5c+OsfveqUg7F0rrJavHT2&#13;&#10;AgGTyXQq4aeiWvrExWODxMrF+EFFl0OofxUObLgcDW4RRdcGMji/QwgOzncRjmTwZkByWY/sNCRB&#13;&#10;9FYWniQjDikJ7wRaKg84/mLrSWg0G61OE8FN6cMqucKzHxMd0DtxqCiCGlFRhj0wBjLcuKtYFPM2&#13;&#10;qDdAKqF+EFTyn3RlZEepweTKIX2hUCOAIR9STBDTZLuODEj+sgNwWQcE/qB/roNuXWP92NmkGckf&#13;&#10;gKrLyVg8YSIR4LXquYMnTh87+f77x947dWrx5s1qrXF9dSWdz09MjP/1D3+4uLQ4s2UqmUxu27Z9&#13;&#10;73379+2/L5vPO5TqUjIfarCkUC6HGEjPBox6O/j402BZY8/+Cl/DGQhn4CMzYJ7saA+vCJEiqH9C&#13;&#10;VA9jHTkeESKWwSK2PBgCHbykb2Q3VS5Aw1XgnkOWnVRbCX3oj912A6eug7zXRpl140S3BO0mYmOT&#13;&#10;uGR6wZxmvMvgUwORYRBQcSZwASdim6rIUM7AbwSkiKRSyU7PYdlOeInQyOfW2aKLmjv5kABojugF&#13;&#10;F0svSrQ3rmy5q6Ftr3f80Nv/+g/+8Ny7p2q1lUqtWgkCJ5ntePEqIdztxvUzF89dOBNFAm1H7tky&#13;&#10;/dhXHnv2688+9Phj9z/6aGZsXPZD/aVAuATX5KoIf8O1hRAcru8rHO0dnQHLkdXVAuIbaiomM3YQ&#13;&#10;2XCGQCXKFiBJwSM4GGlLIQRUMrGRT2IK/6FtEmdiTHCy8hlLnbKAsZxJFYWmLQmVHAFHMtQZKU5S&#13;&#10;lbAih7ICDkUqvdWGpsx7RQAa9dOJ2ar95rL2c4Qy859kw4/hEY3oW6Ig5VEBYCSSjHtv/PWrb/34&#13;&#10;lbTrjKTcicmRYtAq92L1bg2RsVurjCY81nbKJ/NOu5dstS4cOnz91Km37tv397/73a9945sEKwJf&#13;&#10;+pS0aum79hXZAXzsMNaaDMTvEIID8TWEgxjIGRB1eIZXVlbxZHjxOKZBGEIWCRyCX/JCKOONsJhO&#13;&#10;XPu4QhxEIhRiwphxWbTBgpyqrmRBChrghTC1mk0FftUsRRwjJCWR8GK1QFVkaCRmoN+KdfzSSnLq&#13;&#10;BLZ2eEPIHh4T2Ry7Tq1ed70UjYGsdceyw8ZM/hzu6COJpXh1VegBj3A6Fr985oxfqyd7vdHAz6dS&#13;&#10;05FYO+ZV3MhofqzrxyuVKibIvpsa22UvurK0/H7hrfPHTj7w+FOZhK/1VrpthGKVEYOsG77LnzOS&#13;&#10;Da3u8u5tQZA71D+TcAtn4Es7A/rnXa1WEMpY8Fc2O5WYj1UrZYx6jhs3FRVaFDIggw1QAEmzbghP&#13;&#10;BlqmFpLjEYELsAlaqRSgMIo/gcAZMGeCXlwtpk7cjKQ8jHTwSZ+jA4uDnIoUaNRwepa/GfnRSHMR&#13;&#10;lUtIqH5qPQjw4dJMQOQzDRlp9INncyOJ6Bog06YeNBwvwRjZEOXQvFNO3Gt0vE4z3m3FYolMp5Xp&#13;&#10;dhoxz21K38/kckurhZvlYs/14jA06lIfEb+wtGGzob9zea2MhyQ6VNttQVC3+3Ei91DNQDjYcAY+&#13;&#10;fgbEE6PbVuulVrvW6xCMgve3CZe8eEKJa+22n8JE5zWbQateJ3iQjiAXkhwhzOzDGiXiIhl2o56b&#13;&#10;4FkRwAzYYCOSHVIkCcq9drQdNPH8YipsR7QoMUKiUEkPrEmiABQERlTTLuHZKT+J4Q0lmsgbgqxb&#13;&#10;iIVAEIukNjFQN2NeP/7ZFBw1NoRVKjo0G/WI7+TwW8NlZMxIp95t+eTnoSs3W5Eg0m3WU7hjWgHG&#13;&#10;S6fedJvdSLyHf5rxt+lJZRYJDuJmtBaJielRfI7GYNhox2MgMbhkNH8IzJDDl3AGwhnYOAMGIiib&#13;&#10;vVqtHDTrBkNRoMZTTg4vvFFsCjCIQqIgqDVAgnE08Lmio7Ef8h/FSfmBSnyE1izJUAqswRVSWS8a&#13;&#10;NJr1WsNIhXg5MDiqFSInScqKZDH7Jk7ZOFykJyM/EtQMA+VxRiuX4oyEaGtwGacNV/lEcUzqKnE3&#13;&#10;esHgiHeHxo16Q65uBf9F3E4vFXESNItGWRQ5koh5SYKlo5VKCR+2vNaUsyaQm5XjHRU65F6MFEuf&#13;&#10;0VbQ6JhSiVxdTDYsVseDvd2uJDjYdxeOLpyB250BWFOt1nFhYLmrIXa1Wqm0j9TjufFeTJHGRLdA&#13;&#10;wgQBe26i1VG1VLl0cZcqAAZiyn+C8us6Ki6NkGjhYPZhGYUP1JLCCBgR6+UK0hwEA4LYC8Uh0YT/&#13;&#10;hVdONR4UHdWmAEZxBibyjk7YYLT57BNfREeWouOa6NYSRrsXjr9dXllKkvUiJVcuGUyWTXomFhCh&#13;&#10;N5FoQr54XDA3Aik2QVdB37E0Zfc9dhAqSRAE2F3ukWBDdHFXYq9GySsX05TQblDV5BCCn/jPJfzg&#13;&#10;F34GBCDogxCED4PSqtUSkp2e6SYmNISmOGKT1jvncVdcDE3hHxjT+kSqdAA2Wu0A9ZZomk7b40Ra&#13;&#10;0VjuVMmGcVRQdE0QSaoJMp2uJ1UWPJGeYeRKWqMNQyahUp/KfscerURTuSt4wUejj/lMNkR9wovh&#13;&#10;zsd9h1JXuyTgrSwv/Ms/+MODf/GXkRsLY8lkt17rxCO1WC/qRxlwykvLyIi8iRUy2oX3sU7QIawH&#13;&#10;8RXNudspFQqETyYiLbAXMfoyNaiBuXLv+pzW1dk1b8XEwdxCCA7m9xKOaiBmQLjo9YqFAgKOxCYD&#13;&#10;PlRRrHY4Q128urh8TclBacfktLXaBoZY7JCsHOCkFYbx6hLiHJfoxS/Eta5664A/cGkUY2MGbLMI&#13;&#10;JxHMyJJ0ItkJCbCNGyOqBeTAmhLWSFtBrZYYJyGQF2nEBE6LM0BPnl9ttJbk9TEbNjxCrkk9QcX9&#13;&#10;V//fH/77P/7jTKk22Ykm4KKpTMgV8Noo4xn5TmJjW6nRUZcRB6TrdduJhEpJYP589a++N7rn3m9+&#13;&#10;+7eToyMIjCTeITBy39hF7YUZ0doI1nfWDgzS7xCCg/RthGMZqBkwdjGsfaVSUQ8xbg0lqIk2hjIk&#13;&#10;kMRwEFNuDyjIZysJjNCTOAWfY1G3TQR0S9ZAnUCAsiNtEbZgSDNKqzItTPUBcEYRU2x0HDDmOvhF&#13;&#10;6gVIBYtmgREt5InbVf0gg8kFDEgVlxPRciacxnXNoCQzatMlP547HMXMCF5vzF0+ffDN6GpxwvUn&#13;&#10;43EfT69ykNVBDzNlu96p1RXh3eqm/WQyhpGwl0xQ7MGJU84aabjZe/+9C9//sz9/7NnntmQVqYM+&#13;&#10;32g0XXnPKezaFwY/aRhmlIPyEkJwUL6JcByDOAOxyMrNlWqtphLTBNYp3aPdxJNrFFaYB+KQxdjQ&#13;&#10;SgGUoAbIIJVxUyAuInhFolKZ6YDWEuUQ3GQIxA3cABXggvNwrZC7C9y4CuAQjPAwoC0rBBAAKhlP&#13;&#10;15Aubn7MtZkxHCRYBa2CbBAmKeznoIeTdcFu50/+4P+5euok6wO0SqVuwneaHSU/6wacBmXBqLDg&#13;&#10;qFRiXYl5nVa9iV/IS7ksQYxdtF6mVEQ37cVvnr/IsgO+E2s0mwiY0FKBgrJlwlLuQtsn0HiAvu0Q&#13;&#10;ggP0ZYRDGbgZ6EWWlpbIHUZZZGwon9j+IE4TD0i7Rz0EhDuoh1bKkpsgijZgstEInB7HkYnixLhQ&#13;&#10;qwXToSWCgYz8GzCi08VlgqdV4SWsG4crGekOZwvxggaq6JVYAYmMwQuspBLGII3XiIXSeI0ijQgG&#13;&#10;FbkoIBYE15Fj3nx0PumFIMd/8yf/7Hv/4c8mkqlmtDyZzSYjvUKjnnTj6UgsSaXETqyXSGSmJtPT&#13;&#10;Y5lUdml+qbRQRIVnUSnXjTTrgUt0IBo0a+WtlC4ePbl7//5kLtuSL5s7RarlvhEGGYukUcmsJjb7&#13;&#10;g7F9dFh39UgIwbs6/eHFB2MGIAoD4Sk1kssHrxBmcWmhXC3JqxsBAR5ReThu2w0tQoRAl01lMqkc&#13;&#10;1r2oYuoIHAFGRI+otL2LtTBlSgy0UCVFBBRnyXE99GKqIeCkBRA6DlDiBBIiQKFFe6ya1GnXW3SC&#13;&#10;2oodkSwUZCtKbbFRNAYnNEvLCXnwhmBmCihgzCM9L6BsAzVXG8iLMcIZqQ8jYgpD9qbWd06fPvWX&#13;&#10;/+nPGwtLHcebTKXinFMuUxYMX0wAzol47JAkiEsnw8V6oxPuaivaXq3jum62IDQBkqQLxh0X7BVW&#13;&#10;lv75//l/XF1Z/lv//d+bmplpNepYBuTw0XTqnvkF4j9EZw4N2BZCcMC+kHA4d2MGkGDAynqsiSQ4&#13;&#10;NollscNHDq+sLM9s3Yp0UyMY0MhqCc9JJFhzOI4O22jUWIsOPylSHvIaTz6KI14G9dnrIDp5Cd9k&#13;&#10;AHsoynRKE/qnOoyLCEnqGiEnhoWS8aiXpfBDYliQHAmTQf0GfpwkK5w+aNQ9dySZTDQgKJ3BP58S&#13;&#10;0xjxSs1GgLpK5AodNlr1diuVzHRiqu73wWapRDQi8dUUw6nVgkSynaDKTbcXV5gN4+gqtNt1qI0D&#13;&#10;knuNXqeBK8XB6hkQoeh2EwT1eG7Q6fG3IOPGUOzn56+dPHr8pd+u6y9BIoG+zx8T+rLXMtfesPvB&#13;&#10;WAZo70NzNEDjCocSzsAdnAGoJJerWWJNhUXNRmxgo1S/ePF8qVycmpoQJ0n15VHHtxHrxjwWlVP6&#13;&#10;L484WSMk2Eo9pXiMUVyN+GMcurKRSShCs6VcvbRXRdMAGyRC5DcWc1cVe34wulGWT3p3r43u23ZQ&#13;&#10;cRvtLvABKjAKi1s6m8lSeKZWqUfifjyWcOM+lKoGnWZ5uxcnES6DyxpYxbtpeYDbXbJR1gm0Lg/K&#13;&#10;RUO8t+x/nUaljuHRV8SghiY/NEOIxCiSXVkqNoqXkteLsVrLqbY0LqYAYKi2F8vDy1mujBesn1TY&#13;&#10;5s4lsyJ9cr4gOERbCMEh+rLCoX5RM4AYaGHBq7RNnm2z3ua582cuXb4IViQXyiBIKQSTRCxJDYWx&#13;&#10;6/lO0k9nMiOrhSr2MJ5/QElhQfpIJlOsskQpKiSvmIMi7BDILC9wVOnF9EclP7gpgZGOcCDQO2DE&#13;&#10;hIj+iGvFWP0QFtEuKaXQ6RG/l3K9PEHZcbfabPaqxQoeFYjmtGJub4R12VdBZqPWQWFt1pME+XXS&#13;&#10;6wS8ZeKQNMmLyyCMkvCL5svQmx1EOP4YyNeCco6BDxm33agsr7KmVApvCml0eLtV9J8/AnCdlOJ2&#13;&#10;wC/PG8lkoaFusEeoo+HpLdcb7LchBAf7+wlHd0dmAFgAIx5y8IflDuRxWQ5evz5/bf5aPpuHjECQ&#13;&#10;1xp19ts4IlhIM04FVQQ4E53CWSkKKihyWeqr1l1XCjEoA6+IZkQJii+wRS5evL0wThKTYStioL0e&#13;&#10;R0RBggMVGwMM42atJrrRT60VrBRXHS+PEQ9yjWTjqVSXFeHrleWI++PcqP/oI0+5/nLEqTt+vYlF&#13;&#10;j7KGGow27oXNziXWTQU0NilFQ/8RasVyq1gZwV+3TaFWvDhtCg56GrKL+Iv2jGNDFkqVtnagJm+h&#13;&#10;JjIv1lEuoFAh0KcpGz4xkFGHELT/MMLXX+gZABCIfnYKoCGiFDJRsbjKcsM83Wi7cASVVSBR4T95&#13;&#10;aSUYYqvDR4JRsIa4R5obPmAZFskk4SxqTUMyuGciiPGcYIXDX9Ei1iZOtB3SIIUFac0rAJJ2zKfo&#13;&#10;lsSk8NpBFo24HjTlU9BKC7LyJqaTU9OZm4vnqpXa0rIXzNdxUBw4sP/RJx7fs/sr2dxMOjUSjaRY&#13;&#10;iBjHzBr0PvrNyvrICIjLFrSgGCWyHcRQpENkQEAdwcUjZw1eYjmfu7iLVcEGEFIKG6uo1Oc4fwvk&#13;&#10;5UG/93CScy6fC+ZDt4UQHLqvLBzwJs8AlIF68E3V+rD7mfRb2HT5ypW3jxxBNCN4BSbCMpCH7Yxm&#13;&#10;8MWotNSUwT3bqNZK5UqR6gfSarGXGTsgPQFB+Y3lcaBbbIw0UKII15JlTQAy5IB/oE+MbBE4w8cI&#13;&#10;V3wmGFLXBf7SkRy2jSqpam4knx/76teefeThxyi2MD09tW/XVy6ebQTlXGmplp9ob9+G4znppajm&#13;&#10;T5kYRR3qchs2UvZAIKovoT1YASUn6hJUS2izfAB/DOSl7rWR/QhllCGUc5FkaWVLaquIPiM3HOjC&#13;&#10;AABAAElEQVQkspC6YNKe07lsjDpjpmKOLii0So7ecM2B3g0hONBfTzi4OzADPPXAAg6i7XI5QUAh&#13;&#10;J63z585duHDZrCIChWRp0wegqBkg+uCHxQAIDahMGukFcRwNqqqv5x+MIkMZVgKXFqfACjhoEAkd&#13;&#10;9IMWqWoHoFHynwjJRhNcxhQHJKUYaUzVtTosXYKUCEqdZMzvBb2lG0WcMpns9vHp/UsrhTffufCf&#13;&#10;v3fm8rlWzGmO5hO/9t889vQzD+DRQeKkZ+6L8dzKox7KbE+OZwFX5klMnsRwG2EXmQ+/DZIeU6Ff&#13;&#10;SkphhT05usEyVxYbqc2PzIrA2xcLXbOSgP4uoBT32Wd18Dvw9d3+JUII3v4chj0M+QyYtTtY/bdW&#13;&#10;DdB2WS8EQC3eWHj3+NGVxeu7d+2s1JbhAWWcO70iRPFjWmsJrzAqYtyDe8HIWC5oUoO5RXYtIhWn&#13;&#10;U1GQQjNoxpjPUJQly1E1MCrncjyOzRFlmZiWQDY1mrKkp7LZBBcEKeILcVTXOYRW26NwYa3bC0hQ&#13;&#10;7sWo2pIl+LBQqL7x47dOnrzIW5BUqd7sec1MNtmMdl957dJTT+6977794uyG+BigBQrhO18VxG20&#13;&#10;Gk38N7okAOz4El9BQU9RPAxCYToSE+mcseElwi1CxVTCeqItpESqIqIgE8ioHGOnE0sQpaPQGFR5&#13;&#10;1gPgMgr0MdKw+Dv4NAwhOOQPcDj8258B+Sfk/CXyjwceiYyI6PfPkFn7RibJuuatXC5NXQDcFywQ&#13;&#10;XFhaoTjW1m1b6+0gmfX8rLt7z+59e+7x3BurqxWrCNMD6GAxOIM13nUcIojlOZCyaa/FJQGEkixM&#13;&#10;1jG6NmvSBZWyFmNqdupB06ESgUoQcpIpM4OtrlurN1axE26ZyXgpvx2llOsSEX4JKre4pPTV2SuX&#13;&#10;y6+8+qMDBx6ypQmtbMutcS02O1V4doKgmUwkiYwhbCcajzUwQ6quApIumCRHRRzUGyyaKLmKjqF2&#13;&#10;IEhkRNSVoaID4+YN0iG8x1AYRWRFWDSFY42ka2Rd2nOzt//9fNE96C9DuIUz8Is9AzzwrBcEoSCN&#13;&#10;5DVCTPAKz81dyeUzOEIajSpB0deuXT1/4Qyg9FNp1EFC9vxUFv11NLf1nnvvz+emjP1MyXNSb3Hx&#13;&#10;Sv0FAeIr0wv+IJ010nFcSNJySwqRkUIKfYALGmy745OCS0JbQL1qrSpH5cJGs1Us1mJOampqdnRk&#13;&#10;HNLVa9WtW8Ynx0lW6ebSSeANCTPJFFHQJ0+cXFhaxLGLP4frQkB7dY0JjVuSHWE2uZuloIb4l07X&#13;&#10;It0qbpxIpNbpsLw8VRsU66Pk6J5CuoUz4wtSXCFyHS4hJGCtrcnYUqN5lm+PJPD1ICBST4vaOqBf&#13;&#10;m2VuCEE7G+FrOAMDPQPGF4LlTo+t/WGZ3cOHDhFEQgmsZqvK471nzz7kQRVjRvDpdK7N36yUe8Xl&#13;&#10;6M253vKCW1l1iwTpkfthhAqefAAIKIEOirBcKmsOCnOV9ReRgk1SqFoqXhrhrFCtlColgrETKWq3&#13;&#10;4KftAjmPXAwXbbqzsnq93lhpBKul0kLMaSXIbaGgH9Y99FgKecW8+fnrP339Z8it9GxlQDv7Vhfm&#13;&#10;Xp558pn/9R//k0e//qx/z87FXjOgF0YYdRIo4uTI9FhZXRkjyZhHNorvkh+NKwfU0UCWT+rEEILN&#13;&#10;sXKztVytpCfGvvbM06OjE+VCWYkt5N1R/Ab0Gw7aiw701x+GyAz41xMO7w7MAA9qN4JjJEAgwylA&#13;&#10;WfwrVy69cfBnyRSRLIQfB/fs2n3gwKMrq63pmUKjXM3lHT8VI42EeoK1qnP82MUbNwrLy9cazRo2&#13;&#10;NEor4PFAegKByHesSiSTmuIQIZLx+rJKJ6uxa5OYZXYUHsiGgwalM5tJsrbl6spSo1hHvwaSRK/4&#13;&#10;6XQqmbpxc4EzxkYnUVDLq42JqfFU0i/UCh42OYcFoWp+0q/XgoMH3/ylF59PpdLAV3dnMM8+k8mo&#13;&#10;4pHYL/3Kt174xjdqiwv/++//Lyd/8OpYNJoCffBd4zAr3hGerdEpZ04GTlPTEB2Z4SImYl8kg5o1&#13;&#10;5Ednt/2d7/6jBx//KqPM5rKUoqZOF3fEvUBbGpsXvQ7yFtoEB/nbCcd2Z2YAO50Ihe6Ibaterx19&#13;&#10;5+jqyvLs1i3tbpUn/8CBr9QqvRvXl3Gjkq5G/UDwVSiXk9lRp9U7evJN/2xkZoaUXl+cMcTBZdBW&#13;&#10;FKDUXmCH8AhbISNvgJEuBvJUIsa4YIVDqcOIgQTftZuksvWS6SQOhmbQwIEBiEmvW1wuJ9zkvr17&#13;&#10;vXi2Uq95CRZ4UvFqlOdON8CLTWkD4m+I87ly5crxEyeff+45LsT2wRVlmCQnRiEvNce/Pn/leqkC&#13;&#10;+FNugngXlbSRiY/JMFE+cgdH8BQzLyj5hsZ8HUoXwR1O7f9eNvM/fPcffuN3f8fNZfo8Z37kNJf5&#13;&#10;kxtUawtEQ8M7811+jquENsHPMWnhKV+qGZDuSlaawvciVMG6cmXujYMHeZI5UKmVM9nszp33nTs/&#13;&#10;v7JSxjOaymOtcysVbGaQohKJF2r1+ViiPj6dkf+WmnqU4ZezVPIXAYZmw7zXhI3QBSgwd3wEFgmA&#13;&#10;oUgCpjcqrooa/CiKGS9rpFnFe0zoYpzPKSjT7MW9ZHrr7PToROb64uWV4rVMLlpvrt5YPF8LCp6f&#13;&#10;4ETiazzVL3Co5kCu3g9ffcX4Z6S8Wx7ZHRR27HYU7gK7NYpicdMKrXbJziO8hxuU6CjnCKOy5VvB&#13;&#10;mTiOMZHsEComtEig6/VKHM4kZ/bc62fTJPyRT8fNBiSXoNdzK9yQuVN76QH/5xJCcMC/oHB4X/gM&#13;&#10;SAhTtByGLurddy9cuDA3N5fPjQQNrZ12//0HgpYzN7eACIdEJu9JLx/p5j0vV0M3ri95SeoedGq1&#13;&#10;SrlS4RSGq3wzs6kqDGln8v9KvBJLJPDpWlwISOEIMSKWxSIFCEAvC5lT2EA1sTDwRSJerdGZ2LL1&#13;&#10;H/z+d//kX/zr/+l//P2El15eWc1k88kUWnMbux3yIz4KSW9yPUvXbtRr586+zyagMTgT/s112QA+&#13;&#10;0TYsC0UV6crSSrNcR3hl8B1sg5SWjsawDKai8WTPSXedXCSejcZzjptzPNZoT3I8GqeEqkf4oOuW&#13;&#10;gzbFtVYoHdEgN6YbBA3wJ74bDtrL8fqFf3+3fYFQHb7tKQw7GPYZkA5oVhN3KM9XPv3+u2R/jOXT&#13;&#10;raCQ9DoHHnxg7nK1sFKIdoIW+XFeKuF2WP83YM3zdrXeKhNGg85IqdGkj7MYmxiRIi6aJYlxuENU&#13;&#10;n75HTeZUh3V6jdoLhgAWSEREa6lev0RA6ZcABE0TYilXN8pOtVHM5LIv/dqv/+7v/s7jjz8+MppP&#13;&#10;ptOHjrz9o9dem7+8OLlluhOrNsoV5DBEOABKtQb8tJlUcrlYWy6uvn7wJ/v338c1rXsXupKBwhiQ&#13;&#10;RwkEpF50o1Zu1xs5389FiABvoAsjkyLO0gRBjtM0LXhrYLaie7D44TKONklIcXrcITklXiadzeVL&#13;&#10;5WrCS2aocKNFlJVUh0zLi930m/PX3g7gP5YQggP4pYRDurMzwGPLMyopqXPp6umDh75HYS03luu1&#13;&#10;g+xILhbzL16+UCyVQBuRK3G3Xaks4pfAPbBlZurK1WBsdIxoPhJwEYXQq7O5sWw2Uy4R6oenRQjC&#13;&#10;aYuAiAhIFA6iH/TAEohESVUFtx1XwhyWP5bnwKTXbpdKpXqlihUvn88//+QT3/nOt596+hn2GR7B&#13;&#10;e3v37f+tv/WdH/3ox7iAZ7dvryLDVWtj42li9BADcUmwAjzSp+clq/Xy228fufzLv3LvPbuMni3f&#13;&#10;CxUiGClWTUaVxA5YbyC2qRYiqr2JpBGN5QwR9RRMo0gZjIJSb/GQ0I+812IkbbR6VMpPU+c1jeho&#13;&#10;jvOReLe2Ac9QElybjPB3OAODPAM83TCAdId2ZOHG8tVLF3xvolEvtzuV8YlpcuSu3bhKA8/x2y6F&#13;&#10;C1bR9pqNzt/5u//dN3/1V+euzV27Pn/s6ImL56+0O0F+NEMkDQlzkZyTCGAa6/eyPJtPkQEpq8hY&#13;&#10;kAqwyMtAcLRERbTJSqWiGlXaWvmRkQMPPPD4Vx9/hvS3Bx+YGB9X+RmIywLHzRZLG6OeP/nUU4ff&#13;&#10;euvK5ctj4+Nk12lROCcKQ+WVFuuQCxUKuLpaPHToEBCkX6gKkhJ+El2VUGjGwVjAH+WxVHgQ3jFE&#13;&#10;TpSlkx5EMnjHL3gnmyII5m+EGIdz2LQhNJo16I3H2SeZWuVxoKX+FwqHagslwaH6usLBfiEzgDFO&#13;&#10;RVOWry2/fehUvdIbnfSr5aKXau7eu//aXGV5aRkxC/U35raQ2eJOCsw98cTTX3n0sfv2k6AWrX27&#13;&#10;cfSdE5evnq9UilQHLBXLN24sEu2MlxRxjwL8KlgQieEfwXOASGhSglWmtFquNOqNTIb1PCanpqb3&#13;&#10;7t374EMP7tq9myO4Vwh4RjilseyQKKqKYonu3Hnvb/7mt48dPTZ/dW58dAwnTLWKnzpLdB7eFlsH&#13;&#10;jGpcKKalUvX113/6y7/0jfHxcWRAoZkNQBl5jd8Uf6DoAwiQM0SgM9hbn2FJdQrnhoT8j1MYJw7y&#13;&#10;IP9rXQDymXGgQFzj4OZcXMa38G8oxEBuN4Tg+nce7vyCzgA2O2VGRIL5+bNHDr6ZiGXxk8Tc5vTW&#13;&#10;sd17DvzlfzyLJOX7WNBW0+RvxNKUyNo6u31iYiuaciYFmsBc98Vfmmi1nqRKH1TAf1JYLS8tLd8g&#13;&#10;rGZlgWhmpQxTlZ6lLFmDiXw6Ja61SDKbGJ/YsmXLzMzMxMREKpUCYTiXcafgXsByCGIw9SmqBTFS&#13;&#10;/hJJWPmR3Fe/ioXw8Td/9tNatZpOp6uEy6R8kutUpx86wT+XYJ02SzddvHjp4MGD3/rWt2q1Gp0b&#13;&#10;ZbyLXo/YRl9BrUalVGwBVgKU4Gc2zJPwSxeDfwabAqHcOWDOQFGvPcRAE9lDQX9px0ijOoEXe47e&#13;&#10;DMcWQnA4vqdwlF/cDFjltF6tXbh4dv7yQi493emUe/HK5NRez52cv/4aodEJuNHqktAGZK7NXfrd&#13;&#10;v/1727ZvJx5EpjMqREvOoiyCq4VHPAqR9qanYnv3EHJIqEuVyGj5aAmaoVypovb00AE5FvOAGbAJ&#13;&#10;GQ14gR2qNIMXpEVoQ5aJhQ4nSovGlEhaCCEt3eg99+58+eWXjx07euPGjd27d8OieqPm+UlCs0lc&#13;&#10;00ofiQRqrutS4jo4fPjwiy++CGG5hO2EhGITyYckGBDIQ+y0XBkknaAIW4gJZH17nsAoEVEkZoOd&#13;&#10;OqJmZMphD9SqcvzQHHUYatOJsD1UWwjBofq6wsF+ATOgvIhe5+aNlXcOHa7X6gTHdCP1RCo2Obnn&#13;&#10;6uVyvbmMJQ32JVzfdTLNoIRf4ZFH78+PECGsSGKeeURFFqKDgE0W6G0SckeKBzEkbLl0Fy8EfBNU&#13;&#10;GLs0RmMaZF+mNTkkFFZCC0NJKESHCtkhExmbHZY5yCh/rSx1suVxHsryV5/42hNPPPGz11/n0lyY&#13;&#10;otMO1R+IMVS30ldpbho7Z8+ePXr06HPPPUdLyIXASMAOFfNpSaIx65DQuYIFeW82acWM3gqCIiFI&#13;&#10;M0PnFKMgcwV+kP1gN4HWlFfADilBUQ24n7WOhue3bMLhFs7AL8gMSIuTJMP/VqCx9+2w5Mbclevv&#13;&#10;HH0rnYFqNRZim5jYMTV1//HjF+IeASs16srE4j6xdAsLi089/dX79u+SUttSfBwbXmNBI6oaghjy&#13;&#10;OChjGmTF20JpLbI9cAjDFZWhUukVga/DEiXKUpOMZdJIYB+pdQxIBASLTpQ6Lzb+GYISho0ujluD&#13;&#10;UqnYFmdnZ3/t1781MjKyuLSkHA1JYuoNfCJvNupktbGvatCsm/yzN36K3ZCrIAkSRUhjy7igXidF&#13;&#10;xmatcAQS90dDUzbNjbDHGM0PYDXHNHkMWmuzQ25mFARyoo7J88NZt0yvOhrkLYTgIH874dg2eQZg&#13;&#10;BbQgftkIVnqDV5jHuFoL3j97/uyl0x7PNZa4WGT7PfdGYqmrc1fSvg9N8NCi5OJ6IJ7um7/60tbZ&#13;&#10;GeQ5oo7lRJXsRmIGlZ9hBkdwM1jRDarglWWVSlZZIr9Ny6grJYTNhMgguBk9mTa0F8f4LSlQ9Wa0&#13;&#10;cVxFnuGNPYoCSjg3NRXakXQ697WvPfH41x6bv3G1EVQRAiPkpLQodOoT8g1d6QMw4ZuuNcvvvX/q&#13;&#10;zNkzXJihIvTxwy2zTyka6qWqhrWwbf86gG4kOwl7bGj7pIgYpJk2zJbozfrKHGMdZS2VTKd4YZhQ&#13;&#10;KjmATAmNOn+YOBhC0Hzb4csvxgwg3vC8I0nxNOvJV9krtMPO9evXDh062lMoHnKfOzE5Nr1ly5n3&#13;&#10;r9bqq1jSKB2K9YuC0hRCndkytW/PvnQ6b8odSOOV57dfEwGWGcYpClA7wpt8IuBModNimRGWJGch&#13;&#10;M+nth3ZobI/war8QfvebSV6UkEgbLsrJO3Zs/9WXftVPugsLC8iJJK0hQGL7Yw0TI49S/6bFNTEj&#13;&#10;zs/PHz5yhOhrTkQYpKc+BOt1uXeZEkGwL7+xz6V1yOxoj0+ENTMkAU4yo6Kuk66smkTNsBJphDU8&#13;&#10;o+jG/XFv+Oek7j56dEODu74bQvCufwXhAO7cDJhHWwUFJK70H+wYvtqrVy+dOH54bGSMlLBmu7J1&#13;&#10;2458Zva9d99rdcoIUxTrI9kWBK0WVp959qmdO3ZhEAOCFlh29Eb6M5yyR82r/WjDATXYuG18v3F/&#13;&#10;vc2GcyEJ5bnItCPIRst5ANdHHn302WeeXV5cVhxNBx80q3minRKzx5rw1B/kbBwsLlE4x6h1c/kS&#13;&#10;PQRNVqqzg8CLrUQ3CXN8IMuofiTOfXiQZjAbUcbHUcJ/4gRJk1+tkzEsIutSf1AdqOlQbSEEh+rr&#13;&#10;Cgd7GzMAAWXAQ9KjKL42aCBOFArFU+8eJz4mEWelYD+eac9uv291wVm4eTmRRNBBiUWIozoL4Ou9&#13;&#10;8OLz09NbeNCRsawBbH1EEpnMZo/YfV7XG2zcscc3trH7621sgzVg9Q9LGARVIFCBepSumXnppZdI&#13;&#10;UFlZXs5mUgiq9VolkWBxZCgYoDwzbOyVxEhfunj57cOHpaYbSvFKPKPKOnB3MBUlmOPcql61beTg&#13;&#10;h5FooEczx/FJF0HClXiKfq+T5Cf6yO3ecgum+8F6CSE4WN9HOJovbgZ4Go0CqlxYixhDrc6VKxf+&#13;&#10;6gf/OU5AiRaRjG7fNZXL3HPwp+85sVI02qrX6yCHclWrqyu79txLMDPRMBxZ78Q85ISa8Pvjt1vu&#13;&#10;6OMbrWnHNF7veeOJGNsAH0RFryYu2tyIQPz0019/+TdeXl5eRrLFa1KmyqFK+VOakHUCAFI0mSSD&#13;&#10;JVmvNam0euXqZRw3NAOj1Huo1qrGFMjgzTUZ2QaEWQ6CSzoReg0ZGQAJJPwhAXZ4bSi4AARR95En&#13;&#10;+VvBK22HbgshOHRfWTjgzzkDPOg85ljo7A6vPNfNoH7+/Jn33juVz/k82vFEd3bn9uXl7o0bN7M5&#13;&#10;HMCUcnHlFqGIabn43HPPbtu209j15CgwPWgwlmt2WPa4ff2kga6fSIP19naf142UXO8BClmNG+Md&#13;&#10;twCDTL5wbHx86utff358YvLi5blsNguUKP9FD9j+JOJFnGYD850Ml5cvXzly5O2YlnmSAZAQa+qG&#13;&#10;CXqaB/AnAupn7ZKanf4PLWQH5DSpzCr2wEc9eGrkP9kF9JF6GUqeDOWg176m8Hc4A59hBkADrYEO&#13;&#10;gozZ5bHtLK0sHH77LdZZ92JJ2DI66U5N7Tl//kYvWsLbQICypMdIdHl5kfVGCM7L50bhyxqn1Nva&#13;&#10;CPr0WPtIv9c++hAlOfjRj+yRjcfXz13f4VMUT64H0egDlVVhM663b999Tz31zMrqKh/DRyp6gT+F&#13;&#10;yNAupshtorLR6JH8jhw+wp2qln7UoWQDizFp9EYFBn8mVsZgz4zQDob7M2yknW7VcNAstBSLxImb&#13;&#10;RPrDt2Imgb0+NddHPCQ7IQSH5IsKh7kZM8CDDQPlIZXVi/iQ1sLNa0cOv5Ui0jiSJuRlamsu6d9z&#13;&#10;/gJ1UovNeiuZ8FH/aLa6UnzsK1/bs2ePFl/DdtaVQrrBcqbAFbzMBgMi4/pmj9z+2OlQSij8BFZG&#13;&#10;fYU9eEk4Njm15Zlnv046HVl6ujbxz+BbTlveEMdDtlwr7vKkd86dO3cIyyBVvnq9RlDHR05aniyB&#13;&#10;KupA3yYQUHOkadImV4lYrltdOwLrREycw+lMJEZYuFhPA+FSnmfTkZrf/k3foR5CCN6hiQ4vMwgz&#13;&#10;wJNqUKKiUoynVFh979Tpy+cv5rMj3U5AuMnE+J7rNxqrlbmeU412PXBARXvi72KRxPPP/PKWqUlI&#13;&#10;p/i+qAo4d3pBlzUr1RlF9uRqoHvBACiYjR3zdhN4YDvkVaVnkPGQ7kw4DWJaIpncf+AAVWeuXL6q&#13;&#10;LGhSQdrNRNKjXEyL1Z86lKWWAo3yeuPmzcNvHyUokn6aJKR0OyqOiotXS5vYEgkaO4MWB8U6eyMi&#13;&#10;JVQT7cxx9qEni+2RO8cAQCqnrN0zeJS7iY3mQ7GFEByKrykc5KbNAI8oITLSiCPO8vLKm28cJFc3&#13;&#10;5bOwemliKjmWfeDkiTNOYpnHOhr1WE0drwIFp2a3bnvwoYfJ3wB40AFhCvcCDz61+BDLMNNRMQG5&#13;&#10;zELiw2PdBALaDsGK6LcWfogmrAU5FaTizMxsfeGFX0p4Cdw4iKjEwfg+Jf4lvVEoBmoiGJLnS6Dj&#13;&#10;2TPnzp05A7zwjQB0+ow5RBYqt8QKmkaGE+82UEymPt7qoIbCBLDFlDYHie0JYqAamV8fnoCBfxdC&#13;&#10;cOC/onCAmzQDEAFJjccXeCFMUcbv+rVrx48dSyY8gn893986u82J+hfPX2CNEHAWNGs4GFAcq/XC&#13;&#10;Y088tGffdpbiiLks+1Frd6pk9BJqg5yoOgKwCAcp1DEkMBfSixm44cZt38Jab/2ORCE4ZIRC2Jj0&#13;&#10;U/fff/8zTz09Nz+HkAia5UEWkshNiZGfh9oMBFOZ9OXLl946dJBCh2RJA0EWVW/1mnIjG7BJcO0P&#13;&#10;GzlQ8p15q0N2z2CQTwS7hJ+Qy0iXWaPf5tzrbU/WZ+wAC2u4hTPwizIDRqXjieZhdVhP7tSpk0Bh&#13;&#10;fDzDam1jIxMzM3vn5i9VK6ujSfLX2iw26SVirW6jUl2lkMz7Z09dunomq+XYldvLYucscYnbAS8r&#13;&#10;SMiNjG7beo9J6LAo1JQCDhFiMzaQ9/HdcFz4jW3btv3FX/7G66+/XipXHC1ER2SPlsf0E1lip0kG&#13;&#10;hNnJdG91ufDmkcPP//LzBMiwyDwGz4bhG8sW6wIqJaMdwz7DNu2viXcSj+UXpiHHWCNePhZNp0bH&#13;&#10;WWaIdno/frCDeTSE4GB+L+GoNn8GeFKhBY+3KNbuFYqFNw++0W434m6WpY0mprYmEltOv/ejVJr8&#13;&#10;Bx52gklY+7xXKVfHxqdGRifnr92cu3rVWMtwGXcJx8MxSh0svAs3rlOmoPg//4N/uGfXXrkdFJuy&#13;&#10;xpHNu48+mG7t0EpsLLyZOnDgwGOPPXb47Xf2PXBf0AkwD3a7sl32uu1kym93WYok7qbS7128cOjY&#13;&#10;ia1jedKNgXg34TRbHZ/CClKQrd+87+eQqrumK8I2KcmSDvt+4GQqhRDMcJhYUnAER9NADQ1Rbx3p&#13;&#10;oL5fu8VBHV84rnAGNnEGjKqnCvSsB3LjxrXT7x7P51NwkEKAM1v3LS/3CoWFdLruRt0oJbCirKCG&#13;&#10;6dD91q//5ku/8vJXH3t2164HvfgoXodKKXr+7MrZ91aPv3Pt4tnVw2+e+Xf/9j/hQUY/5fmHVhZY&#13;&#10;7G86DTb2uN69NNcuCSRbv/GNb6Lqoud22gG1uHAKU8iVgECw1OkCO5blTBarjeMnT3frrQRxkYo6&#13;&#10;RJM34l5f4hPj7CamwUNJf+uvfGoaOHiHWYFOQZdQUPVczV0LkmazPbC71tng/g4lwcH9bsKRbfoM&#13;&#10;IOmAB57olZWlUyePF4rLoyN+q1ufmJ7KjWx95+3rxNVFIoVYdKbdYc1fSi+39+7Z8xsvv0wsHo7Z&#13;&#10;TGa09EC5UqwRabyyury6WqhW6ziLaxVncuLeLVu2Epe3PmYIZXGwEVvrn36OnfV+bM/0YBADqfiJ&#13;&#10;YPfL50fw3jz88INXb8yNTE2QF5dKjzZqHa0P10LKoxVmRI9BXr5w+X03mWh0SAtkRiAcScn0R0UZ&#13;&#10;9SXo0al28fpAN9zD6Mk4T/hIwdKgLhr1E0kKQzAGoEgTHNE4miU88p85V82HYQshOAzfUjjGTZsB&#13;&#10;HmoWw/Bu3rz5xsGfgkTW8PB9d/v2WfTfs+9e8/Oe49XbrVqkS6gdK8ZVH3zkwP7791ENGglrfCI/&#13;&#10;MTkSKI+O+gURVoljgSSMaV978qFMJr9t2wRmRGFEeqMIYmhlqLJp47fgW+9OYFQZfnTyKG6a6L33&#13;&#10;bH3xxef+r3/6f09vnYlyB93u6Ng4Nf2LxQIuXqyCCGzpVHpxceXHV17plKs5YiO77QSrEBPqY5Yn&#13;&#10;NgQ0/iObDwzgLBT1Vot1IghyUZcaEj5rvQNEIMlHtKPqoKnquj66/gwMunYcQnDDNxbufrlnQPIN&#13;&#10;xUpb3aa7uLB4+uQJHwdCqzaxZfvMlt03ri0FjdLoRDboJepB1XdHCYZJJFIPHHh4dGRUHo5om/Kl&#13;&#10;IA8fsYczmLUrk5l2m2KrsVT6nrgWQaJ/5Cl+qUqNnUtzcBOmdV2oVIFo4xeGO3iBCYQmrxljJ9kb&#13;&#10;FAlLpv3Hv/rYrnt3L99c2bl7drVQ8ZOsGoqY1oyxnJzixKkrE6/VG+fOnhut19IOGnEv6cVZepll&#13;&#10;i51eG25q6HJ4EPoouAFZ/hND8TXrDomalF2VVVNkYwXB/aKHRlFGDpR+vAm3fMe6CG2Cd2yqwwvd&#13;&#10;5RkwsgrhcRFy4E6ceLtQWvKTrGGZmJzcmknuOH3qXHqkkspQOisLAwi/q1Yi+fzkvr0PEjeDphhz&#13;&#10;Et2OwzpueJZBCXUIW00CpxPEC7L0OLY1jvd/vpgUWoQ4E5zIa7tpilqTQIxkiJ4OFrX8OrUD3dSu&#13;&#10;Xfuff/4bizdK8e5It9kpFa63WmUVaAXe4rjqcSnkG6gT2WhKQXSa0I4YmjgioaJ9qEhI7A91rfnP&#13;&#10;Z7VkqjFESKlJuqQWOiwERRA5iXjEFyrUCByqFpf5Ef7kfdr4TXNk49sB3A8lwQH8UsIhfUEzIHGO&#13;&#10;B3zu6skfvvJ9hBgkmFQqPz4+W1pVLZnxLXEqp7LCMCxpEifd7uzZc9/evfvJu2C1XhgRNFrEFPIp&#13;&#10;UceU0ce8CHukj4JFSi0QL4KP1YqB/QdfwucmbYydsghAj8t1Go36tZXl+fk5ZLJGo4N1LpOGWtmJ&#13;&#10;8Zl8dutjDz/5/dHXCjdW0ym/1akTKI19EtwRFM1fAqAEuMAYdyUBk7U3O00kZBzECpQBYpTDTvhx&#13;&#10;N0FlaijZDqhbE/TiKijmtJwmxVlJSuGuNtDNQtAco4dNuuM71U0IwTs10+F17voM6OF3iCOen7t8&#13;&#10;/ux7mUwSDlIjenJ69t1T7zU7hXh8BjNfL0p1Uq9eb8zMjj//wrPZrM/y6AAOBJBpwrodsoHhUNWa&#13;&#10;5yx53gCOcg5oU2nRD9+lILNZVKAf4CUcu7HLl6//8b/45+fOnmFR40ajnMm5qWQq7iS3zdw3NTlT&#13;&#10;La+mEs3lpSv37LmXpZ+Ih/Zi8UqTaMGY9GH5NTBxtuIUzUaIwyvSibYiRBUiSxo1GEdIm2H3pOsi&#13;&#10;fpIPqDIMpOQp6EZ/EnCOSOnVva5h3lQVlDF0+LZbvrPhu4FwxOEMfOoZII4jgjXw+PEjiEWpZJbH&#13;&#10;f2p6Nh5PXbh0amp6hKIqLR7+eBNdj4U0Z2enHn54fy/SdD2tOsLKSp6PFIYkRG1qhKQAOxmJw1AJ&#13;&#10;Gio7l3pTa2UFzZDEh80jIDzS5vsJ5LJCsXj1ytVT757eNjuZTceWg9YSKzoFnffefZfKqpmMW6le&#13;&#10;CzAD9rZHey6qczqfKpQXIj0YR6BMgILbbrJSiAgtUdBk+7b5CIshRj3CJlm/LkpmMZUVOtSPwGKo&#13;&#10;CvryIvfwNWsVKJYyMQW66cCSkCN9Ln7q72NAGoYQHJAvIhzGFz4DRmVz5uev/ujVHybcFAYuN9ne&#13;&#10;vnPP9evFoNXI55PlYgMlN+ayLlIvaDVXqDh96kSxsMIjTw0CJEGI5lNXBo1XqXJuLpubnJjCvsbn&#13;&#10;6M4yjqkJWAGLG5XFzbk1aaZtpNQICcI7duz47j/67vf/6/cXFxbKxQqROghhszOjbozon+vlymKK&#13;&#10;BeGrrWqtFIklMPk50QzxK4h1FEekPBjx3EZmA2vIhUZ/BWGqASG7JlijhpgMjoaO8B9/EO6StuJl&#13;&#10;OGohyKwY/48UbG5QL8KpfdmcO75DvYQQvEMTHV7mrs8AcgpKLuvwnj1/biq/jcd2cnpkdGz68FtH&#13;&#10;PTddra2gBWezacJA6vV2Nj3uxvyf/vQNho1fAGVYxei7HVYyghusbo5Pdnx8nPpaDz30SC6LK5ml&#13;&#10;hy1OJAD2gWD2NukFfVQCKSTExzE5OTU+Nr7vvv3Hjp08fOjE6VOXLl1aKBXBVr1Zb7ZbpAlP+8ly&#13;&#10;obo6Oj7GKu71eo0S062WgppZQBlbn1JnmAKcGCrJhTQrmRVpjx0VycF0oAqDaMRCJJ+1ZR5EDZYz&#13;&#10;mF/Q3mJecqCVBQ0KhcFh20IIDts3Fo53bQb0FGuzr3r2zPOnZ1vPJ88vz7CeVT2mahvtzV+9+vqP&#13;&#10;fsYh/Kg8/zt2bKlUmlevrGTyoI5HP4LHg/XJWVvpkYce+eavPIc0hF8U6pW1VUrFMrVLy5Vyu9mA&#13;&#10;OpVq4diJd/7JP/7fcrlRlkg3a3poCFxLRDHbxn175HO/wj7Oxbfrugn0ekyQY2OTL7zw4lce++q7&#13;&#10;py6fOHbuwrlLc3NzV6+QGNImoRn3ba9b8dMR1/eXlyu57ES016yWGyk/SzCQls5kqMyFoIatj0hD&#13;&#10;9aqaOHJ1M36OmymFg12O6xPwpyo8rKlEEI29R82xRGBzXv+uP/c93pUTQwjelWkPL7o5MwDbsMqZ&#13;&#10;x1OPMVZ+WevQ2JBkunLUslymedK5HGzsXJu/dPittzPJXKu9kvVnt245cOLEzXZ7lQqBjpNh9TVW&#13;&#10;4KjXm4lE+rnnv/6d7/wO8cYK/yD5luDCZqtSri2tFOr1KhEqc9cunTx1cnFlyZTto1yVZyxifQj2&#13;&#10;gcyvNRre/g3DU2QxbsrooSqyj9KKsyKTTT7x5L4nn9yPPHf18tLJkyeuzp07/e6JkycPEdUzOjJG&#13;&#10;xPTCwplIrIyAhz0TCx/CLieCPLwk/WmTh4QrYCXUSKXP649JpIMyjGYcoZAEMeYOi8kTJ8lpnssC&#13;&#10;xxZ8YrOJDpS/fRgpGELw9v9xhj3cnRmALzKTKQ1OoCJqjyew1yN4o+OlkpIAIaGkHZ5tLXterZbP&#13;&#10;nXtvdXVhLD8d8c7NbEu7kb3nz/xFPLUUiaQ6HcrxebmR5M0lwox3fO3JR4MW+cNuJ9pQ+F/MIagw&#13;&#10;nfGnZyZxkMoRHH3+uWeXa7VqfiRFqLIujcmNMWnrs48rs+n9bW+GTz3AB+vBFzu8KuhRkCf1rR33&#13;&#10;4Fkws93Pj93/3pnuSvni2ydK45n8zm2Pra6wMtxcpXoz5W9x3Uy51vKR3EiPhloRKgmiZXNHiHvo&#13;&#10;xoqURjbkA0YuuU9qsfDOB9wJ70kRafa6+VSSShHmthiBmfj+PW7Czd72bH22DkIIfrb5ClsP1Azw&#13;&#10;oPKEoifil5Ch3oku3Fyu1yuzs1sJ96VaHoG98uF2qXfam7t64dXXvt/pNVB7JyZndu3bOj93fXml&#13;&#10;mJsa7UY42MmP5hG2Un7ykYcfvufebdEIFZh55NP0TGUteCqVUXKhdGf6GRtPjY3liZ4BGB1C7aSB&#13;&#10;Szc0UNjkeeJGRSddiMuDP2xzumX8Gk3VSKh2IsHp907cWLy2uDr/k5+9cu7CGT+RSaVml5fapWI9&#13;&#10;m84vLhccgsO9aJfAQXCaSBARg5DXJkuEItqQsCuboIs0zY9mVrY/yZ6Qr0tYIdZD3ZSNEPSpnqB6&#13;&#10;rtrEYX0PhvfDx8Bbw5rMPYUv4QwMyQxINJG4Z9bawInZi2Kq+9Frf7V9dmrb9lnWYNuyZTabG0PE&#13;&#10;a7eCC+ffPXHiONJcL1ZJZUfGx/a8cuRk3CNeeqRRr5IFF+nkifxj2bmvPPKUH8932nW8pN1uRcxD&#13;&#10;W5RDFXUSLzDls4ieI30YRRB1EsBKqDIWyFsZsCliIN8Goht6K3cKcJB/0d/xFBcKhZPH31levNpq&#13;&#10;BYtLC0eOHrkyP0d9LJTk0dEd6WT+6uXVE29/f4SV5HeMp5Nj5XI1k/NrrLhZJ246geTM7SAHdXue&#13;&#10;2MoN0DsTaqfVqPeSp7l5/poo/kfeYUiP3SGeSyljhBnhD4VkbsmP4v8QbqEkOIRfWjjk/gxIMjG5&#13;&#10;tD3WAkYwAkYsp/sXf/EXxZXru3bvuOeeHXv33D+zdfvU9JZ01j/6zputoJXL51ut2ujovmKpd/36&#13;&#10;8uhUrBFQG9VDx6vX2ql0/KEHHnj8sa+0W/Voj2gSp+uUpUz3qD7NU47kRAIuwCORzI8iGLK6b6fB&#13;&#10;km9gSuLZhk2y1GZv4I9uqWsPckgc/slPfvz//sE/XVm8wOFKpTY5vXV0bCbSjDY7idqqu3y9Ulhe&#13;&#10;btRxkxABXhmf9oNWOUeic6Zba7io7h3ZGDEQItYmgkjAXJJHjJZsV5WXbAcT4b/8Inws/RveV3AT&#13;&#10;EXSeSZFDQgMDRiZCjiWwOYwYDCG42f9Ow/7u3AwoRJlkMJtRixyCqW7f3r0vPP/CD77/51fnrly7&#13;&#10;fvVnPz2YSGR27dq9a9fsyXdPENFM9cBcfmR25v6zZ6+0I2WW5G01yMFArAsqjQXHzW7b9vVqaWH+&#13;&#10;ynFCASOdtBNPewnfJeUiRrCgRxxhLFpXtq7Tqwct6rJEIhTjRyOHjESo9LcvgoCQh6QVeMc1oGGh&#13;&#10;sHrs2HHuYmJsshtE4VcvGK+uJqKeOzYyRlWbJEVipyivlS6VCsdPHV5evpYZSZZrN5L+dM/3Gp0A&#13;&#10;qmFCQMdGqaZ2Au5ibgDKkguD1GsZDtiBG0aBFn8OAB4B1U60Hou4+RSzz0i4Uzlr+CPA/trtD9fv&#13;&#10;EILD9X2Fo/3QDCDI4Bombhk6oJNRGWtycuLAAw+++tormVSGNTXrlQbiSaFYujIfXVlZBmQ8tLPb&#13;&#10;R9OpiSsXT0fdSj1A0xxp96qu1wRrudxEwo3+5MevzM2d1FoibRCRSaXTXlIJxUk/qQxd35OVrBtb&#13;&#10;Wq7et/crjz7yhFLKuLrZwKFVCzeXgyCJ7ukZmZeMEe57fGzypZdeohgCUYHY9Fg3OZmi5n9v647p&#13;&#10;Hbt2jo2NzW6ZHsmNxVynXi/8x//wZ3/8J/+y02k1g1raiyT9xFKnjssjHks4HUyfTQm6+J050iM3&#13;&#10;REqwJZqQSwxNr+cyTziJnViDuXaiqVxOC4zoUybDIJN9acUf+oKG4k0IwaH4msJBfsIMkOSGbIZ8&#13;&#10;JEOY2iQz2dntOzPZkUplEZsVn6L3rRYJI+7GPCohOywxPDOTXMJNUGjFMnhUyll/IgiSlNl3ImkM&#13;&#10;hdVKd+7K1cJyLRYL2pFSJD4XLSADxVqsyNFtYUvDkJ5JjxVWO2+9+d7zX//mPTvvnZqYikVdOLjG&#13;&#10;APGAbRM5aCx1ukGjkjrJJKGC3SeeeJpl1/FqQyfqHNTq5YWbN5KpZG5krBkEuC463Wqv7SQS7hNP&#13;&#10;Pn32/NX/8r0fNNvRVjrixVUTwacMaiKFX51kEBhn/SFo+NyG4gQNCJENVSUCEEovlveYjBm0cZZ2&#13;&#10;crUGvEKrjbdIjhGNbwgpGELQfHHhyxDOAIiRzV4PK69IJNRxQVmNTW/BKbL96DvX/JyfSiZZQKNa&#13;&#10;b5ZLtUTKjzhBbjSZy2555+1z3TguDioLYNqLJJwMDtNuN7580/nRzXfbrWY2lZmc3Dk6ls1mc3KS&#13;&#10;Gm+DxE7ph6QVT5/rvp9OLGczI9TZQ35Cn7TqqtUivyDbGHdnvih0VoyRDLObyVInpoRKysrrP/jB&#13;&#10;f33j4MGZmS33778/nx+bmpidmZkZHc1z1tats9/+re+cf//yseNHWo0gmiD5TdURdWcos104oIoy&#13;&#10;SILyACmDTkGAvGV6sQNyVaQ/8oqbjRaNMYb6JA4KzJBP98qHBoJDKAeaImhD+M8/HHI4AxtmAJkI&#13;&#10;APEMs8NDSzbb/vvvP3HiiBDJ0xzpJahx5eDjaFEgKjuSbbZHri/ccPwg5lI+KhY0i/FeHsxhRKtV&#13;&#10;qvPz13yWI0p2F5aczBgrahak/IIDZdAKC/FW9MqZ1XrgfuOFv/fyyy/kcxNYDKmuSq3ljzqIDak3&#13;&#10;Bw1Wy+a+gZri/GQE4DcVDwB9o1yuHzt29NXX/jrpuz/IpEZHcnv27L5v30M7t9+3bdvumemtkxOj&#13;&#10;z7/45PF3f0adaRahQ5ZM+MkWq46oQ4omGCDqTwomQlMbVnqu8ocpmqisYQRbgo1wksSIII8SYYNa&#13;&#10;vP4lWCFw/e1w7YSS4HB9X+FoP5gBKZxG5bQ+Uz4QE6KRqcnJBx986Pv/JVdcXRjJplFgybiV0a7T&#13;&#10;HcnlVUT6Rp2gvpgXoYJoo4YpEEfrCql0Bx7Y/dKvvFQslXwU56jv+ikvnYKsigo2RVOIjIMQXscv&#13;&#10;FYq5XHLvvp3TW3JEy1CYTyojAJFAasSnL0AU5GY/uHkuRm1EWeUgtIf/emZ673/77b/vuROnT58m&#13;&#10;hHt5YfXKpZ++/uN3du7YPT098+CDD+7du7tQup6loL6PlbCMjNyLrPBXAwsfqSb0jTrM8LkEU8Vt&#13;&#10;WhryHgcxAjCxQsjBEhchZjzKOvScSOP+mCwFPzTAjYMd6P0QggP99YSD+/kzgOhnRS09m0ZVBA0I&#13;&#10;OPvvO/DU088ePfJmtVLEFwAnEmTSxrrbtmyZyO96970jrMSWihE3XKWyaKTjEl+Syaaff/6p3/nd&#13;&#10;36ZYlnm0gRpiEM85r+siD2/t427L6KNMtloNam0lQR8oQR61A7ajYv8Wcv382/n0n3LjtmdCplXu&#13;&#10;xelS2eHJJ5/fse2+118/+NZbh5cWF4qlG8VicXmxdvXKOz/5yU9y+Uw2myCjBv9JtUaJafRcJFzT&#13;&#10;T9+xgQj4/7d3Zj9yXNcZ732flTNDDilyhhTFRSJF7dwsy7LkWLL9EMVWYOQpSJAEdoAEDhwYgf8A&#13;&#10;PwRIHhLkMUgiI3YiB45lGIgTwYFtWRsjkZK5aijuy3CZrdfq6i2/796Z5pAUZZIjcrrIWxJrqqqr&#13;&#10;qu891eersx8L4Ro3MwHTBP/siMySBs30WYfVYMRYIWb1YTPT2clf/zQ640wHgp3xHNwobpwC8CUy&#13;&#10;INe14Y9toxGH1qxd/7U//bO33vjFr37xi32/ft+rFEqVSiaKVTBXLCi4JEFZ6KpHwfkYVbDCTc+r&#13;&#10;joysfmjL49xTYYOyNkr8SxAKBywoYATpSO5TULCp+MEm/XzxE6MSJlNJAxEN5EREUTsPi1Dcjd1P&#13;&#10;Cge5G7ey92zf2WzUTLJgBJPomrXL16z9nRde+NLhsQ93795z5syZYrE4PXPhzJkTE5PjxWKBctGZ&#13;&#10;TFcy5VMQgq5LyHbMNB5N1Btq1MlwpQMb+NOw+UYmThSSCsowGfaiHvnGqr+fMB4UO91grx0IBvv5&#13;&#10;3c2jh0sBHQsHrHEU2F0lNkQio2vuWzUysnXbzl1vv/nm67/as+etZBpNsPuDI0c9n8SJSJPc4BpJ&#13;&#10;YnG/ORNLtjZv3kjzcoJIqDcFFqBp4jmQKRDxB88I4IAbAMOZYI6wOrrUIUHypSoj2GjWAQUV258T&#13;&#10;0Czw2fUn/ozsxO1tQeEaJe+rzB11Fs0fMTaS7Yo/9OiGhx/byLgLM/65c+OTUxf27X/n33/w0vT0&#13;&#10;RRwmXmX69Ew+WvcyWDkRBhGiyY7TbA3waWVnbvZB/UiEzBiERlRgEJ+XRDyZaCP+/AmaW8w/EIBt&#13;&#10;B4IBeEhuiNeiAHwoacYsgCDIxRHkNkxd1SolkFsja9atXrt+245P/fK1nx07dnhisnrs1JFGuKJQ&#13;&#10;twhR1hi5msVKJded27ZjG5dzVSqRroOO8jog+CgpBJ3RyEaYB20GMUm7jXQWKVFROVW/Fk/QdYOS&#13;&#10;pcSaWLuk5DWgisWiybXGf0PH7d1Yc5Xdnv2WSCSbzRHabWyjiqExeKWGcBSFTqVDy1fmBofj08Xj&#13;&#10;MgukMl25ge4u7Ikk/yn1A0yr04VUI8d2yl8J15qIFX6NDIgsDELqvpSkNho45bx0Pi8ETtPVcg5r&#13;&#10;zjc0pc442YFgZzwHN4obp4DFF9YsMDNKMRu6jVHhQKEElaNr9Vg8hFTYNzTw85//7J9ferlUyed6&#13;&#10;CKCr4hKgPFSjVaVMPN7kp5/+XI2S83U/mYhxtO771E1VLDYwi4xk/L7gi4Ug0DORjJAtZ4qseAmU&#13;&#10;TKEfGjEK86xGzEBmx3PjU/vIK+zd7LqNNsAsYhzCHGOjog4uY3L7gGOQcKYwc+LkBydO7r84iXEw&#13;&#10;f+jgh5OF8wP9wzNTM9l0qrervzY5ZdpphmsUoYmbmjDGIyL6ySgIMfWX6SsSUNE0gD5OZN4f4UQ6&#13;&#10;ZarIyKTIkDjP6tEfOfIOP+hAsMMfkBveNSlggYC1EXwUMmJNhLCriRckdg/RRGY8smenZkpHjp87&#13;&#10;Mz6eTJaSsUTN5zMCPUINqgdGIiQLDy4Z9Ot50vBMURgJOFj/iANWXQF9BYAQoZIeqEqSXA6vsZF9&#13;&#10;wAgQsO0iAA6ECHMCoB3hNSdwgx9ccTd2Wfg6cplNXWu1lAMJCZn+8Cj1BPceOrxv7Mj7R4/tL5cq&#13;&#10;nkdTuvDAwNJEsntqapryY+E6kS7xJpFDLfKC6aRMvDVgT9SgeYlARG4nFIROEgTBSJUUJLOOVLso&#13;&#10;IIgmjSSosjnUa1BVVYBSVANBAyYOOhC8wV+iO73DKIDkBfuxtuhjd8EsGBpeBbvkPmk2zp07v/vd&#13;&#10;9y9OTmaSyIDxZrMLaa/RKgBtfV3Dzz3zBSSpWDiNGRDlUIE2EbQ/0ivIm5U2jKCpLNtGqFyoqB0l&#13;&#10;xWeM4Uw4ZHgeILbKOORhJJZIdsOecIvIxs35Nun+1D6IRy5eHH/11f/+8U9+tO/Ae8XSFONMplJ9&#13;&#10;faOrR1f09y1fMbx6zZrViWT0w7ET0fMzx4sTjbKEwVhKfaRwMgm9mLy0fANlIH2rmUqnJOjxaonQ&#13;&#10;VkrqNgYHGhSL5pw3O1ddEtDFgWBAH5wbtigAyrAYIBAv2g0ADGZW4AjsrV7jrXy+cOjg2AcffBhp&#13;&#10;kkqX9oqtTC4LzJW9SKWWf/rZp7ZseaxBNVZy41rgI4X2jAREEgl3UfFmWk2GaTqM4pxNd5W9cjhS&#13;&#10;SaVS7e+1DwNQaA/Jbtvjt3pNvDct6Hy/QqfgM2fPvvwfL7/22muDQ4PLBh8YWbluy0OPbdrywKpV&#13;&#10;g/0Dvf19A7lkjoKAtBQ5sO2Jv/72Xx7ZdSFDhCBZdEBbE484BWNY8JKIuIaiob7+PqJ/8qQe1vCI&#13;&#10;yF+MdpzNZFD9LQJygZ243bjV8/3E7+9A8BMnqbvhIlDAQuHsFyO3aAs/Ri2ixpCxmZnS++/vLRXy&#13;&#10;OaArmvYbJdwhJEv4ZX/N6Irnn9/uNyaok4Ju12xSIzqBQQ1PsBqVk3NXb9CK3Ci/xJJkYhRaaNDy&#13;&#10;bbZKQnuqEovmBMDbiQV8KbZAVhRWYLIjI/d+48//6g9+f4bCN0DYsqWrlw/f093XHYsj1ALnkbJP&#13;&#10;F6lKOpWlhjZ4JiMf/mXab1JhlX07Bc12loZ4SnCJUL4bcykfykYou2CYVlOoxfZ05svSnn6bJkHZ&#13;&#10;cCAYlCflxvmbKWBZcY4bcWggDJJTEZuYmN67dz9hzWSP+HWvry9d8sm3rSdTre3bt1SKk//6T39X&#13;&#10;rtA8pOB5Nd/D7ufTWUPar/pRUnCwGY5nnnn2i48//mRSQXbZOMXsURRNul5bALTjYwx2Y24Ykk9/&#13;&#10;89Bv9gzuDf6AyaBWfqaYTuWe+vRngS1CXyJhdGRqK4TUGlmhPCwYS2XGi0Zq1NmeuDhBAGA2mav4&#13;&#10;ZVk9BYnCPhDQOHeMwTEUmskXKrjA6/VoAocy9RYQJbG6Ah3SnOeQ/2Yn0AHXORDsgIfghrAACliI&#13;&#10;uRxo4GJBA6ZCIlcK+dKB/YdOnTqFWS8Wj2QzYb9ZpqcwxUU3PrBxxYo1+359PD85MVM4Q/JcIZ+f&#13;&#10;mi7gI1bLOSrJ06u3gTMEXk+cOz959tzEl7745VAqjuyFKGSDtE1VVxklLx/DrGXwioMLmOg1LwWG&#13;&#10;aupHHI1T7zBB1ZxmtUpbTgbUisQ8Ql4ASj4ELfVWwObpN+t+5dSJE37FS0SJdZSLGAsnNk8bFiNA&#13;&#10;NTKfRD8ZDcqEVMr9Hos3amTYibiEGBm0ZFSzUuNtmOk1SbCwDxwILox+7upFpcC1GU8+TSQkrHnj&#13;&#10;Z8+/9dYu2pD39GTJGJ7Kl2lSlO0ayBeqU9Ph198Ym5qYHh1Z5vmZnp7upfd005Qd21eplJ/Oz/iY&#13;&#10;AstlatJkM90//OErx4+9vPG+bY88tgyIQdBjMeKV4M+OhCPQw27PX986IgmnaA0fT+D8MSpwg35S&#13;&#10;xO7QXKUBckV9al9TbAGLH22TwXSySigigV/3wvhEpVBONyOIxmlaTtXR/WUKtGKgBq9XiAC0Roc6&#13;&#10;Uz+VIEn1ZEfupIiWImLsdDU5trjErm/dZG/RnR0I3iLCutsuDgUMKypkzgSuSaAZP3/20KEDuUwK&#13;&#10;TZDWQJEo2WKhSqVRq8aX9I48//mvnD51gehnIouxqsnDS5+RWi2RLifSXrlYC+WaXemuSiV/z/Aj&#13;&#10;w8NDPd2D4AguF6bHd9kF5rf8z2572vO32wdvwQaoBSwRHoTblv5JEUVuA2YUgia7o0EBHWpfR8jz&#13;&#10;k387jrQHYEWxdxbyhUilmma20XAumaqQRigcM5Exmo1MqgAdqMd9cIhwTyTMBjHhRAVRjFVoj+Ao&#13;&#10;DDbluNijApd5B0D0QC0OBAP1uNxgr4MCaMFwM5gQjyXPnb/w+htvjJ89Td1ViqJmE5SIzkzN5Ken&#13;&#10;JgcHlj/3uc88/9zOQpGgmRoYAUcrGwK3iABAocGtRhy1D1sZBZm/+nvPdXellyyhT7vcCHwFix0O&#13;&#10;G4KNxVk0Cv7FUGxBw0iMfDaGTqFZfNuql98i/g91WPp6jQKEdZJG0sx1fPJiAqEXr0il0PCqpM4I&#13;&#10;1OQqod2S5sWM0Hwl6qL8ogiTFRhqkBNTI3wSWyBKtHBSajKnQDrhppEHg4aBrtvc4vxw3bfeQgqI&#13;&#10;e3ENSK6Jjo+f27t3L0HUlAAFICKtqO/7M9OTRBAODXU99dRjmQw9eSkqhWvVWrmQfoADUID/4XOQ&#13;&#10;EC8BUcFL4Hngj7IxDF1sf/kiKFqkha9moQcKEGTRWQHiEtMIbMa/rQETRlOhAiJpIdHW1MxkKpME&#13;&#10;t4p+JRumSUqYahCQTGIgZBOUcYWZjtnivUCrzipdS5k3SYRQFqFanfYk+EFscFDx6oAlVy0aGW6e&#13;&#10;+lc+y5u/k7vSUaBjKIAwGI0mK2XvyJEjJ08cpwcxei7ZtfVao1qpgGx9PT1P7tixfHiZ75cpwaJE&#13;&#10;MHE+oIebFHufWJm1QmUQjEyYiHA1RG5yGh+rObVTVoAWi3wVs2E6/FVWryECEULKeeM1gAOHNnXI&#13;&#10;dNR6IDUQ50+echEt9VnmZKn3zFWLttqL7sw/tGnmLwXZVF8FSw0IQmVOJ4BG8MkSQARk1A4E24/b&#13;&#10;bdwhFIDnJbFEQhMTE++8+39nx0+R3SDdTgzeyKQzfT29fT39X/nyiwbOJNHg/2iFa3hZqVqvjTDK&#13;&#10;IQCohrpAiaKlTdYwjoGKV5LBcW7RLRd1kfTFvzlGlkxokEjYJTmWPBa8GmovZQKqcQhXstnsscOH&#13;&#10;T546zomcVfQq0VSSpEMj6l45GcQ7PMhU8lchCYmKOJObHu5nwgabihy0QrHIbbRjictBWzrrnRY0&#13;&#10;6rnxdiIFDC7Bi9Hxc+fpth5PEB0XolAKxquYKkERJNLcvHkzLYlJgYhRSg+QI8cOo6DBD+EaNj7N&#13;&#10;TIVY2LW6b7NFWZqQAmMszJipz0LOYpKBIcxVjpgbBjNg3u20iwAAFFdJREFU2IizyvjDyCm0orZC&#13;&#10;isBvTvnJK6/8yz/8/aE9+wd7c0mUZc8v0GRZnwhPZQ2YB2TchGq0vl9LUZoBPzPCJlGUVa9YKMgg&#13;&#10;qKoLiKASPLGkCooDKAw6SVDP3i13EgVAMPTBSqWyZ8+ewx+OZTJJVD+YE+ZGK5yanMpksi+88Nsg&#13;&#10;n4z6+EzpFMdffMeYDCO00MCrwP9kyCLrcFm40UBHJjAuQd2AZh37V8cxehuLhX16CeDuVlEDrABo&#13;&#10;83hxEPQ4jli37/1f/+13vvPWq/+bRpQrVxQkSCltlZ2RvNsWBttAyFGCx2utpg/KhVVmEQUbM8Gh&#13;&#10;/QdKxZKEaFlNtWBRMFE1di9IaweCQXpabqzXQwErxFFU+Z133q1WPSTBVDqeSMR8v16uVCmosn7j&#13;&#10;+k89+STJYAh3pfIMGp48og36Sep/8uWwDGob4IwiQOI4JucMFVjIgBO2jTjXM5hbfY4wT+A1uxg3&#13;&#10;tYQ6JDrgySdRBHBCoA2Ha37t1OkzP/i3lw+8+95I/1BXJN7yG7FGKJfERaxgF+7CaVrm7sY+Lwfi&#13;&#10;BHGaVGy3Y2tBaIV3vfn29MTErB8Z0mgQUq/blwZow4FggB6WG+qVFIDPMU61hRE+RtYz2V/UU7kw&#13;&#10;NrYf1RXnJrxKGGAsRhpZrbe3d9vW7YkE+f8EGLfieEcxBBL/gUoHBsLO8DIKsICDf1RONf9TdYuP&#13;&#10;AQjhySWUuHJAt31fo7lsPNjoYlKQcQwrggXxjRbD9D+RTfDQgb0/fuU/e+KJvma4p9lansnC/xUC&#13;&#10;JkOhBEE0SL/0q0eFVh0Zkkta2EQxlKogBQZVaEL+jOclGuFasfTea7+anpoA9RRZRJ8W3hcE4shv&#13;&#10;YiXKS4QQPs6D6UsfdMyWswl2zKNwA7lBCsBa8D9MbxPXuBoExBnKkYsXL+7evXt8/HwykUAATAjC&#13;&#10;9Clt5bY98fiLL36VDaDDlCCNEmbchpE2oNibSxgM5gK6yZVh4pelwDITCEW1wWpFFr5I1WC+8kQ4&#13;&#10;mGxKzwU3lWQiXFPmsTzGoCGGADWxknYNCcG4VDiSwiPseZUKzVjqYdKr5VqXKNmmnqXZHA07nYJM&#13;&#10;zC2OAoGkADwGi1ocZJsFmMMUyPr8+fNvvvmm55W7e7oJAxQuAgG1BtuPP/E4jYmNw1QaIAgIhtos&#13;&#10;YEsFbsitAkmRqwbNTJAFcQdBATaJE0ynM1XaqPg+KAe9OAFNWFBJUgiCsZk4rwTIBWxyLQhICGUm&#13;&#10;FkvSXCmizsqUZEgjGtbrFCir1qroyix4lqDb/DdGm4Y6ftknV41ysQ84SXCxn4D7/pulAIwKp1lm&#13;&#10;g80AMqANRGONJHj48JhNkwAn+YQoZz5aPTr6qZ1Pimmx7sXkDgYxWRuel2Grw9n1xkhlomeYLJgm&#13;&#10;ibYZosBqb1/vdOhote7Hw03cHei9xmioU0E+KEa12KRShUUaMkQgCrGRHEA45FYAI1Hn5KZ4NCgp&#13;&#10;5AnHjsbJPq7jJsZzJGd0AGVnJwne2O/Knd1RFIAtQTGGxIZpE0d15TjNJMkSmZ6eJia4XC7TTpOC&#13;&#10;ArSFgz8ffuThdevXgYAAImuu5iDoaZG0o6a28MGAbkYEnOPxSLi7p2do6RBSLtUWzII2LHHYSNSY&#13;&#10;RjHsqZS+MoPJMta2zKBqxqKSgirFqg7HmFDBumaIviVUr4F83BBLqZ6FiDz7IgnQ68RJggv/sbk7&#13;&#10;LCYFEOKsHRBcIyWOClfHjx9/7bVfEs2WoQSCV8nlMjBkuVTt6x167vNfiEbinuel0ykCgDmOkCgB&#13;&#10;Rwt7UoRZL+Z8PqHvBphwbgid9IKQnMe8cAotX7Gc2cqEJ/cP+AV4GVWYSgkSDPGUh5q1ejwc8Ru0&#13;&#10;IlbHYQyAeseAbnQgaMbwN2MGrDUaSILFUiGXzlrdWcVXZ9NuPqE53K7bOBC8XZR233MLKGCFOKvS&#13;&#10;ss0CQ544ceLgwUNIN3C+otqiUWQWunA8+ODmLVse4gSKMEsQVFkBOYDZwDKo8jFmsTgYdNkQkBPO&#13;&#10;mWIHzAWAY+JIgkuXLgXjgTaypxEUZQcU8ivTWLUT2GKNnIg/WHq0oiQ5puwQNlVYn3uaYJhwKJMV&#13;&#10;/EFnKCynOTI1n0m0vEwYbO8a6nbiyoFgJz4VN6brpwAICJvBjSwIO5OTkwcPHqxUSoiESpWNJtHS&#13;&#10;UJDJFdu5cyfV9bkzqnGc8qqxGBo0ATbYEOeEwSsZ+PqH0YlnGkBSUA/YpLDHUC6bxSnErvwkmBFM&#13;&#10;SJDmDOmUMo09T5IjSAdKEh8TBxeRjrnauH+NOKnEG2yxmB2Gly0jATFKGLZwUZIm6MfNICbbdulE&#13;&#10;slw1JgeCV5HEHVg8CrSlBstIKlwg/QwehTElrMCHhuPEudLxVP8eMQ5cC1HwE+fHgYMH3t2zq+qX&#13;&#10;Mpl0rVZBnyMghLSx0dHRz3zmmWgkyYVY+VH7VEfZmAXhZ2QZ+40g6eLN/hP+ZoBJUl0L/VUCL4bA&#13;&#10;ZCzZn8pxnGr6qrtPTykiY+p1wE7RkVq1okr7MGGSEJhswnCsGm6QUgKtZgU99VfCSNha0t1DMVcf&#13;&#10;u2ojFFfmjbrU8U5S9g35N5IK+aoALA4EA/CQ7p4hgkTAEGsz5RYWPdJSCewgcQtGpnQoQgtyBpUO&#13;&#10;iHhhA7ckzS+KxdLp02f37H5v1663jxwZm5gYz2a7EwkxPhiKVAg7b9++fXBgEBmQ+8OiVoNGVLTY&#13;&#10;x9chudxhdGZqLAoGInWkVk/GEwhs8t+SBIIFAO01Tms9NRSOApaKr1YZGV4Cgk6iY6jEj1hHtQig&#13;&#10;LkEMTSPejOINppRCKJHoHx7K9fTyTCi4j7wNobkVgiDkZWm/zAJBWAeCd9gvP9jTgX+YAC4Oy710&#13;&#10;+IVb5cEgkzcagy+pEQ8bI3aUSpWLFyePHT25b/++ffveHxsbm5kpwHsUlk8kUskEHE0lGMAT9q/c&#13;&#10;f//m557/LVspyqppVlTh6wKktd3gozWZL0wPbALdBPJouo1Va0Y3bdh4ct9eeqfHqETdagKOUcKH&#13;&#10;TN4vIAicgZXgIBdBZ2TCaqPR091bKBbUcTMdn/G9cjL57W99a926+zAeIkXjWJEf2bxHFCljv+sG&#13;&#10;h7uIpzsQXETiu6/+CAqAgNKm5OIwqm+zRS0oQJHIZ1gO/8a5c5MffHDyjdffG/tgbPzcyWJ5itZB&#13;&#10;GO6NiBNt+WRuRdNp2mYSxls1N4puWL9xzehaygjA2SyCA+mCs7HB88UW8/mdsCK2BZ+QPOZVecyp&#13;&#10;pch8kX83P/zol1783e9OXqAXyXSxPNzbD4ZV83lwT+BlNGLwDCCESvzDJdKdy1aK5TB9iaPhaa8S&#13;&#10;6sqMbLjv3o0bErkc4iSLgM+EyBjSQlzz4CDrnIekwwkqQ2aHD9EN7+6hAL9G+NYKaGbWaGU1r+Id&#13;&#10;Pnzk2PFj4+Onjx879uGRY+NnJytlMSqqcL3h0TEXR4dQU7iJVZ5aCGhv/gCZIap3EP/mN7+9fcen&#13;&#10;jZo2m2HCze0v38qedySFkeYkCVf9dDotkKo3qDKNAbRYLJw7dfSn3/v+j1763szZ8e5wqCsWSWHS&#13;&#10;Q9Crk0NCAQnFDIILBgpJCFa3uipt5pKp87VqIZP8m+/+446nP5tK07kYA6GJOTcdmCwaSoi8amEA&#13;&#10;Vx3rlANOEuyUJ+HGAQVgFWQ3EntZYwrkAOLMmbNnX/ru9/fvO4SNqkzCqldoNDykHCS9eJJ26AlC&#13;&#10;dqlwp5ZoSgKpq7pdE/kl15XtyU+XHth0/+bND6NHo7GpcqiBP4t9d7YEgLcDOMLuyTQRA8ErHESU&#13;&#10;S8j193X35k7vOPHT/3qVujIkhJAfwmsDlOIPLfqkC+MuNiCIOZWE4f6+gdLUTKlWK4dD67c8OLp2&#13;&#10;PY2Hkb2BQC5ApOb+qi0I0s0hYBv1Op/IDgQd+HQcBWAbQArWqlHghELwjcbRo0cOHTzQ3dNPKUCK&#13;&#10;w+MFJoshjrxC1msolEoQDpOlVGqt7mFDhDGJiC4Wq2dOHlrSv3Tb1ifjcayL+H8RDxuAgsVBu7Ys&#13;&#10;2ubYjqPFzQ4ICAPLmBcvBoCJFwb+IKKCCAyECHzUMzhYj8eKoVaOXkvhSB7XE+fgiTeAqPhpI7tR&#13;&#10;h5ZWneXJyWooXKS2YDL+J3/xjcHhZSq02GimSaaTBx/7YoTb8vZBOWbI8+k5f/tmZ3Nrr3MgeGvp&#13;&#10;6+5+QxSwkAROAYL4Q9gl3iKXyQwO9ea6kFdKAB28TOfMcJiqoIRnyNtLGzl1y2iqy5ocKQqAqVe9&#13;&#10;eiKeefTRbU9s3U4wb6tJjgPVoWS94rYsbNiF7RsaZEBONpOSlY/3hMx2iINYBhGvlRUSDlMgv+z7&#13;&#10;qiQbjSuGCC0YrVfmPJVUQABEkAQRSbyhO51HKcZQKI8rOZUdXLk8nsn4OFWoNa3QJVkYlJ/Mg1HM&#13;&#10;9GVqr6XtFQc7jYAOBDvtidzt44Ft0IXhSbGlws2AvHg2m2mEqhgIM7EuGA/vMdIGGW9Ue2YbNMSS&#13;&#10;WKs1CH6GEbt7ukZWr3rooUcfe2zrxg0PrFgxTCoDUSLIOEiE0NfyJOv2xp1HdIAP164JXjbuXnBN&#13;&#10;f1VumpcA+EZRmFiYDsV0VGFfMmCKAPJwpEJMDGRVqQQdJRm4hIO90YpmMvVaddPDDybU4516CaEE&#13;&#10;zmNBngyx0Fba82UAKKJaCnc4eR0IdvgDuuuGB+vBlTAXCAgLwaBwVk9PN9odpieUOVaoy+JobYSJ&#13;&#10;hfY8H3Ngb2/PkiX969ev375jx6YHHhwaHOru7gUojRzEBUTNIAdKWWMJBHPaod7cWnBkhDLN1Eq6&#13;&#10;+gtpoS05w+Gm34hTMjYcqtarBJZHWsmK50PTipJHQmlKyaqlEuI1DhUK8yRLdT+SjPUu6Utl0tzc&#13;&#10;uO7bQ9M38SXWL9w+GpQNB4JBeVJ3xTjhWBY0XIrbGQFFqhZFAAeXLE0nM1W/TNiaV8XJqX5vdH3E&#13;&#10;pk8+3Nq1923atOmRRx5ZvXoNONjb109LOZJMYFWj6Yo9tVwtqNzpRJ2dshBRi3bDWFrlyMhkMrEk&#13;&#10;MZXxhEIFo93xRNGntzBd9UL0G0HGjiqeOuzRZyAaSeUyHjUI67WVq1ZirMATRfMqIFU3NOBn7x/Q&#13;&#10;tQPBgD64O3PYRk4RXsm4h3BhMCyVTPV095H1XyyU+YgaMIgqy5YtHRkZuW/d+vvvf+Dee9cODy/v&#13;&#10;7+83Tg9pfEZsxG0yKwwhTlpJRRLL3bMY6jFd4f+lRf53kgzT/T1eLEJU5bJUOuHXMw0vFQ754RCh&#13;&#10;Rzg9suEGIjRYOYOHKpHEX89LCV/L0sEhTH9GDkTVnsXYS/cO5pYDwWA+tzt31ACfbFYq8WJNTopq&#13;&#10;Bt3wclLtAOFj+fA96zdsePbZZ9atWzcwMJTrIhgmh56r4GhSFyTrSPFlgUgWRsEBkw9mHZ53Lu0u&#13;&#10;n9nl2DfvM2MXiHdnm+l4qUFKTWxZPJ2qeaQJ+wTGmOyRDEGByqYjNTtGKGYNCyKpc9U68ngynpKt&#13;&#10;Vm55oaBeVnNLQIVCB4JzD9D97QwKwLoGB8VcMJusUpFIX1/v6OrVq0ZWbt26lXJYo6tGh5YNyJIV&#13;&#10;jRvsC6GpCSvxV9JRqYFBXzq1wT4TwmbS46QO3vWLpS30GBwY2vnpp86MHc6fvXDBJ726llaxVeX/&#13;&#10;8vKRkmvMp+zSjr4ejeU9L9mVGxkdTWfSvu/FY5Sgvhw9Akvdy6dx1/9EHAEWlwIgIMBHLIvY0Ghz&#13;&#10;yBoUiN6wccPXv/61rq7c8uUrurv7jNorsyDJcnJcYhqkv7r0PhiXlhqCQgum4B6hG3w0e7fLFMPF&#13;&#10;nest/3Y75au+hiwP6mS1UtHIH//hH/Wl07v+59WJw0fyU+enZorqMmKCaWi9FCXzGgU50pqCyJHE&#13;&#10;0H1rtn/6ybUbN0BSdemTJKgFOrMGMwMqBmoK16CUpucWR4HbTAF+jTAVIGiteICaYTGOqKQCv1ZJ&#13;&#10;KoK1GBleRtaT68Ngn37Ixqdi2FIYqrHby9nQnec49jZParG+rs3aFqfsMORjx9dBnWiE5Xj0xOmT&#13;&#10;k+fOHtz93ntvv3n68FG/UoHQxVKZShWQMEw2YixBva3Be9fufOaz23fuWLVypcIBaSwSIoyaZBMj&#13;&#10;Ls6CoLTjIIqDDgQX6yfqvvcjKGD51qwNhhkFVvhlBENUY8DMICPYxwmKFjS7bdab5XesXtwdnjSI&#13;&#10;aHa06xZIwX92JQqi/8Zj0cLMzPj58UqxRP4hXVmmpqa8EqEyISovZDK5dC7dMzCwdNlwV3eX4gF5&#13;&#10;C+G+V7lV/l6KjjY3tfQOGJ0dCAbsgd2Fw20jIwjHYnehQ3ujLY9Y4rSPs8v5dyHFPn7KgJ99qbRP&#13;&#10;u5xKsqLyvoFw+H8JsCTbzrxBOK7OfCxQWAgq6mpp3yegG5d+UgGdgBv2XUKBNtsZDpTWzMTbHGg/&#13;&#10;bZOifbx9xG1YCrSp1yaRJZ0wTcAmQZtNS11zTA357LV2zYXmEv5ednz+OcHado6RYD0vN1pR4Ar2&#13;&#10;uwIBHY0+hgKWdPMJyDYEnAO2ORufAUVj69MRS2F7lREkgb87BAH1c3I/oI/5xbiPOocCYlQjerR/&#13;&#10;sfM5uXPGGbiRzNIT1DOw1qYqx/EVW88Uk2qTne0r7A+Bm/IVA3aS4BUEcbudS4H5fNi5owzIyOYT&#13;&#10;E+DDrTEf/uwk2kfYnb8dkCle7zAdCF4vpdx5t58CllE/kv04yKdXf/SRB2//yDv/G68gnXy7kgUv&#13;&#10;KblzGu/8Y7PT+pjn0vkTv3qEsyaAqz9wRxwFOpAC81l3/nZ7qB95sP2p27gWBebTjW2za2DwEipe&#13;&#10;utSC4KX9gG85m2DAH6AbvqOAo8DCKOAkwYXRz13tKOAoEHAKOBAM+AN0w3cUcBRYGAUcCC6Mfu5q&#13;&#10;RwFHgYBTwIFgwB+gG76jgKPAwijgQHBh9HNXOwo4CgScAg4EA/4A3fAdBRwFFkYBB4ILo5+72lHA&#13;&#10;USDgFHAgGPAH6IbvKOAosDAKOBBcGP3c1Y4CjgIBp4ADwYA/QDd8RwFHgYVRwIHgwujnrnYUcBQI&#13;&#10;OAX+H+u6ZC2as95WAAAAAElFTkSuQmCCUEsDBBQABgAIAAAAIQB/lbDN5QAAAA0BAAAPAAAAZHJz&#13;&#10;L2Rvd25yZXYueG1sTI9Pa8JAEMXvhX6HZQq91U0atTVmI2L/nKRQLZTexuyYBLO7Ibsm8dt3PLWX&#13;&#10;gZnHe/N+2Wo0jeip87WzCuJJBIJs4XRtSwVf+7eHZxA+oNXYOEsKLuRhld/eZJhqN9hP6nehFBxi&#13;&#10;fYoKqhDaVEpfVGTQT1xLlrWj6wwGXrtS6g4HDjeNfIyiuTRYW/5QYUubiorT7mwUvA84rJP4td+e&#13;&#10;jpvLz3728b2NSan7u/FlyWO9BBFoDH8OuDJwf8i52MGdrfaiUZAwTuDzfAGC5UUyewJxUDBNphHI&#13;&#10;PJP/KfJfAAAA//8DAFBLAwQUAAYACAAAACEALmzwAMUAAAClAQAAGQAAAGRycy9fcmVscy9lMm9E&#13;&#10;b2MueG1sLnJlbHO8kMGKwjAQhu8L+w5h7tu0PSyymPYigldxH2BIpmmwmYQkir69gWVBQfDmcWb4&#13;&#10;v/9j1uPFL+JMKbvACrqmBUGsg3FsFfwetl8rELkgG1wCk4IrZRiHz4/1nhYsNZRnF7OoFM4K5lLi&#13;&#10;j5RZz+QxNyES18sUksdSx2RlRH1ES7Jv22+Z7hkwPDDFzihIO9ODOFxjbX7NDtPkNG2CPnni8qRC&#13;&#10;Ol+7KxCTpaLAk3H4t+ybyBbkc4fuPQ7dv4N8eO5wAwAA//8DAFBLAQItABQABgAIAAAAIQCxgme2&#13;&#10;CgEAABMCAAATAAAAAAAAAAAAAAAAAAAAAABbQ29udGVudF9UeXBlc10ueG1sUEsBAi0AFAAGAAgA&#13;&#10;AAAhADj9If/WAAAAlAEAAAsAAAAAAAAAAAAAAAAAOwEAAF9yZWxzLy5yZWxzUEsBAi0AFAAGAAgA&#13;&#10;AAAhAPXHPktTAwAAiwoAAA4AAAAAAAAAAAAAAAAAOgIAAGRycy9lMm9Eb2MueG1sUEsBAi0ACgAA&#13;&#10;AAAAAAAhAJhhSPgS6QAAEukAABQAAAAAAAAAAAAAAAAAuQUAAGRycy9tZWRpYS9pbWFnZTEucG5n&#13;&#10;UEsBAi0ACgAAAAAAAAAhAEI+/NHuVAEA7lQBABQAAAAAAAAAAAAAAAAA/e4AAGRycy9tZWRpYS9p&#13;&#10;bWFnZTIucG5nUEsBAi0AFAAGAAgAAAAhAH+VsM3lAAAADQEAAA8AAAAAAAAAAAAAAAAAHUQCAGRy&#13;&#10;cy9kb3ducmV2LnhtbFBLAQItABQABgAIAAAAIQAubPAAxQAAAKUBAAAZAAAAAAAAAAAAAAAAAC9F&#13;&#10;AgBkcnMvX3JlbHMvZTJvRG9jLnhtbC5yZWxzUEsFBgAAAAAHAAcAvgEAACtGAgAAAA==&#13;&#10;">
                <v:shape id="Picture 5" o:spid="_x0000_s1027" type="#_x0000_t75" style="position:absolute;left:1635;width:15297;height:187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nrK0QAAAOgAAAAPAAAAZHJzL2Rvd25yZXYueG1sRI/BasJA&#13;&#10;EIbvhb7DMoXe6qaiMUZXiZZCES9abeltyI5JMDubZrcmvn23IPQyMPPzf8M3X/amFhdqXWVZwfMg&#13;&#10;AkGcW11xoeDw/vqUgHAeWWNtmRRcycFycX83x1Tbjnd02ftCBAi7FBWU3jeplC4vyaAb2IY4ZCfb&#13;&#10;GvRhbQupW+wC3NRyGEWxNFhx+FBiQ+uS8vP+xyj47FZZd9x+f2XXze4w2sQfaz4NlXp86F9mYWQz&#13;&#10;EJ56/9+4Id50cJhMx1ESj5Ix/ImFA8jFLwAAAP//AwBQSwECLQAUAAYACAAAACEA2+H2y+4AAACF&#13;&#10;AQAAEwAAAAAAAAAAAAAAAAAAAAAAW0NvbnRlbnRfVHlwZXNdLnhtbFBLAQItABQABgAIAAAAIQBa&#13;&#10;9CxbvwAAABUBAAALAAAAAAAAAAAAAAAAAB8BAABfcmVscy8ucmVsc1BLAQItABQABgAIAAAAIQCe&#13;&#10;+nrK0QAAAOgAAAAPAAAAAAAAAAAAAAAAAAcCAABkcnMvZG93bnJldi54bWxQSwUGAAAAAAMAAwC3&#13;&#10;AAAABQMAAAAA&#13;&#10;">
                  <v:imagedata r:id="rId25" o:title=""/>
                </v:shape>
                <v:shape id="Picture 6" o:spid="_x0000_s1028" type="#_x0000_t75" style="position:absolute;left:34638;top:181;width:17799;height:188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OWOuzwAAAOcAAAAPAAAAZHJzL2Rvd25yZXYueG1sRI9fa8JA&#13;&#10;EMTfBb/DsUJfpF4s+CfRU0pLwVJfqlZfl9yaBHN7afaq6bfvFQp9GRiG+Q2zXHeuVldqpfJsYDxK&#13;&#10;QBHn3lZcGDjsX+7noCQgW6w9k4FvEliv+r0lZtbf+J2uu1CoCGHJ0EAZQpNpLXlJDmXkG+KYnX3r&#13;&#10;METbFtq2eItwV+uHJJlqhxXHhRIbeiopv+y+nIGTdAc9fHtN0+PHp2z2RwknvzXmbtA9L6I8LkAF&#13;&#10;6sJ/4w+xsQbm0/EsnU0mKfz+ip9Ar34AAAD//wMAUEsBAi0AFAAGAAgAAAAhANvh9svuAAAAhQEA&#13;&#10;ABMAAAAAAAAAAAAAAAAAAAAAAFtDb250ZW50X1R5cGVzXS54bWxQSwECLQAUAAYACAAAACEAWvQs&#13;&#10;W78AAAAVAQAACwAAAAAAAAAAAAAAAAAfAQAAX3JlbHMvLnJlbHNQSwECLQAUAAYACAAAACEAujlj&#13;&#10;rs8AAADnAAAADwAAAAAAAAAAAAAAAAAHAgAAZHJzL2Rvd25yZXYueG1sUEsFBgAAAAADAAMAtwAA&#13;&#10;AAMDAAAAAA==&#13;&#10;">
                  <v:imagedata r:id="rId26" o:title=""/>
                </v:shape>
                <v:shapetype id="_x0000_t202" coordsize="21600,21600" o:spt="202" path="m,l,21600r21600,l21600,xe">
                  <v:stroke joinstyle="miter"/>
                  <v:path gradientshapeok="t" o:connecttype="rect"/>
                </v:shapetype>
                <v:shape id="TextBox 7" o:spid="_x0000_s1029" type="#_x0000_t202" style="position:absolute;top:19135;width:22648;height:27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0dtzgAAAOgAAAAPAAAAZHJzL2Rvd25yZXYueG1sRI/BasJA&#13;&#10;EIbvgu+wTMFb3a1oTKOriFLoqWJsC70N2TEJzc6G7Nakb98VCl4GZn7+b/jW28E24kqdrx1reJoq&#13;&#10;EMSFMzWXGt7PL48pCB+QDTaOScMvedhuxqM1Zsb1fKJrHkoRIewz1FCF0GZS+qIii37qWuKYXVxn&#13;&#10;McS1K6XpsI9w28iZUom0WHP8UGFL+4qK7/zHavh4u3x9ztWxPNhF27tBSbbPUuvJw3BYxbFbgQg0&#13;&#10;hHvjH/FqosMyTRfpfJYkcBOLB5CbPwAAAP//AwBQSwECLQAUAAYACAAAACEA2+H2y+4AAACFAQAA&#13;&#10;EwAAAAAAAAAAAAAAAAAAAAAAW0NvbnRlbnRfVHlwZXNdLnhtbFBLAQItABQABgAIAAAAIQBa9Cxb&#13;&#10;vwAAABUBAAALAAAAAAAAAAAAAAAAAB8BAABfcmVscy8ucmVsc1BLAQItABQABgAIAAAAIQAC+0dt&#13;&#10;zgAAAOgAAAAPAAAAAAAAAAAAAAAAAAcCAABkcnMvZG93bnJldi54bWxQSwUGAAAAAAMAAwC3AAAA&#13;&#10;AgMAAAAA&#13;&#10;" filled="f" stroked="f">
                  <v:textbox>
                    <w:txbxContent>
                      <w:p w14:paraId="55580E3F" w14:textId="77777777" w:rsidR="0006694C" w:rsidRPr="00E963E6" w:rsidRDefault="0006694C" w:rsidP="0006694C">
                        <w:pPr>
                          <w:jc w:val="center"/>
                          <w:rPr>
                            <w:rFonts w:ascii="Avenir Book" w:eastAsia="MS Mincho" w:hAnsi="Avenir Book"/>
                            <w:i/>
                          </w:rPr>
                        </w:pPr>
                        <w:r w:rsidRPr="00E963E6">
                          <w:rPr>
                            <w:rFonts w:ascii="Avenir Book" w:eastAsia="MS Mincho" w:hAnsi="Avenir Book"/>
                            <w:i/>
                          </w:rPr>
                          <w:t>Afridev Hand Pump</w:t>
                        </w:r>
                      </w:p>
                    </w:txbxContent>
                  </v:textbox>
                </v:shape>
                <v:shape id="TextBox 7" o:spid="_x0000_s1030" type="#_x0000_t202" style="position:absolute;left:34391;top:18891;width:24835;height:75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mUi+zAAAAOcAAAAPAAAAZHJzL2Rvd25yZXYueG1sRI/BSsNA&#13;&#10;EIbvgu+wjODN7iZYsWm3pViFHrzYxvuQHbPB7GzIjk369u5B8DLwM/zfzLfZzaFXFxpTF9lCsTCg&#13;&#10;iJvoOm4t1Oe3h2dQSZAd9pHJwpUS7La3NxusXJz4gy4naVWGcKrQghcZKq1T4ylgWsSBOO++4hhQ&#13;&#10;chxb7UacMjz0ujTmSQfsOF/wONCLp+b79BMsiLh9ca1fQzp+zu+HyZtmibW193fzYZ3Hfg1KaJb/&#13;&#10;xh/i6CysHldFuSxNfjx7ZSfQ218AAAD//wMAUEsBAi0AFAAGAAgAAAAhANvh9svuAAAAhQEAABMA&#13;&#10;AAAAAAAAAAAAAAAAAAAAAFtDb250ZW50X1R5cGVzXS54bWxQSwECLQAUAAYACAAAACEAWvQsW78A&#13;&#10;AAAVAQAACwAAAAAAAAAAAAAAAAAfAQAAX3JlbHMvLnJlbHNQSwECLQAUAAYACAAAACEAT5lIvswA&#13;&#10;AADnAAAADwAAAAAAAAAAAAAAAAAHAgAAZHJzL2Rvd25yZXYueG1sUEsFBgAAAAADAAMAtwAAAAAD&#13;&#10;AAAAAA==&#13;&#10;" filled="f" stroked="f">
                  <v:textbox style="mso-fit-shape-to-text:t">
                    <w:txbxContent>
                      <w:p w14:paraId="39F57761" w14:textId="77777777" w:rsidR="0006694C" w:rsidRPr="00E963E6" w:rsidRDefault="0006694C" w:rsidP="0006694C">
                        <w:pPr>
                          <w:jc w:val="center"/>
                          <w:rPr>
                            <w:rFonts w:ascii="Avenir Book" w:eastAsia="MS Mincho" w:hAnsi="Avenir Book"/>
                            <w:i/>
                          </w:rPr>
                        </w:pPr>
                        <w:r w:rsidRPr="00E963E6">
                          <w:rPr>
                            <w:rFonts w:ascii="Avenir Book" w:eastAsia="MS Mincho" w:hAnsi="Avenir Book"/>
                            <w:i/>
                          </w:rPr>
                          <w:t>India Mark Hand Pump</w:t>
                        </w:r>
                      </w:p>
                      <w:p w14:paraId="18F18B0C" w14:textId="77777777" w:rsidR="0006694C" w:rsidRDefault="0006694C" w:rsidP="0006694C"/>
                    </w:txbxContent>
                  </v:textbox>
                </v:shape>
                <w10:wrap anchorx="margin"/>
              </v:group>
            </w:pict>
          </mc:Fallback>
        </mc:AlternateContent>
      </w:r>
    </w:p>
    <w:p w14:paraId="14D73453" w14:textId="65656FDB" w:rsidR="00B85932" w:rsidRPr="000C5DE6" w:rsidRDefault="00B85932" w:rsidP="00B85932">
      <w:pPr>
        <w:rPr>
          <w:lang w:eastAsia="de-DE"/>
        </w:rPr>
      </w:pPr>
    </w:p>
    <w:p w14:paraId="04D46A1E" w14:textId="77777777" w:rsidR="00CC08C9" w:rsidRDefault="00CC08C9">
      <w:pPr>
        <w:spacing w:line="276" w:lineRule="auto"/>
        <w:contextualSpacing w:val="0"/>
        <w:rPr>
          <w:rFonts w:ascii="Avenir Book" w:hAnsi="Avenir Book"/>
          <w:b/>
          <w:bCs/>
          <w:lang w:eastAsia="de-DE"/>
        </w:rPr>
      </w:pPr>
    </w:p>
    <w:p w14:paraId="0B16D06F" w14:textId="77777777" w:rsidR="00CC08C9" w:rsidRDefault="00CC08C9">
      <w:pPr>
        <w:spacing w:line="276" w:lineRule="auto"/>
        <w:contextualSpacing w:val="0"/>
        <w:rPr>
          <w:rFonts w:ascii="Avenir Book" w:hAnsi="Avenir Book"/>
          <w:b/>
          <w:bCs/>
          <w:lang w:eastAsia="de-DE"/>
        </w:rPr>
      </w:pPr>
    </w:p>
    <w:p w14:paraId="4363BC0B" w14:textId="77777777" w:rsidR="00CC08C9" w:rsidRDefault="00CC08C9">
      <w:pPr>
        <w:spacing w:line="276" w:lineRule="auto"/>
        <w:contextualSpacing w:val="0"/>
        <w:rPr>
          <w:rFonts w:ascii="Avenir Book" w:hAnsi="Avenir Book"/>
          <w:b/>
          <w:bCs/>
          <w:lang w:eastAsia="de-DE"/>
        </w:rPr>
      </w:pPr>
    </w:p>
    <w:p w14:paraId="69D71151" w14:textId="77777777" w:rsidR="00CC08C9" w:rsidRDefault="00CC08C9">
      <w:pPr>
        <w:spacing w:line="276" w:lineRule="auto"/>
        <w:contextualSpacing w:val="0"/>
        <w:rPr>
          <w:rFonts w:ascii="Avenir Book" w:hAnsi="Avenir Book"/>
          <w:b/>
          <w:bCs/>
          <w:lang w:eastAsia="de-DE"/>
        </w:rPr>
      </w:pPr>
    </w:p>
    <w:p w14:paraId="5FE075D3" w14:textId="52BC72E6" w:rsidR="00CC08C9" w:rsidRDefault="00CC08C9" w:rsidP="00CC08C9">
      <w:pPr>
        <w:pStyle w:val="Heading5"/>
      </w:pPr>
      <w:r>
        <w:t>A.4 Scale of the project</w:t>
      </w:r>
    </w:p>
    <w:p w14:paraId="2C8E636B" w14:textId="77777777" w:rsidR="00CC08C9" w:rsidRDefault="00CC08C9" w:rsidP="00CC08C9"/>
    <w:p w14:paraId="3490DE40" w14:textId="66CF2AE3" w:rsidR="00CC08C9" w:rsidRPr="00CC08C9" w:rsidRDefault="00CC08C9" w:rsidP="00CC08C9">
      <w:r>
        <w:t xml:space="preserve">The project is a small scale project, as described in Section A.1.1. </w:t>
      </w:r>
    </w:p>
    <w:p w14:paraId="6BE69ADE" w14:textId="77777777" w:rsidR="00CC08C9" w:rsidRDefault="00CC08C9">
      <w:pPr>
        <w:spacing w:line="276" w:lineRule="auto"/>
        <w:contextualSpacing w:val="0"/>
        <w:rPr>
          <w:rFonts w:ascii="Avenir Book" w:hAnsi="Avenir Book"/>
          <w:b/>
          <w:bCs/>
          <w:lang w:eastAsia="de-DE"/>
        </w:rPr>
      </w:pPr>
    </w:p>
    <w:p w14:paraId="515CB4CC" w14:textId="77777777" w:rsidR="00CC08C9" w:rsidRDefault="00CC08C9">
      <w:pPr>
        <w:spacing w:line="276" w:lineRule="auto"/>
        <w:contextualSpacing w:val="0"/>
        <w:rPr>
          <w:rFonts w:ascii="Avenir Book" w:hAnsi="Avenir Book"/>
          <w:b/>
          <w:bCs/>
          <w:lang w:eastAsia="de-DE"/>
        </w:rPr>
      </w:pPr>
    </w:p>
    <w:p w14:paraId="68C14E48" w14:textId="6DB1B3B8" w:rsidR="00CC08C9" w:rsidRDefault="00CC08C9" w:rsidP="00CC08C9">
      <w:pPr>
        <w:pStyle w:val="Heading5"/>
      </w:pPr>
      <w:r>
        <w:lastRenderedPageBreak/>
        <w:t>A.5 Funding of the project</w:t>
      </w:r>
    </w:p>
    <w:p w14:paraId="60A94351" w14:textId="77777777" w:rsidR="00CC08C9" w:rsidRDefault="00CC08C9" w:rsidP="00CC08C9"/>
    <w:p w14:paraId="04F16A59" w14:textId="28660EBA" w:rsidR="00CC08C9" w:rsidRPr="00CC08C9" w:rsidRDefault="00CC08C9" w:rsidP="00CC08C9">
      <w:r>
        <w:t xml:space="preserve">The project does not receive any public funding. </w:t>
      </w:r>
    </w:p>
    <w:p w14:paraId="14E85C65" w14:textId="289AAFF3" w:rsidR="00B85932" w:rsidRDefault="00B85932">
      <w:pPr>
        <w:spacing w:line="276" w:lineRule="auto"/>
        <w:contextualSpacing w:val="0"/>
        <w:rPr>
          <w:rFonts w:ascii="Avenir Book" w:hAnsi="Avenir Book"/>
          <w:b/>
          <w:bCs/>
          <w:lang w:eastAsia="de-DE"/>
        </w:rPr>
      </w:pPr>
      <w:r>
        <w:rPr>
          <w:rFonts w:ascii="Avenir Book" w:hAnsi="Avenir Book"/>
          <w:b/>
          <w:bCs/>
          <w:lang w:eastAsia="de-DE"/>
        </w:rPr>
        <w:br w:type="page"/>
      </w:r>
    </w:p>
    <w:p w14:paraId="670B380F" w14:textId="77777777" w:rsidR="00CC08C9" w:rsidRDefault="00CC08C9">
      <w:pPr>
        <w:spacing w:line="276" w:lineRule="auto"/>
        <w:contextualSpacing w:val="0"/>
        <w:rPr>
          <w:rFonts w:ascii="Avenir Book" w:hAnsi="Avenir Book"/>
          <w:b/>
          <w:bCs/>
          <w:lang w:eastAsia="de-DE"/>
        </w:rPr>
      </w:pPr>
    </w:p>
    <w:p w14:paraId="79752DC2" w14:textId="77777777" w:rsidR="00CC08C9" w:rsidRDefault="00CC08C9">
      <w:pPr>
        <w:spacing w:line="276" w:lineRule="auto"/>
        <w:contextualSpacing w:val="0"/>
        <w:rPr>
          <w:rFonts w:ascii="Avenir Book" w:hAnsi="Avenir Book"/>
          <w:b/>
          <w:bCs/>
          <w:lang w:eastAsia="de-DE"/>
        </w:rPr>
      </w:pPr>
    </w:p>
    <w:p w14:paraId="59A989CC" w14:textId="41D6EFCB" w:rsidR="004E361A" w:rsidRPr="007C1D64" w:rsidRDefault="007F21DA" w:rsidP="007F21DA">
      <w:pPr>
        <w:pStyle w:val="Heading4"/>
      </w:pPr>
      <w:bookmarkStart w:id="6" w:name="_Ref49515954"/>
      <w:r>
        <w:t xml:space="preserve">SECTION B. </w:t>
      </w:r>
      <w:r w:rsidR="004E361A" w:rsidRPr="007C1D64">
        <w:t xml:space="preserve">APPLICATION OF APPROVED GOLD STANDARD </w:t>
      </w:r>
      <w:r w:rsidR="004E361A">
        <w:t>M</w:t>
      </w:r>
      <w:r w:rsidR="004E361A" w:rsidRPr="007C1D64">
        <w:t>ETHODOLOGY</w:t>
      </w:r>
      <w:r w:rsidR="004E361A">
        <w:t xml:space="preserve"> (IES)</w:t>
      </w:r>
      <w:r w:rsidR="004E361A" w:rsidRPr="007C1D64">
        <w:t xml:space="preserve"> </w:t>
      </w:r>
      <w:r w:rsidR="004E361A">
        <w:t>AND/OR DEMONSTRATION OF SDG CONTRIBUTIONS</w:t>
      </w:r>
      <w:bookmarkEnd w:id="6"/>
      <w:r w:rsidR="004E361A" w:rsidRPr="007C1D64" w:rsidDel="002E5951">
        <w:t xml:space="preserve"> </w:t>
      </w:r>
    </w:p>
    <w:p w14:paraId="4BCAF7D3" w14:textId="51491FF4" w:rsidR="004E361A" w:rsidRPr="007C1D64" w:rsidRDefault="007F21DA" w:rsidP="00B01408">
      <w:pPr>
        <w:pStyle w:val="Heading5"/>
      </w:pPr>
      <w:r>
        <w:t xml:space="preserve">B.1. </w:t>
      </w:r>
      <w:r w:rsidR="004E361A" w:rsidRPr="007C1D64">
        <w:t>Reference of approved methodology</w:t>
      </w:r>
      <w:r w:rsidR="004E361A">
        <w:t xml:space="preserve"> (</w:t>
      </w:r>
      <w:proofErr w:type="spellStart"/>
      <w:r w:rsidR="004E361A">
        <w:t>ies</w:t>
      </w:r>
      <w:proofErr w:type="spellEnd"/>
      <w:r w:rsidR="004E361A">
        <w:t>)</w:t>
      </w:r>
      <w:r w:rsidR="004E361A" w:rsidRPr="007C1D64">
        <w:t xml:space="preserve"> </w:t>
      </w:r>
    </w:p>
    <w:p w14:paraId="32BCDB7E" w14:textId="1685668F" w:rsidR="0006694C" w:rsidRDefault="0006694C" w:rsidP="0006694C">
      <w:r w:rsidRPr="000B0578">
        <w:t>Emission Reductions from safe drinking water supply, version 1.0. Published on 03/05/2021.</w:t>
      </w:r>
    </w:p>
    <w:p w14:paraId="158F5659" w14:textId="77777777" w:rsidR="00C24832" w:rsidRDefault="00C24832" w:rsidP="0006694C"/>
    <w:p w14:paraId="3CCF3670" w14:textId="310493A0" w:rsidR="00C24832" w:rsidRPr="007C1D64" w:rsidRDefault="00C24832" w:rsidP="0006694C">
      <w:r>
        <w:rPr>
          <w:color w:val="4D4D4B"/>
          <w:szCs w:val="22"/>
        </w:rPr>
        <w:t>CDM Tool 11: Assessment of the validity of the original/current baseline and update of the baseline at the renewal of the crediting period” (Version 03.0.1, EB 66, Annex 47),</w:t>
      </w:r>
    </w:p>
    <w:p w14:paraId="44924759" w14:textId="123D3F4D" w:rsidR="004E361A" w:rsidRPr="007C1D64" w:rsidRDefault="004E361A" w:rsidP="004E361A"/>
    <w:p w14:paraId="3AC7F82D" w14:textId="78410465" w:rsidR="004E361A" w:rsidRDefault="007F21DA" w:rsidP="00B01408">
      <w:pPr>
        <w:pStyle w:val="Heading5"/>
      </w:pPr>
      <w:r>
        <w:t xml:space="preserve">B.2. </w:t>
      </w:r>
      <w:r w:rsidR="004E361A" w:rsidRPr="007C1D64">
        <w:t xml:space="preserve">Applicability of methodology </w:t>
      </w:r>
      <w:r w:rsidR="004E361A">
        <w:t>(</w:t>
      </w:r>
      <w:proofErr w:type="spellStart"/>
      <w:r w:rsidR="004E361A">
        <w:t>ies</w:t>
      </w:r>
      <w:proofErr w:type="spellEnd"/>
      <w:r w:rsidR="004E361A">
        <w:t>)</w:t>
      </w:r>
    </w:p>
    <w:p w14:paraId="0B8E1443" w14:textId="65D8CB3C" w:rsidR="0006694C" w:rsidRDefault="0006694C" w:rsidP="0006694C">
      <w:r w:rsidRPr="00B86E06">
        <w:t>The choice of the selected methodology is justified by demonstrating that the project meets each applicability condition of the applied methodology (see the below tables).</w:t>
      </w:r>
    </w:p>
    <w:p w14:paraId="64AC02CA" w14:textId="77777777" w:rsidR="0006694C" w:rsidRDefault="0006694C" w:rsidP="0006694C"/>
    <w:tbl>
      <w:tblPr>
        <w:tblStyle w:val="GSTableBoldline-heightcondensed"/>
        <w:tblpPr w:leftFromText="141" w:rightFromText="141" w:vertAnchor="text" w:tblpXSpec="center" w:tblpY="1"/>
        <w:tblOverlap w:val="never"/>
        <w:tblW w:w="9662" w:type="dxa"/>
        <w:tblCellSpacing w:w="5" w:type="dxa"/>
        <w:tblBorders>
          <w:top w:val="single" w:sz="12" w:space="0" w:color="00B9BD" w:themeColor="accent1"/>
          <w:left w:val="single" w:sz="12" w:space="0" w:color="00B9BD" w:themeColor="accent1"/>
          <w:bottom w:val="single" w:sz="12" w:space="0" w:color="00B9BD" w:themeColor="accent1"/>
          <w:right w:val="single" w:sz="12" w:space="0" w:color="00B9BD" w:themeColor="accent1"/>
          <w:insideH w:val="single" w:sz="12" w:space="0" w:color="00B9BD" w:themeColor="accent1"/>
          <w:insideV w:val="single" w:sz="12" w:space="0" w:color="00B9BD" w:themeColor="accent1"/>
        </w:tblBorders>
        <w:tblLayout w:type="fixed"/>
        <w:tblLook w:val="0160" w:firstRow="1" w:lastRow="1" w:firstColumn="0" w:lastColumn="1" w:noHBand="0" w:noVBand="0"/>
      </w:tblPr>
      <w:tblGrid>
        <w:gridCol w:w="1276"/>
        <w:gridCol w:w="3567"/>
        <w:gridCol w:w="2954"/>
        <w:gridCol w:w="1865"/>
      </w:tblGrid>
      <w:tr w:rsidR="0006694C" w:rsidRPr="009823F5" w14:paraId="5C2E8546" w14:textId="77777777" w:rsidTr="003D1B32">
        <w:trPr>
          <w:cnfStyle w:val="100000000000" w:firstRow="1" w:lastRow="0" w:firstColumn="0" w:lastColumn="0" w:oddVBand="0" w:evenVBand="0" w:oddHBand="0" w:evenHBand="0" w:firstRowFirstColumn="0" w:firstRowLastColumn="0" w:lastRowFirstColumn="0" w:lastRowLastColumn="0"/>
          <w:tblCellSpacing w:w="5" w:type="dxa"/>
        </w:trPr>
        <w:tc>
          <w:tcPr>
            <w:tcW w:w="1261" w:type="dxa"/>
          </w:tcPr>
          <w:p w14:paraId="35F3DEEB" w14:textId="77777777" w:rsidR="0006694C" w:rsidRPr="00B53D84" w:rsidRDefault="0006694C" w:rsidP="003D1B32">
            <w:pPr>
              <w:spacing w:line="240" w:lineRule="auto"/>
              <w:jc w:val="center"/>
              <w:rPr>
                <w:color w:val="FFFFFF" w:themeColor="background1"/>
                <w:lang w:val="en-GB"/>
              </w:rPr>
            </w:pPr>
            <w:r>
              <w:rPr>
                <w:color w:val="FFFFFF" w:themeColor="background1"/>
                <w:lang w:val="en-GB"/>
              </w:rPr>
              <w:t>Reference</w:t>
            </w:r>
          </w:p>
        </w:tc>
        <w:tc>
          <w:tcPr>
            <w:tcW w:w="3557" w:type="dxa"/>
            <w:vAlign w:val="top"/>
          </w:tcPr>
          <w:p w14:paraId="67BBA78C" w14:textId="77777777" w:rsidR="0006694C" w:rsidRPr="009823F5" w:rsidRDefault="0006694C" w:rsidP="003D1B32">
            <w:pPr>
              <w:spacing w:after="200" w:line="240" w:lineRule="auto"/>
              <w:rPr>
                <w:color w:val="FFFFFF" w:themeColor="background1"/>
                <w:lang w:val="en-GB"/>
              </w:rPr>
            </w:pPr>
            <w:r w:rsidRPr="00B53D84">
              <w:rPr>
                <w:color w:val="FFFFFF" w:themeColor="background1"/>
                <w:lang w:val="en-GB"/>
              </w:rPr>
              <w:t>Methodology applicability requirement</w:t>
            </w:r>
          </w:p>
        </w:tc>
        <w:tc>
          <w:tcPr>
            <w:tcW w:w="2944" w:type="dxa"/>
            <w:vAlign w:val="top"/>
          </w:tcPr>
          <w:p w14:paraId="25179F52" w14:textId="77777777" w:rsidR="0006694C" w:rsidRPr="009823F5" w:rsidRDefault="0006694C" w:rsidP="003D1B32">
            <w:pPr>
              <w:spacing w:after="200" w:line="240" w:lineRule="auto"/>
              <w:rPr>
                <w:color w:val="FFFFFF" w:themeColor="background1"/>
                <w:lang w:val="en-GB"/>
              </w:rPr>
            </w:pPr>
            <w:r w:rsidRPr="002A428F">
              <w:rPr>
                <w:color w:val="FFFFFF" w:themeColor="background1"/>
                <w:lang w:val="en-GB"/>
              </w:rPr>
              <w:t xml:space="preserve">Justification </w:t>
            </w:r>
            <w:r>
              <w:rPr>
                <w:color w:val="FFFFFF" w:themeColor="background1"/>
                <w:lang w:val="en-GB"/>
              </w:rPr>
              <w:t>for the Project Activity</w:t>
            </w:r>
          </w:p>
        </w:tc>
        <w:tc>
          <w:tcPr>
            <w:tcW w:w="1850" w:type="dxa"/>
            <w:vAlign w:val="top"/>
          </w:tcPr>
          <w:p w14:paraId="1647D120" w14:textId="77777777" w:rsidR="0006694C" w:rsidRPr="009823F5" w:rsidRDefault="0006694C" w:rsidP="003D1B32">
            <w:pPr>
              <w:spacing w:after="200" w:line="240" w:lineRule="auto"/>
              <w:rPr>
                <w:color w:val="FFFFFF" w:themeColor="background1"/>
                <w:lang w:val="en-GB"/>
              </w:rPr>
            </w:pPr>
            <w:r>
              <w:rPr>
                <w:color w:val="FFFFFF" w:themeColor="background1"/>
                <w:lang w:val="en-GB"/>
              </w:rPr>
              <w:t>Confirmation</w:t>
            </w:r>
          </w:p>
        </w:tc>
      </w:tr>
      <w:tr w:rsidR="0006694C" w:rsidRPr="009823F5" w14:paraId="53E35B87" w14:textId="77777777" w:rsidTr="003D1B32">
        <w:trPr>
          <w:tblCellSpacing w:w="5" w:type="dxa"/>
        </w:trPr>
        <w:tc>
          <w:tcPr>
            <w:tcW w:w="1261" w:type="dxa"/>
          </w:tcPr>
          <w:p w14:paraId="7FBBC7A9" w14:textId="77777777" w:rsidR="0006694C" w:rsidRDefault="0006694C" w:rsidP="003D1B32">
            <w:pPr>
              <w:spacing w:line="240" w:lineRule="auto"/>
              <w:jc w:val="center"/>
            </w:pPr>
            <w:r>
              <w:t>a</w:t>
            </w:r>
          </w:p>
        </w:tc>
        <w:tc>
          <w:tcPr>
            <w:tcW w:w="3557" w:type="dxa"/>
            <w:vAlign w:val="top"/>
          </w:tcPr>
          <w:p w14:paraId="61E79A8D" w14:textId="77777777" w:rsidR="0006694C" w:rsidRPr="00B708F4" w:rsidRDefault="0006694C" w:rsidP="003D1B32">
            <w:pPr>
              <w:spacing w:line="240" w:lineRule="auto"/>
              <w:jc w:val="both"/>
            </w:pPr>
            <w:r>
              <w:t>Eligible household water treatment technologies (HWT), institutional water treatment technologies (IWT), and community level water treatment technologies (CWT) include bleach/chlorine, water filter (ceramic, sand, composite, membrane, etc.), UV disinfection, etc.</w:t>
            </w:r>
          </w:p>
        </w:tc>
        <w:tc>
          <w:tcPr>
            <w:tcW w:w="2944" w:type="dxa"/>
            <w:vAlign w:val="top"/>
          </w:tcPr>
          <w:p w14:paraId="0D20EC51" w14:textId="77777777" w:rsidR="0006694C" w:rsidRPr="009823F5" w:rsidRDefault="0006694C" w:rsidP="003D1B32">
            <w:pPr>
              <w:spacing w:after="200" w:line="240" w:lineRule="auto"/>
              <w:jc w:val="both"/>
              <w:rPr>
                <w:color w:val="FFFFFF" w:themeColor="background1"/>
                <w:lang w:val="en-GB"/>
              </w:rPr>
            </w:pPr>
            <w:r>
              <w:t>The project does not include the implementation of any purification system. Although, water quality will be monitored throughout the crediting period.</w:t>
            </w:r>
          </w:p>
        </w:tc>
        <w:tc>
          <w:tcPr>
            <w:tcW w:w="1850" w:type="dxa"/>
            <w:vAlign w:val="top"/>
          </w:tcPr>
          <w:p w14:paraId="431691C7" w14:textId="77777777" w:rsidR="0006694C" w:rsidRPr="00653734" w:rsidRDefault="0006694C" w:rsidP="003D1B32">
            <w:pPr>
              <w:spacing w:after="200" w:line="240" w:lineRule="auto"/>
              <w:jc w:val="center"/>
              <w:rPr>
                <w:color w:val="FFFFFF" w:themeColor="background1"/>
                <w:lang w:val="en-GB"/>
              </w:rPr>
            </w:pPr>
            <w:r>
              <w:t>Yes</w:t>
            </w:r>
          </w:p>
        </w:tc>
      </w:tr>
      <w:tr w:rsidR="0006694C" w:rsidRPr="009823F5" w14:paraId="402ECE7D" w14:textId="77777777" w:rsidTr="003D1B32">
        <w:trPr>
          <w:tblCellSpacing w:w="5" w:type="dxa"/>
        </w:trPr>
        <w:tc>
          <w:tcPr>
            <w:tcW w:w="1261" w:type="dxa"/>
          </w:tcPr>
          <w:p w14:paraId="543B3AE2" w14:textId="77777777" w:rsidR="0006694C" w:rsidRPr="001A1DF1" w:rsidRDefault="0006694C" w:rsidP="003D1B32">
            <w:pPr>
              <w:spacing w:line="240" w:lineRule="auto"/>
              <w:jc w:val="center"/>
            </w:pPr>
            <w:r>
              <w:t>b</w:t>
            </w:r>
          </w:p>
        </w:tc>
        <w:tc>
          <w:tcPr>
            <w:tcW w:w="3557" w:type="dxa"/>
            <w:vAlign w:val="top"/>
          </w:tcPr>
          <w:p w14:paraId="7F4EDF11" w14:textId="77777777" w:rsidR="0006694C" w:rsidRPr="002A0C05" w:rsidRDefault="0006694C" w:rsidP="003D1B32">
            <w:pPr>
              <w:spacing w:after="200" w:line="240" w:lineRule="auto"/>
              <w:jc w:val="both"/>
            </w:pPr>
            <w:r w:rsidRPr="001A1DF1">
              <w:t xml:space="preserve">Eligible community water supply technologies (CWS) include new installation of new borehole hand-pumps, borehole hand-pumps rehabilitation, solar powered drinking water pumps, etc. Water pumps powered by fossil-fuel engines are not eligible, with the exception of </w:t>
            </w:r>
            <w:r w:rsidRPr="001A1DF1">
              <w:lastRenderedPageBreak/>
              <w:t>backup fossil–fuel engines that are used for no more than 10% of operating hours</w:t>
            </w:r>
          </w:p>
        </w:tc>
        <w:tc>
          <w:tcPr>
            <w:tcW w:w="2944" w:type="dxa"/>
            <w:vAlign w:val="top"/>
          </w:tcPr>
          <w:p w14:paraId="0FD08FC2" w14:textId="4F7EA601" w:rsidR="0006694C" w:rsidRPr="002A0C05" w:rsidRDefault="0006694C" w:rsidP="003D1B32">
            <w:pPr>
              <w:spacing w:after="200" w:line="240" w:lineRule="auto"/>
              <w:jc w:val="both"/>
            </w:pPr>
            <w:r w:rsidRPr="002A0C05">
              <w:lastRenderedPageBreak/>
              <w:t xml:space="preserve">The </w:t>
            </w:r>
            <w:r>
              <w:t>project</w:t>
            </w:r>
            <w:r w:rsidRPr="002A0C05">
              <w:t xml:space="preserve"> </w:t>
            </w:r>
            <w:r>
              <w:t xml:space="preserve">includes the </w:t>
            </w:r>
            <w:r w:rsidR="001965B6">
              <w:t xml:space="preserve">installation and </w:t>
            </w:r>
            <w:r>
              <w:t xml:space="preserve">rehabilitation of borehole hand-pumps and solar powered water pumps (only back-up fossil-fuel engine that are used for no more than 10%). </w:t>
            </w:r>
            <w:r w:rsidR="00292B8D">
              <w:t xml:space="preserve">Records of operating hours of the back-up fossil </w:t>
            </w:r>
            <w:r w:rsidR="00292B8D">
              <w:lastRenderedPageBreak/>
              <w:t xml:space="preserve">fuel engines and fuel purchase evidences will be provided. </w:t>
            </w:r>
          </w:p>
        </w:tc>
        <w:tc>
          <w:tcPr>
            <w:tcW w:w="1850" w:type="dxa"/>
            <w:vAlign w:val="top"/>
          </w:tcPr>
          <w:p w14:paraId="4F27AD43" w14:textId="77777777" w:rsidR="0006694C" w:rsidRPr="002A0C05" w:rsidRDefault="0006694C" w:rsidP="003D1B32">
            <w:pPr>
              <w:spacing w:after="200" w:line="240" w:lineRule="auto"/>
              <w:jc w:val="center"/>
            </w:pPr>
            <w:r>
              <w:lastRenderedPageBreak/>
              <w:t>Yes</w:t>
            </w:r>
          </w:p>
        </w:tc>
      </w:tr>
      <w:tr w:rsidR="0006694C" w:rsidRPr="009823F5" w14:paraId="33193FFB" w14:textId="77777777" w:rsidTr="003D1B32">
        <w:trPr>
          <w:tblCellSpacing w:w="5" w:type="dxa"/>
        </w:trPr>
        <w:tc>
          <w:tcPr>
            <w:tcW w:w="1261" w:type="dxa"/>
          </w:tcPr>
          <w:p w14:paraId="5EB46182" w14:textId="77777777" w:rsidR="0006694C" w:rsidRDefault="0006694C" w:rsidP="003D1B32">
            <w:pPr>
              <w:spacing w:line="240" w:lineRule="auto"/>
              <w:jc w:val="center"/>
            </w:pPr>
            <w:r>
              <w:t>c</w:t>
            </w:r>
          </w:p>
        </w:tc>
        <w:tc>
          <w:tcPr>
            <w:tcW w:w="3557" w:type="dxa"/>
            <w:vAlign w:val="top"/>
          </w:tcPr>
          <w:p w14:paraId="490D98BC" w14:textId="77777777" w:rsidR="0006694C" w:rsidRPr="003954DE" w:rsidRDefault="0006694C" w:rsidP="003D1B32">
            <w:pPr>
              <w:spacing w:after="200" w:line="240" w:lineRule="auto"/>
              <w:jc w:val="both"/>
            </w:pPr>
            <w:r>
              <w:t>All projects involving CWT and CWS technologies must also include ongoing maintenance and repair of the project technology.</w:t>
            </w:r>
          </w:p>
        </w:tc>
        <w:tc>
          <w:tcPr>
            <w:tcW w:w="2944" w:type="dxa"/>
            <w:vAlign w:val="top"/>
          </w:tcPr>
          <w:p w14:paraId="13EC17D3" w14:textId="77777777" w:rsidR="0006694C" w:rsidRDefault="0006694C" w:rsidP="003D1B32">
            <w:pPr>
              <w:spacing w:after="200" w:line="240" w:lineRule="auto"/>
              <w:jc w:val="both"/>
            </w:pPr>
            <w:r>
              <w:t>A continuous monitoring of systems functionality will be implemented. This will be performed as described in relative section of this document.</w:t>
            </w:r>
          </w:p>
          <w:p w14:paraId="29A93C57" w14:textId="3832C4F9" w:rsidR="00292B8D" w:rsidRPr="003954DE" w:rsidRDefault="00292B8D" w:rsidP="003D1B32">
            <w:pPr>
              <w:spacing w:after="200" w:line="240" w:lineRule="auto"/>
              <w:jc w:val="both"/>
            </w:pPr>
          </w:p>
        </w:tc>
        <w:tc>
          <w:tcPr>
            <w:tcW w:w="1850" w:type="dxa"/>
            <w:vAlign w:val="top"/>
          </w:tcPr>
          <w:p w14:paraId="5C7C997D" w14:textId="77777777" w:rsidR="0006694C" w:rsidRPr="003954DE" w:rsidRDefault="0006694C" w:rsidP="003D1B32">
            <w:pPr>
              <w:spacing w:after="200" w:line="240" w:lineRule="auto"/>
              <w:jc w:val="center"/>
            </w:pPr>
            <w:r>
              <w:t>Yes</w:t>
            </w:r>
          </w:p>
        </w:tc>
      </w:tr>
      <w:tr w:rsidR="0006694C" w:rsidRPr="009823F5" w14:paraId="7C5DD549" w14:textId="77777777" w:rsidTr="003D1B32">
        <w:trPr>
          <w:tblCellSpacing w:w="5" w:type="dxa"/>
        </w:trPr>
        <w:tc>
          <w:tcPr>
            <w:tcW w:w="1261" w:type="dxa"/>
          </w:tcPr>
          <w:p w14:paraId="6AB8456A" w14:textId="77777777" w:rsidR="0006694C" w:rsidRDefault="0006694C" w:rsidP="003D1B32">
            <w:pPr>
              <w:spacing w:line="240" w:lineRule="auto"/>
              <w:jc w:val="center"/>
            </w:pPr>
            <w:r>
              <w:t>d</w:t>
            </w:r>
          </w:p>
        </w:tc>
        <w:tc>
          <w:tcPr>
            <w:tcW w:w="3557" w:type="dxa"/>
            <w:vAlign w:val="top"/>
          </w:tcPr>
          <w:p w14:paraId="3A4BED6B" w14:textId="77777777" w:rsidR="0006694C" w:rsidRDefault="0006694C" w:rsidP="003D1B32">
            <w:pPr>
              <w:spacing w:line="240" w:lineRule="auto"/>
              <w:jc w:val="both"/>
            </w:pPr>
            <w:r>
              <w:t>Where the project involves the rehabilitation of an existing technology, the project developer shall provide evidence that the existing technology is non-operational and that there is no planned maintenance or repair for at</w:t>
            </w:r>
          </w:p>
          <w:p w14:paraId="0DDFE9A8" w14:textId="77777777" w:rsidR="0006694C" w:rsidRDefault="0006694C" w:rsidP="003D1B32">
            <w:pPr>
              <w:spacing w:line="240" w:lineRule="auto"/>
              <w:jc w:val="both"/>
            </w:pPr>
            <w:r>
              <w:t>least 3 months after the date it became non-operational.</w:t>
            </w:r>
          </w:p>
        </w:tc>
        <w:tc>
          <w:tcPr>
            <w:tcW w:w="2944" w:type="dxa"/>
            <w:vAlign w:val="top"/>
          </w:tcPr>
          <w:p w14:paraId="79E5FD32" w14:textId="77777777" w:rsidR="0006694C" w:rsidRDefault="0006694C" w:rsidP="003D1B32">
            <w:pPr>
              <w:spacing w:line="240" w:lineRule="auto"/>
              <w:jc w:val="both"/>
            </w:pPr>
            <w:r>
              <w:t>Relative evidences will be provide at validation stage.</w:t>
            </w:r>
          </w:p>
          <w:p w14:paraId="621385F4" w14:textId="45AF77DE" w:rsidR="00292B8D" w:rsidRDefault="00292B8D" w:rsidP="003D1B32">
            <w:pPr>
              <w:spacing w:line="240" w:lineRule="auto"/>
              <w:jc w:val="both"/>
            </w:pPr>
            <w:r>
              <w:t>MoU between Water Access Rwanda and the different districts have been signed, which include the obligation for Water Access Rwanda to maintain the project technology.</w:t>
            </w:r>
          </w:p>
        </w:tc>
        <w:tc>
          <w:tcPr>
            <w:tcW w:w="1850" w:type="dxa"/>
            <w:vAlign w:val="top"/>
          </w:tcPr>
          <w:p w14:paraId="2206DD20" w14:textId="77777777" w:rsidR="0006694C" w:rsidRDefault="0006694C" w:rsidP="003D1B32">
            <w:pPr>
              <w:spacing w:line="240" w:lineRule="auto"/>
              <w:jc w:val="center"/>
            </w:pPr>
            <w:r>
              <w:t>Yes</w:t>
            </w:r>
          </w:p>
        </w:tc>
      </w:tr>
      <w:tr w:rsidR="0006694C" w:rsidRPr="009823F5" w14:paraId="5C9B5C94" w14:textId="77777777" w:rsidTr="003D1B32">
        <w:trPr>
          <w:tblCellSpacing w:w="5" w:type="dxa"/>
        </w:trPr>
        <w:tc>
          <w:tcPr>
            <w:tcW w:w="1261" w:type="dxa"/>
          </w:tcPr>
          <w:p w14:paraId="36CC485B" w14:textId="77777777" w:rsidR="0006694C" w:rsidRDefault="0006694C" w:rsidP="003D1B32">
            <w:pPr>
              <w:spacing w:line="240" w:lineRule="auto"/>
              <w:jc w:val="center"/>
            </w:pPr>
            <w:r>
              <w:t>e</w:t>
            </w:r>
          </w:p>
        </w:tc>
        <w:tc>
          <w:tcPr>
            <w:tcW w:w="3557" w:type="dxa"/>
            <w:vAlign w:val="top"/>
          </w:tcPr>
          <w:p w14:paraId="5600A832" w14:textId="77777777" w:rsidR="0006694C" w:rsidRDefault="0006694C" w:rsidP="003D1B32">
            <w:pPr>
              <w:spacing w:line="240" w:lineRule="auto"/>
              <w:jc w:val="both"/>
            </w:pPr>
            <w:r>
              <w:t>This methodology allows for project activities to include safe water treatment and/or supply technologies implemented for end-users in households, and/or commercial premises such as shops or institutional</w:t>
            </w:r>
          </w:p>
          <w:p w14:paraId="72415789" w14:textId="77777777" w:rsidR="0006694C" w:rsidRDefault="0006694C" w:rsidP="003D1B32">
            <w:pPr>
              <w:spacing w:line="240" w:lineRule="auto"/>
              <w:jc w:val="both"/>
            </w:pPr>
            <w:r>
              <w:t>premises including half or full day/boarding schools, prisons, army camps &amp; refugee camps</w:t>
            </w:r>
          </w:p>
        </w:tc>
        <w:tc>
          <w:tcPr>
            <w:tcW w:w="2944" w:type="dxa"/>
            <w:vAlign w:val="top"/>
          </w:tcPr>
          <w:p w14:paraId="4FC806A6" w14:textId="77777777" w:rsidR="0006694C" w:rsidRDefault="0006694C" w:rsidP="003D1B32">
            <w:pPr>
              <w:spacing w:line="240" w:lineRule="auto"/>
              <w:jc w:val="both"/>
            </w:pPr>
            <w:r>
              <w:t>The technology included in this project is a CWS technology.</w:t>
            </w:r>
          </w:p>
        </w:tc>
        <w:tc>
          <w:tcPr>
            <w:tcW w:w="1850" w:type="dxa"/>
            <w:vAlign w:val="top"/>
          </w:tcPr>
          <w:p w14:paraId="47B3ED17" w14:textId="77777777" w:rsidR="0006694C" w:rsidRDefault="0006694C" w:rsidP="003D1B32">
            <w:pPr>
              <w:spacing w:line="240" w:lineRule="auto"/>
              <w:jc w:val="center"/>
            </w:pPr>
            <w:r>
              <w:t>Yes</w:t>
            </w:r>
          </w:p>
        </w:tc>
      </w:tr>
      <w:tr w:rsidR="0006694C" w:rsidRPr="009823F5" w14:paraId="13CE5E1F" w14:textId="77777777" w:rsidTr="003D1B32">
        <w:trPr>
          <w:tblCellSpacing w:w="5" w:type="dxa"/>
        </w:trPr>
        <w:tc>
          <w:tcPr>
            <w:tcW w:w="1261" w:type="dxa"/>
          </w:tcPr>
          <w:p w14:paraId="4F3B6FB5" w14:textId="77777777" w:rsidR="0006694C" w:rsidRDefault="0006694C" w:rsidP="003D1B32">
            <w:pPr>
              <w:spacing w:line="240" w:lineRule="auto"/>
              <w:jc w:val="center"/>
            </w:pPr>
            <w:r>
              <w:t>f</w:t>
            </w:r>
          </w:p>
        </w:tc>
        <w:tc>
          <w:tcPr>
            <w:tcW w:w="3557" w:type="dxa"/>
            <w:vAlign w:val="top"/>
          </w:tcPr>
          <w:p w14:paraId="363959B5" w14:textId="77777777" w:rsidR="0006694C" w:rsidRDefault="0006694C" w:rsidP="003D1B32">
            <w:pPr>
              <w:spacing w:line="240" w:lineRule="auto"/>
              <w:jc w:val="both"/>
            </w:pPr>
            <w:r>
              <w:t>In cases where the safe water is retrieved at the CWT or CWS location, the</w:t>
            </w:r>
          </w:p>
          <w:p w14:paraId="51333E42" w14:textId="77777777" w:rsidR="0006694C" w:rsidRDefault="0006694C" w:rsidP="003D1B32">
            <w:pPr>
              <w:spacing w:line="240" w:lineRule="auto"/>
              <w:jc w:val="both"/>
            </w:pPr>
            <w:r>
              <w:t>water in its improved form shall be available within a distance of 1 km or</w:t>
            </w:r>
          </w:p>
          <w:p w14:paraId="35E84B16" w14:textId="77777777" w:rsidR="0006694C" w:rsidRDefault="0006694C" w:rsidP="003D1B32">
            <w:pPr>
              <w:spacing w:line="240" w:lineRule="auto"/>
              <w:jc w:val="both"/>
            </w:pPr>
            <w:r>
              <w:t>less from the end-users, as demonstrated by satellite imaging or GPS coordinates of each CWT or CWS location. Alternatively, as a proxy, a total collection time of 30 minutes or less for a round trip, including queuing,</w:t>
            </w:r>
          </w:p>
          <w:p w14:paraId="2B954E0E" w14:textId="77777777" w:rsidR="0006694C" w:rsidRDefault="0006694C" w:rsidP="003D1B32">
            <w:pPr>
              <w:spacing w:line="240" w:lineRule="auto"/>
              <w:jc w:val="both"/>
            </w:pPr>
            <w:r>
              <w:t>using the travel modes of walking or pedaling may be demonstrated</w:t>
            </w:r>
          </w:p>
        </w:tc>
        <w:tc>
          <w:tcPr>
            <w:tcW w:w="2944" w:type="dxa"/>
            <w:vAlign w:val="top"/>
          </w:tcPr>
          <w:p w14:paraId="19E0385E" w14:textId="50194BC2" w:rsidR="0006694C" w:rsidRDefault="0006694C" w:rsidP="003D1B32">
            <w:pPr>
              <w:spacing w:line="240" w:lineRule="auto"/>
              <w:jc w:val="both"/>
            </w:pPr>
            <w:r>
              <w:t>All households included in the project live within a 1km radius from the CWS system. This shall be confirmed within each monitoring phase through Usage and Project surveys.</w:t>
            </w:r>
            <w:r w:rsidR="00292B8D">
              <w:t xml:space="preserve"> The walking distance of less than 30 minutes of each household to their water point from </w:t>
            </w:r>
            <w:proofErr w:type="spellStart"/>
            <w:r w:rsidR="00292B8D">
              <w:t>whitch</w:t>
            </w:r>
            <w:proofErr w:type="spellEnd"/>
            <w:r w:rsidR="00292B8D">
              <w:t xml:space="preserve"> they fetch water is confirmed by the monitoring survey. </w:t>
            </w:r>
          </w:p>
        </w:tc>
        <w:tc>
          <w:tcPr>
            <w:tcW w:w="1850" w:type="dxa"/>
            <w:vAlign w:val="top"/>
          </w:tcPr>
          <w:p w14:paraId="49DF3A5A" w14:textId="77777777" w:rsidR="0006694C" w:rsidRDefault="0006694C" w:rsidP="003D1B32">
            <w:pPr>
              <w:spacing w:line="240" w:lineRule="auto"/>
              <w:jc w:val="center"/>
            </w:pPr>
            <w:r>
              <w:t>Yes</w:t>
            </w:r>
          </w:p>
        </w:tc>
      </w:tr>
      <w:tr w:rsidR="0006694C" w:rsidRPr="009823F5" w14:paraId="3E514464" w14:textId="77777777" w:rsidTr="003D1B32">
        <w:trPr>
          <w:tblCellSpacing w:w="5" w:type="dxa"/>
        </w:trPr>
        <w:tc>
          <w:tcPr>
            <w:tcW w:w="1261" w:type="dxa"/>
          </w:tcPr>
          <w:p w14:paraId="6EFD936A" w14:textId="77777777" w:rsidR="0006694C" w:rsidRDefault="0006694C" w:rsidP="003D1B32">
            <w:pPr>
              <w:spacing w:line="240" w:lineRule="auto"/>
              <w:jc w:val="center"/>
            </w:pPr>
            <w:r>
              <w:t>g</w:t>
            </w:r>
          </w:p>
        </w:tc>
        <w:tc>
          <w:tcPr>
            <w:tcW w:w="3557" w:type="dxa"/>
            <w:vAlign w:val="top"/>
          </w:tcPr>
          <w:p w14:paraId="110D46A4" w14:textId="77777777" w:rsidR="0006694C" w:rsidRDefault="0006694C" w:rsidP="003D1B32">
            <w:pPr>
              <w:spacing w:line="240" w:lineRule="auto"/>
              <w:jc w:val="both"/>
            </w:pPr>
            <w:r>
              <w:t xml:space="preserve">Project technology performance level (HWT and IWT): It shall be </w:t>
            </w:r>
            <w:r>
              <w:lastRenderedPageBreak/>
              <w:t>demonstrated based on report of laboratory testing or official notification that the project technology or equipment achieves either (</w:t>
            </w:r>
            <w:proofErr w:type="spellStart"/>
            <w:r>
              <w:t>i</w:t>
            </w:r>
            <w:proofErr w:type="spellEnd"/>
            <w:r>
              <w:t>) the performance target classification 3-star or 2-star level, meaning “Comprehensive Protection,” as per the WHO International Scheme to</w:t>
            </w:r>
          </w:p>
          <w:p w14:paraId="455BC23E" w14:textId="77777777" w:rsidR="0006694C" w:rsidRDefault="0006694C" w:rsidP="003D1B32">
            <w:pPr>
              <w:spacing w:line="240" w:lineRule="auto"/>
              <w:jc w:val="both"/>
            </w:pPr>
            <w:r>
              <w:t>Evaluate Household Water Treatment Technologies</w:t>
            </w:r>
          </w:p>
          <w:p w14:paraId="6C3794FE" w14:textId="77777777" w:rsidR="0006694C" w:rsidRDefault="0006694C" w:rsidP="003D1B32">
            <w:pPr>
              <w:spacing w:line="240" w:lineRule="auto"/>
              <w:jc w:val="both"/>
            </w:pPr>
            <w:r>
              <w:t>(World Health</w:t>
            </w:r>
          </w:p>
          <w:p w14:paraId="2B5BD7A0" w14:textId="77777777" w:rsidR="0006694C" w:rsidRDefault="0006694C" w:rsidP="003D1B32">
            <w:pPr>
              <w:spacing w:line="240" w:lineRule="auto"/>
              <w:jc w:val="both"/>
            </w:pPr>
            <w:r>
              <w:t>Organization, 2011) or (ii) compliance with the national standard or guideline for household drinking water treatment technology; if no national guideline or standard is available, then the project technology shall comply with the WHO International Scheme requirements as per (</w:t>
            </w:r>
            <w:proofErr w:type="spellStart"/>
            <w:r>
              <w:t>i</w:t>
            </w:r>
            <w:proofErr w:type="spellEnd"/>
            <w:r>
              <w:t>)</w:t>
            </w:r>
          </w:p>
        </w:tc>
        <w:tc>
          <w:tcPr>
            <w:tcW w:w="2944" w:type="dxa"/>
            <w:vAlign w:val="top"/>
          </w:tcPr>
          <w:p w14:paraId="7D6BD8A2" w14:textId="6B443903" w:rsidR="0006694C" w:rsidRDefault="0006694C" w:rsidP="003D1B32">
            <w:pPr>
              <w:spacing w:line="240" w:lineRule="auto"/>
              <w:jc w:val="both"/>
            </w:pPr>
            <w:r>
              <w:lastRenderedPageBreak/>
              <w:t xml:space="preserve">Project technology performance is in line with </w:t>
            </w:r>
            <w:r>
              <w:lastRenderedPageBreak/>
              <w:t>national requirements. This will be Confirmed at the verification stage.</w:t>
            </w:r>
          </w:p>
        </w:tc>
        <w:tc>
          <w:tcPr>
            <w:tcW w:w="1850" w:type="dxa"/>
            <w:vAlign w:val="top"/>
          </w:tcPr>
          <w:p w14:paraId="2D62B1F1" w14:textId="77777777" w:rsidR="0006694C" w:rsidRDefault="0006694C" w:rsidP="003D1B32">
            <w:pPr>
              <w:spacing w:line="240" w:lineRule="auto"/>
              <w:jc w:val="center"/>
            </w:pPr>
          </w:p>
        </w:tc>
      </w:tr>
      <w:tr w:rsidR="0006694C" w:rsidRPr="009823F5" w14:paraId="40B5A59C" w14:textId="77777777" w:rsidTr="003D1B32">
        <w:trPr>
          <w:tblCellSpacing w:w="5" w:type="dxa"/>
        </w:trPr>
        <w:tc>
          <w:tcPr>
            <w:tcW w:w="1261" w:type="dxa"/>
          </w:tcPr>
          <w:p w14:paraId="4EB98200" w14:textId="77777777" w:rsidR="0006694C" w:rsidRDefault="0006694C" w:rsidP="003D1B32">
            <w:pPr>
              <w:spacing w:line="240" w:lineRule="auto"/>
              <w:jc w:val="center"/>
            </w:pPr>
            <w:r>
              <w:t>h</w:t>
            </w:r>
          </w:p>
        </w:tc>
        <w:tc>
          <w:tcPr>
            <w:tcW w:w="3557" w:type="dxa"/>
            <w:vAlign w:val="top"/>
          </w:tcPr>
          <w:p w14:paraId="3DBD1364" w14:textId="77777777" w:rsidR="0006694C" w:rsidRDefault="0006694C" w:rsidP="003D1B32">
            <w:pPr>
              <w:spacing w:line="240" w:lineRule="auto"/>
              <w:jc w:val="both"/>
            </w:pPr>
            <w:r>
              <w:t>Project technology performance level (CWT and CWS): For each individual CWT or CWS, it shall be demonstrated at the start of each crediting period</w:t>
            </w:r>
          </w:p>
          <w:p w14:paraId="199DB18E" w14:textId="77777777" w:rsidR="0006694C" w:rsidRDefault="0006694C" w:rsidP="003D1B32">
            <w:pPr>
              <w:spacing w:line="240" w:lineRule="auto"/>
              <w:jc w:val="both"/>
            </w:pPr>
            <w:r>
              <w:t xml:space="preserve">with water quality testing reports that the water directly supplied by the project water technology/source achieves both: </w:t>
            </w:r>
            <w:proofErr w:type="spellStart"/>
            <w:r>
              <w:t>i</w:t>
            </w:r>
            <w:proofErr w:type="spellEnd"/>
            <w:r>
              <w:t>. microbial quality in line with either (</w:t>
            </w:r>
            <w:proofErr w:type="spellStart"/>
            <w:r>
              <w:t>i</w:t>
            </w:r>
            <w:proofErr w:type="spellEnd"/>
            <w:r>
              <w:t>) national standards or guidelines for microbial quality of drinking water, or in the absence of such requirements, (ii) the guideline values for verification of microbial quality from the Guidelines for drinking-water quality (Table 7.10, WHO, 2017); and ii. compliance with (</w:t>
            </w:r>
            <w:proofErr w:type="spellStart"/>
            <w:r>
              <w:t>i</w:t>
            </w:r>
            <w:proofErr w:type="spellEnd"/>
            <w:r>
              <w:t>) national standards or guidelines on priority chemical contamination and physical and aesthetic aspects, or in the absence of such requirements, (ii) international standards or</w:t>
            </w:r>
          </w:p>
          <w:p w14:paraId="51B16056" w14:textId="77777777" w:rsidR="0006694C" w:rsidRDefault="0006694C" w:rsidP="003D1B32">
            <w:pPr>
              <w:spacing w:line="240" w:lineRule="auto"/>
              <w:jc w:val="both"/>
            </w:pPr>
            <w:r>
              <w:lastRenderedPageBreak/>
              <w:t>guidelines on priority chemical contamination and physical and aesthetic aspects.</w:t>
            </w:r>
          </w:p>
        </w:tc>
        <w:tc>
          <w:tcPr>
            <w:tcW w:w="2944" w:type="dxa"/>
            <w:vAlign w:val="top"/>
          </w:tcPr>
          <w:p w14:paraId="1CC9B596" w14:textId="77777777" w:rsidR="0006694C" w:rsidRDefault="0006694C" w:rsidP="003D1B32">
            <w:pPr>
              <w:spacing w:line="240" w:lineRule="auto"/>
              <w:jc w:val="both"/>
            </w:pPr>
            <w:r>
              <w:lastRenderedPageBreak/>
              <w:t>Project technology performance will be tested at the start of the actual crediting period.</w:t>
            </w:r>
          </w:p>
        </w:tc>
        <w:tc>
          <w:tcPr>
            <w:tcW w:w="1850" w:type="dxa"/>
            <w:vAlign w:val="top"/>
          </w:tcPr>
          <w:p w14:paraId="0147F604" w14:textId="77777777" w:rsidR="0006694C" w:rsidRDefault="0006694C" w:rsidP="003D1B32">
            <w:pPr>
              <w:spacing w:line="240" w:lineRule="auto"/>
              <w:jc w:val="center"/>
            </w:pPr>
            <w:r>
              <w:t>Yes</w:t>
            </w:r>
          </w:p>
        </w:tc>
      </w:tr>
      <w:tr w:rsidR="0006694C" w:rsidRPr="009823F5" w14:paraId="2F155C02" w14:textId="77777777" w:rsidTr="003D1B32">
        <w:trPr>
          <w:tblCellSpacing w:w="5" w:type="dxa"/>
        </w:trPr>
        <w:tc>
          <w:tcPr>
            <w:tcW w:w="1261" w:type="dxa"/>
          </w:tcPr>
          <w:p w14:paraId="139F2752" w14:textId="77777777" w:rsidR="0006694C" w:rsidRDefault="0006694C" w:rsidP="003D1B32">
            <w:pPr>
              <w:spacing w:line="240" w:lineRule="auto"/>
              <w:jc w:val="center"/>
            </w:pPr>
            <w:proofErr w:type="spellStart"/>
            <w:r>
              <w:t>i</w:t>
            </w:r>
            <w:proofErr w:type="spellEnd"/>
          </w:p>
        </w:tc>
        <w:tc>
          <w:tcPr>
            <w:tcW w:w="3557" w:type="dxa"/>
            <w:vAlign w:val="top"/>
          </w:tcPr>
          <w:p w14:paraId="5BB424F7" w14:textId="77777777" w:rsidR="0006694C" w:rsidRDefault="0006694C" w:rsidP="003D1B32">
            <w:pPr>
              <w:spacing w:line="240" w:lineRule="auto"/>
              <w:jc w:val="both"/>
            </w:pPr>
            <w:r>
              <w:t>The project must conduct annual water hygiene education campaigns for the end-users</w:t>
            </w:r>
          </w:p>
        </w:tc>
        <w:tc>
          <w:tcPr>
            <w:tcW w:w="2944" w:type="dxa"/>
            <w:vAlign w:val="top"/>
          </w:tcPr>
          <w:p w14:paraId="28FB1011" w14:textId="1B0C95E6" w:rsidR="0006694C" w:rsidRDefault="0006694C" w:rsidP="003D1B32">
            <w:pPr>
              <w:spacing w:line="240" w:lineRule="auto"/>
              <w:jc w:val="both"/>
            </w:pPr>
            <w:r>
              <w:t xml:space="preserve">Hygiene Campaigns will be performed on a yearly </w:t>
            </w:r>
            <w:proofErr w:type="spellStart"/>
            <w:r>
              <w:t>basis.</w:t>
            </w:r>
            <w:r w:rsidR="00292B8D">
              <w:t>Lists</w:t>
            </w:r>
            <w:proofErr w:type="spellEnd"/>
            <w:r w:rsidR="00292B8D">
              <w:t xml:space="preserve"> of participants to each WASH campaign </w:t>
            </w:r>
            <w:r w:rsidR="006D488E">
              <w:t>is</w:t>
            </w:r>
            <w:r w:rsidR="00292B8D">
              <w:t xml:space="preserve"> provided. </w:t>
            </w:r>
          </w:p>
        </w:tc>
        <w:tc>
          <w:tcPr>
            <w:tcW w:w="1850" w:type="dxa"/>
            <w:vAlign w:val="top"/>
          </w:tcPr>
          <w:p w14:paraId="42A42B13" w14:textId="77777777" w:rsidR="0006694C" w:rsidRDefault="0006694C" w:rsidP="003D1B32">
            <w:pPr>
              <w:spacing w:line="240" w:lineRule="auto"/>
              <w:jc w:val="center"/>
            </w:pPr>
            <w:r>
              <w:t>Yes</w:t>
            </w:r>
          </w:p>
        </w:tc>
      </w:tr>
      <w:tr w:rsidR="0006694C" w:rsidRPr="009823F5" w14:paraId="434D0E75" w14:textId="77777777" w:rsidTr="003D1B32">
        <w:trPr>
          <w:tblCellSpacing w:w="5" w:type="dxa"/>
        </w:trPr>
        <w:tc>
          <w:tcPr>
            <w:tcW w:w="1261" w:type="dxa"/>
          </w:tcPr>
          <w:p w14:paraId="617785FA" w14:textId="77777777" w:rsidR="0006694C" w:rsidRDefault="0006694C" w:rsidP="003D1B32">
            <w:pPr>
              <w:spacing w:line="240" w:lineRule="auto"/>
              <w:jc w:val="center"/>
            </w:pPr>
            <w:r>
              <w:t>j</w:t>
            </w:r>
          </w:p>
        </w:tc>
        <w:tc>
          <w:tcPr>
            <w:tcW w:w="3557" w:type="dxa"/>
            <w:vAlign w:val="top"/>
          </w:tcPr>
          <w:p w14:paraId="415BAC13" w14:textId="77777777" w:rsidR="0006694C" w:rsidRDefault="0006694C" w:rsidP="003D1B32">
            <w:pPr>
              <w:spacing w:line="240" w:lineRule="auto"/>
              <w:jc w:val="both"/>
            </w:pPr>
            <w:r>
              <w:t>A project applying this methodology may make SDG claims if relevant</w:t>
            </w:r>
          </w:p>
          <w:p w14:paraId="74E53016" w14:textId="77777777" w:rsidR="0006694C" w:rsidRDefault="0006694C" w:rsidP="003D1B32">
            <w:pPr>
              <w:spacing w:line="240" w:lineRule="auto"/>
              <w:jc w:val="both"/>
            </w:pPr>
            <w:r>
              <w:t>monitoring parameter(s) is included in the monitoring plan to demonstrate</w:t>
            </w:r>
          </w:p>
          <w:p w14:paraId="1772BE5F" w14:textId="77777777" w:rsidR="0006694C" w:rsidRDefault="0006694C" w:rsidP="003D1B32">
            <w:pPr>
              <w:spacing w:line="240" w:lineRule="auto"/>
              <w:jc w:val="both"/>
            </w:pPr>
            <w:r>
              <w:t>and confirm the project’s contributions to SDGs.</w:t>
            </w:r>
          </w:p>
        </w:tc>
        <w:tc>
          <w:tcPr>
            <w:tcW w:w="2944" w:type="dxa"/>
            <w:vAlign w:val="top"/>
          </w:tcPr>
          <w:p w14:paraId="27FDF816" w14:textId="065B270A" w:rsidR="0006694C" w:rsidRDefault="0006694C" w:rsidP="003D1B32">
            <w:pPr>
              <w:spacing w:line="240" w:lineRule="auto"/>
              <w:jc w:val="both"/>
            </w:pPr>
            <w:r>
              <w:t xml:space="preserve">Please refer to the </w:t>
            </w:r>
            <w:r w:rsidR="008E438A">
              <w:t>section B.7.1 which details the relevant parameters to monitor the different indicators to demonstrate the project’s contribution to SDG’s</w:t>
            </w:r>
            <w:r>
              <w:t>.</w:t>
            </w:r>
          </w:p>
        </w:tc>
        <w:tc>
          <w:tcPr>
            <w:tcW w:w="1850" w:type="dxa"/>
            <w:vAlign w:val="top"/>
          </w:tcPr>
          <w:p w14:paraId="552338F6" w14:textId="77777777" w:rsidR="0006694C" w:rsidRDefault="0006694C" w:rsidP="003D1B32">
            <w:pPr>
              <w:spacing w:line="240" w:lineRule="auto"/>
              <w:jc w:val="center"/>
            </w:pPr>
            <w:r>
              <w:t>Yes</w:t>
            </w:r>
          </w:p>
        </w:tc>
      </w:tr>
    </w:tbl>
    <w:p w14:paraId="24889DD5" w14:textId="7E307737" w:rsidR="004E361A" w:rsidRPr="007C1D64" w:rsidRDefault="004E361A" w:rsidP="004E361A"/>
    <w:p w14:paraId="281BB2CC" w14:textId="1A0A87EF" w:rsidR="004E361A" w:rsidRDefault="007F21DA" w:rsidP="00B01408">
      <w:pPr>
        <w:pStyle w:val="Heading5"/>
      </w:pPr>
      <w:r>
        <w:t xml:space="preserve">B.3. </w:t>
      </w:r>
      <w:r w:rsidR="004E361A" w:rsidRPr="007C1D64">
        <w:t>Project boundary</w:t>
      </w:r>
    </w:p>
    <w:p w14:paraId="2C06A31E" w14:textId="62551F94" w:rsidR="0006694C" w:rsidRDefault="0006694C" w:rsidP="0006694C"/>
    <w:tbl>
      <w:tblPr>
        <w:tblStyle w:val="GSTableBoldline-heightcondensed"/>
        <w:tblW w:w="5000" w:type="pct"/>
        <w:tblLayout w:type="fixed"/>
        <w:tblCellMar>
          <w:left w:w="57" w:type="dxa"/>
          <w:bottom w:w="57" w:type="dxa"/>
          <w:right w:w="57" w:type="dxa"/>
        </w:tblCellMar>
        <w:tblLook w:val="00E0" w:firstRow="1" w:lastRow="1" w:firstColumn="1" w:lastColumn="0" w:noHBand="0" w:noVBand="0"/>
      </w:tblPr>
      <w:tblGrid>
        <w:gridCol w:w="992"/>
        <w:gridCol w:w="2269"/>
        <w:gridCol w:w="1135"/>
        <w:gridCol w:w="1842"/>
        <w:gridCol w:w="3394"/>
      </w:tblGrid>
      <w:tr w:rsidR="0006694C" w:rsidRPr="004E361A" w14:paraId="0FDE5C45" w14:textId="77777777" w:rsidTr="003D1B32">
        <w:trPr>
          <w:cnfStyle w:val="100000000000" w:firstRow="1" w:lastRow="0" w:firstColumn="0" w:lastColumn="0" w:oddVBand="0" w:evenVBand="0" w:oddHBand="0" w:evenHBand="0" w:firstRowFirstColumn="0" w:firstRowLastColumn="0" w:lastRowFirstColumn="0" w:lastRowLastColumn="0"/>
          <w:trHeight w:val="92"/>
        </w:trPr>
        <w:tc>
          <w:tcPr>
            <w:tcW w:w="1693" w:type="pct"/>
            <w:gridSpan w:val="2"/>
          </w:tcPr>
          <w:p w14:paraId="15AC74FE" w14:textId="77777777" w:rsidR="0006694C" w:rsidRPr="004E361A" w:rsidRDefault="0006694C" w:rsidP="003D1B32">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Source</w:t>
            </w:r>
          </w:p>
        </w:tc>
        <w:tc>
          <w:tcPr>
            <w:tcW w:w="589" w:type="pct"/>
          </w:tcPr>
          <w:p w14:paraId="1410E581" w14:textId="77777777" w:rsidR="0006694C" w:rsidRPr="004E361A" w:rsidRDefault="0006694C" w:rsidP="003D1B32">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GHGs</w:t>
            </w:r>
          </w:p>
        </w:tc>
        <w:tc>
          <w:tcPr>
            <w:tcW w:w="956" w:type="pct"/>
          </w:tcPr>
          <w:p w14:paraId="6741464D" w14:textId="77777777" w:rsidR="0006694C" w:rsidRPr="004E361A" w:rsidRDefault="0006694C" w:rsidP="003D1B32">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Included?</w:t>
            </w:r>
          </w:p>
        </w:tc>
        <w:tc>
          <w:tcPr>
            <w:tcW w:w="1762" w:type="pct"/>
          </w:tcPr>
          <w:p w14:paraId="4E32D9E7" w14:textId="77777777" w:rsidR="0006694C" w:rsidRPr="004E361A" w:rsidRDefault="0006694C" w:rsidP="003D1B32">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Justification/Explanation</w:t>
            </w:r>
          </w:p>
        </w:tc>
      </w:tr>
      <w:tr w:rsidR="0006694C" w:rsidRPr="004E361A" w14:paraId="5577872A" w14:textId="77777777" w:rsidTr="003D1B32">
        <w:trPr>
          <w:trHeight w:val="280"/>
        </w:trPr>
        <w:tc>
          <w:tcPr>
            <w:tcW w:w="515" w:type="pct"/>
            <w:vMerge w:val="restart"/>
            <w:shd w:val="clear" w:color="auto" w:fill="00BABE"/>
            <w:textDirection w:val="btLr"/>
          </w:tcPr>
          <w:p w14:paraId="60868560" w14:textId="77777777" w:rsidR="0006694C" w:rsidRPr="004E361A" w:rsidRDefault="0006694C" w:rsidP="003D1B32">
            <w:pPr>
              <w:spacing w:line="276" w:lineRule="auto"/>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Baseline scenario</w:t>
            </w:r>
          </w:p>
        </w:tc>
        <w:tc>
          <w:tcPr>
            <w:tcW w:w="1177" w:type="pct"/>
            <w:vMerge w:val="restart"/>
          </w:tcPr>
          <w:p w14:paraId="23B7AA90" w14:textId="77777777" w:rsidR="0006694C" w:rsidRPr="004E361A" w:rsidRDefault="0006694C" w:rsidP="003D1B32">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Emissions from wood fuels utilized for obtaining safe drinking water displaced due to project activity</w:t>
            </w:r>
          </w:p>
        </w:tc>
        <w:tc>
          <w:tcPr>
            <w:tcW w:w="589" w:type="pct"/>
          </w:tcPr>
          <w:p w14:paraId="5817255C" w14:textId="77777777" w:rsidR="0006694C" w:rsidRPr="004E361A" w:rsidRDefault="0006694C" w:rsidP="003D1B32">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956" w:type="pct"/>
          </w:tcPr>
          <w:p w14:paraId="0B012C77" w14:textId="77777777" w:rsidR="0006694C" w:rsidRPr="001626BC" w:rsidRDefault="0006694C" w:rsidP="003D1B32">
            <w:pPr>
              <w:spacing w:line="276" w:lineRule="auto"/>
              <w:rPr>
                <w:rFonts w:asciiTheme="minorHAnsi" w:hAnsiTheme="minorHAnsi"/>
                <w:b/>
                <w:bCs/>
                <w:color w:val="auto"/>
                <w:szCs w:val="22"/>
                <w:lang w:val="en-GB"/>
              </w:rPr>
            </w:pPr>
            <w:r w:rsidRPr="001626BC">
              <w:rPr>
                <w:rFonts w:asciiTheme="minorHAnsi" w:hAnsiTheme="minorHAnsi"/>
                <w:b/>
                <w:bCs/>
                <w:color w:val="auto"/>
                <w:szCs w:val="22"/>
                <w:lang w:val="en-GB"/>
              </w:rPr>
              <w:t>Yes</w:t>
            </w:r>
          </w:p>
        </w:tc>
        <w:tc>
          <w:tcPr>
            <w:tcW w:w="1762" w:type="pct"/>
          </w:tcPr>
          <w:p w14:paraId="4713963D" w14:textId="77777777" w:rsidR="0006694C" w:rsidRPr="009968C9" w:rsidRDefault="0006694C" w:rsidP="003D1B32">
            <w:pPr>
              <w:spacing w:line="276" w:lineRule="auto"/>
              <w:rPr>
                <w:rFonts w:asciiTheme="minorHAnsi" w:hAnsiTheme="minorHAnsi"/>
                <w:color w:val="515151" w:themeColor="text1"/>
                <w:szCs w:val="22"/>
                <w:lang w:val="en-GB"/>
              </w:rPr>
            </w:pPr>
            <w:r w:rsidRPr="009968C9">
              <w:rPr>
                <w:rFonts w:asciiTheme="minorHAnsi" w:hAnsiTheme="minorHAnsi"/>
                <w:color w:val="515151" w:themeColor="text1"/>
                <w:szCs w:val="22"/>
                <w:lang w:val="en-GB"/>
              </w:rPr>
              <w:t>Major source of emissions</w:t>
            </w:r>
          </w:p>
        </w:tc>
      </w:tr>
      <w:tr w:rsidR="0006694C" w:rsidRPr="004E361A" w14:paraId="2851FB43" w14:textId="77777777" w:rsidTr="003D1B32">
        <w:trPr>
          <w:trHeight w:val="230"/>
        </w:trPr>
        <w:tc>
          <w:tcPr>
            <w:tcW w:w="515" w:type="pct"/>
            <w:vMerge/>
            <w:shd w:val="clear" w:color="auto" w:fill="00BABE"/>
            <w:textDirection w:val="btLr"/>
          </w:tcPr>
          <w:p w14:paraId="65892A66" w14:textId="77777777" w:rsidR="0006694C" w:rsidRPr="004E361A" w:rsidRDefault="0006694C" w:rsidP="003D1B32">
            <w:pPr>
              <w:spacing w:line="276" w:lineRule="auto"/>
              <w:rPr>
                <w:rFonts w:asciiTheme="minorHAnsi" w:hAnsiTheme="minorHAnsi"/>
                <w:b/>
                <w:bCs/>
                <w:color w:val="FFFFFF" w:themeColor="background1"/>
                <w:szCs w:val="22"/>
                <w:lang w:val="en-GB"/>
              </w:rPr>
            </w:pPr>
          </w:p>
        </w:tc>
        <w:tc>
          <w:tcPr>
            <w:tcW w:w="1177" w:type="pct"/>
            <w:vMerge/>
          </w:tcPr>
          <w:p w14:paraId="5A2C8A95" w14:textId="77777777" w:rsidR="0006694C" w:rsidRPr="004E361A" w:rsidRDefault="0006694C" w:rsidP="003D1B32">
            <w:pPr>
              <w:spacing w:line="276" w:lineRule="auto"/>
              <w:rPr>
                <w:rFonts w:asciiTheme="minorHAnsi" w:hAnsiTheme="minorHAnsi"/>
                <w:color w:val="515151" w:themeColor="text1"/>
                <w:szCs w:val="22"/>
                <w:lang w:val="en-GB"/>
              </w:rPr>
            </w:pPr>
          </w:p>
        </w:tc>
        <w:tc>
          <w:tcPr>
            <w:tcW w:w="589" w:type="pct"/>
          </w:tcPr>
          <w:p w14:paraId="79CD55CF" w14:textId="77777777" w:rsidR="0006694C" w:rsidRPr="004E361A" w:rsidRDefault="0006694C" w:rsidP="003D1B32">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956" w:type="pct"/>
          </w:tcPr>
          <w:p w14:paraId="5561E4AD" w14:textId="77777777" w:rsidR="0006694C" w:rsidRPr="001626BC" w:rsidRDefault="0006694C" w:rsidP="003D1B32">
            <w:pPr>
              <w:spacing w:line="276" w:lineRule="auto"/>
              <w:rPr>
                <w:rFonts w:asciiTheme="minorHAnsi" w:hAnsiTheme="minorHAnsi"/>
                <w:b/>
                <w:bCs/>
                <w:color w:val="auto"/>
                <w:szCs w:val="22"/>
                <w:lang w:val="en-GB"/>
              </w:rPr>
            </w:pPr>
            <w:r w:rsidRPr="001626BC">
              <w:rPr>
                <w:rFonts w:asciiTheme="minorHAnsi" w:hAnsiTheme="minorHAnsi"/>
                <w:b/>
                <w:bCs/>
                <w:color w:val="auto"/>
                <w:szCs w:val="22"/>
                <w:lang w:val="en-GB"/>
              </w:rPr>
              <w:t>Yes</w:t>
            </w:r>
          </w:p>
        </w:tc>
        <w:tc>
          <w:tcPr>
            <w:tcW w:w="1762" w:type="pct"/>
          </w:tcPr>
          <w:p w14:paraId="278EB211" w14:textId="77777777" w:rsidR="0006694C" w:rsidRPr="009968C9" w:rsidRDefault="0006694C" w:rsidP="003D1B32">
            <w:pPr>
              <w:spacing w:line="276" w:lineRule="auto"/>
              <w:rPr>
                <w:rFonts w:asciiTheme="minorHAnsi" w:hAnsiTheme="minorHAnsi"/>
                <w:color w:val="515151" w:themeColor="text1"/>
                <w:szCs w:val="22"/>
                <w:lang w:val="en-GB"/>
              </w:rPr>
            </w:pPr>
            <w:r w:rsidRPr="009968C9">
              <w:rPr>
                <w:rFonts w:asciiTheme="minorHAnsi" w:hAnsiTheme="minorHAnsi"/>
                <w:color w:val="515151" w:themeColor="text1"/>
                <w:szCs w:val="22"/>
                <w:lang w:val="en-GB"/>
              </w:rPr>
              <w:t>Minor source of emissions</w:t>
            </w:r>
          </w:p>
        </w:tc>
      </w:tr>
      <w:tr w:rsidR="0006694C" w:rsidRPr="004E361A" w14:paraId="1D79EDDB" w14:textId="77777777" w:rsidTr="003D1B32">
        <w:tc>
          <w:tcPr>
            <w:tcW w:w="515" w:type="pct"/>
            <w:vMerge/>
            <w:shd w:val="clear" w:color="auto" w:fill="00BABE"/>
            <w:textDirection w:val="btLr"/>
          </w:tcPr>
          <w:p w14:paraId="6C20FEF2" w14:textId="77777777" w:rsidR="0006694C" w:rsidRPr="004E361A" w:rsidRDefault="0006694C" w:rsidP="003D1B32">
            <w:pPr>
              <w:spacing w:line="276" w:lineRule="auto"/>
              <w:rPr>
                <w:rFonts w:asciiTheme="minorHAnsi" w:hAnsiTheme="minorHAnsi"/>
                <w:b/>
                <w:bCs/>
                <w:color w:val="FFFFFF" w:themeColor="background1"/>
                <w:szCs w:val="22"/>
                <w:lang w:val="en-GB"/>
              </w:rPr>
            </w:pPr>
          </w:p>
        </w:tc>
        <w:tc>
          <w:tcPr>
            <w:tcW w:w="1177" w:type="pct"/>
            <w:vMerge/>
          </w:tcPr>
          <w:p w14:paraId="48E1804D" w14:textId="77777777" w:rsidR="0006694C" w:rsidRPr="004E361A" w:rsidRDefault="0006694C" w:rsidP="003D1B32">
            <w:pPr>
              <w:spacing w:line="276" w:lineRule="auto"/>
              <w:rPr>
                <w:rFonts w:asciiTheme="minorHAnsi" w:hAnsiTheme="minorHAnsi"/>
                <w:color w:val="515151" w:themeColor="text1"/>
                <w:szCs w:val="22"/>
                <w:lang w:val="en-GB"/>
              </w:rPr>
            </w:pPr>
          </w:p>
        </w:tc>
        <w:tc>
          <w:tcPr>
            <w:tcW w:w="589" w:type="pct"/>
          </w:tcPr>
          <w:p w14:paraId="0E03E384" w14:textId="77777777" w:rsidR="0006694C" w:rsidRPr="004E361A" w:rsidRDefault="0006694C" w:rsidP="003D1B32">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956" w:type="pct"/>
          </w:tcPr>
          <w:p w14:paraId="463BF4C0" w14:textId="77777777" w:rsidR="0006694C" w:rsidRPr="001626BC" w:rsidRDefault="0006694C" w:rsidP="003D1B32">
            <w:pPr>
              <w:spacing w:line="276" w:lineRule="auto"/>
              <w:rPr>
                <w:rFonts w:asciiTheme="minorHAnsi" w:hAnsiTheme="minorHAnsi"/>
                <w:b/>
                <w:bCs/>
                <w:color w:val="auto"/>
                <w:szCs w:val="22"/>
                <w:lang w:val="en-GB"/>
              </w:rPr>
            </w:pPr>
            <w:r w:rsidRPr="001626BC">
              <w:rPr>
                <w:rFonts w:asciiTheme="minorHAnsi" w:hAnsiTheme="minorHAnsi"/>
                <w:b/>
                <w:bCs/>
                <w:color w:val="auto"/>
                <w:szCs w:val="22"/>
                <w:lang w:val="en-GB"/>
              </w:rPr>
              <w:t>Yes</w:t>
            </w:r>
          </w:p>
        </w:tc>
        <w:tc>
          <w:tcPr>
            <w:tcW w:w="1762" w:type="pct"/>
          </w:tcPr>
          <w:p w14:paraId="052953A1" w14:textId="77777777" w:rsidR="0006694C" w:rsidRPr="009968C9" w:rsidRDefault="0006694C" w:rsidP="003D1B32">
            <w:pPr>
              <w:spacing w:line="276" w:lineRule="auto"/>
              <w:rPr>
                <w:rFonts w:asciiTheme="minorHAnsi" w:hAnsiTheme="minorHAnsi"/>
                <w:color w:val="515151" w:themeColor="text1"/>
                <w:szCs w:val="22"/>
                <w:lang w:val="en-GB"/>
              </w:rPr>
            </w:pPr>
            <w:r w:rsidRPr="009968C9">
              <w:rPr>
                <w:rFonts w:asciiTheme="minorHAnsi" w:hAnsiTheme="minorHAnsi"/>
                <w:color w:val="515151" w:themeColor="text1"/>
                <w:szCs w:val="22"/>
                <w:lang w:val="en-GB"/>
              </w:rPr>
              <w:t>Minor source of emissions</w:t>
            </w:r>
          </w:p>
        </w:tc>
      </w:tr>
      <w:tr w:rsidR="0006694C" w:rsidRPr="004E361A" w14:paraId="3BC8DF56" w14:textId="77777777" w:rsidTr="003D1B32">
        <w:tc>
          <w:tcPr>
            <w:tcW w:w="515" w:type="pct"/>
            <w:vMerge/>
            <w:shd w:val="clear" w:color="auto" w:fill="00BABE"/>
            <w:textDirection w:val="btLr"/>
          </w:tcPr>
          <w:p w14:paraId="69A69E08" w14:textId="77777777" w:rsidR="0006694C" w:rsidRPr="004E361A" w:rsidRDefault="0006694C" w:rsidP="003D1B32">
            <w:pPr>
              <w:spacing w:line="276" w:lineRule="auto"/>
              <w:rPr>
                <w:rFonts w:asciiTheme="minorHAnsi" w:hAnsiTheme="minorHAnsi"/>
                <w:b/>
                <w:bCs/>
                <w:color w:val="FFFFFF" w:themeColor="background1"/>
                <w:szCs w:val="22"/>
                <w:lang w:val="en-GB"/>
              </w:rPr>
            </w:pPr>
          </w:p>
        </w:tc>
        <w:tc>
          <w:tcPr>
            <w:tcW w:w="1177" w:type="pct"/>
            <w:vMerge w:val="restart"/>
          </w:tcPr>
          <w:p w14:paraId="380990F1" w14:textId="77777777" w:rsidR="0006694C" w:rsidRPr="004E361A" w:rsidRDefault="0006694C" w:rsidP="003D1B32">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Emissions from fossil fuels utilized for obtaining safe drinking water displaced due to project activity</w:t>
            </w:r>
          </w:p>
        </w:tc>
        <w:tc>
          <w:tcPr>
            <w:tcW w:w="589" w:type="pct"/>
          </w:tcPr>
          <w:p w14:paraId="620A46F0" w14:textId="77777777" w:rsidR="0006694C" w:rsidRPr="004E361A" w:rsidRDefault="0006694C" w:rsidP="003D1B32">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956" w:type="pct"/>
          </w:tcPr>
          <w:p w14:paraId="3F5059C7" w14:textId="77777777" w:rsidR="0006694C" w:rsidRPr="00572CB3" w:rsidRDefault="0006694C" w:rsidP="003D1B32">
            <w:pPr>
              <w:spacing w:line="276" w:lineRule="auto"/>
              <w:rPr>
                <w:rFonts w:asciiTheme="minorHAnsi" w:hAnsiTheme="minorHAnsi"/>
                <w:b/>
                <w:bCs/>
                <w:color w:val="auto"/>
                <w:szCs w:val="22"/>
                <w:lang w:val="en-GB"/>
              </w:rPr>
            </w:pPr>
            <w:r w:rsidRPr="00572CB3">
              <w:rPr>
                <w:rFonts w:asciiTheme="minorHAnsi" w:hAnsiTheme="minorHAnsi"/>
                <w:b/>
                <w:bCs/>
                <w:color w:val="auto"/>
                <w:szCs w:val="22"/>
                <w:lang w:val="en-GB"/>
              </w:rPr>
              <w:t>Yes</w:t>
            </w:r>
          </w:p>
        </w:tc>
        <w:tc>
          <w:tcPr>
            <w:tcW w:w="1762" w:type="pct"/>
          </w:tcPr>
          <w:p w14:paraId="0890F30D" w14:textId="77777777" w:rsidR="0006694C" w:rsidRPr="009968C9" w:rsidRDefault="0006694C" w:rsidP="003D1B32">
            <w:pPr>
              <w:spacing w:line="276" w:lineRule="auto"/>
              <w:rPr>
                <w:rFonts w:asciiTheme="minorHAnsi" w:hAnsiTheme="minorHAnsi"/>
                <w:color w:val="515151" w:themeColor="text1"/>
                <w:szCs w:val="22"/>
                <w:lang w:val="en-GB"/>
              </w:rPr>
            </w:pPr>
            <w:r w:rsidRPr="009968C9">
              <w:rPr>
                <w:rFonts w:asciiTheme="minorHAnsi" w:hAnsiTheme="minorHAnsi"/>
                <w:color w:val="515151" w:themeColor="text1"/>
                <w:szCs w:val="22"/>
                <w:lang w:val="en-GB"/>
              </w:rPr>
              <w:t>Major source of emissions</w:t>
            </w:r>
          </w:p>
        </w:tc>
      </w:tr>
      <w:tr w:rsidR="0006694C" w:rsidRPr="004E361A" w14:paraId="30B18565" w14:textId="77777777" w:rsidTr="003D1B32">
        <w:tc>
          <w:tcPr>
            <w:tcW w:w="515" w:type="pct"/>
            <w:vMerge/>
            <w:shd w:val="clear" w:color="auto" w:fill="00BABE"/>
            <w:textDirection w:val="btLr"/>
          </w:tcPr>
          <w:p w14:paraId="242CC720" w14:textId="77777777" w:rsidR="0006694C" w:rsidRPr="004E361A" w:rsidRDefault="0006694C" w:rsidP="003D1B32">
            <w:pPr>
              <w:spacing w:line="276" w:lineRule="auto"/>
              <w:rPr>
                <w:rFonts w:asciiTheme="minorHAnsi" w:hAnsiTheme="minorHAnsi"/>
                <w:b/>
                <w:bCs/>
                <w:color w:val="FFFFFF" w:themeColor="background1"/>
                <w:szCs w:val="22"/>
                <w:lang w:val="en-GB"/>
              </w:rPr>
            </w:pPr>
          </w:p>
        </w:tc>
        <w:tc>
          <w:tcPr>
            <w:tcW w:w="1177" w:type="pct"/>
            <w:vMerge/>
          </w:tcPr>
          <w:p w14:paraId="64DFEB24" w14:textId="77777777" w:rsidR="0006694C" w:rsidRPr="004E361A" w:rsidRDefault="0006694C" w:rsidP="003D1B32">
            <w:pPr>
              <w:spacing w:line="276" w:lineRule="auto"/>
              <w:rPr>
                <w:rFonts w:asciiTheme="minorHAnsi" w:hAnsiTheme="minorHAnsi"/>
                <w:color w:val="515151" w:themeColor="text1"/>
                <w:szCs w:val="22"/>
                <w:lang w:val="en-GB"/>
              </w:rPr>
            </w:pPr>
          </w:p>
        </w:tc>
        <w:tc>
          <w:tcPr>
            <w:tcW w:w="589" w:type="pct"/>
          </w:tcPr>
          <w:p w14:paraId="7D4CC015" w14:textId="77777777" w:rsidR="0006694C" w:rsidRPr="004E361A" w:rsidRDefault="0006694C" w:rsidP="003D1B32">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956" w:type="pct"/>
          </w:tcPr>
          <w:p w14:paraId="0471D713" w14:textId="77777777" w:rsidR="0006694C" w:rsidRPr="00572CB3" w:rsidRDefault="0006694C" w:rsidP="003D1B32">
            <w:pPr>
              <w:spacing w:line="276" w:lineRule="auto"/>
              <w:rPr>
                <w:rFonts w:asciiTheme="minorHAnsi" w:hAnsiTheme="minorHAnsi"/>
                <w:b/>
                <w:bCs/>
                <w:color w:val="auto"/>
                <w:szCs w:val="22"/>
                <w:lang w:val="en-GB"/>
              </w:rPr>
            </w:pPr>
            <w:r>
              <w:rPr>
                <w:rFonts w:asciiTheme="minorHAnsi" w:hAnsiTheme="minorHAnsi"/>
                <w:b/>
                <w:bCs/>
                <w:color w:val="auto"/>
                <w:szCs w:val="22"/>
                <w:lang w:val="en-GB"/>
              </w:rPr>
              <w:t>No</w:t>
            </w:r>
          </w:p>
        </w:tc>
        <w:tc>
          <w:tcPr>
            <w:tcW w:w="1762" w:type="pct"/>
          </w:tcPr>
          <w:p w14:paraId="1E54A7AE" w14:textId="77777777" w:rsidR="0006694C" w:rsidRPr="009968C9" w:rsidRDefault="0006694C" w:rsidP="003D1B32">
            <w:pPr>
              <w:spacing w:line="276" w:lineRule="auto"/>
              <w:rPr>
                <w:rFonts w:asciiTheme="minorHAnsi" w:hAnsiTheme="minorHAnsi"/>
                <w:color w:val="515151" w:themeColor="text1"/>
                <w:szCs w:val="22"/>
                <w:lang w:val="en-GB"/>
              </w:rPr>
            </w:pPr>
            <w:r w:rsidRPr="009968C9">
              <w:rPr>
                <w:rFonts w:asciiTheme="minorHAnsi" w:hAnsiTheme="minorHAnsi"/>
                <w:color w:val="515151" w:themeColor="text1"/>
                <w:szCs w:val="22"/>
                <w:lang w:val="en-GB"/>
              </w:rPr>
              <w:t>Excluded for simplification</w:t>
            </w:r>
          </w:p>
        </w:tc>
      </w:tr>
      <w:tr w:rsidR="0006694C" w:rsidRPr="004E361A" w14:paraId="5C478B0E" w14:textId="77777777" w:rsidTr="003D1B32">
        <w:tc>
          <w:tcPr>
            <w:tcW w:w="515" w:type="pct"/>
            <w:vMerge/>
            <w:shd w:val="clear" w:color="auto" w:fill="00BABE"/>
            <w:textDirection w:val="btLr"/>
          </w:tcPr>
          <w:p w14:paraId="25573C99" w14:textId="77777777" w:rsidR="0006694C" w:rsidRPr="004E361A" w:rsidRDefault="0006694C" w:rsidP="003D1B32">
            <w:pPr>
              <w:spacing w:line="276" w:lineRule="auto"/>
              <w:rPr>
                <w:rFonts w:asciiTheme="minorHAnsi" w:hAnsiTheme="minorHAnsi"/>
                <w:b/>
                <w:bCs/>
                <w:color w:val="FFFFFF" w:themeColor="background1"/>
                <w:szCs w:val="22"/>
                <w:lang w:val="en-GB"/>
              </w:rPr>
            </w:pPr>
          </w:p>
        </w:tc>
        <w:tc>
          <w:tcPr>
            <w:tcW w:w="1177" w:type="pct"/>
            <w:vMerge/>
          </w:tcPr>
          <w:p w14:paraId="1EBC894F" w14:textId="77777777" w:rsidR="0006694C" w:rsidRPr="004E361A" w:rsidRDefault="0006694C" w:rsidP="003D1B32">
            <w:pPr>
              <w:spacing w:line="276" w:lineRule="auto"/>
              <w:rPr>
                <w:rFonts w:asciiTheme="minorHAnsi" w:hAnsiTheme="minorHAnsi"/>
                <w:color w:val="515151" w:themeColor="text1"/>
                <w:szCs w:val="22"/>
                <w:lang w:val="en-GB"/>
              </w:rPr>
            </w:pPr>
          </w:p>
        </w:tc>
        <w:tc>
          <w:tcPr>
            <w:tcW w:w="589" w:type="pct"/>
          </w:tcPr>
          <w:p w14:paraId="41EC595E" w14:textId="77777777" w:rsidR="0006694C" w:rsidRPr="004E361A" w:rsidRDefault="0006694C" w:rsidP="003D1B32">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956" w:type="pct"/>
          </w:tcPr>
          <w:p w14:paraId="232D316F" w14:textId="77777777" w:rsidR="0006694C" w:rsidRPr="00572CB3" w:rsidRDefault="0006694C" w:rsidP="003D1B32">
            <w:pPr>
              <w:spacing w:line="276" w:lineRule="auto"/>
              <w:rPr>
                <w:rFonts w:asciiTheme="minorHAnsi" w:hAnsiTheme="minorHAnsi"/>
                <w:b/>
                <w:bCs/>
                <w:color w:val="auto"/>
                <w:szCs w:val="22"/>
                <w:lang w:val="en-GB"/>
              </w:rPr>
            </w:pPr>
            <w:r>
              <w:rPr>
                <w:rFonts w:asciiTheme="minorHAnsi" w:hAnsiTheme="minorHAnsi"/>
                <w:b/>
                <w:bCs/>
                <w:color w:val="auto"/>
                <w:szCs w:val="22"/>
                <w:lang w:val="en-GB"/>
              </w:rPr>
              <w:t>No</w:t>
            </w:r>
          </w:p>
        </w:tc>
        <w:tc>
          <w:tcPr>
            <w:tcW w:w="1762" w:type="pct"/>
          </w:tcPr>
          <w:p w14:paraId="17CE3157" w14:textId="77777777" w:rsidR="0006694C" w:rsidRPr="009968C9" w:rsidRDefault="0006694C" w:rsidP="003D1B32">
            <w:pPr>
              <w:spacing w:line="276" w:lineRule="auto"/>
              <w:rPr>
                <w:rFonts w:asciiTheme="minorHAnsi" w:hAnsiTheme="minorHAnsi"/>
                <w:color w:val="515151" w:themeColor="text1"/>
                <w:szCs w:val="22"/>
                <w:lang w:val="en-GB"/>
              </w:rPr>
            </w:pPr>
            <w:r w:rsidRPr="009968C9">
              <w:rPr>
                <w:rFonts w:asciiTheme="minorHAnsi" w:hAnsiTheme="minorHAnsi"/>
                <w:color w:val="515151" w:themeColor="text1"/>
                <w:szCs w:val="22"/>
                <w:lang w:val="en-GB"/>
              </w:rPr>
              <w:t>Excluded for simplification</w:t>
            </w:r>
          </w:p>
        </w:tc>
      </w:tr>
      <w:tr w:rsidR="0006694C" w:rsidRPr="004E361A" w14:paraId="07F7564F" w14:textId="77777777" w:rsidTr="003D1B32">
        <w:trPr>
          <w:trHeight w:val="130"/>
        </w:trPr>
        <w:tc>
          <w:tcPr>
            <w:tcW w:w="515" w:type="pct"/>
            <w:vMerge w:val="restart"/>
            <w:shd w:val="clear" w:color="auto" w:fill="00BABE"/>
            <w:textDirection w:val="btLr"/>
          </w:tcPr>
          <w:p w14:paraId="3FAE779F" w14:textId="77777777" w:rsidR="0006694C" w:rsidRPr="004E361A" w:rsidRDefault="0006694C" w:rsidP="003D1B32">
            <w:pPr>
              <w:spacing w:line="276" w:lineRule="auto"/>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Project scenario</w:t>
            </w:r>
          </w:p>
        </w:tc>
        <w:tc>
          <w:tcPr>
            <w:tcW w:w="1177" w:type="pct"/>
            <w:vMerge w:val="restart"/>
          </w:tcPr>
          <w:p w14:paraId="232FD8F1" w14:textId="77777777" w:rsidR="0006694C" w:rsidRPr="004E361A" w:rsidRDefault="0006694C" w:rsidP="003D1B32">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 xml:space="preserve">Emissions from electricity for operating project water supply/treatment technology </w:t>
            </w:r>
          </w:p>
        </w:tc>
        <w:tc>
          <w:tcPr>
            <w:tcW w:w="589" w:type="pct"/>
          </w:tcPr>
          <w:p w14:paraId="7DA268A5" w14:textId="77777777" w:rsidR="0006694C" w:rsidRPr="004E361A" w:rsidRDefault="0006694C" w:rsidP="003D1B32">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956" w:type="pct"/>
          </w:tcPr>
          <w:p w14:paraId="5A956CA3" w14:textId="77777777" w:rsidR="0006694C" w:rsidRPr="0058007B" w:rsidRDefault="0006694C" w:rsidP="003D1B32">
            <w:pPr>
              <w:spacing w:line="276" w:lineRule="auto"/>
              <w:rPr>
                <w:rFonts w:asciiTheme="minorHAnsi" w:hAnsiTheme="minorHAnsi"/>
                <w:b/>
                <w:bCs/>
                <w:color w:val="auto"/>
                <w:szCs w:val="22"/>
                <w:lang w:val="en-GB"/>
              </w:rPr>
            </w:pPr>
            <w:r w:rsidRPr="0058007B">
              <w:rPr>
                <w:rFonts w:asciiTheme="minorHAnsi" w:hAnsiTheme="minorHAnsi"/>
                <w:b/>
                <w:bCs/>
                <w:color w:val="auto"/>
                <w:szCs w:val="22"/>
                <w:lang w:val="en-GB"/>
              </w:rPr>
              <w:t>Yes</w:t>
            </w:r>
          </w:p>
        </w:tc>
        <w:tc>
          <w:tcPr>
            <w:tcW w:w="1762" w:type="pct"/>
          </w:tcPr>
          <w:p w14:paraId="31759C3B" w14:textId="77777777" w:rsidR="0006694C" w:rsidRPr="009968C9" w:rsidRDefault="0006694C" w:rsidP="003D1B32">
            <w:pPr>
              <w:spacing w:line="276" w:lineRule="auto"/>
              <w:rPr>
                <w:rFonts w:asciiTheme="minorHAnsi" w:hAnsiTheme="minorHAnsi"/>
                <w:color w:val="515151" w:themeColor="text1"/>
                <w:szCs w:val="22"/>
                <w:lang w:val="en-GB"/>
              </w:rPr>
            </w:pPr>
            <w:r w:rsidRPr="009968C9">
              <w:rPr>
                <w:rFonts w:asciiTheme="minorHAnsi" w:hAnsiTheme="minorHAnsi"/>
                <w:color w:val="515151" w:themeColor="text1"/>
                <w:szCs w:val="22"/>
                <w:lang w:val="en-GB"/>
              </w:rPr>
              <w:t>Limited electrical energy may be required</w:t>
            </w:r>
          </w:p>
        </w:tc>
      </w:tr>
      <w:tr w:rsidR="0006694C" w:rsidRPr="004E361A" w14:paraId="759835B7" w14:textId="77777777" w:rsidTr="003D1B32">
        <w:trPr>
          <w:trHeight w:val="255"/>
        </w:trPr>
        <w:tc>
          <w:tcPr>
            <w:tcW w:w="515" w:type="pct"/>
            <w:vMerge/>
            <w:shd w:val="clear" w:color="auto" w:fill="00BABE"/>
            <w:textDirection w:val="btLr"/>
          </w:tcPr>
          <w:p w14:paraId="36B6C421" w14:textId="77777777" w:rsidR="0006694C" w:rsidRPr="004E361A" w:rsidRDefault="0006694C" w:rsidP="003D1B32">
            <w:pPr>
              <w:spacing w:line="276" w:lineRule="auto"/>
              <w:rPr>
                <w:rFonts w:asciiTheme="minorHAnsi" w:hAnsiTheme="minorHAnsi"/>
                <w:b/>
                <w:bCs/>
                <w:color w:val="FFFFFF" w:themeColor="background1"/>
                <w:szCs w:val="22"/>
                <w:lang w:val="en-GB"/>
              </w:rPr>
            </w:pPr>
          </w:p>
        </w:tc>
        <w:tc>
          <w:tcPr>
            <w:tcW w:w="1177" w:type="pct"/>
            <w:vMerge/>
          </w:tcPr>
          <w:p w14:paraId="1C8EFF01" w14:textId="77777777" w:rsidR="0006694C" w:rsidRPr="004E361A" w:rsidRDefault="0006694C" w:rsidP="003D1B32">
            <w:pPr>
              <w:spacing w:line="276" w:lineRule="auto"/>
              <w:rPr>
                <w:rFonts w:asciiTheme="minorHAnsi" w:hAnsiTheme="minorHAnsi"/>
                <w:color w:val="515151" w:themeColor="text1"/>
                <w:szCs w:val="22"/>
                <w:lang w:val="en-GB"/>
              </w:rPr>
            </w:pPr>
          </w:p>
        </w:tc>
        <w:tc>
          <w:tcPr>
            <w:tcW w:w="589" w:type="pct"/>
          </w:tcPr>
          <w:p w14:paraId="34D99B1C" w14:textId="77777777" w:rsidR="0006694C" w:rsidRPr="004E361A" w:rsidRDefault="0006694C" w:rsidP="003D1B32">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956" w:type="pct"/>
          </w:tcPr>
          <w:p w14:paraId="1B206188" w14:textId="77777777" w:rsidR="0006694C" w:rsidRPr="0058007B" w:rsidRDefault="0006694C" w:rsidP="003D1B32">
            <w:pPr>
              <w:spacing w:line="276" w:lineRule="auto"/>
              <w:rPr>
                <w:rFonts w:asciiTheme="minorHAnsi" w:hAnsiTheme="minorHAnsi"/>
                <w:b/>
                <w:bCs/>
                <w:color w:val="auto"/>
                <w:szCs w:val="22"/>
                <w:lang w:val="en-GB"/>
              </w:rPr>
            </w:pPr>
            <w:r w:rsidRPr="0058007B">
              <w:rPr>
                <w:rFonts w:asciiTheme="minorHAnsi" w:hAnsiTheme="minorHAnsi"/>
                <w:b/>
                <w:bCs/>
                <w:color w:val="auto"/>
                <w:szCs w:val="22"/>
                <w:lang w:val="en-GB"/>
              </w:rPr>
              <w:t>No</w:t>
            </w:r>
          </w:p>
        </w:tc>
        <w:tc>
          <w:tcPr>
            <w:tcW w:w="1762" w:type="pct"/>
          </w:tcPr>
          <w:p w14:paraId="444A6883" w14:textId="77777777" w:rsidR="0006694C" w:rsidRPr="009968C9" w:rsidRDefault="0006694C" w:rsidP="003D1B32">
            <w:pPr>
              <w:spacing w:line="276" w:lineRule="auto"/>
              <w:rPr>
                <w:rFonts w:asciiTheme="minorHAnsi" w:hAnsiTheme="minorHAnsi"/>
                <w:color w:val="515151" w:themeColor="text1"/>
                <w:szCs w:val="22"/>
                <w:lang w:val="en-GB"/>
              </w:rPr>
            </w:pPr>
            <w:r w:rsidRPr="009968C9">
              <w:rPr>
                <w:rFonts w:asciiTheme="minorHAnsi" w:hAnsiTheme="minorHAnsi"/>
                <w:color w:val="515151" w:themeColor="text1"/>
                <w:szCs w:val="22"/>
                <w:lang w:val="en-GB"/>
              </w:rPr>
              <w:t>Excluded for simplification</w:t>
            </w:r>
          </w:p>
        </w:tc>
      </w:tr>
      <w:tr w:rsidR="0006694C" w:rsidRPr="004E361A" w14:paraId="1CBE890A" w14:textId="77777777" w:rsidTr="003D1B32">
        <w:trPr>
          <w:trHeight w:val="82"/>
        </w:trPr>
        <w:tc>
          <w:tcPr>
            <w:tcW w:w="515" w:type="pct"/>
            <w:vMerge/>
            <w:shd w:val="clear" w:color="auto" w:fill="00BABE"/>
          </w:tcPr>
          <w:p w14:paraId="6B519C4C" w14:textId="77777777" w:rsidR="0006694C" w:rsidRPr="004E361A" w:rsidRDefault="0006694C" w:rsidP="003D1B32">
            <w:pPr>
              <w:spacing w:line="276" w:lineRule="auto"/>
              <w:rPr>
                <w:rFonts w:asciiTheme="minorHAnsi" w:hAnsiTheme="minorHAnsi"/>
                <w:b/>
                <w:bCs/>
                <w:color w:val="FFFFFF" w:themeColor="background1"/>
                <w:szCs w:val="22"/>
                <w:lang w:val="en-GB"/>
              </w:rPr>
            </w:pPr>
          </w:p>
        </w:tc>
        <w:tc>
          <w:tcPr>
            <w:tcW w:w="1177" w:type="pct"/>
            <w:vMerge/>
          </w:tcPr>
          <w:p w14:paraId="34E60253" w14:textId="77777777" w:rsidR="0006694C" w:rsidRPr="004E361A" w:rsidRDefault="0006694C" w:rsidP="003D1B32">
            <w:pPr>
              <w:spacing w:line="276" w:lineRule="auto"/>
              <w:rPr>
                <w:rFonts w:asciiTheme="minorHAnsi" w:hAnsiTheme="minorHAnsi"/>
                <w:color w:val="515151" w:themeColor="text1"/>
                <w:szCs w:val="22"/>
                <w:lang w:val="en-GB"/>
              </w:rPr>
            </w:pPr>
          </w:p>
        </w:tc>
        <w:tc>
          <w:tcPr>
            <w:tcW w:w="589" w:type="pct"/>
          </w:tcPr>
          <w:p w14:paraId="76F40796" w14:textId="77777777" w:rsidR="0006694C" w:rsidRPr="004E361A" w:rsidRDefault="0006694C" w:rsidP="003D1B32">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956" w:type="pct"/>
          </w:tcPr>
          <w:p w14:paraId="0AD3F2BE" w14:textId="77777777" w:rsidR="0006694C" w:rsidRPr="0058007B" w:rsidRDefault="0006694C" w:rsidP="003D1B32">
            <w:pPr>
              <w:spacing w:line="276" w:lineRule="auto"/>
              <w:rPr>
                <w:rFonts w:asciiTheme="minorHAnsi" w:hAnsiTheme="minorHAnsi"/>
                <w:b/>
                <w:bCs/>
                <w:color w:val="auto"/>
                <w:szCs w:val="22"/>
                <w:lang w:val="en-GB"/>
              </w:rPr>
            </w:pPr>
            <w:r w:rsidRPr="0058007B">
              <w:rPr>
                <w:rFonts w:asciiTheme="minorHAnsi" w:hAnsiTheme="minorHAnsi"/>
                <w:b/>
                <w:bCs/>
                <w:color w:val="auto"/>
                <w:szCs w:val="22"/>
                <w:lang w:val="en-GB"/>
              </w:rPr>
              <w:t>No</w:t>
            </w:r>
          </w:p>
        </w:tc>
        <w:tc>
          <w:tcPr>
            <w:tcW w:w="1762" w:type="pct"/>
          </w:tcPr>
          <w:p w14:paraId="00141036" w14:textId="77777777" w:rsidR="0006694C" w:rsidRPr="009968C9" w:rsidRDefault="0006694C" w:rsidP="003D1B32">
            <w:pPr>
              <w:spacing w:line="276" w:lineRule="auto"/>
              <w:rPr>
                <w:rFonts w:asciiTheme="minorHAnsi" w:hAnsiTheme="minorHAnsi"/>
                <w:color w:val="515151" w:themeColor="text1"/>
                <w:szCs w:val="22"/>
                <w:lang w:val="en-GB"/>
              </w:rPr>
            </w:pPr>
            <w:r w:rsidRPr="009968C9">
              <w:rPr>
                <w:rFonts w:asciiTheme="minorHAnsi" w:hAnsiTheme="minorHAnsi"/>
                <w:color w:val="515151" w:themeColor="text1"/>
                <w:szCs w:val="22"/>
                <w:lang w:val="en-GB"/>
              </w:rPr>
              <w:t>Excluded for simplification</w:t>
            </w:r>
          </w:p>
        </w:tc>
      </w:tr>
      <w:tr w:rsidR="0006694C" w:rsidRPr="004E361A" w14:paraId="52024F6A" w14:textId="77777777" w:rsidTr="003D1B32">
        <w:trPr>
          <w:trHeight w:val="240"/>
        </w:trPr>
        <w:tc>
          <w:tcPr>
            <w:tcW w:w="515" w:type="pct"/>
            <w:vMerge/>
            <w:shd w:val="clear" w:color="auto" w:fill="00BABE"/>
          </w:tcPr>
          <w:p w14:paraId="549BF88F" w14:textId="77777777" w:rsidR="0006694C" w:rsidRPr="004E361A" w:rsidRDefault="0006694C" w:rsidP="003D1B32">
            <w:pPr>
              <w:spacing w:line="276" w:lineRule="auto"/>
              <w:rPr>
                <w:rFonts w:asciiTheme="minorHAnsi" w:hAnsiTheme="minorHAnsi"/>
                <w:b/>
                <w:bCs/>
                <w:color w:val="FFFFFF" w:themeColor="background1"/>
                <w:szCs w:val="22"/>
                <w:lang w:val="en-GB"/>
              </w:rPr>
            </w:pPr>
          </w:p>
        </w:tc>
        <w:tc>
          <w:tcPr>
            <w:tcW w:w="1177" w:type="pct"/>
            <w:vMerge w:val="restart"/>
          </w:tcPr>
          <w:p w14:paraId="7E9B68B4" w14:textId="77777777" w:rsidR="0006694C" w:rsidRPr="004E361A" w:rsidRDefault="0006694C" w:rsidP="003D1B32">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 xml:space="preserve">Emissions from fossil fuels for operating project water </w:t>
            </w:r>
            <w:r>
              <w:rPr>
                <w:rFonts w:asciiTheme="minorHAnsi" w:hAnsiTheme="minorHAnsi"/>
                <w:color w:val="515151" w:themeColor="text1"/>
                <w:szCs w:val="22"/>
                <w:lang w:val="en-GB"/>
              </w:rPr>
              <w:lastRenderedPageBreak/>
              <w:t>supply/treatment technology</w:t>
            </w:r>
          </w:p>
        </w:tc>
        <w:tc>
          <w:tcPr>
            <w:tcW w:w="589" w:type="pct"/>
          </w:tcPr>
          <w:p w14:paraId="2B0CAAAB" w14:textId="77777777" w:rsidR="0006694C" w:rsidRPr="004E361A" w:rsidRDefault="0006694C" w:rsidP="003D1B32">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lastRenderedPageBreak/>
              <w:t>CO</w:t>
            </w:r>
            <w:r w:rsidRPr="004E361A">
              <w:rPr>
                <w:rFonts w:asciiTheme="minorHAnsi" w:hAnsiTheme="minorHAnsi"/>
                <w:color w:val="515151" w:themeColor="text1"/>
                <w:szCs w:val="22"/>
                <w:vertAlign w:val="subscript"/>
                <w:lang w:val="en-GB"/>
              </w:rPr>
              <w:t>2</w:t>
            </w:r>
          </w:p>
        </w:tc>
        <w:tc>
          <w:tcPr>
            <w:tcW w:w="956" w:type="pct"/>
          </w:tcPr>
          <w:p w14:paraId="1FFC1D8B" w14:textId="77777777" w:rsidR="0006694C" w:rsidRPr="0058007B" w:rsidRDefault="0006694C" w:rsidP="003D1B32">
            <w:pPr>
              <w:spacing w:line="276" w:lineRule="auto"/>
              <w:rPr>
                <w:rFonts w:asciiTheme="minorHAnsi" w:hAnsiTheme="minorHAnsi"/>
                <w:b/>
                <w:bCs/>
                <w:color w:val="auto"/>
                <w:szCs w:val="22"/>
                <w:lang w:val="en-GB"/>
              </w:rPr>
            </w:pPr>
            <w:r w:rsidRPr="0058007B">
              <w:rPr>
                <w:rFonts w:asciiTheme="minorHAnsi" w:hAnsiTheme="minorHAnsi"/>
                <w:b/>
                <w:bCs/>
                <w:color w:val="auto"/>
                <w:szCs w:val="22"/>
                <w:lang w:val="en-GB"/>
              </w:rPr>
              <w:t>Yes</w:t>
            </w:r>
          </w:p>
        </w:tc>
        <w:tc>
          <w:tcPr>
            <w:tcW w:w="1762" w:type="pct"/>
          </w:tcPr>
          <w:p w14:paraId="2606128C" w14:textId="77777777" w:rsidR="0006694C" w:rsidRPr="009968C9" w:rsidRDefault="0006694C" w:rsidP="003D1B32">
            <w:pPr>
              <w:spacing w:line="276" w:lineRule="auto"/>
              <w:rPr>
                <w:rFonts w:asciiTheme="minorHAnsi" w:hAnsiTheme="minorHAnsi"/>
                <w:color w:val="515151" w:themeColor="text1"/>
                <w:szCs w:val="22"/>
                <w:lang w:val="en-GB"/>
              </w:rPr>
            </w:pPr>
            <w:r w:rsidRPr="009968C9">
              <w:rPr>
                <w:rFonts w:asciiTheme="minorHAnsi" w:hAnsiTheme="minorHAnsi"/>
                <w:color w:val="515151" w:themeColor="text1"/>
                <w:szCs w:val="22"/>
                <w:lang w:val="en-GB"/>
              </w:rPr>
              <w:t>Limited fuel energy may be required</w:t>
            </w:r>
          </w:p>
        </w:tc>
      </w:tr>
      <w:tr w:rsidR="0006694C" w:rsidRPr="004E361A" w14:paraId="5D759837" w14:textId="77777777" w:rsidTr="003D1B32">
        <w:trPr>
          <w:trHeight w:val="283"/>
        </w:trPr>
        <w:tc>
          <w:tcPr>
            <w:tcW w:w="515" w:type="pct"/>
            <w:vMerge/>
            <w:shd w:val="clear" w:color="auto" w:fill="00BABE"/>
          </w:tcPr>
          <w:p w14:paraId="3DAD6515" w14:textId="77777777" w:rsidR="0006694C" w:rsidRPr="004E361A" w:rsidRDefault="0006694C" w:rsidP="003D1B32">
            <w:pPr>
              <w:spacing w:line="276" w:lineRule="auto"/>
              <w:rPr>
                <w:rFonts w:asciiTheme="minorHAnsi" w:hAnsiTheme="minorHAnsi"/>
                <w:b/>
                <w:bCs/>
                <w:color w:val="FFFFFF" w:themeColor="background1"/>
                <w:szCs w:val="22"/>
                <w:lang w:val="en-GB"/>
              </w:rPr>
            </w:pPr>
          </w:p>
        </w:tc>
        <w:tc>
          <w:tcPr>
            <w:tcW w:w="1177" w:type="pct"/>
            <w:vMerge/>
          </w:tcPr>
          <w:p w14:paraId="400BACB9" w14:textId="77777777" w:rsidR="0006694C" w:rsidRPr="004E361A" w:rsidRDefault="0006694C" w:rsidP="003D1B32">
            <w:pPr>
              <w:spacing w:line="276" w:lineRule="auto"/>
              <w:rPr>
                <w:rFonts w:asciiTheme="minorHAnsi" w:hAnsiTheme="minorHAnsi"/>
                <w:color w:val="515151" w:themeColor="text1"/>
                <w:szCs w:val="22"/>
                <w:lang w:val="en-GB"/>
              </w:rPr>
            </w:pPr>
          </w:p>
        </w:tc>
        <w:tc>
          <w:tcPr>
            <w:tcW w:w="589" w:type="pct"/>
          </w:tcPr>
          <w:p w14:paraId="1AEE03BC" w14:textId="77777777" w:rsidR="0006694C" w:rsidRPr="004E361A" w:rsidRDefault="0006694C" w:rsidP="003D1B32">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956" w:type="pct"/>
          </w:tcPr>
          <w:p w14:paraId="3812048F" w14:textId="77777777" w:rsidR="0006694C" w:rsidRPr="0058007B" w:rsidRDefault="0006694C" w:rsidP="003D1B32">
            <w:pPr>
              <w:spacing w:line="276" w:lineRule="auto"/>
              <w:rPr>
                <w:rFonts w:asciiTheme="minorHAnsi" w:hAnsiTheme="minorHAnsi"/>
                <w:b/>
                <w:bCs/>
                <w:color w:val="auto"/>
                <w:szCs w:val="22"/>
                <w:lang w:val="en-GB"/>
              </w:rPr>
            </w:pPr>
            <w:r w:rsidRPr="0058007B">
              <w:rPr>
                <w:rFonts w:asciiTheme="minorHAnsi" w:hAnsiTheme="minorHAnsi"/>
                <w:b/>
                <w:bCs/>
                <w:color w:val="auto"/>
                <w:szCs w:val="22"/>
                <w:lang w:val="en-GB"/>
              </w:rPr>
              <w:t>No</w:t>
            </w:r>
          </w:p>
        </w:tc>
        <w:tc>
          <w:tcPr>
            <w:tcW w:w="1762" w:type="pct"/>
          </w:tcPr>
          <w:p w14:paraId="2645C3CF" w14:textId="77777777" w:rsidR="0006694C" w:rsidRPr="009968C9" w:rsidRDefault="0006694C" w:rsidP="003D1B32">
            <w:pPr>
              <w:spacing w:line="276" w:lineRule="auto"/>
              <w:rPr>
                <w:rFonts w:asciiTheme="minorHAnsi" w:hAnsiTheme="minorHAnsi"/>
                <w:color w:val="515151" w:themeColor="text1"/>
                <w:szCs w:val="22"/>
                <w:lang w:val="en-GB"/>
              </w:rPr>
            </w:pPr>
            <w:r w:rsidRPr="009968C9">
              <w:rPr>
                <w:rFonts w:asciiTheme="minorHAnsi" w:hAnsiTheme="minorHAnsi"/>
                <w:color w:val="515151" w:themeColor="text1"/>
                <w:szCs w:val="22"/>
                <w:lang w:val="en-GB"/>
              </w:rPr>
              <w:t>Excluded for simplification</w:t>
            </w:r>
          </w:p>
        </w:tc>
      </w:tr>
      <w:tr w:rsidR="0006694C" w:rsidRPr="004E361A" w14:paraId="21293D40" w14:textId="77777777" w:rsidTr="003D1B32">
        <w:trPr>
          <w:trHeight w:val="275"/>
        </w:trPr>
        <w:tc>
          <w:tcPr>
            <w:tcW w:w="515" w:type="pct"/>
            <w:vMerge/>
            <w:shd w:val="clear" w:color="auto" w:fill="00BABE"/>
          </w:tcPr>
          <w:p w14:paraId="035D62C8" w14:textId="77777777" w:rsidR="0006694C" w:rsidRPr="004E361A" w:rsidRDefault="0006694C" w:rsidP="003D1B32">
            <w:pPr>
              <w:spacing w:line="276" w:lineRule="auto"/>
              <w:rPr>
                <w:rFonts w:asciiTheme="minorHAnsi" w:hAnsiTheme="minorHAnsi"/>
                <w:b/>
                <w:bCs/>
                <w:color w:val="FFFFFF" w:themeColor="background1"/>
                <w:szCs w:val="22"/>
                <w:lang w:val="en-GB"/>
              </w:rPr>
            </w:pPr>
          </w:p>
        </w:tc>
        <w:tc>
          <w:tcPr>
            <w:tcW w:w="1177" w:type="pct"/>
            <w:vMerge/>
          </w:tcPr>
          <w:p w14:paraId="30A33C3E" w14:textId="77777777" w:rsidR="0006694C" w:rsidRPr="004E361A" w:rsidRDefault="0006694C" w:rsidP="003D1B32">
            <w:pPr>
              <w:spacing w:line="276" w:lineRule="auto"/>
              <w:rPr>
                <w:rFonts w:asciiTheme="minorHAnsi" w:hAnsiTheme="minorHAnsi"/>
                <w:color w:val="515151" w:themeColor="text1"/>
                <w:szCs w:val="22"/>
                <w:lang w:val="en-GB"/>
              </w:rPr>
            </w:pPr>
          </w:p>
        </w:tc>
        <w:tc>
          <w:tcPr>
            <w:tcW w:w="589" w:type="pct"/>
          </w:tcPr>
          <w:p w14:paraId="014AE919" w14:textId="77777777" w:rsidR="0006694C" w:rsidRPr="004E361A" w:rsidRDefault="0006694C" w:rsidP="003D1B32">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956" w:type="pct"/>
          </w:tcPr>
          <w:p w14:paraId="31DD1E01" w14:textId="77777777" w:rsidR="0006694C" w:rsidRPr="0058007B" w:rsidRDefault="0006694C" w:rsidP="003D1B32">
            <w:pPr>
              <w:spacing w:line="276" w:lineRule="auto"/>
              <w:rPr>
                <w:rFonts w:asciiTheme="minorHAnsi" w:hAnsiTheme="minorHAnsi"/>
                <w:b/>
                <w:bCs/>
                <w:color w:val="auto"/>
                <w:szCs w:val="22"/>
                <w:lang w:val="en-GB"/>
              </w:rPr>
            </w:pPr>
            <w:r w:rsidRPr="0058007B">
              <w:rPr>
                <w:rFonts w:asciiTheme="minorHAnsi" w:hAnsiTheme="minorHAnsi"/>
                <w:b/>
                <w:bCs/>
                <w:color w:val="auto"/>
                <w:szCs w:val="22"/>
                <w:lang w:val="en-GB"/>
              </w:rPr>
              <w:t>N</w:t>
            </w:r>
            <w:r>
              <w:rPr>
                <w:rFonts w:asciiTheme="minorHAnsi" w:hAnsiTheme="minorHAnsi"/>
                <w:b/>
                <w:bCs/>
                <w:color w:val="auto"/>
                <w:szCs w:val="22"/>
                <w:lang w:val="en-GB"/>
              </w:rPr>
              <w:t>o</w:t>
            </w:r>
          </w:p>
        </w:tc>
        <w:tc>
          <w:tcPr>
            <w:tcW w:w="1762" w:type="pct"/>
          </w:tcPr>
          <w:p w14:paraId="0AD4CF81" w14:textId="77777777" w:rsidR="0006694C" w:rsidRPr="009968C9" w:rsidRDefault="0006694C" w:rsidP="003D1B32">
            <w:pPr>
              <w:spacing w:line="276" w:lineRule="auto"/>
              <w:rPr>
                <w:rFonts w:asciiTheme="minorHAnsi" w:hAnsiTheme="minorHAnsi"/>
                <w:color w:val="515151" w:themeColor="text1"/>
                <w:szCs w:val="22"/>
                <w:lang w:val="en-GB"/>
              </w:rPr>
            </w:pPr>
            <w:r w:rsidRPr="009968C9">
              <w:rPr>
                <w:rFonts w:asciiTheme="minorHAnsi" w:hAnsiTheme="minorHAnsi"/>
                <w:color w:val="515151" w:themeColor="text1"/>
                <w:szCs w:val="22"/>
                <w:lang w:val="en-GB"/>
              </w:rPr>
              <w:t>Excluded for simplification</w:t>
            </w:r>
          </w:p>
        </w:tc>
      </w:tr>
    </w:tbl>
    <w:p w14:paraId="582916DE" w14:textId="3D958470" w:rsidR="004E361A" w:rsidRDefault="004E361A" w:rsidP="0006694C"/>
    <w:p w14:paraId="4BC34E59" w14:textId="1EA188F2" w:rsidR="004E361A" w:rsidRDefault="004E361A" w:rsidP="00885D25">
      <w:pPr>
        <w:spacing w:line="276" w:lineRule="auto"/>
        <w:contextualSpacing w:val="0"/>
      </w:pPr>
    </w:p>
    <w:p w14:paraId="3AD93973" w14:textId="2DD91DB1" w:rsidR="004E361A" w:rsidRPr="004E361A" w:rsidRDefault="007F21DA" w:rsidP="00B01408">
      <w:pPr>
        <w:pStyle w:val="Heading5"/>
      </w:pPr>
      <w:r>
        <w:t xml:space="preserve">B.4. </w:t>
      </w:r>
      <w:r w:rsidR="004E361A" w:rsidRPr="004E361A">
        <w:t>Establishment and description of baseline scenario</w:t>
      </w:r>
    </w:p>
    <w:p w14:paraId="7BBFB409" w14:textId="77777777" w:rsidR="00600B84" w:rsidRDefault="00600B84" w:rsidP="004E361A">
      <w:pPr>
        <w:spacing w:line="276" w:lineRule="auto"/>
        <w:contextualSpacing w:val="0"/>
        <w:rPr>
          <w:bCs/>
          <w:lang w:val="en-GB"/>
        </w:rPr>
      </w:pPr>
    </w:p>
    <w:p w14:paraId="4DEA28C8" w14:textId="17D85B74" w:rsidR="009851CF" w:rsidRDefault="009851CF" w:rsidP="00600B84">
      <w:pPr>
        <w:autoSpaceDE w:val="0"/>
        <w:autoSpaceDN w:val="0"/>
        <w:adjustRightInd w:val="0"/>
        <w:spacing w:after="0" w:line="240" w:lineRule="auto"/>
        <w:contextualSpacing w:val="0"/>
        <w:rPr>
          <w:bCs/>
          <w:lang w:val="en-GB"/>
        </w:rPr>
      </w:pPr>
      <w:r>
        <w:rPr>
          <w:bCs/>
        </w:rPr>
        <w:t>As per § 3.4.1 of the applied methodology, users that boil unsafe water for drinking in the pre-project scenario, the general baseline scenario is that they would have boiled water for drinking in the absence of the project activity.</w:t>
      </w:r>
    </w:p>
    <w:p w14:paraId="5DDDFA42" w14:textId="257644D9" w:rsidR="009851CF" w:rsidRDefault="009851CF" w:rsidP="00600B84">
      <w:pPr>
        <w:autoSpaceDE w:val="0"/>
        <w:autoSpaceDN w:val="0"/>
        <w:adjustRightInd w:val="0"/>
        <w:spacing w:after="0" w:line="240" w:lineRule="auto"/>
        <w:contextualSpacing w:val="0"/>
        <w:rPr>
          <w:bCs/>
          <w:lang w:val="en-GB"/>
        </w:rPr>
      </w:pPr>
      <w:r>
        <w:rPr>
          <w:bCs/>
        </w:rPr>
        <w:t>As per §3.4.2 of the applied methodology, for household end-users currently drinking unsafe water, the principles of suppressed demand are applied, such that the general baseline scenario is assumed to be that users would have boiled water for drinking in the absence of the project activity.</w:t>
      </w:r>
    </w:p>
    <w:p w14:paraId="68B2D6AD" w14:textId="77777777" w:rsidR="009851CF" w:rsidRDefault="009851CF" w:rsidP="00600B84">
      <w:pPr>
        <w:autoSpaceDE w:val="0"/>
        <w:autoSpaceDN w:val="0"/>
        <w:adjustRightInd w:val="0"/>
        <w:spacing w:after="0" w:line="240" w:lineRule="auto"/>
        <w:contextualSpacing w:val="0"/>
        <w:rPr>
          <w:bCs/>
          <w:lang w:val="en-GB"/>
        </w:rPr>
      </w:pPr>
    </w:p>
    <w:p w14:paraId="533D52DC" w14:textId="485E676F" w:rsidR="00600B84" w:rsidRPr="00600B84" w:rsidRDefault="00600B84" w:rsidP="00600B84">
      <w:pPr>
        <w:autoSpaceDE w:val="0"/>
        <w:autoSpaceDN w:val="0"/>
        <w:adjustRightInd w:val="0"/>
        <w:spacing w:after="0" w:line="240" w:lineRule="auto"/>
        <w:contextualSpacing w:val="0"/>
        <w:rPr>
          <w:bCs/>
          <w:lang w:val="en-GB"/>
        </w:rPr>
      </w:pPr>
      <w:r w:rsidRPr="00600B84">
        <w:rPr>
          <w:bCs/>
          <w:lang w:val="en-GB"/>
        </w:rPr>
        <w:t>As per the tool “Assessment of the validity of the original/current baseline and update</w:t>
      </w:r>
    </w:p>
    <w:p w14:paraId="72A09697" w14:textId="77777777" w:rsidR="00600B84" w:rsidRPr="00600B84" w:rsidRDefault="00600B84" w:rsidP="00600B84">
      <w:pPr>
        <w:autoSpaceDE w:val="0"/>
        <w:autoSpaceDN w:val="0"/>
        <w:adjustRightInd w:val="0"/>
        <w:spacing w:after="0" w:line="240" w:lineRule="auto"/>
        <w:contextualSpacing w:val="0"/>
        <w:rPr>
          <w:bCs/>
          <w:lang w:val="en-GB"/>
        </w:rPr>
      </w:pPr>
      <w:r w:rsidRPr="00600B84">
        <w:rPr>
          <w:bCs/>
          <w:lang w:val="en-GB"/>
        </w:rPr>
        <w:t>of the baseline at the renewal of the crediting period" (Version 03.0.1, EB 66, Annex</w:t>
      </w:r>
    </w:p>
    <w:p w14:paraId="15BE0270" w14:textId="77777777" w:rsidR="00600B84" w:rsidRPr="00600B84" w:rsidRDefault="00600B84" w:rsidP="00600B84">
      <w:pPr>
        <w:autoSpaceDE w:val="0"/>
        <w:autoSpaceDN w:val="0"/>
        <w:adjustRightInd w:val="0"/>
        <w:spacing w:after="0" w:line="240" w:lineRule="auto"/>
        <w:contextualSpacing w:val="0"/>
        <w:rPr>
          <w:bCs/>
          <w:lang w:val="en-GB"/>
        </w:rPr>
      </w:pPr>
      <w:r w:rsidRPr="00600B84">
        <w:rPr>
          <w:bCs/>
          <w:lang w:val="en-GB"/>
        </w:rPr>
        <w:t>47,</w:t>
      </w:r>
    </w:p>
    <w:p w14:paraId="35704599" w14:textId="77777777" w:rsidR="00600B84" w:rsidRPr="00600B84" w:rsidRDefault="00600B84" w:rsidP="00600B84">
      <w:pPr>
        <w:autoSpaceDE w:val="0"/>
        <w:autoSpaceDN w:val="0"/>
        <w:adjustRightInd w:val="0"/>
        <w:spacing w:after="0" w:line="240" w:lineRule="auto"/>
        <w:contextualSpacing w:val="0"/>
        <w:rPr>
          <w:rFonts w:cs="Verdana"/>
          <w:color w:val="auto"/>
          <w:szCs w:val="22"/>
          <w14:cntxtAlts w14:val="0"/>
        </w:rPr>
      </w:pPr>
      <w:r w:rsidRPr="00600B84">
        <w:rPr>
          <w:rFonts w:ascii="SymbolMT" w:hAnsi="SymbolMT" w:cs="SymbolMT"/>
          <w:color w:val="auto"/>
          <w:szCs w:val="22"/>
          <w14:cntxtAlts w14:val="0"/>
        </w:rPr>
        <w:t xml:space="preserve">• </w:t>
      </w:r>
      <w:r w:rsidRPr="00600B84">
        <w:rPr>
          <w:rFonts w:cs="Verdana"/>
          <w:color w:val="auto"/>
          <w:szCs w:val="22"/>
          <w14:cntxtAlts w14:val="0"/>
        </w:rPr>
        <w:t>The first step provides an approach to evaluate whether the current baseline is</w:t>
      </w:r>
    </w:p>
    <w:p w14:paraId="2F2AE04A" w14:textId="77777777" w:rsidR="00600B84" w:rsidRPr="00600B84" w:rsidRDefault="00600B84" w:rsidP="00600B84">
      <w:pPr>
        <w:autoSpaceDE w:val="0"/>
        <w:autoSpaceDN w:val="0"/>
        <w:adjustRightInd w:val="0"/>
        <w:spacing w:after="0" w:line="240" w:lineRule="auto"/>
        <w:contextualSpacing w:val="0"/>
        <w:rPr>
          <w:rFonts w:cs="Verdana"/>
          <w:color w:val="auto"/>
          <w:szCs w:val="22"/>
          <w14:cntxtAlts w14:val="0"/>
        </w:rPr>
      </w:pPr>
      <w:r w:rsidRPr="00600B84">
        <w:rPr>
          <w:rFonts w:cs="Verdana"/>
          <w:color w:val="auto"/>
          <w:szCs w:val="22"/>
          <w14:cntxtAlts w14:val="0"/>
        </w:rPr>
        <w:t>still valid for the next crediting period.</w:t>
      </w:r>
    </w:p>
    <w:p w14:paraId="1AEB4B54" w14:textId="77777777" w:rsidR="00600B84" w:rsidRPr="00600B84" w:rsidRDefault="00600B84" w:rsidP="00600B84">
      <w:pPr>
        <w:autoSpaceDE w:val="0"/>
        <w:autoSpaceDN w:val="0"/>
        <w:adjustRightInd w:val="0"/>
        <w:spacing w:after="0" w:line="240" w:lineRule="auto"/>
        <w:contextualSpacing w:val="0"/>
        <w:rPr>
          <w:rFonts w:cs="Verdana"/>
          <w:color w:val="auto"/>
          <w:szCs w:val="22"/>
          <w14:cntxtAlts w14:val="0"/>
        </w:rPr>
      </w:pPr>
      <w:r w:rsidRPr="00600B84">
        <w:rPr>
          <w:rFonts w:ascii="SymbolMT" w:hAnsi="SymbolMT" w:cs="SymbolMT"/>
          <w:color w:val="auto"/>
          <w:szCs w:val="22"/>
          <w14:cntxtAlts w14:val="0"/>
        </w:rPr>
        <w:t xml:space="preserve">• </w:t>
      </w:r>
      <w:r w:rsidRPr="00600B84">
        <w:rPr>
          <w:rFonts w:cs="Verdana"/>
          <w:color w:val="auto"/>
          <w:szCs w:val="22"/>
          <w14:cntxtAlts w14:val="0"/>
        </w:rPr>
        <w:t>The second step provides an approach to update the baseline in case that the</w:t>
      </w:r>
    </w:p>
    <w:p w14:paraId="4FB5A431" w14:textId="77777777" w:rsidR="00600B84" w:rsidRPr="00600B84" w:rsidRDefault="00600B84" w:rsidP="00600B84">
      <w:pPr>
        <w:autoSpaceDE w:val="0"/>
        <w:autoSpaceDN w:val="0"/>
        <w:adjustRightInd w:val="0"/>
        <w:spacing w:after="0" w:line="240" w:lineRule="auto"/>
        <w:contextualSpacing w:val="0"/>
        <w:rPr>
          <w:rFonts w:cs="Verdana"/>
          <w:color w:val="auto"/>
          <w:szCs w:val="22"/>
          <w14:cntxtAlts w14:val="0"/>
        </w:rPr>
      </w:pPr>
      <w:r w:rsidRPr="00600B84">
        <w:rPr>
          <w:rFonts w:cs="Verdana"/>
          <w:color w:val="auto"/>
          <w:szCs w:val="22"/>
          <w14:cntxtAlts w14:val="0"/>
        </w:rPr>
        <w:t>current baseline is not valid anymore for the next crediting period.</w:t>
      </w:r>
    </w:p>
    <w:p w14:paraId="63683849" w14:textId="77777777" w:rsidR="00600B84" w:rsidRDefault="00600B84" w:rsidP="00600B84">
      <w:pPr>
        <w:autoSpaceDE w:val="0"/>
        <w:autoSpaceDN w:val="0"/>
        <w:adjustRightInd w:val="0"/>
        <w:spacing w:after="0" w:line="240" w:lineRule="auto"/>
        <w:contextualSpacing w:val="0"/>
        <w:rPr>
          <w:rFonts w:ascii="Verdana-Bold" w:hAnsi="Verdana-Bold" w:cs="Verdana-Bold"/>
          <w:b/>
          <w:bCs/>
          <w:color w:val="auto"/>
          <w:szCs w:val="22"/>
          <w14:cntxtAlts w14:val="0"/>
        </w:rPr>
      </w:pPr>
    </w:p>
    <w:p w14:paraId="0668BB01" w14:textId="5858D820" w:rsidR="00600B84" w:rsidRPr="00600B84" w:rsidRDefault="00600B84" w:rsidP="00600B84">
      <w:pPr>
        <w:autoSpaceDE w:val="0"/>
        <w:autoSpaceDN w:val="0"/>
        <w:adjustRightInd w:val="0"/>
        <w:spacing w:after="0" w:line="240" w:lineRule="auto"/>
        <w:contextualSpacing w:val="0"/>
        <w:rPr>
          <w:rFonts w:ascii="Verdana-Bold" w:hAnsi="Verdana-Bold" w:cs="Verdana-Bold"/>
          <w:b/>
          <w:bCs/>
          <w:color w:val="auto"/>
          <w:szCs w:val="22"/>
          <w14:cntxtAlts w14:val="0"/>
        </w:rPr>
      </w:pPr>
      <w:r w:rsidRPr="00600B84">
        <w:rPr>
          <w:rFonts w:ascii="Verdana-Bold" w:hAnsi="Verdana-Bold" w:cs="Verdana-Bold"/>
          <w:b/>
          <w:bCs/>
          <w:color w:val="auto"/>
          <w:szCs w:val="22"/>
          <w14:cntxtAlts w14:val="0"/>
        </w:rPr>
        <w:t>Step 1: Assess the validity of the current baseline for the next crediting period</w:t>
      </w:r>
    </w:p>
    <w:p w14:paraId="037C6BF4" w14:textId="77777777" w:rsidR="00600B84" w:rsidRDefault="00600B84" w:rsidP="00600B84">
      <w:pPr>
        <w:autoSpaceDE w:val="0"/>
        <w:autoSpaceDN w:val="0"/>
        <w:adjustRightInd w:val="0"/>
        <w:spacing w:after="0" w:line="240" w:lineRule="auto"/>
        <w:contextualSpacing w:val="0"/>
        <w:rPr>
          <w:rFonts w:cs="Verdana"/>
          <w:color w:val="auto"/>
          <w:szCs w:val="22"/>
          <w14:cntxtAlts w14:val="0"/>
        </w:rPr>
      </w:pPr>
    </w:p>
    <w:p w14:paraId="7ADAC89C" w14:textId="1807EF84" w:rsidR="00600B84" w:rsidRPr="00600B84" w:rsidRDefault="00600B84" w:rsidP="00600B84">
      <w:pPr>
        <w:autoSpaceDE w:val="0"/>
        <w:autoSpaceDN w:val="0"/>
        <w:adjustRightInd w:val="0"/>
        <w:spacing w:after="0" w:line="240" w:lineRule="auto"/>
        <w:contextualSpacing w:val="0"/>
        <w:rPr>
          <w:bCs/>
          <w:lang w:val="en-GB"/>
        </w:rPr>
      </w:pPr>
      <w:r w:rsidRPr="00600B84">
        <w:rPr>
          <w:bCs/>
          <w:lang w:val="en-GB"/>
        </w:rPr>
        <w:t>The “Procedures for the renewal of the crediting period of a registered CDM project</w:t>
      </w:r>
    </w:p>
    <w:p w14:paraId="364F122B" w14:textId="77777777" w:rsidR="00600B84" w:rsidRPr="00600B84" w:rsidRDefault="00600B84" w:rsidP="00600B84">
      <w:pPr>
        <w:autoSpaceDE w:val="0"/>
        <w:autoSpaceDN w:val="0"/>
        <w:adjustRightInd w:val="0"/>
        <w:spacing w:after="0" w:line="240" w:lineRule="auto"/>
        <w:contextualSpacing w:val="0"/>
        <w:rPr>
          <w:bCs/>
          <w:lang w:val="en-GB"/>
        </w:rPr>
      </w:pPr>
      <w:r w:rsidRPr="00600B84">
        <w:rPr>
          <w:bCs/>
          <w:lang w:val="en-GB"/>
        </w:rPr>
        <w:t>activity” approved by the CDM Executive Board require assessing the impact of new</w:t>
      </w:r>
    </w:p>
    <w:p w14:paraId="1278BB17" w14:textId="77777777" w:rsidR="00600B84" w:rsidRPr="00600B84" w:rsidRDefault="00600B84" w:rsidP="00600B84">
      <w:pPr>
        <w:autoSpaceDE w:val="0"/>
        <w:autoSpaceDN w:val="0"/>
        <w:adjustRightInd w:val="0"/>
        <w:spacing w:after="0" w:line="240" w:lineRule="auto"/>
        <w:contextualSpacing w:val="0"/>
        <w:rPr>
          <w:bCs/>
          <w:lang w:val="en-GB"/>
        </w:rPr>
      </w:pPr>
      <w:r w:rsidRPr="00600B84">
        <w:rPr>
          <w:bCs/>
          <w:lang w:val="en-GB"/>
        </w:rPr>
        <w:t>relevant national and/or sectoral policies and circumstances on the baseline.</w:t>
      </w:r>
    </w:p>
    <w:p w14:paraId="3CAE0F10" w14:textId="77777777" w:rsidR="00600B84" w:rsidRPr="00600B84" w:rsidRDefault="00600B84" w:rsidP="00600B84">
      <w:pPr>
        <w:autoSpaceDE w:val="0"/>
        <w:autoSpaceDN w:val="0"/>
        <w:adjustRightInd w:val="0"/>
        <w:spacing w:after="0" w:line="240" w:lineRule="auto"/>
        <w:contextualSpacing w:val="0"/>
        <w:rPr>
          <w:bCs/>
          <w:lang w:val="en-GB"/>
        </w:rPr>
      </w:pPr>
      <w:r w:rsidRPr="00600B84">
        <w:rPr>
          <w:bCs/>
          <w:lang w:val="en-GB"/>
        </w:rPr>
        <w:t>The validity of the current baseline is assessed using the following Sub-steps:</w:t>
      </w:r>
    </w:p>
    <w:p w14:paraId="45959F2A" w14:textId="77777777" w:rsidR="00600B84" w:rsidRDefault="00600B84" w:rsidP="00600B84">
      <w:pPr>
        <w:autoSpaceDE w:val="0"/>
        <w:autoSpaceDN w:val="0"/>
        <w:adjustRightInd w:val="0"/>
        <w:spacing w:after="0" w:line="240" w:lineRule="auto"/>
        <w:contextualSpacing w:val="0"/>
        <w:rPr>
          <w:rFonts w:ascii="Verdana-Bold" w:hAnsi="Verdana-Bold" w:cs="Verdana-Bold"/>
          <w:b/>
          <w:bCs/>
          <w:color w:val="auto"/>
          <w:szCs w:val="22"/>
          <w14:cntxtAlts w14:val="0"/>
        </w:rPr>
      </w:pPr>
    </w:p>
    <w:p w14:paraId="7C84AB01" w14:textId="3044419B" w:rsidR="00600B84" w:rsidRPr="00600B84" w:rsidRDefault="00600B84" w:rsidP="00600B84">
      <w:pPr>
        <w:autoSpaceDE w:val="0"/>
        <w:autoSpaceDN w:val="0"/>
        <w:adjustRightInd w:val="0"/>
        <w:spacing w:after="0" w:line="240" w:lineRule="auto"/>
        <w:contextualSpacing w:val="0"/>
        <w:rPr>
          <w:rFonts w:ascii="Verdana-Bold" w:hAnsi="Verdana-Bold" w:cs="Verdana-Bold"/>
          <w:b/>
          <w:bCs/>
          <w:color w:val="auto"/>
          <w:szCs w:val="22"/>
          <w14:cntxtAlts w14:val="0"/>
        </w:rPr>
      </w:pPr>
      <w:r w:rsidRPr="00600B84">
        <w:rPr>
          <w:rFonts w:ascii="Verdana-Bold" w:hAnsi="Verdana-Bold" w:cs="Verdana-Bold"/>
          <w:b/>
          <w:bCs/>
          <w:color w:val="auto"/>
          <w:szCs w:val="22"/>
          <w14:cntxtAlts w14:val="0"/>
        </w:rPr>
        <w:t>Step 1.1: Assess compliance of the current baseline with relevant mandatory</w:t>
      </w:r>
    </w:p>
    <w:p w14:paraId="08A14F89" w14:textId="77777777" w:rsidR="00600B84" w:rsidRPr="00600B84" w:rsidRDefault="00600B84" w:rsidP="00600B84">
      <w:pPr>
        <w:autoSpaceDE w:val="0"/>
        <w:autoSpaceDN w:val="0"/>
        <w:adjustRightInd w:val="0"/>
        <w:spacing w:after="0" w:line="240" w:lineRule="auto"/>
        <w:contextualSpacing w:val="0"/>
        <w:rPr>
          <w:rFonts w:ascii="Verdana-Bold" w:hAnsi="Verdana-Bold" w:cs="Verdana-Bold"/>
          <w:b/>
          <w:bCs/>
          <w:color w:val="auto"/>
          <w:szCs w:val="22"/>
          <w14:cntxtAlts w14:val="0"/>
        </w:rPr>
      </w:pPr>
      <w:r w:rsidRPr="00600B84">
        <w:rPr>
          <w:rFonts w:ascii="Verdana-Bold" w:hAnsi="Verdana-Bold" w:cs="Verdana-Bold"/>
          <w:b/>
          <w:bCs/>
          <w:color w:val="auto"/>
          <w:szCs w:val="22"/>
          <w14:cntxtAlts w14:val="0"/>
        </w:rPr>
        <w:t>national and/or sectoral policies</w:t>
      </w:r>
    </w:p>
    <w:p w14:paraId="409B9736" w14:textId="77777777" w:rsidR="00600B84" w:rsidRDefault="00600B84" w:rsidP="00600B84">
      <w:pPr>
        <w:autoSpaceDE w:val="0"/>
        <w:autoSpaceDN w:val="0"/>
        <w:adjustRightInd w:val="0"/>
        <w:spacing w:after="0" w:line="240" w:lineRule="auto"/>
        <w:contextualSpacing w:val="0"/>
        <w:rPr>
          <w:rFonts w:cs="Verdana"/>
          <w:color w:val="auto"/>
          <w:szCs w:val="22"/>
          <w14:cntxtAlts w14:val="0"/>
        </w:rPr>
      </w:pPr>
    </w:p>
    <w:p w14:paraId="2F74EC26" w14:textId="20FDB87F" w:rsidR="00600B84" w:rsidRPr="00600B84" w:rsidRDefault="00600B84" w:rsidP="00600B84">
      <w:pPr>
        <w:autoSpaceDE w:val="0"/>
        <w:autoSpaceDN w:val="0"/>
        <w:adjustRightInd w:val="0"/>
        <w:spacing w:after="0" w:line="240" w:lineRule="auto"/>
        <w:contextualSpacing w:val="0"/>
        <w:rPr>
          <w:bCs/>
          <w:lang w:val="en-GB"/>
        </w:rPr>
      </w:pPr>
      <w:r w:rsidRPr="00600B84">
        <w:rPr>
          <w:bCs/>
          <w:lang w:val="en-GB"/>
        </w:rPr>
        <w:t>As the current baseline complies with all relevant mandatory national and/or sectoral</w:t>
      </w:r>
    </w:p>
    <w:p w14:paraId="33943C2E" w14:textId="77777777" w:rsidR="00600B84" w:rsidRPr="00600B84" w:rsidRDefault="00600B84" w:rsidP="00600B84">
      <w:pPr>
        <w:autoSpaceDE w:val="0"/>
        <w:autoSpaceDN w:val="0"/>
        <w:adjustRightInd w:val="0"/>
        <w:spacing w:after="0" w:line="240" w:lineRule="auto"/>
        <w:contextualSpacing w:val="0"/>
        <w:rPr>
          <w:bCs/>
          <w:lang w:val="en-GB"/>
        </w:rPr>
      </w:pPr>
      <w:r w:rsidRPr="00600B84">
        <w:rPr>
          <w:bCs/>
          <w:lang w:val="en-GB"/>
        </w:rPr>
        <w:t>policies which have come into effect after the submission of the project activity for</w:t>
      </w:r>
    </w:p>
    <w:p w14:paraId="58D58A66" w14:textId="77777777" w:rsidR="00600B84" w:rsidRPr="00600B84" w:rsidRDefault="00600B84" w:rsidP="00600B84">
      <w:pPr>
        <w:autoSpaceDE w:val="0"/>
        <w:autoSpaceDN w:val="0"/>
        <w:adjustRightInd w:val="0"/>
        <w:spacing w:after="0" w:line="240" w:lineRule="auto"/>
        <w:contextualSpacing w:val="0"/>
        <w:rPr>
          <w:bCs/>
          <w:lang w:val="en-GB"/>
        </w:rPr>
      </w:pPr>
      <w:r w:rsidRPr="00600B84">
        <w:rPr>
          <w:bCs/>
          <w:lang w:val="en-GB"/>
        </w:rPr>
        <w:t>validation or the submission of the previous request for renewal of the crediting period</w:t>
      </w:r>
    </w:p>
    <w:p w14:paraId="132B5528" w14:textId="77777777" w:rsidR="00600B84" w:rsidRPr="00600B84" w:rsidRDefault="00600B84" w:rsidP="00600B84">
      <w:pPr>
        <w:autoSpaceDE w:val="0"/>
        <w:autoSpaceDN w:val="0"/>
        <w:adjustRightInd w:val="0"/>
        <w:spacing w:after="0" w:line="240" w:lineRule="auto"/>
        <w:contextualSpacing w:val="0"/>
        <w:rPr>
          <w:bCs/>
          <w:lang w:val="en-GB"/>
        </w:rPr>
      </w:pPr>
      <w:r w:rsidRPr="00600B84">
        <w:rPr>
          <w:bCs/>
          <w:lang w:val="en-GB"/>
        </w:rPr>
        <w:t>and are applicable at the time of requesting renewal of the crediting period, Step 1.2.</w:t>
      </w:r>
    </w:p>
    <w:p w14:paraId="006E9ACE" w14:textId="381EE605" w:rsidR="00600B84" w:rsidRPr="00600B84" w:rsidRDefault="00600B84" w:rsidP="00600B84">
      <w:pPr>
        <w:autoSpaceDE w:val="0"/>
        <w:autoSpaceDN w:val="0"/>
        <w:adjustRightInd w:val="0"/>
        <w:spacing w:after="0" w:line="240" w:lineRule="auto"/>
        <w:contextualSpacing w:val="0"/>
        <w:rPr>
          <w:bCs/>
          <w:lang w:val="en-GB"/>
        </w:rPr>
      </w:pPr>
      <w:r w:rsidRPr="00600B84">
        <w:rPr>
          <w:bCs/>
          <w:lang w:val="en-GB"/>
        </w:rPr>
        <w:t>has been approached.</w:t>
      </w:r>
      <w:r w:rsidR="00AB1EDF">
        <w:rPr>
          <w:bCs/>
          <w:lang w:val="en-GB"/>
        </w:rPr>
        <w:t xml:space="preserve"> Please refer to fixed ex-ante parameter “”Regulatory Framework for safe water supply”. </w:t>
      </w:r>
    </w:p>
    <w:p w14:paraId="4C4D36E5" w14:textId="77777777" w:rsidR="00600B84" w:rsidRDefault="00600B84" w:rsidP="00600B84">
      <w:pPr>
        <w:autoSpaceDE w:val="0"/>
        <w:autoSpaceDN w:val="0"/>
        <w:adjustRightInd w:val="0"/>
        <w:spacing w:after="0" w:line="240" w:lineRule="auto"/>
        <w:contextualSpacing w:val="0"/>
        <w:rPr>
          <w:rFonts w:ascii="Verdana-Bold" w:hAnsi="Verdana-Bold" w:cs="Verdana-Bold"/>
          <w:b/>
          <w:bCs/>
          <w:color w:val="auto"/>
          <w:szCs w:val="22"/>
          <w14:cntxtAlts w14:val="0"/>
        </w:rPr>
      </w:pPr>
    </w:p>
    <w:p w14:paraId="2E3577F3" w14:textId="2C04B980" w:rsidR="00600B84" w:rsidRPr="00600B84" w:rsidRDefault="00600B84" w:rsidP="00600B84">
      <w:pPr>
        <w:autoSpaceDE w:val="0"/>
        <w:autoSpaceDN w:val="0"/>
        <w:adjustRightInd w:val="0"/>
        <w:spacing w:after="0" w:line="240" w:lineRule="auto"/>
        <w:contextualSpacing w:val="0"/>
        <w:rPr>
          <w:rFonts w:ascii="Verdana-Bold" w:hAnsi="Verdana-Bold" w:cs="Verdana-Bold"/>
          <w:b/>
          <w:bCs/>
          <w:color w:val="auto"/>
          <w:szCs w:val="22"/>
          <w14:cntxtAlts w14:val="0"/>
        </w:rPr>
      </w:pPr>
      <w:r w:rsidRPr="00600B84">
        <w:rPr>
          <w:rFonts w:ascii="Verdana-Bold" w:hAnsi="Verdana-Bold" w:cs="Verdana-Bold"/>
          <w:b/>
          <w:bCs/>
          <w:color w:val="auto"/>
          <w:szCs w:val="22"/>
          <w14:cntxtAlts w14:val="0"/>
        </w:rPr>
        <w:t>Step 1.2: Assess the impact of circumstances</w:t>
      </w:r>
    </w:p>
    <w:p w14:paraId="73B59D2A" w14:textId="77777777" w:rsidR="00600B84" w:rsidRDefault="00600B84" w:rsidP="00600B84">
      <w:pPr>
        <w:autoSpaceDE w:val="0"/>
        <w:autoSpaceDN w:val="0"/>
        <w:adjustRightInd w:val="0"/>
        <w:spacing w:after="0" w:line="240" w:lineRule="auto"/>
        <w:contextualSpacing w:val="0"/>
        <w:rPr>
          <w:rFonts w:cs="Verdana"/>
          <w:color w:val="auto"/>
          <w:szCs w:val="22"/>
          <w14:cntxtAlts w14:val="0"/>
        </w:rPr>
      </w:pPr>
    </w:p>
    <w:p w14:paraId="54477813" w14:textId="45C362E4" w:rsidR="00600B84" w:rsidRPr="00600B84" w:rsidRDefault="00600B84" w:rsidP="00600B84">
      <w:pPr>
        <w:autoSpaceDE w:val="0"/>
        <w:autoSpaceDN w:val="0"/>
        <w:adjustRightInd w:val="0"/>
        <w:spacing w:after="0" w:line="240" w:lineRule="auto"/>
        <w:contextualSpacing w:val="0"/>
        <w:rPr>
          <w:bCs/>
          <w:lang w:val="en-GB"/>
        </w:rPr>
      </w:pPr>
      <w:r w:rsidRPr="00600B84">
        <w:rPr>
          <w:bCs/>
          <w:lang w:val="en-GB"/>
        </w:rPr>
        <w:t>The baseline scenario identified at the validation of the project activity was the</w:t>
      </w:r>
    </w:p>
    <w:p w14:paraId="6541F22B" w14:textId="71F55736" w:rsidR="00497B66" w:rsidRPr="00497B66" w:rsidRDefault="00600B84" w:rsidP="00497B66">
      <w:pPr>
        <w:pStyle w:val="Default"/>
        <w:rPr>
          <w:color w:val="4D4D4B"/>
          <w:sz w:val="22"/>
          <w:szCs w:val="22"/>
          <w:lang w:val="en-US"/>
        </w:rPr>
      </w:pPr>
      <w:r w:rsidRPr="00600B84">
        <w:rPr>
          <w:bCs/>
        </w:rPr>
        <w:t xml:space="preserve">continuation of the current practice. </w:t>
      </w:r>
      <w:r w:rsidRPr="00497B66">
        <w:rPr>
          <w:bCs/>
          <w:sz w:val="22"/>
          <w:szCs w:val="22"/>
        </w:rPr>
        <w:t xml:space="preserve">The baseline scenario has not changed in </w:t>
      </w:r>
      <w:proofErr w:type="spellStart"/>
      <w:r w:rsidRPr="00497B66">
        <w:rPr>
          <w:bCs/>
          <w:sz w:val="22"/>
          <w:szCs w:val="22"/>
        </w:rPr>
        <w:t>favor</w:t>
      </w:r>
      <w:proofErr w:type="spellEnd"/>
      <w:r w:rsidRPr="00497B66">
        <w:rPr>
          <w:bCs/>
          <w:sz w:val="22"/>
          <w:szCs w:val="22"/>
        </w:rPr>
        <w:t xml:space="preserve"> of the project </w:t>
      </w:r>
      <w:proofErr w:type="spellStart"/>
      <w:r w:rsidRPr="00497B66">
        <w:rPr>
          <w:bCs/>
          <w:sz w:val="22"/>
          <w:szCs w:val="22"/>
        </w:rPr>
        <w:t>activity</w:t>
      </w:r>
      <w:r w:rsidR="00497B66" w:rsidRPr="00497B66">
        <w:rPr>
          <w:bCs/>
          <w:sz w:val="22"/>
          <w:szCs w:val="22"/>
        </w:rPr>
        <w:t>as</w:t>
      </w:r>
      <w:proofErr w:type="spellEnd"/>
      <w:r w:rsidR="00497B66" w:rsidRPr="00497B66">
        <w:rPr>
          <w:bCs/>
          <w:sz w:val="22"/>
          <w:szCs w:val="22"/>
        </w:rPr>
        <w:t xml:space="preserve"> showed by the 2021 study</w:t>
      </w:r>
      <w:r w:rsidR="00497B66">
        <w:rPr>
          <w:bCs/>
          <w:sz w:val="22"/>
          <w:szCs w:val="22"/>
        </w:rPr>
        <w:t>:</w:t>
      </w:r>
      <w:r w:rsidR="00497B66" w:rsidRPr="00497B66">
        <w:rPr>
          <w:bCs/>
          <w:sz w:val="22"/>
          <w:szCs w:val="22"/>
        </w:rPr>
        <w:t xml:space="preserve"> </w:t>
      </w:r>
      <w:hyperlink r:id="rId27" w:history="1">
        <w:r w:rsidR="00497B66" w:rsidRPr="00497B66">
          <w:rPr>
            <w:rStyle w:val="Hyperlink"/>
            <w:rFonts w:ascii="Verdana" w:hAnsi="Verdana"/>
            <w:szCs w:val="22"/>
          </w:rPr>
          <w:t>WHO/UNICEF Joint Monitoring Programme for Progress on Household Drinking Water, Sanitation and Hygiene, 2000- 2020 (2021),</w:t>
        </w:r>
      </w:hyperlink>
      <w:r w:rsidR="00497B66" w:rsidRPr="00497B66">
        <w:rPr>
          <w:sz w:val="22"/>
          <w:szCs w:val="22"/>
        </w:rPr>
        <w:t xml:space="preserve"> which reports an average of 12% of safely managed water resources for Rwanda. This is consistent with the </w:t>
      </w:r>
      <w:r w:rsidR="00497B66">
        <w:rPr>
          <w:sz w:val="22"/>
          <w:szCs w:val="22"/>
        </w:rPr>
        <w:t xml:space="preserve">initial </w:t>
      </w:r>
      <w:r w:rsidR="00497B66" w:rsidRPr="00497B66">
        <w:rPr>
          <w:sz w:val="22"/>
          <w:szCs w:val="22"/>
        </w:rPr>
        <w:t xml:space="preserve">baseline survey, which </w:t>
      </w:r>
      <w:r w:rsidR="00497B66" w:rsidRPr="00497B66">
        <w:rPr>
          <w:sz w:val="22"/>
          <w:szCs w:val="22"/>
        </w:rPr>
        <w:lastRenderedPageBreak/>
        <w:t xml:space="preserve">is more conservative than the </w:t>
      </w:r>
      <w:r w:rsidR="006D488E">
        <w:rPr>
          <w:sz w:val="22"/>
          <w:szCs w:val="22"/>
        </w:rPr>
        <w:t xml:space="preserve">baseline study </w:t>
      </w:r>
      <w:proofErr w:type="spellStart"/>
      <w:r w:rsidR="00497B66" w:rsidRPr="00497B66">
        <w:rPr>
          <w:sz w:val="22"/>
          <w:szCs w:val="22"/>
        </w:rPr>
        <w:t>study</w:t>
      </w:r>
      <w:proofErr w:type="spellEnd"/>
      <w:r w:rsidR="006D488E">
        <w:rPr>
          <w:sz w:val="22"/>
          <w:szCs w:val="22"/>
        </w:rPr>
        <w:t xml:space="preserve">, where it appears than 18.8% of the population who were using non-boiling safe water supply before the project. </w:t>
      </w:r>
    </w:p>
    <w:p w14:paraId="32412D81" w14:textId="6C1FB5BD" w:rsidR="00600B84" w:rsidRPr="00600B84" w:rsidRDefault="00497B66" w:rsidP="00600B84">
      <w:pPr>
        <w:autoSpaceDE w:val="0"/>
        <w:autoSpaceDN w:val="0"/>
        <w:adjustRightInd w:val="0"/>
        <w:spacing w:after="0" w:line="240" w:lineRule="auto"/>
        <w:contextualSpacing w:val="0"/>
        <w:rPr>
          <w:bCs/>
          <w:lang w:val="en-GB"/>
        </w:rPr>
      </w:pPr>
      <w:r>
        <w:rPr>
          <w:bCs/>
          <w:lang w:val="en-GB"/>
        </w:rPr>
        <w:t xml:space="preserve">Furthermore, </w:t>
      </w:r>
      <w:r w:rsidR="00600B84" w:rsidRPr="00600B84">
        <w:rPr>
          <w:bCs/>
          <w:lang w:val="en-GB"/>
        </w:rPr>
        <w:t>due to financial hurdles, it has faced throughout the</w:t>
      </w:r>
      <w:r w:rsidR="00600B84">
        <w:rPr>
          <w:bCs/>
          <w:lang w:val="en-GB"/>
        </w:rPr>
        <w:t xml:space="preserve"> </w:t>
      </w:r>
      <w:r w:rsidR="00600B84" w:rsidRPr="00600B84">
        <w:rPr>
          <w:bCs/>
          <w:lang w:val="en-GB"/>
        </w:rPr>
        <w:t>first crediting period, it is seeking a renewal of crediting period.</w:t>
      </w:r>
    </w:p>
    <w:p w14:paraId="3DF4A986" w14:textId="77777777" w:rsidR="00600B84" w:rsidRDefault="00600B84" w:rsidP="00600B84">
      <w:pPr>
        <w:autoSpaceDE w:val="0"/>
        <w:autoSpaceDN w:val="0"/>
        <w:adjustRightInd w:val="0"/>
        <w:spacing w:after="0" w:line="240" w:lineRule="auto"/>
        <w:contextualSpacing w:val="0"/>
        <w:rPr>
          <w:rFonts w:ascii="Verdana-Bold" w:hAnsi="Verdana-Bold" w:cs="Verdana-Bold"/>
          <w:b/>
          <w:bCs/>
          <w:color w:val="000000"/>
          <w:szCs w:val="22"/>
          <w14:cntxtAlts w14:val="0"/>
        </w:rPr>
      </w:pPr>
    </w:p>
    <w:p w14:paraId="097B88AE" w14:textId="589A9937" w:rsidR="00600B84" w:rsidRPr="00600B84" w:rsidRDefault="00600B84" w:rsidP="00600B84">
      <w:pPr>
        <w:autoSpaceDE w:val="0"/>
        <w:autoSpaceDN w:val="0"/>
        <w:adjustRightInd w:val="0"/>
        <w:spacing w:after="0" w:line="240" w:lineRule="auto"/>
        <w:contextualSpacing w:val="0"/>
        <w:rPr>
          <w:rFonts w:ascii="Verdana-Bold" w:hAnsi="Verdana-Bold" w:cs="Verdana-Bold"/>
          <w:b/>
          <w:bCs/>
          <w:color w:val="000000"/>
          <w:szCs w:val="22"/>
          <w14:cntxtAlts w14:val="0"/>
        </w:rPr>
      </w:pPr>
      <w:r w:rsidRPr="00600B84">
        <w:rPr>
          <w:rFonts w:ascii="Verdana-Bold" w:hAnsi="Verdana-Bold" w:cs="Verdana-Bold"/>
          <w:b/>
          <w:bCs/>
          <w:color w:val="000000"/>
          <w:szCs w:val="22"/>
          <w14:cntxtAlts w14:val="0"/>
        </w:rPr>
        <w:t>Step 1.3: Assess whether the continuation of use of current baseline</w:t>
      </w:r>
    </w:p>
    <w:p w14:paraId="63373461" w14:textId="77777777" w:rsidR="00600B84" w:rsidRPr="00600B84" w:rsidRDefault="00600B84" w:rsidP="00600B84">
      <w:pPr>
        <w:autoSpaceDE w:val="0"/>
        <w:autoSpaceDN w:val="0"/>
        <w:adjustRightInd w:val="0"/>
        <w:spacing w:after="0" w:line="240" w:lineRule="auto"/>
        <w:contextualSpacing w:val="0"/>
        <w:rPr>
          <w:rFonts w:ascii="Verdana-Bold" w:hAnsi="Verdana-Bold" w:cs="Verdana-Bold"/>
          <w:b/>
          <w:bCs/>
          <w:color w:val="000000"/>
          <w:szCs w:val="22"/>
          <w14:cntxtAlts w14:val="0"/>
        </w:rPr>
      </w:pPr>
      <w:r w:rsidRPr="00600B84">
        <w:rPr>
          <w:rFonts w:ascii="Verdana-Bold" w:hAnsi="Verdana-Bold" w:cs="Verdana-Bold"/>
          <w:b/>
          <w:bCs/>
          <w:color w:val="000000"/>
          <w:szCs w:val="22"/>
          <w14:cntxtAlts w14:val="0"/>
        </w:rPr>
        <w:t>equipment(s) or an investment is the most likely scenario for the crediting</w:t>
      </w:r>
    </w:p>
    <w:p w14:paraId="57E15DC8" w14:textId="77777777" w:rsidR="00600B84" w:rsidRPr="00600B84" w:rsidRDefault="00600B84" w:rsidP="00600B84">
      <w:pPr>
        <w:autoSpaceDE w:val="0"/>
        <w:autoSpaceDN w:val="0"/>
        <w:adjustRightInd w:val="0"/>
        <w:spacing w:after="0" w:line="240" w:lineRule="auto"/>
        <w:contextualSpacing w:val="0"/>
        <w:rPr>
          <w:rFonts w:ascii="Verdana-Bold" w:hAnsi="Verdana-Bold" w:cs="Verdana-Bold"/>
          <w:b/>
          <w:bCs/>
          <w:color w:val="000000"/>
          <w:szCs w:val="22"/>
          <w14:cntxtAlts w14:val="0"/>
        </w:rPr>
      </w:pPr>
      <w:r w:rsidRPr="00600B84">
        <w:rPr>
          <w:rFonts w:ascii="Verdana-Bold" w:hAnsi="Verdana-Bold" w:cs="Verdana-Bold"/>
          <w:b/>
          <w:bCs/>
          <w:color w:val="000000"/>
          <w:szCs w:val="22"/>
          <w14:cntxtAlts w14:val="0"/>
        </w:rPr>
        <w:t>period for which renewal is requested.</w:t>
      </w:r>
    </w:p>
    <w:p w14:paraId="3A6F2876" w14:textId="77777777" w:rsidR="00600B84" w:rsidRDefault="00600B84" w:rsidP="00600B84">
      <w:pPr>
        <w:autoSpaceDE w:val="0"/>
        <w:autoSpaceDN w:val="0"/>
        <w:adjustRightInd w:val="0"/>
        <w:spacing w:after="0" w:line="240" w:lineRule="auto"/>
        <w:contextualSpacing w:val="0"/>
        <w:rPr>
          <w:rFonts w:cs="Verdana"/>
          <w:color w:val="000000"/>
          <w:szCs w:val="22"/>
          <w14:cntxtAlts w14:val="0"/>
        </w:rPr>
      </w:pPr>
    </w:p>
    <w:p w14:paraId="7BD794C0" w14:textId="2FB12898" w:rsidR="00600B84" w:rsidRPr="0093445A" w:rsidRDefault="00600B84" w:rsidP="00600B84">
      <w:pPr>
        <w:autoSpaceDE w:val="0"/>
        <w:autoSpaceDN w:val="0"/>
        <w:adjustRightInd w:val="0"/>
        <w:spacing w:after="0" w:line="240" w:lineRule="auto"/>
        <w:contextualSpacing w:val="0"/>
        <w:rPr>
          <w:bCs/>
          <w:lang w:val="en-GB"/>
        </w:rPr>
      </w:pPr>
      <w:r w:rsidRPr="0093445A">
        <w:rPr>
          <w:bCs/>
          <w:lang w:val="en-GB"/>
        </w:rPr>
        <w:t>This sub-step is applicable as the baseline scenario identified at the validation of the</w:t>
      </w:r>
    </w:p>
    <w:p w14:paraId="18727473" w14:textId="697F9D9E" w:rsidR="00600B84" w:rsidRPr="0093445A" w:rsidRDefault="00600B84" w:rsidP="00600B84">
      <w:pPr>
        <w:autoSpaceDE w:val="0"/>
        <w:autoSpaceDN w:val="0"/>
        <w:adjustRightInd w:val="0"/>
        <w:spacing w:after="0" w:line="240" w:lineRule="auto"/>
        <w:contextualSpacing w:val="0"/>
        <w:rPr>
          <w:bCs/>
          <w:lang w:val="en-GB"/>
        </w:rPr>
      </w:pPr>
      <w:r w:rsidRPr="0093445A">
        <w:rPr>
          <w:bCs/>
          <w:lang w:val="en-GB"/>
        </w:rPr>
        <w:t>project activity was the continuation of use of the current equipment(s).</w:t>
      </w:r>
      <w:r w:rsidR="00497B66">
        <w:rPr>
          <w:bCs/>
          <w:lang w:val="en-GB"/>
        </w:rPr>
        <w:t xml:space="preserve"> The technical lifetime of the waterpoints is expected to be 25 years, as mentioned in the MoU’s (please refer to B6.2. Ex ante parameter: Expected lifetime of the technology). Therefore, no additional investment is expected during the new crediting period. Hence, the continuation of current baseline </w:t>
      </w:r>
      <w:r w:rsidR="006D488E">
        <w:rPr>
          <w:bCs/>
          <w:lang w:val="en-GB"/>
        </w:rPr>
        <w:t>is</w:t>
      </w:r>
      <w:r w:rsidR="00497B66">
        <w:rPr>
          <w:bCs/>
          <w:lang w:val="en-GB"/>
        </w:rPr>
        <w:t xml:space="preserve"> the most likely scenario for the second crediting period. </w:t>
      </w:r>
    </w:p>
    <w:p w14:paraId="363BBFC7" w14:textId="77777777" w:rsidR="00600B84" w:rsidRDefault="00600B84" w:rsidP="00600B84">
      <w:pPr>
        <w:autoSpaceDE w:val="0"/>
        <w:autoSpaceDN w:val="0"/>
        <w:adjustRightInd w:val="0"/>
        <w:spacing w:after="0" w:line="240" w:lineRule="auto"/>
        <w:contextualSpacing w:val="0"/>
        <w:rPr>
          <w:rFonts w:ascii="Verdana-Bold" w:hAnsi="Verdana-Bold" w:cs="Verdana-Bold"/>
          <w:b/>
          <w:bCs/>
          <w:color w:val="000000"/>
          <w:szCs w:val="22"/>
          <w14:cntxtAlts w14:val="0"/>
        </w:rPr>
      </w:pPr>
    </w:p>
    <w:p w14:paraId="79EA2C6D" w14:textId="6AF0E2DA" w:rsidR="00600B84" w:rsidRPr="00600B84" w:rsidRDefault="00600B84" w:rsidP="00600B84">
      <w:pPr>
        <w:autoSpaceDE w:val="0"/>
        <w:autoSpaceDN w:val="0"/>
        <w:adjustRightInd w:val="0"/>
        <w:spacing w:after="0" w:line="240" w:lineRule="auto"/>
        <w:contextualSpacing w:val="0"/>
        <w:rPr>
          <w:rFonts w:ascii="Verdana-Bold" w:hAnsi="Verdana-Bold" w:cs="Verdana-Bold"/>
          <w:b/>
          <w:bCs/>
          <w:color w:val="000000"/>
          <w:szCs w:val="22"/>
          <w14:cntxtAlts w14:val="0"/>
        </w:rPr>
      </w:pPr>
      <w:r w:rsidRPr="00600B84">
        <w:rPr>
          <w:rFonts w:ascii="Verdana-Bold" w:hAnsi="Verdana-Bold" w:cs="Verdana-Bold"/>
          <w:b/>
          <w:bCs/>
          <w:color w:val="000000"/>
          <w:szCs w:val="22"/>
          <w14:cntxtAlts w14:val="0"/>
        </w:rPr>
        <w:t>Step 1.4: Assessment of the validity of the data and parameters</w:t>
      </w:r>
    </w:p>
    <w:p w14:paraId="1724DB6F" w14:textId="77777777" w:rsidR="0093445A" w:rsidRDefault="0093445A" w:rsidP="00600B84">
      <w:pPr>
        <w:autoSpaceDE w:val="0"/>
        <w:autoSpaceDN w:val="0"/>
        <w:adjustRightInd w:val="0"/>
        <w:spacing w:after="0" w:line="240" w:lineRule="auto"/>
        <w:contextualSpacing w:val="0"/>
        <w:rPr>
          <w:bCs/>
          <w:lang w:val="en-GB"/>
        </w:rPr>
      </w:pPr>
    </w:p>
    <w:p w14:paraId="27B74AD5" w14:textId="63172416" w:rsidR="00600B84" w:rsidRPr="0093445A" w:rsidRDefault="00600B84" w:rsidP="00600B84">
      <w:pPr>
        <w:autoSpaceDE w:val="0"/>
        <w:autoSpaceDN w:val="0"/>
        <w:adjustRightInd w:val="0"/>
        <w:spacing w:after="0" w:line="240" w:lineRule="auto"/>
        <w:contextualSpacing w:val="0"/>
        <w:rPr>
          <w:bCs/>
          <w:lang w:val="en-GB"/>
        </w:rPr>
      </w:pPr>
      <w:r w:rsidRPr="0093445A">
        <w:rPr>
          <w:bCs/>
          <w:lang w:val="en-GB"/>
        </w:rPr>
        <w:t xml:space="preserve">It is noticed as per the Gold </w:t>
      </w:r>
      <w:r w:rsidR="00B1083E">
        <w:rPr>
          <w:bCs/>
          <w:lang w:val="en-GB"/>
        </w:rPr>
        <w:t>S</w:t>
      </w:r>
      <w:r w:rsidRPr="0093445A">
        <w:rPr>
          <w:bCs/>
          <w:lang w:val="en-GB"/>
        </w:rPr>
        <w:t>tandard notification that current applied Methodology is</w:t>
      </w:r>
    </w:p>
    <w:p w14:paraId="28969C3B" w14:textId="775B5D1A" w:rsidR="00600B84" w:rsidRDefault="00600B84" w:rsidP="0093445A">
      <w:pPr>
        <w:autoSpaceDE w:val="0"/>
        <w:autoSpaceDN w:val="0"/>
        <w:adjustRightInd w:val="0"/>
        <w:spacing w:after="0" w:line="240" w:lineRule="auto"/>
        <w:contextualSpacing w:val="0"/>
        <w:rPr>
          <w:bCs/>
          <w:lang w:val="en-GB"/>
        </w:rPr>
      </w:pPr>
      <w:r w:rsidRPr="0093445A">
        <w:rPr>
          <w:bCs/>
          <w:lang w:val="en-GB"/>
        </w:rPr>
        <w:t xml:space="preserve">the Methodology for Emission Reductions from Safe Drinking Water Supply v1.0. All the </w:t>
      </w:r>
      <w:r w:rsidR="0093445A" w:rsidRPr="0093445A">
        <w:rPr>
          <w:bCs/>
          <w:lang w:val="en-GB"/>
        </w:rPr>
        <w:t>default values, emission factors</w:t>
      </w:r>
      <w:r w:rsidRPr="0093445A">
        <w:rPr>
          <w:bCs/>
          <w:lang w:val="en-GB"/>
        </w:rPr>
        <w:t xml:space="preserve"> and parameters have been updated as per the methodology</w:t>
      </w:r>
      <w:r w:rsidR="0093445A" w:rsidRPr="0093445A">
        <w:rPr>
          <w:bCs/>
          <w:lang w:val="en-GB"/>
        </w:rPr>
        <w:t>.</w:t>
      </w:r>
    </w:p>
    <w:p w14:paraId="19EFDF45" w14:textId="147F852C" w:rsidR="009851CF" w:rsidRPr="0093445A" w:rsidRDefault="009851CF" w:rsidP="0093445A">
      <w:pPr>
        <w:autoSpaceDE w:val="0"/>
        <w:autoSpaceDN w:val="0"/>
        <w:adjustRightInd w:val="0"/>
        <w:spacing w:after="0" w:line="240" w:lineRule="auto"/>
        <w:contextualSpacing w:val="0"/>
        <w:rPr>
          <w:bCs/>
          <w:lang w:val="en-GB"/>
        </w:rPr>
      </w:pPr>
      <w:r>
        <w:rPr>
          <w:bCs/>
          <w:lang w:val="en-GB"/>
        </w:rPr>
        <w:t>As per step 1.2</w:t>
      </w:r>
      <w:r w:rsidR="005807E1">
        <w:rPr>
          <w:bCs/>
          <w:lang w:val="en-GB"/>
        </w:rPr>
        <w:t>,</w:t>
      </w:r>
      <w:r>
        <w:rPr>
          <w:bCs/>
          <w:lang w:val="en-GB"/>
        </w:rPr>
        <w:t xml:space="preserve"> the </w:t>
      </w:r>
      <w:r w:rsidR="005807E1">
        <w:rPr>
          <w:bCs/>
          <w:lang w:val="en-GB"/>
        </w:rPr>
        <w:t>C-factor (population who were using non-boiling safe water supply before the project)</w:t>
      </w:r>
      <w:r w:rsidR="0004638B">
        <w:rPr>
          <w:bCs/>
          <w:lang w:val="en-GB"/>
        </w:rPr>
        <w:t xml:space="preserve"> remains the same</w:t>
      </w:r>
      <w:r w:rsidR="005807E1">
        <w:rPr>
          <w:bCs/>
          <w:lang w:val="en-GB"/>
        </w:rPr>
        <w:t xml:space="preserve">. </w:t>
      </w:r>
      <w:r>
        <w:rPr>
          <w:bCs/>
          <w:lang w:val="en-GB"/>
        </w:rPr>
        <w:t xml:space="preserve"> </w:t>
      </w:r>
    </w:p>
    <w:p w14:paraId="166ABEDC" w14:textId="77777777" w:rsidR="0093445A" w:rsidRPr="00600B84" w:rsidRDefault="0093445A" w:rsidP="0093445A">
      <w:pPr>
        <w:autoSpaceDE w:val="0"/>
        <w:autoSpaceDN w:val="0"/>
        <w:adjustRightInd w:val="0"/>
        <w:spacing w:after="0" w:line="240" w:lineRule="auto"/>
        <w:contextualSpacing w:val="0"/>
        <w:rPr>
          <w:rFonts w:cs="Verdana"/>
          <w:color w:val="000000"/>
          <w:szCs w:val="22"/>
          <w14:cntxtAlts w14:val="0"/>
        </w:rPr>
      </w:pPr>
    </w:p>
    <w:p w14:paraId="34F44CB7" w14:textId="77777777" w:rsidR="00600B84" w:rsidRPr="00600B84" w:rsidRDefault="00600B84" w:rsidP="00600B84">
      <w:pPr>
        <w:autoSpaceDE w:val="0"/>
        <w:autoSpaceDN w:val="0"/>
        <w:adjustRightInd w:val="0"/>
        <w:spacing w:after="0" w:line="240" w:lineRule="auto"/>
        <w:contextualSpacing w:val="0"/>
        <w:rPr>
          <w:rFonts w:ascii="Verdana-Bold" w:hAnsi="Verdana-Bold" w:cs="Verdana-Bold"/>
          <w:b/>
          <w:bCs/>
          <w:color w:val="000000"/>
          <w:szCs w:val="22"/>
          <w14:cntxtAlts w14:val="0"/>
        </w:rPr>
      </w:pPr>
      <w:r w:rsidRPr="00600B84">
        <w:rPr>
          <w:rFonts w:ascii="Verdana-Bold" w:hAnsi="Verdana-Bold" w:cs="Verdana-Bold"/>
          <w:b/>
          <w:bCs/>
          <w:color w:val="000000"/>
          <w:szCs w:val="22"/>
          <w14:cntxtAlts w14:val="0"/>
        </w:rPr>
        <w:t>Step 2: Update the current baseline and the data and parameters</w:t>
      </w:r>
    </w:p>
    <w:p w14:paraId="16332CA1" w14:textId="77777777" w:rsidR="0093445A" w:rsidRDefault="0093445A" w:rsidP="00600B84">
      <w:pPr>
        <w:autoSpaceDE w:val="0"/>
        <w:autoSpaceDN w:val="0"/>
        <w:adjustRightInd w:val="0"/>
        <w:spacing w:after="0" w:line="240" w:lineRule="auto"/>
        <w:contextualSpacing w:val="0"/>
        <w:rPr>
          <w:rFonts w:cs="Verdana"/>
          <w:color w:val="000000"/>
          <w:szCs w:val="22"/>
          <w14:cntxtAlts w14:val="0"/>
        </w:rPr>
      </w:pPr>
    </w:p>
    <w:p w14:paraId="4A9FB4F6" w14:textId="4AB577A1" w:rsidR="005761EC" w:rsidRDefault="005761EC" w:rsidP="005761EC">
      <w:pPr>
        <w:autoSpaceDE w:val="0"/>
        <w:autoSpaceDN w:val="0"/>
        <w:adjustRightInd w:val="0"/>
        <w:spacing w:after="0" w:line="240" w:lineRule="auto"/>
        <w:contextualSpacing w:val="0"/>
        <w:rPr>
          <w:rFonts w:ascii="Verdana-Bold" w:hAnsi="Verdana-Bold" w:cs="Verdana-Bold"/>
          <w:b/>
          <w:bCs/>
          <w:color w:val="000000"/>
          <w:szCs w:val="22"/>
          <w14:cntxtAlts w14:val="0"/>
        </w:rPr>
      </w:pPr>
      <w:r w:rsidRPr="005761EC">
        <w:rPr>
          <w:rFonts w:ascii="Verdana-Bold" w:hAnsi="Verdana-Bold" w:cs="Verdana-Bold"/>
          <w:b/>
          <w:bCs/>
          <w:color w:val="000000"/>
          <w:szCs w:val="22"/>
          <w14:cntxtAlts w14:val="0"/>
        </w:rPr>
        <w:t xml:space="preserve"> Step 2.1. Update the Current baseline</w:t>
      </w:r>
    </w:p>
    <w:p w14:paraId="61A62D77" w14:textId="76992BD2" w:rsidR="005761EC" w:rsidRDefault="005761EC" w:rsidP="00600B84">
      <w:pPr>
        <w:autoSpaceDE w:val="0"/>
        <w:autoSpaceDN w:val="0"/>
        <w:adjustRightInd w:val="0"/>
        <w:spacing w:after="0" w:line="240" w:lineRule="auto"/>
        <w:contextualSpacing w:val="0"/>
        <w:rPr>
          <w:bCs/>
          <w:lang w:val="en-GB"/>
        </w:rPr>
      </w:pPr>
      <w:r>
        <w:rPr>
          <w:bCs/>
          <w:lang w:val="en-GB"/>
        </w:rPr>
        <w:t xml:space="preserve"> </w:t>
      </w:r>
    </w:p>
    <w:p w14:paraId="1B2FD4AF" w14:textId="44F76338" w:rsidR="00600B84" w:rsidRPr="0093445A" w:rsidRDefault="00600B84" w:rsidP="00600B84">
      <w:pPr>
        <w:autoSpaceDE w:val="0"/>
        <w:autoSpaceDN w:val="0"/>
        <w:adjustRightInd w:val="0"/>
        <w:spacing w:after="0" w:line="240" w:lineRule="auto"/>
        <w:contextualSpacing w:val="0"/>
        <w:rPr>
          <w:bCs/>
          <w:lang w:val="en-GB"/>
        </w:rPr>
      </w:pPr>
      <w:r w:rsidRPr="0093445A">
        <w:rPr>
          <w:bCs/>
          <w:lang w:val="en-GB"/>
        </w:rPr>
        <w:t>This step is not applicable as neither of the Steps 1.1, 1.2, 1.3 has shown</w:t>
      </w:r>
    </w:p>
    <w:p w14:paraId="14FF0D00" w14:textId="251A2424" w:rsidR="00600B84" w:rsidRPr="0093445A" w:rsidRDefault="00600B84" w:rsidP="00600B84">
      <w:pPr>
        <w:autoSpaceDE w:val="0"/>
        <w:autoSpaceDN w:val="0"/>
        <w:adjustRightInd w:val="0"/>
        <w:spacing w:after="0" w:line="240" w:lineRule="auto"/>
        <w:contextualSpacing w:val="0"/>
        <w:rPr>
          <w:bCs/>
          <w:lang w:val="en-GB"/>
        </w:rPr>
      </w:pPr>
      <w:r w:rsidRPr="0093445A">
        <w:rPr>
          <w:bCs/>
          <w:lang w:val="en-GB"/>
        </w:rPr>
        <w:t xml:space="preserve">that the current baseline </w:t>
      </w:r>
      <w:r w:rsidR="002B361C">
        <w:rPr>
          <w:bCs/>
          <w:lang w:val="en-GB"/>
        </w:rPr>
        <w:t xml:space="preserve">scenario </w:t>
      </w:r>
      <w:r w:rsidRPr="0093445A">
        <w:rPr>
          <w:bCs/>
          <w:lang w:val="en-GB"/>
        </w:rPr>
        <w:t>needs to be updated.</w:t>
      </w:r>
    </w:p>
    <w:p w14:paraId="6FF070AD" w14:textId="01C5D16B" w:rsidR="005761EC" w:rsidRDefault="005761EC" w:rsidP="00600B84">
      <w:pPr>
        <w:autoSpaceDE w:val="0"/>
        <w:autoSpaceDN w:val="0"/>
        <w:adjustRightInd w:val="0"/>
        <w:spacing w:after="0" w:line="240" w:lineRule="auto"/>
        <w:contextualSpacing w:val="0"/>
        <w:rPr>
          <w:bCs/>
          <w:lang w:val="en-GB"/>
        </w:rPr>
      </w:pPr>
    </w:p>
    <w:p w14:paraId="0B6C44A4" w14:textId="5D5FA315" w:rsidR="005761EC" w:rsidRPr="005761EC" w:rsidRDefault="005761EC" w:rsidP="00600B84">
      <w:pPr>
        <w:autoSpaceDE w:val="0"/>
        <w:autoSpaceDN w:val="0"/>
        <w:adjustRightInd w:val="0"/>
        <w:spacing w:after="0" w:line="240" w:lineRule="auto"/>
        <w:contextualSpacing w:val="0"/>
        <w:rPr>
          <w:rFonts w:ascii="Verdana-Bold" w:hAnsi="Verdana-Bold" w:cs="Verdana-Bold"/>
          <w:b/>
          <w:bCs/>
          <w:color w:val="000000"/>
          <w:szCs w:val="22"/>
          <w14:cntxtAlts w14:val="0"/>
        </w:rPr>
      </w:pPr>
      <w:r w:rsidRPr="005761EC">
        <w:rPr>
          <w:rFonts w:ascii="Verdana-Bold" w:hAnsi="Verdana-Bold" w:cs="Verdana-Bold"/>
          <w:b/>
          <w:bCs/>
          <w:color w:val="000000"/>
          <w:szCs w:val="22"/>
          <w14:cntxtAlts w14:val="0"/>
        </w:rPr>
        <w:t>Step 2.2. Update the data and parameters</w:t>
      </w:r>
    </w:p>
    <w:p w14:paraId="7906C2F8" w14:textId="5E72A9FE" w:rsidR="0093445A" w:rsidRDefault="002B361C" w:rsidP="00600B84">
      <w:pPr>
        <w:autoSpaceDE w:val="0"/>
        <w:autoSpaceDN w:val="0"/>
        <w:adjustRightInd w:val="0"/>
        <w:spacing w:after="0" w:line="240" w:lineRule="auto"/>
        <w:contextualSpacing w:val="0"/>
        <w:rPr>
          <w:bCs/>
          <w:lang w:val="en-GB"/>
        </w:rPr>
      </w:pPr>
      <w:r>
        <w:rPr>
          <w:bCs/>
          <w:lang w:val="en-GB"/>
        </w:rPr>
        <w:t xml:space="preserve">However, as per step 1.4, different parameters </w:t>
      </w:r>
      <w:r w:rsidR="0004638B">
        <w:rPr>
          <w:bCs/>
          <w:lang w:val="en-GB"/>
        </w:rPr>
        <w:t>need to be</w:t>
      </w:r>
      <w:r>
        <w:rPr>
          <w:bCs/>
          <w:lang w:val="en-GB"/>
        </w:rPr>
        <w:t xml:space="preserve"> updated for the whole crediting </w:t>
      </w:r>
      <w:r w:rsidR="004864B1">
        <w:rPr>
          <w:bCs/>
          <w:lang w:val="en-GB"/>
        </w:rPr>
        <w:t>period</w:t>
      </w:r>
      <w:r>
        <w:rPr>
          <w:bCs/>
          <w:lang w:val="en-GB"/>
        </w:rPr>
        <w:t>:</w:t>
      </w:r>
    </w:p>
    <w:p w14:paraId="7B5AFD6C" w14:textId="77777777" w:rsidR="002B361C" w:rsidRDefault="002B361C" w:rsidP="00600B84">
      <w:pPr>
        <w:autoSpaceDE w:val="0"/>
        <w:autoSpaceDN w:val="0"/>
        <w:adjustRightInd w:val="0"/>
        <w:spacing w:after="0" w:line="240" w:lineRule="auto"/>
        <w:contextualSpacing w:val="0"/>
        <w:rPr>
          <w:bCs/>
          <w:lang w:val="en-GB"/>
        </w:rPr>
      </w:pPr>
    </w:p>
    <w:p w14:paraId="13EE323C" w14:textId="04AAC154" w:rsidR="002B361C" w:rsidRDefault="002B361C" w:rsidP="002B361C">
      <w:pPr>
        <w:pStyle w:val="ListParagraph"/>
        <w:numPr>
          <w:ilvl w:val="0"/>
          <w:numId w:val="25"/>
        </w:numPr>
        <w:autoSpaceDE w:val="0"/>
        <w:autoSpaceDN w:val="0"/>
        <w:adjustRightInd w:val="0"/>
        <w:spacing w:after="0" w:line="240" w:lineRule="auto"/>
        <w:contextualSpacing w:val="0"/>
        <w:rPr>
          <w:bCs/>
          <w:lang w:val="en-GB"/>
        </w:rPr>
      </w:pPr>
      <w:r>
        <w:rPr>
          <w:bCs/>
          <w:lang w:val="en-GB"/>
        </w:rPr>
        <w:t>FNRB</w:t>
      </w:r>
    </w:p>
    <w:p w14:paraId="5DD66BE5" w14:textId="7DCFF626" w:rsidR="002B361C" w:rsidRPr="002B361C" w:rsidRDefault="002B361C" w:rsidP="002B361C">
      <w:pPr>
        <w:pStyle w:val="ListParagraph"/>
        <w:numPr>
          <w:ilvl w:val="0"/>
          <w:numId w:val="25"/>
        </w:numPr>
        <w:autoSpaceDE w:val="0"/>
        <w:autoSpaceDN w:val="0"/>
        <w:adjustRightInd w:val="0"/>
        <w:spacing w:after="0" w:line="240" w:lineRule="auto"/>
        <w:contextualSpacing w:val="0"/>
        <w:rPr>
          <w:bCs/>
          <w:lang w:val="en-GB"/>
        </w:rPr>
      </w:pPr>
      <w:r>
        <w:rPr>
          <w:bCs/>
          <w:lang w:val="en-GB"/>
        </w:rPr>
        <w:t xml:space="preserve">Target population </w:t>
      </w:r>
      <w:r w:rsidR="004864B1">
        <w:rPr>
          <w:bCs/>
          <w:lang w:val="en-GB"/>
        </w:rPr>
        <w:t xml:space="preserve">characteristics, mainly the type of stoves used as well as the type of fuel. </w:t>
      </w:r>
    </w:p>
    <w:p w14:paraId="008C2F77" w14:textId="4DCED64D" w:rsidR="00600B84" w:rsidRPr="0093445A" w:rsidRDefault="00600B84" w:rsidP="0093445A">
      <w:pPr>
        <w:autoSpaceDE w:val="0"/>
        <w:autoSpaceDN w:val="0"/>
        <w:adjustRightInd w:val="0"/>
        <w:spacing w:after="0" w:line="240" w:lineRule="auto"/>
        <w:contextualSpacing w:val="0"/>
        <w:rPr>
          <w:bCs/>
          <w:lang w:val="en-GB"/>
        </w:rPr>
      </w:pPr>
      <w:r w:rsidRPr="0093445A">
        <w:rPr>
          <w:bCs/>
          <w:lang w:val="en-GB"/>
        </w:rPr>
        <w:t xml:space="preserve">The </w:t>
      </w:r>
      <w:proofErr w:type="spellStart"/>
      <w:r w:rsidRPr="0093445A">
        <w:rPr>
          <w:bCs/>
          <w:lang w:val="en-GB"/>
        </w:rPr>
        <w:t>f</w:t>
      </w:r>
      <w:r w:rsidR="00E61826">
        <w:rPr>
          <w:bCs/>
          <w:lang w:val="en-GB"/>
        </w:rPr>
        <w:t>NRB</w:t>
      </w:r>
      <w:proofErr w:type="spellEnd"/>
      <w:r w:rsidRPr="0093445A">
        <w:rPr>
          <w:bCs/>
          <w:lang w:val="en-GB"/>
        </w:rPr>
        <w:t xml:space="preserve"> value has been derived as per tool 30, version 04.0</w:t>
      </w:r>
      <w:r w:rsidR="00264C4D">
        <w:rPr>
          <w:rStyle w:val="FootnoteReference"/>
          <w:bCs/>
          <w:lang w:val="en-GB"/>
        </w:rPr>
        <w:footnoteReference w:id="5"/>
      </w:r>
      <w:r w:rsidRPr="0093445A">
        <w:rPr>
          <w:bCs/>
          <w:lang w:val="en-GB"/>
        </w:rPr>
        <w:t xml:space="preserve">. </w:t>
      </w:r>
    </w:p>
    <w:p w14:paraId="41011E07" w14:textId="1300232A" w:rsidR="00600B84" w:rsidRPr="0093445A" w:rsidRDefault="00600B84" w:rsidP="00600B84">
      <w:pPr>
        <w:autoSpaceDE w:val="0"/>
        <w:autoSpaceDN w:val="0"/>
        <w:adjustRightInd w:val="0"/>
        <w:spacing w:after="0" w:line="240" w:lineRule="auto"/>
        <w:contextualSpacing w:val="0"/>
        <w:rPr>
          <w:bCs/>
          <w:lang w:val="en-GB"/>
        </w:rPr>
      </w:pPr>
      <w:r w:rsidRPr="0093445A">
        <w:rPr>
          <w:bCs/>
          <w:lang w:val="en-GB"/>
        </w:rPr>
        <w:t xml:space="preserve">The baseline scenario is the </w:t>
      </w:r>
      <w:r w:rsidR="0093445A">
        <w:rPr>
          <w:bCs/>
          <w:lang w:val="en-GB"/>
        </w:rPr>
        <w:t>consumption of unsafe water in the absence of the project</w:t>
      </w:r>
      <w:r w:rsidRPr="0093445A">
        <w:rPr>
          <w:bCs/>
          <w:lang w:val="en-GB"/>
        </w:rPr>
        <w:t>.</w:t>
      </w:r>
      <w:r w:rsidR="0093445A">
        <w:rPr>
          <w:bCs/>
          <w:lang w:val="en-GB"/>
        </w:rPr>
        <w:t xml:space="preserve"> It is assumed that the target population would have boiled water for drinking. </w:t>
      </w:r>
      <w:r w:rsidRPr="0093445A">
        <w:rPr>
          <w:bCs/>
          <w:lang w:val="en-GB"/>
        </w:rPr>
        <w:t xml:space="preserve"> The project activity aims to </w:t>
      </w:r>
      <w:r w:rsidR="0093445A">
        <w:rPr>
          <w:bCs/>
          <w:lang w:val="en-GB"/>
        </w:rPr>
        <w:t xml:space="preserve">reduce the </w:t>
      </w:r>
      <w:r w:rsidRPr="0093445A">
        <w:rPr>
          <w:bCs/>
          <w:lang w:val="en-GB"/>
        </w:rPr>
        <w:t>usage of non-renewable</w:t>
      </w:r>
      <w:r w:rsidR="00264C4D">
        <w:rPr>
          <w:bCs/>
          <w:lang w:val="en-GB"/>
        </w:rPr>
        <w:t xml:space="preserve"> </w:t>
      </w:r>
      <w:r w:rsidRPr="0093445A">
        <w:rPr>
          <w:bCs/>
          <w:lang w:val="en-GB"/>
        </w:rPr>
        <w:t xml:space="preserve">sources </w:t>
      </w:r>
      <w:r w:rsidR="0093445A">
        <w:rPr>
          <w:bCs/>
          <w:lang w:val="en-GB"/>
        </w:rPr>
        <w:t xml:space="preserve">of fuel. </w:t>
      </w:r>
    </w:p>
    <w:p w14:paraId="4076C227" w14:textId="77777777" w:rsidR="0093445A" w:rsidRDefault="0093445A" w:rsidP="004E361A">
      <w:pPr>
        <w:spacing w:line="276" w:lineRule="auto"/>
        <w:contextualSpacing w:val="0"/>
        <w:rPr>
          <w:bCs/>
          <w:lang w:val="en-GB"/>
        </w:rPr>
      </w:pPr>
    </w:p>
    <w:p w14:paraId="06D00134" w14:textId="577D66E1" w:rsidR="004E361A" w:rsidRDefault="0047522A" w:rsidP="004E361A">
      <w:pPr>
        <w:spacing w:line="276" w:lineRule="auto"/>
        <w:contextualSpacing w:val="0"/>
        <w:rPr>
          <w:bCs/>
          <w:lang w:val="en-GB"/>
        </w:rPr>
      </w:pPr>
      <w:r w:rsidRPr="0047522A">
        <w:rPr>
          <w:bCs/>
          <w:lang w:val="en-GB"/>
        </w:rPr>
        <w:lastRenderedPageBreak/>
        <w:t xml:space="preserve">A baseline survey including at least 100 households </w:t>
      </w:r>
      <w:r w:rsidR="00B97919">
        <w:rPr>
          <w:bCs/>
          <w:lang w:val="en-GB"/>
        </w:rPr>
        <w:t xml:space="preserve">(102) </w:t>
      </w:r>
      <w:r w:rsidRPr="0047522A">
        <w:rPr>
          <w:bCs/>
          <w:lang w:val="en-GB"/>
        </w:rPr>
        <w:t>has been conducted. A separate baseline survey report and excel calculation spreadsheet has been presented to the DOE at the time of validation</w:t>
      </w:r>
      <w:r w:rsidR="0093445A">
        <w:rPr>
          <w:bCs/>
          <w:lang w:val="en-GB"/>
        </w:rPr>
        <w:t>.</w:t>
      </w:r>
    </w:p>
    <w:p w14:paraId="5078F7A1" w14:textId="77777777" w:rsidR="0047522A" w:rsidRDefault="0047522A" w:rsidP="0047522A">
      <w:pPr>
        <w:spacing w:line="276" w:lineRule="auto"/>
        <w:contextualSpacing w:val="0"/>
        <w:rPr>
          <w:bCs/>
          <w:lang w:val="en-GB"/>
        </w:rPr>
      </w:pPr>
      <w:r w:rsidRPr="003E73B9">
        <w:rPr>
          <w:bCs/>
          <w:lang w:val="en-GB"/>
        </w:rPr>
        <w:t>The following baseline studies has been made</w:t>
      </w:r>
      <w:r>
        <w:rPr>
          <w:bCs/>
          <w:lang w:val="en-GB"/>
        </w:rPr>
        <w:t>:</w:t>
      </w:r>
    </w:p>
    <w:p w14:paraId="4BC0AF55" w14:textId="77777777" w:rsidR="0047522A" w:rsidRPr="003E73B9" w:rsidRDefault="0047522A" w:rsidP="0047522A">
      <w:pPr>
        <w:spacing w:line="276" w:lineRule="auto"/>
        <w:contextualSpacing w:val="0"/>
        <w:rPr>
          <w:bCs/>
          <w:lang w:val="en-GB"/>
        </w:rPr>
      </w:pPr>
      <w:r w:rsidRPr="00D240C8">
        <w:rPr>
          <w:b/>
          <w:lang w:val="en-GB"/>
        </w:rPr>
        <w:t>A.</w:t>
      </w:r>
      <w:r w:rsidRPr="00D240C8">
        <w:rPr>
          <w:b/>
          <w:lang w:val="en-GB"/>
        </w:rPr>
        <w:tab/>
      </w:r>
      <w:r w:rsidRPr="00B951FE">
        <w:rPr>
          <w:b/>
          <w:lang w:val="en-GB"/>
        </w:rPr>
        <w:t>Baseline Non-Renewable Biomass (NRB) assessment, if biomass is one of the baseline fuels</w:t>
      </w:r>
    </w:p>
    <w:p w14:paraId="3A133389" w14:textId="77777777" w:rsidR="0047522A" w:rsidRPr="003E73B9" w:rsidRDefault="0047522A" w:rsidP="0047522A">
      <w:pPr>
        <w:spacing w:line="276" w:lineRule="auto"/>
        <w:contextualSpacing w:val="0"/>
        <w:rPr>
          <w:bCs/>
          <w:lang w:val="en-GB"/>
        </w:rPr>
      </w:pPr>
      <w:r w:rsidRPr="003E73B9">
        <w:rPr>
          <w:bCs/>
          <w:lang w:val="en-GB"/>
        </w:rPr>
        <w:t xml:space="preserve">As the biomass is the baseline fuel of the </w:t>
      </w:r>
      <w:r>
        <w:rPr>
          <w:bCs/>
          <w:lang w:val="en-GB"/>
        </w:rPr>
        <w:t>project</w:t>
      </w:r>
      <w:r w:rsidRPr="003E73B9">
        <w:rPr>
          <w:bCs/>
          <w:lang w:val="en-GB"/>
        </w:rPr>
        <w:t>, the fractional non-renewability of biomass needs to be established.</w:t>
      </w:r>
    </w:p>
    <w:p w14:paraId="3C1B2382" w14:textId="0751B7E9" w:rsidR="004639A5" w:rsidRDefault="0047522A" w:rsidP="0047522A">
      <w:pPr>
        <w:spacing w:line="276" w:lineRule="auto"/>
        <w:jc w:val="both"/>
      </w:pPr>
      <w:r>
        <w:t xml:space="preserve">As the biomass is the baseline fuel of the project, the fractional non-renewability of biomass needs to be established. The </w:t>
      </w:r>
      <w:proofErr w:type="spellStart"/>
      <w:r w:rsidR="00770A81">
        <w:t>fNRB</w:t>
      </w:r>
      <w:proofErr w:type="spellEnd"/>
      <w:r w:rsidR="00770A81">
        <w:t xml:space="preserve"> </w:t>
      </w:r>
      <w:r w:rsidR="00563820">
        <w:t xml:space="preserve">value </w:t>
      </w:r>
      <w:r w:rsidR="004639A5">
        <w:t>has been taken from the 3</w:t>
      </w:r>
      <w:r w:rsidR="004639A5" w:rsidRPr="004639A5">
        <w:rPr>
          <w:vertAlign w:val="superscript"/>
        </w:rPr>
        <w:t>rd</w:t>
      </w:r>
      <w:r w:rsidR="004639A5">
        <w:t xml:space="preserve"> party report by Seed Ecology and the Cape Climate Collective where </w:t>
      </w:r>
      <w:proofErr w:type="spellStart"/>
      <w:r w:rsidR="004639A5">
        <w:t>fNRB</w:t>
      </w:r>
      <w:proofErr w:type="spellEnd"/>
      <w:r w:rsidR="004639A5">
        <w:t xml:space="preserve"> is </w:t>
      </w:r>
      <w:r w:rsidR="00770A81">
        <w:t xml:space="preserve"> </w:t>
      </w:r>
      <w:r w:rsidR="00563820">
        <w:t>calculated using CDM Tool 30 EB 115 Annex 22 v4.0 2022</w:t>
      </w:r>
      <w:r w:rsidR="00563820">
        <w:rPr>
          <w:rStyle w:val="FootnoteReference"/>
        </w:rPr>
        <w:footnoteReference w:id="6"/>
      </w:r>
      <w:r w:rsidR="004639A5">
        <w:t xml:space="preserve">. The </w:t>
      </w:r>
      <w:proofErr w:type="spellStart"/>
      <w:r w:rsidR="004639A5">
        <w:t>fNRB</w:t>
      </w:r>
      <w:proofErr w:type="spellEnd"/>
      <w:r w:rsidR="004639A5">
        <w:t xml:space="preserve"> value for Rwanda from the report is 0.92</w:t>
      </w:r>
    </w:p>
    <w:p w14:paraId="3AFD5605" w14:textId="77777777" w:rsidR="0047522A" w:rsidRDefault="0047522A" w:rsidP="0047522A">
      <w:pPr>
        <w:spacing w:line="276" w:lineRule="auto"/>
        <w:jc w:val="both"/>
      </w:pPr>
    </w:p>
    <w:p w14:paraId="23D9D6C2" w14:textId="77777777" w:rsidR="0047522A" w:rsidRDefault="0047522A" w:rsidP="0047522A">
      <w:pPr>
        <w:spacing w:line="276" w:lineRule="auto"/>
        <w:jc w:val="both"/>
      </w:pPr>
      <w:r>
        <w:t xml:space="preserve">The value of </w:t>
      </w:r>
      <w:proofErr w:type="spellStart"/>
      <w:r>
        <w:t>fNRB</w:t>
      </w:r>
      <w:proofErr w:type="spellEnd"/>
      <w:r>
        <w:t xml:space="preserve"> is fixed ex-ante for entire crediting period even though the project activity may choose to update the </w:t>
      </w:r>
      <w:proofErr w:type="spellStart"/>
      <w:r>
        <w:t>fNRB</w:t>
      </w:r>
      <w:proofErr w:type="spellEnd"/>
      <w:r>
        <w:t xml:space="preserve"> during the crediting period.</w:t>
      </w:r>
    </w:p>
    <w:p w14:paraId="77109B41" w14:textId="77777777" w:rsidR="0047522A" w:rsidRDefault="0047522A" w:rsidP="0047522A">
      <w:pPr>
        <w:pStyle w:val="Default"/>
        <w:ind w:left="360"/>
        <w:jc w:val="both"/>
        <w:rPr>
          <w:rFonts w:cs="Times New Roman (Body CS)"/>
          <w:bCs/>
          <w:color w:val="4D4D4C"/>
          <w:sz w:val="22"/>
          <w14:cntxtAlts/>
        </w:rPr>
      </w:pPr>
      <w:r>
        <w:rPr>
          <w:rFonts w:cs="Times New Roman (Body CS)"/>
          <w:bCs/>
          <w:color w:val="4D4D4C"/>
          <w:sz w:val="22"/>
          <w:lang w:val="en-US"/>
          <w14:cntxtAlts/>
        </w:rPr>
        <w:t xml:space="preserve"> </w:t>
      </w:r>
    </w:p>
    <w:p w14:paraId="3D74A26A" w14:textId="77777777" w:rsidR="0047522A" w:rsidRPr="003E73B9" w:rsidRDefault="0047522A" w:rsidP="0047522A">
      <w:pPr>
        <w:spacing w:line="276" w:lineRule="auto"/>
        <w:contextualSpacing w:val="0"/>
        <w:rPr>
          <w:bCs/>
          <w:lang w:val="en-GB"/>
        </w:rPr>
      </w:pPr>
    </w:p>
    <w:p w14:paraId="3E878C28" w14:textId="77777777" w:rsidR="0047522A" w:rsidRPr="00D240C8" w:rsidRDefault="0047522A" w:rsidP="0047522A">
      <w:pPr>
        <w:spacing w:line="276" w:lineRule="auto"/>
        <w:contextualSpacing w:val="0"/>
        <w:rPr>
          <w:b/>
          <w:lang w:val="en-GB"/>
        </w:rPr>
      </w:pPr>
      <w:r w:rsidRPr="00D240C8">
        <w:rPr>
          <w:b/>
          <w:lang w:val="en-GB"/>
        </w:rPr>
        <w:t>B.</w:t>
      </w:r>
      <w:r w:rsidRPr="00D240C8">
        <w:rPr>
          <w:b/>
          <w:lang w:val="en-GB"/>
        </w:rPr>
        <w:tab/>
        <w:t>Target population characteristics</w:t>
      </w:r>
    </w:p>
    <w:p w14:paraId="7118B797" w14:textId="7BB93A87" w:rsidR="0047522A" w:rsidRPr="003E73B9" w:rsidRDefault="0047522A" w:rsidP="0047522A">
      <w:pPr>
        <w:spacing w:line="276" w:lineRule="auto"/>
        <w:contextualSpacing w:val="0"/>
        <w:jc w:val="both"/>
        <w:rPr>
          <w:bCs/>
          <w:lang w:val="en-GB"/>
        </w:rPr>
      </w:pPr>
      <w:r w:rsidRPr="003E73B9">
        <w:rPr>
          <w:bCs/>
          <w:lang w:val="en-GB"/>
        </w:rPr>
        <w:t>The baseline survey has been made with in person interviews with a robust sample of targeted end-users without project technologies that are representative of end-users targeted in the project activity. The baseline survey was made to provide information on target population characteristics, baseline technology use</w:t>
      </w:r>
      <w:r w:rsidR="0093445A">
        <w:rPr>
          <w:bCs/>
          <w:lang w:val="en-GB"/>
        </w:rPr>
        <w:t xml:space="preserve"> and type of </w:t>
      </w:r>
      <w:r w:rsidRPr="003E73B9">
        <w:rPr>
          <w:bCs/>
          <w:lang w:val="en-GB"/>
        </w:rPr>
        <w:t xml:space="preserve">fuel consumption. </w:t>
      </w:r>
    </w:p>
    <w:p w14:paraId="5C480C9F" w14:textId="77777777" w:rsidR="0047522A" w:rsidRPr="003E73B9" w:rsidRDefault="0047522A" w:rsidP="0047522A">
      <w:pPr>
        <w:spacing w:line="276" w:lineRule="auto"/>
        <w:contextualSpacing w:val="0"/>
        <w:jc w:val="both"/>
        <w:rPr>
          <w:bCs/>
          <w:lang w:val="en-GB"/>
        </w:rPr>
      </w:pPr>
      <w:r w:rsidRPr="003E73B9">
        <w:rPr>
          <w:bCs/>
          <w:lang w:val="en-GB"/>
        </w:rPr>
        <w:t>The survey was carried out following the below guidelines for minimum sample size and was tailored to gather the following data:</w:t>
      </w:r>
    </w:p>
    <w:p w14:paraId="531917D6" w14:textId="77777777" w:rsidR="0047522A" w:rsidRPr="003E73B9" w:rsidRDefault="0047522A" w:rsidP="0047522A">
      <w:pPr>
        <w:spacing w:line="276" w:lineRule="auto"/>
        <w:contextualSpacing w:val="0"/>
        <w:rPr>
          <w:bCs/>
          <w:lang w:val="en-GB"/>
        </w:rPr>
      </w:pPr>
      <w:r w:rsidRPr="003E73B9">
        <w:rPr>
          <w:bCs/>
          <w:lang w:val="en-GB"/>
        </w:rPr>
        <w:t>Sample sizing</w:t>
      </w:r>
    </w:p>
    <w:p w14:paraId="04B4520D" w14:textId="77777777" w:rsidR="0047522A" w:rsidRPr="003E73B9" w:rsidRDefault="0047522A" w:rsidP="0047522A">
      <w:pPr>
        <w:spacing w:line="276" w:lineRule="auto"/>
        <w:contextualSpacing w:val="0"/>
        <w:rPr>
          <w:bCs/>
          <w:lang w:val="en-GB"/>
        </w:rPr>
      </w:pPr>
      <w:r w:rsidRPr="003E73B9">
        <w:rPr>
          <w:bCs/>
          <w:lang w:val="en-GB"/>
        </w:rPr>
        <w:t>-</w:t>
      </w:r>
      <w:r w:rsidRPr="003E73B9">
        <w:rPr>
          <w:bCs/>
          <w:lang w:val="en-GB"/>
        </w:rPr>
        <w:tab/>
        <w:t>Group size &gt; 1000: Minimum sample size 100</w:t>
      </w:r>
    </w:p>
    <w:p w14:paraId="14BC6004" w14:textId="77777777" w:rsidR="0047522A" w:rsidRPr="003E73B9" w:rsidRDefault="0047522A" w:rsidP="0047522A">
      <w:pPr>
        <w:spacing w:line="276" w:lineRule="auto"/>
        <w:contextualSpacing w:val="0"/>
        <w:rPr>
          <w:bCs/>
          <w:lang w:val="en-GB"/>
        </w:rPr>
      </w:pPr>
    </w:p>
    <w:p w14:paraId="19BC4223" w14:textId="77777777" w:rsidR="0047522A" w:rsidRPr="003E73B9" w:rsidRDefault="0047522A" w:rsidP="0047522A">
      <w:pPr>
        <w:spacing w:line="276" w:lineRule="auto"/>
        <w:contextualSpacing w:val="0"/>
        <w:rPr>
          <w:bCs/>
          <w:lang w:val="en-GB"/>
        </w:rPr>
      </w:pPr>
      <w:r w:rsidRPr="003E73B9">
        <w:rPr>
          <w:bCs/>
          <w:lang w:val="en-GB"/>
        </w:rPr>
        <w:t xml:space="preserve">Data collected </w:t>
      </w:r>
    </w:p>
    <w:p w14:paraId="6641F388" w14:textId="77777777" w:rsidR="0047522A" w:rsidRPr="00712A39" w:rsidRDefault="0047522A" w:rsidP="0047522A">
      <w:pPr>
        <w:pStyle w:val="ListParagraph"/>
        <w:numPr>
          <w:ilvl w:val="0"/>
          <w:numId w:val="26"/>
        </w:numPr>
        <w:spacing w:line="276" w:lineRule="auto"/>
        <w:contextualSpacing w:val="0"/>
        <w:rPr>
          <w:bCs/>
          <w:lang w:val="en-GB"/>
        </w:rPr>
      </w:pPr>
      <w:r w:rsidRPr="00712A39">
        <w:rPr>
          <w:bCs/>
          <w:lang w:val="en-GB"/>
        </w:rPr>
        <w:lastRenderedPageBreak/>
        <w:t xml:space="preserve">Address or location and telephone number (mobile or landline where possible) </w:t>
      </w:r>
    </w:p>
    <w:p w14:paraId="0B2898CD" w14:textId="77777777" w:rsidR="0047522A" w:rsidRPr="00712A39" w:rsidRDefault="0047522A" w:rsidP="0047522A">
      <w:pPr>
        <w:pStyle w:val="ListParagraph"/>
        <w:numPr>
          <w:ilvl w:val="0"/>
          <w:numId w:val="26"/>
        </w:numPr>
        <w:spacing w:line="276" w:lineRule="auto"/>
        <w:contextualSpacing w:val="0"/>
        <w:rPr>
          <w:bCs/>
          <w:lang w:val="en-GB"/>
        </w:rPr>
      </w:pPr>
      <w:r w:rsidRPr="00712A39">
        <w:rPr>
          <w:bCs/>
          <w:lang w:val="en-GB"/>
        </w:rPr>
        <w:t xml:space="preserve">The number of people served by the baseline technology and typical usage patterns and tasks (e.g. commercial, institutional, domestic, etc.) </w:t>
      </w:r>
    </w:p>
    <w:p w14:paraId="2F7AB5A2" w14:textId="77777777" w:rsidR="0047522A" w:rsidRPr="00712A39" w:rsidRDefault="0047522A" w:rsidP="0047522A">
      <w:pPr>
        <w:pStyle w:val="ListParagraph"/>
        <w:numPr>
          <w:ilvl w:val="0"/>
          <w:numId w:val="26"/>
        </w:numPr>
        <w:spacing w:line="276" w:lineRule="auto"/>
        <w:contextualSpacing w:val="0"/>
        <w:rPr>
          <w:bCs/>
          <w:lang w:val="en-GB"/>
        </w:rPr>
      </w:pPr>
      <w:r w:rsidRPr="00712A39">
        <w:rPr>
          <w:bCs/>
          <w:lang w:val="en-GB"/>
        </w:rPr>
        <w:t xml:space="preserve">Types of baseline technologies used and estimated frequency </w:t>
      </w:r>
    </w:p>
    <w:p w14:paraId="1196D46E" w14:textId="77777777" w:rsidR="0047522A" w:rsidRPr="00712A39" w:rsidRDefault="0047522A" w:rsidP="0047522A">
      <w:pPr>
        <w:pStyle w:val="ListParagraph"/>
        <w:numPr>
          <w:ilvl w:val="0"/>
          <w:numId w:val="26"/>
        </w:numPr>
        <w:spacing w:line="276" w:lineRule="auto"/>
        <w:contextualSpacing w:val="0"/>
        <w:rPr>
          <w:bCs/>
          <w:lang w:val="en-GB"/>
        </w:rPr>
      </w:pPr>
      <w:r w:rsidRPr="00712A39">
        <w:rPr>
          <w:bCs/>
          <w:lang w:val="en-GB"/>
        </w:rPr>
        <w:t xml:space="preserve">Types of fuels used and estimated quantities </w:t>
      </w:r>
    </w:p>
    <w:p w14:paraId="2E8B0731" w14:textId="77777777" w:rsidR="0047522A" w:rsidRPr="00712A39" w:rsidRDefault="0047522A" w:rsidP="0047522A">
      <w:pPr>
        <w:pStyle w:val="ListParagraph"/>
        <w:numPr>
          <w:ilvl w:val="0"/>
          <w:numId w:val="26"/>
        </w:numPr>
        <w:spacing w:line="276" w:lineRule="auto"/>
        <w:contextualSpacing w:val="0"/>
        <w:rPr>
          <w:bCs/>
          <w:lang w:val="en-GB"/>
        </w:rPr>
      </w:pPr>
      <w:r>
        <w:rPr>
          <w:bCs/>
          <w:lang w:val="en-GB"/>
        </w:rPr>
        <w:t xml:space="preserve">Number of households and family members and name of household representatives within the comprehensive baseline census </w:t>
      </w:r>
    </w:p>
    <w:p w14:paraId="0DE4D2DD" w14:textId="77777777" w:rsidR="0047522A" w:rsidRPr="0047522A" w:rsidRDefault="0047522A" w:rsidP="004E361A">
      <w:pPr>
        <w:spacing w:line="276" w:lineRule="auto"/>
        <w:contextualSpacing w:val="0"/>
        <w:rPr>
          <w:bCs/>
          <w:lang w:val="en-GB"/>
        </w:rPr>
      </w:pPr>
    </w:p>
    <w:p w14:paraId="74CADF09" w14:textId="6FD298D2" w:rsidR="004E361A" w:rsidRPr="007F21DA" w:rsidRDefault="007F21DA" w:rsidP="007F21DA">
      <w:pPr>
        <w:pStyle w:val="Heading5"/>
      </w:pPr>
      <w:r>
        <w:t xml:space="preserve">B.5. </w:t>
      </w:r>
      <w:r w:rsidR="004E361A" w:rsidRPr="007F21DA">
        <w:t>Demonstration of additionality</w:t>
      </w:r>
    </w:p>
    <w:p w14:paraId="25DB507C" w14:textId="2B4E26BF" w:rsidR="004E361A" w:rsidRPr="004E361A" w:rsidRDefault="003E5C1D" w:rsidP="003E5C1D">
      <w:pPr>
        <w:pStyle w:val="BlockText"/>
        <w:framePr w:w="7371" w:wrap="around"/>
        <w:ind w:right="272"/>
        <w:rPr>
          <w:bCs/>
          <w:lang w:val="en-GB"/>
        </w:rPr>
      </w:pPr>
      <w:r w:rsidRPr="00355EF5">
        <w:t xml:space="preserve">Use this table for Automatic Additionality </w:t>
      </w:r>
      <w:r w:rsidRPr="00355EF5">
        <w:rPr>
          <w:u w:val="single"/>
        </w:rPr>
        <w:t>Only</w:t>
      </w:r>
      <w:r w:rsidRPr="00355EF5">
        <w:t xml:space="preserve"> – delete if N/</w:t>
      </w:r>
      <w:r w:rsidR="00B14D3F">
        <w:t>A</w:t>
      </w:r>
    </w:p>
    <w:tbl>
      <w:tblPr>
        <w:tblStyle w:val="GSTableSimple"/>
        <w:tblpPr w:leftFromText="180" w:rightFromText="180" w:vertAnchor="text" w:horzAnchor="margin" w:tblpY="971"/>
        <w:tblW w:w="9889" w:type="dxa"/>
        <w:tblBorders>
          <w:top w:val="single" w:sz="4" w:space="0" w:color="DCDCDC"/>
          <w:bottom w:val="single" w:sz="4" w:space="0" w:color="DCDCDC"/>
          <w:insideH w:val="single" w:sz="4" w:space="0" w:color="DCDCDC"/>
          <w:insideV w:val="single" w:sz="4" w:space="0" w:color="DCDCDC"/>
        </w:tblBorders>
        <w:tblLook w:val="04A0" w:firstRow="1" w:lastRow="0" w:firstColumn="1" w:lastColumn="0" w:noHBand="0" w:noVBand="1"/>
      </w:tblPr>
      <w:tblGrid>
        <w:gridCol w:w="5070"/>
        <w:gridCol w:w="4819"/>
      </w:tblGrid>
      <w:tr w:rsidR="00355EF5" w:rsidRPr="004E361A" w14:paraId="7A2A7370" w14:textId="77777777" w:rsidTr="003E5C1D">
        <w:trPr>
          <w:cnfStyle w:val="100000000000" w:firstRow="1" w:lastRow="0" w:firstColumn="0" w:lastColumn="0" w:oddVBand="0" w:evenVBand="0" w:oddHBand="0" w:evenHBand="0" w:firstRowFirstColumn="0" w:firstRowLastColumn="0" w:lastRowFirstColumn="0" w:lastRowLastColumn="0"/>
        </w:trPr>
        <w:tc>
          <w:tcPr>
            <w:tcW w:w="507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F7E26C3" w14:textId="77777777" w:rsidR="00355EF5" w:rsidRPr="004E361A" w:rsidRDefault="00355EF5" w:rsidP="003E5C1D">
            <w:pPr>
              <w:spacing w:after="200" w:line="276" w:lineRule="auto"/>
              <w:contextualSpacing w:val="0"/>
              <w:rPr>
                <w:lang w:val="en-GB"/>
              </w:rPr>
            </w:pPr>
            <w:r w:rsidRPr="004E361A">
              <w:rPr>
                <w:lang w:val="en-GB"/>
              </w:rPr>
              <w:t>Specify the methodology, activity requirement or product requirement that establishes deemed additionality for the proposed project (including the version number and the specific paragraph, if applicable).</w:t>
            </w:r>
          </w:p>
        </w:tc>
        <w:tc>
          <w:tcPr>
            <w:tcW w:w="4819"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041099FF" w14:textId="7A65B70A" w:rsidR="008E0271" w:rsidRPr="008E0271" w:rsidRDefault="008E0271" w:rsidP="008E0271">
            <w:pPr>
              <w:spacing w:line="276" w:lineRule="auto"/>
              <w:contextualSpacing w:val="0"/>
              <w:rPr>
                <w:lang w:val="en-GB"/>
              </w:rPr>
            </w:pPr>
            <w:r w:rsidRPr="008E0271">
              <w:rPr>
                <w:lang w:val="en-GB"/>
              </w:rPr>
              <w:t>Community Services Activity Requirements (Version 1.</w:t>
            </w:r>
            <w:r>
              <w:rPr>
                <w:lang w:val="en-GB"/>
              </w:rPr>
              <w:t>2</w:t>
            </w:r>
            <w:r w:rsidRPr="008E0271">
              <w:rPr>
                <w:lang w:val="en-GB"/>
              </w:rPr>
              <w:t xml:space="preserve">), paragraph </w:t>
            </w:r>
            <w:r>
              <w:rPr>
                <w:lang w:val="en-GB"/>
              </w:rPr>
              <w:t>4</w:t>
            </w:r>
            <w:r w:rsidRPr="008E0271">
              <w:rPr>
                <w:lang w:val="en-GB"/>
              </w:rPr>
              <w:t>.</w:t>
            </w:r>
            <w:r>
              <w:rPr>
                <w:lang w:val="en-GB"/>
              </w:rPr>
              <w:t>1</w:t>
            </w:r>
            <w:r w:rsidRPr="008E0271">
              <w:rPr>
                <w:lang w:val="en-GB"/>
              </w:rPr>
              <w:t>.</w:t>
            </w:r>
            <w:r>
              <w:rPr>
                <w:lang w:val="en-GB"/>
              </w:rPr>
              <w:t>9</w:t>
            </w:r>
            <w:r w:rsidRPr="008E0271">
              <w:rPr>
                <w:lang w:val="en-GB"/>
              </w:rPr>
              <w:t xml:space="preserve">: </w:t>
            </w:r>
          </w:p>
          <w:p w14:paraId="0BF0858F" w14:textId="77777777" w:rsidR="008E0271" w:rsidRPr="008E0271" w:rsidRDefault="008E0271" w:rsidP="008E0271">
            <w:pPr>
              <w:spacing w:line="276" w:lineRule="auto"/>
              <w:contextualSpacing w:val="0"/>
              <w:rPr>
                <w:lang w:val="en-GB"/>
              </w:rPr>
            </w:pPr>
            <w:r w:rsidRPr="008E0271">
              <w:rPr>
                <w:lang w:val="en-GB"/>
              </w:rPr>
              <w:t xml:space="preserve">“Projects that meet any of the following criteria are considered as deemed additional and therefore are not required to prove Financial Additionality at the time of Design Certification: </w:t>
            </w:r>
          </w:p>
          <w:p w14:paraId="25408216" w14:textId="77777777" w:rsidR="008E0271" w:rsidRPr="008E0271" w:rsidRDefault="008E0271" w:rsidP="008E0271">
            <w:pPr>
              <w:spacing w:line="276" w:lineRule="auto"/>
              <w:contextualSpacing w:val="0"/>
              <w:rPr>
                <w:lang w:val="en-GB"/>
              </w:rPr>
            </w:pPr>
            <w:r w:rsidRPr="008E0271">
              <w:rPr>
                <w:lang w:val="en-GB"/>
              </w:rPr>
              <w:t>(a)</w:t>
            </w:r>
            <w:r w:rsidRPr="008E0271">
              <w:rPr>
                <w:lang w:val="en-GB"/>
              </w:rPr>
              <w:tab/>
              <w:t xml:space="preserve">Positive list (Annex B) </w:t>
            </w:r>
          </w:p>
          <w:p w14:paraId="36CB563E" w14:textId="77777777" w:rsidR="008E0271" w:rsidRPr="008E0271" w:rsidRDefault="008E0271" w:rsidP="008E0271">
            <w:pPr>
              <w:spacing w:line="276" w:lineRule="auto"/>
              <w:contextualSpacing w:val="0"/>
              <w:rPr>
                <w:lang w:val="en-GB"/>
              </w:rPr>
            </w:pPr>
            <w:r w:rsidRPr="008E0271">
              <w:rPr>
                <w:lang w:val="en-GB"/>
              </w:rPr>
              <w:t>(b)</w:t>
            </w:r>
            <w:r w:rsidRPr="008E0271">
              <w:rPr>
                <w:lang w:val="en-GB"/>
              </w:rPr>
              <w:tab/>
              <w:t>Projects located in LDC, SIDS, LLDC</w:t>
            </w:r>
          </w:p>
          <w:p w14:paraId="15A1C5B5" w14:textId="31B8509B" w:rsidR="00355EF5" w:rsidRPr="008E0271" w:rsidRDefault="008E0271" w:rsidP="008E0271">
            <w:pPr>
              <w:spacing w:after="200" w:line="276" w:lineRule="auto"/>
              <w:contextualSpacing w:val="0"/>
              <w:rPr>
                <w:lang w:val="en-GB"/>
              </w:rPr>
            </w:pPr>
            <w:r w:rsidRPr="008E0271">
              <w:rPr>
                <w:lang w:val="en-GB"/>
              </w:rPr>
              <w:t>(c)</w:t>
            </w:r>
            <w:r w:rsidRPr="008E0271">
              <w:rPr>
                <w:lang w:val="en-GB"/>
              </w:rPr>
              <w:tab/>
              <w:t>Micro-scale projects</w:t>
            </w:r>
          </w:p>
        </w:tc>
      </w:tr>
      <w:tr w:rsidR="00355EF5" w:rsidRPr="004E361A" w14:paraId="5576C1C9" w14:textId="77777777" w:rsidTr="003E5C1D">
        <w:trPr>
          <w:cnfStyle w:val="000000100000" w:firstRow="0" w:lastRow="0" w:firstColumn="0" w:lastColumn="0" w:oddVBand="0" w:evenVBand="0" w:oddHBand="1" w:evenHBand="0" w:firstRowFirstColumn="0" w:firstRowLastColumn="0" w:lastRowFirstColumn="0" w:lastRowLastColumn="0"/>
        </w:trPr>
        <w:tc>
          <w:tcPr>
            <w:tcW w:w="5070" w:type="dxa"/>
          </w:tcPr>
          <w:p w14:paraId="499B82DA" w14:textId="77777777" w:rsidR="00355EF5" w:rsidRPr="004E361A" w:rsidRDefault="00355EF5" w:rsidP="003E5C1D">
            <w:pPr>
              <w:spacing w:after="200" w:line="276" w:lineRule="auto"/>
              <w:contextualSpacing w:val="0"/>
              <w:rPr>
                <w:lang w:val="en-GB"/>
              </w:rPr>
            </w:pPr>
            <w:r w:rsidRPr="004E361A">
              <w:rPr>
                <w:lang w:val="en-GB"/>
              </w:rPr>
              <w:t xml:space="preserve">Describe how the proposed project meets the criteria for deemed additionality. </w:t>
            </w:r>
          </w:p>
        </w:tc>
        <w:tc>
          <w:tcPr>
            <w:tcW w:w="4819" w:type="dxa"/>
            <w:vAlign w:val="top"/>
          </w:tcPr>
          <w:p w14:paraId="4B95F61B" w14:textId="29D7A594" w:rsidR="008E0271" w:rsidRPr="008E0271" w:rsidRDefault="008E0271" w:rsidP="008E0271">
            <w:pPr>
              <w:spacing w:line="276" w:lineRule="auto"/>
              <w:contextualSpacing w:val="0"/>
              <w:rPr>
                <w:lang w:val="en-GB"/>
              </w:rPr>
            </w:pPr>
            <w:r w:rsidRPr="008E0271">
              <w:rPr>
                <w:lang w:val="en-GB"/>
              </w:rPr>
              <w:t xml:space="preserve">The project activity meets the criterion (b) “Projects located in LDC, SIDS, </w:t>
            </w:r>
            <w:proofErr w:type="spellStart"/>
            <w:r w:rsidRPr="008E0271">
              <w:rPr>
                <w:lang w:val="en-GB"/>
              </w:rPr>
              <w:t>LLDC”of</w:t>
            </w:r>
            <w:proofErr w:type="spellEnd"/>
            <w:r w:rsidRPr="008E0271">
              <w:rPr>
                <w:lang w:val="en-GB"/>
              </w:rPr>
              <w:t xml:space="preserve"> the section </w:t>
            </w:r>
            <w:r>
              <w:rPr>
                <w:lang w:val="en-GB"/>
              </w:rPr>
              <w:t>4</w:t>
            </w:r>
            <w:r w:rsidRPr="008E0271">
              <w:rPr>
                <w:lang w:val="en-GB"/>
              </w:rPr>
              <w:t>.</w:t>
            </w:r>
            <w:r>
              <w:rPr>
                <w:lang w:val="en-GB"/>
              </w:rPr>
              <w:t>1</w:t>
            </w:r>
            <w:r w:rsidRPr="008E0271">
              <w:rPr>
                <w:lang w:val="en-GB"/>
              </w:rPr>
              <w:t>.</w:t>
            </w:r>
            <w:r>
              <w:rPr>
                <w:lang w:val="en-GB"/>
              </w:rPr>
              <w:t>9</w:t>
            </w:r>
            <w:r w:rsidRPr="008E0271">
              <w:rPr>
                <w:lang w:val="en-GB"/>
              </w:rPr>
              <w:t xml:space="preserve"> of the Community Services Activity Requirements since it is located in an LDC:  Republic of Rwanda . </w:t>
            </w:r>
          </w:p>
          <w:p w14:paraId="6DF7C613" w14:textId="530F3B1B" w:rsidR="00355EF5" w:rsidRPr="004E361A" w:rsidRDefault="008E0271" w:rsidP="008E0271">
            <w:pPr>
              <w:spacing w:after="200" w:line="276" w:lineRule="auto"/>
              <w:contextualSpacing w:val="0"/>
              <w:rPr>
                <w:lang w:val="en-GB"/>
              </w:rPr>
            </w:pPr>
            <w:r w:rsidRPr="008E0271">
              <w:rPr>
                <w:lang w:val="en-GB"/>
              </w:rPr>
              <w:t>The Community Services Activity Requirements include end-use energy efficiency projects, under which the project activity falls.</w:t>
            </w:r>
          </w:p>
        </w:tc>
      </w:tr>
    </w:tbl>
    <w:p w14:paraId="64C8F0C5" w14:textId="08A0761D" w:rsidR="00355EF5" w:rsidRDefault="00355EF5" w:rsidP="00885D25">
      <w:pPr>
        <w:spacing w:line="276" w:lineRule="auto"/>
        <w:contextualSpacing w:val="0"/>
      </w:pPr>
    </w:p>
    <w:p w14:paraId="0EDFE944" w14:textId="3F04880E" w:rsidR="003E5C1D" w:rsidRDefault="003E5C1D" w:rsidP="00885D25">
      <w:pPr>
        <w:spacing w:line="276" w:lineRule="auto"/>
        <w:contextualSpacing w:val="0"/>
      </w:pPr>
    </w:p>
    <w:p w14:paraId="23E12676" w14:textId="77777777" w:rsidR="003E5C1D" w:rsidRDefault="003E5C1D" w:rsidP="00885D25">
      <w:pPr>
        <w:spacing w:line="276" w:lineRule="auto"/>
        <w:contextualSpacing w:val="0"/>
      </w:pPr>
    </w:p>
    <w:p w14:paraId="01AC2997" w14:textId="7D3AC543" w:rsidR="00355EF5" w:rsidRDefault="00B46B23" w:rsidP="007F19D0">
      <w:r>
        <w:t xml:space="preserve">B.5.1 </w:t>
      </w:r>
      <w:r w:rsidR="00355EF5" w:rsidRPr="00355EF5">
        <w:t xml:space="preserve">Prior Consideration </w:t>
      </w:r>
    </w:p>
    <w:p w14:paraId="0E5B8337" w14:textId="732ADF4E" w:rsidR="007F19D0" w:rsidRDefault="006A32D9" w:rsidP="007F19D0">
      <w:r>
        <w:lastRenderedPageBreak/>
        <w:t xml:space="preserve">Not applicable as current project activity is seeking registration for renewal of crediting period. </w:t>
      </w:r>
    </w:p>
    <w:p w14:paraId="5D3AA144" w14:textId="77777777" w:rsidR="007F19D0" w:rsidRPr="007F19D0" w:rsidRDefault="007F19D0" w:rsidP="007F19D0"/>
    <w:p w14:paraId="5BA58662" w14:textId="105E1ABF" w:rsidR="00141E8A" w:rsidRDefault="00B46B23" w:rsidP="004A6BDC">
      <w:r>
        <w:t xml:space="preserve">B.5.2 </w:t>
      </w:r>
      <w:r w:rsidR="00355EF5" w:rsidRPr="00355EF5">
        <w:t>Ongoing Financial Need</w:t>
      </w:r>
    </w:p>
    <w:p w14:paraId="5836F881" w14:textId="77777777" w:rsidR="004A6BDC" w:rsidRPr="004A6BDC" w:rsidRDefault="004A6BDC" w:rsidP="004A6BDC"/>
    <w:p w14:paraId="173B24DD" w14:textId="7DA48E8A" w:rsidR="00F84D0F" w:rsidRDefault="00F84D0F" w:rsidP="00355EF5">
      <w:pPr>
        <w:spacing w:line="276" w:lineRule="auto"/>
        <w:contextualSpacing w:val="0"/>
      </w:pPr>
      <w:r>
        <w:t xml:space="preserve">The finance derived from the Gold Standard certification is crucial for the economic sustainability of the project. </w:t>
      </w:r>
    </w:p>
    <w:p w14:paraId="79B4BA55" w14:textId="6CFF773E" w:rsidR="00F84D0F" w:rsidRDefault="00F84D0F" w:rsidP="00355EF5">
      <w:pPr>
        <w:spacing w:line="276" w:lineRule="auto"/>
        <w:contextualSpacing w:val="0"/>
      </w:pPr>
      <w:r>
        <w:t>Indeed, the project cover two different type of technologies:</w:t>
      </w:r>
    </w:p>
    <w:p w14:paraId="72DE1C53" w14:textId="4EC5B543" w:rsidR="004E4B16" w:rsidRDefault="00F84D0F" w:rsidP="00355EF5">
      <w:pPr>
        <w:spacing w:line="276" w:lineRule="auto"/>
        <w:contextualSpacing w:val="0"/>
      </w:pPr>
      <w:r>
        <w:t>H</w:t>
      </w:r>
      <w:r w:rsidR="00141E8A">
        <w:t xml:space="preserve">and </w:t>
      </w:r>
      <w:r w:rsidR="00C06E7C">
        <w:t>water pumps</w:t>
      </w:r>
      <w:r>
        <w:t>: which</w:t>
      </w:r>
      <w:r w:rsidR="00141E8A">
        <w:t xml:space="preserve"> supply water without any charge. </w:t>
      </w:r>
      <w:r>
        <w:t xml:space="preserve">The related costs </w:t>
      </w:r>
      <w:r w:rsidR="00B66A96">
        <w:t xml:space="preserve">are, but not limited to preventive care, repair and maintenance activities from the regional </w:t>
      </w:r>
      <w:proofErr w:type="spellStart"/>
      <w:r w:rsidR="00B66A96">
        <w:t>technicial</w:t>
      </w:r>
      <w:proofErr w:type="spellEnd"/>
      <w:r w:rsidR="00B66A96">
        <w:t xml:space="preserve">, water quality test. </w:t>
      </w:r>
      <w:r w:rsidR="004E4B16">
        <w:t>The breakdown is detailed as follow:</w:t>
      </w:r>
    </w:p>
    <w:p w14:paraId="30B3348B" w14:textId="03E170F9" w:rsidR="004E4B16" w:rsidRDefault="004E4B16" w:rsidP="004E4B16">
      <w:pPr>
        <w:pStyle w:val="ListParagraph"/>
        <w:numPr>
          <w:ilvl w:val="0"/>
          <w:numId w:val="26"/>
        </w:numPr>
        <w:spacing w:line="276" w:lineRule="auto"/>
        <w:contextualSpacing w:val="0"/>
      </w:pPr>
      <w:r w:rsidRPr="004E4B16">
        <w:t>direct equipment cost is around 47-53%</w:t>
      </w:r>
    </w:p>
    <w:p w14:paraId="25F376D9" w14:textId="53F20D4F" w:rsidR="004E4B16" w:rsidRDefault="004E4B16" w:rsidP="004E4B16">
      <w:pPr>
        <w:pStyle w:val="ListParagraph"/>
        <w:numPr>
          <w:ilvl w:val="0"/>
          <w:numId w:val="26"/>
        </w:numPr>
        <w:spacing w:line="276" w:lineRule="auto"/>
        <w:contextualSpacing w:val="0"/>
      </w:pPr>
      <w:r>
        <w:t>Operations (transport, communication, salaries,..): 30%</w:t>
      </w:r>
    </w:p>
    <w:p w14:paraId="24E753AF" w14:textId="59177603" w:rsidR="004E4B16" w:rsidRDefault="004E4B16" w:rsidP="004E4B16">
      <w:pPr>
        <w:pStyle w:val="ListParagraph"/>
        <w:numPr>
          <w:ilvl w:val="0"/>
          <w:numId w:val="26"/>
        </w:numPr>
        <w:spacing w:line="276" w:lineRule="auto"/>
        <w:contextualSpacing w:val="0"/>
      </w:pPr>
      <w:r>
        <w:t>Taxes are 18% of the revenues.</w:t>
      </w:r>
    </w:p>
    <w:p w14:paraId="542D71BA" w14:textId="6D3312C5" w:rsidR="004E4B16" w:rsidRDefault="004E4B16" w:rsidP="004E4B16">
      <w:pPr>
        <w:spacing w:line="276" w:lineRule="auto"/>
        <w:contextualSpacing w:val="0"/>
      </w:pPr>
      <w:r>
        <w:t xml:space="preserve">Revenues from carbon cover direct </w:t>
      </w:r>
      <w:proofErr w:type="spellStart"/>
      <w:r>
        <w:t>quipment</w:t>
      </w:r>
      <w:proofErr w:type="spellEnd"/>
      <w:r>
        <w:t xml:space="preserve"> cost, so only approx.. 50% of the total costs related to the hand pump</w:t>
      </w:r>
      <w:r w:rsidR="005761EC">
        <w:t>s</w:t>
      </w:r>
      <w:r>
        <w:t xml:space="preserve">. </w:t>
      </w:r>
    </w:p>
    <w:p w14:paraId="7801E962" w14:textId="3E54F60F" w:rsidR="00C06E7C" w:rsidRDefault="00C06E7C" w:rsidP="00355EF5">
      <w:pPr>
        <w:spacing w:line="276" w:lineRule="auto"/>
        <w:contextualSpacing w:val="0"/>
      </w:pPr>
      <w:r>
        <w:t xml:space="preserve">For the </w:t>
      </w:r>
      <w:r w:rsidR="004A6BDC">
        <w:t xml:space="preserve">water </w:t>
      </w:r>
      <w:r>
        <w:t>kiosks (INUMA), the water is charged at the minimal price of 1.25 RWF/liter, which is insignificant in comparison with the costs of filtering, frequent water testing, kiosk attendant</w:t>
      </w:r>
      <w:r w:rsidR="004A6BDC">
        <w:t>s</w:t>
      </w:r>
      <w:r>
        <w:t xml:space="preserve"> </w:t>
      </w:r>
      <w:proofErr w:type="spellStart"/>
      <w:r>
        <w:t>salar</w:t>
      </w:r>
      <w:r w:rsidR="004A6BDC">
        <w:t>ies</w:t>
      </w:r>
      <w:r>
        <w:t>,..</w:t>
      </w:r>
      <w:r w:rsidR="004A6BDC">
        <w:t>The</w:t>
      </w:r>
      <w:proofErr w:type="spellEnd"/>
      <w:r w:rsidR="004A6BDC">
        <w:t xml:space="preserve"> margin without the carbon credits will be – 39%</w:t>
      </w:r>
      <w:r w:rsidR="0065092F">
        <w:t xml:space="preserve">. The revenues from Carbon credits represent 36% of the revenues of the water kiosks, and therefore, an important share of the total revenues. </w:t>
      </w:r>
    </w:p>
    <w:p w14:paraId="15EAD5A4" w14:textId="3D7D1145" w:rsidR="00C06E7C" w:rsidRDefault="00C06E7C" w:rsidP="00355EF5">
      <w:pPr>
        <w:spacing w:line="276" w:lineRule="auto"/>
        <w:contextualSpacing w:val="0"/>
      </w:pPr>
      <w:r>
        <w:t>In both cases, the project depends widely on the revenues from carbon credits</w:t>
      </w:r>
      <w:r w:rsidR="00B66A96">
        <w:t xml:space="preserve"> in order for Water Access Rwanda to be able to continue providing water for free at the water hand pumps and at 1.25 RWF/liter at the INUMA water kiosks</w:t>
      </w:r>
      <w:r>
        <w:t xml:space="preserve">. Hence, the project is seeking to renew its crediting period for another 5 years. </w:t>
      </w:r>
    </w:p>
    <w:p w14:paraId="31B6E96B" w14:textId="77777777" w:rsidR="00141E8A" w:rsidRPr="00355EF5" w:rsidRDefault="00141E8A" w:rsidP="00355EF5">
      <w:pPr>
        <w:spacing w:line="276" w:lineRule="auto"/>
        <w:contextualSpacing w:val="0"/>
        <w:rPr>
          <w:lang w:val="en-GB"/>
        </w:rPr>
      </w:pPr>
    </w:p>
    <w:p w14:paraId="4E9A0927" w14:textId="4A64D4BA" w:rsidR="00355EF5" w:rsidRPr="00355EF5" w:rsidRDefault="00B46B23" w:rsidP="00B01408">
      <w:pPr>
        <w:pStyle w:val="Heading5"/>
      </w:pPr>
      <w:r>
        <w:t xml:space="preserve">B.6. </w:t>
      </w:r>
      <w:r w:rsidR="00355EF5" w:rsidRPr="00355EF5">
        <w:t>Sustainable Development Goals (SDG) outcomes</w:t>
      </w:r>
    </w:p>
    <w:p w14:paraId="4E8F5A74" w14:textId="065DFEA7" w:rsidR="00355EF5" w:rsidRPr="00355EF5" w:rsidRDefault="00355EF5" w:rsidP="00355EF5">
      <w:pPr>
        <w:spacing w:line="276" w:lineRule="auto"/>
        <w:contextualSpacing w:val="0"/>
        <w:rPr>
          <w:lang w:val="en-GB"/>
        </w:rPr>
      </w:pPr>
      <w:r w:rsidRPr="00355EF5">
        <w:rPr>
          <w:lang w:val="en-GB"/>
        </w:rPr>
        <w:t>Relevant Target/Indicator for each of the three SDGs</w:t>
      </w:r>
    </w:p>
    <w:tbl>
      <w:tblPr>
        <w:tblStyle w:val="GSTableSimple"/>
        <w:tblW w:w="5000" w:type="pct"/>
        <w:tblLook w:val="04A0" w:firstRow="1" w:lastRow="0" w:firstColumn="1" w:lastColumn="0" w:noHBand="0" w:noVBand="1"/>
      </w:tblPr>
      <w:tblGrid>
        <w:gridCol w:w="1391"/>
        <w:gridCol w:w="6433"/>
        <w:gridCol w:w="1808"/>
      </w:tblGrid>
      <w:tr w:rsidR="00C27EB3" w:rsidRPr="00C27EB3" w14:paraId="0CF0EDE8" w14:textId="77777777" w:rsidTr="00097152">
        <w:trPr>
          <w:cnfStyle w:val="100000000000" w:firstRow="1" w:lastRow="0" w:firstColumn="0" w:lastColumn="0" w:oddVBand="0" w:evenVBand="0" w:oddHBand="0" w:evenHBand="0" w:firstRowFirstColumn="0" w:firstRowLastColumn="0" w:lastRowFirstColumn="0" w:lastRowLastColumn="0"/>
        </w:trPr>
        <w:tc>
          <w:tcPr>
            <w:tcW w:w="722" w:type="pct"/>
            <w:vMerge w:val="restart"/>
          </w:tcPr>
          <w:p w14:paraId="13FD27CC" w14:textId="3228D3E3" w:rsidR="00355EF5" w:rsidRPr="00C27EB3" w:rsidRDefault="00C27EB3" w:rsidP="00C27EB3">
            <w:pPr>
              <w:spacing w:after="200" w:line="276" w:lineRule="auto"/>
              <w:contextualSpacing w:val="0"/>
              <w:jc w:val="center"/>
              <w:rPr>
                <w:bCs/>
                <w:color w:val="00BABE"/>
                <w:lang w:val="en-GB"/>
              </w:rPr>
            </w:pPr>
            <w:r w:rsidRPr="00C27EB3">
              <w:rPr>
                <w:bCs/>
                <w:color w:val="00BABE"/>
                <w:lang w:val="en-GB"/>
              </w:rPr>
              <w:t xml:space="preserve">SUSTAINABLE DEVELOPMENT </w:t>
            </w:r>
            <w:r w:rsidRPr="00C27EB3">
              <w:rPr>
                <w:bCs/>
                <w:color w:val="00BABE"/>
                <w:lang w:val="en-GB"/>
              </w:rPr>
              <w:br/>
              <w:t>GOALS TARGETED</w:t>
            </w:r>
          </w:p>
        </w:tc>
        <w:tc>
          <w:tcPr>
            <w:tcW w:w="3339" w:type="pct"/>
            <w:vMerge w:val="restart"/>
          </w:tcPr>
          <w:p w14:paraId="15BC46C6" w14:textId="32271E06" w:rsidR="00355EF5" w:rsidRPr="00C27EB3" w:rsidRDefault="00C27EB3" w:rsidP="00C27EB3">
            <w:pPr>
              <w:spacing w:after="200" w:line="276" w:lineRule="auto"/>
              <w:contextualSpacing w:val="0"/>
              <w:jc w:val="center"/>
              <w:rPr>
                <w:bCs/>
                <w:color w:val="00BABE"/>
                <w:lang w:val="en-GB"/>
              </w:rPr>
            </w:pPr>
            <w:r w:rsidRPr="00C27EB3">
              <w:rPr>
                <w:bCs/>
                <w:color w:val="00BABE"/>
                <w:lang w:val="en-GB"/>
              </w:rPr>
              <w:t xml:space="preserve">MOST RELEVANT </w:t>
            </w:r>
            <w:r w:rsidRPr="00C27EB3">
              <w:rPr>
                <w:bCs/>
                <w:color w:val="00BABE"/>
                <w:lang w:val="en-GB"/>
              </w:rPr>
              <w:br/>
              <w:t>SDG TARGET</w:t>
            </w:r>
          </w:p>
        </w:tc>
        <w:tc>
          <w:tcPr>
            <w:tcW w:w="939" w:type="pct"/>
          </w:tcPr>
          <w:p w14:paraId="72F3C59C" w14:textId="19C86943" w:rsidR="00355EF5" w:rsidRPr="00C27EB3" w:rsidRDefault="00C27EB3" w:rsidP="00C27EB3">
            <w:pPr>
              <w:spacing w:after="200" w:line="276" w:lineRule="auto"/>
              <w:contextualSpacing w:val="0"/>
              <w:jc w:val="center"/>
              <w:rPr>
                <w:bCs/>
                <w:color w:val="00BABE"/>
                <w:lang w:val="en-GB"/>
              </w:rPr>
            </w:pPr>
            <w:r w:rsidRPr="00C27EB3">
              <w:rPr>
                <w:bCs/>
                <w:color w:val="00BABE"/>
                <w:lang w:val="en-GB"/>
              </w:rPr>
              <w:t>SDG IMPACT</w:t>
            </w:r>
          </w:p>
        </w:tc>
      </w:tr>
      <w:tr w:rsidR="00C27EB3" w:rsidRPr="00C27EB3" w14:paraId="20623614" w14:textId="77777777" w:rsidTr="00097152">
        <w:trPr>
          <w:cnfStyle w:val="000000100000" w:firstRow="0" w:lastRow="0" w:firstColumn="0" w:lastColumn="0" w:oddVBand="0" w:evenVBand="0" w:oddHBand="1" w:evenHBand="0" w:firstRowFirstColumn="0" w:firstRowLastColumn="0" w:lastRowFirstColumn="0" w:lastRowLastColumn="0"/>
        </w:trPr>
        <w:tc>
          <w:tcPr>
            <w:tcW w:w="722" w:type="pct"/>
            <w:vMerge/>
          </w:tcPr>
          <w:p w14:paraId="11E3970E" w14:textId="77777777" w:rsidR="00355EF5" w:rsidRPr="00C27EB3" w:rsidRDefault="00355EF5" w:rsidP="00C27EB3">
            <w:pPr>
              <w:spacing w:after="200" w:line="276" w:lineRule="auto"/>
              <w:contextualSpacing w:val="0"/>
              <w:jc w:val="center"/>
              <w:rPr>
                <w:b/>
                <w:bCs/>
                <w:color w:val="00BABE"/>
                <w:lang w:val="en-GB"/>
              </w:rPr>
            </w:pPr>
          </w:p>
        </w:tc>
        <w:tc>
          <w:tcPr>
            <w:tcW w:w="3339" w:type="pct"/>
            <w:vMerge/>
          </w:tcPr>
          <w:p w14:paraId="6326A949" w14:textId="77777777" w:rsidR="00355EF5" w:rsidRPr="00C27EB3" w:rsidRDefault="00355EF5" w:rsidP="00C27EB3">
            <w:pPr>
              <w:spacing w:after="200" w:line="276" w:lineRule="auto"/>
              <w:contextualSpacing w:val="0"/>
              <w:jc w:val="center"/>
              <w:rPr>
                <w:b/>
                <w:bCs/>
                <w:color w:val="00BABE"/>
                <w:lang w:val="en-GB"/>
              </w:rPr>
            </w:pPr>
          </w:p>
        </w:tc>
        <w:tc>
          <w:tcPr>
            <w:tcW w:w="939" w:type="pct"/>
          </w:tcPr>
          <w:p w14:paraId="5D392E02" w14:textId="77777777" w:rsidR="00355EF5" w:rsidRPr="00C27EB3" w:rsidRDefault="00355EF5" w:rsidP="00C27EB3">
            <w:pPr>
              <w:spacing w:after="200" w:line="276" w:lineRule="auto"/>
              <w:contextualSpacing w:val="0"/>
              <w:jc w:val="center"/>
              <w:rPr>
                <w:b/>
                <w:bCs/>
                <w:color w:val="00BABE"/>
                <w:lang w:val="en-GB"/>
              </w:rPr>
            </w:pPr>
          </w:p>
          <w:p w14:paraId="75A6F06B" w14:textId="614D3034" w:rsidR="00355EF5" w:rsidRPr="00C27EB3" w:rsidRDefault="00C27EB3" w:rsidP="00C27EB3">
            <w:pPr>
              <w:spacing w:after="200" w:line="276" w:lineRule="auto"/>
              <w:contextualSpacing w:val="0"/>
              <w:jc w:val="center"/>
              <w:rPr>
                <w:b/>
                <w:bCs/>
                <w:color w:val="00BABE"/>
                <w:lang w:val="en-GB"/>
              </w:rPr>
            </w:pPr>
            <w:r w:rsidRPr="00C27EB3">
              <w:rPr>
                <w:b/>
                <w:bCs/>
                <w:color w:val="00BABE"/>
                <w:lang w:val="en-GB"/>
              </w:rPr>
              <w:t>INDICATOR (PROPOSED OR SDG INDICATOR)</w:t>
            </w:r>
          </w:p>
        </w:tc>
      </w:tr>
      <w:tr w:rsidR="00097152" w:rsidRPr="00355EF5" w14:paraId="3655C70C" w14:textId="77777777" w:rsidTr="00097152">
        <w:tc>
          <w:tcPr>
            <w:tcW w:w="722" w:type="pct"/>
            <w:vAlign w:val="top"/>
          </w:tcPr>
          <w:p w14:paraId="2B5204DB" w14:textId="6EA9EA85" w:rsidR="00097152" w:rsidRPr="00355EF5" w:rsidRDefault="00097152" w:rsidP="00097152">
            <w:pPr>
              <w:spacing w:after="200" w:line="276" w:lineRule="auto"/>
              <w:contextualSpacing w:val="0"/>
              <w:rPr>
                <w:lang w:val="en-GB"/>
              </w:rPr>
            </w:pPr>
            <w:r>
              <w:t>SDG 13 Climate Action (mandatory)</w:t>
            </w:r>
          </w:p>
        </w:tc>
        <w:tc>
          <w:tcPr>
            <w:tcW w:w="3339" w:type="pct"/>
            <w:vAlign w:val="top"/>
          </w:tcPr>
          <w:p w14:paraId="04911771" w14:textId="43373FD7" w:rsidR="00097152" w:rsidRPr="00355EF5" w:rsidRDefault="00097152" w:rsidP="00097152">
            <w:pPr>
              <w:spacing w:after="200" w:line="276" w:lineRule="auto"/>
              <w:contextualSpacing w:val="0"/>
              <w:rPr>
                <w:lang w:val="en-GB"/>
              </w:rPr>
            </w:pPr>
            <w:r>
              <w:t>N/A</w:t>
            </w:r>
          </w:p>
        </w:tc>
        <w:tc>
          <w:tcPr>
            <w:tcW w:w="939" w:type="pct"/>
            <w:vAlign w:val="top"/>
          </w:tcPr>
          <w:p w14:paraId="4D3CF37C" w14:textId="3D8F075A" w:rsidR="00097152" w:rsidRPr="00355EF5" w:rsidRDefault="00097152" w:rsidP="00097152">
            <w:pPr>
              <w:spacing w:after="200" w:line="276" w:lineRule="auto"/>
              <w:contextualSpacing w:val="0"/>
              <w:rPr>
                <w:lang w:val="en-GB"/>
              </w:rPr>
            </w:pPr>
            <w:r>
              <w:t>Emissions Reductions</w:t>
            </w:r>
          </w:p>
        </w:tc>
      </w:tr>
      <w:tr w:rsidR="00354136" w:rsidRPr="00355EF5" w14:paraId="5D02DD50" w14:textId="77777777" w:rsidTr="00097152">
        <w:trPr>
          <w:cnfStyle w:val="000000100000" w:firstRow="0" w:lastRow="0" w:firstColumn="0" w:lastColumn="0" w:oddVBand="0" w:evenVBand="0" w:oddHBand="1" w:evenHBand="0" w:firstRowFirstColumn="0" w:firstRowLastColumn="0" w:lastRowFirstColumn="0" w:lastRowLastColumn="0"/>
        </w:trPr>
        <w:tc>
          <w:tcPr>
            <w:tcW w:w="722" w:type="pct"/>
            <w:vAlign w:val="top"/>
          </w:tcPr>
          <w:p w14:paraId="762C2C6F" w14:textId="34BA9A50" w:rsidR="00354136" w:rsidRDefault="00354136" w:rsidP="00097152">
            <w:pPr>
              <w:spacing w:line="276" w:lineRule="auto"/>
              <w:contextualSpacing w:val="0"/>
            </w:pPr>
            <w:r>
              <w:t>SDG 5: Gender Equality</w:t>
            </w:r>
          </w:p>
        </w:tc>
        <w:tc>
          <w:tcPr>
            <w:tcW w:w="3339" w:type="pct"/>
            <w:vAlign w:val="top"/>
          </w:tcPr>
          <w:p w14:paraId="17B18BB9" w14:textId="0D9FB833" w:rsidR="00354136" w:rsidRDefault="00354136" w:rsidP="00097152">
            <w:pPr>
              <w:spacing w:line="276" w:lineRule="auto"/>
              <w:contextualSpacing w:val="0"/>
            </w:pPr>
            <w:r>
              <w:t xml:space="preserve">5.1: </w:t>
            </w:r>
            <w:r w:rsidR="00F12AA4">
              <w:t>End all forms of discrimination against all women and girls everywhere</w:t>
            </w:r>
          </w:p>
        </w:tc>
        <w:tc>
          <w:tcPr>
            <w:tcW w:w="939" w:type="pct"/>
            <w:vAlign w:val="top"/>
          </w:tcPr>
          <w:p w14:paraId="1149F32E" w14:textId="4497AE0C" w:rsidR="00354136" w:rsidRDefault="00F12AA4" w:rsidP="00097152">
            <w:pPr>
              <w:spacing w:line="276" w:lineRule="auto"/>
              <w:contextualSpacing w:val="0"/>
            </w:pPr>
            <w:r>
              <w:t>Women empowerment and gender equality</w:t>
            </w:r>
          </w:p>
        </w:tc>
      </w:tr>
      <w:tr w:rsidR="00097152" w:rsidRPr="00355EF5" w14:paraId="634111AE" w14:textId="77777777" w:rsidTr="00097152">
        <w:tc>
          <w:tcPr>
            <w:tcW w:w="722" w:type="pct"/>
            <w:vAlign w:val="top"/>
          </w:tcPr>
          <w:p w14:paraId="5C0CAFC1" w14:textId="020540EC" w:rsidR="00097152" w:rsidRDefault="00097152" w:rsidP="00097152">
            <w:pPr>
              <w:spacing w:line="276" w:lineRule="auto"/>
              <w:contextualSpacing w:val="0"/>
              <w:rPr>
                <w:lang w:val="en-GB"/>
              </w:rPr>
            </w:pPr>
            <w:r>
              <w:t>SDG 6: Clean Water and Sanitation</w:t>
            </w:r>
          </w:p>
        </w:tc>
        <w:tc>
          <w:tcPr>
            <w:tcW w:w="3339" w:type="pct"/>
            <w:vAlign w:val="top"/>
          </w:tcPr>
          <w:p w14:paraId="6DBF70C7" w14:textId="52A74ADA" w:rsidR="00097152" w:rsidRPr="00355EF5" w:rsidRDefault="00097152" w:rsidP="00097152">
            <w:pPr>
              <w:spacing w:line="276" w:lineRule="auto"/>
              <w:contextualSpacing w:val="0"/>
              <w:rPr>
                <w:lang w:val="en-GB"/>
              </w:rPr>
            </w:pPr>
            <w:r>
              <w:t>6.1: By 2030, achieve universal and equitable access to safe and affordable drinking water for all</w:t>
            </w:r>
          </w:p>
        </w:tc>
        <w:tc>
          <w:tcPr>
            <w:tcW w:w="939" w:type="pct"/>
            <w:vAlign w:val="top"/>
          </w:tcPr>
          <w:p w14:paraId="6456712F" w14:textId="7D6D640C" w:rsidR="00097152" w:rsidRPr="00355EF5" w:rsidRDefault="00F12AA4" w:rsidP="00097152">
            <w:pPr>
              <w:spacing w:line="276" w:lineRule="auto"/>
              <w:contextualSpacing w:val="0"/>
              <w:rPr>
                <w:lang w:val="en-GB"/>
              </w:rPr>
            </w:pPr>
            <w:r>
              <w:t>Access to improved source of water</w:t>
            </w:r>
          </w:p>
        </w:tc>
      </w:tr>
      <w:tr w:rsidR="00097152" w:rsidRPr="00355EF5" w14:paraId="1D43D041" w14:textId="77777777" w:rsidTr="00097152">
        <w:trPr>
          <w:cnfStyle w:val="000000100000" w:firstRow="0" w:lastRow="0" w:firstColumn="0" w:lastColumn="0" w:oddVBand="0" w:evenVBand="0" w:oddHBand="1" w:evenHBand="0" w:firstRowFirstColumn="0" w:firstRowLastColumn="0" w:lastRowFirstColumn="0" w:lastRowLastColumn="0"/>
        </w:trPr>
        <w:tc>
          <w:tcPr>
            <w:tcW w:w="722" w:type="pct"/>
            <w:vAlign w:val="top"/>
          </w:tcPr>
          <w:p w14:paraId="65954A14" w14:textId="71B76C1F" w:rsidR="00097152" w:rsidRDefault="00097152" w:rsidP="00097152">
            <w:pPr>
              <w:spacing w:line="276" w:lineRule="auto"/>
              <w:contextualSpacing w:val="0"/>
              <w:rPr>
                <w:lang w:val="en-GB"/>
              </w:rPr>
            </w:pPr>
            <w:r>
              <w:t>SDG 8: Increased employment growth</w:t>
            </w:r>
          </w:p>
        </w:tc>
        <w:tc>
          <w:tcPr>
            <w:tcW w:w="3339" w:type="pct"/>
            <w:vAlign w:val="top"/>
          </w:tcPr>
          <w:p w14:paraId="2B47C752" w14:textId="5264566A" w:rsidR="00097152" w:rsidRPr="00355EF5" w:rsidRDefault="00097152" w:rsidP="00097152">
            <w:pPr>
              <w:spacing w:line="276" w:lineRule="auto"/>
              <w:contextualSpacing w:val="0"/>
              <w:rPr>
                <w:lang w:val="en-GB"/>
              </w:rPr>
            </w:pPr>
            <w:r>
              <w:t>8.5 By 2030, achieve full and productive employment and decent work for all women and men, including for young people and persons with disabilities, and equal pay for work of equal value</w:t>
            </w:r>
          </w:p>
        </w:tc>
        <w:tc>
          <w:tcPr>
            <w:tcW w:w="939" w:type="pct"/>
            <w:vAlign w:val="top"/>
          </w:tcPr>
          <w:p w14:paraId="5D072A72" w14:textId="77777777" w:rsidR="00097152" w:rsidRDefault="00F12AA4" w:rsidP="00097152">
            <w:pPr>
              <w:spacing w:line="276" w:lineRule="auto"/>
              <w:contextualSpacing w:val="0"/>
            </w:pPr>
            <w:r>
              <w:t>Increased employment opportunities</w:t>
            </w:r>
          </w:p>
          <w:p w14:paraId="7BB65766" w14:textId="0665494F" w:rsidR="00F12AA4" w:rsidRPr="00355EF5" w:rsidRDefault="00F12AA4" w:rsidP="00097152">
            <w:pPr>
              <w:spacing w:line="276" w:lineRule="auto"/>
              <w:contextualSpacing w:val="0"/>
              <w:rPr>
                <w:lang w:val="en-GB"/>
              </w:rPr>
            </w:pPr>
          </w:p>
        </w:tc>
      </w:tr>
      <w:tr w:rsidR="00353B48" w:rsidRPr="00355EF5" w14:paraId="5C3CC985" w14:textId="77777777" w:rsidTr="00097152">
        <w:tc>
          <w:tcPr>
            <w:tcW w:w="722" w:type="pct"/>
          </w:tcPr>
          <w:p w14:paraId="13C1D986" w14:textId="77777777" w:rsidR="00353B48" w:rsidRPr="00355EF5" w:rsidRDefault="00353B48" w:rsidP="00353B48">
            <w:pPr>
              <w:spacing w:after="200" w:line="276" w:lineRule="auto"/>
              <w:contextualSpacing w:val="0"/>
              <w:rPr>
                <w:lang w:val="en-GB"/>
              </w:rPr>
            </w:pPr>
          </w:p>
        </w:tc>
        <w:tc>
          <w:tcPr>
            <w:tcW w:w="3339" w:type="pct"/>
          </w:tcPr>
          <w:p w14:paraId="0EC2AC12" w14:textId="77777777" w:rsidR="00353B48" w:rsidRPr="00355EF5" w:rsidRDefault="00353B48" w:rsidP="00353B48">
            <w:pPr>
              <w:spacing w:after="200" w:line="276" w:lineRule="auto"/>
              <w:contextualSpacing w:val="0"/>
              <w:rPr>
                <w:lang w:val="en-GB"/>
              </w:rPr>
            </w:pPr>
          </w:p>
        </w:tc>
        <w:tc>
          <w:tcPr>
            <w:tcW w:w="939" w:type="pct"/>
          </w:tcPr>
          <w:p w14:paraId="5D4FDF77" w14:textId="77777777" w:rsidR="00353B48" w:rsidRPr="00355EF5" w:rsidRDefault="00353B48" w:rsidP="00353B48">
            <w:pPr>
              <w:spacing w:after="200" w:line="276" w:lineRule="auto"/>
              <w:contextualSpacing w:val="0"/>
              <w:rPr>
                <w:lang w:val="en-GB"/>
              </w:rPr>
            </w:pPr>
          </w:p>
        </w:tc>
      </w:tr>
    </w:tbl>
    <w:p w14:paraId="1E7ABDC6" w14:textId="650098A0" w:rsidR="00355EF5" w:rsidRDefault="00355EF5" w:rsidP="00A61CC2">
      <w:pPr>
        <w:rPr>
          <w:lang w:eastAsia="en-GB"/>
        </w:rPr>
      </w:pPr>
    </w:p>
    <w:p w14:paraId="62EC20DE" w14:textId="77777777" w:rsidR="006E3CFB" w:rsidRPr="00355EF5" w:rsidRDefault="006E3CFB" w:rsidP="00A61CC2">
      <w:pPr>
        <w:rPr>
          <w:lang w:eastAsia="en-GB"/>
        </w:rPr>
      </w:pPr>
    </w:p>
    <w:p w14:paraId="5227516E" w14:textId="152F573B" w:rsidR="00355EF5" w:rsidRPr="00355EF5" w:rsidRDefault="00B46B23" w:rsidP="00B46B23">
      <w:r>
        <w:t xml:space="preserve">B.6.1 </w:t>
      </w:r>
      <w:r w:rsidR="00355EF5" w:rsidRPr="00355EF5">
        <w:t>Explanation of methodological choices/approaches for estimating the SDG Impact</w:t>
      </w:r>
    </w:p>
    <w:p w14:paraId="3407BFC7" w14:textId="6454B11E" w:rsidR="009876B7" w:rsidRDefault="009876B7" w:rsidP="00412F6A">
      <w:pPr>
        <w:spacing w:line="276" w:lineRule="auto"/>
        <w:rPr>
          <w:lang w:val="en-GB"/>
        </w:rPr>
      </w:pPr>
      <w:r>
        <w:rPr>
          <w:lang w:val="en-GB"/>
        </w:rPr>
        <w:t>SDG 13</w:t>
      </w:r>
      <w:r w:rsidR="000F4F85">
        <w:rPr>
          <w:lang w:val="en-GB"/>
        </w:rPr>
        <w:t>, Climate action</w:t>
      </w:r>
    </w:p>
    <w:p w14:paraId="14D3C4FB" w14:textId="77777777" w:rsidR="000F4F85" w:rsidRDefault="000F4F85" w:rsidP="00412F6A">
      <w:pPr>
        <w:spacing w:line="276" w:lineRule="auto"/>
        <w:rPr>
          <w:lang w:val="en-GB"/>
        </w:rPr>
      </w:pPr>
    </w:p>
    <w:p w14:paraId="7C65D7FB" w14:textId="11819A43" w:rsidR="00412F6A" w:rsidRDefault="00412F6A" w:rsidP="00412F6A">
      <w:pPr>
        <w:spacing w:line="276" w:lineRule="auto"/>
        <w:rPr>
          <w:lang w:val="en-GB"/>
        </w:rPr>
      </w:pPr>
      <w:r>
        <w:rPr>
          <w:lang w:val="en-GB"/>
        </w:rPr>
        <w:t xml:space="preserve">In line with the applied methodology “GS MS Methodology for Emission Reductions from Safe Drinking Water Supply v1.0”, emission reductions can be estimated by using the following formulas. The applied GS Emission Reduction calculation tool is based on these formulas. </w:t>
      </w:r>
    </w:p>
    <w:p w14:paraId="6A1BACEB" w14:textId="77777777" w:rsidR="00412F6A" w:rsidRDefault="00412F6A" w:rsidP="00412F6A">
      <w:pPr>
        <w:spacing w:line="276" w:lineRule="auto"/>
        <w:jc w:val="center"/>
        <w:rPr>
          <w:lang w:val="en-GB"/>
        </w:rPr>
      </w:pPr>
      <w:r>
        <w:rPr>
          <w:noProof/>
          <w:lang w:val="en-GB"/>
          <w14:cntxtAlts w14:val="0"/>
        </w:rPr>
        <w:drawing>
          <wp:inline distT="0" distB="0" distL="0" distR="0" wp14:anchorId="3858C1C7" wp14:editId="400EBF51">
            <wp:extent cx="1603375" cy="21399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03375" cy="213995"/>
                    </a:xfrm>
                    <a:prstGeom prst="rect">
                      <a:avLst/>
                    </a:prstGeom>
                    <a:noFill/>
                    <a:ln>
                      <a:noFill/>
                    </a:ln>
                  </pic:spPr>
                </pic:pic>
              </a:graphicData>
            </a:graphic>
          </wp:inline>
        </w:drawing>
      </w:r>
    </w:p>
    <w:p w14:paraId="42C5B393" w14:textId="77777777" w:rsidR="00412F6A" w:rsidRDefault="00412F6A" w:rsidP="00412F6A">
      <w:pPr>
        <w:spacing w:line="276" w:lineRule="auto"/>
        <w:rPr>
          <w:lang w:val="en-GB"/>
        </w:rPr>
      </w:pPr>
      <w:r>
        <w:rPr>
          <w:lang w:val="en-GB"/>
        </w:rPr>
        <w:t>Where: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412F6A" w14:paraId="7E7D9578" w14:textId="77777777" w:rsidTr="003D1B32">
        <w:tc>
          <w:tcPr>
            <w:tcW w:w="1413" w:type="dxa"/>
            <w:hideMark/>
          </w:tcPr>
          <w:p w14:paraId="3586E013" w14:textId="77777777" w:rsidR="00412F6A" w:rsidRDefault="00412F6A" w:rsidP="003D1B32">
            <w:pPr>
              <w:spacing w:line="276" w:lineRule="auto"/>
              <w:rPr>
                <w:lang w:val="en-GB"/>
              </w:rPr>
            </w:pPr>
            <w:r>
              <w:rPr>
                <w:lang w:val="en-GB"/>
              </w:rPr>
              <w:t>ER</w:t>
            </w:r>
            <w:r>
              <w:rPr>
                <w:vertAlign w:val="subscript"/>
                <w:lang w:val="en-GB"/>
              </w:rPr>
              <w:t>y</w:t>
            </w:r>
          </w:p>
        </w:tc>
        <w:tc>
          <w:tcPr>
            <w:tcW w:w="8209" w:type="dxa"/>
            <w:hideMark/>
          </w:tcPr>
          <w:p w14:paraId="124F124B" w14:textId="77777777" w:rsidR="00412F6A" w:rsidRDefault="00412F6A" w:rsidP="003D1B32">
            <w:pPr>
              <w:spacing w:line="276" w:lineRule="auto"/>
              <w:rPr>
                <w:lang w:val="en-GB"/>
              </w:rPr>
            </w:pPr>
            <w:r>
              <w:rPr>
                <w:lang w:val="en-GB"/>
              </w:rPr>
              <w:t>Emission reductions in year y (t CO</w:t>
            </w:r>
            <w:r>
              <w:rPr>
                <w:vertAlign w:val="subscript"/>
                <w:lang w:val="en-GB"/>
              </w:rPr>
              <w:t>2</w:t>
            </w:r>
            <w:r>
              <w:rPr>
                <w:lang w:val="en-GB"/>
              </w:rPr>
              <w:t>e/</w:t>
            </w:r>
            <w:proofErr w:type="spellStart"/>
            <w:r>
              <w:rPr>
                <w:lang w:val="en-GB"/>
              </w:rPr>
              <w:t>yr</w:t>
            </w:r>
            <w:proofErr w:type="spellEnd"/>
            <w:r>
              <w:rPr>
                <w:lang w:val="en-GB"/>
              </w:rPr>
              <w:t>)</w:t>
            </w:r>
          </w:p>
        </w:tc>
      </w:tr>
      <w:tr w:rsidR="00412F6A" w14:paraId="426AE179" w14:textId="77777777" w:rsidTr="003D1B32">
        <w:tc>
          <w:tcPr>
            <w:tcW w:w="1413" w:type="dxa"/>
            <w:hideMark/>
          </w:tcPr>
          <w:p w14:paraId="32DC0EB6" w14:textId="77777777" w:rsidR="00412F6A" w:rsidRDefault="00412F6A" w:rsidP="003D1B32">
            <w:pPr>
              <w:spacing w:line="276" w:lineRule="auto"/>
              <w:rPr>
                <w:lang w:val="en-GB"/>
              </w:rPr>
            </w:pPr>
            <w:proofErr w:type="spellStart"/>
            <w:r>
              <w:rPr>
                <w:lang w:val="en-GB"/>
              </w:rPr>
              <w:t>BE</w:t>
            </w:r>
            <w:r>
              <w:rPr>
                <w:vertAlign w:val="subscript"/>
                <w:lang w:val="en-GB"/>
              </w:rPr>
              <w:t>y</w:t>
            </w:r>
            <w:proofErr w:type="spellEnd"/>
          </w:p>
        </w:tc>
        <w:tc>
          <w:tcPr>
            <w:tcW w:w="8209" w:type="dxa"/>
            <w:hideMark/>
          </w:tcPr>
          <w:p w14:paraId="3F2D282B" w14:textId="77777777" w:rsidR="00412F6A" w:rsidRDefault="00412F6A" w:rsidP="003D1B32">
            <w:pPr>
              <w:spacing w:line="276" w:lineRule="auto"/>
              <w:rPr>
                <w:lang w:val="en-GB"/>
              </w:rPr>
            </w:pPr>
            <w:r>
              <w:rPr>
                <w:lang w:val="en-GB"/>
              </w:rPr>
              <w:t>Baseline emissions in year y (t CO</w:t>
            </w:r>
            <w:r>
              <w:rPr>
                <w:vertAlign w:val="subscript"/>
                <w:lang w:val="en-GB"/>
              </w:rPr>
              <w:t>2</w:t>
            </w:r>
            <w:r>
              <w:rPr>
                <w:lang w:val="en-GB"/>
              </w:rPr>
              <w:t>e/</w:t>
            </w:r>
            <w:proofErr w:type="spellStart"/>
            <w:r>
              <w:rPr>
                <w:lang w:val="en-GB"/>
              </w:rPr>
              <w:t>yr</w:t>
            </w:r>
            <w:proofErr w:type="spellEnd"/>
            <w:r>
              <w:rPr>
                <w:lang w:val="en-GB"/>
              </w:rPr>
              <w:t>)</w:t>
            </w:r>
          </w:p>
        </w:tc>
      </w:tr>
      <w:tr w:rsidR="00412F6A" w14:paraId="527822D2" w14:textId="77777777" w:rsidTr="003D1B32">
        <w:tc>
          <w:tcPr>
            <w:tcW w:w="1413" w:type="dxa"/>
            <w:hideMark/>
          </w:tcPr>
          <w:p w14:paraId="1958AF5C" w14:textId="77777777" w:rsidR="00412F6A" w:rsidRDefault="00412F6A" w:rsidP="003D1B32">
            <w:pPr>
              <w:spacing w:line="276" w:lineRule="auto"/>
              <w:rPr>
                <w:lang w:val="en-GB"/>
              </w:rPr>
            </w:pPr>
            <w:r>
              <w:rPr>
                <w:lang w:val="en-GB"/>
              </w:rPr>
              <w:t>Pe</w:t>
            </w:r>
            <w:r>
              <w:rPr>
                <w:vertAlign w:val="subscript"/>
                <w:lang w:val="en-GB"/>
              </w:rPr>
              <w:t>y</w:t>
            </w:r>
          </w:p>
        </w:tc>
        <w:tc>
          <w:tcPr>
            <w:tcW w:w="8209" w:type="dxa"/>
            <w:hideMark/>
          </w:tcPr>
          <w:p w14:paraId="7A4C0C13" w14:textId="77777777" w:rsidR="00412F6A" w:rsidRDefault="00412F6A" w:rsidP="003D1B32">
            <w:pPr>
              <w:spacing w:line="276" w:lineRule="auto"/>
              <w:rPr>
                <w:lang w:val="en-GB"/>
              </w:rPr>
            </w:pPr>
            <w:r>
              <w:rPr>
                <w:lang w:val="en-GB"/>
              </w:rPr>
              <w:t>Project emissions in year y (t CO</w:t>
            </w:r>
            <w:r>
              <w:rPr>
                <w:vertAlign w:val="subscript"/>
                <w:lang w:val="en-GB"/>
              </w:rPr>
              <w:t>2</w:t>
            </w:r>
            <w:r>
              <w:rPr>
                <w:lang w:val="en-GB"/>
              </w:rPr>
              <w:t>e/</w:t>
            </w:r>
            <w:proofErr w:type="spellStart"/>
            <w:r>
              <w:rPr>
                <w:lang w:val="en-GB"/>
              </w:rPr>
              <w:t>yr</w:t>
            </w:r>
            <w:proofErr w:type="spellEnd"/>
            <w:r>
              <w:rPr>
                <w:lang w:val="en-GB"/>
              </w:rPr>
              <w:t>)</w:t>
            </w:r>
          </w:p>
        </w:tc>
      </w:tr>
      <w:tr w:rsidR="00412F6A" w14:paraId="2ECE558B" w14:textId="77777777" w:rsidTr="003D1B32">
        <w:tc>
          <w:tcPr>
            <w:tcW w:w="1413" w:type="dxa"/>
            <w:hideMark/>
          </w:tcPr>
          <w:p w14:paraId="65DCBE1C" w14:textId="77777777" w:rsidR="00412F6A" w:rsidRDefault="00412F6A" w:rsidP="003D1B32">
            <w:pPr>
              <w:spacing w:line="276" w:lineRule="auto"/>
              <w:rPr>
                <w:lang w:val="en-GB"/>
              </w:rPr>
            </w:pPr>
            <w:proofErr w:type="spellStart"/>
            <w:r>
              <w:rPr>
                <w:lang w:val="en-GB"/>
              </w:rPr>
              <w:lastRenderedPageBreak/>
              <w:t>LE</w:t>
            </w:r>
            <w:r>
              <w:rPr>
                <w:vertAlign w:val="subscript"/>
                <w:lang w:val="en-GB"/>
              </w:rPr>
              <w:t>y</w:t>
            </w:r>
            <w:proofErr w:type="spellEnd"/>
          </w:p>
        </w:tc>
        <w:tc>
          <w:tcPr>
            <w:tcW w:w="8209" w:type="dxa"/>
            <w:hideMark/>
          </w:tcPr>
          <w:p w14:paraId="6076209F" w14:textId="77777777" w:rsidR="00412F6A" w:rsidRDefault="00412F6A" w:rsidP="003D1B32">
            <w:pPr>
              <w:spacing w:line="276" w:lineRule="auto"/>
              <w:rPr>
                <w:lang w:val="en-GB"/>
              </w:rPr>
            </w:pPr>
            <w:r>
              <w:rPr>
                <w:lang w:val="en-GB"/>
              </w:rPr>
              <w:t>Leakage emissions in year y (t CO</w:t>
            </w:r>
            <w:r>
              <w:rPr>
                <w:vertAlign w:val="subscript"/>
                <w:lang w:val="en-GB"/>
              </w:rPr>
              <w:t>2</w:t>
            </w:r>
            <w:r>
              <w:rPr>
                <w:lang w:val="en-GB"/>
              </w:rPr>
              <w:t>e/</w:t>
            </w:r>
            <w:proofErr w:type="spellStart"/>
            <w:r>
              <w:rPr>
                <w:lang w:val="en-GB"/>
              </w:rPr>
              <w:t>yr</w:t>
            </w:r>
            <w:proofErr w:type="spellEnd"/>
            <w:r>
              <w:rPr>
                <w:lang w:val="en-GB"/>
              </w:rPr>
              <w:t>)</w:t>
            </w:r>
          </w:p>
        </w:tc>
      </w:tr>
    </w:tbl>
    <w:p w14:paraId="3CB490E9" w14:textId="77777777" w:rsidR="00412F6A" w:rsidRDefault="00412F6A" w:rsidP="00412F6A">
      <w:pPr>
        <w:spacing w:line="276" w:lineRule="auto"/>
        <w:rPr>
          <w:lang w:val="en-GB"/>
        </w:rPr>
      </w:pPr>
    </w:p>
    <w:p w14:paraId="76280532" w14:textId="77777777" w:rsidR="00412F6A" w:rsidRDefault="00412F6A" w:rsidP="00412F6A">
      <w:pPr>
        <w:spacing w:line="276" w:lineRule="auto"/>
        <w:rPr>
          <w:b/>
          <w:bCs/>
          <w:u w:val="single"/>
          <w:lang w:val="en-GB"/>
        </w:rPr>
      </w:pPr>
      <w:r>
        <w:rPr>
          <w:b/>
          <w:bCs/>
          <w:u w:val="single"/>
          <w:lang w:val="en-GB"/>
        </w:rPr>
        <w:t>Determination of baseline emissions (</w:t>
      </w:r>
      <w:proofErr w:type="spellStart"/>
      <w:r>
        <w:rPr>
          <w:b/>
          <w:bCs/>
          <w:u w:val="single"/>
          <w:lang w:val="en-GB"/>
        </w:rPr>
        <w:t>BE</w:t>
      </w:r>
      <w:r>
        <w:rPr>
          <w:b/>
          <w:bCs/>
          <w:u w:val="single"/>
          <w:vertAlign w:val="subscript"/>
          <w:lang w:val="en-GB"/>
        </w:rPr>
        <w:t>y</w:t>
      </w:r>
      <w:proofErr w:type="spellEnd"/>
      <w:r>
        <w:rPr>
          <w:b/>
          <w:bCs/>
          <w:u w:val="single"/>
          <w:lang w:val="en-GB"/>
        </w:rPr>
        <w:t>)</w:t>
      </w:r>
    </w:p>
    <w:p w14:paraId="785C4519" w14:textId="77777777" w:rsidR="00412F6A" w:rsidRDefault="00412F6A" w:rsidP="00412F6A">
      <w:pPr>
        <w:spacing w:line="276" w:lineRule="auto"/>
        <w:rPr>
          <w:lang w:val="en-GB"/>
        </w:rPr>
      </w:pPr>
      <w:r>
        <w:rPr>
          <w:lang w:val="en-GB"/>
        </w:rPr>
        <w:t>The baseline emissions factor is calculated as follows:</w:t>
      </w:r>
    </w:p>
    <w:p w14:paraId="06D3CCB1" w14:textId="65091B37" w:rsidR="00412F6A" w:rsidRDefault="000F4F85" w:rsidP="00412F6A">
      <w:pPr>
        <w:spacing w:line="276" w:lineRule="auto"/>
        <w:jc w:val="center"/>
        <w:rPr>
          <w:lang w:val="en-GB"/>
        </w:rPr>
      </w:pPr>
      <w:r w:rsidRPr="000F4F85">
        <w:rPr>
          <w:noProof/>
          <w:lang w:val="en-GB"/>
        </w:rPr>
        <w:drawing>
          <wp:inline distT="0" distB="0" distL="0" distR="0" wp14:anchorId="0830452D" wp14:editId="7CACE7E0">
            <wp:extent cx="5324355" cy="499711"/>
            <wp:effectExtent l="0" t="0" r="0" b="0"/>
            <wp:docPr id="2107977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977992" name=""/>
                    <pic:cNvPicPr/>
                  </pic:nvPicPr>
                  <pic:blipFill>
                    <a:blip r:embed="rId29"/>
                    <a:stretch>
                      <a:fillRect/>
                    </a:stretch>
                  </pic:blipFill>
                  <pic:spPr>
                    <a:xfrm>
                      <a:off x="0" y="0"/>
                      <a:ext cx="5450522" cy="511552"/>
                    </a:xfrm>
                    <a:prstGeom prst="rect">
                      <a:avLst/>
                    </a:prstGeom>
                  </pic:spPr>
                </pic:pic>
              </a:graphicData>
            </a:graphic>
          </wp:inline>
        </w:drawing>
      </w:r>
    </w:p>
    <w:p w14:paraId="0660587A" w14:textId="77777777" w:rsidR="00412F6A" w:rsidRDefault="00412F6A" w:rsidP="00412F6A">
      <w:pPr>
        <w:spacing w:line="276" w:lineRule="auto"/>
        <w:rPr>
          <w:lang w:val="en-GB"/>
        </w:rPr>
      </w:pPr>
      <w:r>
        <w:rPr>
          <w:lang w:val="en-GB"/>
        </w:rPr>
        <w:t>Where:</w:t>
      </w:r>
    </w:p>
    <w:tbl>
      <w:tblPr>
        <w:tblStyle w:val="TableGrid"/>
        <w:tblW w:w="0" w:type="auto"/>
        <w:tblLook w:val="04A0" w:firstRow="1" w:lastRow="0" w:firstColumn="1" w:lastColumn="0" w:noHBand="0" w:noVBand="1"/>
      </w:tblPr>
      <w:tblGrid>
        <w:gridCol w:w="1418"/>
        <w:gridCol w:w="8204"/>
      </w:tblGrid>
      <w:tr w:rsidR="00412F6A" w14:paraId="36D2A7CA" w14:textId="77777777" w:rsidTr="003D1B32">
        <w:tc>
          <w:tcPr>
            <w:tcW w:w="1418" w:type="dxa"/>
            <w:tcBorders>
              <w:top w:val="nil"/>
              <w:left w:val="nil"/>
              <w:bottom w:val="nil"/>
              <w:right w:val="nil"/>
            </w:tcBorders>
            <w:hideMark/>
          </w:tcPr>
          <w:p w14:paraId="392F004F" w14:textId="77777777" w:rsidR="00412F6A" w:rsidRDefault="00412F6A" w:rsidP="003D1B32">
            <w:pPr>
              <w:spacing w:line="276" w:lineRule="auto"/>
              <w:rPr>
                <w:lang w:val="en-GB"/>
              </w:rPr>
            </w:pPr>
            <w:proofErr w:type="spellStart"/>
            <w:r>
              <w:rPr>
                <w:lang w:val="en-GB"/>
              </w:rPr>
              <w:t>EF</w:t>
            </w:r>
            <w:r>
              <w:rPr>
                <w:vertAlign w:val="subscript"/>
                <w:lang w:val="en-GB"/>
              </w:rPr>
              <w:t>b</w:t>
            </w:r>
            <w:proofErr w:type="spellEnd"/>
          </w:p>
        </w:tc>
        <w:tc>
          <w:tcPr>
            <w:tcW w:w="8204" w:type="dxa"/>
            <w:tcBorders>
              <w:top w:val="nil"/>
              <w:left w:val="nil"/>
              <w:bottom w:val="nil"/>
              <w:right w:val="nil"/>
            </w:tcBorders>
            <w:hideMark/>
          </w:tcPr>
          <w:p w14:paraId="5B2BB52F" w14:textId="77777777" w:rsidR="00412F6A" w:rsidRDefault="00412F6A" w:rsidP="003D1B32">
            <w:pPr>
              <w:spacing w:line="276" w:lineRule="auto"/>
              <w:rPr>
                <w:lang w:val="en-GB"/>
              </w:rPr>
            </w:pPr>
            <w:r>
              <w:rPr>
                <w:lang w:val="en-GB"/>
              </w:rPr>
              <w:t>Emission factor for the use of fuel to obtain safe water in the baseline (tCO</w:t>
            </w:r>
            <w:r>
              <w:rPr>
                <w:vertAlign w:val="subscript"/>
                <w:lang w:val="en-GB"/>
              </w:rPr>
              <w:t>2</w:t>
            </w:r>
            <w:r>
              <w:rPr>
                <w:lang w:val="en-GB"/>
              </w:rPr>
              <w:t>e/L)</w:t>
            </w:r>
          </w:p>
        </w:tc>
      </w:tr>
      <w:tr w:rsidR="00412F6A" w14:paraId="043B1E3E" w14:textId="77777777" w:rsidTr="003D1B32">
        <w:tc>
          <w:tcPr>
            <w:tcW w:w="1418" w:type="dxa"/>
            <w:tcBorders>
              <w:top w:val="nil"/>
              <w:left w:val="nil"/>
              <w:bottom w:val="nil"/>
              <w:right w:val="nil"/>
            </w:tcBorders>
            <w:hideMark/>
          </w:tcPr>
          <w:p w14:paraId="4A7BB072" w14:textId="77777777" w:rsidR="00412F6A" w:rsidRDefault="00412F6A" w:rsidP="003D1B32">
            <w:pPr>
              <w:spacing w:line="276" w:lineRule="auto"/>
              <w:rPr>
                <w:lang w:val="en-GB"/>
              </w:rPr>
            </w:pPr>
            <w:proofErr w:type="spellStart"/>
            <w:r>
              <w:rPr>
                <w:lang w:val="en-GB"/>
              </w:rPr>
              <w:t>SE</w:t>
            </w:r>
            <w:r>
              <w:rPr>
                <w:vertAlign w:val="subscript"/>
                <w:lang w:val="en-GB"/>
              </w:rPr>
              <w:t>w,b,y</w:t>
            </w:r>
            <w:proofErr w:type="spellEnd"/>
          </w:p>
        </w:tc>
        <w:tc>
          <w:tcPr>
            <w:tcW w:w="8204" w:type="dxa"/>
            <w:tcBorders>
              <w:top w:val="nil"/>
              <w:left w:val="nil"/>
              <w:bottom w:val="nil"/>
              <w:right w:val="nil"/>
            </w:tcBorders>
            <w:hideMark/>
          </w:tcPr>
          <w:p w14:paraId="062CEADF" w14:textId="77777777" w:rsidR="00412F6A" w:rsidRDefault="00412F6A" w:rsidP="003D1B32">
            <w:pPr>
              <w:spacing w:line="276" w:lineRule="auto"/>
              <w:rPr>
                <w:lang w:val="en-GB"/>
              </w:rPr>
            </w:pPr>
            <w:r>
              <w:rPr>
                <w:lang w:val="en-GB"/>
              </w:rPr>
              <w:t>Specific energy required to boil water (kJ/L), to be calculated as per  the paragraph below</w:t>
            </w:r>
          </w:p>
        </w:tc>
      </w:tr>
      <w:tr w:rsidR="00412F6A" w14:paraId="5CCC2008" w14:textId="77777777" w:rsidTr="003D1B32">
        <w:tc>
          <w:tcPr>
            <w:tcW w:w="1418" w:type="dxa"/>
            <w:tcBorders>
              <w:top w:val="nil"/>
              <w:left w:val="nil"/>
              <w:bottom w:val="nil"/>
              <w:right w:val="nil"/>
            </w:tcBorders>
            <w:hideMark/>
          </w:tcPr>
          <w:p w14:paraId="6B03F0F6" w14:textId="77777777" w:rsidR="00412F6A" w:rsidRDefault="00412F6A" w:rsidP="003D1B32">
            <w:pPr>
              <w:spacing w:line="276" w:lineRule="auto"/>
              <w:rPr>
                <w:lang w:val="en-GB"/>
              </w:rPr>
            </w:pPr>
            <w:proofErr w:type="spellStart"/>
            <w:r>
              <w:rPr>
                <w:lang w:val="en-GB"/>
              </w:rPr>
              <w:t>x</w:t>
            </w:r>
            <w:r>
              <w:rPr>
                <w:vertAlign w:val="subscript"/>
                <w:lang w:val="en-GB"/>
              </w:rPr>
              <w:t>f</w:t>
            </w:r>
            <w:proofErr w:type="spellEnd"/>
          </w:p>
        </w:tc>
        <w:tc>
          <w:tcPr>
            <w:tcW w:w="8204" w:type="dxa"/>
            <w:tcBorders>
              <w:top w:val="nil"/>
              <w:left w:val="nil"/>
              <w:bottom w:val="nil"/>
              <w:right w:val="nil"/>
            </w:tcBorders>
            <w:hideMark/>
          </w:tcPr>
          <w:p w14:paraId="113FEF4D" w14:textId="77777777" w:rsidR="00412F6A" w:rsidRDefault="00412F6A" w:rsidP="003D1B32">
            <w:pPr>
              <w:spacing w:line="276" w:lineRule="auto"/>
              <w:rPr>
                <w:lang w:val="en-GB"/>
              </w:rPr>
            </w:pPr>
            <w:r>
              <w:rPr>
                <w:lang w:val="en-GB"/>
              </w:rPr>
              <w:t>Proportion of fuel</w:t>
            </w:r>
            <w:r>
              <w:rPr>
                <w:i/>
                <w:iCs/>
                <w:lang w:val="en-GB"/>
              </w:rPr>
              <w:t xml:space="preserve"> f</w:t>
            </w:r>
            <w:r>
              <w:rPr>
                <w:lang w:val="en-GB"/>
              </w:rPr>
              <w:t xml:space="preserve"> used in the baseline (fraction determined based on an energy basis)</w:t>
            </w:r>
          </w:p>
        </w:tc>
      </w:tr>
      <w:tr w:rsidR="00412F6A" w14:paraId="33CD9006" w14:textId="77777777" w:rsidTr="003D1B32">
        <w:tc>
          <w:tcPr>
            <w:tcW w:w="1418" w:type="dxa"/>
            <w:tcBorders>
              <w:top w:val="nil"/>
              <w:left w:val="nil"/>
              <w:bottom w:val="nil"/>
              <w:right w:val="nil"/>
            </w:tcBorders>
            <w:hideMark/>
          </w:tcPr>
          <w:p w14:paraId="1DF5C28D" w14:textId="77777777" w:rsidR="00412F6A" w:rsidRDefault="00412F6A" w:rsidP="003D1B32">
            <w:pPr>
              <w:spacing w:line="276" w:lineRule="auto"/>
              <w:rPr>
                <w:lang w:val="en-GB"/>
              </w:rPr>
            </w:pPr>
            <w:r>
              <w:rPr>
                <w:lang w:val="en-GB"/>
              </w:rPr>
              <w:t>EF</w:t>
            </w:r>
            <w:r>
              <w:rPr>
                <w:vertAlign w:val="subscript"/>
                <w:lang w:val="en-GB"/>
              </w:rPr>
              <w:t>b,f,CO2</w:t>
            </w:r>
          </w:p>
        </w:tc>
        <w:tc>
          <w:tcPr>
            <w:tcW w:w="8204" w:type="dxa"/>
            <w:tcBorders>
              <w:top w:val="nil"/>
              <w:left w:val="nil"/>
              <w:bottom w:val="nil"/>
              <w:right w:val="nil"/>
            </w:tcBorders>
            <w:hideMark/>
          </w:tcPr>
          <w:p w14:paraId="7835676C" w14:textId="77777777" w:rsidR="00412F6A" w:rsidRDefault="00412F6A" w:rsidP="003D1B32">
            <w:pPr>
              <w:spacing w:line="276" w:lineRule="auto"/>
              <w:rPr>
                <w:lang w:val="en-GB"/>
              </w:rPr>
            </w:pPr>
            <w:r>
              <w:rPr>
                <w:lang w:val="en-GB"/>
              </w:rPr>
              <w:t>CO</w:t>
            </w:r>
            <w:r>
              <w:rPr>
                <w:vertAlign w:val="subscript"/>
                <w:lang w:val="en-GB"/>
              </w:rPr>
              <w:t>2</w:t>
            </w:r>
            <w:r>
              <w:rPr>
                <w:lang w:val="en-GB"/>
              </w:rPr>
              <w:t xml:space="preserve"> emission factor from use of fuel </w:t>
            </w:r>
            <w:r>
              <w:rPr>
                <w:i/>
                <w:iCs/>
                <w:lang w:val="en-GB"/>
              </w:rPr>
              <w:t>f</w:t>
            </w:r>
            <w:r>
              <w:rPr>
                <w:lang w:val="en-GB"/>
              </w:rPr>
              <w:t xml:space="preserve"> (tCO</w:t>
            </w:r>
            <w:r>
              <w:rPr>
                <w:vertAlign w:val="subscript"/>
                <w:lang w:val="en-GB"/>
              </w:rPr>
              <w:t>2</w:t>
            </w:r>
            <w:r>
              <w:rPr>
                <w:lang w:val="en-GB"/>
              </w:rPr>
              <w:t>/TJ)</w:t>
            </w:r>
          </w:p>
        </w:tc>
      </w:tr>
      <w:tr w:rsidR="00412F6A" w14:paraId="39B933C1" w14:textId="77777777" w:rsidTr="003D1B32">
        <w:tc>
          <w:tcPr>
            <w:tcW w:w="1418" w:type="dxa"/>
            <w:tcBorders>
              <w:top w:val="nil"/>
              <w:left w:val="nil"/>
              <w:bottom w:val="nil"/>
              <w:right w:val="nil"/>
            </w:tcBorders>
            <w:hideMark/>
          </w:tcPr>
          <w:p w14:paraId="701AFE55" w14:textId="77777777" w:rsidR="00412F6A" w:rsidRDefault="00412F6A" w:rsidP="003D1B32">
            <w:pPr>
              <w:spacing w:line="276" w:lineRule="auto"/>
              <w:rPr>
                <w:lang w:val="en-GB"/>
              </w:rPr>
            </w:pPr>
            <w:r>
              <w:rPr>
                <w:lang w:val="en-GB"/>
              </w:rPr>
              <w:t>EF</w:t>
            </w:r>
            <w:r>
              <w:rPr>
                <w:vertAlign w:val="subscript"/>
                <w:lang w:val="en-GB"/>
              </w:rPr>
              <w:t>b,f,nonCO2</w:t>
            </w:r>
          </w:p>
        </w:tc>
        <w:tc>
          <w:tcPr>
            <w:tcW w:w="8204" w:type="dxa"/>
            <w:tcBorders>
              <w:top w:val="nil"/>
              <w:left w:val="nil"/>
              <w:bottom w:val="nil"/>
              <w:right w:val="nil"/>
            </w:tcBorders>
            <w:hideMark/>
          </w:tcPr>
          <w:p w14:paraId="569C0002" w14:textId="77777777" w:rsidR="00412F6A" w:rsidRDefault="00412F6A" w:rsidP="003D1B32">
            <w:pPr>
              <w:pStyle w:val="Default"/>
              <w:rPr>
                <w:color w:val="4D4D4B"/>
                <w:szCs w:val="22"/>
                <w:lang w:val="en-US"/>
              </w:rPr>
            </w:pPr>
            <w:r>
              <w:rPr>
                <w:color w:val="4D4D4B"/>
                <w:sz w:val="22"/>
                <w:szCs w:val="22"/>
                <w:lang w:val="en-US"/>
              </w:rPr>
              <w:t>Non-CO</w:t>
            </w:r>
            <w:r>
              <w:rPr>
                <w:color w:val="4D4D4B"/>
                <w:sz w:val="14"/>
                <w:szCs w:val="14"/>
                <w:lang w:val="en-US"/>
              </w:rPr>
              <w:t xml:space="preserve">2 </w:t>
            </w:r>
            <w:r>
              <w:rPr>
                <w:color w:val="4D4D4B"/>
                <w:sz w:val="22"/>
                <w:szCs w:val="22"/>
                <w:lang w:val="en-US"/>
              </w:rPr>
              <w:t xml:space="preserve">emission factor arising from use of fuel </w:t>
            </w:r>
            <w:r>
              <w:rPr>
                <w:i/>
                <w:iCs/>
                <w:color w:val="4D4D4B"/>
                <w:sz w:val="22"/>
                <w:szCs w:val="22"/>
                <w:lang w:val="en-US"/>
              </w:rPr>
              <w:t>f</w:t>
            </w:r>
            <w:r>
              <w:rPr>
                <w:color w:val="4D4D4B"/>
                <w:sz w:val="22"/>
                <w:szCs w:val="22"/>
                <w:lang w:val="en-US"/>
              </w:rPr>
              <w:t xml:space="preserve">, when the baseline fuel </w:t>
            </w:r>
            <w:r>
              <w:rPr>
                <w:i/>
                <w:iCs/>
                <w:color w:val="4D4D4B"/>
                <w:sz w:val="22"/>
                <w:szCs w:val="22"/>
                <w:lang w:val="en-US"/>
              </w:rPr>
              <w:t xml:space="preserve">f </w:t>
            </w:r>
            <w:r>
              <w:rPr>
                <w:color w:val="4D4D4B"/>
                <w:sz w:val="22"/>
                <w:szCs w:val="22"/>
                <w:lang w:val="en-US"/>
              </w:rPr>
              <w:t>is biomass or charcoal (tCO</w:t>
            </w:r>
            <w:r>
              <w:rPr>
                <w:color w:val="4D4D4B"/>
                <w:sz w:val="14"/>
                <w:szCs w:val="14"/>
                <w:lang w:val="en-US"/>
              </w:rPr>
              <w:t>2</w:t>
            </w:r>
            <w:r>
              <w:rPr>
                <w:color w:val="4D4D4B"/>
                <w:sz w:val="22"/>
                <w:szCs w:val="22"/>
                <w:lang w:val="en-US"/>
              </w:rPr>
              <w:t xml:space="preserve">e/TJ). This parameter is omitted when </w:t>
            </w:r>
            <w:r>
              <w:rPr>
                <w:i/>
                <w:iCs/>
                <w:color w:val="4D4D4B"/>
                <w:sz w:val="22"/>
                <w:szCs w:val="22"/>
                <w:lang w:val="en-US"/>
              </w:rPr>
              <w:t xml:space="preserve">f </w:t>
            </w:r>
            <w:r>
              <w:rPr>
                <w:color w:val="4D4D4B"/>
                <w:sz w:val="22"/>
                <w:szCs w:val="22"/>
                <w:lang w:val="en-US"/>
              </w:rPr>
              <w:t>is a fossil fuel</w:t>
            </w:r>
          </w:p>
        </w:tc>
      </w:tr>
      <w:tr w:rsidR="00412F6A" w14:paraId="76E6681E" w14:textId="77777777" w:rsidTr="003D1B32">
        <w:tc>
          <w:tcPr>
            <w:tcW w:w="1418" w:type="dxa"/>
            <w:tcBorders>
              <w:top w:val="nil"/>
              <w:left w:val="nil"/>
              <w:bottom w:val="nil"/>
              <w:right w:val="nil"/>
            </w:tcBorders>
            <w:hideMark/>
          </w:tcPr>
          <w:p w14:paraId="11034397" w14:textId="77777777" w:rsidR="00412F6A" w:rsidRDefault="00412F6A" w:rsidP="003D1B32">
            <w:pPr>
              <w:spacing w:line="276" w:lineRule="auto"/>
              <w:rPr>
                <w:lang w:val="en-GB"/>
              </w:rPr>
            </w:pPr>
            <w:proofErr w:type="spellStart"/>
            <w:r>
              <w:rPr>
                <w:lang w:val="en-GB"/>
              </w:rPr>
              <w:t>f</w:t>
            </w:r>
            <w:r>
              <w:rPr>
                <w:vertAlign w:val="subscript"/>
                <w:lang w:val="en-GB"/>
              </w:rPr>
              <w:t>NRB,f,y</w:t>
            </w:r>
            <w:proofErr w:type="spellEnd"/>
          </w:p>
        </w:tc>
        <w:tc>
          <w:tcPr>
            <w:tcW w:w="8204" w:type="dxa"/>
            <w:tcBorders>
              <w:top w:val="nil"/>
              <w:left w:val="nil"/>
              <w:bottom w:val="nil"/>
              <w:right w:val="nil"/>
            </w:tcBorders>
            <w:hideMark/>
          </w:tcPr>
          <w:p w14:paraId="4544AE7A" w14:textId="77777777" w:rsidR="00412F6A" w:rsidRDefault="00412F6A" w:rsidP="003D1B32">
            <w:pPr>
              <w:pStyle w:val="Default"/>
              <w:rPr>
                <w:color w:val="4D4D4B"/>
                <w:szCs w:val="22"/>
                <w:lang w:val="en-US"/>
              </w:rPr>
            </w:pPr>
            <w:r>
              <w:rPr>
                <w:color w:val="4D4D4B"/>
                <w:sz w:val="22"/>
                <w:szCs w:val="22"/>
                <w:lang w:val="en-US"/>
              </w:rPr>
              <w:t xml:space="preserve">Fractional non-renewability status of woody biomass fuel during year </w:t>
            </w:r>
            <w:r>
              <w:rPr>
                <w:i/>
                <w:iCs/>
                <w:color w:val="4D4D4B"/>
                <w:sz w:val="22"/>
                <w:szCs w:val="22"/>
                <w:lang w:val="en-US"/>
              </w:rPr>
              <w:t xml:space="preserve">y </w:t>
            </w:r>
            <w:r>
              <w:rPr>
                <w:color w:val="4D4D4B"/>
                <w:sz w:val="22"/>
                <w:szCs w:val="22"/>
                <w:lang w:val="en-US"/>
              </w:rPr>
              <w:t xml:space="preserve">(fraction). For biomass, it is the fraction of woody biomass that can be established as non-renewable. This parameter is omitted when </w:t>
            </w:r>
            <w:r>
              <w:rPr>
                <w:i/>
                <w:iCs/>
                <w:color w:val="4D4D4B"/>
                <w:sz w:val="22"/>
                <w:szCs w:val="22"/>
                <w:lang w:val="en-US"/>
              </w:rPr>
              <w:t xml:space="preserve">f </w:t>
            </w:r>
            <w:r>
              <w:rPr>
                <w:color w:val="4D4D4B"/>
                <w:sz w:val="22"/>
                <w:szCs w:val="22"/>
                <w:lang w:val="en-US"/>
              </w:rPr>
              <w:t xml:space="preserve">is a fossil fuel. </w:t>
            </w:r>
          </w:p>
        </w:tc>
      </w:tr>
      <w:tr w:rsidR="00412F6A" w14:paraId="71D99776" w14:textId="77777777" w:rsidTr="003D1B32">
        <w:tc>
          <w:tcPr>
            <w:tcW w:w="1418" w:type="dxa"/>
            <w:tcBorders>
              <w:top w:val="nil"/>
              <w:left w:val="nil"/>
              <w:bottom w:val="nil"/>
              <w:right w:val="nil"/>
            </w:tcBorders>
            <w:hideMark/>
          </w:tcPr>
          <w:p w14:paraId="00353306" w14:textId="77777777" w:rsidR="00412F6A" w:rsidRDefault="00412F6A" w:rsidP="003D1B32">
            <w:pPr>
              <w:spacing w:line="276" w:lineRule="auto"/>
              <w:rPr>
                <w:lang w:val="en-GB"/>
              </w:rPr>
            </w:pPr>
            <w:r>
              <w:rPr>
                <w:lang w:val="en-GB"/>
              </w:rPr>
              <w:t>f</w:t>
            </w:r>
          </w:p>
        </w:tc>
        <w:tc>
          <w:tcPr>
            <w:tcW w:w="8204" w:type="dxa"/>
            <w:tcBorders>
              <w:top w:val="nil"/>
              <w:left w:val="nil"/>
              <w:bottom w:val="nil"/>
              <w:right w:val="nil"/>
            </w:tcBorders>
            <w:hideMark/>
          </w:tcPr>
          <w:p w14:paraId="13F324DB" w14:textId="77777777" w:rsidR="00412F6A" w:rsidRDefault="00412F6A" w:rsidP="003D1B32">
            <w:pPr>
              <w:pStyle w:val="Default"/>
              <w:rPr>
                <w:color w:val="4D4D4B"/>
                <w:sz w:val="22"/>
                <w:szCs w:val="22"/>
                <w:lang w:val="en-US"/>
              </w:rPr>
            </w:pPr>
            <w:r>
              <w:rPr>
                <w:color w:val="4D4D4B"/>
                <w:sz w:val="22"/>
                <w:szCs w:val="22"/>
                <w:lang w:val="en-US"/>
              </w:rPr>
              <w:t xml:space="preserve">Index for baseline fuel types </w:t>
            </w:r>
          </w:p>
        </w:tc>
      </w:tr>
    </w:tbl>
    <w:p w14:paraId="43947106" w14:textId="77777777" w:rsidR="00412F6A" w:rsidRDefault="00412F6A" w:rsidP="00412F6A">
      <w:pPr>
        <w:spacing w:line="276" w:lineRule="auto"/>
        <w:rPr>
          <w:lang w:val="en-GB"/>
        </w:rPr>
      </w:pPr>
    </w:p>
    <w:p w14:paraId="30C0D975" w14:textId="2CE53378" w:rsidR="00412F6A" w:rsidRDefault="00412F6A" w:rsidP="00412F6A">
      <w:pPr>
        <w:autoSpaceDE w:val="0"/>
        <w:autoSpaceDN w:val="0"/>
        <w:adjustRightInd w:val="0"/>
        <w:spacing w:after="0" w:line="240" w:lineRule="auto"/>
        <w:rPr>
          <w:rFonts w:cs="Verdana"/>
          <w:color w:val="4D4D4B"/>
          <w:szCs w:val="22"/>
          <w14:cntxtAlts w14:val="0"/>
        </w:rPr>
      </w:pPr>
      <w:r>
        <w:rPr>
          <w:rFonts w:cs="Verdana"/>
          <w:color w:val="4D4D4B"/>
          <w:szCs w:val="22"/>
          <w14:cntxtAlts w14:val="0"/>
        </w:rPr>
        <w:t>The specific energy required to boil water using the baseline technology (</w:t>
      </w:r>
      <w:proofErr w:type="spellStart"/>
      <w:r>
        <w:rPr>
          <w:rFonts w:cs="Verdana"/>
          <w:color w:val="4D4D4B"/>
          <w:szCs w:val="22"/>
          <w14:cntxtAlts w14:val="0"/>
        </w:rPr>
        <w:t>SE</w:t>
      </w:r>
      <w:r>
        <w:rPr>
          <w:rFonts w:cs="Verdana"/>
          <w:color w:val="4D4D4B"/>
          <w:szCs w:val="22"/>
          <w:vertAlign w:val="subscript"/>
          <w14:cntxtAlts w14:val="0"/>
        </w:rPr>
        <w:t>w,b,y</w:t>
      </w:r>
      <w:proofErr w:type="spellEnd"/>
      <w:r>
        <w:rPr>
          <w:rFonts w:cs="Verdana"/>
          <w:color w:val="4D4D4B"/>
          <w:szCs w:val="22"/>
          <w14:cntxtAlts w14:val="0"/>
        </w:rPr>
        <w:t xml:space="preserve">) is determined as follows, by calculating the energy input required to obtain 1 L of boiling water, including boiling and vaporization losses, taking into account default or measured stove efficiency. </w:t>
      </w:r>
    </w:p>
    <w:p w14:paraId="71633504" w14:textId="77777777" w:rsidR="00412F6A" w:rsidRDefault="00412F6A" w:rsidP="00412F6A">
      <w:pPr>
        <w:spacing w:line="276" w:lineRule="auto"/>
        <w:rPr>
          <w:lang w:val="en-GB"/>
        </w:rPr>
      </w:pPr>
    </w:p>
    <w:p w14:paraId="05F5E0A7" w14:textId="6FF4486D" w:rsidR="00412F6A" w:rsidRDefault="000F4F85" w:rsidP="00412F6A">
      <w:pPr>
        <w:spacing w:line="276" w:lineRule="auto"/>
        <w:jc w:val="center"/>
        <w:rPr>
          <w:lang w:val="en-GB"/>
        </w:rPr>
      </w:pPr>
      <w:r w:rsidRPr="000F4F85">
        <w:rPr>
          <w:noProof/>
          <w:lang w:val="en-GB"/>
        </w:rPr>
        <w:drawing>
          <wp:inline distT="0" distB="0" distL="0" distR="0" wp14:anchorId="25A3E837" wp14:editId="637FAE86">
            <wp:extent cx="5023413" cy="353600"/>
            <wp:effectExtent l="0" t="0" r="0" b="2540"/>
            <wp:docPr id="1614366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366863" name=""/>
                    <pic:cNvPicPr/>
                  </pic:nvPicPr>
                  <pic:blipFill>
                    <a:blip r:embed="rId30"/>
                    <a:stretch>
                      <a:fillRect/>
                    </a:stretch>
                  </pic:blipFill>
                  <pic:spPr>
                    <a:xfrm>
                      <a:off x="0" y="0"/>
                      <a:ext cx="5104428" cy="359303"/>
                    </a:xfrm>
                    <a:prstGeom prst="rect">
                      <a:avLst/>
                    </a:prstGeom>
                  </pic:spPr>
                </pic:pic>
              </a:graphicData>
            </a:graphic>
          </wp:inline>
        </w:drawing>
      </w:r>
    </w:p>
    <w:p w14:paraId="44B8266F" w14:textId="77777777" w:rsidR="00412F6A" w:rsidRDefault="00412F6A" w:rsidP="00412F6A">
      <w:pPr>
        <w:spacing w:line="276" w:lineRule="auto"/>
        <w:rPr>
          <w:lang w:val="en-GB"/>
        </w:rPr>
      </w:pPr>
      <w:r>
        <w:rPr>
          <w:lang w:val="en-GB"/>
        </w:rPr>
        <w:t>Where: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204"/>
      </w:tblGrid>
      <w:tr w:rsidR="00412F6A" w14:paraId="67950793" w14:textId="77777777" w:rsidTr="003D1B32">
        <w:tc>
          <w:tcPr>
            <w:tcW w:w="1418" w:type="dxa"/>
            <w:hideMark/>
          </w:tcPr>
          <w:p w14:paraId="67A739E7" w14:textId="77777777" w:rsidR="00412F6A" w:rsidRDefault="00412F6A" w:rsidP="003D1B32">
            <w:pPr>
              <w:spacing w:line="276" w:lineRule="auto"/>
              <w:rPr>
                <w:lang w:val="en-GB"/>
              </w:rPr>
            </w:pPr>
            <w:r>
              <w:rPr>
                <w:lang w:val="en-GB"/>
              </w:rPr>
              <w:t>360.83</w:t>
            </w:r>
          </w:p>
        </w:tc>
        <w:tc>
          <w:tcPr>
            <w:tcW w:w="8204" w:type="dxa"/>
            <w:hideMark/>
          </w:tcPr>
          <w:p w14:paraId="15653AFF" w14:textId="77777777" w:rsidR="00412F6A" w:rsidRDefault="00412F6A" w:rsidP="003D1B32">
            <w:pPr>
              <w:pStyle w:val="Default"/>
              <w:rPr>
                <w:color w:val="4D4D4B"/>
                <w:szCs w:val="22"/>
                <w:lang w:val="en-US"/>
              </w:rPr>
            </w:pPr>
            <w:r>
              <w:rPr>
                <w:color w:val="4D4D4B"/>
                <w:sz w:val="22"/>
                <w:szCs w:val="22"/>
                <w:lang w:val="en-US"/>
              </w:rPr>
              <w:t>Default amount of energy required to obtain 1 L of water after 5 minutes of boiling from a first principles approach</w:t>
            </w:r>
            <w:r>
              <w:rPr>
                <w:color w:val="4D4D4B"/>
                <w:sz w:val="14"/>
                <w:szCs w:val="14"/>
                <w:vertAlign w:val="superscript"/>
                <w:lang w:val="en-US"/>
              </w:rPr>
              <w:t>17</w:t>
            </w:r>
            <w:r>
              <w:rPr>
                <w:color w:val="4D4D4B"/>
                <w:sz w:val="14"/>
                <w:szCs w:val="14"/>
                <w:lang w:val="en-US"/>
              </w:rPr>
              <w:t xml:space="preserve"> </w:t>
            </w:r>
            <w:r>
              <w:rPr>
                <w:color w:val="4D4D4B"/>
                <w:sz w:val="22"/>
                <w:szCs w:val="22"/>
                <w:lang w:val="en-US"/>
              </w:rPr>
              <w:t xml:space="preserve">kJ/l </w:t>
            </w:r>
          </w:p>
        </w:tc>
      </w:tr>
      <w:tr w:rsidR="00412F6A" w14:paraId="618FBF30" w14:textId="77777777" w:rsidTr="003D1B32">
        <w:tc>
          <w:tcPr>
            <w:tcW w:w="1418" w:type="dxa"/>
            <w:hideMark/>
          </w:tcPr>
          <w:p w14:paraId="5B50826B" w14:textId="77777777" w:rsidR="00412F6A" w:rsidRDefault="00412F6A" w:rsidP="003D1B32">
            <w:pPr>
              <w:spacing w:line="276" w:lineRule="auto"/>
              <w:rPr>
                <w:lang w:val="en-GB"/>
              </w:rPr>
            </w:pPr>
            <w:proofErr w:type="spellStart"/>
            <w:r>
              <w:rPr>
                <w:lang w:val="en-GB"/>
              </w:rPr>
              <w:t>η</w:t>
            </w:r>
            <w:r>
              <w:rPr>
                <w:vertAlign w:val="subscript"/>
                <w:lang w:val="en-GB"/>
              </w:rPr>
              <w:t>wb</w:t>
            </w:r>
            <w:proofErr w:type="spellEnd"/>
          </w:p>
        </w:tc>
        <w:tc>
          <w:tcPr>
            <w:tcW w:w="8204" w:type="dxa"/>
            <w:hideMark/>
          </w:tcPr>
          <w:p w14:paraId="3AA831EA" w14:textId="77777777" w:rsidR="00412F6A" w:rsidRDefault="00412F6A" w:rsidP="003D1B32">
            <w:pPr>
              <w:pStyle w:val="Default"/>
              <w:rPr>
                <w:color w:val="4D4D4B"/>
                <w:szCs w:val="22"/>
                <w:lang w:val="en-US"/>
              </w:rPr>
            </w:pPr>
            <w:r>
              <w:rPr>
                <w:color w:val="4D4D4B"/>
                <w:sz w:val="22"/>
                <w:szCs w:val="22"/>
                <w:lang w:val="en-US"/>
              </w:rPr>
              <w:t xml:space="preserve">Efficiency of the stoves for baseline water boiling (%). Weighted average of baseline stove types. </w:t>
            </w:r>
          </w:p>
        </w:tc>
      </w:tr>
    </w:tbl>
    <w:p w14:paraId="62A684D4" w14:textId="77777777" w:rsidR="00412F6A" w:rsidRDefault="00412F6A" w:rsidP="00412F6A">
      <w:pPr>
        <w:spacing w:line="276" w:lineRule="auto"/>
        <w:rPr>
          <w:lang w:val="en-GB"/>
        </w:rPr>
      </w:pPr>
    </w:p>
    <w:p w14:paraId="2942A48A" w14:textId="77777777" w:rsidR="00412F6A" w:rsidRDefault="00412F6A" w:rsidP="00412F6A">
      <w:pPr>
        <w:spacing w:line="276" w:lineRule="auto"/>
        <w:rPr>
          <w:lang w:val="en-GB"/>
        </w:rPr>
      </w:pPr>
      <w:r>
        <w:rPr>
          <w:lang w:val="en-GB"/>
        </w:rPr>
        <w:t>So the baseline emissions shall be calculated as follows:</w:t>
      </w:r>
    </w:p>
    <w:p w14:paraId="7CAF0EB5" w14:textId="77777777" w:rsidR="00412F6A" w:rsidRDefault="00412F6A" w:rsidP="00412F6A">
      <w:pPr>
        <w:spacing w:line="276" w:lineRule="auto"/>
        <w:jc w:val="center"/>
        <w:rPr>
          <w:lang w:val="en-GB"/>
        </w:rPr>
      </w:pPr>
      <w:r>
        <w:rPr>
          <w:noProof/>
          <w:lang w:val="en-GB"/>
          <w14:cntxtAlts w14:val="0"/>
        </w:rPr>
        <w:drawing>
          <wp:inline distT="0" distB="0" distL="0" distR="0" wp14:anchorId="5188E4BD" wp14:editId="0BBBF856">
            <wp:extent cx="3122930" cy="344170"/>
            <wp:effectExtent l="0" t="0" r="1270" b="0"/>
            <wp:docPr id="1942572909" name="Picture 1942572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22930" cy="344170"/>
                    </a:xfrm>
                    <a:prstGeom prst="rect">
                      <a:avLst/>
                    </a:prstGeom>
                    <a:noFill/>
                    <a:ln>
                      <a:noFill/>
                    </a:ln>
                  </pic:spPr>
                </pic:pic>
              </a:graphicData>
            </a:graphic>
          </wp:inline>
        </w:drawing>
      </w:r>
    </w:p>
    <w:p w14:paraId="62D42805" w14:textId="77777777" w:rsidR="00412F6A" w:rsidRDefault="00412F6A" w:rsidP="00412F6A">
      <w:pPr>
        <w:spacing w:line="276" w:lineRule="auto"/>
        <w:rPr>
          <w:lang w:val="en-GB"/>
        </w:rPr>
      </w:pPr>
      <w:r>
        <w:rPr>
          <w:lang w:val="en-GB"/>
        </w:rPr>
        <w:t>Where: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412F6A" w14:paraId="0C3CD591" w14:textId="77777777" w:rsidTr="003D1B32">
        <w:tc>
          <w:tcPr>
            <w:tcW w:w="1413" w:type="dxa"/>
            <w:hideMark/>
          </w:tcPr>
          <w:p w14:paraId="001021CF" w14:textId="77777777" w:rsidR="00412F6A" w:rsidRDefault="00412F6A" w:rsidP="003D1B32">
            <w:pPr>
              <w:spacing w:line="276" w:lineRule="auto"/>
              <w:rPr>
                <w:lang w:val="en-GB"/>
              </w:rPr>
            </w:pPr>
            <w:proofErr w:type="spellStart"/>
            <w:r>
              <w:rPr>
                <w:lang w:val="en-GB"/>
              </w:rPr>
              <w:t>BE</w:t>
            </w:r>
            <w:r>
              <w:rPr>
                <w:vertAlign w:val="subscript"/>
                <w:lang w:val="en-GB"/>
              </w:rPr>
              <w:t>y</w:t>
            </w:r>
            <w:proofErr w:type="spellEnd"/>
          </w:p>
        </w:tc>
        <w:tc>
          <w:tcPr>
            <w:tcW w:w="8209" w:type="dxa"/>
            <w:hideMark/>
          </w:tcPr>
          <w:p w14:paraId="05EDBB73" w14:textId="77777777" w:rsidR="00412F6A" w:rsidRDefault="00412F6A" w:rsidP="003D1B32">
            <w:pPr>
              <w:pStyle w:val="Default"/>
              <w:rPr>
                <w:color w:val="4D4D4B"/>
                <w:szCs w:val="22"/>
                <w:lang w:val="en-US"/>
              </w:rPr>
            </w:pPr>
            <w:r>
              <w:rPr>
                <w:color w:val="4D4D4B"/>
                <w:sz w:val="22"/>
                <w:szCs w:val="22"/>
                <w:lang w:val="en-US"/>
              </w:rPr>
              <w:t>Baseline emissions from the use of fuel to obtain safe water in the baseline (tCO</w:t>
            </w:r>
            <w:r>
              <w:rPr>
                <w:color w:val="4D4D4B"/>
                <w:sz w:val="14"/>
                <w:szCs w:val="14"/>
                <w:lang w:val="en-US"/>
              </w:rPr>
              <w:t>2</w:t>
            </w:r>
            <w:r>
              <w:rPr>
                <w:color w:val="4D4D4B"/>
                <w:sz w:val="22"/>
                <w:szCs w:val="22"/>
                <w:lang w:val="en-US"/>
              </w:rPr>
              <w:t xml:space="preserve">e) </w:t>
            </w:r>
          </w:p>
        </w:tc>
      </w:tr>
      <w:tr w:rsidR="00412F6A" w14:paraId="5F9FE5EC" w14:textId="77777777" w:rsidTr="003D1B32">
        <w:tc>
          <w:tcPr>
            <w:tcW w:w="1413" w:type="dxa"/>
            <w:hideMark/>
          </w:tcPr>
          <w:p w14:paraId="14D9D1F2" w14:textId="77777777" w:rsidR="00412F6A" w:rsidRDefault="00412F6A" w:rsidP="003D1B32">
            <w:pPr>
              <w:spacing w:line="276" w:lineRule="auto"/>
              <w:rPr>
                <w:lang w:val="en-GB"/>
              </w:rPr>
            </w:pPr>
            <w:proofErr w:type="spellStart"/>
            <w:r>
              <w:rPr>
                <w:lang w:val="en-GB"/>
              </w:rPr>
              <w:t>C</w:t>
            </w:r>
            <w:r>
              <w:rPr>
                <w:vertAlign w:val="subscript"/>
                <w:lang w:val="en-GB"/>
              </w:rPr>
              <w:t>b</w:t>
            </w:r>
            <w:proofErr w:type="spellEnd"/>
          </w:p>
        </w:tc>
        <w:tc>
          <w:tcPr>
            <w:tcW w:w="8209" w:type="dxa"/>
            <w:hideMark/>
          </w:tcPr>
          <w:p w14:paraId="0357F007" w14:textId="77777777" w:rsidR="00412F6A" w:rsidRDefault="00412F6A" w:rsidP="003D1B32">
            <w:pPr>
              <w:pStyle w:val="Default"/>
              <w:rPr>
                <w:color w:val="4D4D4B"/>
                <w:szCs w:val="22"/>
                <w:lang w:val="en-US"/>
              </w:rPr>
            </w:pPr>
            <w:r>
              <w:rPr>
                <w:color w:val="4D4D4B"/>
                <w:sz w:val="22"/>
                <w:szCs w:val="22"/>
                <w:lang w:val="en-US"/>
              </w:rPr>
              <w:t xml:space="preserve">Proportion of project end-users who in the baseline were already using a safe water supply that did not require boiling (%) </w:t>
            </w:r>
          </w:p>
        </w:tc>
      </w:tr>
      <w:tr w:rsidR="00412F6A" w14:paraId="1B83E469" w14:textId="77777777" w:rsidTr="003D1B32">
        <w:tc>
          <w:tcPr>
            <w:tcW w:w="1413" w:type="dxa"/>
            <w:hideMark/>
          </w:tcPr>
          <w:p w14:paraId="14446AEB" w14:textId="77777777" w:rsidR="00412F6A" w:rsidRDefault="00412F6A" w:rsidP="003D1B32">
            <w:pPr>
              <w:spacing w:line="276" w:lineRule="auto"/>
              <w:rPr>
                <w:lang w:val="en-GB"/>
              </w:rPr>
            </w:pPr>
            <w:proofErr w:type="spellStart"/>
            <w:r>
              <w:rPr>
                <w:lang w:val="en-GB"/>
              </w:rPr>
              <w:t>X</w:t>
            </w:r>
            <w:r>
              <w:rPr>
                <w:vertAlign w:val="subscript"/>
                <w:lang w:val="en-GB"/>
              </w:rPr>
              <w:t>cleanboil,y</w:t>
            </w:r>
            <w:proofErr w:type="spellEnd"/>
          </w:p>
        </w:tc>
        <w:tc>
          <w:tcPr>
            <w:tcW w:w="8209" w:type="dxa"/>
            <w:hideMark/>
          </w:tcPr>
          <w:p w14:paraId="1FC67504" w14:textId="77777777" w:rsidR="00412F6A" w:rsidRDefault="00412F6A" w:rsidP="003D1B32">
            <w:pPr>
              <w:pStyle w:val="Default"/>
              <w:rPr>
                <w:color w:val="4D4D4B"/>
                <w:szCs w:val="22"/>
                <w:lang w:val="en-US"/>
              </w:rPr>
            </w:pPr>
            <w:r>
              <w:rPr>
                <w:color w:val="4D4D4B"/>
                <w:sz w:val="22"/>
                <w:szCs w:val="22"/>
                <w:lang w:val="en-US"/>
              </w:rPr>
              <w:t xml:space="preserve">Proportion of project end-users that boil safe water in the project year </w:t>
            </w:r>
            <w:r>
              <w:rPr>
                <w:i/>
                <w:iCs/>
                <w:color w:val="4D4D4B"/>
                <w:sz w:val="22"/>
                <w:szCs w:val="22"/>
                <w:lang w:val="en-US"/>
              </w:rPr>
              <w:t xml:space="preserve">y </w:t>
            </w:r>
            <w:r>
              <w:rPr>
                <w:color w:val="4D4D4B"/>
                <w:sz w:val="22"/>
                <w:szCs w:val="22"/>
                <w:lang w:val="en-US"/>
              </w:rPr>
              <w:t xml:space="preserve">(%) </w:t>
            </w:r>
          </w:p>
        </w:tc>
      </w:tr>
      <w:tr w:rsidR="00412F6A" w14:paraId="193A2E15" w14:textId="77777777" w:rsidTr="003D1B32">
        <w:tc>
          <w:tcPr>
            <w:tcW w:w="1413" w:type="dxa"/>
            <w:hideMark/>
          </w:tcPr>
          <w:p w14:paraId="2DDE4E56" w14:textId="77777777" w:rsidR="00412F6A" w:rsidRDefault="00412F6A" w:rsidP="003D1B32">
            <w:pPr>
              <w:spacing w:line="276" w:lineRule="auto"/>
              <w:rPr>
                <w:lang w:val="en-GB"/>
              </w:rPr>
            </w:pPr>
            <w:proofErr w:type="spellStart"/>
            <w:r>
              <w:rPr>
                <w:lang w:val="en-GB"/>
              </w:rPr>
              <w:t>Q</w:t>
            </w:r>
            <w:r>
              <w:rPr>
                <w:vertAlign w:val="subscript"/>
                <w:lang w:val="en-GB"/>
              </w:rPr>
              <w:t>y</w:t>
            </w:r>
            <w:proofErr w:type="spellEnd"/>
          </w:p>
        </w:tc>
        <w:tc>
          <w:tcPr>
            <w:tcW w:w="8209" w:type="dxa"/>
            <w:hideMark/>
          </w:tcPr>
          <w:p w14:paraId="447009F1" w14:textId="77777777" w:rsidR="00412F6A" w:rsidRDefault="00412F6A" w:rsidP="003D1B32">
            <w:pPr>
              <w:pStyle w:val="Default"/>
              <w:rPr>
                <w:color w:val="4D4D4B"/>
                <w:szCs w:val="22"/>
                <w:lang w:val="en-US"/>
              </w:rPr>
            </w:pPr>
            <w:r>
              <w:rPr>
                <w:color w:val="4D4D4B"/>
                <w:sz w:val="22"/>
                <w:szCs w:val="22"/>
                <w:lang w:val="en-US"/>
              </w:rPr>
              <w:t xml:space="preserve">Quantity of safe drinking water provided by the project in year </w:t>
            </w:r>
            <w:r>
              <w:rPr>
                <w:i/>
                <w:iCs/>
                <w:color w:val="4D4D4B"/>
                <w:sz w:val="22"/>
                <w:szCs w:val="22"/>
                <w:lang w:val="en-US"/>
              </w:rPr>
              <w:t xml:space="preserve">y </w:t>
            </w:r>
            <w:r>
              <w:rPr>
                <w:color w:val="4D4D4B"/>
                <w:sz w:val="22"/>
                <w:szCs w:val="22"/>
                <w:lang w:val="en-US"/>
              </w:rPr>
              <w:t xml:space="preserve">(L) </w:t>
            </w:r>
          </w:p>
        </w:tc>
      </w:tr>
      <w:tr w:rsidR="00412F6A" w14:paraId="53FAB2D3" w14:textId="77777777" w:rsidTr="003D1B32">
        <w:tc>
          <w:tcPr>
            <w:tcW w:w="1413" w:type="dxa"/>
            <w:hideMark/>
          </w:tcPr>
          <w:p w14:paraId="680692B3" w14:textId="77777777" w:rsidR="00412F6A" w:rsidRDefault="00412F6A" w:rsidP="003D1B32">
            <w:pPr>
              <w:spacing w:line="276" w:lineRule="auto"/>
              <w:rPr>
                <w:lang w:val="en-GB"/>
              </w:rPr>
            </w:pPr>
            <w:proofErr w:type="spellStart"/>
            <w:r>
              <w:rPr>
                <w:lang w:val="en-GB"/>
              </w:rPr>
              <w:lastRenderedPageBreak/>
              <w:t>M</w:t>
            </w:r>
            <w:r>
              <w:rPr>
                <w:vertAlign w:val="subscript"/>
                <w:lang w:val="en-GB"/>
              </w:rPr>
              <w:t>q,y</w:t>
            </w:r>
            <w:proofErr w:type="spellEnd"/>
          </w:p>
        </w:tc>
        <w:tc>
          <w:tcPr>
            <w:tcW w:w="8209" w:type="dxa"/>
            <w:hideMark/>
          </w:tcPr>
          <w:p w14:paraId="5F36CA45" w14:textId="77777777" w:rsidR="00412F6A" w:rsidRDefault="00412F6A" w:rsidP="003D1B32">
            <w:pPr>
              <w:pStyle w:val="Default"/>
              <w:rPr>
                <w:color w:val="4D4D4B"/>
                <w:szCs w:val="22"/>
                <w:lang w:val="en-US"/>
              </w:rPr>
            </w:pPr>
            <w:r>
              <w:rPr>
                <w:color w:val="4D4D4B"/>
                <w:sz w:val="22"/>
                <w:szCs w:val="22"/>
                <w:lang w:val="en-US"/>
              </w:rPr>
              <w:t xml:space="preserve">Modifier for the water quality in year y </w:t>
            </w:r>
          </w:p>
        </w:tc>
      </w:tr>
    </w:tbl>
    <w:p w14:paraId="53AB28DC" w14:textId="77777777" w:rsidR="00412F6A" w:rsidRDefault="00412F6A" w:rsidP="00412F6A">
      <w:pPr>
        <w:spacing w:line="276" w:lineRule="auto"/>
        <w:rPr>
          <w:lang w:val="en-GB"/>
        </w:rPr>
      </w:pPr>
    </w:p>
    <w:p w14:paraId="684B6273" w14:textId="77777777" w:rsidR="00412F6A" w:rsidRDefault="00412F6A" w:rsidP="00412F6A">
      <w:pPr>
        <w:autoSpaceDE w:val="0"/>
        <w:autoSpaceDN w:val="0"/>
        <w:adjustRightInd w:val="0"/>
        <w:spacing w:after="0" w:line="240" w:lineRule="auto"/>
        <w:rPr>
          <w:rFonts w:cs="Verdana"/>
          <w:color w:val="4D4D4B"/>
          <w:szCs w:val="22"/>
          <w14:cntxtAlts w14:val="0"/>
        </w:rPr>
      </w:pPr>
      <w:r>
        <w:rPr>
          <w:rFonts w:cs="Verdana"/>
          <w:color w:val="4D4D4B"/>
          <w:szCs w:val="22"/>
          <w14:cntxtAlts w14:val="0"/>
        </w:rPr>
        <w:t xml:space="preserve">The quantity of safe drinking water provided by the project is calculated using one of two methods. Method 1 applies to CWT and CWS, and Method 2 applies to HWT and IWT. </w:t>
      </w:r>
    </w:p>
    <w:p w14:paraId="2F0CD083" w14:textId="77777777" w:rsidR="00412F6A" w:rsidRDefault="00412F6A" w:rsidP="00412F6A">
      <w:pPr>
        <w:autoSpaceDE w:val="0"/>
        <w:autoSpaceDN w:val="0"/>
        <w:adjustRightInd w:val="0"/>
        <w:spacing w:after="0" w:line="240" w:lineRule="auto"/>
        <w:rPr>
          <w:rFonts w:cs="Verdana"/>
          <w:color w:val="4D4D4B"/>
          <w:szCs w:val="22"/>
          <w14:cntxtAlts w14:val="0"/>
        </w:rPr>
      </w:pPr>
    </w:p>
    <w:p w14:paraId="19A7F94D" w14:textId="77777777" w:rsidR="00412F6A" w:rsidRDefault="00412F6A" w:rsidP="00412F6A">
      <w:pPr>
        <w:autoSpaceDE w:val="0"/>
        <w:autoSpaceDN w:val="0"/>
        <w:adjustRightInd w:val="0"/>
        <w:spacing w:after="0" w:line="240" w:lineRule="auto"/>
        <w:rPr>
          <w:rFonts w:cs="Verdana"/>
          <w:b/>
          <w:bCs/>
          <w:color w:val="4D4D4B"/>
          <w:szCs w:val="22"/>
          <w:u w:val="single"/>
          <w14:cntxtAlts w14:val="0"/>
        </w:rPr>
      </w:pPr>
    </w:p>
    <w:p w14:paraId="5C13ABEE" w14:textId="77777777" w:rsidR="00412F6A" w:rsidRDefault="00412F6A" w:rsidP="00412F6A">
      <w:pPr>
        <w:autoSpaceDE w:val="0"/>
        <w:autoSpaceDN w:val="0"/>
        <w:adjustRightInd w:val="0"/>
        <w:spacing w:after="0" w:line="240" w:lineRule="auto"/>
        <w:rPr>
          <w:rFonts w:cs="Verdana"/>
          <w:b/>
          <w:bCs/>
          <w:color w:val="4D4D4B"/>
          <w:szCs w:val="22"/>
          <w:u w:val="single"/>
          <w14:cntxtAlts w14:val="0"/>
        </w:rPr>
      </w:pPr>
    </w:p>
    <w:p w14:paraId="79B7A2B3" w14:textId="77777777" w:rsidR="00412F6A" w:rsidRDefault="00412F6A" w:rsidP="00412F6A">
      <w:pPr>
        <w:autoSpaceDE w:val="0"/>
        <w:autoSpaceDN w:val="0"/>
        <w:adjustRightInd w:val="0"/>
        <w:spacing w:after="0" w:line="240" w:lineRule="auto"/>
        <w:rPr>
          <w:rFonts w:cs="Verdana"/>
          <w:b/>
          <w:bCs/>
          <w:color w:val="4D4D4B"/>
          <w:szCs w:val="22"/>
          <w:u w:val="single"/>
          <w14:cntxtAlts w14:val="0"/>
        </w:rPr>
      </w:pPr>
    </w:p>
    <w:p w14:paraId="14E993AF" w14:textId="77777777" w:rsidR="00412F6A" w:rsidRDefault="00412F6A" w:rsidP="00412F6A">
      <w:pPr>
        <w:autoSpaceDE w:val="0"/>
        <w:autoSpaceDN w:val="0"/>
        <w:adjustRightInd w:val="0"/>
        <w:spacing w:after="0" w:line="240" w:lineRule="auto"/>
        <w:rPr>
          <w:rFonts w:cs="Verdana"/>
          <w:b/>
          <w:bCs/>
          <w:color w:val="4D4D4B"/>
          <w:szCs w:val="22"/>
          <w:u w:val="single"/>
          <w14:cntxtAlts w14:val="0"/>
        </w:rPr>
      </w:pPr>
      <w:r>
        <w:rPr>
          <w:rFonts w:cs="Verdana"/>
          <w:b/>
          <w:bCs/>
          <w:color w:val="4D4D4B"/>
          <w:szCs w:val="22"/>
          <w:u w:val="single"/>
          <w14:cntxtAlts w14:val="0"/>
        </w:rPr>
        <w:t>Method 1 – CWT and CWS technologies</w:t>
      </w:r>
    </w:p>
    <w:p w14:paraId="5FD34E5B" w14:textId="77777777" w:rsidR="00412F6A" w:rsidRDefault="00412F6A" w:rsidP="00412F6A">
      <w:pPr>
        <w:autoSpaceDE w:val="0"/>
        <w:autoSpaceDN w:val="0"/>
        <w:adjustRightInd w:val="0"/>
        <w:spacing w:after="0" w:line="240" w:lineRule="auto"/>
        <w:rPr>
          <w:rFonts w:cs="Verdana"/>
          <w:color w:val="4D4D4B"/>
          <w:szCs w:val="22"/>
          <w14:cntxtAlts w14:val="0"/>
        </w:rPr>
      </w:pPr>
    </w:p>
    <w:p w14:paraId="4871D239" w14:textId="77777777" w:rsidR="00412F6A" w:rsidRDefault="00412F6A" w:rsidP="00412F6A">
      <w:pPr>
        <w:autoSpaceDE w:val="0"/>
        <w:autoSpaceDN w:val="0"/>
        <w:adjustRightInd w:val="0"/>
        <w:spacing w:after="0" w:line="240" w:lineRule="auto"/>
        <w:rPr>
          <w:rFonts w:cs="Verdana"/>
          <w:color w:val="4D4D4B"/>
          <w:szCs w:val="22"/>
          <w14:cntxtAlts w14:val="0"/>
        </w:rPr>
      </w:pPr>
      <w:r>
        <w:rPr>
          <w:rFonts w:cs="Verdana"/>
          <w:color w:val="4D4D4B"/>
          <w:szCs w:val="22"/>
          <w14:cntxtAlts w14:val="0"/>
        </w:rPr>
        <w:t xml:space="preserve">In the case of CWT and CWS, the quantity of safe drinking water provided by the project </w:t>
      </w:r>
      <w:proofErr w:type="spellStart"/>
      <w:r>
        <w:rPr>
          <w:rFonts w:cs="Verdana"/>
          <w:color w:val="4D4D4B"/>
          <w:szCs w:val="22"/>
          <w14:cntxtAlts w14:val="0"/>
        </w:rPr>
        <w:t>Q</w:t>
      </w:r>
      <w:r>
        <w:rPr>
          <w:rFonts w:cs="Verdana"/>
          <w:color w:val="4D4D4B"/>
          <w:szCs w:val="22"/>
          <w:vertAlign w:val="subscript"/>
          <w14:cntxtAlts w14:val="0"/>
        </w:rPr>
        <w:t>y</w:t>
      </w:r>
      <w:proofErr w:type="spellEnd"/>
      <w:r>
        <w:rPr>
          <w:rFonts w:cs="Verdana"/>
          <w:color w:val="4D4D4B"/>
          <w:szCs w:val="22"/>
          <w14:cntxtAlts w14:val="0"/>
        </w:rPr>
        <w:t xml:space="preserve"> is determined as follows: </w:t>
      </w:r>
    </w:p>
    <w:p w14:paraId="519AB464" w14:textId="77777777" w:rsidR="00412F6A" w:rsidRDefault="00412F6A" w:rsidP="00412F6A">
      <w:pPr>
        <w:autoSpaceDE w:val="0"/>
        <w:autoSpaceDN w:val="0"/>
        <w:adjustRightInd w:val="0"/>
        <w:spacing w:after="0" w:line="240" w:lineRule="auto"/>
        <w:rPr>
          <w:rFonts w:cs="Verdana"/>
          <w:color w:val="4D4D4B"/>
          <w:szCs w:val="22"/>
          <w14:cntxtAlts w14:val="0"/>
        </w:rPr>
      </w:pPr>
    </w:p>
    <w:p w14:paraId="37073872" w14:textId="77777777" w:rsidR="00412F6A" w:rsidRDefault="00412F6A" w:rsidP="00412F6A">
      <w:pPr>
        <w:autoSpaceDE w:val="0"/>
        <w:autoSpaceDN w:val="0"/>
        <w:adjustRightInd w:val="0"/>
        <w:spacing w:after="0" w:line="240" w:lineRule="auto"/>
        <w:jc w:val="center"/>
        <w:rPr>
          <w:rFonts w:cs="Verdana"/>
          <w:color w:val="4D4D4B"/>
          <w:szCs w:val="22"/>
          <w14:cntxtAlts w14:val="0"/>
        </w:rPr>
      </w:pPr>
      <w:r>
        <w:rPr>
          <w:rFonts w:cs="Verdana"/>
          <w:noProof/>
          <w:color w:val="4D4D4B"/>
          <w:szCs w:val="22"/>
          <w14:cntxtAlts w14:val="0"/>
        </w:rPr>
        <w:drawing>
          <wp:inline distT="0" distB="0" distL="0" distR="0" wp14:anchorId="4532AE45" wp14:editId="44545B4B">
            <wp:extent cx="1710055" cy="273050"/>
            <wp:effectExtent l="0" t="0" r="4445" b="0"/>
            <wp:docPr id="1685255832" name="Picture 1685255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10055" cy="273050"/>
                    </a:xfrm>
                    <a:prstGeom prst="rect">
                      <a:avLst/>
                    </a:prstGeom>
                    <a:noFill/>
                    <a:ln>
                      <a:noFill/>
                    </a:ln>
                  </pic:spPr>
                </pic:pic>
              </a:graphicData>
            </a:graphic>
          </wp:inline>
        </w:drawing>
      </w:r>
    </w:p>
    <w:p w14:paraId="2B0D3845" w14:textId="77777777" w:rsidR="00412F6A" w:rsidRDefault="00412F6A" w:rsidP="00412F6A">
      <w:pPr>
        <w:autoSpaceDE w:val="0"/>
        <w:autoSpaceDN w:val="0"/>
        <w:adjustRightInd w:val="0"/>
        <w:spacing w:after="0" w:line="240" w:lineRule="auto"/>
        <w:rPr>
          <w:rFonts w:cs="Verdana"/>
          <w:color w:val="4D4D4B"/>
          <w:szCs w:val="22"/>
          <w14:cntxtAlts w14:val="0"/>
        </w:rPr>
      </w:pPr>
      <w:r>
        <w:rPr>
          <w:rFonts w:cs="Verdana"/>
          <w:color w:val="4D4D4B"/>
          <w:szCs w:val="22"/>
          <w14:cntxtAlts w14:val="0"/>
        </w:rPr>
        <w:t>Where:</w:t>
      </w:r>
    </w:p>
    <w:p w14:paraId="496BC592" w14:textId="35347427" w:rsidR="00355EF5" w:rsidRDefault="00355EF5" w:rsidP="00355EF5">
      <w:pPr>
        <w:spacing w:line="276" w:lineRule="auto"/>
        <w:contextualSpacing w:val="0"/>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412F6A" w14:paraId="19F5911D" w14:textId="77777777" w:rsidTr="003D1B32">
        <w:tc>
          <w:tcPr>
            <w:tcW w:w="1413" w:type="dxa"/>
            <w:hideMark/>
          </w:tcPr>
          <w:p w14:paraId="67610B7A" w14:textId="77777777" w:rsidR="00412F6A" w:rsidRDefault="00412F6A" w:rsidP="003D1B32">
            <w:pPr>
              <w:autoSpaceDE w:val="0"/>
              <w:autoSpaceDN w:val="0"/>
              <w:adjustRightInd w:val="0"/>
              <w:spacing w:line="240" w:lineRule="auto"/>
              <w:rPr>
                <w:rFonts w:cs="Verdana"/>
                <w:color w:val="4D4D4B"/>
                <w:szCs w:val="22"/>
                <w14:cntxtAlts w14:val="0"/>
              </w:rPr>
            </w:pPr>
            <w:proofErr w:type="spellStart"/>
            <w:r>
              <w:rPr>
                <w:rFonts w:cs="Verdana"/>
                <w:color w:val="4D4D4B"/>
                <w:szCs w:val="22"/>
                <w14:cntxtAlts w14:val="0"/>
              </w:rPr>
              <w:t>Q</w:t>
            </w:r>
            <w:r>
              <w:rPr>
                <w:rFonts w:cs="Verdana"/>
                <w:color w:val="4D4D4B"/>
                <w:szCs w:val="22"/>
                <w:vertAlign w:val="subscript"/>
                <w14:cntxtAlts w14:val="0"/>
              </w:rPr>
              <w:t>m,y</w:t>
            </w:r>
            <w:proofErr w:type="spellEnd"/>
          </w:p>
        </w:tc>
        <w:tc>
          <w:tcPr>
            <w:tcW w:w="8209" w:type="dxa"/>
            <w:hideMark/>
          </w:tcPr>
          <w:p w14:paraId="11022296" w14:textId="77777777" w:rsidR="00412F6A" w:rsidRDefault="00412F6A" w:rsidP="003D1B32">
            <w:pPr>
              <w:pStyle w:val="Default"/>
              <w:rPr>
                <w:color w:val="4D4D4B"/>
                <w:szCs w:val="22"/>
                <w:lang w:val="en-US"/>
              </w:rPr>
            </w:pPr>
            <w:r>
              <w:rPr>
                <w:color w:val="4D4D4B"/>
                <w:sz w:val="22"/>
                <w:szCs w:val="22"/>
                <w:lang w:val="en-US"/>
              </w:rPr>
              <w:t xml:space="preserve">Monitored quantity of safe water provided by the project in year </w:t>
            </w:r>
            <w:r>
              <w:rPr>
                <w:i/>
                <w:iCs/>
                <w:color w:val="4D4D4B"/>
                <w:sz w:val="22"/>
                <w:szCs w:val="22"/>
                <w:lang w:val="en-US"/>
              </w:rPr>
              <w:t xml:space="preserve">y </w:t>
            </w:r>
            <w:r>
              <w:rPr>
                <w:color w:val="4D4D4B"/>
                <w:sz w:val="22"/>
                <w:szCs w:val="22"/>
                <w:lang w:val="en-US"/>
              </w:rPr>
              <w:t>(L)</w:t>
            </w:r>
          </w:p>
        </w:tc>
      </w:tr>
      <w:tr w:rsidR="00412F6A" w14:paraId="6DF8DC41" w14:textId="77777777" w:rsidTr="003D1B32">
        <w:tc>
          <w:tcPr>
            <w:tcW w:w="1413" w:type="dxa"/>
            <w:hideMark/>
          </w:tcPr>
          <w:p w14:paraId="7CCCB6FC" w14:textId="77777777" w:rsidR="00412F6A" w:rsidRDefault="00412F6A" w:rsidP="003D1B32">
            <w:pPr>
              <w:autoSpaceDE w:val="0"/>
              <w:autoSpaceDN w:val="0"/>
              <w:adjustRightInd w:val="0"/>
              <w:spacing w:line="240" w:lineRule="auto"/>
              <w:rPr>
                <w:rFonts w:cs="Verdana"/>
                <w:color w:val="4D4D4B"/>
                <w:szCs w:val="22"/>
                <w14:cntxtAlts w14:val="0"/>
              </w:rPr>
            </w:pPr>
            <w:proofErr w:type="spellStart"/>
            <w:r>
              <w:rPr>
                <w:rFonts w:cs="Verdana"/>
                <w:color w:val="4D4D4B"/>
                <w:szCs w:val="22"/>
                <w14:cntxtAlts w14:val="0"/>
              </w:rPr>
              <w:t>Q</w:t>
            </w:r>
            <w:r>
              <w:rPr>
                <w:rFonts w:cs="Verdana"/>
                <w:color w:val="4D4D4B"/>
                <w:szCs w:val="22"/>
                <w:vertAlign w:val="subscript"/>
                <w14:cntxtAlts w14:val="0"/>
              </w:rPr>
              <w:t>pop,y</w:t>
            </w:r>
            <w:proofErr w:type="spellEnd"/>
          </w:p>
        </w:tc>
        <w:tc>
          <w:tcPr>
            <w:tcW w:w="8209" w:type="dxa"/>
            <w:hideMark/>
          </w:tcPr>
          <w:p w14:paraId="5494DD41" w14:textId="77777777" w:rsidR="00412F6A" w:rsidRDefault="00412F6A" w:rsidP="003D1B32">
            <w:pPr>
              <w:pStyle w:val="Default"/>
              <w:rPr>
                <w:color w:val="4D4D4B"/>
                <w:szCs w:val="22"/>
                <w:lang w:val="en-US"/>
              </w:rPr>
            </w:pPr>
            <w:r>
              <w:rPr>
                <w:color w:val="4D4D4B"/>
                <w:sz w:val="22"/>
                <w:szCs w:val="22"/>
                <w:lang w:val="en-US"/>
              </w:rPr>
              <w:t xml:space="preserve">Quantity of safe drinking water that could be consumed by project end-users in year </w:t>
            </w:r>
            <w:r>
              <w:rPr>
                <w:i/>
                <w:iCs/>
                <w:color w:val="4D4D4B"/>
                <w:sz w:val="22"/>
                <w:szCs w:val="22"/>
                <w:lang w:val="en-US"/>
              </w:rPr>
              <w:t xml:space="preserve">y </w:t>
            </w:r>
            <w:r>
              <w:rPr>
                <w:color w:val="4D4D4B"/>
                <w:sz w:val="22"/>
                <w:szCs w:val="22"/>
                <w:lang w:val="en-US"/>
              </w:rPr>
              <w:t xml:space="preserve">(L) </w:t>
            </w:r>
          </w:p>
        </w:tc>
      </w:tr>
    </w:tbl>
    <w:p w14:paraId="0402893F" w14:textId="77777777" w:rsidR="00412F6A" w:rsidRDefault="00412F6A" w:rsidP="00355EF5">
      <w:pPr>
        <w:spacing w:line="276" w:lineRule="auto"/>
        <w:contextualSpacing w:val="0"/>
      </w:pPr>
    </w:p>
    <w:p w14:paraId="3251DCEF" w14:textId="77777777" w:rsidR="00412F6A" w:rsidRDefault="00412F6A" w:rsidP="00412F6A">
      <w:pPr>
        <w:autoSpaceDE w:val="0"/>
        <w:autoSpaceDN w:val="0"/>
        <w:adjustRightInd w:val="0"/>
        <w:spacing w:after="0" w:line="240" w:lineRule="auto"/>
        <w:rPr>
          <w:rFonts w:cs="Verdana"/>
          <w:color w:val="4D4D4B"/>
          <w:szCs w:val="22"/>
          <w14:cntxtAlts w14:val="0"/>
        </w:rPr>
      </w:pPr>
      <w:r>
        <w:rPr>
          <w:rFonts w:cs="Verdana"/>
          <w:color w:val="4D4D4B"/>
          <w:szCs w:val="22"/>
          <w14:cntxtAlts w14:val="0"/>
        </w:rPr>
        <w:t>Quantity of safe drinking water shall be calculated as follows:</w:t>
      </w:r>
    </w:p>
    <w:p w14:paraId="09959BC3" w14:textId="77777777" w:rsidR="00412F6A" w:rsidRDefault="00412F6A" w:rsidP="00412F6A">
      <w:pPr>
        <w:autoSpaceDE w:val="0"/>
        <w:autoSpaceDN w:val="0"/>
        <w:adjustRightInd w:val="0"/>
        <w:spacing w:after="0" w:line="240" w:lineRule="auto"/>
        <w:rPr>
          <w:rFonts w:cs="Verdana"/>
          <w:color w:val="4D4D4B"/>
          <w:szCs w:val="22"/>
          <w14:cntxtAlts w14:val="0"/>
        </w:rPr>
      </w:pPr>
    </w:p>
    <w:p w14:paraId="4B8540A3" w14:textId="77777777" w:rsidR="00412F6A" w:rsidRDefault="00412F6A" w:rsidP="00412F6A">
      <w:pPr>
        <w:autoSpaceDE w:val="0"/>
        <w:autoSpaceDN w:val="0"/>
        <w:adjustRightInd w:val="0"/>
        <w:spacing w:after="0" w:line="240" w:lineRule="auto"/>
        <w:jc w:val="center"/>
        <w:rPr>
          <w:rFonts w:cs="Verdana"/>
          <w:color w:val="4D4D4B"/>
          <w:szCs w:val="22"/>
          <w14:cntxtAlts w14:val="0"/>
        </w:rPr>
      </w:pPr>
      <w:r>
        <w:rPr>
          <w:rFonts w:cs="Verdana"/>
          <w:noProof/>
          <w:color w:val="4D4D4B"/>
          <w:szCs w:val="22"/>
          <w14:cntxtAlts w14:val="0"/>
        </w:rPr>
        <w:drawing>
          <wp:inline distT="0" distB="0" distL="0" distR="0" wp14:anchorId="000BEA95" wp14:editId="64330E06">
            <wp:extent cx="2778760" cy="273050"/>
            <wp:effectExtent l="0" t="0" r="2540" b="0"/>
            <wp:docPr id="216883141" name="Picture 216883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78760" cy="273050"/>
                    </a:xfrm>
                    <a:prstGeom prst="rect">
                      <a:avLst/>
                    </a:prstGeom>
                    <a:noFill/>
                    <a:ln>
                      <a:noFill/>
                    </a:ln>
                  </pic:spPr>
                </pic:pic>
              </a:graphicData>
            </a:graphic>
          </wp:inline>
        </w:drawing>
      </w:r>
    </w:p>
    <w:p w14:paraId="520D7AEA" w14:textId="77777777" w:rsidR="00412F6A" w:rsidRDefault="00412F6A" w:rsidP="00412F6A">
      <w:pPr>
        <w:autoSpaceDE w:val="0"/>
        <w:autoSpaceDN w:val="0"/>
        <w:adjustRightInd w:val="0"/>
        <w:spacing w:after="0" w:line="240" w:lineRule="auto"/>
        <w:rPr>
          <w:rFonts w:cs="Verdana"/>
          <w:color w:val="4D4D4B"/>
          <w:szCs w:val="22"/>
          <w14:cntxtAlts w14:val="0"/>
        </w:rPr>
      </w:pPr>
      <w:r>
        <w:rPr>
          <w:rFonts w:cs="Verdana"/>
          <w:color w:val="4D4D4B"/>
          <w:szCs w:val="22"/>
          <w14:cntxtAlts w14:val="0"/>
        </w:rPr>
        <w:t>Where:</w:t>
      </w:r>
    </w:p>
    <w:p w14:paraId="6A314AB5" w14:textId="77777777" w:rsidR="00412F6A" w:rsidRDefault="00412F6A" w:rsidP="00412F6A">
      <w:pPr>
        <w:autoSpaceDE w:val="0"/>
        <w:autoSpaceDN w:val="0"/>
        <w:adjustRightInd w:val="0"/>
        <w:spacing w:after="0" w:line="240" w:lineRule="auto"/>
        <w:rPr>
          <w:rFonts w:cs="Verdana"/>
          <w:color w:val="4D4D4B"/>
          <w:szCs w:val="22"/>
          <w14:cntxtAlts w14:val="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204"/>
      </w:tblGrid>
      <w:tr w:rsidR="00412F6A" w14:paraId="07D3FA81" w14:textId="77777777" w:rsidTr="003D1B32">
        <w:tc>
          <w:tcPr>
            <w:tcW w:w="1418" w:type="dxa"/>
            <w:hideMark/>
          </w:tcPr>
          <w:p w14:paraId="4AEAA79D" w14:textId="77777777" w:rsidR="00412F6A" w:rsidRDefault="00412F6A" w:rsidP="003D1B32">
            <w:pPr>
              <w:autoSpaceDE w:val="0"/>
              <w:autoSpaceDN w:val="0"/>
              <w:adjustRightInd w:val="0"/>
              <w:spacing w:line="240" w:lineRule="auto"/>
              <w:rPr>
                <w:rFonts w:cs="Verdana"/>
                <w:color w:val="4D4D4B"/>
                <w:szCs w:val="22"/>
                <w14:cntxtAlts w14:val="0"/>
              </w:rPr>
            </w:pPr>
            <w:proofErr w:type="spellStart"/>
            <w:r>
              <w:rPr>
                <w:rFonts w:cs="Verdana"/>
                <w:color w:val="4D4D4B"/>
                <w:szCs w:val="22"/>
                <w14:cntxtAlts w14:val="0"/>
              </w:rPr>
              <w:t>HH</w:t>
            </w:r>
            <w:r>
              <w:rPr>
                <w:rFonts w:cs="Verdana"/>
                <w:color w:val="4D4D4B"/>
                <w:szCs w:val="22"/>
                <w:vertAlign w:val="subscript"/>
                <w14:cntxtAlts w14:val="0"/>
              </w:rPr>
              <w:t>p,y</w:t>
            </w:r>
            <w:proofErr w:type="spellEnd"/>
          </w:p>
        </w:tc>
        <w:tc>
          <w:tcPr>
            <w:tcW w:w="8204" w:type="dxa"/>
            <w:hideMark/>
          </w:tcPr>
          <w:p w14:paraId="272D16E4" w14:textId="77777777" w:rsidR="00412F6A" w:rsidRDefault="00412F6A" w:rsidP="003D1B32">
            <w:pPr>
              <w:pStyle w:val="Default"/>
              <w:rPr>
                <w:color w:val="4D4D4B"/>
                <w:szCs w:val="22"/>
                <w:lang w:val="en-US"/>
              </w:rPr>
            </w:pPr>
            <w:r>
              <w:rPr>
                <w:color w:val="4D4D4B"/>
                <w:sz w:val="22"/>
                <w:szCs w:val="22"/>
                <w:lang w:val="en-US"/>
              </w:rPr>
              <w:t xml:space="preserve">Number of premises type </w:t>
            </w:r>
            <w:r>
              <w:rPr>
                <w:i/>
                <w:iCs/>
                <w:color w:val="4D4D4B"/>
                <w:sz w:val="22"/>
                <w:szCs w:val="22"/>
                <w:lang w:val="en-US"/>
              </w:rPr>
              <w:t xml:space="preserve">p </w:t>
            </w:r>
            <w:r>
              <w:rPr>
                <w:color w:val="4D4D4B"/>
                <w:sz w:val="22"/>
                <w:szCs w:val="22"/>
                <w:lang w:val="en-US"/>
              </w:rPr>
              <w:t xml:space="preserve">served by the project in year </w:t>
            </w:r>
            <w:r>
              <w:rPr>
                <w:i/>
                <w:iCs/>
                <w:color w:val="4D4D4B"/>
                <w:sz w:val="22"/>
                <w:szCs w:val="22"/>
                <w:lang w:val="en-US"/>
              </w:rPr>
              <w:t xml:space="preserve">y </w:t>
            </w:r>
          </w:p>
        </w:tc>
      </w:tr>
      <w:tr w:rsidR="00412F6A" w14:paraId="6ED9BAD6" w14:textId="77777777" w:rsidTr="003D1B32">
        <w:tc>
          <w:tcPr>
            <w:tcW w:w="1418" w:type="dxa"/>
            <w:hideMark/>
          </w:tcPr>
          <w:p w14:paraId="6A3DD9E3" w14:textId="77777777" w:rsidR="00412F6A" w:rsidRDefault="00412F6A" w:rsidP="003D1B32">
            <w:pPr>
              <w:autoSpaceDE w:val="0"/>
              <w:autoSpaceDN w:val="0"/>
              <w:adjustRightInd w:val="0"/>
              <w:spacing w:line="240" w:lineRule="auto"/>
              <w:rPr>
                <w:rFonts w:cs="Verdana"/>
                <w:color w:val="4D4D4B"/>
                <w:szCs w:val="22"/>
                <w14:cntxtAlts w14:val="0"/>
              </w:rPr>
            </w:pPr>
            <w:proofErr w:type="spellStart"/>
            <w:r>
              <w:rPr>
                <w:rFonts w:cs="Verdana"/>
                <w:color w:val="4D4D4B"/>
                <w:szCs w:val="22"/>
                <w14:cntxtAlts w14:val="0"/>
              </w:rPr>
              <w:t>HN</w:t>
            </w:r>
            <w:r>
              <w:rPr>
                <w:rFonts w:cs="Verdana"/>
                <w:color w:val="4D4D4B"/>
                <w:szCs w:val="22"/>
                <w:vertAlign w:val="subscript"/>
                <w14:cntxtAlts w14:val="0"/>
              </w:rPr>
              <w:t>p,y</w:t>
            </w:r>
            <w:proofErr w:type="spellEnd"/>
          </w:p>
        </w:tc>
        <w:tc>
          <w:tcPr>
            <w:tcW w:w="8204" w:type="dxa"/>
            <w:hideMark/>
          </w:tcPr>
          <w:p w14:paraId="61DCCE0D" w14:textId="77777777" w:rsidR="00412F6A" w:rsidRDefault="00412F6A" w:rsidP="003D1B32">
            <w:pPr>
              <w:pStyle w:val="Default"/>
              <w:rPr>
                <w:color w:val="4D4D4B"/>
                <w:szCs w:val="22"/>
                <w:lang w:val="en-US"/>
              </w:rPr>
            </w:pPr>
            <w:r>
              <w:rPr>
                <w:color w:val="4D4D4B"/>
                <w:sz w:val="22"/>
                <w:szCs w:val="22"/>
                <w:lang w:val="en-US"/>
              </w:rPr>
              <w:t xml:space="preserve">Number of individuals per premises type </w:t>
            </w:r>
            <w:r>
              <w:rPr>
                <w:i/>
                <w:iCs/>
                <w:color w:val="4D4D4B"/>
                <w:sz w:val="22"/>
                <w:szCs w:val="22"/>
                <w:lang w:val="en-US"/>
              </w:rPr>
              <w:t xml:space="preserve">p </w:t>
            </w:r>
            <w:r>
              <w:rPr>
                <w:color w:val="4D4D4B"/>
                <w:sz w:val="22"/>
                <w:szCs w:val="22"/>
                <w:lang w:val="en-US"/>
              </w:rPr>
              <w:t xml:space="preserve">(e.g. household, school) in year </w:t>
            </w:r>
            <w:r>
              <w:rPr>
                <w:i/>
                <w:iCs/>
                <w:color w:val="4D4D4B"/>
                <w:sz w:val="22"/>
                <w:szCs w:val="22"/>
                <w:lang w:val="en-US"/>
              </w:rPr>
              <w:t xml:space="preserve">y </w:t>
            </w:r>
          </w:p>
        </w:tc>
      </w:tr>
      <w:tr w:rsidR="00412F6A" w14:paraId="70B929D9" w14:textId="77777777" w:rsidTr="003D1B32">
        <w:tc>
          <w:tcPr>
            <w:tcW w:w="1418" w:type="dxa"/>
            <w:hideMark/>
          </w:tcPr>
          <w:p w14:paraId="31E19615" w14:textId="77777777" w:rsidR="00412F6A" w:rsidRDefault="00412F6A" w:rsidP="003D1B32">
            <w:pPr>
              <w:autoSpaceDE w:val="0"/>
              <w:autoSpaceDN w:val="0"/>
              <w:adjustRightInd w:val="0"/>
              <w:spacing w:line="240" w:lineRule="auto"/>
              <w:rPr>
                <w:rFonts w:cs="Verdana"/>
                <w:color w:val="4D4D4B"/>
                <w:szCs w:val="22"/>
                <w14:cntxtAlts w14:val="0"/>
              </w:rPr>
            </w:pPr>
            <w:proofErr w:type="spellStart"/>
            <w:r>
              <w:rPr>
                <w:rFonts w:cs="Verdana"/>
                <w:color w:val="4D4D4B"/>
                <w:szCs w:val="22"/>
                <w14:cntxtAlts w14:val="0"/>
              </w:rPr>
              <w:t>QPW</w:t>
            </w:r>
            <w:r>
              <w:rPr>
                <w:rFonts w:cs="Verdana"/>
                <w:color w:val="4D4D4B"/>
                <w:szCs w:val="22"/>
                <w:vertAlign w:val="subscript"/>
                <w14:cntxtAlts w14:val="0"/>
              </w:rPr>
              <w:t>p</w:t>
            </w:r>
            <w:proofErr w:type="spellEnd"/>
          </w:p>
        </w:tc>
        <w:tc>
          <w:tcPr>
            <w:tcW w:w="8204" w:type="dxa"/>
            <w:hideMark/>
          </w:tcPr>
          <w:p w14:paraId="364784A9" w14:textId="77777777" w:rsidR="00412F6A" w:rsidRDefault="00412F6A" w:rsidP="003D1B32">
            <w:pPr>
              <w:pStyle w:val="Default"/>
              <w:rPr>
                <w:color w:val="4D4D4B"/>
                <w:szCs w:val="22"/>
                <w:lang w:val="en-US"/>
              </w:rPr>
            </w:pPr>
            <w:r>
              <w:rPr>
                <w:color w:val="4D4D4B"/>
                <w:sz w:val="22"/>
                <w:szCs w:val="22"/>
                <w:lang w:val="en-US"/>
              </w:rPr>
              <w:t xml:space="preserve">Volume of drinking water per person per day for premises type </w:t>
            </w:r>
            <w:r>
              <w:rPr>
                <w:i/>
                <w:iCs/>
                <w:color w:val="4D4D4B"/>
                <w:sz w:val="22"/>
                <w:szCs w:val="22"/>
                <w:lang w:val="en-US"/>
              </w:rPr>
              <w:t xml:space="preserve">p </w:t>
            </w:r>
            <w:r>
              <w:rPr>
                <w:color w:val="4D4D4B"/>
                <w:sz w:val="22"/>
                <w:szCs w:val="22"/>
                <w:lang w:val="en-US"/>
              </w:rPr>
              <w:t>(L). Apply the default value or monitored value through water consumption field tests in the project scenario, capped at 5.5 L per person per day</w:t>
            </w:r>
          </w:p>
        </w:tc>
      </w:tr>
      <w:tr w:rsidR="00412F6A" w14:paraId="5B80A8F6" w14:textId="77777777" w:rsidTr="003D1B32">
        <w:tc>
          <w:tcPr>
            <w:tcW w:w="1418" w:type="dxa"/>
            <w:hideMark/>
          </w:tcPr>
          <w:p w14:paraId="0A875D9A" w14:textId="77777777" w:rsidR="00412F6A" w:rsidRDefault="00412F6A" w:rsidP="003D1B32">
            <w:pPr>
              <w:autoSpaceDE w:val="0"/>
              <w:autoSpaceDN w:val="0"/>
              <w:adjustRightInd w:val="0"/>
              <w:spacing w:line="240" w:lineRule="auto"/>
              <w:rPr>
                <w:rFonts w:cs="Verdana"/>
                <w:color w:val="4D4D4B"/>
                <w:szCs w:val="22"/>
                <w14:cntxtAlts w14:val="0"/>
              </w:rPr>
            </w:pPr>
            <w:proofErr w:type="spellStart"/>
            <w:r>
              <w:rPr>
                <w:rFonts w:cs="Verdana"/>
                <w:color w:val="4D4D4B"/>
                <w:szCs w:val="22"/>
                <w14:cntxtAlts w14:val="0"/>
              </w:rPr>
              <w:t>DO</w:t>
            </w:r>
            <w:r>
              <w:rPr>
                <w:rFonts w:cs="Verdana"/>
                <w:color w:val="4D4D4B"/>
                <w:szCs w:val="22"/>
                <w:vertAlign w:val="subscript"/>
                <w14:cntxtAlts w14:val="0"/>
              </w:rPr>
              <w:t>p,y</w:t>
            </w:r>
            <w:proofErr w:type="spellEnd"/>
          </w:p>
        </w:tc>
        <w:tc>
          <w:tcPr>
            <w:tcW w:w="8204" w:type="dxa"/>
            <w:hideMark/>
          </w:tcPr>
          <w:p w14:paraId="061E827D" w14:textId="77777777" w:rsidR="00412F6A" w:rsidRDefault="00412F6A" w:rsidP="003D1B32">
            <w:pPr>
              <w:pStyle w:val="Default"/>
              <w:rPr>
                <w:color w:val="4D4D4B"/>
                <w:szCs w:val="22"/>
                <w:lang w:val="en-US"/>
              </w:rPr>
            </w:pPr>
            <w:r>
              <w:rPr>
                <w:color w:val="4D4D4B"/>
                <w:sz w:val="22"/>
                <w:szCs w:val="22"/>
                <w:lang w:val="en-US"/>
              </w:rPr>
              <w:t xml:space="preserve">Days the project technology is operational for end-users in premises </w:t>
            </w:r>
            <w:proofErr w:type="spellStart"/>
            <w:r>
              <w:rPr>
                <w:i/>
                <w:iCs/>
                <w:color w:val="4D4D4B"/>
                <w:sz w:val="22"/>
                <w:szCs w:val="22"/>
                <w:lang w:val="en-US"/>
              </w:rPr>
              <w:t xml:space="preserve">p </w:t>
            </w:r>
            <w:r>
              <w:rPr>
                <w:color w:val="4D4D4B"/>
                <w:sz w:val="22"/>
                <w:szCs w:val="22"/>
                <w:lang w:val="en-US"/>
              </w:rPr>
              <w:t>in</w:t>
            </w:r>
            <w:proofErr w:type="spellEnd"/>
            <w:r>
              <w:rPr>
                <w:color w:val="4D4D4B"/>
                <w:sz w:val="22"/>
                <w:szCs w:val="22"/>
                <w:lang w:val="en-US"/>
              </w:rPr>
              <w:t xml:space="preserve"> year </w:t>
            </w:r>
            <w:r>
              <w:rPr>
                <w:i/>
                <w:iCs/>
                <w:color w:val="4D4D4B"/>
                <w:sz w:val="22"/>
                <w:szCs w:val="22"/>
                <w:lang w:val="en-US"/>
              </w:rPr>
              <w:t xml:space="preserve">y </w:t>
            </w:r>
          </w:p>
        </w:tc>
      </w:tr>
    </w:tbl>
    <w:p w14:paraId="4479F026" w14:textId="77777777" w:rsidR="00412F6A" w:rsidRDefault="00412F6A" w:rsidP="00355EF5">
      <w:pPr>
        <w:spacing w:line="276" w:lineRule="auto"/>
        <w:contextualSpacing w:val="0"/>
      </w:pPr>
    </w:p>
    <w:p w14:paraId="6FF2EDFF" w14:textId="77777777" w:rsidR="00412F6A" w:rsidRDefault="00412F6A" w:rsidP="00412F6A">
      <w:pPr>
        <w:autoSpaceDE w:val="0"/>
        <w:autoSpaceDN w:val="0"/>
        <w:adjustRightInd w:val="0"/>
        <w:spacing w:after="0" w:line="240" w:lineRule="auto"/>
        <w:rPr>
          <w:rFonts w:cs="Verdana"/>
          <w:color w:val="4D4D4B"/>
          <w:szCs w:val="22"/>
          <w14:cntxtAlts w14:val="0"/>
        </w:rPr>
      </w:pPr>
    </w:p>
    <w:p w14:paraId="55A146C6" w14:textId="77777777" w:rsidR="00412F6A" w:rsidRDefault="00412F6A" w:rsidP="00412F6A">
      <w:pPr>
        <w:autoSpaceDE w:val="0"/>
        <w:autoSpaceDN w:val="0"/>
        <w:adjustRightInd w:val="0"/>
        <w:spacing w:after="0" w:line="240" w:lineRule="auto"/>
        <w:rPr>
          <w:rFonts w:cs="Verdana"/>
          <w:color w:val="4D4D4B"/>
          <w:szCs w:val="22"/>
          <w14:cntxtAlts w14:val="0"/>
        </w:rPr>
      </w:pPr>
    </w:p>
    <w:p w14:paraId="2724EC94" w14:textId="77777777" w:rsidR="00412F6A" w:rsidRDefault="00412F6A" w:rsidP="00412F6A">
      <w:pPr>
        <w:autoSpaceDE w:val="0"/>
        <w:autoSpaceDN w:val="0"/>
        <w:adjustRightInd w:val="0"/>
        <w:spacing w:after="0" w:line="240" w:lineRule="auto"/>
        <w:rPr>
          <w:rFonts w:cs="Verdana"/>
          <w:b/>
          <w:bCs/>
          <w:color w:val="4D4D4B"/>
          <w:szCs w:val="22"/>
          <w:u w:val="single"/>
          <w14:cntxtAlts w14:val="0"/>
        </w:rPr>
      </w:pPr>
      <w:r>
        <w:rPr>
          <w:rFonts w:cs="Verdana"/>
          <w:b/>
          <w:bCs/>
          <w:color w:val="4D4D4B"/>
          <w:szCs w:val="22"/>
          <w:u w:val="single"/>
          <w14:cntxtAlts w14:val="0"/>
        </w:rPr>
        <w:t>Determination of project emissions (PE</w:t>
      </w:r>
      <w:r>
        <w:rPr>
          <w:rFonts w:cs="Verdana"/>
          <w:b/>
          <w:bCs/>
          <w:color w:val="4D4D4B"/>
          <w:szCs w:val="22"/>
          <w:u w:val="single"/>
          <w:vertAlign w:val="subscript"/>
          <w14:cntxtAlts w14:val="0"/>
        </w:rPr>
        <w:t>y</w:t>
      </w:r>
      <w:r>
        <w:rPr>
          <w:rFonts w:cs="Verdana"/>
          <w:b/>
          <w:bCs/>
          <w:color w:val="4D4D4B"/>
          <w:szCs w:val="22"/>
          <w:u w:val="single"/>
          <w14:cntxtAlts w14:val="0"/>
        </w:rPr>
        <w:t>)</w:t>
      </w:r>
    </w:p>
    <w:p w14:paraId="4E94AAA7" w14:textId="77777777" w:rsidR="00412F6A" w:rsidRDefault="00412F6A" w:rsidP="00412F6A">
      <w:pPr>
        <w:autoSpaceDE w:val="0"/>
        <w:autoSpaceDN w:val="0"/>
        <w:adjustRightInd w:val="0"/>
        <w:spacing w:after="0" w:line="240" w:lineRule="auto"/>
        <w:rPr>
          <w:rFonts w:cs="Verdana"/>
          <w:color w:val="4D4D4B"/>
          <w:szCs w:val="22"/>
          <w14:cntxtAlts w14:val="0"/>
        </w:rPr>
      </w:pPr>
    </w:p>
    <w:p w14:paraId="3863AE0C" w14:textId="77777777" w:rsidR="00412F6A" w:rsidRDefault="00412F6A" w:rsidP="00412F6A">
      <w:pPr>
        <w:autoSpaceDE w:val="0"/>
        <w:autoSpaceDN w:val="0"/>
        <w:adjustRightInd w:val="0"/>
        <w:spacing w:after="0" w:line="240" w:lineRule="auto"/>
        <w:rPr>
          <w:rFonts w:cs="Verdana"/>
          <w:color w:val="4D4D4B"/>
          <w:szCs w:val="22"/>
          <w:lang w:val="it-IT"/>
          <w14:cntxtAlts w14:val="0"/>
        </w:rPr>
      </w:pPr>
      <w:r>
        <w:rPr>
          <w:rFonts w:cs="Verdana"/>
          <w:color w:val="4D4D4B"/>
          <w:szCs w:val="22"/>
          <w14:cntxtAlts w14:val="0"/>
        </w:rPr>
        <w:t xml:space="preserve">Project emissions may result from the operation of new low-emission water treatment technologies. </w:t>
      </w:r>
      <w:r>
        <w:rPr>
          <w:rFonts w:cs="Verdana"/>
          <w:color w:val="4D4D4B"/>
          <w:szCs w:val="22"/>
          <w:lang w:val="it-IT"/>
          <w14:cntxtAlts w14:val="0"/>
        </w:rPr>
        <w:t>Project emissions (PE</w:t>
      </w:r>
      <w:r>
        <w:rPr>
          <w:rFonts w:cs="Verdana"/>
          <w:color w:val="4D4D4B"/>
          <w:szCs w:val="22"/>
          <w:vertAlign w:val="subscript"/>
          <w:lang w:val="it-IT"/>
          <w14:cntxtAlts w14:val="0"/>
        </w:rPr>
        <w:t>y</w:t>
      </w:r>
      <w:r>
        <w:rPr>
          <w:rFonts w:cs="Verdana"/>
          <w:color w:val="4D4D4B"/>
          <w:szCs w:val="22"/>
          <w:lang w:val="it-IT"/>
          <w14:cntxtAlts w14:val="0"/>
        </w:rPr>
        <w:t xml:space="preserve">) shall be calculated as follows: </w:t>
      </w:r>
    </w:p>
    <w:p w14:paraId="6318D2FB" w14:textId="77777777" w:rsidR="00412F6A" w:rsidRDefault="00412F6A" w:rsidP="00412F6A">
      <w:pPr>
        <w:autoSpaceDE w:val="0"/>
        <w:autoSpaceDN w:val="0"/>
        <w:adjustRightInd w:val="0"/>
        <w:spacing w:after="0" w:line="240" w:lineRule="auto"/>
        <w:rPr>
          <w:rFonts w:cs="Verdana"/>
          <w:color w:val="4D4D4B"/>
          <w:szCs w:val="22"/>
          <w:lang w:val="it-IT"/>
          <w14:cntxtAlts w14:val="0"/>
        </w:rPr>
      </w:pPr>
    </w:p>
    <w:p w14:paraId="4A62D21B" w14:textId="77777777" w:rsidR="00412F6A" w:rsidRDefault="00412F6A" w:rsidP="00412F6A">
      <w:pPr>
        <w:autoSpaceDE w:val="0"/>
        <w:autoSpaceDN w:val="0"/>
        <w:adjustRightInd w:val="0"/>
        <w:spacing w:after="0" w:line="240" w:lineRule="auto"/>
        <w:jc w:val="center"/>
        <w:rPr>
          <w:rFonts w:cs="Verdana"/>
          <w:color w:val="4D4D4B"/>
          <w:szCs w:val="22"/>
          <w:lang w:val="it-IT"/>
          <w14:cntxtAlts w14:val="0"/>
        </w:rPr>
      </w:pPr>
      <w:r>
        <w:rPr>
          <w:rFonts w:cs="Verdana"/>
          <w:noProof/>
          <w:color w:val="4D4D4B"/>
          <w:szCs w:val="22"/>
          <w:lang w:val="it-IT"/>
          <w14:cntxtAlts w14:val="0"/>
        </w:rPr>
        <w:drawing>
          <wp:inline distT="0" distB="0" distL="0" distR="0" wp14:anchorId="3CB26C98" wp14:editId="23FCDBC9">
            <wp:extent cx="1626870" cy="3441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26870" cy="344170"/>
                    </a:xfrm>
                    <a:prstGeom prst="rect">
                      <a:avLst/>
                    </a:prstGeom>
                    <a:noFill/>
                    <a:ln>
                      <a:noFill/>
                    </a:ln>
                  </pic:spPr>
                </pic:pic>
              </a:graphicData>
            </a:graphic>
          </wp:inline>
        </w:drawing>
      </w:r>
    </w:p>
    <w:p w14:paraId="4C23375D" w14:textId="77777777" w:rsidR="00412F6A" w:rsidRDefault="00412F6A" w:rsidP="00412F6A">
      <w:pPr>
        <w:autoSpaceDE w:val="0"/>
        <w:autoSpaceDN w:val="0"/>
        <w:adjustRightInd w:val="0"/>
        <w:spacing w:after="0" w:line="240" w:lineRule="auto"/>
        <w:rPr>
          <w:rFonts w:cs="Verdana"/>
          <w:color w:val="4D4D4B"/>
          <w:szCs w:val="22"/>
          <w:lang w:val="it-IT"/>
          <w14:cntxtAlts w14:val="0"/>
        </w:rPr>
      </w:pPr>
      <w:r>
        <w:rPr>
          <w:rFonts w:cs="Verdana"/>
          <w:color w:val="4D4D4B"/>
          <w:szCs w:val="22"/>
          <w:lang w:val="it-IT"/>
          <w14:cntxtAlts w14:val="0"/>
        </w:rPr>
        <w:t>Where:</w:t>
      </w:r>
    </w:p>
    <w:p w14:paraId="7E0FD7A7" w14:textId="77777777" w:rsidR="00412F6A" w:rsidRDefault="00412F6A" w:rsidP="00412F6A">
      <w:pPr>
        <w:autoSpaceDE w:val="0"/>
        <w:autoSpaceDN w:val="0"/>
        <w:adjustRightInd w:val="0"/>
        <w:spacing w:after="0" w:line="240" w:lineRule="auto"/>
        <w:rPr>
          <w:rFonts w:cs="Verdana"/>
          <w:color w:val="4D4D4B"/>
          <w:szCs w:val="22"/>
          <w:lang w:val="it-IT"/>
          <w14:cntxtAlts w14:val="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412F6A" w14:paraId="73B0A63A" w14:textId="77777777" w:rsidTr="003D1B32">
        <w:tc>
          <w:tcPr>
            <w:tcW w:w="1413" w:type="dxa"/>
            <w:hideMark/>
          </w:tcPr>
          <w:p w14:paraId="40D11EF3" w14:textId="77777777" w:rsidR="00412F6A" w:rsidRDefault="00412F6A" w:rsidP="003D1B32">
            <w:pPr>
              <w:autoSpaceDE w:val="0"/>
              <w:autoSpaceDN w:val="0"/>
              <w:adjustRightInd w:val="0"/>
              <w:spacing w:line="240" w:lineRule="auto"/>
              <w:rPr>
                <w:rFonts w:cs="Verdana"/>
                <w:color w:val="4D4D4B"/>
                <w:szCs w:val="22"/>
                <w:lang w:val="it-IT"/>
                <w14:cntxtAlts w14:val="0"/>
              </w:rPr>
            </w:pPr>
            <w:r>
              <w:rPr>
                <w:rFonts w:cs="Verdana"/>
                <w:color w:val="4D4D4B"/>
                <w:szCs w:val="22"/>
                <w:lang w:val="it-IT"/>
                <w14:cntxtAlts w14:val="0"/>
              </w:rPr>
              <w:t>PE</w:t>
            </w:r>
            <w:r>
              <w:rPr>
                <w:rFonts w:cs="Verdana"/>
                <w:color w:val="4D4D4B"/>
                <w:szCs w:val="22"/>
                <w:vertAlign w:val="subscript"/>
                <w:lang w:val="it-IT"/>
                <w14:cntxtAlts w14:val="0"/>
              </w:rPr>
              <w:t>y</w:t>
            </w:r>
          </w:p>
        </w:tc>
        <w:tc>
          <w:tcPr>
            <w:tcW w:w="8209" w:type="dxa"/>
            <w:hideMark/>
          </w:tcPr>
          <w:p w14:paraId="319D1EBA" w14:textId="77777777" w:rsidR="00412F6A" w:rsidRDefault="00412F6A" w:rsidP="003D1B32">
            <w:pPr>
              <w:pStyle w:val="Default"/>
              <w:rPr>
                <w:color w:val="4D4D4B"/>
                <w:szCs w:val="22"/>
                <w:lang w:val="en-US"/>
              </w:rPr>
            </w:pPr>
            <w:r>
              <w:rPr>
                <w:color w:val="4D4D4B"/>
                <w:sz w:val="22"/>
                <w:szCs w:val="22"/>
                <w:lang w:val="en-US"/>
              </w:rPr>
              <w:t xml:space="preserve">Project emissions in year </w:t>
            </w:r>
            <w:r>
              <w:rPr>
                <w:i/>
                <w:iCs/>
                <w:color w:val="4D4D4B"/>
                <w:sz w:val="22"/>
                <w:szCs w:val="22"/>
                <w:lang w:val="en-US"/>
              </w:rPr>
              <w:t xml:space="preserve">y </w:t>
            </w:r>
            <w:r>
              <w:rPr>
                <w:color w:val="4D4D4B"/>
                <w:sz w:val="22"/>
                <w:szCs w:val="22"/>
                <w:lang w:val="en-US"/>
              </w:rPr>
              <w:t>(tCO</w:t>
            </w:r>
            <w:r>
              <w:rPr>
                <w:color w:val="4D4D4B"/>
                <w:sz w:val="14"/>
                <w:szCs w:val="14"/>
                <w:lang w:val="en-US"/>
              </w:rPr>
              <w:t>2</w:t>
            </w:r>
            <w:r>
              <w:rPr>
                <w:color w:val="4D4D4B"/>
                <w:sz w:val="22"/>
                <w:szCs w:val="22"/>
                <w:lang w:val="en-US"/>
              </w:rPr>
              <w:t xml:space="preserve">) </w:t>
            </w:r>
          </w:p>
        </w:tc>
      </w:tr>
      <w:tr w:rsidR="00412F6A" w14:paraId="10D8C2FA" w14:textId="77777777" w:rsidTr="003D1B32">
        <w:tc>
          <w:tcPr>
            <w:tcW w:w="1413" w:type="dxa"/>
            <w:hideMark/>
          </w:tcPr>
          <w:p w14:paraId="5AE5E50C" w14:textId="77777777" w:rsidR="00412F6A" w:rsidRDefault="00412F6A" w:rsidP="003D1B32">
            <w:pPr>
              <w:autoSpaceDE w:val="0"/>
              <w:autoSpaceDN w:val="0"/>
              <w:adjustRightInd w:val="0"/>
              <w:spacing w:line="240" w:lineRule="auto"/>
              <w:rPr>
                <w:rFonts w:cs="Verdana"/>
                <w:color w:val="4D4D4B"/>
                <w:szCs w:val="22"/>
                <w14:cntxtAlts w14:val="0"/>
              </w:rPr>
            </w:pPr>
            <w:proofErr w:type="spellStart"/>
            <w:r>
              <w:rPr>
                <w:rFonts w:cs="Verdana"/>
                <w:color w:val="4D4D4B"/>
                <w:szCs w:val="22"/>
                <w14:cntxtAlts w14:val="0"/>
              </w:rPr>
              <w:t>PE</w:t>
            </w:r>
            <w:r>
              <w:rPr>
                <w:rFonts w:cs="Verdana"/>
                <w:color w:val="4D4D4B"/>
                <w:szCs w:val="22"/>
                <w:vertAlign w:val="subscript"/>
                <w14:cntxtAlts w14:val="0"/>
              </w:rPr>
              <w:t>ff,p,y</w:t>
            </w:r>
            <w:proofErr w:type="spellEnd"/>
          </w:p>
        </w:tc>
        <w:tc>
          <w:tcPr>
            <w:tcW w:w="8209" w:type="dxa"/>
            <w:hideMark/>
          </w:tcPr>
          <w:p w14:paraId="4090DF71" w14:textId="77777777" w:rsidR="00412F6A" w:rsidRDefault="00412F6A" w:rsidP="003D1B32">
            <w:pPr>
              <w:pStyle w:val="Default"/>
              <w:rPr>
                <w:color w:val="4D4D4B"/>
                <w:szCs w:val="22"/>
                <w:lang w:val="en-US"/>
              </w:rPr>
            </w:pPr>
            <w:r>
              <w:rPr>
                <w:color w:val="4D4D4B"/>
                <w:sz w:val="22"/>
                <w:szCs w:val="22"/>
                <w:lang w:val="en-US"/>
              </w:rPr>
              <w:t xml:space="preserve">Project emissions from fossil fuel use in year </w:t>
            </w:r>
            <w:r>
              <w:rPr>
                <w:i/>
                <w:iCs/>
                <w:color w:val="4D4D4B"/>
                <w:sz w:val="22"/>
                <w:szCs w:val="22"/>
                <w:lang w:val="en-US"/>
              </w:rPr>
              <w:t xml:space="preserve">y </w:t>
            </w:r>
            <w:r>
              <w:rPr>
                <w:color w:val="4D4D4B"/>
                <w:sz w:val="22"/>
                <w:szCs w:val="22"/>
                <w:lang w:val="en-US"/>
              </w:rPr>
              <w:t>(tCO</w:t>
            </w:r>
            <w:r>
              <w:rPr>
                <w:color w:val="4D4D4B"/>
                <w:sz w:val="14"/>
                <w:szCs w:val="14"/>
                <w:lang w:val="en-US"/>
              </w:rPr>
              <w:t>2</w:t>
            </w:r>
            <w:r>
              <w:rPr>
                <w:color w:val="4D4D4B"/>
                <w:sz w:val="22"/>
                <w:szCs w:val="22"/>
                <w:lang w:val="en-US"/>
              </w:rPr>
              <w:t xml:space="preserve">) </w:t>
            </w:r>
          </w:p>
        </w:tc>
      </w:tr>
      <w:tr w:rsidR="00412F6A" w14:paraId="3E260EED" w14:textId="77777777" w:rsidTr="003D1B32">
        <w:tc>
          <w:tcPr>
            <w:tcW w:w="1413" w:type="dxa"/>
            <w:hideMark/>
          </w:tcPr>
          <w:p w14:paraId="66BCAAE3" w14:textId="77777777" w:rsidR="00412F6A" w:rsidRDefault="00412F6A" w:rsidP="003D1B32">
            <w:pPr>
              <w:autoSpaceDE w:val="0"/>
              <w:autoSpaceDN w:val="0"/>
              <w:adjustRightInd w:val="0"/>
              <w:spacing w:line="240" w:lineRule="auto"/>
              <w:rPr>
                <w:rFonts w:cs="Verdana"/>
                <w:color w:val="4D4D4B"/>
                <w:szCs w:val="22"/>
                <w14:cntxtAlts w14:val="0"/>
              </w:rPr>
            </w:pPr>
            <w:proofErr w:type="spellStart"/>
            <w:r>
              <w:rPr>
                <w:rFonts w:cs="Verdana"/>
                <w:color w:val="4D4D4B"/>
                <w:szCs w:val="22"/>
                <w14:cntxtAlts w14:val="0"/>
              </w:rPr>
              <w:lastRenderedPageBreak/>
              <w:t>PE</w:t>
            </w:r>
            <w:r>
              <w:rPr>
                <w:rFonts w:cs="Verdana"/>
                <w:color w:val="4D4D4B"/>
                <w:szCs w:val="22"/>
                <w:vertAlign w:val="subscript"/>
                <w14:cntxtAlts w14:val="0"/>
              </w:rPr>
              <w:t>ec,p,y</w:t>
            </w:r>
            <w:proofErr w:type="spellEnd"/>
          </w:p>
        </w:tc>
        <w:tc>
          <w:tcPr>
            <w:tcW w:w="8209" w:type="dxa"/>
            <w:hideMark/>
          </w:tcPr>
          <w:p w14:paraId="6EF4BDE6" w14:textId="77777777" w:rsidR="00412F6A" w:rsidRDefault="00412F6A" w:rsidP="003D1B32">
            <w:pPr>
              <w:pStyle w:val="Default"/>
              <w:rPr>
                <w:color w:val="4D4D4B"/>
                <w:szCs w:val="22"/>
                <w:lang w:val="en-US"/>
              </w:rPr>
            </w:pPr>
            <w:r>
              <w:rPr>
                <w:color w:val="4D4D4B"/>
                <w:sz w:val="22"/>
                <w:szCs w:val="22"/>
                <w:lang w:val="en-US"/>
              </w:rPr>
              <w:t xml:space="preserve">Project emissions from electricity use in year </w:t>
            </w:r>
            <w:r>
              <w:rPr>
                <w:i/>
                <w:iCs/>
                <w:color w:val="4D4D4B"/>
                <w:sz w:val="22"/>
                <w:szCs w:val="22"/>
                <w:lang w:val="en-US"/>
              </w:rPr>
              <w:t xml:space="preserve">y </w:t>
            </w:r>
            <w:r>
              <w:rPr>
                <w:color w:val="4D4D4B"/>
                <w:sz w:val="22"/>
                <w:szCs w:val="22"/>
                <w:lang w:val="en-US"/>
              </w:rPr>
              <w:t>(tCO</w:t>
            </w:r>
            <w:r>
              <w:rPr>
                <w:color w:val="4D4D4B"/>
                <w:sz w:val="14"/>
                <w:szCs w:val="14"/>
                <w:lang w:val="en-US"/>
              </w:rPr>
              <w:t>2</w:t>
            </w:r>
            <w:r>
              <w:rPr>
                <w:color w:val="4D4D4B"/>
                <w:sz w:val="22"/>
                <w:szCs w:val="22"/>
                <w:lang w:val="en-US"/>
              </w:rPr>
              <w:t xml:space="preserve">) </w:t>
            </w:r>
          </w:p>
        </w:tc>
      </w:tr>
    </w:tbl>
    <w:p w14:paraId="55176300" w14:textId="77777777" w:rsidR="00412F6A" w:rsidRDefault="00412F6A" w:rsidP="00412F6A">
      <w:pPr>
        <w:autoSpaceDE w:val="0"/>
        <w:autoSpaceDN w:val="0"/>
        <w:adjustRightInd w:val="0"/>
        <w:spacing w:after="0" w:line="240" w:lineRule="auto"/>
        <w:rPr>
          <w:rFonts w:cs="Verdana"/>
          <w:color w:val="4D4D4B"/>
          <w:szCs w:val="22"/>
          <w14:cntxtAlts w14:val="0"/>
        </w:rPr>
      </w:pPr>
    </w:p>
    <w:p w14:paraId="7D3DED15" w14:textId="77777777" w:rsidR="00412F6A" w:rsidRDefault="00412F6A" w:rsidP="00412F6A">
      <w:pPr>
        <w:autoSpaceDE w:val="0"/>
        <w:autoSpaceDN w:val="0"/>
        <w:adjustRightInd w:val="0"/>
        <w:spacing w:after="0" w:line="240" w:lineRule="auto"/>
        <w:rPr>
          <w:rFonts w:cs="Verdana"/>
          <w:color w:val="4D4D4B"/>
          <w:szCs w:val="22"/>
          <w14:cntxtAlts w14:val="0"/>
        </w:rPr>
      </w:pPr>
    </w:p>
    <w:p w14:paraId="4BBD4905" w14:textId="77777777" w:rsidR="00412F6A" w:rsidRDefault="00412F6A" w:rsidP="00412F6A">
      <w:pPr>
        <w:autoSpaceDE w:val="0"/>
        <w:autoSpaceDN w:val="0"/>
        <w:adjustRightInd w:val="0"/>
        <w:spacing w:after="0" w:line="240" w:lineRule="auto"/>
        <w:rPr>
          <w:rFonts w:cs="Verdana"/>
          <w:color w:val="4D4D4B"/>
          <w:szCs w:val="22"/>
          <w14:cntxtAlts w14:val="0"/>
        </w:rPr>
      </w:pPr>
      <w:r>
        <w:rPr>
          <w:rFonts w:cs="Verdana"/>
          <w:color w:val="4D4D4B"/>
          <w:szCs w:val="22"/>
          <w14:cntxtAlts w14:val="0"/>
        </w:rPr>
        <w:t>Project emissions from fossil fuel use are determined as follows:</w:t>
      </w:r>
    </w:p>
    <w:p w14:paraId="37A7318A" w14:textId="77777777" w:rsidR="00412F6A" w:rsidRDefault="00412F6A" w:rsidP="00412F6A">
      <w:pPr>
        <w:autoSpaceDE w:val="0"/>
        <w:autoSpaceDN w:val="0"/>
        <w:adjustRightInd w:val="0"/>
        <w:spacing w:after="0" w:line="240" w:lineRule="auto"/>
        <w:rPr>
          <w:rFonts w:cs="Verdana"/>
          <w:color w:val="4D4D4B"/>
          <w:szCs w:val="22"/>
          <w14:cntxtAlts w14:val="0"/>
        </w:rPr>
      </w:pPr>
    </w:p>
    <w:p w14:paraId="2424441D" w14:textId="77777777" w:rsidR="00412F6A" w:rsidRDefault="00412F6A" w:rsidP="00412F6A">
      <w:pPr>
        <w:autoSpaceDE w:val="0"/>
        <w:autoSpaceDN w:val="0"/>
        <w:adjustRightInd w:val="0"/>
        <w:spacing w:after="0" w:line="240" w:lineRule="auto"/>
        <w:jc w:val="center"/>
        <w:rPr>
          <w:rFonts w:cs="Verdana"/>
          <w:color w:val="4D4D4B"/>
          <w:szCs w:val="22"/>
          <w14:cntxtAlts w14:val="0"/>
        </w:rPr>
      </w:pPr>
      <w:r>
        <w:rPr>
          <w:rFonts w:cs="Verdana"/>
          <w:noProof/>
          <w:color w:val="4D4D4B"/>
          <w:szCs w:val="22"/>
          <w14:cntxtAlts w14:val="0"/>
        </w:rPr>
        <w:drawing>
          <wp:inline distT="0" distB="0" distL="0" distR="0" wp14:anchorId="36887C52" wp14:editId="2D162883">
            <wp:extent cx="2089785" cy="260985"/>
            <wp:effectExtent l="0" t="0" r="571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89785" cy="260985"/>
                    </a:xfrm>
                    <a:prstGeom prst="rect">
                      <a:avLst/>
                    </a:prstGeom>
                    <a:noFill/>
                    <a:ln>
                      <a:noFill/>
                    </a:ln>
                  </pic:spPr>
                </pic:pic>
              </a:graphicData>
            </a:graphic>
          </wp:inline>
        </w:drawing>
      </w:r>
    </w:p>
    <w:p w14:paraId="1E55E33B" w14:textId="77777777" w:rsidR="00412F6A" w:rsidRDefault="00412F6A" w:rsidP="00412F6A">
      <w:pPr>
        <w:autoSpaceDE w:val="0"/>
        <w:autoSpaceDN w:val="0"/>
        <w:adjustRightInd w:val="0"/>
        <w:spacing w:after="0" w:line="240" w:lineRule="auto"/>
        <w:rPr>
          <w:rFonts w:cs="Verdana"/>
          <w:color w:val="4D4D4B"/>
          <w:szCs w:val="22"/>
          <w14:cntxtAlts w14:val="0"/>
        </w:rPr>
      </w:pPr>
    </w:p>
    <w:p w14:paraId="5FFB07FA" w14:textId="77777777" w:rsidR="00412F6A" w:rsidRDefault="00412F6A" w:rsidP="00412F6A">
      <w:pPr>
        <w:autoSpaceDE w:val="0"/>
        <w:autoSpaceDN w:val="0"/>
        <w:adjustRightInd w:val="0"/>
        <w:spacing w:after="0" w:line="240" w:lineRule="auto"/>
        <w:rPr>
          <w:rFonts w:cs="Verdana"/>
          <w:color w:val="4D4D4B"/>
          <w:szCs w:val="22"/>
          <w14:cntxtAlts w14:val="0"/>
        </w:rPr>
      </w:pPr>
      <w:r>
        <w:rPr>
          <w:rFonts w:cs="Verdana"/>
          <w:color w:val="4D4D4B"/>
          <w:szCs w:val="22"/>
          <w14:cntxtAlts w14:val="0"/>
        </w:rPr>
        <w:t>Where:</w:t>
      </w:r>
    </w:p>
    <w:p w14:paraId="3C6DEED7" w14:textId="77777777" w:rsidR="00412F6A" w:rsidRDefault="00412F6A" w:rsidP="00412F6A">
      <w:pPr>
        <w:autoSpaceDE w:val="0"/>
        <w:autoSpaceDN w:val="0"/>
        <w:adjustRightInd w:val="0"/>
        <w:spacing w:after="0" w:line="240" w:lineRule="auto"/>
        <w:rPr>
          <w:rFonts w:cs="Verdana"/>
          <w:color w:val="4D4D4B"/>
          <w:szCs w:val="22"/>
          <w14:cntxtAlts w14:val="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412F6A" w14:paraId="1C89C1D0" w14:textId="77777777" w:rsidTr="003D1B32">
        <w:tc>
          <w:tcPr>
            <w:tcW w:w="1413" w:type="dxa"/>
            <w:hideMark/>
          </w:tcPr>
          <w:p w14:paraId="607092F5" w14:textId="77777777" w:rsidR="00412F6A" w:rsidRDefault="00412F6A" w:rsidP="003D1B32">
            <w:pPr>
              <w:autoSpaceDE w:val="0"/>
              <w:autoSpaceDN w:val="0"/>
              <w:adjustRightInd w:val="0"/>
              <w:spacing w:line="240" w:lineRule="auto"/>
              <w:rPr>
                <w:rFonts w:cs="Verdana"/>
                <w:color w:val="4D4D4B"/>
                <w:szCs w:val="22"/>
                <w14:cntxtAlts w14:val="0"/>
              </w:rPr>
            </w:pPr>
            <w:proofErr w:type="spellStart"/>
            <w:r>
              <w:rPr>
                <w:rFonts w:cs="Verdana"/>
                <w:color w:val="4D4D4B"/>
                <w:szCs w:val="22"/>
                <w14:cntxtAlts w14:val="0"/>
              </w:rPr>
              <w:t>P</w:t>
            </w:r>
            <w:r>
              <w:rPr>
                <w:rFonts w:cs="Verdana"/>
                <w:color w:val="4D4D4B"/>
                <w:szCs w:val="22"/>
                <w:vertAlign w:val="subscript"/>
                <w14:cntxtAlts w14:val="0"/>
              </w:rPr>
              <w:t>p,f,y</w:t>
            </w:r>
            <w:proofErr w:type="spellEnd"/>
          </w:p>
        </w:tc>
        <w:tc>
          <w:tcPr>
            <w:tcW w:w="8209" w:type="dxa"/>
            <w:hideMark/>
          </w:tcPr>
          <w:p w14:paraId="59C2AD93" w14:textId="77777777" w:rsidR="00412F6A" w:rsidRDefault="00412F6A" w:rsidP="003D1B32">
            <w:pPr>
              <w:pStyle w:val="Default"/>
              <w:rPr>
                <w:color w:val="4D4D4B"/>
                <w:szCs w:val="22"/>
                <w:lang w:val="en-US"/>
              </w:rPr>
            </w:pPr>
            <w:r>
              <w:rPr>
                <w:color w:val="4D4D4B"/>
                <w:sz w:val="22"/>
                <w:szCs w:val="22"/>
                <w:lang w:val="en-US"/>
              </w:rPr>
              <w:t xml:space="preserve">Quantity of fossil fuel </w:t>
            </w:r>
            <w:r>
              <w:rPr>
                <w:i/>
                <w:iCs/>
                <w:color w:val="4D4D4B"/>
                <w:sz w:val="22"/>
                <w:szCs w:val="22"/>
                <w:lang w:val="en-US"/>
              </w:rPr>
              <w:t xml:space="preserve">f </w:t>
            </w:r>
            <w:r>
              <w:rPr>
                <w:color w:val="4D4D4B"/>
                <w:sz w:val="22"/>
                <w:szCs w:val="22"/>
                <w:lang w:val="en-US"/>
              </w:rPr>
              <w:t xml:space="preserve">that is consumed in the project during year </w:t>
            </w:r>
            <w:r>
              <w:rPr>
                <w:i/>
                <w:iCs/>
                <w:color w:val="4D4D4B"/>
                <w:sz w:val="22"/>
                <w:szCs w:val="22"/>
                <w:lang w:val="en-US"/>
              </w:rPr>
              <w:t xml:space="preserve">y </w:t>
            </w:r>
            <w:r>
              <w:rPr>
                <w:color w:val="4D4D4B"/>
                <w:sz w:val="22"/>
                <w:szCs w:val="22"/>
                <w:lang w:val="en-US"/>
              </w:rPr>
              <w:t xml:space="preserve">(mass or volume units) </w:t>
            </w:r>
          </w:p>
        </w:tc>
      </w:tr>
      <w:tr w:rsidR="00412F6A" w14:paraId="3493F371" w14:textId="77777777" w:rsidTr="003D1B32">
        <w:tc>
          <w:tcPr>
            <w:tcW w:w="1413" w:type="dxa"/>
            <w:hideMark/>
          </w:tcPr>
          <w:p w14:paraId="6BDD0122" w14:textId="77777777" w:rsidR="00412F6A" w:rsidRDefault="00412F6A" w:rsidP="003D1B32">
            <w:pPr>
              <w:autoSpaceDE w:val="0"/>
              <w:autoSpaceDN w:val="0"/>
              <w:adjustRightInd w:val="0"/>
              <w:spacing w:line="240" w:lineRule="auto"/>
              <w:rPr>
                <w:rFonts w:cs="Verdana"/>
                <w:color w:val="4D4D4B"/>
                <w:szCs w:val="22"/>
                <w14:cntxtAlts w14:val="0"/>
              </w:rPr>
            </w:pPr>
            <w:proofErr w:type="spellStart"/>
            <w:r>
              <w:rPr>
                <w:rFonts w:cs="Verdana"/>
                <w:color w:val="4D4D4B"/>
                <w:szCs w:val="22"/>
                <w14:cntxtAlts w14:val="0"/>
              </w:rPr>
              <w:t>NCV</w:t>
            </w:r>
            <w:r>
              <w:rPr>
                <w:rFonts w:cs="Verdana"/>
                <w:color w:val="4D4D4B"/>
                <w:szCs w:val="22"/>
                <w:vertAlign w:val="subscript"/>
                <w14:cntxtAlts w14:val="0"/>
              </w:rPr>
              <w:t>f</w:t>
            </w:r>
            <w:proofErr w:type="spellEnd"/>
          </w:p>
        </w:tc>
        <w:tc>
          <w:tcPr>
            <w:tcW w:w="8209" w:type="dxa"/>
            <w:hideMark/>
          </w:tcPr>
          <w:p w14:paraId="18815483" w14:textId="77777777" w:rsidR="00412F6A" w:rsidRDefault="00412F6A" w:rsidP="003D1B32">
            <w:pPr>
              <w:pStyle w:val="Default"/>
              <w:rPr>
                <w:color w:val="4D4D4B"/>
                <w:szCs w:val="22"/>
                <w:lang w:val="en-US"/>
              </w:rPr>
            </w:pPr>
            <w:r>
              <w:rPr>
                <w:color w:val="4D4D4B"/>
                <w:sz w:val="22"/>
                <w:szCs w:val="22"/>
                <w:lang w:val="en-US"/>
              </w:rPr>
              <w:t xml:space="preserve">Net calorific value of fossil fuel </w:t>
            </w:r>
            <w:r>
              <w:rPr>
                <w:i/>
                <w:iCs/>
                <w:color w:val="4D4D4B"/>
                <w:sz w:val="22"/>
                <w:szCs w:val="22"/>
                <w:lang w:val="en-US"/>
              </w:rPr>
              <w:t xml:space="preserve">f </w:t>
            </w:r>
            <w:r>
              <w:rPr>
                <w:color w:val="4D4D4B"/>
                <w:sz w:val="22"/>
                <w:szCs w:val="22"/>
                <w:lang w:val="en-US"/>
              </w:rPr>
              <w:t xml:space="preserve">(TJ/fuel units) </w:t>
            </w:r>
          </w:p>
        </w:tc>
      </w:tr>
      <w:tr w:rsidR="00412F6A" w14:paraId="1C97084F" w14:textId="77777777" w:rsidTr="003D1B32">
        <w:tc>
          <w:tcPr>
            <w:tcW w:w="1413" w:type="dxa"/>
            <w:hideMark/>
          </w:tcPr>
          <w:p w14:paraId="2AEF0554" w14:textId="77777777" w:rsidR="00412F6A" w:rsidRDefault="00412F6A" w:rsidP="003D1B32">
            <w:pPr>
              <w:autoSpaceDE w:val="0"/>
              <w:autoSpaceDN w:val="0"/>
              <w:adjustRightInd w:val="0"/>
              <w:spacing w:line="240" w:lineRule="auto"/>
              <w:rPr>
                <w:rFonts w:cs="Verdana"/>
                <w:color w:val="4D4D4B"/>
                <w:szCs w:val="22"/>
                <w14:cntxtAlts w14:val="0"/>
              </w:rPr>
            </w:pPr>
            <w:proofErr w:type="spellStart"/>
            <w:r>
              <w:rPr>
                <w:rFonts w:cs="Verdana"/>
                <w:color w:val="4D4D4B"/>
                <w:szCs w:val="22"/>
                <w14:cntxtAlts w14:val="0"/>
              </w:rPr>
              <w:t>EF</w:t>
            </w:r>
            <w:r>
              <w:rPr>
                <w:rFonts w:cs="Verdana"/>
                <w:color w:val="4D4D4B"/>
                <w:szCs w:val="22"/>
                <w:vertAlign w:val="subscript"/>
                <w14:cntxtAlts w14:val="0"/>
              </w:rPr>
              <w:t>f</w:t>
            </w:r>
            <w:proofErr w:type="spellEnd"/>
          </w:p>
        </w:tc>
        <w:tc>
          <w:tcPr>
            <w:tcW w:w="8209" w:type="dxa"/>
            <w:hideMark/>
          </w:tcPr>
          <w:p w14:paraId="2EAC21BC" w14:textId="77777777" w:rsidR="00412F6A" w:rsidRDefault="00412F6A" w:rsidP="003D1B32">
            <w:pPr>
              <w:pStyle w:val="Default"/>
              <w:rPr>
                <w:color w:val="4D4D4B"/>
                <w:szCs w:val="22"/>
                <w:lang w:val="en-US"/>
              </w:rPr>
            </w:pPr>
            <w:r>
              <w:rPr>
                <w:color w:val="4D4D4B"/>
                <w:sz w:val="22"/>
                <w:szCs w:val="22"/>
                <w:lang w:val="en-US"/>
              </w:rPr>
              <w:t xml:space="preserve">Emission factor of fossil fuel </w:t>
            </w:r>
            <w:r>
              <w:rPr>
                <w:i/>
                <w:iCs/>
                <w:color w:val="4D4D4B"/>
                <w:sz w:val="22"/>
                <w:szCs w:val="22"/>
                <w:lang w:val="en-US"/>
              </w:rPr>
              <w:t xml:space="preserve">f </w:t>
            </w:r>
            <w:r>
              <w:rPr>
                <w:color w:val="4D4D4B"/>
                <w:sz w:val="22"/>
                <w:szCs w:val="22"/>
                <w:lang w:val="en-US"/>
              </w:rPr>
              <w:t>(tCO</w:t>
            </w:r>
            <w:r>
              <w:rPr>
                <w:color w:val="4D4D4B"/>
                <w:sz w:val="14"/>
                <w:szCs w:val="14"/>
                <w:lang w:val="en-US"/>
              </w:rPr>
              <w:t>2</w:t>
            </w:r>
            <w:r>
              <w:rPr>
                <w:color w:val="4D4D4B"/>
                <w:sz w:val="22"/>
                <w:szCs w:val="22"/>
                <w:lang w:val="en-US"/>
              </w:rPr>
              <w:t xml:space="preserve">/TJ) </w:t>
            </w:r>
          </w:p>
        </w:tc>
      </w:tr>
    </w:tbl>
    <w:p w14:paraId="69267E76" w14:textId="77777777" w:rsidR="00412F6A" w:rsidRDefault="00412F6A" w:rsidP="00412F6A">
      <w:pPr>
        <w:autoSpaceDE w:val="0"/>
        <w:autoSpaceDN w:val="0"/>
        <w:adjustRightInd w:val="0"/>
        <w:spacing w:after="0" w:line="240" w:lineRule="auto"/>
        <w:rPr>
          <w:rFonts w:cs="Verdana"/>
          <w:color w:val="4D4D4B"/>
          <w:szCs w:val="22"/>
          <w14:cntxtAlts w14:val="0"/>
        </w:rPr>
      </w:pPr>
    </w:p>
    <w:p w14:paraId="04CE64D0" w14:textId="77777777" w:rsidR="00412F6A" w:rsidRDefault="00412F6A" w:rsidP="00412F6A">
      <w:pPr>
        <w:autoSpaceDE w:val="0"/>
        <w:autoSpaceDN w:val="0"/>
        <w:adjustRightInd w:val="0"/>
        <w:spacing w:after="0" w:line="240" w:lineRule="auto"/>
        <w:rPr>
          <w:rFonts w:cs="Verdana"/>
          <w:color w:val="4D4D4B"/>
          <w:szCs w:val="22"/>
          <w14:cntxtAlts w14:val="0"/>
        </w:rPr>
      </w:pPr>
    </w:p>
    <w:p w14:paraId="7CFE4145" w14:textId="5D5D7A16" w:rsidR="00412F6A" w:rsidRDefault="00412F6A" w:rsidP="00412F6A">
      <w:pPr>
        <w:autoSpaceDE w:val="0"/>
        <w:autoSpaceDN w:val="0"/>
        <w:adjustRightInd w:val="0"/>
        <w:spacing w:after="0" w:line="240" w:lineRule="auto"/>
        <w:rPr>
          <w:rFonts w:cs="Verdana"/>
          <w:color w:val="4D4D4B"/>
          <w:szCs w:val="22"/>
          <w14:cntxtAlts w14:val="0"/>
        </w:rPr>
      </w:pPr>
      <w:r>
        <w:rPr>
          <w:rFonts w:cs="Verdana"/>
          <w:color w:val="4D4D4B"/>
          <w:szCs w:val="22"/>
          <w14:cntxtAlts w14:val="0"/>
        </w:rPr>
        <w:t xml:space="preserve">Project emissions from electricity use are </w:t>
      </w:r>
      <w:r w:rsidR="00DD56BC">
        <w:rPr>
          <w:rFonts w:cs="Verdana"/>
          <w:color w:val="4D4D4B"/>
          <w:szCs w:val="22"/>
          <w14:cntxtAlts w14:val="0"/>
        </w:rPr>
        <w:t>not applicable here, as no water point consumes electricity from the grid.</w:t>
      </w:r>
    </w:p>
    <w:p w14:paraId="411AFFBC" w14:textId="77777777" w:rsidR="00412F6A" w:rsidRDefault="00412F6A" w:rsidP="00412F6A">
      <w:pPr>
        <w:autoSpaceDE w:val="0"/>
        <w:autoSpaceDN w:val="0"/>
        <w:adjustRightInd w:val="0"/>
        <w:spacing w:after="0" w:line="240" w:lineRule="auto"/>
        <w:rPr>
          <w:rFonts w:cs="Verdana"/>
          <w:color w:val="4D4D4B"/>
          <w:szCs w:val="22"/>
          <w14:cntxtAlts w14:val="0"/>
        </w:rPr>
      </w:pPr>
    </w:p>
    <w:p w14:paraId="10F75FDF" w14:textId="77777777" w:rsidR="00412F6A" w:rsidRDefault="00412F6A" w:rsidP="00412F6A">
      <w:pPr>
        <w:autoSpaceDE w:val="0"/>
        <w:autoSpaceDN w:val="0"/>
        <w:adjustRightInd w:val="0"/>
        <w:spacing w:after="0" w:line="240" w:lineRule="auto"/>
        <w:rPr>
          <w:rFonts w:cs="Verdana"/>
          <w:color w:val="4D4D4B"/>
          <w:szCs w:val="22"/>
          <w14:cntxtAlts w14:val="0"/>
        </w:rPr>
      </w:pPr>
    </w:p>
    <w:p w14:paraId="7D25B976" w14:textId="77777777" w:rsidR="00412F6A" w:rsidRDefault="00412F6A" w:rsidP="00412F6A">
      <w:pPr>
        <w:autoSpaceDE w:val="0"/>
        <w:autoSpaceDN w:val="0"/>
        <w:adjustRightInd w:val="0"/>
        <w:spacing w:after="0" w:line="240" w:lineRule="auto"/>
        <w:rPr>
          <w:rFonts w:cs="Verdana"/>
          <w:color w:val="4D4D4B"/>
          <w:szCs w:val="22"/>
          <w14:cntxtAlts w14:val="0"/>
        </w:rPr>
      </w:pPr>
    </w:p>
    <w:p w14:paraId="2B48E0B3" w14:textId="77777777" w:rsidR="00412F6A" w:rsidRDefault="00412F6A" w:rsidP="00412F6A">
      <w:pPr>
        <w:autoSpaceDE w:val="0"/>
        <w:autoSpaceDN w:val="0"/>
        <w:adjustRightInd w:val="0"/>
        <w:spacing w:after="0" w:line="240" w:lineRule="auto"/>
        <w:rPr>
          <w:rFonts w:cs="Verdana"/>
          <w:b/>
          <w:bCs/>
          <w:color w:val="4D4D4B"/>
          <w:szCs w:val="22"/>
          <w:u w:val="single"/>
          <w14:cntxtAlts w14:val="0"/>
        </w:rPr>
      </w:pPr>
      <w:r>
        <w:rPr>
          <w:rFonts w:cs="Verdana"/>
          <w:b/>
          <w:bCs/>
          <w:color w:val="4D4D4B"/>
          <w:szCs w:val="22"/>
          <w:u w:val="single"/>
          <w14:cntxtAlts w14:val="0"/>
        </w:rPr>
        <w:t>Determination of leakage emissions (</w:t>
      </w:r>
      <w:proofErr w:type="spellStart"/>
      <w:r>
        <w:rPr>
          <w:rFonts w:cs="Verdana"/>
          <w:b/>
          <w:bCs/>
          <w:color w:val="4D4D4B"/>
          <w:szCs w:val="22"/>
          <w:u w:val="single"/>
          <w14:cntxtAlts w14:val="0"/>
        </w:rPr>
        <w:t>LE</w:t>
      </w:r>
      <w:r>
        <w:rPr>
          <w:rFonts w:cs="Verdana"/>
          <w:b/>
          <w:bCs/>
          <w:color w:val="4D4D4B"/>
          <w:szCs w:val="22"/>
          <w:u w:val="single"/>
          <w:vertAlign w:val="subscript"/>
          <w14:cntxtAlts w14:val="0"/>
        </w:rPr>
        <w:t>y</w:t>
      </w:r>
      <w:proofErr w:type="spellEnd"/>
      <w:r>
        <w:rPr>
          <w:rFonts w:cs="Verdana"/>
          <w:b/>
          <w:bCs/>
          <w:color w:val="4D4D4B"/>
          <w:szCs w:val="22"/>
          <w:u w:val="single"/>
          <w14:cntxtAlts w14:val="0"/>
        </w:rPr>
        <w:t>)</w:t>
      </w:r>
    </w:p>
    <w:p w14:paraId="25E0FE2F" w14:textId="77777777" w:rsidR="00412F6A" w:rsidRDefault="00412F6A" w:rsidP="00412F6A">
      <w:pPr>
        <w:autoSpaceDE w:val="0"/>
        <w:autoSpaceDN w:val="0"/>
        <w:adjustRightInd w:val="0"/>
        <w:spacing w:after="0" w:line="240" w:lineRule="auto"/>
        <w:rPr>
          <w:rFonts w:cs="Verdana"/>
          <w:color w:val="4D4D4B"/>
          <w:szCs w:val="22"/>
          <w14:cntxtAlts w14:val="0"/>
        </w:rPr>
      </w:pPr>
    </w:p>
    <w:p w14:paraId="43840BAB" w14:textId="77777777" w:rsidR="00412F6A" w:rsidRDefault="00412F6A" w:rsidP="00412F6A">
      <w:pPr>
        <w:autoSpaceDE w:val="0"/>
        <w:autoSpaceDN w:val="0"/>
        <w:adjustRightInd w:val="0"/>
        <w:spacing w:after="0" w:line="240" w:lineRule="auto"/>
        <w:rPr>
          <w:rFonts w:cs="Verdana"/>
          <w:color w:val="4D4D4B"/>
          <w:szCs w:val="22"/>
          <w14:cntxtAlts w14:val="0"/>
        </w:rPr>
      </w:pPr>
      <w:r>
        <w:rPr>
          <w:rFonts w:cs="Verdana"/>
          <w:color w:val="4D4D4B"/>
          <w:szCs w:val="22"/>
          <w14:cntxtAlts w14:val="0"/>
        </w:rPr>
        <w:t xml:space="preserve">Where relevant, leakage relating to the non-renewable woody biomass shall be assessed as follows. Other types of leakage are excluded for simplification. </w:t>
      </w:r>
    </w:p>
    <w:p w14:paraId="3BC07A9C" w14:textId="77777777" w:rsidR="00412F6A" w:rsidRDefault="00412F6A" w:rsidP="00412F6A">
      <w:pPr>
        <w:autoSpaceDE w:val="0"/>
        <w:autoSpaceDN w:val="0"/>
        <w:adjustRightInd w:val="0"/>
        <w:spacing w:after="0" w:line="240" w:lineRule="auto"/>
        <w:rPr>
          <w:rFonts w:cs="Verdana"/>
          <w:color w:val="4D4D4B"/>
          <w:szCs w:val="22"/>
          <w14:cntxtAlts w14:val="0"/>
        </w:rPr>
      </w:pPr>
    </w:p>
    <w:p w14:paraId="4D7411D7" w14:textId="77777777" w:rsidR="00345C55" w:rsidRDefault="00345C55" w:rsidP="00412F6A">
      <w:pPr>
        <w:autoSpaceDE w:val="0"/>
        <w:autoSpaceDN w:val="0"/>
        <w:adjustRightInd w:val="0"/>
        <w:spacing w:after="0" w:line="240" w:lineRule="auto"/>
        <w:rPr>
          <w:rFonts w:cs="Verdana"/>
          <w:color w:val="4D4D4B"/>
          <w:szCs w:val="22"/>
          <w14:cntxtAlts w14:val="0"/>
        </w:rPr>
      </w:pPr>
    </w:p>
    <w:p w14:paraId="622C8431" w14:textId="4C82B55A" w:rsidR="00412F6A" w:rsidRDefault="00412F6A" w:rsidP="00412F6A">
      <w:pPr>
        <w:autoSpaceDE w:val="0"/>
        <w:autoSpaceDN w:val="0"/>
        <w:adjustRightInd w:val="0"/>
        <w:spacing w:after="0" w:line="240" w:lineRule="auto"/>
        <w:rPr>
          <w:rFonts w:cs="Verdana"/>
          <w:color w:val="4D4D4B"/>
          <w:szCs w:val="22"/>
          <w14:cntxtAlts w14:val="0"/>
        </w:rPr>
      </w:pPr>
      <w:r>
        <w:rPr>
          <w:rFonts w:cs="Verdana"/>
          <w:color w:val="4D4D4B"/>
          <w:szCs w:val="22"/>
          <w14:cntxtAlts w14:val="0"/>
        </w:rPr>
        <w:t xml:space="preserve">Leakage emissions, </w:t>
      </w:r>
      <w:proofErr w:type="spellStart"/>
      <w:r>
        <w:rPr>
          <w:rFonts w:cs="Verdana"/>
          <w:color w:val="4D4D4B"/>
          <w:szCs w:val="22"/>
          <w14:cntxtAlts w14:val="0"/>
        </w:rPr>
        <w:t>LE</w:t>
      </w:r>
      <w:r>
        <w:rPr>
          <w:rFonts w:cs="Verdana"/>
          <w:color w:val="4D4D4B"/>
          <w:szCs w:val="22"/>
          <w:vertAlign w:val="subscript"/>
          <w14:cntxtAlts w14:val="0"/>
        </w:rPr>
        <w:t>y</w:t>
      </w:r>
      <w:proofErr w:type="spellEnd"/>
      <w:r>
        <w:rPr>
          <w:rFonts w:cs="Verdana"/>
          <w:color w:val="4D4D4B"/>
          <w:szCs w:val="22"/>
          <w14:cntxtAlts w14:val="0"/>
        </w:rPr>
        <w:t xml:space="preserve">, shall be calculated as follows: </w:t>
      </w:r>
    </w:p>
    <w:p w14:paraId="60D83D9D" w14:textId="101AF278" w:rsidR="00412F6A" w:rsidRPr="00E22048" w:rsidRDefault="00412F6A" w:rsidP="00412F6A">
      <w:pPr>
        <w:autoSpaceDE w:val="0"/>
        <w:autoSpaceDN w:val="0"/>
        <w:adjustRightInd w:val="0"/>
        <w:spacing w:after="0" w:line="240" w:lineRule="auto"/>
        <w:rPr>
          <w:rFonts w:cs="Verdana"/>
          <w:color w:val="4D4D4B"/>
          <w:szCs w:val="22"/>
          <w:lang w:val="en-GB"/>
          <w14:cntxtAlts w14:val="0"/>
        </w:rPr>
      </w:pPr>
    </w:p>
    <w:p w14:paraId="62C0ACDD" w14:textId="19660BB5" w:rsidR="00412F6A" w:rsidRDefault="00412F6A" w:rsidP="00412F6A">
      <w:pPr>
        <w:pStyle w:val="ListParagraph"/>
        <w:numPr>
          <w:ilvl w:val="0"/>
          <w:numId w:val="27"/>
        </w:numPr>
        <w:autoSpaceDE w:val="0"/>
        <w:autoSpaceDN w:val="0"/>
        <w:adjustRightInd w:val="0"/>
        <w:spacing w:after="0" w:line="240" w:lineRule="auto"/>
        <w:rPr>
          <w:rFonts w:cs="Verdana"/>
          <w:color w:val="4D4D4B"/>
          <w:szCs w:val="22"/>
          <w14:cntxtAlts w14:val="0"/>
        </w:rPr>
      </w:pPr>
      <w:r>
        <w:rPr>
          <w:rFonts w:cs="Verdana"/>
          <w:color w:val="4D4D4B"/>
          <w:szCs w:val="22"/>
          <w14:cntxtAlts w14:val="0"/>
        </w:rPr>
        <w:t xml:space="preserve">First, the project developer must evaluate, ex-ante, the following potential sources of leakage and provide an evidence-based description and preliminary quantification of each potential source and its relevance for the project: </w:t>
      </w:r>
    </w:p>
    <w:p w14:paraId="14B48BA8" w14:textId="1A5C66AF" w:rsidR="00412F6A" w:rsidRDefault="00412F6A" w:rsidP="00412F6A">
      <w:pPr>
        <w:pStyle w:val="ListParagraph"/>
        <w:numPr>
          <w:ilvl w:val="1"/>
          <w:numId w:val="27"/>
        </w:numPr>
        <w:autoSpaceDE w:val="0"/>
        <w:autoSpaceDN w:val="0"/>
        <w:adjustRightInd w:val="0"/>
        <w:spacing w:after="0" w:line="240" w:lineRule="auto"/>
        <w:rPr>
          <w:rFonts w:cs="Verdana"/>
          <w:color w:val="4D4D4B"/>
          <w:szCs w:val="22"/>
          <w14:cntxtAlts w14:val="0"/>
        </w:rPr>
      </w:pPr>
      <w:r>
        <w:rPr>
          <w:rFonts w:cs="Verdana"/>
          <w:color w:val="4D4D4B"/>
          <w:szCs w:val="22"/>
          <w14:cntxtAlts w14:val="0"/>
        </w:rPr>
        <w:t xml:space="preserve">Members of the population who do not participate in the project, and previously used lower emitting energy sources, instead use the non-renewable biomass saved under the project activity. </w:t>
      </w:r>
      <w:r w:rsidR="00942CBC" w:rsidRPr="00942CBC">
        <w:rPr>
          <w:rFonts w:cs="Verdana"/>
          <w:color w:val="4D4D4B"/>
          <w:szCs w:val="22"/>
          <w14:cntxtAlts w14:val="0"/>
        </w:rPr>
        <w:t>Not applicable. The energy source used in the baseline for water boiling is firewood. It is very unlikely that users who previously (in the baseline) used for example non-GHG emitting methods like chlorine treatment for water purification would switch to boiling drinking water because another ‘zero emission’ technology is promoted by the project. Hence, no leakage has to be accounted for.</w:t>
      </w:r>
    </w:p>
    <w:p w14:paraId="6D5E58B0" w14:textId="1C89DE87" w:rsidR="00412F6A" w:rsidRDefault="00412F6A" w:rsidP="00412F6A">
      <w:pPr>
        <w:pStyle w:val="ListParagraph"/>
        <w:numPr>
          <w:ilvl w:val="1"/>
          <w:numId w:val="27"/>
        </w:numPr>
        <w:autoSpaceDE w:val="0"/>
        <w:autoSpaceDN w:val="0"/>
        <w:adjustRightInd w:val="0"/>
        <w:spacing w:after="0" w:line="240" w:lineRule="auto"/>
        <w:rPr>
          <w:rFonts w:cs="Verdana"/>
          <w:color w:val="4D4D4B"/>
          <w:szCs w:val="22"/>
          <w14:cntxtAlts w14:val="0"/>
        </w:rPr>
      </w:pPr>
      <w:r>
        <w:rPr>
          <w:rFonts w:cs="Verdana"/>
          <w:color w:val="4D4D4B"/>
          <w:szCs w:val="22"/>
          <w14:cntxtAlts w14:val="0"/>
        </w:rPr>
        <w:t xml:space="preserve">The project significantly reduces the NRB fraction within an area where other GHG mitigation project activities account for NRB fraction in their baseline scenario. </w:t>
      </w:r>
      <w:r w:rsidR="00942CBC">
        <w:rPr>
          <w:rFonts w:cs="Verdana"/>
          <w:color w:val="4D4D4B"/>
          <w:szCs w:val="22"/>
          <w14:cntxtAlts w14:val="0"/>
        </w:rPr>
        <w:t xml:space="preserve">Not applicable: </w:t>
      </w:r>
      <w:r w:rsidR="00942CBC" w:rsidRPr="00942CBC">
        <w:rPr>
          <w:rFonts w:cs="Verdana"/>
          <w:color w:val="4D4D4B"/>
          <w:szCs w:val="22"/>
          <w14:cntxtAlts w14:val="0"/>
        </w:rPr>
        <w:t>Due to the small size of the project, it’s not expected that it will have significant influence on the national NRB fraction. Hence, no leakage has to be accounted for.</w:t>
      </w:r>
    </w:p>
    <w:p w14:paraId="577D3BAA" w14:textId="64C222C9" w:rsidR="00412F6A" w:rsidRDefault="00412F6A" w:rsidP="00412F6A">
      <w:pPr>
        <w:pStyle w:val="ListParagraph"/>
        <w:numPr>
          <w:ilvl w:val="1"/>
          <w:numId w:val="27"/>
        </w:numPr>
        <w:autoSpaceDE w:val="0"/>
        <w:autoSpaceDN w:val="0"/>
        <w:adjustRightInd w:val="0"/>
        <w:spacing w:after="0" w:line="240" w:lineRule="auto"/>
        <w:rPr>
          <w:rFonts w:cs="Verdana"/>
          <w:color w:val="4D4D4B"/>
          <w:szCs w:val="22"/>
          <w14:cntxtAlts w14:val="0"/>
        </w:rPr>
      </w:pPr>
      <w:r>
        <w:rPr>
          <w:rFonts w:cs="Verdana"/>
          <w:color w:val="4D4D4B"/>
          <w:szCs w:val="22"/>
          <w14:cntxtAlts w14:val="0"/>
        </w:rPr>
        <w:t>The project population compensates for loss of the space heating effect of water boiling by adopting some other form of space heating or by retaining some baseline wood fuel-burning practices</w:t>
      </w:r>
      <w:r w:rsidR="00942CBC">
        <w:rPr>
          <w:rFonts w:cs="Verdana"/>
          <w:color w:val="4D4D4B"/>
          <w:szCs w:val="22"/>
          <w14:cntxtAlts w14:val="0"/>
        </w:rPr>
        <w:t>:</w:t>
      </w:r>
      <w:r>
        <w:rPr>
          <w:rFonts w:cs="Verdana"/>
          <w:color w:val="4D4D4B"/>
          <w:szCs w:val="22"/>
          <w14:cntxtAlts w14:val="0"/>
        </w:rPr>
        <w:t xml:space="preserve"> </w:t>
      </w:r>
      <w:r w:rsidR="00942CBC" w:rsidRPr="00942CBC">
        <w:rPr>
          <w:rFonts w:cs="Verdana"/>
          <w:color w:val="4D4D4B"/>
          <w:szCs w:val="22"/>
          <w14:cntxtAlts w14:val="0"/>
        </w:rPr>
        <w:t xml:space="preserve">Not applicable. It is unlikely that households would had used the boiling of drinking water for space heating. In addition, end-users retain use of the baseline technologies for cooking and the difference in heat effects from no longer </w:t>
      </w:r>
      <w:r w:rsidR="00942CBC" w:rsidRPr="00942CBC">
        <w:rPr>
          <w:rFonts w:cs="Verdana"/>
          <w:color w:val="4D4D4B"/>
          <w:szCs w:val="22"/>
          <w14:cntxtAlts w14:val="0"/>
        </w:rPr>
        <w:lastRenderedPageBreak/>
        <w:t>boiling water can be considered minimal. Any retaining use of inefficient technology for water boiling will, anyhow, be covered in the results of the water consumption field test (WCFT). Hence, no leakage has to be accounted for.</w:t>
      </w:r>
    </w:p>
    <w:p w14:paraId="7A66DFF7" w14:textId="1A9A4A8D" w:rsidR="00412F6A" w:rsidRDefault="00412F6A" w:rsidP="00412F6A">
      <w:pPr>
        <w:pStyle w:val="ListParagraph"/>
        <w:autoSpaceDE w:val="0"/>
        <w:autoSpaceDN w:val="0"/>
        <w:adjustRightInd w:val="0"/>
        <w:spacing w:after="0" w:line="240" w:lineRule="auto"/>
        <w:rPr>
          <w:rFonts w:cs="Verdana"/>
          <w:color w:val="4D4D4B"/>
          <w:szCs w:val="22"/>
          <w14:cntxtAlts w14:val="0"/>
        </w:rPr>
      </w:pPr>
    </w:p>
    <w:p w14:paraId="57AB068F" w14:textId="7EA9D772" w:rsidR="00412F6A" w:rsidRDefault="00412F6A" w:rsidP="00412F6A">
      <w:pPr>
        <w:pStyle w:val="ListParagraph"/>
        <w:autoSpaceDE w:val="0"/>
        <w:autoSpaceDN w:val="0"/>
        <w:adjustRightInd w:val="0"/>
        <w:spacing w:after="0" w:line="240" w:lineRule="auto"/>
        <w:rPr>
          <w:rFonts w:cs="Verdana"/>
          <w:color w:val="4D4D4B"/>
          <w:szCs w:val="22"/>
          <w14:cntxtAlts w14:val="0"/>
        </w:rPr>
      </w:pPr>
      <w:r>
        <w:rPr>
          <w:rFonts w:cs="Verdana"/>
          <w:color w:val="4D4D4B"/>
          <w:szCs w:val="22"/>
          <w14:cntxtAlts w14:val="0"/>
        </w:rPr>
        <w:t>Leakage risks deemed very low can be ignored as long as the case for their insignificance is substantiated.</w:t>
      </w:r>
    </w:p>
    <w:p w14:paraId="5727714B" w14:textId="54BB22E7" w:rsidR="00412F6A" w:rsidRDefault="00412F6A" w:rsidP="00412F6A">
      <w:pPr>
        <w:pStyle w:val="ListParagraph"/>
        <w:autoSpaceDE w:val="0"/>
        <w:autoSpaceDN w:val="0"/>
        <w:adjustRightInd w:val="0"/>
        <w:spacing w:after="0" w:line="240" w:lineRule="auto"/>
        <w:rPr>
          <w:rFonts w:cs="Verdana"/>
          <w:color w:val="4D4D4B"/>
          <w:szCs w:val="22"/>
          <w14:cntxtAlts w14:val="0"/>
        </w:rPr>
      </w:pPr>
    </w:p>
    <w:p w14:paraId="1F321FD1" w14:textId="5B63F697" w:rsidR="00412F6A" w:rsidRDefault="00412F6A" w:rsidP="005761EC">
      <w:pPr>
        <w:pStyle w:val="ListParagraph"/>
        <w:autoSpaceDE w:val="0"/>
        <w:autoSpaceDN w:val="0"/>
        <w:adjustRightInd w:val="0"/>
        <w:spacing w:after="0" w:line="240" w:lineRule="auto"/>
        <w:rPr>
          <w:rFonts w:cs="Verdana"/>
          <w:color w:val="4D4D4B"/>
          <w:szCs w:val="22"/>
          <w14:cntxtAlts w14:val="0"/>
        </w:rPr>
      </w:pPr>
    </w:p>
    <w:p w14:paraId="60FB5909" w14:textId="25499A37" w:rsidR="00412F6A" w:rsidRDefault="00942CBC" w:rsidP="00412F6A">
      <w:pPr>
        <w:pStyle w:val="ListParagraph"/>
        <w:numPr>
          <w:ilvl w:val="0"/>
          <w:numId w:val="27"/>
        </w:numPr>
        <w:autoSpaceDE w:val="0"/>
        <w:autoSpaceDN w:val="0"/>
        <w:adjustRightInd w:val="0"/>
        <w:spacing w:after="0" w:line="240" w:lineRule="auto"/>
        <w:rPr>
          <w:rFonts w:cs="Verdana"/>
          <w:color w:val="4D4D4B"/>
          <w:szCs w:val="22"/>
          <w14:cntxtAlts w14:val="0"/>
        </w:rPr>
      </w:pPr>
      <w:r>
        <w:rPr>
          <w:rFonts w:cs="Verdana"/>
          <w:color w:val="4D4D4B"/>
          <w:szCs w:val="22"/>
          <w14:cntxtAlts w14:val="0"/>
        </w:rPr>
        <w:t>A leakage investigation will be conducted</w:t>
      </w:r>
      <w:r w:rsidR="00412F6A">
        <w:rPr>
          <w:rFonts w:cs="Verdana"/>
          <w:color w:val="4D4D4B"/>
          <w:szCs w:val="22"/>
          <w14:cntxtAlts w14:val="0"/>
        </w:rPr>
        <w:t xml:space="preserve"> every two years using relevant methods. For example, surveys to determine parameters for the leakage calculation may be combined with project monitoring surveys, as is applicable. </w:t>
      </w:r>
    </w:p>
    <w:p w14:paraId="25938C62" w14:textId="77777777" w:rsidR="00412F6A" w:rsidRDefault="00412F6A" w:rsidP="00412F6A">
      <w:pPr>
        <w:autoSpaceDE w:val="0"/>
        <w:autoSpaceDN w:val="0"/>
        <w:adjustRightInd w:val="0"/>
        <w:spacing w:after="0" w:line="240" w:lineRule="auto"/>
        <w:rPr>
          <w:rFonts w:cs="Verdana"/>
          <w:color w:val="4D4D4B"/>
          <w:szCs w:val="22"/>
          <w14:cntxtAlts w14:val="0"/>
        </w:rPr>
      </w:pPr>
    </w:p>
    <w:p w14:paraId="548E038A" w14:textId="397741A4" w:rsidR="00FE36B1" w:rsidRDefault="00FE36B1" w:rsidP="00412F6A">
      <w:pPr>
        <w:autoSpaceDE w:val="0"/>
        <w:autoSpaceDN w:val="0"/>
        <w:adjustRightInd w:val="0"/>
        <w:spacing w:after="0" w:line="240" w:lineRule="auto"/>
        <w:rPr>
          <w:rFonts w:cs="Verdana"/>
          <w:color w:val="4D4D4B"/>
          <w:szCs w:val="22"/>
          <w14:cntxtAlts w14:val="0"/>
        </w:rPr>
      </w:pPr>
      <w:r>
        <w:rPr>
          <w:rFonts w:cs="Verdana"/>
          <w:color w:val="4D4D4B"/>
          <w:szCs w:val="22"/>
          <w14:cntxtAlts w14:val="0"/>
        </w:rPr>
        <w:t xml:space="preserve">The conclusion is that the leakage emissions are expected to be 0 and excluded from the calculation of Emissions Reductions. </w:t>
      </w:r>
    </w:p>
    <w:p w14:paraId="287D4479" w14:textId="5ECF5F75" w:rsidR="00412F6A" w:rsidRDefault="00412F6A" w:rsidP="00412F6A">
      <w:pPr>
        <w:autoSpaceDE w:val="0"/>
        <w:autoSpaceDN w:val="0"/>
        <w:adjustRightInd w:val="0"/>
        <w:spacing w:after="0" w:line="240" w:lineRule="auto"/>
        <w:rPr>
          <w:rFonts w:cs="Verdana"/>
          <w:color w:val="4D4D4B"/>
          <w:szCs w:val="22"/>
          <w14:cntxtAlts w14:val="0"/>
        </w:rPr>
      </w:pPr>
      <w:r>
        <w:rPr>
          <w:rFonts w:cs="Verdana"/>
          <w:color w:val="4D4D4B"/>
          <w:szCs w:val="22"/>
          <w14:cntxtAlts w14:val="0"/>
        </w:rPr>
        <w:t>If the ex-ante evaluation shows that leakage emissions are less than 5% of total emission reductions, then no monitoring is needed, and emission reductions simply shall be adjusted 5% down. In this case, the sources and magnitude of leakage emissions must be reassessed at the time of crediting period renewal.</w:t>
      </w:r>
    </w:p>
    <w:p w14:paraId="68B8AAA0" w14:textId="77777777" w:rsidR="00412F6A" w:rsidRDefault="00412F6A" w:rsidP="00412F6A">
      <w:pPr>
        <w:spacing w:line="276" w:lineRule="auto"/>
        <w:contextualSpacing w:val="0"/>
        <w:rPr>
          <w:lang w:val="en-GB"/>
        </w:rPr>
      </w:pPr>
    </w:p>
    <w:p w14:paraId="4A607C5D" w14:textId="41F7E8DC" w:rsidR="000F4F85" w:rsidRDefault="000F4F85" w:rsidP="000F4F85">
      <w:pPr>
        <w:spacing w:line="276" w:lineRule="auto"/>
        <w:contextualSpacing w:val="0"/>
        <w:rPr>
          <w:lang w:val="en-GB"/>
        </w:rPr>
      </w:pPr>
      <w:r w:rsidRPr="000F4F85">
        <w:rPr>
          <w:lang w:val="en-GB"/>
        </w:rPr>
        <w:t>SDG 5</w:t>
      </w:r>
      <w:r w:rsidR="00FB625D">
        <w:rPr>
          <w:lang w:val="en-GB"/>
        </w:rPr>
        <w:t>,</w:t>
      </w:r>
      <w:r w:rsidRPr="000F4F85">
        <w:rPr>
          <w:lang w:val="en-GB"/>
        </w:rPr>
        <w:t xml:space="preserve"> Gender Equality</w:t>
      </w:r>
    </w:p>
    <w:p w14:paraId="3366EBF2" w14:textId="77777777" w:rsidR="0047139B" w:rsidRDefault="00FB625D" w:rsidP="000F4F85">
      <w:pPr>
        <w:spacing w:line="276" w:lineRule="auto"/>
        <w:contextualSpacing w:val="0"/>
        <w:rPr>
          <w:lang w:val="en-GB"/>
        </w:rPr>
      </w:pPr>
      <w:r>
        <w:rPr>
          <w:lang w:val="en-GB"/>
        </w:rPr>
        <w:t>T</w:t>
      </w:r>
      <w:r w:rsidRPr="00FB625D">
        <w:rPr>
          <w:lang w:val="en-GB"/>
        </w:rPr>
        <w:t>he average wage paid during the reporting period to female employees for a specified position</w:t>
      </w:r>
      <w:r>
        <w:rPr>
          <w:lang w:val="en-GB"/>
        </w:rPr>
        <w:t xml:space="preserve"> will be </w:t>
      </w:r>
      <w:r w:rsidRPr="00FB625D">
        <w:rPr>
          <w:lang w:val="en-GB"/>
        </w:rPr>
        <w:t xml:space="preserve">compared to the average wage paid to male employees for </w:t>
      </w:r>
    </w:p>
    <w:p w14:paraId="18734915" w14:textId="149857A4" w:rsidR="00FB625D" w:rsidRPr="000F4F85" w:rsidRDefault="00FB625D" w:rsidP="000F4F85">
      <w:pPr>
        <w:spacing w:line="276" w:lineRule="auto"/>
        <w:contextualSpacing w:val="0"/>
        <w:rPr>
          <w:lang w:val="en-GB"/>
        </w:rPr>
      </w:pPr>
      <w:r w:rsidRPr="00FB625D">
        <w:rPr>
          <w:lang w:val="en-GB"/>
        </w:rPr>
        <w:t>the same position.</w:t>
      </w:r>
      <w:r>
        <w:rPr>
          <w:lang w:val="en-GB"/>
        </w:rPr>
        <w:t xml:space="preserve"> The ratio of the average wages by gender will be used to monitor the impact of the project on women empowerment and gender equality</w:t>
      </w:r>
    </w:p>
    <w:p w14:paraId="728FC9B5" w14:textId="196AC8C1" w:rsidR="000F4F85" w:rsidRDefault="000F4F85" w:rsidP="000F4F85">
      <w:pPr>
        <w:spacing w:line="276" w:lineRule="auto"/>
        <w:contextualSpacing w:val="0"/>
        <w:rPr>
          <w:lang w:val="en-GB"/>
        </w:rPr>
      </w:pPr>
      <w:r w:rsidRPr="000F4F85">
        <w:rPr>
          <w:lang w:val="en-GB"/>
        </w:rPr>
        <w:t>SDG 6</w:t>
      </w:r>
      <w:r w:rsidR="00FB625D">
        <w:rPr>
          <w:lang w:val="en-GB"/>
        </w:rPr>
        <w:t>,</w:t>
      </w:r>
      <w:r w:rsidRPr="000F4F85">
        <w:rPr>
          <w:lang w:val="en-GB"/>
        </w:rPr>
        <w:t xml:space="preserve"> Clean Water and Sanitation</w:t>
      </w:r>
    </w:p>
    <w:p w14:paraId="74A6BD36" w14:textId="27AE6C8F" w:rsidR="00FB625D" w:rsidRPr="000F4F85" w:rsidRDefault="0047139B" w:rsidP="000F4F85">
      <w:pPr>
        <w:spacing w:line="276" w:lineRule="auto"/>
        <w:contextualSpacing w:val="0"/>
        <w:rPr>
          <w:lang w:val="en-GB"/>
        </w:rPr>
      </w:pPr>
      <w:r>
        <w:rPr>
          <w:lang w:val="en-GB"/>
        </w:rPr>
        <w:t xml:space="preserve">The number of people getting access to improved sources of water is expected to increase as more households continue to use the project’s water points. Records </w:t>
      </w:r>
      <w:proofErr w:type="spellStart"/>
      <w:r>
        <w:rPr>
          <w:lang w:val="en-GB"/>
        </w:rPr>
        <w:t>wil</w:t>
      </w:r>
      <w:proofErr w:type="spellEnd"/>
      <w:r>
        <w:rPr>
          <w:lang w:val="en-GB"/>
        </w:rPr>
        <w:t xml:space="preserve"> be maintained by the WASH committees and will be used to monitor the number of people with access to improved water sources.</w:t>
      </w:r>
    </w:p>
    <w:p w14:paraId="612D4A64" w14:textId="2C9B5789" w:rsidR="000F4F85" w:rsidRDefault="000F4F85" w:rsidP="000F4F85">
      <w:pPr>
        <w:spacing w:line="276" w:lineRule="auto"/>
        <w:contextualSpacing w:val="0"/>
        <w:rPr>
          <w:lang w:val="en-GB"/>
        </w:rPr>
      </w:pPr>
      <w:r w:rsidRPr="000F4F85">
        <w:rPr>
          <w:lang w:val="en-GB"/>
        </w:rPr>
        <w:t>SDG 8</w:t>
      </w:r>
      <w:r w:rsidR="00FB625D">
        <w:rPr>
          <w:lang w:val="en-GB"/>
        </w:rPr>
        <w:t>,</w:t>
      </w:r>
      <w:r w:rsidRPr="000F4F85">
        <w:rPr>
          <w:lang w:val="en-GB"/>
        </w:rPr>
        <w:t xml:space="preserve"> Increased employment growth</w:t>
      </w:r>
    </w:p>
    <w:p w14:paraId="22EF6B0D" w14:textId="75B74136" w:rsidR="00FB625D" w:rsidRPr="00FB625D" w:rsidRDefault="0047139B" w:rsidP="00FB625D">
      <w:pPr>
        <w:spacing w:line="276" w:lineRule="auto"/>
        <w:contextualSpacing w:val="0"/>
        <w:rPr>
          <w:lang w:val="en-GB"/>
        </w:rPr>
      </w:pPr>
      <w:r>
        <w:rPr>
          <w:lang w:val="en-GB"/>
        </w:rPr>
        <w:t>As the project implementation continues to improve access , it is also anticipated that there will be i</w:t>
      </w:r>
      <w:r w:rsidR="00FB625D" w:rsidRPr="00FB625D">
        <w:rPr>
          <w:lang w:val="en-GB"/>
        </w:rPr>
        <w:t>ncreased</w:t>
      </w:r>
      <w:r>
        <w:rPr>
          <w:lang w:val="en-GB"/>
        </w:rPr>
        <w:t xml:space="preserve"> workload that will result in the need for new employees to ensure efficient project operations. The number of new</w:t>
      </w:r>
      <w:r w:rsidR="00FB625D" w:rsidRPr="00FB625D">
        <w:rPr>
          <w:lang w:val="en-GB"/>
        </w:rPr>
        <w:t xml:space="preserve"> </w:t>
      </w:r>
      <w:r w:rsidR="005F726F">
        <w:rPr>
          <w:lang w:val="en-GB"/>
        </w:rPr>
        <w:t>jobs generated</w:t>
      </w:r>
      <w:r>
        <w:rPr>
          <w:lang w:val="en-GB"/>
        </w:rPr>
        <w:t xml:space="preserve"> </w:t>
      </w:r>
      <w:r w:rsidR="005F726F">
        <w:rPr>
          <w:lang w:val="en-GB"/>
        </w:rPr>
        <w:t>will be monitored through employment records which show the number of new employees as a result of the project.</w:t>
      </w:r>
    </w:p>
    <w:p w14:paraId="0CA20D92" w14:textId="77777777" w:rsidR="00FB625D" w:rsidRDefault="00FB625D" w:rsidP="000F4F85">
      <w:pPr>
        <w:spacing w:line="276" w:lineRule="auto"/>
        <w:contextualSpacing w:val="0"/>
        <w:rPr>
          <w:lang w:val="en-GB"/>
        </w:rPr>
      </w:pPr>
    </w:p>
    <w:p w14:paraId="5DFC384B" w14:textId="77777777" w:rsidR="00FB625D" w:rsidRDefault="00FB625D" w:rsidP="000F4F85">
      <w:pPr>
        <w:spacing w:line="276" w:lineRule="auto"/>
        <w:contextualSpacing w:val="0"/>
        <w:rPr>
          <w:lang w:val="en-GB"/>
        </w:rPr>
      </w:pPr>
    </w:p>
    <w:p w14:paraId="4FC84316" w14:textId="77777777" w:rsidR="00FB625D" w:rsidRDefault="00FB625D" w:rsidP="000F4F85">
      <w:pPr>
        <w:spacing w:line="276" w:lineRule="auto"/>
        <w:contextualSpacing w:val="0"/>
        <w:rPr>
          <w:lang w:val="en-GB"/>
        </w:rPr>
      </w:pPr>
    </w:p>
    <w:p w14:paraId="508610B6" w14:textId="77777777" w:rsidR="00412F6A" w:rsidRPr="00412F6A" w:rsidRDefault="00412F6A" w:rsidP="00355EF5">
      <w:pPr>
        <w:spacing w:line="276" w:lineRule="auto"/>
        <w:contextualSpacing w:val="0"/>
        <w:rPr>
          <w:lang w:val="en-GB"/>
        </w:rPr>
      </w:pPr>
    </w:p>
    <w:p w14:paraId="46875F5C" w14:textId="6A60810D" w:rsidR="00355EF5" w:rsidRPr="00355EF5" w:rsidRDefault="00B46B23" w:rsidP="00B46B23">
      <w:r>
        <w:lastRenderedPageBreak/>
        <w:t xml:space="preserve">B.6.2 </w:t>
      </w:r>
      <w:r w:rsidR="00355EF5" w:rsidRPr="00355EF5">
        <w:t xml:space="preserve">Data and parameters fixed ex ante </w:t>
      </w:r>
    </w:p>
    <w:p w14:paraId="2CF6184A" w14:textId="5DF9A85C" w:rsidR="00355EF5" w:rsidRPr="00355EF5" w:rsidRDefault="00A10B8A" w:rsidP="00885D25">
      <w:pPr>
        <w:spacing w:line="276" w:lineRule="auto"/>
        <w:contextualSpacing w:val="0"/>
        <w:rPr>
          <w:b/>
          <w:bCs/>
        </w:rPr>
      </w:pPr>
      <w:r>
        <w:rPr>
          <w:b/>
          <w:bCs/>
        </w:rPr>
        <w:br/>
      </w:r>
      <w:r w:rsidR="00355EF5" w:rsidRPr="00355EF5">
        <w:rPr>
          <w:b/>
          <w:bCs/>
        </w:rPr>
        <w:t>SDG13</w:t>
      </w:r>
    </w:p>
    <w:tbl>
      <w:tblPr>
        <w:tblStyle w:val="GridTable5Dark-Accent1"/>
        <w:tblpPr w:leftFromText="180" w:rightFromText="180" w:vertAnchor="text" w:horzAnchor="margin" w:tblpY="219"/>
        <w:tblW w:w="5001" w:type="pct"/>
        <w:tblCellMar>
          <w:top w:w="57" w:type="dxa"/>
        </w:tblCellMar>
        <w:tblLook w:val="0680" w:firstRow="0" w:lastRow="0" w:firstColumn="1" w:lastColumn="0" w:noHBand="1" w:noVBand="1"/>
      </w:tblPr>
      <w:tblGrid>
        <w:gridCol w:w="2972"/>
        <w:gridCol w:w="6652"/>
      </w:tblGrid>
      <w:tr w:rsidR="00D80506" w:rsidRPr="00355EF5" w14:paraId="291D8F1B" w14:textId="77777777" w:rsidTr="00D80506">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1564C6B" w14:textId="77777777" w:rsidR="00D80506" w:rsidRPr="00355EF5" w:rsidRDefault="00D80506" w:rsidP="004F16D7">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14:paraId="38A5C0CA" w14:textId="1FAFEDBA" w:rsidR="00D80506" w:rsidRPr="00985663" w:rsidRDefault="00D80506" w:rsidP="004F16D7">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4D4D4B"/>
                <w:szCs w:val="22"/>
              </w:rPr>
            </w:pPr>
            <w:r w:rsidRPr="00D80506">
              <w:rPr>
                <w:color w:val="4D4D4B"/>
                <w:szCs w:val="22"/>
              </w:rPr>
              <w:t>SDWS 1</w:t>
            </w:r>
            <w:r>
              <w:rPr>
                <w:color w:val="4D4D4B"/>
                <w:szCs w:val="22"/>
              </w:rPr>
              <w:t xml:space="preserve">: </w:t>
            </w:r>
            <w:r w:rsidRPr="00DE54C6">
              <w:rPr>
                <w:color w:val="4D4D4B"/>
                <w:szCs w:val="22"/>
              </w:rPr>
              <w:t>Number of household per CWT/CWS</w:t>
            </w:r>
            <w:r>
              <w:t xml:space="preserve"> </w:t>
            </w:r>
          </w:p>
        </w:tc>
      </w:tr>
      <w:tr w:rsidR="00D80506" w:rsidRPr="00355EF5" w14:paraId="7164AF90" w14:textId="77777777" w:rsidTr="00D80506">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E07BA4D" w14:textId="77777777" w:rsidR="00D80506" w:rsidRPr="00355EF5" w:rsidRDefault="00D80506" w:rsidP="004F16D7">
            <w:pPr>
              <w:spacing w:after="200" w:line="276" w:lineRule="auto"/>
              <w:contextualSpacing w:val="0"/>
              <w:rPr>
                <w:color w:val="FFFFFF" w:themeColor="background1"/>
                <w:lang w:val="en-GB"/>
              </w:rPr>
            </w:pPr>
            <w:r w:rsidRPr="00355EF5">
              <w:rPr>
                <w:color w:val="FFFFFF" w:themeColor="background1"/>
                <w:lang w:val="en-GB"/>
              </w:rPr>
              <w:t>Unit</w:t>
            </w:r>
          </w:p>
        </w:tc>
        <w:tc>
          <w:tcPr>
            <w:tcW w:w="3456" w:type="pct"/>
          </w:tcPr>
          <w:p w14:paraId="62E344B6" w14:textId="77777777" w:rsidR="00D80506" w:rsidRDefault="00D80506" w:rsidP="004F16D7">
            <w:pPr>
              <w:pStyle w:val="Default"/>
              <w:numPr>
                <w:ilvl w:val="0"/>
                <w:numId w:val="28"/>
              </w:numPr>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Coordinates of CWT/CWS </w:t>
            </w:r>
          </w:p>
          <w:p w14:paraId="43CFED22" w14:textId="77777777" w:rsidR="00D80506" w:rsidRDefault="00D80506" w:rsidP="004F16D7">
            <w:pPr>
              <w:pStyle w:val="Default"/>
              <w:numPr>
                <w:ilvl w:val="0"/>
                <w:numId w:val="28"/>
              </w:numPr>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Acceptable formats for GPS coordinates include DMS (degrees, minutes and seconds), DMM (degrees and decimal minutes), and DD (decimal degrees) </w:t>
            </w:r>
          </w:p>
          <w:p w14:paraId="1AC9043A" w14:textId="77777777" w:rsidR="00D80506" w:rsidRDefault="00D80506" w:rsidP="004F16D7">
            <w:pPr>
              <w:pStyle w:val="Default"/>
              <w:numPr>
                <w:ilvl w:val="0"/>
                <w:numId w:val="28"/>
              </w:numPr>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Number of end-user premises, quantity </w:t>
            </w:r>
          </w:p>
          <w:p w14:paraId="776034D8" w14:textId="77777777" w:rsidR="00D80506" w:rsidRPr="00355EF5" w:rsidRDefault="00D80506" w:rsidP="004F16D7">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D80506" w:rsidRPr="00355EF5" w14:paraId="5E11E5C7" w14:textId="77777777" w:rsidTr="00D80506">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EB02498" w14:textId="77777777" w:rsidR="00D80506" w:rsidRPr="00355EF5" w:rsidRDefault="00D80506" w:rsidP="004F16D7">
            <w:pPr>
              <w:spacing w:after="200" w:line="276" w:lineRule="auto"/>
              <w:contextualSpacing w:val="0"/>
              <w:rPr>
                <w:color w:val="FFFFFF" w:themeColor="background1"/>
                <w:lang w:val="en-GB"/>
              </w:rPr>
            </w:pPr>
            <w:r w:rsidRPr="00355EF5">
              <w:rPr>
                <w:color w:val="FFFFFF" w:themeColor="background1"/>
                <w:lang w:val="en-GB"/>
              </w:rPr>
              <w:t>Description</w:t>
            </w:r>
          </w:p>
        </w:tc>
        <w:tc>
          <w:tcPr>
            <w:tcW w:w="3456" w:type="pct"/>
          </w:tcPr>
          <w:p w14:paraId="2CB3D480" w14:textId="0466B780" w:rsidR="00D80506" w:rsidRDefault="00D80506" w:rsidP="004F16D7">
            <w:pPr>
              <w:pStyle w:val="Default"/>
              <w:jc w:val="both"/>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End users premises (e.g. households, institutions) within 1 km distance of project water source including queuing, using the travel modes of walking or pedaling. </w:t>
            </w:r>
          </w:p>
          <w:p w14:paraId="427A1E21" w14:textId="09EC0B85" w:rsidR="00D80506" w:rsidRPr="00355EF5" w:rsidRDefault="00D80506" w:rsidP="004F16D7">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color w:val="4D4D4B"/>
                <w:szCs w:val="22"/>
              </w:rPr>
              <w:t>Recorded for each CWT/CWS installation ex-ante at the time of start of crediting period. In case of progressive installation - for new CWT/CWS units before 1</w:t>
            </w:r>
            <w:r>
              <w:rPr>
                <w:color w:val="4D4D4B"/>
                <w:sz w:val="14"/>
                <w:szCs w:val="14"/>
                <w:vertAlign w:val="superscript"/>
              </w:rPr>
              <w:t>st</w:t>
            </w:r>
            <w:r>
              <w:rPr>
                <w:color w:val="4D4D4B"/>
                <w:sz w:val="14"/>
                <w:szCs w:val="14"/>
              </w:rPr>
              <w:t xml:space="preserve"> </w:t>
            </w:r>
            <w:r>
              <w:rPr>
                <w:color w:val="4D4D4B"/>
                <w:szCs w:val="22"/>
              </w:rPr>
              <w:t xml:space="preserve">issuance for new units. </w:t>
            </w:r>
          </w:p>
        </w:tc>
      </w:tr>
      <w:tr w:rsidR="00D80506" w:rsidRPr="00355EF5" w14:paraId="1B9948DC" w14:textId="77777777" w:rsidTr="00D80506">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FA8E945" w14:textId="77777777" w:rsidR="00D80506" w:rsidRPr="00355EF5" w:rsidRDefault="00D80506" w:rsidP="004F16D7">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Pr>
          <w:p w14:paraId="511A8032" w14:textId="3F8298B3" w:rsidR="00D80506" w:rsidRPr="00355EF5" w:rsidRDefault="00D80506" w:rsidP="004F16D7">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Baseline end-user census</w:t>
            </w:r>
          </w:p>
        </w:tc>
      </w:tr>
      <w:tr w:rsidR="00D80506" w:rsidRPr="00355EF5" w14:paraId="7EE7FC52" w14:textId="77777777" w:rsidTr="00D80506">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28CDE1C" w14:textId="77777777" w:rsidR="00D80506" w:rsidRPr="00355EF5" w:rsidRDefault="00D80506" w:rsidP="004F16D7">
            <w:pPr>
              <w:spacing w:after="200" w:line="276" w:lineRule="auto"/>
              <w:contextualSpacing w:val="0"/>
              <w:rPr>
                <w:color w:val="FFFFFF" w:themeColor="background1"/>
                <w:lang w:val="en-GB"/>
              </w:rPr>
            </w:pPr>
            <w:r w:rsidRPr="00355EF5">
              <w:rPr>
                <w:color w:val="FFFFFF" w:themeColor="background1"/>
                <w:lang w:val="en-GB"/>
              </w:rPr>
              <w:t>Value(s) applied</w:t>
            </w:r>
          </w:p>
        </w:tc>
        <w:tc>
          <w:tcPr>
            <w:tcW w:w="3456" w:type="pct"/>
          </w:tcPr>
          <w:p w14:paraId="3550CA37" w14:textId="6520157F" w:rsidR="00D80506" w:rsidRPr="00355EF5" w:rsidRDefault="00D80506" w:rsidP="004F16D7">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135</w:t>
            </w:r>
          </w:p>
        </w:tc>
      </w:tr>
      <w:tr w:rsidR="00D80506" w:rsidRPr="00355EF5" w14:paraId="0B70D1EE" w14:textId="77777777" w:rsidTr="00D80506">
        <w:tc>
          <w:tcPr>
            <w:cnfStyle w:val="001000000000" w:firstRow="0" w:lastRow="0" w:firstColumn="1" w:lastColumn="0" w:oddVBand="0" w:evenVBand="0" w:oddHBand="0" w:evenHBand="0" w:firstRowFirstColumn="0" w:firstRowLastColumn="0" w:lastRowFirstColumn="0" w:lastRowLastColumn="0"/>
            <w:tcW w:w="1544" w:type="pct"/>
          </w:tcPr>
          <w:p w14:paraId="24C7D997" w14:textId="77777777" w:rsidR="00D80506" w:rsidRPr="00355EF5" w:rsidRDefault="00D80506" w:rsidP="004F16D7">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14:paraId="4BB3603F" w14:textId="0CDAFF13" w:rsidR="00D80506" w:rsidRPr="00355EF5" w:rsidRDefault="00D80506" w:rsidP="004F16D7">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Direct interviews with household representatives</w:t>
            </w:r>
          </w:p>
        </w:tc>
      </w:tr>
      <w:tr w:rsidR="00D80506" w:rsidRPr="00355EF5" w14:paraId="35F4FC09" w14:textId="77777777" w:rsidTr="00D80506">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2324D30" w14:textId="77777777" w:rsidR="00D80506" w:rsidRPr="00355EF5" w:rsidRDefault="00D80506" w:rsidP="004F16D7">
            <w:pPr>
              <w:spacing w:after="200" w:line="276" w:lineRule="auto"/>
              <w:contextualSpacing w:val="0"/>
              <w:rPr>
                <w:color w:val="FFFFFF" w:themeColor="background1"/>
                <w:lang w:val="en-GB"/>
              </w:rPr>
            </w:pPr>
            <w:r w:rsidRPr="00355EF5">
              <w:rPr>
                <w:color w:val="FFFFFF" w:themeColor="background1"/>
                <w:lang w:val="en-GB"/>
              </w:rPr>
              <w:t>Purpose of data</w:t>
            </w:r>
          </w:p>
        </w:tc>
        <w:tc>
          <w:tcPr>
            <w:tcW w:w="3456" w:type="pct"/>
          </w:tcPr>
          <w:p w14:paraId="3E4D3ABE" w14:textId="487821AB" w:rsidR="00D80506" w:rsidRPr="00355EF5" w:rsidRDefault="00D80506" w:rsidP="004F16D7">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Emission reductions calculations</w:t>
            </w:r>
          </w:p>
        </w:tc>
      </w:tr>
      <w:tr w:rsidR="00D80506" w:rsidRPr="00355EF5" w14:paraId="6E8068D1" w14:textId="77777777" w:rsidTr="00D80506">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275AF60" w14:textId="77777777" w:rsidR="00D80506" w:rsidRPr="00355EF5" w:rsidRDefault="00D80506" w:rsidP="004F16D7">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14:paraId="51133579" w14:textId="465DB7EE" w:rsidR="00D80506" w:rsidRPr="00355EF5" w:rsidRDefault="00D80506" w:rsidP="004F16D7">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The value will be defined later. </w:t>
            </w:r>
          </w:p>
        </w:tc>
      </w:tr>
    </w:tbl>
    <w:p w14:paraId="6FDAF0EC" w14:textId="77777777" w:rsidR="004F16D7" w:rsidRDefault="004F16D7" w:rsidP="00885D25">
      <w:pPr>
        <w:spacing w:line="276" w:lineRule="auto"/>
        <w:contextualSpacing w:val="0"/>
        <w:rPr>
          <w:b/>
          <w:bCs/>
        </w:rPr>
      </w:pPr>
    </w:p>
    <w:tbl>
      <w:tblPr>
        <w:tblStyle w:val="GridTable5Dark-Accent1"/>
        <w:tblpPr w:leftFromText="180" w:rightFromText="180" w:vertAnchor="text" w:horzAnchor="margin" w:tblpY="219"/>
        <w:tblW w:w="5001" w:type="pct"/>
        <w:tblCellMar>
          <w:top w:w="57" w:type="dxa"/>
        </w:tblCellMar>
        <w:tblLook w:val="0680" w:firstRow="0" w:lastRow="0" w:firstColumn="1" w:lastColumn="0" w:noHBand="1" w:noVBand="1"/>
      </w:tblPr>
      <w:tblGrid>
        <w:gridCol w:w="2972"/>
        <w:gridCol w:w="6652"/>
      </w:tblGrid>
      <w:tr w:rsidR="00D80506" w:rsidRPr="00355EF5" w14:paraId="528253FF" w14:textId="77777777" w:rsidTr="00D80506">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D598F70" w14:textId="77777777" w:rsidR="00D80506" w:rsidRPr="00355EF5" w:rsidRDefault="00D80506" w:rsidP="004F16D7">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14:paraId="43BC39DE" w14:textId="4D098B28" w:rsidR="00D80506" w:rsidRPr="00355EF5" w:rsidRDefault="00C06FE8" w:rsidP="004F16D7">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C06FE8">
              <w:rPr>
                <w:lang w:val="en-GB"/>
              </w:rPr>
              <w:t>SDWS 2</w:t>
            </w:r>
            <w:r>
              <w:rPr>
                <w:lang w:val="en-GB"/>
              </w:rPr>
              <w:t xml:space="preserve">: </w:t>
            </w:r>
            <w:r w:rsidR="00D80506" w:rsidRPr="00C7735D">
              <w:rPr>
                <w:lang w:val="en-GB"/>
              </w:rPr>
              <w:t>Project technology description</w:t>
            </w:r>
          </w:p>
        </w:tc>
      </w:tr>
      <w:tr w:rsidR="00D80506" w:rsidRPr="00355EF5" w14:paraId="053EADB2" w14:textId="77777777" w:rsidTr="00D80506">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CDD2F3B" w14:textId="77777777" w:rsidR="00D80506" w:rsidRPr="00355EF5" w:rsidRDefault="00D80506" w:rsidP="004F16D7">
            <w:pPr>
              <w:spacing w:after="200" w:line="276" w:lineRule="auto"/>
              <w:contextualSpacing w:val="0"/>
              <w:rPr>
                <w:color w:val="FFFFFF" w:themeColor="background1"/>
                <w:lang w:val="en-GB"/>
              </w:rPr>
            </w:pPr>
            <w:r w:rsidRPr="00355EF5">
              <w:rPr>
                <w:color w:val="FFFFFF" w:themeColor="background1"/>
                <w:lang w:val="en-GB"/>
              </w:rPr>
              <w:t>Unit</w:t>
            </w:r>
          </w:p>
        </w:tc>
        <w:tc>
          <w:tcPr>
            <w:tcW w:w="3456" w:type="pct"/>
          </w:tcPr>
          <w:p w14:paraId="012C1D53" w14:textId="74FFBE08" w:rsidR="00D80506" w:rsidRPr="00355EF5" w:rsidRDefault="00D80506" w:rsidP="004F16D7">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r>
      <w:tr w:rsidR="00D80506" w:rsidRPr="00355EF5" w14:paraId="1C279322" w14:textId="77777777" w:rsidTr="00D80506">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09A2AC1" w14:textId="77777777" w:rsidR="00D80506" w:rsidRPr="00355EF5" w:rsidRDefault="00D80506" w:rsidP="004F16D7">
            <w:pPr>
              <w:spacing w:after="200" w:line="276" w:lineRule="auto"/>
              <w:contextualSpacing w:val="0"/>
              <w:rPr>
                <w:color w:val="FFFFFF" w:themeColor="background1"/>
                <w:lang w:val="en-GB"/>
              </w:rPr>
            </w:pPr>
            <w:r w:rsidRPr="00355EF5">
              <w:rPr>
                <w:color w:val="FFFFFF" w:themeColor="background1"/>
                <w:lang w:val="en-GB"/>
              </w:rPr>
              <w:t>Description</w:t>
            </w:r>
          </w:p>
        </w:tc>
        <w:tc>
          <w:tcPr>
            <w:tcW w:w="3456" w:type="pct"/>
          </w:tcPr>
          <w:p w14:paraId="07EC4E4B" w14:textId="77777777" w:rsidR="00D80506" w:rsidRDefault="00D80506" w:rsidP="00E20BF3">
            <w:pPr>
              <w:spacing w:line="276" w:lineRule="auto"/>
              <w:contextualSpacing w:val="0"/>
              <w:cnfStyle w:val="000000000000" w:firstRow="0" w:lastRow="0" w:firstColumn="0" w:lastColumn="0" w:oddVBand="0" w:evenVBand="0" w:oddHBand="0" w:evenHBand="0" w:firstRowFirstColumn="0" w:firstRowLastColumn="0" w:lastRowFirstColumn="0" w:lastRowLastColumn="0"/>
            </w:pPr>
            <w:r>
              <w:t xml:space="preserve">Any borehole/pump technology can be involved in the project activity. However, it is foreseen that the most common technologies will be of </w:t>
            </w:r>
            <w:proofErr w:type="spellStart"/>
            <w:r>
              <w:t>Afridev</w:t>
            </w:r>
            <w:proofErr w:type="spellEnd"/>
            <w:r>
              <w:t xml:space="preserve"> or India Mark. For some of the boreholes, solar powered pumps may be installed instead of hand-pumps and/or a standpipe system may be made available for more people accessing water points. </w:t>
            </w:r>
          </w:p>
          <w:p w14:paraId="0F844574" w14:textId="77777777" w:rsidR="00D80506" w:rsidRDefault="00D80506" w:rsidP="00E20BF3">
            <w:pPr>
              <w:spacing w:line="276" w:lineRule="auto"/>
              <w:contextualSpacing w:val="0"/>
              <w:cnfStyle w:val="000000000000" w:firstRow="0" w:lastRow="0" w:firstColumn="0" w:lastColumn="0" w:oddVBand="0" w:evenVBand="0" w:oddHBand="0" w:evenHBand="0" w:firstRowFirstColumn="0" w:firstRowLastColumn="0" w:lastRowFirstColumn="0" w:lastRowLastColumn="0"/>
            </w:pPr>
            <w:r>
              <w:lastRenderedPageBreak/>
              <w:t xml:space="preserve">The rehabilitated/new boreholes will be properly maintained in form of both preventive and corrective maintenance. Water coming from the water points will be periodically tested for E.coli bacteria in order to guarantee safe and clean water at all times. </w:t>
            </w:r>
          </w:p>
          <w:p w14:paraId="60691B13" w14:textId="77777777" w:rsidR="00D80506" w:rsidRDefault="00D80506" w:rsidP="00E20BF3">
            <w:pPr>
              <w:spacing w:line="276" w:lineRule="auto"/>
              <w:contextualSpacing w:val="0"/>
              <w:cnfStyle w:val="000000000000" w:firstRow="0" w:lastRow="0" w:firstColumn="0" w:lastColumn="0" w:oddVBand="0" w:evenVBand="0" w:oddHBand="0" w:evenHBand="0" w:firstRowFirstColumn="0" w:firstRowLastColumn="0" w:lastRowFirstColumn="0" w:lastRowLastColumn="0"/>
            </w:pPr>
            <w:r>
              <w:t>It is planned to establish a WASH committee for each borehole. These committees amongst others help to ensure that surroundings of the boreholes are kept clean and protected against animals or vandalism and notify the hand-pump mechanic immediately in case any problem with the borehole occurs.  Additionally, they are community mobilizers who remind their peers of good practices to keep water safe and sensitize them on handwash practices to further reduce instances of waterborne diseases.</w:t>
            </w:r>
          </w:p>
          <w:p w14:paraId="46545248" w14:textId="77777777" w:rsidR="00D80506" w:rsidRPr="00E20BF3" w:rsidRDefault="00D80506" w:rsidP="004F16D7">
            <w:pPr>
              <w:spacing w:line="276" w:lineRule="auto"/>
              <w:contextualSpacing w:val="0"/>
              <w:cnfStyle w:val="000000000000" w:firstRow="0" w:lastRow="0" w:firstColumn="0" w:lastColumn="0" w:oddVBand="0" w:evenVBand="0" w:oddHBand="0" w:evenHBand="0" w:firstRowFirstColumn="0" w:firstRowLastColumn="0" w:lastRowFirstColumn="0" w:lastRowLastColumn="0"/>
            </w:pPr>
          </w:p>
          <w:p w14:paraId="105C6360" w14:textId="77777777" w:rsidR="00D80506" w:rsidRPr="004257F4" w:rsidRDefault="00D80506" w:rsidP="004F16D7">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4257F4">
              <w:rPr>
                <w:lang w:val="en-GB"/>
              </w:rPr>
              <w:t>Rehabilitated technologies:</w:t>
            </w:r>
          </w:p>
          <w:p w14:paraId="435D19B7" w14:textId="676539EE" w:rsidR="00D80506" w:rsidRDefault="00D80506" w:rsidP="004F16D7">
            <w:pPr>
              <w:pStyle w:val="Default"/>
              <w:cnfStyle w:val="000000000000" w:firstRow="0" w:lastRow="0" w:firstColumn="0" w:lastColumn="0" w:oddVBand="0" w:evenVBand="0" w:oddHBand="0" w:evenHBand="0" w:firstRowFirstColumn="0" w:firstRowLastColumn="0" w:lastRowFirstColumn="0" w:lastRowLastColumn="0"/>
              <w:rPr>
                <w:rFonts w:cstheme="minorBidi"/>
                <w:color w:val="auto"/>
              </w:rPr>
            </w:pPr>
            <w:r>
              <w:rPr>
                <w:rFonts w:cstheme="minorBidi"/>
                <w:color w:val="auto"/>
              </w:rPr>
              <w:t>Rehabilitation forms are provided upon request, detailing the date of repair, the condition of the water points before repair, the material used, as well as the Pump Test Results.</w:t>
            </w:r>
          </w:p>
          <w:p w14:paraId="5DF967DB" w14:textId="77777777" w:rsidR="00D80506" w:rsidRPr="004257F4" w:rsidRDefault="00D80506" w:rsidP="004F16D7">
            <w:pPr>
              <w:pStyle w:val="Default"/>
              <w:cnfStyle w:val="000000000000" w:firstRow="0" w:lastRow="0" w:firstColumn="0" w:lastColumn="0" w:oddVBand="0" w:evenVBand="0" w:oddHBand="0" w:evenHBand="0" w:firstRowFirstColumn="0" w:firstRowLastColumn="0" w:lastRowFirstColumn="0" w:lastRowLastColumn="0"/>
              <w:rPr>
                <w:rFonts w:cstheme="minorBidi"/>
                <w:color w:val="auto"/>
              </w:rPr>
            </w:pPr>
          </w:p>
          <w:p w14:paraId="4EFD28BB" w14:textId="77777777" w:rsidR="00D80506" w:rsidRPr="00355EF5" w:rsidRDefault="00D80506" w:rsidP="004D5BFF">
            <w:pPr>
              <w:pStyle w:val="Default"/>
              <w:cnfStyle w:val="000000000000" w:firstRow="0" w:lastRow="0" w:firstColumn="0" w:lastColumn="0" w:oddVBand="0" w:evenVBand="0" w:oddHBand="0" w:evenHBand="0" w:firstRowFirstColumn="0" w:firstRowLastColumn="0" w:lastRowFirstColumn="0" w:lastRowLastColumn="0"/>
            </w:pPr>
          </w:p>
        </w:tc>
      </w:tr>
      <w:tr w:rsidR="00D80506" w:rsidRPr="00355EF5" w14:paraId="6BDF1D4B" w14:textId="77777777" w:rsidTr="00D80506">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5445260" w14:textId="77777777" w:rsidR="00D80506" w:rsidRPr="00355EF5" w:rsidRDefault="00D80506" w:rsidP="004F16D7">
            <w:pPr>
              <w:spacing w:after="200" w:line="276" w:lineRule="auto"/>
              <w:contextualSpacing w:val="0"/>
              <w:rPr>
                <w:color w:val="FFFFFF" w:themeColor="background1"/>
                <w:lang w:val="en-GB"/>
              </w:rPr>
            </w:pPr>
            <w:r w:rsidRPr="00355EF5">
              <w:rPr>
                <w:color w:val="FFFFFF" w:themeColor="background1"/>
                <w:lang w:val="en-GB"/>
              </w:rPr>
              <w:lastRenderedPageBreak/>
              <w:t>Source of data</w:t>
            </w:r>
          </w:p>
        </w:tc>
        <w:tc>
          <w:tcPr>
            <w:tcW w:w="3456" w:type="pct"/>
          </w:tcPr>
          <w:p w14:paraId="46AD34B0" w14:textId="443859D9" w:rsidR="00D80506" w:rsidRDefault="00D80506" w:rsidP="004F16D7">
            <w:pPr>
              <w:pStyle w:val="Default"/>
              <w:cnfStyle w:val="000000000000" w:firstRow="0" w:lastRow="0" w:firstColumn="0" w:lastColumn="0" w:oddVBand="0" w:evenVBand="0" w:oddHBand="0" w:evenHBand="0" w:firstRowFirstColumn="0" w:firstRowLastColumn="0" w:lastRowFirstColumn="0" w:lastRowLastColumn="0"/>
              <w:rPr>
                <w:color w:val="4D4D4B"/>
                <w:szCs w:val="22"/>
              </w:rPr>
            </w:pPr>
            <w:r>
              <w:t>Technical reports for the rehabilitations of the water points, as well as MoU with the districts.</w:t>
            </w:r>
          </w:p>
          <w:p w14:paraId="7DCB171B" w14:textId="77777777" w:rsidR="00D80506" w:rsidRDefault="00D80506" w:rsidP="004F16D7">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p w14:paraId="4C20C772" w14:textId="77777777" w:rsidR="00D80506" w:rsidRPr="00355EF5" w:rsidRDefault="00D80506" w:rsidP="004F16D7">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D80506" w:rsidRPr="00355EF5" w14:paraId="33199AC1" w14:textId="77777777" w:rsidTr="00D80506">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973BF1A" w14:textId="77777777" w:rsidR="00D80506" w:rsidRPr="00355EF5" w:rsidRDefault="00D80506" w:rsidP="004F16D7">
            <w:pPr>
              <w:spacing w:after="200" w:line="276" w:lineRule="auto"/>
              <w:contextualSpacing w:val="0"/>
              <w:rPr>
                <w:color w:val="FFFFFF" w:themeColor="background1"/>
                <w:lang w:val="en-GB"/>
              </w:rPr>
            </w:pPr>
            <w:r w:rsidRPr="00355EF5">
              <w:rPr>
                <w:color w:val="FFFFFF" w:themeColor="background1"/>
                <w:lang w:val="en-GB"/>
              </w:rPr>
              <w:t>Value(s) applied</w:t>
            </w:r>
          </w:p>
        </w:tc>
        <w:tc>
          <w:tcPr>
            <w:tcW w:w="3456" w:type="pct"/>
          </w:tcPr>
          <w:p w14:paraId="5A454832" w14:textId="0A8ACBF0" w:rsidR="00D80506" w:rsidRPr="00355EF5" w:rsidRDefault="00D80506" w:rsidP="004F16D7">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r>
      <w:tr w:rsidR="00D80506" w:rsidRPr="00355EF5" w14:paraId="67EC5C28" w14:textId="77777777" w:rsidTr="00D80506">
        <w:tc>
          <w:tcPr>
            <w:cnfStyle w:val="001000000000" w:firstRow="0" w:lastRow="0" w:firstColumn="1" w:lastColumn="0" w:oddVBand="0" w:evenVBand="0" w:oddHBand="0" w:evenHBand="0" w:firstRowFirstColumn="0" w:firstRowLastColumn="0" w:lastRowFirstColumn="0" w:lastRowLastColumn="0"/>
            <w:tcW w:w="1544" w:type="pct"/>
          </w:tcPr>
          <w:p w14:paraId="7852A9DD" w14:textId="77777777" w:rsidR="00D80506" w:rsidRPr="00355EF5" w:rsidRDefault="00D80506" w:rsidP="004F16D7">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14:paraId="35E8EE35" w14:textId="04D6AA12" w:rsidR="00D80506" w:rsidRPr="00355EF5" w:rsidRDefault="00D80506" w:rsidP="004F16D7">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r>
      <w:tr w:rsidR="00D80506" w:rsidRPr="00355EF5" w14:paraId="585EEFF7" w14:textId="77777777" w:rsidTr="00D80506">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1984CFC" w14:textId="77777777" w:rsidR="00D80506" w:rsidRPr="00355EF5" w:rsidRDefault="00D80506" w:rsidP="004F16D7">
            <w:pPr>
              <w:spacing w:after="200" w:line="276" w:lineRule="auto"/>
              <w:contextualSpacing w:val="0"/>
              <w:rPr>
                <w:color w:val="FFFFFF" w:themeColor="background1"/>
                <w:lang w:val="en-GB"/>
              </w:rPr>
            </w:pPr>
            <w:r w:rsidRPr="00355EF5">
              <w:rPr>
                <w:color w:val="FFFFFF" w:themeColor="background1"/>
                <w:lang w:val="en-GB"/>
              </w:rPr>
              <w:t>Purpose of data</w:t>
            </w:r>
          </w:p>
        </w:tc>
        <w:tc>
          <w:tcPr>
            <w:tcW w:w="3456" w:type="pct"/>
          </w:tcPr>
          <w:p w14:paraId="64565307" w14:textId="34386C06" w:rsidR="00D80506" w:rsidRPr="00355EF5" w:rsidRDefault="00D80506" w:rsidP="004F16D7">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Emission reduction</w:t>
            </w:r>
          </w:p>
        </w:tc>
      </w:tr>
      <w:tr w:rsidR="00D80506" w:rsidRPr="00355EF5" w14:paraId="689DCD49" w14:textId="77777777" w:rsidTr="00D80506">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4D28B0B8" w14:textId="77777777" w:rsidR="00D80506" w:rsidRPr="00355EF5" w:rsidRDefault="00D80506" w:rsidP="004F16D7">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14:paraId="73200ED1" w14:textId="77777777" w:rsidR="00D80506" w:rsidRPr="00355EF5" w:rsidRDefault="00D80506" w:rsidP="004F16D7">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bl>
    <w:p w14:paraId="42F6121A" w14:textId="77777777" w:rsidR="004F16D7" w:rsidRDefault="004F16D7" w:rsidP="00885D25">
      <w:pPr>
        <w:spacing w:line="276" w:lineRule="auto"/>
        <w:contextualSpacing w:val="0"/>
        <w:rPr>
          <w:b/>
          <w:bCs/>
        </w:rPr>
      </w:pP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4F16D7" w:rsidRPr="00355EF5" w14:paraId="435638D7"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5214BAE" w14:textId="77777777" w:rsidR="004F16D7" w:rsidRPr="00355EF5" w:rsidRDefault="004F16D7" w:rsidP="00AC575B">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14:paraId="1961430E" w14:textId="713C61BD" w:rsidR="004F16D7" w:rsidRPr="00355EF5" w:rsidRDefault="00C06FE8" w:rsidP="00AC575B">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C06FE8">
              <w:rPr>
                <w:lang w:val="en-GB"/>
              </w:rPr>
              <w:t>SDWS 3</w:t>
            </w:r>
            <w:r>
              <w:rPr>
                <w:lang w:val="en-GB"/>
              </w:rPr>
              <w:t xml:space="preserve">: </w:t>
            </w:r>
            <w:r w:rsidR="00CF0100" w:rsidRPr="000D2785">
              <w:rPr>
                <w:lang w:val="en-GB"/>
              </w:rPr>
              <w:t xml:space="preserve">Project technology performance level </w:t>
            </w:r>
          </w:p>
        </w:tc>
      </w:tr>
      <w:tr w:rsidR="004F16D7" w:rsidRPr="00355EF5" w14:paraId="2AFD6700"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DCF7841" w14:textId="77777777" w:rsidR="004F16D7" w:rsidRPr="00355EF5" w:rsidRDefault="004F16D7" w:rsidP="00AC575B">
            <w:pPr>
              <w:spacing w:after="200" w:line="276" w:lineRule="auto"/>
              <w:contextualSpacing w:val="0"/>
              <w:rPr>
                <w:color w:val="FFFFFF" w:themeColor="background1"/>
                <w:lang w:val="en-GB"/>
              </w:rPr>
            </w:pPr>
            <w:r w:rsidRPr="00355EF5">
              <w:rPr>
                <w:color w:val="FFFFFF" w:themeColor="background1"/>
                <w:lang w:val="en-GB"/>
              </w:rPr>
              <w:t>Unit</w:t>
            </w:r>
          </w:p>
        </w:tc>
        <w:tc>
          <w:tcPr>
            <w:tcW w:w="3456" w:type="pct"/>
          </w:tcPr>
          <w:p w14:paraId="7B4541E2" w14:textId="7926D1E7" w:rsidR="004F16D7" w:rsidRPr="00355EF5" w:rsidRDefault="00CF0100" w:rsidP="00AC575B">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r>
      <w:tr w:rsidR="00CF0100" w:rsidRPr="00355EF5" w14:paraId="00F6AD2E"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665340E" w14:textId="77777777" w:rsidR="00CF0100" w:rsidRPr="00355EF5" w:rsidRDefault="00CF0100" w:rsidP="00CF0100">
            <w:pPr>
              <w:spacing w:after="200" w:line="276" w:lineRule="auto"/>
              <w:contextualSpacing w:val="0"/>
              <w:rPr>
                <w:color w:val="FFFFFF" w:themeColor="background1"/>
                <w:lang w:val="en-GB"/>
              </w:rPr>
            </w:pPr>
            <w:r w:rsidRPr="00355EF5">
              <w:rPr>
                <w:color w:val="FFFFFF" w:themeColor="background1"/>
                <w:lang w:val="en-GB"/>
              </w:rPr>
              <w:lastRenderedPageBreak/>
              <w:t>Description</w:t>
            </w:r>
          </w:p>
        </w:tc>
        <w:tc>
          <w:tcPr>
            <w:tcW w:w="3456" w:type="pct"/>
          </w:tcPr>
          <w:p w14:paraId="038ADAC0" w14:textId="530427CF" w:rsidR="00CF0100" w:rsidRPr="00355EF5" w:rsidRDefault="000024E5" w:rsidP="00CF010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0024E5">
              <w:rPr>
                <w:lang w:val="en-GB"/>
              </w:rPr>
              <w:t xml:space="preserve">Performance of the treatment technology – less than 1 Colony Forming Unit (CFU) of </w:t>
            </w:r>
            <w:proofErr w:type="spellStart"/>
            <w:r w:rsidRPr="000024E5">
              <w:rPr>
                <w:lang w:val="en-GB"/>
              </w:rPr>
              <w:t>E.Coli</w:t>
            </w:r>
            <w:proofErr w:type="spellEnd"/>
            <w:r w:rsidRPr="000024E5">
              <w:rPr>
                <w:lang w:val="en-GB"/>
              </w:rPr>
              <w:t xml:space="preserve"> / 100 ml of safe water  </w:t>
            </w:r>
          </w:p>
        </w:tc>
      </w:tr>
      <w:tr w:rsidR="00CF0100" w:rsidRPr="00355EF5" w14:paraId="3F521482"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25E5E62" w14:textId="77777777" w:rsidR="00CF0100" w:rsidRPr="00355EF5" w:rsidRDefault="00CF0100" w:rsidP="00CF0100">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Pr>
          <w:p w14:paraId="49579092" w14:textId="18FAC870" w:rsidR="00CF0100" w:rsidRPr="00355EF5" w:rsidRDefault="00CF0100" w:rsidP="00CF010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D71D8E">
              <w:rPr>
                <w:lang w:val="en-GB"/>
              </w:rPr>
              <w:t>Water quality test report</w:t>
            </w:r>
          </w:p>
        </w:tc>
      </w:tr>
      <w:tr w:rsidR="00CF0100" w:rsidRPr="00355EF5" w14:paraId="5F65471A"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AE98AC1" w14:textId="77777777" w:rsidR="00CF0100" w:rsidRPr="00355EF5" w:rsidRDefault="00CF0100" w:rsidP="00CF0100">
            <w:pPr>
              <w:spacing w:after="200" w:line="276" w:lineRule="auto"/>
              <w:contextualSpacing w:val="0"/>
              <w:rPr>
                <w:color w:val="FFFFFF" w:themeColor="background1"/>
                <w:lang w:val="en-GB"/>
              </w:rPr>
            </w:pPr>
            <w:r w:rsidRPr="00355EF5">
              <w:rPr>
                <w:color w:val="FFFFFF" w:themeColor="background1"/>
                <w:lang w:val="en-GB"/>
              </w:rPr>
              <w:t>Value(s) applied</w:t>
            </w:r>
          </w:p>
        </w:tc>
        <w:tc>
          <w:tcPr>
            <w:tcW w:w="3456" w:type="pct"/>
          </w:tcPr>
          <w:p w14:paraId="7C7CEB8C" w14:textId="142A10CF" w:rsidR="00CF0100" w:rsidRPr="00355EF5" w:rsidRDefault="00651BE5" w:rsidP="00CF010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Ex-ante estimation, </w:t>
            </w:r>
            <w:r w:rsidR="000024E5">
              <w:t xml:space="preserve"> </w:t>
            </w:r>
            <w:r w:rsidR="000024E5" w:rsidRPr="000024E5">
              <w:rPr>
                <w:lang w:val="en-GB"/>
              </w:rPr>
              <w:t xml:space="preserve">Zero Colony Forming Units (CFU) of </w:t>
            </w:r>
            <w:proofErr w:type="spellStart"/>
            <w:r w:rsidR="000024E5" w:rsidRPr="000024E5">
              <w:rPr>
                <w:lang w:val="en-GB"/>
              </w:rPr>
              <w:t>E.Coli</w:t>
            </w:r>
            <w:proofErr w:type="spellEnd"/>
            <w:r w:rsidR="000024E5" w:rsidRPr="000024E5">
              <w:rPr>
                <w:lang w:val="en-GB"/>
              </w:rPr>
              <w:t xml:space="preserve"> / 100 ml of safe water</w:t>
            </w:r>
          </w:p>
        </w:tc>
      </w:tr>
      <w:tr w:rsidR="00CF0100" w:rsidRPr="00355EF5" w14:paraId="76D60E64" w14:textId="77777777" w:rsidTr="00AC575B">
        <w:tc>
          <w:tcPr>
            <w:cnfStyle w:val="001000000000" w:firstRow="0" w:lastRow="0" w:firstColumn="1" w:lastColumn="0" w:oddVBand="0" w:evenVBand="0" w:oddHBand="0" w:evenHBand="0" w:firstRowFirstColumn="0" w:firstRowLastColumn="0" w:lastRowFirstColumn="0" w:lastRowLastColumn="0"/>
            <w:tcW w:w="1544" w:type="pct"/>
          </w:tcPr>
          <w:p w14:paraId="4B65AA5A" w14:textId="77777777" w:rsidR="00CF0100" w:rsidRPr="00355EF5" w:rsidRDefault="00CF0100" w:rsidP="00CF0100">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14:paraId="16452CD8" w14:textId="78B70563" w:rsidR="00CF0100" w:rsidRPr="00355EF5" w:rsidRDefault="00D00307" w:rsidP="00CF010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D00307">
              <w:rPr>
                <w:lang w:val="en-GB"/>
              </w:rPr>
              <w:t>As per the local laboratory/hospital procedures or alternatively conducted via field tests like IDEXX presence/absence tests in 100 ml for E. Coli.</w:t>
            </w:r>
          </w:p>
        </w:tc>
      </w:tr>
      <w:tr w:rsidR="00CF0100" w:rsidRPr="00355EF5" w14:paraId="4D80728B" w14:textId="77777777" w:rsidTr="00AC575B">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CF30DD0" w14:textId="77777777" w:rsidR="00CF0100" w:rsidRPr="00355EF5" w:rsidRDefault="00CF0100" w:rsidP="00CF0100">
            <w:pPr>
              <w:spacing w:after="200" w:line="276" w:lineRule="auto"/>
              <w:contextualSpacing w:val="0"/>
              <w:rPr>
                <w:color w:val="FFFFFF" w:themeColor="background1"/>
                <w:lang w:val="en-GB"/>
              </w:rPr>
            </w:pPr>
            <w:r w:rsidRPr="00355EF5">
              <w:rPr>
                <w:color w:val="FFFFFF" w:themeColor="background1"/>
                <w:lang w:val="en-GB"/>
              </w:rPr>
              <w:t>Purpose of data</w:t>
            </w:r>
          </w:p>
        </w:tc>
        <w:tc>
          <w:tcPr>
            <w:tcW w:w="3456" w:type="pct"/>
          </w:tcPr>
          <w:p w14:paraId="6365A539" w14:textId="6F3CFF60" w:rsidR="00CF0100" w:rsidRPr="00355EF5" w:rsidRDefault="00651BE5" w:rsidP="00CF010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Estimation of emission reductions</w:t>
            </w:r>
          </w:p>
        </w:tc>
      </w:tr>
      <w:tr w:rsidR="00CF0100" w:rsidRPr="00355EF5" w14:paraId="2B4585CF"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53B71B7B" w14:textId="77777777" w:rsidR="00CF0100" w:rsidRPr="00355EF5" w:rsidRDefault="00CF0100" w:rsidP="00CF0100">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14:paraId="2802886C" w14:textId="77777777" w:rsidR="00CF0100" w:rsidRPr="0083296F" w:rsidRDefault="00CF0100" w:rsidP="00CF0100">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83296F">
              <w:rPr>
                <w:lang w:val="en-GB"/>
              </w:rPr>
              <w:t>Laboratories used for water quality testing must be approved by</w:t>
            </w:r>
            <w:r>
              <w:rPr>
                <w:lang w:val="en-GB"/>
              </w:rPr>
              <w:t xml:space="preserve"> l</w:t>
            </w:r>
            <w:r w:rsidRPr="0083296F">
              <w:rPr>
                <w:lang w:val="en-GB"/>
              </w:rPr>
              <w:t>ocal health authorities and/or have quality accreditation; and</w:t>
            </w:r>
          </w:p>
          <w:p w14:paraId="04386EE8" w14:textId="77777777" w:rsidR="00CF0100" w:rsidRPr="0083296F" w:rsidRDefault="00CF0100" w:rsidP="00CF0100">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83296F">
              <w:rPr>
                <w:lang w:val="en-GB"/>
              </w:rPr>
              <w:t>The laboratory used shall have evidence to demonstrate that it has</w:t>
            </w:r>
          </w:p>
          <w:p w14:paraId="04035B54" w14:textId="77777777" w:rsidR="00CF0100" w:rsidRPr="0083296F" w:rsidRDefault="00CF0100" w:rsidP="00CF0100">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83296F">
              <w:rPr>
                <w:lang w:val="en-GB"/>
              </w:rPr>
              <w:t>an adequate quality management plan in place which addresses</w:t>
            </w:r>
          </w:p>
          <w:p w14:paraId="0FD35CF7" w14:textId="77777777" w:rsidR="00CF0100" w:rsidRPr="0083296F" w:rsidRDefault="00CF0100" w:rsidP="00CF0100">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83296F">
              <w:rPr>
                <w:lang w:val="en-GB"/>
              </w:rPr>
              <w:t>both quality assurance and quality control test procedures.</w:t>
            </w:r>
          </w:p>
          <w:p w14:paraId="3AA23317" w14:textId="77777777" w:rsidR="00CF0100" w:rsidRPr="0083296F" w:rsidRDefault="00CF0100" w:rsidP="00CF0100">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83296F">
              <w:rPr>
                <w:lang w:val="en-GB"/>
              </w:rPr>
              <w:t>Table 4.6 Checklist for effective analytical quality assurance of</w:t>
            </w:r>
          </w:p>
          <w:p w14:paraId="32A6277C" w14:textId="7B8EDE81" w:rsidR="00CF0100" w:rsidRPr="00355EF5" w:rsidRDefault="00CF0100" w:rsidP="00CF010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83296F">
              <w:rPr>
                <w:lang w:val="en-GB"/>
              </w:rPr>
              <w:t>WHO Guidelines, 1997 may be used as a guideline</w:t>
            </w:r>
          </w:p>
        </w:tc>
      </w:tr>
    </w:tbl>
    <w:p w14:paraId="5A09A8F7" w14:textId="77777777" w:rsidR="00CF0100" w:rsidRDefault="00CF0100" w:rsidP="00885D25">
      <w:pPr>
        <w:spacing w:line="276" w:lineRule="auto"/>
        <w:contextualSpacing w:val="0"/>
        <w:rPr>
          <w:b/>
          <w:bCs/>
        </w:rPr>
      </w:pPr>
    </w:p>
    <w:tbl>
      <w:tblPr>
        <w:tblStyle w:val="GridTable5Dark-Accent1"/>
        <w:tblpPr w:leftFromText="180" w:rightFromText="180" w:vertAnchor="text" w:horzAnchor="margin" w:tblpY="219"/>
        <w:tblW w:w="5301" w:type="pct"/>
        <w:tblCellMar>
          <w:top w:w="57" w:type="dxa"/>
        </w:tblCellMar>
        <w:tblLook w:val="0680" w:firstRow="0" w:lastRow="0" w:firstColumn="1" w:lastColumn="0" w:noHBand="1" w:noVBand="1"/>
      </w:tblPr>
      <w:tblGrid>
        <w:gridCol w:w="2973"/>
        <w:gridCol w:w="7228"/>
      </w:tblGrid>
      <w:tr w:rsidR="005A7E70" w:rsidRPr="00355EF5" w14:paraId="584219FE" w14:textId="77777777" w:rsidTr="005A7E70">
        <w:trPr>
          <w:trHeight w:val="280"/>
        </w:trPr>
        <w:tc>
          <w:tcPr>
            <w:cnfStyle w:val="001000000000" w:firstRow="0" w:lastRow="0" w:firstColumn="1" w:lastColumn="0" w:oddVBand="0" w:evenVBand="0" w:oddHBand="0" w:evenHBand="0" w:firstRowFirstColumn="0" w:firstRowLastColumn="0" w:lastRowFirstColumn="0" w:lastRowLastColumn="0"/>
            <w:tcW w:w="1457" w:type="pct"/>
          </w:tcPr>
          <w:p w14:paraId="3FA3E74B" w14:textId="77777777" w:rsidR="005A7E70" w:rsidRPr="00355EF5" w:rsidRDefault="005A7E70" w:rsidP="00CF0100">
            <w:pPr>
              <w:spacing w:after="200" w:line="276" w:lineRule="auto"/>
              <w:contextualSpacing w:val="0"/>
              <w:rPr>
                <w:color w:val="FFFFFF" w:themeColor="background1"/>
                <w:lang w:val="en-GB"/>
              </w:rPr>
            </w:pPr>
            <w:r w:rsidRPr="00355EF5">
              <w:rPr>
                <w:color w:val="FFFFFF" w:themeColor="background1"/>
                <w:lang w:val="en-GB"/>
              </w:rPr>
              <w:t>Data/parameter</w:t>
            </w:r>
          </w:p>
        </w:tc>
        <w:tc>
          <w:tcPr>
            <w:tcW w:w="3543" w:type="pct"/>
          </w:tcPr>
          <w:p w14:paraId="734494CD" w14:textId="69DE336C" w:rsidR="005A7E70" w:rsidRPr="00355EF5" w:rsidRDefault="005A7E70" w:rsidP="00CF0100">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E2C8E">
              <w:rPr>
                <w:lang w:val="en-GB"/>
              </w:rPr>
              <w:t>SDWS 4</w:t>
            </w:r>
            <w:r>
              <w:rPr>
                <w:lang w:val="en-GB"/>
              </w:rPr>
              <w:t xml:space="preserve">: </w:t>
            </w:r>
            <w:r w:rsidRPr="009E609C">
              <w:rPr>
                <w:lang w:val="en-GB"/>
              </w:rPr>
              <w:t>Regulatory framework for safe water supply</w:t>
            </w:r>
          </w:p>
        </w:tc>
      </w:tr>
      <w:tr w:rsidR="005A7E70" w:rsidRPr="00355EF5" w14:paraId="411AB82B" w14:textId="77777777" w:rsidTr="005A7E70">
        <w:trPr>
          <w:trHeight w:val="281"/>
        </w:trPr>
        <w:tc>
          <w:tcPr>
            <w:cnfStyle w:val="001000000000" w:firstRow="0" w:lastRow="0" w:firstColumn="1" w:lastColumn="0" w:oddVBand="0" w:evenVBand="0" w:oddHBand="0" w:evenHBand="0" w:firstRowFirstColumn="0" w:firstRowLastColumn="0" w:lastRowFirstColumn="0" w:lastRowLastColumn="0"/>
            <w:tcW w:w="1457" w:type="pct"/>
          </w:tcPr>
          <w:p w14:paraId="7AEBFC1D" w14:textId="77777777" w:rsidR="005A7E70" w:rsidRPr="00355EF5" w:rsidRDefault="005A7E70" w:rsidP="00CF0100">
            <w:pPr>
              <w:spacing w:after="200" w:line="276" w:lineRule="auto"/>
              <w:contextualSpacing w:val="0"/>
              <w:rPr>
                <w:color w:val="FFFFFF" w:themeColor="background1"/>
                <w:lang w:val="en-GB"/>
              </w:rPr>
            </w:pPr>
            <w:r w:rsidRPr="00355EF5">
              <w:rPr>
                <w:color w:val="FFFFFF" w:themeColor="background1"/>
                <w:lang w:val="en-GB"/>
              </w:rPr>
              <w:t>Unit</w:t>
            </w:r>
          </w:p>
        </w:tc>
        <w:tc>
          <w:tcPr>
            <w:tcW w:w="3543" w:type="pct"/>
          </w:tcPr>
          <w:p w14:paraId="02DFA858" w14:textId="6191D1CD" w:rsidR="005A7E70" w:rsidRPr="00355EF5" w:rsidRDefault="005A7E70" w:rsidP="00CF0100">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r>
      <w:tr w:rsidR="005A7E70" w:rsidRPr="00355EF5" w14:paraId="72849AFF" w14:textId="77777777" w:rsidTr="005A7E70">
        <w:trPr>
          <w:trHeight w:val="280"/>
        </w:trPr>
        <w:tc>
          <w:tcPr>
            <w:cnfStyle w:val="001000000000" w:firstRow="0" w:lastRow="0" w:firstColumn="1" w:lastColumn="0" w:oddVBand="0" w:evenVBand="0" w:oddHBand="0" w:evenHBand="0" w:firstRowFirstColumn="0" w:firstRowLastColumn="0" w:lastRowFirstColumn="0" w:lastRowLastColumn="0"/>
            <w:tcW w:w="1457" w:type="pct"/>
          </w:tcPr>
          <w:p w14:paraId="391816CC" w14:textId="77777777" w:rsidR="005A7E70" w:rsidRPr="00355EF5" w:rsidRDefault="005A7E70" w:rsidP="00CF0100">
            <w:pPr>
              <w:spacing w:after="200" w:line="276" w:lineRule="auto"/>
              <w:contextualSpacing w:val="0"/>
              <w:rPr>
                <w:color w:val="FFFFFF" w:themeColor="background1"/>
                <w:lang w:val="en-GB"/>
              </w:rPr>
            </w:pPr>
            <w:r w:rsidRPr="00355EF5">
              <w:rPr>
                <w:color w:val="FFFFFF" w:themeColor="background1"/>
                <w:lang w:val="en-GB"/>
              </w:rPr>
              <w:t>Description</w:t>
            </w:r>
          </w:p>
        </w:tc>
        <w:tc>
          <w:tcPr>
            <w:tcW w:w="3543" w:type="pct"/>
          </w:tcPr>
          <w:p w14:paraId="4209F4AC" w14:textId="77777777" w:rsidR="005A7E70" w:rsidRDefault="005A7E70" w:rsidP="00CF0100">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The Regulation of Governing Water Supply Services of the Republic of Rwanda is provided to the VVB. This regulation governs all the aspect of the project: water treatment, installation </w:t>
            </w:r>
            <w:proofErr w:type="spellStart"/>
            <w:r>
              <w:rPr>
                <w:lang w:val="en-GB"/>
              </w:rPr>
              <w:t>fo</w:t>
            </w:r>
            <w:proofErr w:type="spellEnd"/>
            <w:r>
              <w:rPr>
                <w:lang w:val="en-GB"/>
              </w:rPr>
              <w:t xml:space="preserve"> water meters and billing and license regime</w:t>
            </w:r>
          </w:p>
          <w:p w14:paraId="03252E3D" w14:textId="213CD243" w:rsidR="005A7E70" w:rsidRPr="00355EF5" w:rsidRDefault="005A7E70" w:rsidP="00CF0100">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East African Standard, Potable Water Specification, EAS 12: 2014 describes the Microbiological requirements for quality of drinking water supplies.</w:t>
            </w:r>
          </w:p>
        </w:tc>
      </w:tr>
      <w:tr w:rsidR="005A7E70" w:rsidRPr="00355EF5" w14:paraId="377425EE" w14:textId="77777777" w:rsidTr="005A7E70">
        <w:trPr>
          <w:trHeight w:val="281"/>
        </w:trPr>
        <w:tc>
          <w:tcPr>
            <w:cnfStyle w:val="001000000000" w:firstRow="0" w:lastRow="0" w:firstColumn="1" w:lastColumn="0" w:oddVBand="0" w:evenVBand="0" w:oddHBand="0" w:evenHBand="0" w:firstRowFirstColumn="0" w:firstRowLastColumn="0" w:lastRowFirstColumn="0" w:lastRowLastColumn="0"/>
            <w:tcW w:w="1457" w:type="pct"/>
          </w:tcPr>
          <w:p w14:paraId="643B2AA3" w14:textId="77777777" w:rsidR="005A7E70" w:rsidRPr="00355EF5" w:rsidRDefault="005A7E70" w:rsidP="00CF0100">
            <w:pPr>
              <w:spacing w:after="200" w:line="276" w:lineRule="auto"/>
              <w:contextualSpacing w:val="0"/>
              <w:rPr>
                <w:color w:val="FFFFFF" w:themeColor="background1"/>
                <w:lang w:val="en-GB"/>
              </w:rPr>
            </w:pPr>
            <w:r w:rsidRPr="00355EF5">
              <w:rPr>
                <w:color w:val="FFFFFF" w:themeColor="background1"/>
                <w:lang w:val="en-GB"/>
              </w:rPr>
              <w:t>Source of data</w:t>
            </w:r>
          </w:p>
        </w:tc>
        <w:tc>
          <w:tcPr>
            <w:tcW w:w="3543" w:type="pct"/>
          </w:tcPr>
          <w:p w14:paraId="779B113F" w14:textId="4B97A0B3" w:rsidR="005A7E70" w:rsidRPr="00A65B3E" w:rsidRDefault="005A7E70" w:rsidP="00CF0100">
            <w:pPr>
              <w:pStyle w:val="Default"/>
              <w:cnfStyle w:val="000000000000" w:firstRow="0" w:lastRow="0" w:firstColumn="0" w:lastColumn="0" w:oddVBand="0" w:evenVBand="0" w:oddHBand="0" w:evenHBand="0" w:firstRowFirstColumn="0" w:firstRowLastColumn="0" w:lastRowFirstColumn="0" w:lastRowLastColumn="0"/>
              <w:rPr>
                <w:color w:val="4D4D4B"/>
                <w:szCs w:val="22"/>
              </w:rPr>
            </w:pPr>
            <w:r w:rsidRPr="00A65B3E">
              <w:rPr>
                <w:color w:val="4D4D4B"/>
                <w:szCs w:val="22"/>
              </w:rPr>
              <w:t xml:space="preserve">National, sub-national and local authorities </w:t>
            </w:r>
            <w:r>
              <w:rPr>
                <w:color w:val="4D4D4B"/>
                <w:szCs w:val="22"/>
              </w:rPr>
              <w:t xml:space="preserve">- </w:t>
            </w:r>
          </w:p>
          <w:p w14:paraId="6F30A059" w14:textId="2E1F52AA" w:rsidR="005A7E70" w:rsidRPr="00355EF5" w:rsidRDefault="005A7E70" w:rsidP="00CF0100">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lastRenderedPageBreak/>
              <w:t>Rwanda Standard, East African Standard, Potable Water Specification, EAS 12: 2014</w:t>
            </w:r>
            <w:r>
              <w:rPr>
                <w:rStyle w:val="FootnoteReference"/>
              </w:rPr>
              <w:footnoteReference w:id="7"/>
            </w:r>
          </w:p>
        </w:tc>
      </w:tr>
      <w:tr w:rsidR="005A7E70" w:rsidRPr="00355EF5" w14:paraId="4377C52C" w14:textId="77777777" w:rsidTr="005A7E70">
        <w:trPr>
          <w:trHeight w:val="281"/>
        </w:trPr>
        <w:tc>
          <w:tcPr>
            <w:cnfStyle w:val="001000000000" w:firstRow="0" w:lastRow="0" w:firstColumn="1" w:lastColumn="0" w:oddVBand="0" w:evenVBand="0" w:oddHBand="0" w:evenHBand="0" w:firstRowFirstColumn="0" w:firstRowLastColumn="0" w:lastRowFirstColumn="0" w:lastRowLastColumn="0"/>
            <w:tcW w:w="1457" w:type="pct"/>
          </w:tcPr>
          <w:p w14:paraId="7DDFEE8E" w14:textId="77777777" w:rsidR="005A7E70" w:rsidRPr="00355EF5" w:rsidRDefault="005A7E70" w:rsidP="00CF0100">
            <w:pPr>
              <w:spacing w:after="200" w:line="276" w:lineRule="auto"/>
              <w:contextualSpacing w:val="0"/>
              <w:rPr>
                <w:color w:val="FFFFFF" w:themeColor="background1"/>
                <w:lang w:val="en-GB"/>
              </w:rPr>
            </w:pPr>
            <w:r w:rsidRPr="00355EF5">
              <w:rPr>
                <w:color w:val="FFFFFF" w:themeColor="background1"/>
                <w:lang w:val="en-GB"/>
              </w:rPr>
              <w:lastRenderedPageBreak/>
              <w:t>Value(s) applied</w:t>
            </w:r>
          </w:p>
        </w:tc>
        <w:tc>
          <w:tcPr>
            <w:tcW w:w="3543" w:type="pct"/>
          </w:tcPr>
          <w:p w14:paraId="6FFAD522" w14:textId="6F5D9F5B" w:rsidR="005A7E70" w:rsidRPr="00355EF5" w:rsidRDefault="005A7E70" w:rsidP="00CF0100">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roofErr w:type="spellStart"/>
            <w:r>
              <w:rPr>
                <w:lang w:val="en-GB"/>
              </w:rPr>
              <w:t>E.Coli</w:t>
            </w:r>
            <w:proofErr w:type="spellEnd"/>
            <w:r>
              <w:rPr>
                <w:lang w:val="en-GB"/>
              </w:rPr>
              <w:t xml:space="preserve"> in 100 ml: 0</w:t>
            </w:r>
          </w:p>
        </w:tc>
      </w:tr>
      <w:tr w:rsidR="005A7E70" w:rsidRPr="00355EF5" w14:paraId="313913B6" w14:textId="77777777" w:rsidTr="005A7E70">
        <w:tc>
          <w:tcPr>
            <w:cnfStyle w:val="001000000000" w:firstRow="0" w:lastRow="0" w:firstColumn="1" w:lastColumn="0" w:oddVBand="0" w:evenVBand="0" w:oddHBand="0" w:evenHBand="0" w:firstRowFirstColumn="0" w:firstRowLastColumn="0" w:lastRowFirstColumn="0" w:lastRowLastColumn="0"/>
            <w:tcW w:w="1457" w:type="pct"/>
          </w:tcPr>
          <w:p w14:paraId="64D3FBDA" w14:textId="77777777" w:rsidR="005A7E70" w:rsidRPr="00355EF5" w:rsidRDefault="005A7E70" w:rsidP="00CF0100">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543" w:type="pct"/>
          </w:tcPr>
          <w:p w14:paraId="22805C10" w14:textId="50094382" w:rsidR="005A7E70" w:rsidRPr="00355EF5" w:rsidRDefault="005A7E70" w:rsidP="00CF0100">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Water Access Rwanda has applied for a licence as a demonstration of compliance with the regulation. This licence will be shared as soon as it is received.</w:t>
            </w:r>
          </w:p>
        </w:tc>
      </w:tr>
      <w:tr w:rsidR="005A7E70" w:rsidRPr="00355EF5" w14:paraId="18F93833" w14:textId="77777777" w:rsidTr="005A7E70">
        <w:trPr>
          <w:trHeight w:val="248"/>
        </w:trPr>
        <w:tc>
          <w:tcPr>
            <w:cnfStyle w:val="001000000000" w:firstRow="0" w:lastRow="0" w:firstColumn="1" w:lastColumn="0" w:oddVBand="0" w:evenVBand="0" w:oddHBand="0" w:evenHBand="0" w:firstRowFirstColumn="0" w:firstRowLastColumn="0" w:lastRowFirstColumn="0" w:lastRowLastColumn="0"/>
            <w:tcW w:w="1457" w:type="pct"/>
          </w:tcPr>
          <w:p w14:paraId="75B5FEDC" w14:textId="77777777" w:rsidR="005A7E70" w:rsidRPr="00355EF5" w:rsidRDefault="005A7E70" w:rsidP="00CF0100">
            <w:pPr>
              <w:spacing w:after="200" w:line="276" w:lineRule="auto"/>
              <w:contextualSpacing w:val="0"/>
              <w:rPr>
                <w:color w:val="FFFFFF" w:themeColor="background1"/>
                <w:lang w:val="en-GB"/>
              </w:rPr>
            </w:pPr>
            <w:r w:rsidRPr="00355EF5">
              <w:rPr>
                <w:color w:val="FFFFFF" w:themeColor="background1"/>
                <w:lang w:val="en-GB"/>
              </w:rPr>
              <w:t>Purpose of data</w:t>
            </w:r>
          </w:p>
        </w:tc>
        <w:tc>
          <w:tcPr>
            <w:tcW w:w="3543" w:type="pct"/>
          </w:tcPr>
          <w:p w14:paraId="2D8DC794" w14:textId="130C980C" w:rsidR="005A7E70" w:rsidRPr="00355EF5" w:rsidRDefault="005A7E70" w:rsidP="00CF0100">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Calculation of emission reduction</w:t>
            </w:r>
          </w:p>
        </w:tc>
      </w:tr>
      <w:tr w:rsidR="005A7E70" w:rsidRPr="00355EF5" w14:paraId="6EF6B854" w14:textId="77777777" w:rsidTr="005A7E70">
        <w:trPr>
          <w:trHeight w:val="249"/>
        </w:trPr>
        <w:tc>
          <w:tcPr>
            <w:cnfStyle w:val="001000000000" w:firstRow="0" w:lastRow="0" w:firstColumn="1" w:lastColumn="0" w:oddVBand="0" w:evenVBand="0" w:oddHBand="0" w:evenHBand="0" w:firstRowFirstColumn="0" w:firstRowLastColumn="0" w:lastRowFirstColumn="0" w:lastRowLastColumn="0"/>
            <w:tcW w:w="1457" w:type="pct"/>
          </w:tcPr>
          <w:p w14:paraId="2BEDB03B" w14:textId="77777777" w:rsidR="005A7E70" w:rsidRPr="00355EF5" w:rsidRDefault="005A7E70" w:rsidP="00CF0100">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543" w:type="pct"/>
          </w:tcPr>
          <w:p w14:paraId="18C7AF57" w14:textId="70FA500D" w:rsidR="005A7E70" w:rsidRPr="00355EF5" w:rsidRDefault="005A7E70" w:rsidP="00CF010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All the provisions in the regulatory framework are applied in the project.</w:t>
            </w:r>
          </w:p>
          <w:p w14:paraId="1377323C" w14:textId="77777777" w:rsidR="005A7E70" w:rsidRPr="00355EF5" w:rsidRDefault="005A7E70" w:rsidP="001D3949">
            <w:pPr>
              <w:pStyle w:val="Default"/>
              <w:cnfStyle w:val="000000000000" w:firstRow="0" w:lastRow="0" w:firstColumn="0" w:lastColumn="0" w:oddVBand="0" w:evenVBand="0" w:oddHBand="0" w:evenHBand="0" w:firstRowFirstColumn="0" w:firstRowLastColumn="0" w:lastRowFirstColumn="0" w:lastRowLastColumn="0"/>
            </w:pPr>
          </w:p>
        </w:tc>
      </w:tr>
    </w:tbl>
    <w:p w14:paraId="1F905337" w14:textId="77777777" w:rsidR="00CF0100" w:rsidRDefault="00CF0100" w:rsidP="00885D25">
      <w:pPr>
        <w:spacing w:line="276" w:lineRule="auto"/>
        <w:contextualSpacing w:val="0"/>
        <w:rPr>
          <w:b/>
          <w:bCs/>
        </w:rPr>
      </w:pPr>
    </w:p>
    <w:tbl>
      <w:tblPr>
        <w:tblStyle w:val="GridTable5Dark-Accent1"/>
        <w:tblpPr w:leftFromText="180" w:rightFromText="180" w:vertAnchor="text" w:horzAnchor="margin" w:tblpY="219"/>
        <w:tblW w:w="5325" w:type="pct"/>
        <w:tblCellMar>
          <w:top w:w="57" w:type="dxa"/>
        </w:tblCellMar>
        <w:tblLook w:val="0680" w:firstRow="0" w:lastRow="0" w:firstColumn="1" w:lastColumn="0" w:noHBand="1" w:noVBand="1"/>
      </w:tblPr>
      <w:tblGrid>
        <w:gridCol w:w="2345"/>
        <w:gridCol w:w="7902"/>
      </w:tblGrid>
      <w:tr w:rsidR="005A7E70" w:rsidRPr="00355EF5" w14:paraId="3828AB60" w14:textId="77777777" w:rsidTr="005A7E70">
        <w:trPr>
          <w:trHeight w:val="280"/>
        </w:trPr>
        <w:tc>
          <w:tcPr>
            <w:cnfStyle w:val="001000000000" w:firstRow="0" w:lastRow="0" w:firstColumn="1" w:lastColumn="0" w:oddVBand="0" w:evenVBand="0" w:oddHBand="0" w:evenHBand="0" w:firstRowFirstColumn="0" w:firstRowLastColumn="0" w:lastRowFirstColumn="0" w:lastRowLastColumn="0"/>
            <w:tcW w:w="1381" w:type="pct"/>
          </w:tcPr>
          <w:p w14:paraId="13192685" w14:textId="77777777" w:rsidR="005A7E70" w:rsidRPr="00355EF5" w:rsidRDefault="005A7E70" w:rsidP="00CF0100">
            <w:pPr>
              <w:spacing w:after="200" w:line="276" w:lineRule="auto"/>
              <w:contextualSpacing w:val="0"/>
              <w:rPr>
                <w:color w:val="FFFFFF" w:themeColor="background1"/>
                <w:lang w:val="en-GB"/>
              </w:rPr>
            </w:pPr>
            <w:r w:rsidRPr="00355EF5">
              <w:rPr>
                <w:color w:val="FFFFFF" w:themeColor="background1"/>
                <w:lang w:val="en-GB"/>
              </w:rPr>
              <w:t>Data/parameter</w:t>
            </w:r>
          </w:p>
        </w:tc>
        <w:tc>
          <w:tcPr>
            <w:tcW w:w="3619" w:type="pct"/>
          </w:tcPr>
          <w:p w14:paraId="292258EA" w14:textId="1E6DFB4F" w:rsidR="005A7E70" w:rsidRDefault="005A7E70" w:rsidP="00CF0100">
            <w:pPr>
              <w:pStyle w:val="Default"/>
              <w:cnfStyle w:val="000000000000" w:firstRow="0" w:lastRow="0" w:firstColumn="0" w:lastColumn="0" w:oddVBand="0" w:evenVBand="0" w:oddHBand="0" w:evenHBand="0" w:firstRowFirstColumn="0" w:firstRowLastColumn="0" w:lastRowFirstColumn="0" w:lastRowLastColumn="0"/>
              <w:rPr>
                <w:color w:val="4D4D4B"/>
                <w:szCs w:val="22"/>
              </w:rPr>
            </w:pPr>
            <w:r w:rsidRPr="005A7E70">
              <w:rPr>
                <w:color w:val="4D4D4B"/>
                <w:szCs w:val="22"/>
              </w:rPr>
              <w:t>SDWS 5</w:t>
            </w:r>
            <w:r>
              <w:rPr>
                <w:color w:val="4D4D4B"/>
                <w:szCs w:val="22"/>
              </w:rPr>
              <w:t xml:space="preserve">: Water sources in the project boundary </w:t>
            </w:r>
          </w:p>
          <w:p w14:paraId="74F81A18" w14:textId="77777777" w:rsidR="005A7E70" w:rsidRPr="00355EF5" w:rsidRDefault="005A7E70" w:rsidP="00CF0100">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5A7E70" w:rsidRPr="00355EF5" w14:paraId="0AA20FD3" w14:textId="77777777" w:rsidTr="005A7E70">
        <w:trPr>
          <w:trHeight w:val="281"/>
        </w:trPr>
        <w:tc>
          <w:tcPr>
            <w:cnfStyle w:val="001000000000" w:firstRow="0" w:lastRow="0" w:firstColumn="1" w:lastColumn="0" w:oddVBand="0" w:evenVBand="0" w:oddHBand="0" w:evenHBand="0" w:firstRowFirstColumn="0" w:firstRowLastColumn="0" w:lastRowFirstColumn="0" w:lastRowLastColumn="0"/>
            <w:tcW w:w="1381" w:type="pct"/>
          </w:tcPr>
          <w:p w14:paraId="0B435400" w14:textId="77777777" w:rsidR="005A7E70" w:rsidRPr="00355EF5" w:rsidRDefault="005A7E70" w:rsidP="00CF0100">
            <w:pPr>
              <w:spacing w:after="200" w:line="276" w:lineRule="auto"/>
              <w:contextualSpacing w:val="0"/>
              <w:rPr>
                <w:color w:val="FFFFFF" w:themeColor="background1"/>
                <w:lang w:val="en-GB"/>
              </w:rPr>
            </w:pPr>
            <w:r w:rsidRPr="00355EF5">
              <w:rPr>
                <w:color w:val="FFFFFF" w:themeColor="background1"/>
                <w:lang w:val="en-GB"/>
              </w:rPr>
              <w:t>Unit</w:t>
            </w:r>
          </w:p>
        </w:tc>
        <w:tc>
          <w:tcPr>
            <w:tcW w:w="3619" w:type="pct"/>
          </w:tcPr>
          <w:p w14:paraId="4DBD5D61" w14:textId="25B9E000" w:rsidR="005A7E70" w:rsidRPr="00355EF5" w:rsidRDefault="005A7E70" w:rsidP="00CF0100">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r>
      <w:tr w:rsidR="005A7E70" w:rsidRPr="00355EF5" w14:paraId="6E4F560F" w14:textId="77777777" w:rsidTr="005A7E70">
        <w:trPr>
          <w:trHeight w:val="280"/>
        </w:trPr>
        <w:tc>
          <w:tcPr>
            <w:cnfStyle w:val="001000000000" w:firstRow="0" w:lastRow="0" w:firstColumn="1" w:lastColumn="0" w:oddVBand="0" w:evenVBand="0" w:oddHBand="0" w:evenHBand="0" w:firstRowFirstColumn="0" w:firstRowLastColumn="0" w:lastRowFirstColumn="0" w:lastRowLastColumn="0"/>
            <w:tcW w:w="1381" w:type="pct"/>
          </w:tcPr>
          <w:p w14:paraId="0645B94B" w14:textId="77777777" w:rsidR="005A7E70" w:rsidRPr="00355EF5" w:rsidRDefault="005A7E70" w:rsidP="00CF0100">
            <w:pPr>
              <w:spacing w:after="200" w:line="276" w:lineRule="auto"/>
              <w:contextualSpacing w:val="0"/>
              <w:rPr>
                <w:color w:val="FFFFFF" w:themeColor="background1"/>
                <w:lang w:val="en-GB"/>
              </w:rPr>
            </w:pPr>
            <w:r w:rsidRPr="00355EF5">
              <w:rPr>
                <w:color w:val="FFFFFF" w:themeColor="background1"/>
                <w:lang w:val="en-GB"/>
              </w:rPr>
              <w:t>Description</w:t>
            </w:r>
          </w:p>
        </w:tc>
        <w:tc>
          <w:tcPr>
            <w:tcW w:w="3619" w:type="pct"/>
          </w:tcPr>
          <w:p w14:paraId="3F5C4951" w14:textId="08CE04CE" w:rsidR="005A7E70" w:rsidRPr="00355EF5" w:rsidRDefault="005A7E70" w:rsidP="00CF0100">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18.18% of the users declare that they use a non-boiling water treatment system. All the other surveyed households boil water to treat it.  </w:t>
            </w:r>
          </w:p>
        </w:tc>
      </w:tr>
      <w:tr w:rsidR="005A7E70" w:rsidRPr="00355EF5" w14:paraId="170E2528" w14:textId="77777777" w:rsidTr="005A7E70">
        <w:trPr>
          <w:trHeight w:val="281"/>
        </w:trPr>
        <w:tc>
          <w:tcPr>
            <w:cnfStyle w:val="001000000000" w:firstRow="0" w:lastRow="0" w:firstColumn="1" w:lastColumn="0" w:oddVBand="0" w:evenVBand="0" w:oddHBand="0" w:evenHBand="0" w:firstRowFirstColumn="0" w:firstRowLastColumn="0" w:lastRowFirstColumn="0" w:lastRowLastColumn="0"/>
            <w:tcW w:w="1381" w:type="pct"/>
          </w:tcPr>
          <w:p w14:paraId="74A55D34" w14:textId="77777777" w:rsidR="005A7E70" w:rsidRPr="00355EF5" w:rsidRDefault="005A7E70" w:rsidP="00CF0100">
            <w:pPr>
              <w:spacing w:after="200" w:line="276" w:lineRule="auto"/>
              <w:contextualSpacing w:val="0"/>
              <w:rPr>
                <w:color w:val="FFFFFF" w:themeColor="background1"/>
                <w:lang w:val="en-GB"/>
              </w:rPr>
            </w:pPr>
            <w:r w:rsidRPr="00355EF5">
              <w:rPr>
                <w:color w:val="FFFFFF" w:themeColor="background1"/>
                <w:lang w:val="en-GB"/>
              </w:rPr>
              <w:t>Source of data</w:t>
            </w:r>
          </w:p>
        </w:tc>
        <w:tc>
          <w:tcPr>
            <w:tcW w:w="3619" w:type="pct"/>
          </w:tcPr>
          <w:p w14:paraId="00FC3D6A" w14:textId="66D3356B" w:rsidR="005A7E70" w:rsidRPr="00355EF5" w:rsidRDefault="005A7E70" w:rsidP="00CF0100">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Baseline studies </w:t>
            </w:r>
          </w:p>
        </w:tc>
      </w:tr>
      <w:tr w:rsidR="005A7E70" w:rsidRPr="00355EF5" w14:paraId="4CF0C110" w14:textId="77777777" w:rsidTr="005A7E70">
        <w:trPr>
          <w:trHeight w:val="281"/>
        </w:trPr>
        <w:tc>
          <w:tcPr>
            <w:cnfStyle w:val="001000000000" w:firstRow="0" w:lastRow="0" w:firstColumn="1" w:lastColumn="0" w:oddVBand="0" w:evenVBand="0" w:oddHBand="0" w:evenHBand="0" w:firstRowFirstColumn="0" w:firstRowLastColumn="0" w:lastRowFirstColumn="0" w:lastRowLastColumn="0"/>
            <w:tcW w:w="1381" w:type="pct"/>
          </w:tcPr>
          <w:p w14:paraId="14B433B8" w14:textId="77777777" w:rsidR="005A7E70" w:rsidRPr="00355EF5" w:rsidRDefault="005A7E70" w:rsidP="00CF0100">
            <w:pPr>
              <w:spacing w:after="200" w:line="276" w:lineRule="auto"/>
              <w:contextualSpacing w:val="0"/>
              <w:rPr>
                <w:color w:val="FFFFFF" w:themeColor="background1"/>
                <w:lang w:val="en-GB"/>
              </w:rPr>
            </w:pPr>
            <w:r w:rsidRPr="00355EF5">
              <w:rPr>
                <w:color w:val="FFFFFF" w:themeColor="background1"/>
                <w:lang w:val="en-GB"/>
              </w:rPr>
              <w:t>Value(s) applied</w:t>
            </w:r>
          </w:p>
        </w:tc>
        <w:tc>
          <w:tcPr>
            <w:tcW w:w="3619" w:type="pct"/>
          </w:tcPr>
          <w:p w14:paraId="1DF911CA" w14:textId="77777777" w:rsidR="005A7E70" w:rsidRDefault="005A7E70" w:rsidP="00CF0100">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Majority use boiling as water treatment. Only 18.8% of the population was using non-boiling water treatment before the project. This is distributed as follows:</w:t>
            </w:r>
          </w:p>
          <w:tbl>
            <w:tblPr>
              <w:tblW w:w="7676" w:type="dxa"/>
              <w:tblCellMar>
                <w:left w:w="70" w:type="dxa"/>
                <w:right w:w="70" w:type="dxa"/>
              </w:tblCellMar>
              <w:tblLook w:val="04A0" w:firstRow="1" w:lastRow="0" w:firstColumn="1" w:lastColumn="0" w:noHBand="0" w:noVBand="1"/>
            </w:tblPr>
            <w:tblGrid>
              <w:gridCol w:w="3211"/>
              <w:gridCol w:w="1060"/>
              <w:gridCol w:w="1135"/>
              <w:gridCol w:w="1135"/>
              <w:gridCol w:w="1135"/>
            </w:tblGrid>
            <w:tr w:rsidR="005A7E70" w:rsidRPr="00E123B5" w14:paraId="354BF4C3" w14:textId="77777777" w:rsidTr="00E123B5">
              <w:trPr>
                <w:trHeight w:val="750"/>
              </w:trPr>
              <w:tc>
                <w:tcPr>
                  <w:tcW w:w="321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32B833"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 </w:t>
                  </w: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14:paraId="7ED14B46"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proofErr w:type="spellStart"/>
                  <w:r w:rsidRPr="00E123B5">
                    <w:rPr>
                      <w:rFonts w:ascii="Avenir Book" w:eastAsia="Times New Roman" w:hAnsi="Avenir Book" w:cs="Calibri"/>
                      <w:color w:val="000000"/>
                      <w:szCs w:val="22"/>
                      <w:lang w:val="fr-BE" w:eastAsia="fr-BE"/>
                      <w14:cntxtAlts w14:val="0"/>
                    </w:rPr>
                    <w:t>during</w:t>
                  </w:r>
                  <w:proofErr w:type="spellEnd"/>
                  <w:r w:rsidRPr="00E123B5">
                    <w:rPr>
                      <w:rFonts w:ascii="Avenir Book" w:eastAsia="Times New Roman" w:hAnsi="Avenir Book" w:cs="Calibri"/>
                      <w:color w:val="000000"/>
                      <w:szCs w:val="22"/>
                      <w:lang w:val="fr-BE" w:eastAsia="fr-BE"/>
                      <w14:cntxtAlts w14:val="0"/>
                    </w:rPr>
                    <w:t xml:space="preserve"> dry </w:t>
                  </w:r>
                  <w:proofErr w:type="spellStart"/>
                  <w:r w:rsidRPr="00E123B5">
                    <w:rPr>
                      <w:rFonts w:ascii="Avenir Book" w:eastAsia="Times New Roman" w:hAnsi="Avenir Book" w:cs="Calibri"/>
                      <w:color w:val="000000"/>
                      <w:szCs w:val="22"/>
                      <w:lang w:val="fr-BE" w:eastAsia="fr-BE"/>
                      <w14:cntxtAlts w14:val="0"/>
                    </w:rPr>
                    <w:t>season</w:t>
                  </w:r>
                  <w:proofErr w:type="spellEnd"/>
                  <w:r w:rsidRPr="00E123B5">
                    <w:rPr>
                      <w:rFonts w:ascii="Avenir Book" w:eastAsia="Times New Roman" w:hAnsi="Avenir Book" w:cs="Calibri"/>
                      <w:color w:val="000000"/>
                      <w:szCs w:val="22"/>
                      <w:lang w:val="fr-BE" w:eastAsia="fr-BE"/>
                      <w14:cntxtAlts w14:val="0"/>
                    </w:rPr>
                    <w:t xml:space="preserve"> (%)</w:t>
                  </w:r>
                </w:p>
              </w:tc>
              <w:tc>
                <w:tcPr>
                  <w:tcW w:w="1135" w:type="dxa"/>
                  <w:tcBorders>
                    <w:top w:val="single" w:sz="4" w:space="0" w:color="auto"/>
                    <w:left w:val="nil"/>
                    <w:bottom w:val="single" w:sz="4" w:space="0" w:color="auto"/>
                    <w:right w:val="single" w:sz="4" w:space="0" w:color="auto"/>
                  </w:tcBorders>
                  <w:shd w:val="clear" w:color="000000" w:fill="FFFFFF"/>
                  <w:vAlign w:val="center"/>
                  <w:hideMark/>
                </w:tcPr>
                <w:p w14:paraId="3E41B8F6"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proofErr w:type="spellStart"/>
                  <w:r w:rsidRPr="00E123B5">
                    <w:rPr>
                      <w:rFonts w:ascii="Avenir Book" w:eastAsia="Times New Roman" w:hAnsi="Avenir Book" w:cs="Calibri"/>
                      <w:color w:val="000000"/>
                      <w:szCs w:val="22"/>
                      <w:lang w:val="fr-BE" w:eastAsia="fr-BE"/>
                      <w14:cntxtAlts w14:val="0"/>
                    </w:rPr>
                    <w:t>during</w:t>
                  </w:r>
                  <w:proofErr w:type="spellEnd"/>
                  <w:r w:rsidRPr="00E123B5">
                    <w:rPr>
                      <w:rFonts w:ascii="Avenir Book" w:eastAsia="Times New Roman" w:hAnsi="Avenir Book" w:cs="Calibri"/>
                      <w:color w:val="000000"/>
                      <w:szCs w:val="22"/>
                      <w:lang w:val="fr-BE" w:eastAsia="fr-BE"/>
                      <w14:cntxtAlts w14:val="0"/>
                    </w:rPr>
                    <w:t xml:space="preserve"> </w:t>
                  </w:r>
                  <w:proofErr w:type="spellStart"/>
                  <w:r w:rsidRPr="00E123B5">
                    <w:rPr>
                      <w:rFonts w:ascii="Avenir Book" w:eastAsia="Times New Roman" w:hAnsi="Avenir Book" w:cs="Calibri"/>
                      <w:color w:val="000000"/>
                      <w:szCs w:val="22"/>
                      <w:lang w:val="fr-BE" w:eastAsia="fr-BE"/>
                      <w14:cntxtAlts w14:val="0"/>
                    </w:rPr>
                    <w:t>rainy</w:t>
                  </w:r>
                  <w:proofErr w:type="spellEnd"/>
                  <w:r w:rsidRPr="00E123B5">
                    <w:rPr>
                      <w:rFonts w:ascii="Avenir Book" w:eastAsia="Times New Roman" w:hAnsi="Avenir Book" w:cs="Calibri"/>
                      <w:color w:val="000000"/>
                      <w:szCs w:val="22"/>
                      <w:lang w:val="fr-BE" w:eastAsia="fr-BE"/>
                      <w14:cntxtAlts w14:val="0"/>
                    </w:rPr>
                    <w:t xml:space="preserve"> </w:t>
                  </w:r>
                  <w:proofErr w:type="spellStart"/>
                  <w:r w:rsidRPr="00E123B5">
                    <w:rPr>
                      <w:rFonts w:ascii="Avenir Book" w:eastAsia="Times New Roman" w:hAnsi="Avenir Book" w:cs="Calibri"/>
                      <w:color w:val="000000"/>
                      <w:szCs w:val="22"/>
                      <w:lang w:val="fr-BE" w:eastAsia="fr-BE"/>
                      <w14:cntxtAlts w14:val="0"/>
                    </w:rPr>
                    <w:t>season</w:t>
                  </w:r>
                  <w:proofErr w:type="spellEnd"/>
                  <w:r w:rsidRPr="00E123B5">
                    <w:rPr>
                      <w:rFonts w:ascii="Avenir Book" w:eastAsia="Times New Roman" w:hAnsi="Avenir Book" w:cs="Calibri"/>
                      <w:color w:val="000000"/>
                      <w:szCs w:val="22"/>
                      <w:lang w:val="fr-BE" w:eastAsia="fr-BE"/>
                      <w14:cntxtAlts w14:val="0"/>
                    </w:rPr>
                    <w:t xml:space="preserve"> (%)</w:t>
                  </w:r>
                </w:p>
              </w:tc>
              <w:tc>
                <w:tcPr>
                  <w:tcW w:w="1135" w:type="dxa"/>
                  <w:tcBorders>
                    <w:top w:val="single" w:sz="4" w:space="0" w:color="auto"/>
                    <w:left w:val="nil"/>
                    <w:bottom w:val="single" w:sz="4" w:space="0" w:color="auto"/>
                    <w:right w:val="single" w:sz="4" w:space="0" w:color="auto"/>
                  </w:tcBorders>
                  <w:shd w:val="clear" w:color="000000" w:fill="FFFFFF"/>
                  <w:vAlign w:val="center"/>
                  <w:hideMark/>
                </w:tcPr>
                <w:p w14:paraId="7A618B02"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proofErr w:type="spellStart"/>
                  <w:r w:rsidRPr="00E123B5">
                    <w:rPr>
                      <w:rFonts w:ascii="Avenir Book" w:eastAsia="Times New Roman" w:hAnsi="Avenir Book" w:cs="Calibri"/>
                      <w:color w:val="000000"/>
                      <w:szCs w:val="22"/>
                      <w:lang w:val="fr-BE" w:eastAsia="fr-BE"/>
                      <w14:cntxtAlts w14:val="0"/>
                    </w:rPr>
                    <w:t>Yearly</w:t>
                  </w:r>
                  <w:proofErr w:type="spellEnd"/>
                </w:p>
              </w:tc>
              <w:tc>
                <w:tcPr>
                  <w:tcW w:w="1135" w:type="dxa"/>
                  <w:tcBorders>
                    <w:top w:val="single" w:sz="4" w:space="0" w:color="auto"/>
                    <w:left w:val="nil"/>
                    <w:bottom w:val="single" w:sz="4" w:space="0" w:color="auto"/>
                    <w:right w:val="single" w:sz="4" w:space="0" w:color="auto"/>
                  </w:tcBorders>
                  <w:shd w:val="clear" w:color="000000" w:fill="FFFFFF"/>
                  <w:vAlign w:val="center"/>
                  <w:hideMark/>
                </w:tcPr>
                <w:p w14:paraId="0B1EBD2C" w14:textId="7CEE3BDF"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proofErr w:type="spellStart"/>
                  <w:r>
                    <w:rPr>
                      <w:rFonts w:ascii="Avenir Book" w:eastAsia="Times New Roman" w:hAnsi="Avenir Book" w:cs="Calibri"/>
                      <w:color w:val="000000"/>
                      <w:szCs w:val="22"/>
                      <w:lang w:val="fr-BE" w:eastAsia="fr-BE"/>
                      <w14:cntxtAlts w14:val="0"/>
                    </w:rPr>
                    <w:t>Imprived</w:t>
                  </w:r>
                  <w:proofErr w:type="spellEnd"/>
                </w:p>
              </w:tc>
            </w:tr>
            <w:tr w:rsidR="005A7E70" w:rsidRPr="00E123B5" w14:paraId="0C7EC864" w14:textId="77777777" w:rsidTr="00E123B5">
              <w:trPr>
                <w:trHeight w:val="382"/>
              </w:trPr>
              <w:tc>
                <w:tcPr>
                  <w:tcW w:w="3211" w:type="dxa"/>
                  <w:tcBorders>
                    <w:top w:val="nil"/>
                    <w:left w:val="single" w:sz="4" w:space="0" w:color="auto"/>
                    <w:bottom w:val="single" w:sz="4" w:space="0" w:color="auto"/>
                    <w:right w:val="single" w:sz="4" w:space="0" w:color="auto"/>
                  </w:tcBorders>
                  <w:shd w:val="clear" w:color="000000" w:fill="FFFFFF"/>
                  <w:vAlign w:val="center"/>
                  <w:hideMark/>
                </w:tcPr>
                <w:p w14:paraId="3DF9A406"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 xml:space="preserve">  River/</w:t>
                  </w:r>
                  <w:proofErr w:type="spellStart"/>
                  <w:r w:rsidRPr="00E123B5">
                    <w:rPr>
                      <w:rFonts w:ascii="Avenir Book" w:eastAsia="Times New Roman" w:hAnsi="Avenir Book" w:cs="Calibri"/>
                      <w:color w:val="000000"/>
                      <w:szCs w:val="22"/>
                      <w:lang w:val="fr-BE" w:eastAsia="fr-BE"/>
                      <w14:cntxtAlts w14:val="0"/>
                    </w:rPr>
                    <w:t>stream</w:t>
                  </w:r>
                  <w:proofErr w:type="spellEnd"/>
                </w:p>
              </w:tc>
              <w:tc>
                <w:tcPr>
                  <w:tcW w:w="1060" w:type="dxa"/>
                  <w:tcBorders>
                    <w:top w:val="nil"/>
                    <w:left w:val="nil"/>
                    <w:bottom w:val="single" w:sz="4" w:space="0" w:color="auto"/>
                    <w:right w:val="single" w:sz="4" w:space="0" w:color="auto"/>
                  </w:tcBorders>
                  <w:shd w:val="clear" w:color="000000" w:fill="FFFFFF"/>
                  <w:vAlign w:val="center"/>
                  <w:hideMark/>
                </w:tcPr>
                <w:p w14:paraId="2D164316"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18.6%</w:t>
                  </w:r>
                </w:p>
              </w:tc>
              <w:tc>
                <w:tcPr>
                  <w:tcW w:w="1135" w:type="dxa"/>
                  <w:tcBorders>
                    <w:top w:val="nil"/>
                    <w:left w:val="nil"/>
                    <w:bottom w:val="single" w:sz="4" w:space="0" w:color="auto"/>
                    <w:right w:val="single" w:sz="4" w:space="0" w:color="auto"/>
                  </w:tcBorders>
                  <w:shd w:val="clear" w:color="000000" w:fill="FFFFFF"/>
                  <w:vAlign w:val="center"/>
                  <w:hideMark/>
                </w:tcPr>
                <w:p w14:paraId="4A1872B7"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6.2%</w:t>
                  </w:r>
                </w:p>
              </w:tc>
              <w:tc>
                <w:tcPr>
                  <w:tcW w:w="1135" w:type="dxa"/>
                  <w:tcBorders>
                    <w:top w:val="nil"/>
                    <w:left w:val="nil"/>
                    <w:bottom w:val="single" w:sz="4" w:space="0" w:color="auto"/>
                    <w:right w:val="single" w:sz="4" w:space="0" w:color="auto"/>
                  </w:tcBorders>
                  <w:shd w:val="clear" w:color="000000" w:fill="FFFFFF"/>
                  <w:vAlign w:val="center"/>
                  <w:hideMark/>
                </w:tcPr>
                <w:p w14:paraId="26F5BA83"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12.4%</w:t>
                  </w:r>
                </w:p>
              </w:tc>
              <w:tc>
                <w:tcPr>
                  <w:tcW w:w="1135" w:type="dxa"/>
                  <w:tcBorders>
                    <w:top w:val="nil"/>
                    <w:left w:val="nil"/>
                    <w:bottom w:val="single" w:sz="4" w:space="0" w:color="auto"/>
                    <w:right w:val="single" w:sz="4" w:space="0" w:color="auto"/>
                  </w:tcBorders>
                  <w:shd w:val="clear" w:color="000000" w:fill="FFFFFF"/>
                  <w:vAlign w:val="center"/>
                  <w:hideMark/>
                </w:tcPr>
                <w:p w14:paraId="3C00F9E0"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 </w:t>
                  </w:r>
                </w:p>
              </w:tc>
            </w:tr>
            <w:tr w:rsidR="005A7E70" w:rsidRPr="00E123B5" w14:paraId="6A81FC84" w14:textId="77777777" w:rsidTr="00E123B5">
              <w:trPr>
                <w:trHeight w:val="382"/>
              </w:trPr>
              <w:tc>
                <w:tcPr>
                  <w:tcW w:w="3211" w:type="dxa"/>
                  <w:tcBorders>
                    <w:top w:val="nil"/>
                    <w:left w:val="single" w:sz="4" w:space="0" w:color="auto"/>
                    <w:bottom w:val="single" w:sz="4" w:space="0" w:color="auto"/>
                    <w:right w:val="single" w:sz="4" w:space="0" w:color="auto"/>
                  </w:tcBorders>
                  <w:shd w:val="clear" w:color="000000" w:fill="FFFFFF"/>
                  <w:vAlign w:val="center"/>
                  <w:hideMark/>
                </w:tcPr>
                <w:p w14:paraId="76DA58C6"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 xml:space="preserve">  Lake/pond</w:t>
                  </w:r>
                </w:p>
              </w:tc>
              <w:tc>
                <w:tcPr>
                  <w:tcW w:w="1060" w:type="dxa"/>
                  <w:tcBorders>
                    <w:top w:val="nil"/>
                    <w:left w:val="nil"/>
                    <w:bottom w:val="single" w:sz="4" w:space="0" w:color="auto"/>
                    <w:right w:val="single" w:sz="4" w:space="0" w:color="auto"/>
                  </w:tcBorders>
                  <w:shd w:val="clear" w:color="000000" w:fill="FFFFFF"/>
                  <w:vAlign w:val="center"/>
                  <w:hideMark/>
                </w:tcPr>
                <w:p w14:paraId="318CA9D4"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56.9%</w:t>
                  </w:r>
                </w:p>
              </w:tc>
              <w:tc>
                <w:tcPr>
                  <w:tcW w:w="1135" w:type="dxa"/>
                  <w:tcBorders>
                    <w:top w:val="nil"/>
                    <w:left w:val="nil"/>
                    <w:bottom w:val="single" w:sz="4" w:space="0" w:color="auto"/>
                    <w:right w:val="single" w:sz="4" w:space="0" w:color="auto"/>
                  </w:tcBorders>
                  <w:shd w:val="clear" w:color="000000" w:fill="FFFFFF"/>
                  <w:vAlign w:val="center"/>
                  <w:hideMark/>
                </w:tcPr>
                <w:p w14:paraId="7C5BF444"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32.1%</w:t>
                  </w:r>
                </w:p>
              </w:tc>
              <w:tc>
                <w:tcPr>
                  <w:tcW w:w="1135" w:type="dxa"/>
                  <w:tcBorders>
                    <w:top w:val="nil"/>
                    <w:left w:val="nil"/>
                    <w:bottom w:val="single" w:sz="4" w:space="0" w:color="auto"/>
                    <w:right w:val="single" w:sz="4" w:space="0" w:color="auto"/>
                  </w:tcBorders>
                  <w:shd w:val="clear" w:color="000000" w:fill="FFFFFF"/>
                  <w:vAlign w:val="center"/>
                  <w:hideMark/>
                </w:tcPr>
                <w:p w14:paraId="6EB6D521"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44.5%</w:t>
                  </w:r>
                </w:p>
              </w:tc>
              <w:tc>
                <w:tcPr>
                  <w:tcW w:w="1135" w:type="dxa"/>
                  <w:tcBorders>
                    <w:top w:val="nil"/>
                    <w:left w:val="nil"/>
                    <w:bottom w:val="single" w:sz="4" w:space="0" w:color="auto"/>
                    <w:right w:val="single" w:sz="4" w:space="0" w:color="auto"/>
                  </w:tcBorders>
                  <w:shd w:val="clear" w:color="000000" w:fill="FFFFFF"/>
                  <w:vAlign w:val="center"/>
                  <w:hideMark/>
                </w:tcPr>
                <w:p w14:paraId="771B39B6"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 </w:t>
                  </w:r>
                </w:p>
              </w:tc>
            </w:tr>
            <w:tr w:rsidR="005A7E70" w:rsidRPr="00E123B5" w14:paraId="0049E287" w14:textId="77777777" w:rsidTr="00E123B5">
              <w:trPr>
                <w:trHeight w:val="382"/>
              </w:trPr>
              <w:tc>
                <w:tcPr>
                  <w:tcW w:w="3211" w:type="dxa"/>
                  <w:tcBorders>
                    <w:top w:val="nil"/>
                    <w:left w:val="single" w:sz="4" w:space="0" w:color="auto"/>
                    <w:bottom w:val="single" w:sz="4" w:space="0" w:color="auto"/>
                    <w:right w:val="single" w:sz="4" w:space="0" w:color="auto"/>
                  </w:tcBorders>
                  <w:shd w:val="clear" w:color="000000" w:fill="FFFFFF"/>
                  <w:vAlign w:val="center"/>
                  <w:hideMark/>
                </w:tcPr>
                <w:p w14:paraId="17C14878"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 xml:space="preserve">  </w:t>
                  </w:r>
                  <w:proofErr w:type="spellStart"/>
                  <w:r w:rsidRPr="00E123B5">
                    <w:rPr>
                      <w:rFonts w:ascii="Avenir Book" w:eastAsia="Times New Roman" w:hAnsi="Avenir Book" w:cs="Calibri"/>
                      <w:color w:val="000000"/>
                      <w:szCs w:val="22"/>
                      <w:lang w:val="fr-BE" w:eastAsia="fr-BE"/>
                      <w14:cntxtAlts w14:val="0"/>
                    </w:rPr>
                    <w:t>protected</w:t>
                  </w:r>
                  <w:proofErr w:type="spellEnd"/>
                  <w:r w:rsidRPr="00E123B5">
                    <w:rPr>
                      <w:rFonts w:ascii="Avenir Book" w:eastAsia="Times New Roman" w:hAnsi="Avenir Book" w:cs="Calibri"/>
                      <w:color w:val="000000"/>
                      <w:szCs w:val="22"/>
                      <w:lang w:val="fr-BE" w:eastAsia="fr-BE"/>
                      <w14:cntxtAlts w14:val="0"/>
                    </w:rPr>
                    <w:t xml:space="preserve"> </w:t>
                  </w:r>
                  <w:proofErr w:type="spellStart"/>
                  <w:r w:rsidRPr="00E123B5">
                    <w:rPr>
                      <w:rFonts w:ascii="Avenir Book" w:eastAsia="Times New Roman" w:hAnsi="Avenir Book" w:cs="Calibri"/>
                      <w:color w:val="000000"/>
                      <w:szCs w:val="22"/>
                      <w:lang w:val="fr-BE" w:eastAsia="fr-BE"/>
                      <w14:cntxtAlts w14:val="0"/>
                    </w:rPr>
                    <w:t>spring</w:t>
                  </w:r>
                  <w:proofErr w:type="spellEnd"/>
                </w:p>
              </w:tc>
              <w:tc>
                <w:tcPr>
                  <w:tcW w:w="1060" w:type="dxa"/>
                  <w:tcBorders>
                    <w:top w:val="nil"/>
                    <w:left w:val="nil"/>
                    <w:bottom w:val="single" w:sz="4" w:space="0" w:color="auto"/>
                    <w:right w:val="single" w:sz="4" w:space="0" w:color="auto"/>
                  </w:tcBorders>
                  <w:shd w:val="clear" w:color="000000" w:fill="FFFFFF"/>
                  <w:vAlign w:val="center"/>
                  <w:hideMark/>
                </w:tcPr>
                <w:p w14:paraId="6D05E860"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4.4%</w:t>
                  </w:r>
                </w:p>
              </w:tc>
              <w:tc>
                <w:tcPr>
                  <w:tcW w:w="1135" w:type="dxa"/>
                  <w:tcBorders>
                    <w:top w:val="nil"/>
                    <w:left w:val="nil"/>
                    <w:bottom w:val="single" w:sz="4" w:space="0" w:color="auto"/>
                    <w:right w:val="single" w:sz="4" w:space="0" w:color="auto"/>
                  </w:tcBorders>
                  <w:shd w:val="clear" w:color="000000" w:fill="FFFFFF"/>
                  <w:vAlign w:val="center"/>
                  <w:hideMark/>
                </w:tcPr>
                <w:p w14:paraId="16B0A157"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3.0%</w:t>
                  </w:r>
                </w:p>
              </w:tc>
              <w:tc>
                <w:tcPr>
                  <w:tcW w:w="1135" w:type="dxa"/>
                  <w:tcBorders>
                    <w:top w:val="nil"/>
                    <w:left w:val="nil"/>
                    <w:bottom w:val="single" w:sz="4" w:space="0" w:color="auto"/>
                    <w:right w:val="single" w:sz="4" w:space="0" w:color="auto"/>
                  </w:tcBorders>
                  <w:shd w:val="clear" w:color="000000" w:fill="FFFFFF"/>
                  <w:vAlign w:val="center"/>
                  <w:hideMark/>
                </w:tcPr>
                <w:p w14:paraId="112A40D4"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3.7%</w:t>
                  </w:r>
                </w:p>
              </w:tc>
              <w:tc>
                <w:tcPr>
                  <w:tcW w:w="1135" w:type="dxa"/>
                  <w:tcBorders>
                    <w:top w:val="nil"/>
                    <w:left w:val="nil"/>
                    <w:bottom w:val="single" w:sz="4" w:space="0" w:color="auto"/>
                    <w:right w:val="single" w:sz="4" w:space="0" w:color="auto"/>
                  </w:tcBorders>
                  <w:shd w:val="clear" w:color="000000" w:fill="FFFFFF"/>
                  <w:vAlign w:val="center"/>
                  <w:hideMark/>
                </w:tcPr>
                <w:p w14:paraId="1D05BDAA"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x</w:t>
                  </w:r>
                </w:p>
              </w:tc>
            </w:tr>
            <w:tr w:rsidR="005A7E70" w:rsidRPr="00E123B5" w14:paraId="20CCF45F" w14:textId="77777777" w:rsidTr="00E123B5">
              <w:trPr>
                <w:trHeight w:val="382"/>
              </w:trPr>
              <w:tc>
                <w:tcPr>
                  <w:tcW w:w="3211" w:type="dxa"/>
                  <w:tcBorders>
                    <w:top w:val="nil"/>
                    <w:left w:val="single" w:sz="4" w:space="0" w:color="auto"/>
                    <w:bottom w:val="single" w:sz="4" w:space="0" w:color="auto"/>
                    <w:right w:val="single" w:sz="4" w:space="0" w:color="auto"/>
                  </w:tcBorders>
                  <w:shd w:val="clear" w:color="000000" w:fill="FFFFFF"/>
                  <w:vAlign w:val="center"/>
                  <w:hideMark/>
                </w:tcPr>
                <w:p w14:paraId="2D83F843"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eastAsia="fr-BE"/>
                      <w14:cntxtAlts w14:val="0"/>
                    </w:rPr>
                  </w:pPr>
                  <w:r w:rsidRPr="00E123B5">
                    <w:rPr>
                      <w:rFonts w:ascii="Avenir Book" w:eastAsia="Times New Roman" w:hAnsi="Avenir Book" w:cs="Calibri"/>
                      <w:color w:val="000000"/>
                      <w:szCs w:val="22"/>
                      <w:lang w:eastAsia="fr-BE"/>
                      <w14:cntxtAlts w14:val="0"/>
                    </w:rPr>
                    <w:t xml:space="preserve">  protected spring (</w:t>
                  </w:r>
                  <w:proofErr w:type="spellStart"/>
                  <w:r w:rsidRPr="00E123B5">
                    <w:rPr>
                      <w:rFonts w:ascii="Avenir Book" w:eastAsia="Times New Roman" w:hAnsi="Avenir Book" w:cs="Calibri"/>
                      <w:color w:val="000000"/>
                      <w:szCs w:val="22"/>
                      <w:lang w:eastAsia="fr-BE"/>
                      <w14:cntxtAlts w14:val="0"/>
                    </w:rPr>
                    <w:t>e.coli</w:t>
                  </w:r>
                  <w:proofErr w:type="spellEnd"/>
                  <w:r w:rsidRPr="00E123B5">
                    <w:rPr>
                      <w:rFonts w:ascii="Avenir Book" w:eastAsia="Times New Roman" w:hAnsi="Avenir Book" w:cs="Calibri"/>
                      <w:color w:val="000000"/>
                      <w:szCs w:val="22"/>
                      <w:lang w:eastAsia="fr-BE"/>
                      <w14:cntxtAlts w14:val="0"/>
                    </w:rPr>
                    <w:t xml:space="preserve"> Positive)</w:t>
                  </w:r>
                </w:p>
              </w:tc>
              <w:tc>
                <w:tcPr>
                  <w:tcW w:w="1060" w:type="dxa"/>
                  <w:tcBorders>
                    <w:top w:val="nil"/>
                    <w:left w:val="nil"/>
                    <w:bottom w:val="single" w:sz="4" w:space="0" w:color="auto"/>
                    <w:right w:val="single" w:sz="4" w:space="0" w:color="auto"/>
                  </w:tcBorders>
                  <w:shd w:val="clear" w:color="000000" w:fill="FFFFFF"/>
                  <w:vAlign w:val="center"/>
                  <w:hideMark/>
                </w:tcPr>
                <w:p w14:paraId="3AD7E40E"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0.2%</w:t>
                  </w:r>
                </w:p>
              </w:tc>
              <w:tc>
                <w:tcPr>
                  <w:tcW w:w="1135" w:type="dxa"/>
                  <w:tcBorders>
                    <w:top w:val="nil"/>
                    <w:left w:val="nil"/>
                    <w:bottom w:val="single" w:sz="4" w:space="0" w:color="auto"/>
                    <w:right w:val="single" w:sz="4" w:space="0" w:color="auto"/>
                  </w:tcBorders>
                  <w:shd w:val="clear" w:color="000000" w:fill="FFFFFF"/>
                  <w:vAlign w:val="center"/>
                  <w:hideMark/>
                </w:tcPr>
                <w:p w14:paraId="0754BA6A"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0.0%</w:t>
                  </w:r>
                </w:p>
              </w:tc>
              <w:tc>
                <w:tcPr>
                  <w:tcW w:w="1135" w:type="dxa"/>
                  <w:tcBorders>
                    <w:top w:val="nil"/>
                    <w:left w:val="nil"/>
                    <w:bottom w:val="single" w:sz="4" w:space="0" w:color="auto"/>
                    <w:right w:val="single" w:sz="4" w:space="0" w:color="auto"/>
                  </w:tcBorders>
                  <w:shd w:val="clear" w:color="000000" w:fill="FFFFFF"/>
                  <w:vAlign w:val="center"/>
                  <w:hideMark/>
                </w:tcPr>
                <w:p w14:paraId="5880395E"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0.1%</w:t>
                  </w:r>
                </w:p>
              </w:tc>
              <w:tc>
                <w:tcPr>
                  <w:tcW w:w="1135" w:type="dxa"/>
                  <w:tcBorders>
                    <w:top w:val="nil"/>
                    <w:left w:val="nil"/>
                    <w:bottom w:val="single" w:sz="4" w:space="0" w:color="auto"/>
                    <w:right w:val="single" w:sz="4" w:space="0" w:color="auto"/>
                  </w:tcBorders>
                  <w:shd w:val="clear" w:color="000000" w:fill="FFFFFF"/>
                  <w:vAlign w:val="center"/>
                  <w:hideMark/>
                </w:tcPr>
                <w:p w14:paraId="4A25A237"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 </w:t>
                  </w:r>
                </w:p>
              </w:tc>
            </w:tr>
            <w:tr w:rsidR="005A7E70" w:rsidRPr="00E123B5" w14:paraId="3A791B35" w14:textId="77777777" w:rsidTr="00E123B5">
              <w:trPr>
                <w:trHeight w:val="382"/>
              </w:trPr>
              <w:tc>
                <w:tcPr>
                  <w:tcW w:w="3211" w:type="dxa"/>
                  <w:tcBorders>
                    <w:top w:val="nil"/>
                    <w:left w:val="single" w:sz="4" w:space="0" w:color="auto"/>
                    <w:bottom w:val="single" w:sz="4" w:space="0" w:color="auto"/>
                    <w:right w:val="single" w:sz="4" w:space="0" w:color="auto"/>
                  </w:tcBorders>
                  <w:shd w:val="clear" w:color="000000" w:fill="FFFFFF"/>
                  <w:vAlign w:val="center"/>
                  <w:hideMark/>
                </w:tcPr>
                <w:p w14:paraId="71C79290"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 xml:space="preserve">  </w:t>
                  </w:r>
                  <w:proofErr w:type="spellStart"/>
                  <w:r w:rsidRPr="00E123B5">
                    <w:rPr>
                      <w:rFonts w:ascii="Avenir Book" w:eastAsia="Times New Roman" w:hAnsi="Avenir Book" w:cs="Calibri"/>
                      <w:color w:val="000000"/>
                      <w:szCs w:val="22"/>
                      <w:lang w:val="fr-BE" w:eastAsia="fr-BE"/>
                      <w14:cntxtAlts w14:val="0"/>
                    </w:rPr>
                    <w:t>unprotected</w:t>
                  </w:r>
                  <w:proofErr w:type="spellEnd"/>
                  <w:r w:rsidRPr="00E123B5">
                    <w:rPr>
                      <w:rFonts w:ascii="Avenir Book" w:eastAsia="Times New Roman" w:hAnsi="Avenir Book" w:cs="Calibri"/>
                      <w:color w:val="000000"/>
                      <w:szCs w:val="22"/>
                      <w:lang w:val="fr-BE" w:eastAsia="fr-BE"/>
                      <w14:cntxtAlts w14:val="0"/>
                    </w:rPr>
                    <w:t xml:space="preserve"> </w:t>
                  </w:r>
                  <w:proofErr w:type="spellStart"/>
                  <w:r w:rsidRPr="00E123B5">
                    <w:rPr>
                      <w:rFonts w:ascii="Avenir Book" w:eastAsia="Times New Roman" w:hAnsi="Avenir Book" w:cs="Calibri"/>
                      <w:color w:val="000000"/>
                      <w:szCs w:val="22"/>
                      <w:lang w:val="fr-BE" w:eastAsia="fr-BE"/>
                      <w14:cntxtAlts w14:val="0"/>
                    </w:rPr>
                    <w:t>spring</w:t>
                  </w:r>
                  <w:proofErr w:type="spellEnd"/>
                </w:p>
              </w:tc>
              <w:tc>
                <w:tcPr>
                  <w:tcW w:w="1060" w:type="dxa"/>
                  <w:tcBorders>
                    <w:top w:val="nil"/>
                    <w:left w:val="nil"/>
                    <w:bottom w:val="single" w:sz="4" w:space="0" w:color="auto"/>
                    <w:right w:val="single" w:sz="4" w:space="0" w:color="auto"/>
                  </w:tcBorders>
                  <w:shd w:val="clear" w:color="000000" w:fill="FFFFFF"/>
                  <w:vAlign w:val="center"/>
                  <w:hideMark/>
                </w:tcPr>
                <w:p w14:paraId="104E850B"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5.1%</w:t>
                  </w:r>
                </w:p>
              </w:tc>
              <w:tc>
                <w:tcPr>
                  <w:tcW w:w="1135" w:type="dxa"/>
                  <w:tcBorders>
                    <w:top w:val="nil"/>
                    <w:left w:val="nil"/>
                    <w:bottom w:val="single" w:sz="4" w:space="0" w:color="auto"/>
                    <w:right w:val="single" w:sz="4" w:space="0" w:color="auto"/>
                  </w:tcBorders>
                  <w:shd w:val="clear" w:color="000000" w:fill="FFFFFF"/>
                  <w:vAlign w:val="center"/>
                  <w:hideMark/>
                </w:tcPr>
                <w:p w14:paraId="2F52ABAC"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2.5%</w:t>
                  </w:r>
                </w:p>
              </w:tc>
              <w:tc>
                <w:tcPr>
                  <w:tcW w:w="1135" w:type="dxa"/>
                  <w:tcBorders>
                    <w:top w:val="nil"/>
                    <w:left w:val="nil"/>
                    <w:bottom w:val="single" w:sz="4" w:space="0" w:color="auto"/>
                    <w:right w:val="single" w:sz="4" w:space="0" w:color="auto"/>
                  </w:tcBorders>
                  <w:shd w:val="clear" w:color="000000" w:fill="FFFFFF"/>
                  <w:vAlign w:val="center"/>
                  <w:hideMark/>
                </w:tcPr>
                <w:p w14:paraId="1190B390"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3.8%</w:t>
                  </w:r>
                </w:p>
              </w:tc>
              <w:tc>
                <w:tcPr>
                  <w:tcW w:w="1135" w:type="dxa"/>
                  <w:tcBorders>
                    <w:top w:val="nil"/>
                    <w:left w:val="nil"/>
                    <w:bottom w:val="single" w:sz="4" w:space="0" w:color="auto"/>
                    <w:right w:val="single" w:sz="4" w:space="0" w:color="auto"/>
                  </w:tcBorders>
                  <w:shd w:val="clear" w:color="000000" w:fill="FFFFFF"/>
                  <w:vAlign w:val="center"/>
                  <w:hideMark/>
                </w:tcPr>
                <w:p w14:paraId="77455920"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 </w:t>
                  </w:r>
                </w:p>
              </w:tc>
            </w:tr>
            <w:tr w:rsidR="005A7E70" w:rsidRPr="00E123B5" w14:paraId="29A99B42" w14:textId="77777777" w:rsidTr="00E123B5">
              <w:trPr>
                <w:trHeight w:val="382"/>
              </w:trPr>
              <w:tc>
                <w:tcPr>
                  <w:tcW w:w="3211" w:type="dxa"/>
                  <w:tcBorders>
                    <w:top w:val="nil"/>
                    <w:left w:val="single" w:sz="4" w:space="0" w:color="auto"/>
                    <w:bottom w:val="single" w:sz="4" w:space="0" w:color="auto"/>
                    <w:right w:val="single" w:sz="4" w:space="0" w:color="auto"/>
                  </w:tcBorders>
                  <w:shd w:val="clear" w:color="000000" w:fill="FFFFFF"/>
                  <w:vAlign w:val="center"/>
                  <w:hideMark/>
                </w:tcPr>
                <w:p w14:paraId="5315A063"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lastRenderedPageBreak/>
                    <w:t xml:space="preserve">  </w:t>
                  </w:r>
                  <w:proofErr w:type="spellStart"/>
                  <w:r w:rsidRPr="00E123B5">
                    <w:rPr>
                      <w:rFonts w:ascii="Avenir Book" w:eastAsia="Times New Roman" w:hAnsi="Avenir Book" w:cs="Calibri"/>
                      <w:color w:val="000000"/>
                      <w:szCs w:val="22"/>
                      <w:lang w:val="fr-BE" w:eastAsia="fr-BE"/>
                      <w14:cntxtAlts w14:val="0"/>
                    </w:rPr>
                    <w:t>Another</w:t>
                  </w:r>
                  <w:proofErr w:type="spellEnd"/>
                  <w:r w:rsidRPr="00E123B5">
                    <w:rPr>
                      <w:rFonts w:ascii="Avenir Book" w:eastAsia="Times New Roman" w:hAnsi="Avenir Book" w:cs="Calibri"/>
                      <w:color w:val="000000"/>
                      <w:szCs w:val="22"/>
                      <w:lang w:val="fr-BE" w:eastAsia="fr-BE"/>
                      <w14:cntxtAlts w14:val="0"/>
                    </w:rPr>
                    <w:t xml:space="preserve"> </w:t>
                  </w:r>
                  <w:proofErr w:type="spellStart"/>
                  <w:r w:rsidRPr="00E123B5">
                    <w:rPr>
                      <w:rFonts w:ascii="Avenir Book" w:eastAsia="Times New Roman" w:hAnsi="Avenir Book" w:cs="Calibri"/>
                      <w:color w:val="000000"/>
                      <w:szCs w:val="22"/>
                      <w:lang w:val="fr-BE" w:eastAsia="fr-BE"/>
                      <w14:cntxtAlts w14:val="0"/>
                    </w:rPr>
                    <w:t>Borehole</w:t>
                  </w:r>
                  <w:proofErr w:type="spellEnd"/>
                  <w:r w:rsidRPr="00E123B5">
                    <w:rPr>
                      <w:rFonts w:ascii="Avenir Book" w:eastAsia="Times New Roman" w:hAnsi="Avenir Book" w:cs="Calibri"/>
                      <w:color w:val="000000"/>
                      <w:szCs w:val="22"/>
                      <w:lang w:val="fr-BE" w:eastAsia="fr-BE"/>
                      <w14:cntxtAlts w14:val="0"/>
                    </w:rPr>
                    <w:t>/</w:t>
                  </w:r>
                  <w:proofErr w:type="spellStart"/>
                  <w:r w:rsidRPr="00E123B5">
                    <w:rPr>
                      <w:rFonts w:ascii="Avenir Book" w:eastAsia="Times New Roman" w:hAnsi="Avenir Book" w:cs="Calibri"/>
                      <w:color w:val="000000"/>
                      <w:szCs w:val="22"/>
                      <w:lang w:val="fr-BE" w:eastAsia="fr-BE"/>
                      <w14:cntxtAlts w14:val="0"/>
                    </w:rPr>
                    <w:t>Protected</w:t>
                  </w:r>
                  <w:proofErr w:type="spellEnd"/>
                  <w:r w:rsidRPr="00E123B5">
                    <w:rPr>
                      <w:rFonts w:ascii="Avenir Book" w:eastAsia="Times New Roman" w:hAnsi="Avenir Book" w:cs="Calibri"/>
                      <w:color w:val="000000"/>
                      <w:szCs w:val="22"/>
                      <w:lang w:val="fr-BE" w:eastAsia="fr-BE"/>
                      <w14:cntxtAlts w14:val="0"/>
                    </w:rPr>
                    <w:t xml:space="preserve"> </w:t>
                  </w:r>
                  <w:proofErr w:type="spellStart"/>
                  <w:r w:rsidRPr="00E123B5">
                    <w:rPr>
                      <w:rFonts w:ascii="Avenir Book" w:eastAsia="Times New Roman" w:hAnsi="Avenir Book" w:cs="Calibri"/>
                      <w:color w:val="000000"/>
                      <w:szCs w:val="22"/>
                      <w:lang w:val="fr-BE" w:eastAsia="fr-BE"/>
                      <w14:cntxtAlts w14:val="0"/>
                    </w:rPr>
                    <w:t>well</w:t>
                  </w:r>
                  <w:proofErr w:type="spellEnd"/>
                </w:p>
              </w:tc>
              <w:tc>
                <w:tcPr>
                  <w:tcW w:w="1060" w:type="dxa"/>
                  <w:tcBorders>
                    <w:top w:val="nil"/>
                    <w:left w:val="nil"/>
                    <w:bottom w:val="single" w:sz="4" w:space="0" w:color="auto"/>
                    <w:right w:val="single" w:sz="4" w:space="0" w:color="auto"/>
                  </w:tcBorders>
                  <w:shd w:val="clear" w:color="000000" w:fill="FFFFFF"/>
                  <w:vAlign w:val="center"/>
                  <w:hideMark/>
                </w:tcPr>
                <w:p w14:paraId="7FB6D186"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4.4%</w:t>
                  </w:r>
                </w:p>
              </w:tc>
              <w:tc>
                <w:tcPr>
                  <w:tcW w:w="1135" w:type="dxa"/>
                  <w:tcBorders>
                    <w:top w:val="nil"/>
                    <w:left w:val="nil"/>
                    <w:bottom w:val="single" w:sz="4" w:space="0" w:color="auto"/>
                    <w:right w:val="single" w:sz="4" w:space="0" w:color="auto"/>
                  </w:tcBorders>
                  <w:shd w:val="clear" w:color="000000" w:fill="FFFFFF"/>
                  <w:vAlign w:val="center"/>
                  <w:hideMark/>
                </w:tcPr>
                <w:p w14:paraId="23910089"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3.3%</w:t>
                  </w:r>
                </w:p>
              </w:tc>
              <w:tc>
                <w:tcPr>
                  <w:tcW w:w="1135" w:type="dxa"/>
                  <w:tcBorders>
                    <w:top w:val="nil"/>
                    <w:left w:val="nil"/>
                    <w:bottom w:val="single" w:sz="4" w:space="0" w:color="auto"/>
                    <w:right w:val="single" w:sz="4" w:space="0" w:color="auto"/>
                  </w:tcBorders>
                  <w:shd w:val="clear" w:color="000000" w:fill="FFFFFF"/>
                  <w:vAlign w:val="center"/>
                  <w:hideMark/>
                </w:tcPr>
                <w:p w14:paraId="0CCE4F2E"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3.9%</w:t>
                  </w:r>
                </w:p>
              </w:tc>
              <w:tc>
                <w:tcPr>
                  <w:tcW w:w="1135" w:type="dxa"/>
                  <w:tcBorders>
                    <w:top w:val="nil"/>
                    <w:left w:val="nil"/>
                    <w:bottom w:val="single" w:sz="4" w:space="0" w:color="auto"/>
                    <w:right w:val="single" w:sz="4" w:space="0" w:color="auto"/>
                  </w:tcBorders>
                  <w:shd w:val="clear" w:color="000000" w:fill="FFFFFF"/>
                  <w:vAlign w:val="center"/>
                  <w:hideMark/>
                </w:tcPr>
                <w:p w14:paraId="61C04F28"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x</w:t>
                  </w:r>
                </w:p>
              </w:tc>
            </w:tr>
            <w:tr w:rsidR="005A7E70" w:rsidRPr="00E123B5" w14:paraId="0828F546" w14:textId="77777777" w:rsidTr="00E123B5">
              <w:trPr>
                <w:trHeight w:val="382"/>
              </w:trPr>
              <w:tc>
                <w:tcPr>
                  <w:tcW w:w="3211" w:type="dxa"/>
                  <w:tcBorders>
                    <w:top w:val="nil"/>
                    <w:left w:val="single" w:sz="4" w:space="0" w:color="auto"/>
                    <w:bottom w:val="single" w:sz="4" w:space="0" w:color="auto"/>
                    <w:right w:val="single" w:sz="4" w:space="0" w:color="auto"/>
                  </w:tcBorders>
                  <w:shd w:val="clear" w:color="000000" w:fill="FFFFFF"/>
                  <w:vAlign w:val="center"/>
                  <w:hideMark/>
                </w:tcPr>
                <w:p w14:paraId="6AB5F1C4"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 xml:space="preserve">  Open(</w:t>
                  </w:r>
                  <w:proofErr w:type="spellStart"/>
                  <w:r w:rsidRPr="00E123B5">
                    <w:rPr>
                      <w:rFonts w:ascii="Avenir Book" w:eastAsia="Times New Roman" w:hAnsi="Avenir Book" w:cs="Calibri"/>
                      <w:color w:val="000000"/>
                      <w:szCs w:val="22"/>
                      <w:lang w:val="fr-BE" w:eastAsia="fr-BE"/>
                      <w14:cntxtAlts w14:val="0"/>
                    </w:rPr>
                    <w:t>unprotected</w:t>
                  </w:r>
                  <w:proofErr w:type="spellEnd"/>
                  <w:r w:rsidRPr="00E123B5">
                    <w:rPr>
                      <w:rFonts w:ascii="Avenir Book" w:eastAsia="Times New Roman" w:hAnsi="Avenir Book" w:cs="Calibri"/>
                      <w:color w:val="000000"/>
                      <w:szCs w:val="22"/>
                      <w:lang w:val="fr-BE" w:eastAsia="fr-BE"/>
                      <w14:cntxtAlts w14:val="0"/>
                    </w:rPr>
                    <w:t xml:space="preserve">) </w:t>
                  </w:r>
                  <w:proofErr w:type="spellStart"/>
                  <w:r w:rsidRPr="00E123B5">
                    <w:rPr>
                      <w:rFonts w:ascii="Avenir Book" w:eastAsia="Times New Roman" w:hAnsi="Avenir Book" w:cs="Calibri"/>
                      <w:color w:val="000000"/>
                      <w:szCs w:val="22"/>
                      <w:lang w:val="fr-BE" w:eastAsia="fr-BE"/>
                      <w14:cntxtAlts w14:val="0"/>
                    </w:rPr>
                    <w:t>well</w:t>
                  </w:r>
                  <w:proofErr w:type="spellEnd"/>
                </w:p>
              </w:tc>
              <w:tc>
                <w:tcPr>
                  <w:tcW w:w="1060" w:type="dxa"/>
                  <w:tcBorders>
                    <w:top w:val="nil"/>
                    <w:left w:val="nil"/>
                    <w:bottom w:val="single" w:sz="4" w:space="0" w:color="auto"/>
                    <w:right w:val="single" w:sz="4" w:space="0" w:color="auto"/>
                  </w:tcBorders>
                  <w:shd w:val="clear" w:color="000000" w:fill="FFFFFF"/>
                  <w:vAlign w:val="center"/>
                  <w:hideMark/>
                </w:tcPr>
                <w:p w14:paraId="6108CE48"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1.0%</w:t>
                  </w:r>
                </w:p>
              </w:tc>
              <w:tc>
                <w:tcPr>
                  <w:tcW w:w="1135" w:type="dxa"/>
                  <w:tcBorders>
                    <w:top w:val="nil"/>
                    <w:left w:val="nil"/>
                    <w:bottom w:val="single" w:sz="4" w:space="0" w:color="auto"/>
                    <w:right w:val="single" w:sz="4" w:space="0" w:color="auto"/>
                  </w:tcBorders>
                  <w:shd w:val="clear" w:color="000000" w:fill="FFFFFF"/>
                  <w:vAlign w:val="center"/>
                  <w:hideMark/>
                </w:tcPr>
                <w:p w14:paraId="29DE9772"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0.0%</w:t>
                  </w:r>
                </w:p>
              </w:tc>
              <w:tc>
                <w:tcPr>
                  <w:tcW w:w="1135" w:type="dxa"/>
                  <w:tcBorders>
                    <w:top w:val="nil"/>
                    <w:left w:val="nil"/>
                    <w:bottom w:val="single" w:sz="4" w:space="0" w:color="auto"/>
                    <w:right w:val="single" w:sz="4" w:space="0" w:color="auto"/>
                  </w:tcBorders>
                  <w:shd w:val="clear" w:color="000000" w:fill="FFFFFF"/>
                  <w:vAlign w:val="center"/>
                  <w:hideMark/>
                </w:tcPr>
                <w:p w14:paraId="5B64AA7B"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0.5%</w:t>
                  </w:r>
                </w:p>
              </w:tc>
              <w:tc>
                <w:tcPr>
                  <w:tcW w:w="1135" w:type="dxa"/>
                  <w:tcBorders>
                    <w:top w:val="nil"/>
                    <w:left w:val="nil"/>
                    <w:bottom w:val="single" w:sz="4" w:space="0" w:color="auto"/>
                    <w:right w:val="single" w:sz="4" w:space="0" w:color="auto"/>
                  </w:tcBorders>
                  <w:shd w:val="clear" w:color="000000" w:fill="FFFFFF"/>
                  <w:vAlign w:val="center"/>
                  <w:hideMark/>
                </w:tcPr>
                <w:p w14:paraId="3FED281F"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 </w:t>
                  </w:r>
                </w:p>
              </w:tc>
            </w:tr>
            <w:tr w:rsidR="005A7E70" w:rsidRPr="00E123B5" w14:paraId="48D13507" w14:textId="77777777" w:rsidTr="00E123B5">
              <w:trPr>
                <w:trHeight w:val="764"/>
              </w:trPr>
              <w:tc>
                <w:tcPr>
                  <w:tcW w:w="3211" w:type="dxa"/>
                  <w:tcBorders>
                    <w:top w:val="nil"/>
                    <w:left w:val="single" w:sz="4" w:space="0" w:color="auto"/>
                    <w:bottom w:val="single" w:sz="4" w:space="0" w:color="auto"/>
                    <w:right w:val="single" w:sz="4" w:space="0" w:color="auto"/>
                  </w:tcBorders>
                  <w:shd w:val="clear" w:color="000000" w:fill="FFFFFF"/>
                  <w:vAlign w:val="center"/>
                  <w:hideMark/>
                </w:tcPr>
                <w:p w14:paraId="265620E6"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eastAsia="fr-BE"/>
                      <w14:cntxtAlts w14:val="0"/>
                    </w:rPr>
                  </w:pPr>
                  <w:r w:rsidRPr="00E123B5">
                    <w:rPr>
                      <w:rFonts w:ascii="Avenir Book" w:eastAsia="Times New Roman" w:hAnsi="Avenir Book" w:cs="Calibri"/>
                      <w:color w:val="000000"/>
                      <w:szCs w:val="22"/>
                      <w:lang w:eastAsia="fr-BE"/>
                      <w14:cntxtAlts w14:val="0"/>
                    </w:rPr>
                    <w:t xml:space="preserve">  Another Borehole/Protected well (</w:t>
                  </w:r>
                  <w:proofErr w:type="spellStart"/>
                  <w:r w:rsidRPr="00E123B5">
                    <w:rPr>
                      <w:rFonts w:ascii="Avenir Book" w:eastAsia="Times New Roman" w:hAnsi="Avenir Book" w:cs="Calibri"/>
                      <w:color w:val="000000"/>
                      <w:szCs w:val="22"/>
                      <w:lang w:eastAsia="fr-BE"/>
                      <w14:cntxtAlts w14:val="0"/>
                    </w:rPr>
                    <w:t>e.coli</w:t>
                  </w:r>
                  <w:proofErr w:type="spellEnd"/>
                  <w:r w:rsidRPr="00E123B5">
                    <w:rPr>
                      <w:rFonts w:ascii="Avenir Book" w:eastAsia="Times New Roman" w:hAnsi="Avenir Book" w:cs="Calibri"/>
                      <w:color w:val="000000"/>
                      <w:szCs w:val="22"/>
                      <w:lang w:eastAsia="fr-BE"/>
                      <w14:cntxtAlts w14:val="0"/>
                    </w:rPr>
                    <w:t xml:space="preserve"> Positive)</w:t>
                  </w:r>
                </w:p>
              </w:tc>
              <w:tc>
                <w:tcPr>
                  <w:tcW w:w="1060" w:type="dxa"/>
                  <w:tcBorders>
                    <w:top w:val="nil"/>
                    <w:left w:val="nil"/>
                    <w:bottom w:val="single" w:sz="4" w:space="0" w:color="auto"/>
                    <w:right w:val="single" w:sz="4" w:space="0" w:color="auto"/>
                  </w:tcBorders>
                  <w:shd w:val="clear" w:color="000000" w:fill="FFFFFF"/>
                  <w:vAlign w:val="center"/>
                  <w:hideMark/>
                </w:tcPr>
                <w:p w14:paraId="5138E04F"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0.1%</w:t>
                  </w:r>
                </w:p>
              </w:tc>
              <w:tc>
                <w:tcPr>
                  <w:tcW w:w="1135" w:type="dxa"/>
                  <w:tcBorders>
                    <w:top w:val="nil"/>
                    <w:left w:val="nil"/>
                    <w:bottom w:val="single" w:sz="4" w:space="0" w:color="auto"/>
                    <w:right w:val="single" w:sz="4" w:space="0" w:color="auto"/>
                  </w:tcBorders>
                  <w:shd w:val="clear" w:color="000000" w:fill="FFFFFF"/>
                  <w:vAlign w:val="center"/>
                  <w:hideMark/>
                </w:tcPr>
                <w:p w14:paraId="0E021EDA"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0.0%</w:t>
                  </w:r>
                </w:p>
              </w:tc>
              <w:tc>
                <w:tcPr>
                  <w:tcW w:w="1135" w:type="dxa"/>
                  <w:tcBorders>
                    <w:top w:val="nil"/>
                    <w:left w:val="nil"/>
                    <w:bottom w:val="single" w:sz="4" w:space="0" w:color="auto"/>
                    <w:right w:val="single" w:sz="4" w:space="0" w:color="auto"/>
                  </w:tcBorders>
                  <w:shd w:val="clear" w:color="000000" w:fill="FFFFFF"/>
                  <w:vAlign w:val="center"/>
                  <w:hideMark/>
                </w:tcPr>
                <w:p w14:paraId="0266571C"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0.1%</w:t>
                  </w:r>
                </w:p>
              </w:tc>
              <w:tc>
                <w:tcPr>
                  <w:tcW w:w="1135" w:type="dxa"/>
                  <w:tcBorders>
                    <w:top w:val="nil"/>
                    <w:left w:val="nil"/>
                    <w:bottom w:val="single" w:sz="4" w:space="0" w:color="auto"/>
                    <w:right w:val="single" w:sz="4" w:space="0" w:color="auto"/>
                  </w:tcBorders>
                  <w:shd w:val="clear" w:color="000000" w:fill="FFFFFF"/>
                  <w:vAlign w:val="center"/>
                  <w:hideMark/>
                </w:tcPr>
                <w:p w14:paraId="2B286C58"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 </w:t>
                  </w:r>
                </w:p>
              </w:tc>
            </w:tr>
            <w:tr w:rsidR="005A7E70" w:rsidRPr="00E123B5" w14:paraId="2A002337" w14:textId="77777777" w:rsidTr="00E123B5">
              <w:trPr>
                <w:trHeight w:val="382"/>
              </w:trPr>
              <w:tc>
                <w:tcPr>
                  <w:tcW w:w="3211" w:type="dxa"/>
                  <w:tcBorders>
                    <w:top w:val="nil"/>
                    <w:left w:val="single" w:sz="4" w:space="0" w:color="auto"/>
                    <w:bottom w:val="single" w:sz="4" w:space="0" w:color="auto"/>
                    <w:right w:val="single" w:sz="4" w:space="0" w:color="auto"/>
                  </w:tcBorders>
                  <w:shd w:val="clear" w:color="000000" w:fill="FFFFFF"/>
                  <w:vAlign w:val="center"/>
                  <w:hideMark/>
                </w:tcPr>
                <w:p w14:paraId="1CEC1BD8"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 xml:space="preserve">  Rainwater</w:t>
                  </w:r>
                </w:p>
              </w:tc>
              <w:tc>
                <w:tcPr>
                  <w:tcW w:w="1060" w:type="dxa"/>
                  <w:tcBorders>
                    <w:top w:val="nil"/>
                    <w:left w:val="nil"/>
                    <w:bottom w:val="single" w:sz="4" w:space="0" w:color="auto"/>
                    <w:right w:val="single" w:sz="4" w:space="0" w:color="auto"/>
                  </w:tcBorders>
                  <w:shd w:val="clear" w:color="000000" w:fill="FFFFFF"/>
                  <w:vAlign w:val="center"/>
                  <w:hideMark/>
                </w:tcPr>
                <w:p w14:paraId="28F50031"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0.8%</w:t>
                  </w:r>
                </w:p>
              </w:tc>
              <w:tc>
                <w:tcPr>
                  <w:tcW w:w="1135" w:type="dxa"/>
                  <w:tcBorders>
                    <w:top w:val="nil"/>
                    <w:left w:val="nil"/>
                    <w:bottom w:val="single" w:sz="4" w:space="0" w:color="auto"/>
                    <w:right w:val="single" w:sz="4" w:space="0" w:color="auto"/>
                  </w:tcBorders>
                  <w:shd w:val="clear" w:color="000000" w:fill="FFFFFF"/>
                  <w:vAlign w:val="center"/>
                  <w:hideMark/>
                </w:tcPr>
                <w:p w14:paraId="5A151FA8"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46.23%</w:t>
                  </w:r>
                </w:p>
              </w:tc>
              <w:tc>
                <w:tcPr>
                  <w:tcW w:w="1135" w:type="dxa"/>
                  <w:tcBorders>
                    <w:top w:val="nil"/>
                    <w:left w:val="nil"/>
                    <w:bottom w:val="single" w:sz="4" w:space="0" w:color="auto"/>
                    <w:right w:val="single" w:sz="4" w:space="0" w:color="auto"/>
                  </w:tcBorders>
                  <w:shd w:val="clear" w:color="000000" w:fill="FFFFFF"/>
                  <w:vAlign w:val="center"/>
                  <w:hideMark/>
                </w:tcPr>
                <w:p w14:paraId="776C5149"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23.5%</w:t>
                  </w:r>
                </w:p>
              </w:tc>
              <w:tc>
                <w:tcPr>
                  <w:tcW w:w="1135" w:type="dxa"/>
                  <w:tcBorders>
                    <w:top w:val="nil"/>
                    <w:left w:val="nil"/>
                    <w:bottom w:val="single" w:sz="4" w:space="0" w:color="auto"/>
                    <w:right w:val="single" w:sz="4" w:space="0" w:color="auto"/>
                  </w:tcBorders>
                  <w:shd w:val="clear" w:color="000000" w:fill="FFFFFF"/>
                  <w:vAlign w:val="center"/>
                  <w:hideMark/>
                </w:tcPr>
                <w:p w14:paraId="117754E2"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(x)</w:t>
                  </w:r>
                </w:p>
              </w:tc>
            </w:tr>
            <w:tr w:rsidR="005A7E70" w:rsidRPr="00E123B5" w14:paraId="7E01FFCE" w14:textId="77777777" w:rsidTr="00E123B5">
              <w:trPr>
                <w:trHeight w:val="382"/>
              </w:trPr>
              <w:tc>
                <w:tcPr>
                  <w:tcW w:w="3211" w:type="dxa"/>
                  <w:tcBorders>
                    <w:top w:val="nil"/>
                    <w:left w:val="single" w:sz="4" w:space="0" w:color="auto"/>
                    <w:bottom w:val="single" w:sz="4" w:space="0" w:color="auto"/>
                    <w:right w:val="single" w:sz="4" w:space="0" w:color="auto"/>
                  </w:tcBorders>
                  <w:shd w:val="clear" w:color="000000" w:fill="FFFFFF"/>
                  <w:vAlign w:val="center"/>
                  <w:hideMark/>
                </w:tcPr>
                <w:p w14:paraId="6253C8E6"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eastAsia="fr-BE"/>
                      <w14:cntxtAlts w14:val="0"/>
                    </w:rPr>
                  </w:pPr>
                  <w:r w:rsidRPr="00E123B5">
                    <w:rPr>
                      <w:rFonts w:ascii="Avenir Book" w:eastAsia="Times New Roman" w:hAnsi="Avenir Book" w:cs="Calibri"/>
                      <w:color w:val="000000"/>
                      <w:szCs w:val="22"/>
                      <w:lang w:eastAsia="fr-BE"/>
                      <w14:cntxtAlts w14:val="0"/>
                    </w:rPr>
                    <w:t xml:space="preserve">  Piped Water (Public tap/basin)</w:t>
                  </w:r>
                </w:p>
              </w:tc>
              <w:tc>
                <w:tcPr>
                  <w:tcW w:w="1060" w:type="dxa"/>
                  <w:tcBorders>
                    <w:top w:val="nil"/>
                    <w:left w:val="nil"/>
                    <w:bottom w:val="single" w:sz="4" w:space="0" w:color="auto"/>
                    <w:right w:val="single" w:sz="4" w:space="0" w:color="auto"/>
                  </w:tcBorders>
                  <w:shd w:val="clear" w:color="000000" w:fill="FFFFFF"/>
                  <w:vAlign w:val="center"/>
                  <w:hideMark/>
                </w:tcPr>
                <w:p w14:paraId="434F0A2E"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8.5%</w:t>
                  </w:r>
                </w:p>
              </w:tc>
              <w:tc>
                <w:tcPr>
                  <w:tcW w:w="1135" w:type="dxa"/>
                  <w:tcBorders>
                    <w:top w:val="nil"/>
                    <w:left w:val="nil"/>
                    <w:bottom w:val="single" w:sz="4" w:space="0" w:color="auto"/>
                    <w:right w:val="single" w:sz="4" w:space="0" w:color="auto"/>
                  </w:tcBorders>
                  <w:shd w:val="clear" w:color="000000" w:fill="FFFFFF"/>
                  <w:vAlign w:val="center"/>
                  <w:hideMark/>
                </w:tcPr>
                <w:p w14:paraId="4A464C65"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6.5%</w:t>
                  </w:r>
                </w:p>
              </w:tc>
              <w:tc>
                <w:tcPr>
                  <w:tcW w:w="1135" w:type="dxa"/>
                  <w:tcBorders>
                    <w:top w:val="nil"/>
                    <w:left w:val="nil"/>
                    <w:bottom w:val="single" w:sz="4" w:space="0" w:color="auto"/>
                    <w:right w:val="single" w:sz="4" w:space="0" w:color="auto"/>
                  </w:tcBorders>
                  <w:shd w:val="clear" w:color="000000" w:fill="FFFFFF"/>
                  <w:vAlign w:val="center"/>
                  <w:hideMark/>
                </w:tcPr>
                <w:p w14:paraId="05ED95B0"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7.5%</w:t>
                  </w:r>
                </w:p>
              </w:tc>
              <w:tc>
                <w:tcPr>
                  <w:tcW w:w="1135" w:type="dxa"/>
                  <w:tcBorders>
                    <w:top w:val="nil"/>
                    <w:left w:val="nil"/>
                    <w:bottom w:val="single" w:sz="4" w:space="0" w:color="auto"/>
                    <w:right w:val="single" w:sz="4" w:space="0" w:color="auto"/>
                  </w:tcBorders>
                  <w:shd w:val="clear" w:color="000000" w:fill="FFFFFF"/>
                  <w:vAlign w:val="center"/>
                  <w:hideMark/>
                </w:tcPr>
                <w:p w14:paraId="06942FFF"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x</w:t>
                  </w:r>
                </w:p>
              </w:tc>
            </w:tr>
            <w:tr w:rsidR="005A7E70" w:rsidRPr="00E123B5" w14:paraId="0FEA0462" w14:textId="77777777" w:rsidTr="00E123B5">
              <w:trPr>
                <w:trHeight w:val="382"/>
              </w:trPr>
              <w:tc>
                <w:tcPr>
                  <w:tcW w:w="3211" w:type="dxa"/>
                  <w:tcBorders>
                    <w:top w:val="nil"/>
                    <w:left w:val="single" w:sz="4" w:space="0" w:color="auto"/>
                    <w:bottom w:val="single" w:sz="4" w:space="0" w:color="auto"/>
                    <w:right w:val="single" w:sz="4" w:space="0" w:color="auto"/>
                  </w:tcBorders>
                  <w:shd w:val="clear" w:color="000000" w:fill="FFFFFF"/>
                  <w:vAlign w:val="center"/>
                  <w:hideMark/>
                </w:tcPr>
                <w:p w14:paraId="2DBF8E8D"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 xml:space="preserve">  </w:t>
                  </w:r>
                  <w:proofErr w:type="spellStart"/>
                  <w:r w:rsidRPr="00E123B5">
                    <w:rPr>
                      <w:rFonts w:ascii="Avenir Book" w:eastAsia="Times New Roman" w:hAnsi="Avenir Book" w:cs="Calibri"/>
                      <w:color w:val="000000"/>
                      <w:szCs w:val="22"/>
                      <w:lang w:val="fr-BE" w:eastAsia="fr-BE"/>
                      <w14:cntxtAlts w14:val="0"/>
                    </w:rPr>
                    <w:t>Bottled</w:t>
                  </w:r>
                  <w:proofErr w:type="spellEnd"/>
                  <w:r w:rsidRPr="00E123B5">
                    <w:rPr>
                      <w:rFonts w:ascii="Avenir Book" w:eastAsia="Times New Roman" w:hAnsi="Avenir Book" w:cs="Calibri"/>
                      <w:color w:val="000000"/>
                      <w:szCs w:val="22"/>
                      <w:lang w:val="fr-BE" w:eastAsia="fr-BE"/>
                      <w14:cntxtAlts w14:val="0"/>
                    </w:rPr>
                    <w:t xml:space="preserve"> water</w:t>
                  </w:r>
                </w:p>
              </w:tc>
              <w:tc>
                <w:tcPr>
                  <w:tcW w:w="1060" w:type="dxa"/>
                  <w:tcBorders>
                    <w:top w:val="nil"/>
                    <w:left w:val="nil"/>
                    <w:bottom w:val="single" w:sz="4" w:space="0" w:color="auto"/>
                    <w:right w:val="single" w:sz="4" w:space="0" w:color="auto"/>
                  </w:tcBorders>
                  <w:shd w:val="clear" w:color="000000" w:fill="FFFFFF"/>
                  <w:vAlign w:val="center"/>
                  <w:hideMark/>
                </w:tcPr>
                <w:p w14:paraId="28CC95DC"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0.0%</w:t>
                  </w:r>
                </w:p>
              </w:tc>
              <w:tc>
                <w:tcPr>
                  <w:tcW w:w="1135" w:type="dxa"/>
                  <w:tcBorders>
                    <w:top w:val="nil"/>
                    <w:left w:val="nil"/>
                    <w:bottom w:val="single" w:sz="4" w:space="0" w:color="auto"/>
                    <w:right w:val="single" w:sz="4" w:space="0" w:color="auto"/>
                  </w:tcBorders>
                  <w:shd w:val="clear" w:color="000000" w:fill="FFFFFF"/>
                  <w:vAlign w:val="center"/>
                  <w:hideMark/>
                </w:tcPr>
                <w:p w14:paraId="4B9DDC35"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0.0%</w:t>
                  </w:r>
                </w:p>
              </w:tc>
              <w:tc>
                <w:tcPr>
                  <w:tcW w:w="1135" w:type="dxa"/>
                  <w:tcBorders>
                    <w:top w:val="nil"/>
                    <w:left w:val="nil"/>
                    <w:bottom w:val="single" w:sz="4" w:space="0" w:color="auto"/>
                    <w:right w:val="single" w:sz="4" w:space="0" w:color="auto"/>
                  </w:tcBorders>
                  <w:shd w:val="clear" w:color="000000" w:fill="FFFFFF"/>
                  <w:vAlign w:val="center"/>
                  <w:hideMark/>
                </w:tcPr>
                <w:p w14:paraId="0215BB71"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0.0%</w:t>
                  </w:r>
                </w:p>
              </w:tc>
              <w:tc>
                <w:tcPr>
                  <w:tcW w:w="1135" w:type="dxa"/>
                  <w:tcBorders>
                    <w:top w:val="nil"/>
                    <w:left w:val="nil"/>
                    <w:bottom w:val="single" w:sz="4" w:space="0" w:color="auto"/>
                    <w:right w:val="single" w:sz="4" w:space="0" w:color="auto"/>
                  </w:tcBorders>
                  <w:shd w:val="clear" w:color="000000" w:fill="FFFFFF"/>
                  <w:vAlign w:val="center"/>
                  <w:hideMark/>
                </w:tcPr>
                <w:p w14:paraId="16C49DE4"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x</w:t>
                  </w:r>
                </w:p>
              </w:tc>
            </w:tr>
            <w:tr w:rsidR="005A7E70" w:rsidRPr="00E123B5" w14:paraId="773B36CF" w14:textId="77777777" w:rsidTr="00E123B5">
              <w:trPr>
                <w:trHeight w:val="382"/>
              </w:trPr>
              <w:tc>
                <w:tcPr>
                  <w:tcW w:w="3211" w:type="dxa"/>
                  <w:tcBorders>
                    <w:top w:val="nil"/>
                    <w:left w:val="single" w:sz="4" w:space="0" w:color="auto"/>
                    <w:bottom w:val="single" w:sz="4" w:space="0" w:color="auto"/>
                    <w:right w:val="single" w:sz="4" w:space="0" w:color="auto"/>
                  </w:tcBorders>
                  <w:shd w:val="clear" w:color="000000" w:fill="FFFFFF"/>
                  <w:vAlign w:val="center"/>
                  <w:hideMark/>
                </w:tcPr>
                <w:p w14:paraId="1FB6D1D6"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eastAsia="fr-BE"/>
                      <w14:cntxtAlts w14:val="0"/>
                    </w:rPr>
                  </w:pPr>
                  <w:r w:rsidRPr="00E123B5">
                    <w:rPr>
                      <w:rFonts w:ascii="Avenir Book" w:eastAsia="Times New Roman" w:hAnsi="Avenir Book" w:cs="Calibri"/>
                      <w:color w:val="000000"/>
                      <w:szCs w:val="22"/>
                      <w:lang w:eastAsia="fr-BE"/>
                      <w14:cntxtAlts w14:val="0"/>
                    </w:rPr>
                    <w:t xml:space="preserve">  Piped Water (</w:t>
                  </w:r>
                  <w:proofErr w:type="spellStart"/>
                  <w:r w:rsidRPr="00E123B5">
                    <w:rPr>
                      <w:rFonts w:ascii="Avenir Book" w:eastAsia="Times New Roman" w:hAnsi="Avenir Book" w:cs="Calibri"/>
                      <w:color w:val="000000"/>
                      <w:szCs w:val="22"/>
                      <w:lang w:eastAsia="fr-BE"/>
                      <w14:cntxtAlts w14:val="0"/>
                    </w:rPr>
                    <w:t>e.coli</w:t>
                  </w:r>
                  <w:proofErr w:type="spellEnd"/>
                  <w:r w:rsidRPr="00E123B5">
                    <w:rPr>
                      <w:rFonts w:ascii="Avenir Book" w:eastAsia="Times New Roman" w:hAnsi="Avenir Book" w:cs="Calibri"/>
                      <w:color w:val="000000"/>
                      <w:szCs w:val="22"/>
                      <w:lang w:eastAsia="fr-BE"/>
                      <w14:cntxtAlts w14:val="0"/>
                    </w:rPr>
                    <w:t xml:space="preserve"> Positive)</w:t>
                  </w:r>
                </w:p>
              </w:tc>
              <w:tc>
                <w:tcPr>
                  <w:tcW w:w="1060" w:type="dxa"/>
                  <w:tcBorders>
                    <w:top w:val="nil"/>
                    <w:left w:val="nil"/>
                    <w:bottom w:val="single" w:sz="4" w:space="0" w:color="auto"/>
                    <w:right w:val="single" w:sz="4" w:space="0" w:color="auto"/>
                  </w:tcBorders>
                  <w:shd w:val="clear" w:color="000000" w:fill="FFFFFF"/>
                  <w:vAlign w:val="center"/>
                  <w:hideMark/>
                </w:tcPr>
                <w:p w14:paraId="439CB4FE"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0.1%</w:t>
                  </w:r>
                </w:p>
              </w:tc>
              <w:tc>
                <w:tcPr>
                  <w:tcW w:w="1135" w:type="dxa"/>
                  <w:tcBorders>
                    <w:top w:val="nil"/>
                    <w:left w:val="nil"/>
                    <w:bottom w:val="single" w:sz="4" w:space="0" w:color="auto"/>
                    <w:right w:val="single" w:sz="4" w:space="0" w:color="auto"/>
                  </w:tcBorders>
                  <w:shd w:val="clear" w:color="000000" w:fill="FFFFFF"/>
                  <w:vAlign w:val="center"/>
                  <w:hideMark/>
                </w:tcPr>
                <w:p w14:paraId="6DD83B3A"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0.1%</w:t>
                  </w:r>
                </w:p>
              </w:tc>
              <w:tc>
                <w:tcPr>
                  <w:tcW w:w="1135" w:type="dxa"/>
                  <w:tcBorders>
                    <w:top w:val="nil"/>
                    <w:left w:val="nil"/>
                    <w:bottom w:val="single" w:sz="4" w:space="0" w:color="auto"/>
                    <w:right w:val="single" w:sz="4" w:space="0" w:color="auto"/>
                  </w:tcBorders>
                  <w:shd w:val="clear" w:color="000000" w:fill="FFFFFF"/>
                  <w:vAlign w:val="center"/>
                  <w:hideMark/>
                </w:tcPr>
                <w:p w14:paraId="1B6520CD"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0.1%</w:t>
                  </w:r>
                </w:p>
              </w:tc>
              <w:tc>
                <w:tcPr>
                  <w:tcW w:w="1135" w:type="dxa"/>
                  <w:tcBorders>
                    <w:top w:val="nil"/>
                    <w:left w:val="nil"/>
                    <w:bottom w:val="single" w:sz="4" w:space="0" w:color="auto"/>
                    <w:right w:val="single" w:sz="4" w:space="0" w:color="auto"/>
                  </w:tcBorders>
                  <w:shd w:val="clear" w:color="000000" w:fill="FFFFFF"/>
                  <w:vAlign w:val="center"/>
                  <w:hideMark/>
                </w:tcPr>
                <w:p w14:paraId="11A80E59"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 </w:t>
                  </w:r>
                </w:p>
              </w:tc>
            </w:tr>
            <w:tr w:rsidR="005A7E70" w:rsidRPr="00E123B5" w14:paraId="757F9A65" w14:textId="77777777" w:rsidTr="00E123B5">
              <w:trPr>
                <w:trHeight w:val="382"/>
              </w:trPr>
              <w:tc>
                <w:tcPr>
                  <w:tcW w:w="3211" w:type="dxa"/>
                  <w:tcBorders>
                    <w:top w:val="nil"/>
                    <w:left w:val="single" w:sz="4" w:space="0" w:color="auto"/>
                    <w:bottom w:val="single" w:sz="4" w:space="0" w:color="auto"/>
                    <w:right w:val="single" w:sz="4" w:space="0" w:color="auto"/>
                  </w:tcBorders>
                  <w:shd w:val="clear" w:color="000000" w:fill="FFFFFF"/>
                  <w:vAlign w:val="center"/>
                  <w:hideMark/>
                </w:tcPr>
                <w:p w14:paraId="35B2922B"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 xml:space="preserve">  </w:t>
                  </w:r>
                  <w:proofErr w:type="spellStart"/>
                  <w:r w:rsidRPr="00E123B5">
                    <w:rPr>
                      <w:rFonts w:ascii="Avenir Book" w:eastAsia="Times New Roman" w:hAnsi="Avenir Book" w:cs="Calibri"/>
                      <w:color w:val="000000"/>
                      <w:szCs w:val="22"/>
                      <w:lang w:val="fr-BE" w:eastAsia="fr-BE"/>
                      <w14:cntxtAlts w14:val="0"/>
                    </w:rPr>
                    <w:t>Other</w:t>
                  </w:r>
                  <w:proofErr w:type="spellEnd"/>
                </w:p>
              </w:tc>
              <w:tc>
                <w:tcPr>
                  <w:tcW w:w="1060" w:type="dxa"/>
                  <w:tcBorders>
                    <w:top w:val="nil"/>
                    <w:left w:val="nil"/>
                    <w:bottom w:val="single" w:sz="4" w:space="0" w:color="auto"/>
                    <w:right w:val="single" w:sz="4" w:space="0" w:color="auto"/>
                  </w:tcBorders>
                  <w:shd w:val="clear" w:color="000000" w:fill="FFFFFF"/>
                  <w:vAlign w:val="center"/>
                  <w:hideMark/>
                </w:tcPr>
                <w:p w14:paraId="1E9E55E9"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0.0%</w:t>
                  </w:r>
                </w:p>
              </w:tc>
              <w:tc>
                <w:tcPr>
                  <w:tcW w:w="1135" w:type="dxa"/>
                  <w:tcBorders>
                    <w:top w:val="nil"/>
                    <w:left w:val="nil"/>
                    <w:bottom w:val="single" w:sz="4" w:space="0" w:color="auto"/>
                    <w:right w:val="single" w:sz="4" w:space="0" w:color="auto"/>
                  </w:tcBorders>
                  <w:shd w:val="clear" w:color="000000" w:fill="FFFFFF"/>
                  <w:vAlign w:val="center"/>
                  <w:hideMark/>
                </w:tcPr>
                <w:p w14:paraId="3B52A0C4"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0.0%</w:t>
                  </w:r>
                </w:p>
              </w:tc>
              <w:tc>
                <w:tcPr>
                  <w:tcW w:w="1135" w:type="dxa"/>
                  <w:tcBorders>
                    <w:top w:val="nil"/>
                    <w:left w:val="nil"/>
                    <w:bottom w:val="single" w:sz="4" w:space="0" w:color="auto"/>
                    <w:right w:val="single" w:sz="4" w:space="0" w:color="auto"/>
                  </w:tcBorders>
                  <w:shd w:val="clear" w:color="000000" w:fill="FFFFFF"/>
                  <w:vAlign w:val="center"/>
                  <w:hideMark/>
                </w:tcPr>
                <w:p w14:paraId="6BEE3FDD"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0.0%</w:t>
                  </w:r>
                </w:p>
              </w:tc>
              <w:tc>
                <w:tcPr>
                  <w:tcW w:w="1135" w:type="dxa"/>
                  <w:tcBorders>
                    <w:top w:val="nil"/>
                    <w:left w:val="nil"/>
                    <w:bottom w:val="single" w:sz="4" w:space="0" w:color="auto"/>
                    <w:right w:val="single" w:sz="4" w:space="0" w:color="auto"/>
                  </w:tcBorders>
                  <w:shd w:val="clear" w:color="000000" w:fill="FFFFFF"/>
                  <w:vAlign w:val="center"/>
                  <w:hideMark/>
                </w:tcPr>
                <w:p w14:paraId="2E14F81F"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 </w:t>
                  </w:r>
                </w:p>
              </w:tc>
            </w:tr>
            <w:tr w:rsidR="005A7E70" w:rsidRPr="00E123B5" w14:paraId="19EF731A" w14:textId="77777777" w:rsidTr="00E123B5">
              <w:trPr>
                <w:trHeight w:val="382"/>
              </w:trPr>
              <w:tc>
                <w:tcPr>
                  <w:tcW w:w="3211" w:type="dxa"/>
                  <w:tcBorders>
                    <w:top w:val="nil"/>
                    <w:left w:val="single" w:sz="4" w:space="0" w:color="auto"/>
                    <w:bottom w:val="single" w:sz="4" w:space="0" w:color="auto"/>
                    <w:right w:val="single" w:sz="4" w:space="0" w:color="auto"/>
                  </w:tcBorders>
                  <w:shd w:val="clear" w:color="000000" w:fill="FFFFFF"/>
                  <w:vAlign w:val="center"/>
                  <w:hideMark/>
                </w:tcPr>
                <w:p w14:paraId="3B530C6D"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Check</w:t>
                  </w:r>
                </w:p>
              </w:tc>
              <w:tc>
                <w:tcPr>
                  <w:tcW w:w="1060" w:type="dxa"/>
                  <w:tcBorders>
                    <w:top w:val="nil"/>
                    <w:left w:val="nil"/>
                    <w:bottom w:val="single" w:sz="4" w:space="0" w:color="auto"/>
                    <w:right w:val="single" w:sz="4" w:space="0" w:color="auto"/>
                  </w:tcBorders>
                  <w:shd w:val="clear" w:color="000000" w:fill="FFFFFF"/>
                  <w:vAlign w:val="center"/>
                  <w:hideMark/>
                </w:tcPr>
                <w:p w14:paraId="7C1095A0"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100.0%</w:t>
                  </w:r>
                </w:p>
              </w:tc>
              <w:tc>
                <w:tcPr>
                  <w:tcW w:w="1135" w:type="dxa"/>
                  <w:tcBorders>
                    <w:top w:val="nil"/>
                    <w:left w:val="nil"/>
                    <w:bottom w:val="single" w:sz="4" w:space="0" w:color="auto"/>
                    <w:right w:val="single" w:sz="4" w:space="0" w:color="auto"/>
                  </w:tcBorders>
                  <w:shd w:val="clear" w:color="000000" w:fill="FFFFFF"/>
                  <w:vAlign w:val="center"/>
                  <w:hideMark/>
                </w:tcPr>
                <w:p w14:paraId="234907C6"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100.0%</w:t>
                  </w:r>
                </w:p>
              </w:tc>
              <w:tc>
                <w:tcPr>
                  <w:tcW w:w="1135" w:type="dxa"/>
                  <w:tcBorders>
                    <w:top w:val="nil"/>
                    <w:left w:val="nil"/>
                    <w:bottom w:val="single" w:sz="4" w:space="0" w:color="auto"/>
                    <w:right w:val="single" w:sz="4" w:space="0" w:color="auto"/>
                  </w:tcBorders>
                  <w:shd w:val="clear" w:color="000000" w:fill="FFFFFF"/>
                  <w:vAlign w:val="center"/>
                  <w:hideMark/>
                </w:tcPr>
                <w:p w14:paraId="43BBF917"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100.0%</w:t>
                  </w:r>
                </w:p>
              </w:tc>
              <w:tc>
                <w:tcPr>
                  <w:tcW w:w="1135" w:type="dxa"/>
                  <w:tcBorders>
                    <w:top w:val="nil"/>
                    <w:left w:val="nil"/>
                    <w:bottom w:val="single" w:sz="4" w:space="0" w:color="auto"/>
                    <w:right w:val="single" w:sz="4" w:space="0" w:color="auto"/>
                  </w:tcBorders>
                  <w:shd w:val="clear" w:color="000000" w:fill="FFFFFF"/>
                  <w:vAlign w:val="center"/>
                  <w:hideMark/>
                </w:tcPr>
                <w:p w14:paraId="1D4FD01C" w14:textId="77777777" w:rsidR="005A7E70" w:rsidRPr="00E123B5" w:rsidRDefault="005A7E70" w:rsidP="00356D12">
                  <w:pPr>
                    <w:framePr w:hSpace="180" w:wrap="around" w:vAnchor="text" w:hAnchor="margin" w:y="219"/>
                    <w:spacing w:after="0" w:line="240" w:lineRule="auto"/>
                    <w:contextualSpacing w:val="0"/>
                    <w:jc w:val="center"/>
                    <w:rPr>
                      <w:rFonts w:ascii="Avenir Book" w:eastAsia="Times New Roman" w:hAnsi="Avenir Book" w:cs="Calibri"/>
                      <w:color w:val="000000"/>
                      <w:szCs w:val="22"/>
                      <w:lang w:val="fr-BE" w:eastAsia="fr-BE"/>
                      <w14:cntxtAlts w14:val="0"/>
                    </w:rPr>
                  </w:pPr>
                  <w:r w:rsidRPr="00E123B5">
                    <w:rPr>
                      <w:rFonts w:ascii="Avenir Book" w:eastAsia="Times New Roman" w:hAnsi="Avenir Book" w:cs="Calibri"/>
                      <w:color w:val="000000"/>
                      <w:szCs w:val="22"/>
                      <w:lang w:val="fr-BE" w:eastAsia="fr-BE"/>
                      <w14:cntxtAlts w14:val="0"/>
                    </w:rPr>
                    <w:t> </w:t>
                  </w:r>
                </w:p>
              </w:tc>
            </w:tr>
          </w:tbl>
          <w:p w14:paraId="735EFE78" w14:textId="77777777" w:rsidR="005A7E70" w:rsidRDefault="005A7E70" w:rsidP="00CF0100">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p w14:paraId="33E7654F" w14:textId="4B0FB0DC" w:rsidR="005A7E70" w:rsidRPr="00355EF5" w:rsidRDefault="005A7E70" w:rsidP="00CF0100">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5A7E70" w:rsidRPr="00355EF5" w14:paraId="30461DFE" w14:textId="77777777" w:rsidTr="005A7E70">
        <w:tc>
          <w:tcPr>
            <w:cnfStyle w:val="001000000000" w:firstRow="0" w:lastRow="0" w:firstColumn="1" w:lastColumn="0" w:oddVBand="0" w:evenVBand="0" w:oddHBand="0" w:evenHBand="0" w:firstRowFirstColumn="0" w:firstRowLastColumn="0" w:lastRowFirstColumn="0" w:lastRowLastColumn="0"/>
            <w:tcW w:w="1381" w:type="pct"/>
          </w:tcPr>
          <w:p w14:paraId="4B2B57DB" w14:textId="77777777" w:rsidR="005A7E70" w:rsidRPr="00355EF5" w:rsidRDefault="005A7E70" w:rsidP="00CF0100">
            <w:pPr>
              <w:spacing w:after="200" w:line="276" w:lineRule="auto"/>
              <w:contextualSpacing w:val="0"/>
              <w:rPr>
                <w:color w:val="FFFFFF" w:themeColor="background1"/>
                <w:lang w:val="en-GB"/>
              </w:rPr>
            </w:pPr>
            <w:r w:rsidRPr="00355EF5">
              <w:rPr>
                <w:color w:val="FFFFFF" w:themeColor="background1"/>
                <w:lang w:val="en-GB"/>
              </w:rPr>
              <w:lastRenderedPageBreak/>
              <w:t xml:space="preserve">Choice of data or Measurement methods and procedures </w:t>
            </w:r>
          </w:p>
        </w:tc>
        <w:tc>
          <w:tcPr>
            <w:tcW w:w="3619" w:type="pct"/>
          </w:tcPr>
          <w:p w14:paraId="5C6B34EF" w14:textId="77777777" w:rsidR="005A7E70" w:rsidRDefault="005A7E70" w:rsidP="00CF0100">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Baseline study</w:t>
            </w:r>
          </w:p>
          <w:p w14:paraId="17DAAF56" w14:textId="51A18CA4" w:rsidR="005A7E70" w:rsidRDefault="005A7E70" w:rsidP="006B7CBC">
            <w:pPr>
              <w:pStyle w:val="Default"/>
              <w:cnfStyle w:val="000000000000" w:firstRow="0" w:lastRow="0" w:firstColumn="0" w:lastColumn="0" w:oddVBand="0" w:evenVBand="0" w:oddHBand="0" w:evenHBand="0" w:firstRowFirstColumn="0" w:firstRowLastColumn="0" w:lastRowFirstColumn="0" w:lastRowLastColumn="0"/>
              <w:rPr>
                <w:color w:val="4D4D4B"/>
                <w:szCs w:val="22"/>
              </w:rPr>
            </w:pPr>
            <w:r>
              <w:rPr>
                <w:color w:val="4D4D4B"/>
                <w:szCs w:val="22"/>
                <w:lang w:val="en-US"/>
              </w:rPr>
              <w:t xml:space="preserve">As per the Community Services Activity Requirements v1.2., 4.1.7 “ For the first renewal, CSA project are not required to reassess the Baseline Scenario”. </w:t>
            </w:r>
            <w:r>
              <w:rPr>
                <w:color w:val="4D4D4B"/>
                <w:szCs w:val="22"/>
              </w:rPr>
              <w:t>However, the baseline was reassessed using the  tool “Assessment of the validity of the original/current baseline and update of the baseline at the renewal of the crediting period” (Version 03.0.1, EB 66, Annex 47), and it resulted that this parameter is still valid.</w:t>
            </w:r>
          </w:p>
          <w:p w14:paraId="55D9F831" w14:textId="67C2620E" w:rsidR="005A7E70" w:rsidRDefault="005A7E70" w:rsidP="006B7CBC">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rPr>
              <w:t xml:space="preserve">This value has been crosschecked with the </w:t>
            </w:r>
            <w:hyperlink r:id="rId36" w:history="1">
              <w:r w:rsidRPr="00A65B3E">
                <w:rPr>
                  <w:rStyle w:val="Hyperlink"/>
                  <w:rFonts w:ascii="Verdana" w:hAnsi="Verdana"/>
                </w:rPr>
                <w:t>WHO/UNICEF Joint Monitoring Programme for Progress on Household Drinking Water, Sanitation and Hygiene, 2000- 2020 (2021),</w:t>
              </w:r>
            </w:hyperlink>
            <w:r>
              <w:t xml:space="preserve"> which reports an average of 12% of safely managed water resources for Rwanda. This is consistent with the baseline survey, which is more conservative than the study.</w:t>
            </w:r>
          </w:p>
          <w:p w14:paraId="0C8D32EC" w14:textId="57B5BC20" w:rsidR="005A7E70" w:rsidRPr="006B7CBC" w:rsidRDefault="005A7E70" w:rsidP="00CF0100">
            <w:pPr>
              <w:spacing w:line="276" w:lineRule="auto"/>
              <w:contextualSpacing w:val="0"/>
              <w:cnfStyle w:val="000000000000" w:firstRow="0" w:lastRow="0" w:firstColumn="0" w:lastColumn="0" w:oddVBand="0" w:evenVBand="0" w:oddHBand="0" w:evenHBand="0" w:firstRowFirstColumn="0" w:firstRowLastColumn="0" w:lastRowFirstColumn="0" w:lastRowLastColumn="0"/>
            </w:pPr>
          </w:p>
        </w:tc>
      </w:tr>
      <w:tr w:rsidR="005A7E70" w:rsidRPr="00355EF5" w14:paraId="137CA59A" w14:textId="77777777" w:rsidTr="005A7E70">
        <w:trPr>
          <w:trHeight w:val="248"/>
        </w:trPr>
        <w:tc>
          <w:tcPr>
            <w:cnfStyle w:val="001000000000" w:firstRow="0" w:lastRow="0" w:firstColumn="1" w:lastColumn="0" w:oddVBand="0" w:evenVBand="0" w:oddHBand="0" w:evenHBand="0" w:firstRowFirstColumn="0" w:firstRowLastColumn="0" w:lastRowFirstColumn="0" w:lastRowLastColumn="0"/>
            <w:tcW w:w="1381" w:type="pct"/>
          </w:tcPr>
          <w:p w14:paraId="0CF975E3" w14:textId="77777777" w:rsidR="005A7E70" w:rsidRPr="00355EF5" w:rsidRDefault="005A7E70" w:rsidP="00CF0100">
            <w:pPr>
              <w:spacing w:after="200" w:line="276" w:lineRule="auto"/>
              <w:contextualSpacing w:val="0"/>
              <w:rPr>
                <w:color w:val="FFFFFF" w:themeColor="background1"/>
                <w:lang w:val="en-GB"/>
              </w:rPr>
            </w:pPr>
            <w:r w:rsidRPr="00355EF5">
              <w:rPr>
                <w:color w:val="FFFFFF" w:themeColor="background1"/>
                <w:lang w:val="en-GB"/>
              </w:rPr>
              <w:t>Purpose of data</w:t>
            </w:r>
          </w:p>
        </w:tc>
        <w:tc>
          <w:tcPr>
            <w:tcW w:w="3619" w:type="pct"/>
          </w:tcPr>
          <w:p w14:paraId="06E560A0" w14:textId="50A2C6F4" w:rsidR="005A7E70" w:rsidRPr="00355EF5" w:rsidRDefault="005A7E70" w:rsidP="00CF0100">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Calculation of Emission Reduction</w:t>
            </w:r>
          </w:p>
        </w:tc>
      </w:tr>
      <w:tr w:rsidR="005A7E70" w:rsidRPr="00355EF5" w14:paraId="22527E65" w14:textId="77777777" w:rsidTr="005A7E70">
        <w:trPr>
          <w:trHeight w:val="249"/>
        </w:trPr>
        <w:tc>
          <w:tcPr>
            <w:cnfStyle w:val="001000000000" w:firstRow="0" w:lastRow="0" w:firstColumn="1" w:lastColumn="0" w:oddVBand="0" w:evenVBand="0" w:oddHBand="0" w:evenHBand="0" w:firstRowFirstColumn="0" w:firstRowLastColumn="0" w:lastRowFirstColumn="0" w:lastRowLastColumn="0"/>
            <w:tcW w:w="1381" w:type="pct"/>
          </w:tcPr>
          <w:p w14:paraId="2FE9BAAC" w14:textId="77777777" w:rsidR="005A7E70" w:rsidRPr="00355EF5" w:rsidRDefault="005A7E70" w:rsidP="00CF0100">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619" w:type="pct"/>
          </w:tcPr>
          <w:p w14:paraId="4D02E8C3" w14:textId="7D73ED3B" w:rsidR="005A7E70" w:rsidRPr="00355EF5" w:rsidRDefault="005A7E70" w:rsidP="00CF0100">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Please refer to Section B4</w:t>
            </w:r>
          </w:p>
        </w:tc>
      </w:tr>
    </w:tbl>
    <w:p w14:paraId="514304BA" w14:textId="77777777" w:rsidR="00CF0100" w:rsidRDefault="00CF0100" w:rsidP="00885D25">
      <w:pPr>
        <w:spacing w:line="276" w:lineRule="auto"/>
        <w:contextualSpacing w:val="0"/>
        <w:rPr>
          <w:b/>
          <w:bCs/>
        </w:rPr>
      </w:pPr>
    </w:p>
    <w:tbl>
      <w:tblPr>
        <w:tblStyle w:val="GridTable5Dark-Accent1"/>
        <w:tblpPr w:leftFromText="180" w:rightFromText="180" w:vertAnchor="text" w:horzAnchor="margin" w:tblpY="219"/>
        <w:tblW w:w="5001" w:type="pct"/>
        <w:tblCellMar>
          <w:top w:w="57" w:type="dxa"/>
        </w:tblCellMar>
        <w:tblLook w:val="0680" w:firstRow="0" w:lastRow="0" w:firstColumn="1" w:lastColumn="0" w:noHBand="1" w:noVBand="1"/>
      </w:tblPr>
      <w:tblGrid>
        <w:gridCol w:w="2972"/>
        <w:gridCol w:w="6652"/>
      </w:tblGrid>
      <w:tr w:rsidR="0066496E" w:rsidRPr="00355EF5" w14:paraId="55FE955A" w14:textId="77777777" w:rsidTr="0066496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AD8F059" w14:textId="77777777" w:rsidR="0066496E" w:rsidRPr="00355EF5" w:rsidRDefault="0066496E" w:rsidP="00633C6F">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14:paraId="4698030A" w14:textId="5AF121C7" w:rsidR="0066496E" w:rsidRDefault="0066496E" w:rsidP="00633C6F">
            <w:pPr>
              <w:pStyle w:val="Default"/>
              <w:cnfStyle w:val="000000000000" w:firstRow="0" w:lastRow="0" w:firstColumn="0" w:lastColumn="0" w:oddVBand="0" w:evenVBand="0" w:oddHBand="0" w:evenHBand="0" w:firstRowFirstColumn="0" w:firstRowLastColumn="0" w:lastRowFirstColumn="0" w:lastRowLastColumn="0"/>
              <w:rPr>
                <w:color w:val="4D4D4B"/>
                <w:szCs w:val="22"/>
              </w:rPr>
            </w:pPr>
            <w:r w:rsidRPr="0066496E">
              <w:rPr>
                <w:color w:val="4D4D4B"/>
                <w:szCs w:val="22"/>
              </w:rPr>
              <w:t>SDWS 6</w:t>
            </w:r>
            <w:r>
              <w:rPr>
                <w:color w:val="4D4D4B"/>
                <w:szCs w:val="22"/>
              </w:rPr>
              <w:t xml:space="preserve">: Stove technologies used in the project boundary </w:t>
            </w:r>
          </w:p>
          <w:p w14:paraId="4D2BB3F4" w14:textId="77777777" w:rsidR="0066496E" w:rsidRPr="00355EF5" w:rsidRDefault="0066496E"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66496E" w:rsidRPr="00355EF5" w14:paraId="3F980571" w14:textId="77777777" w:rsidTr="0066496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2B47C55" w14:textId="77777777" w:rsidR="0066496E" w:rsidRPr="00355EF5" w:rsidRDefault="0066496E" w:rsidP="00633C6F">
            <w:pPr>
              <w:spacing w:after="200" w:line="276" w:lineRule="auto"/>
              <w:contextualSpacing w:val="0"/>
              <w:rPr>
                <w:color w:val="FFFFFF" w:themeColor="background1"/>
                <w:lang w:val="en-GB"/>
              </w:rPr>
            </w:pPr>
            <w:r w:rsidRPr="00355EF5">
              <w:rPr>
                <w:color w:val="FFFFFF" w:themeColor="background1"/>
                <w:lang w:val="en-GB"/>
              </w:rPr>
              <w:t>Unit</w:t>
            </w:r>
          </w:p>
        </w:tc>
        <w:tc>
          <w:tcPr>
            <w:tcW w:w="3456" w:type="pct"/>
          </w:tcPr>
          <w:p w14:paraId="3828BA29" w14:textId="50B97112" w:rsidR="0066496E" w:rsidRPr="00355EF5" w:rsidRDefault="0066496E"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r>
      <w:tr w:rsidR="0066496E" w:rsidRPr="00355EF5" w14:paraId="299DC110" w14:textId="77777777" w:rsidTr="0066496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615A641" w14:textId="77777777" w:rsidR="0066496E" w:rsidRPr="00355EF5" w:rsidRDefault="0066496E" w:rsidP="00633C6F">
            <w:pPr>
              <w:spacing w:after="200" w:line="276" w:lineRule="auto"/>
              <w:contextualSpacing w:val="0"/>
              <w:rPr>
                <w:color w:val="FFFFFF" w:themeColor="background1"/>
                <w:lang w:val="en-GB"/>
              </w:rPr>
            </w:pPr>
            <w:r w:rsidRPr="00355EF5">
              <w:rPr>
                <w:color w:val="FFFFFF" w:themeColor="background1"/>
                <w:lang w:val="en-GB"/>
              </w:rPr>
              <w:t>Description</w:t>
            </w:r>
          </w:p>
        </w:tc>
        <w:tc>
          <w:tcPr>
            <w:tcW w:w="3456" w:type="pct"/>
          </w:tcPr>
          <w:p w14:paraId="7533A297" w14:textId="77777777" w:rsidR="0066496E" w:rsidRDefault="0066496E" w:rsidP="00633C6F">
            <w:pPr>
              <w:pStyle w:val="Default"/>
              <w:cnfStyle w:val="000000000000" w:firstRow="0" w:lastRow="0" w:firstColumn="0" w:lastColumn="0" w:oddVBand="0" w:evenVBand="0" w:oddHBand="0" w:evenHBand="0" w:firstRowFirstColumn="0" w:firstRowLastColumn="0" w:lastRowFirstColumn="0" w:lastRowLastColumn="0"/>
              <w:rPr>
                <w:color w:val="4D4D4B"/>
                <w:szCs w:val="22"/>
              </w:rPr>
            </w:pPr>
            <w:r>
              <w:rPr>
                <w:color w:val="4D4D4B"/>
                <w:szCs w:val="22"/>
              </w:rPr>
              <w:t xml:space="preserve">The proportion of different stove types used in premises in the geographical area of the project. </w:t>
            </w:r>
          </w:p>
          <w:p w14:paraId="2FE486EE" w14:textId="43C877A9" w:rsidR="0066496E" w:rsidRPr="00355EF5" w:rsidRDefault="0066496E"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color w:val="4D4D4B"/>
                <w:szCs w:val="22"/>
              </w:rPr>
              <w:t xml:space="preserve">Undertake at the start of each crediting period. </w:t>
            </w:r>
          </w:p>
        </w:tc>
      </w:tr>
      <w:tr w:rsidR="0066496E" w:rsidRPr="00355EF5" w14:paraId="3960B41A" w14:textId="77777777" w:rsidTr="0066496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40457C9" w14:textId="77777777" w:rsidR="0066496E" w:rsidRPr="00355EF5" w:rsidRDefault="0066496E" w:rsidP="00633C6F">
            <w:pPr>
              <w:spacing w:after="200" w:line="276" w:lineRule="auto"/>
              <w:contextualSpacing w:val="0"/>
              <w:rPr>
                <w:color w:val="FFFFFF" w:themeColor="background1"/>
                <w:lang w:val="en-GB"/>
              </w:rPr>
            </w:pPr>
            <w:r w:rsidRPr="00355EF5">
              <w:rPr>
                <w:color w:val="FFFFFF" w:themeColor="background1"/>
                <w:lang w:val="en-GB"/>
              </w:rPr>
              <w:lastRenderedPageBreak/>
              <w:t>Source of data</w:t>
            </w:r>
          </w:p>
        </w:tc>
        <w:tc>
          <w:tcPr>
            <w:tcW w:w="3456" w:type="pct"/>
          </w:tcPr>
          <w:p w14:paraId="79107823" w14:textId="7CA36B4D" w:rsidR="0066496E" w:rsidRPr="00355EF5" w:rsidRDefault="0066496E"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775DA3">
              <w:rPr>
                <w:lang w:val="en-GB"/>
              </w:rPr>
              <w:t>Baseline survey</w:t>
            </w:r>
          </w:p>
        </w:tc>
      </w:tr>
      <w:tr w:rsidR="0066496E" w:rsidRPr="00355EF5" w14:paraId="67FB62B0" w14:textId="77777777" w:rsidTr="0066496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DEA25AE" w14:textId="77777777" w:rsidR="0066496E" w:rsidRPr="00355EF5" w:rsidRDefault="0066496E" w:rsidP="00633C6F">
            <w:pPr>
              <w:spacing w:after="200" w:line="276" w:lineRule="auto"/>
              <w:contextualSpacing w:val="0"/>
              <w:rPr>
                <w:color w:val="FFFFFF" w:themeColor="background1"/>
                <w:lang w:val="en-GB"/>
              </w:rPr>
            </w:pPr>
            <w:r w:rsidRPr="00355EF5">
              <w:rPr>
                <w:color w:val="FFFFFF" w:themeColor="background1"/>
                <w:lang w:val="en-GB"/>
              </w:rPr>
              <w:t>Value(s) applied</w:t>
            </w:r>
          </w:p>
        </w:tc>
        <w:tc>
          <w:tcPr>
            <w:tcW w:w="3456" w:type="pct"/>
          </w:tcPr>
          <w:p w14:paraId="432E0FFE" w14:textId="77777777" w:rsidR="0066496E" w:rsidRDefault="0066496E"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19% ICS</w:t>
            </w:r>
          </w:p>
          <w:p w14:paraId="06864BC4" w14:textId="77777777" w:rsidR="0066496E" w:rsidRDefault="0066496E"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77% three stones</w:t>
            </w:r>
          </w:p>
          <w:p w14:paraId="2A9B44D9" w14:textId="77777777" w:rsidR="0066496E" w:rsidRDefault="0066496E"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3% Other conventional cookstoves using woody biomass</w:t>
            </w:r>
          </w:p>
          <w:p w14:paraId="60D0720D" w14:textId="7485C1D5" w:rsidR="0066496E" w:rsidRPr="00355EF5" w:rsidRDefault="0066496E"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1% Other fossil fuel conventional system</w:t>
            </w:r>
          </w:p>
        </w:tc>
      </w:tr>
      <w:tr w:rsidR="0066496E" w:rsidRPr="00355EF5" w14:paraId="026E9899" w14:textId="77777777" w:rsidTr="0066496E">
        <w:tc>
          <w:tcPr>
            <w:cnfStyle w:val="001000000000" w:firstRow="0" w:lastRow="0" w:firstColumn="1" w:lastColumn="0" w:oddVBand="0" w:evenVBand="0" w:oddHBand="0" w:evenHBand="0" w:firstRowFirstColumn="0" w:firstRowLastColumn="0" w:lastRowFirstColumn="0" w:lastRowLastColumn="0"/>
            <w:tcW w:w="1544" w:type="pct"/>
          </w:tcPr>
          <w:p w14:paraId="3205FA84" w14:textId="77777777" w:rsidR="0066496E" w:rsidRPr="00355EF5" w:rsidRDefault="0066496E" w:rsidP="00633C6F">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14:paraId="1C696CC4" w14:textId="04228481" w:rsidR="0066496E" w:rsidRPr="00355EF5" w:rsidRDefault="0066496E"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835E1F">
              <w:rPr>
                <w:lang w:val="en-GB"/>
              </w:rPr>
              <w:t xml:space="preserve">The baseline </w:t>
            </w:r>
            <w:r>
              <w:rPr>
                <w:lang w:val="en-GB"/>
              </w:rPr>
              <w:t xml:space="preserve">survey </w:t>
            </w:r>
            <w:r w:rsidRPr="00835E1F">
              <w:rPr>
                <w:lang w:val="en-GB"/>
              </w:rPr>
              <w:t>provide</w:t>
            </w:r>
            <w:r>
              <w:rPr>
                <w:lang w:val="en-GB"/>
              </w:rPr>
              <w:t>s</w:t>
            </w:r>
            <w:r w:rsidRPr="00835E1F">
              <w:rPr>
                <w:lang w:val="en-GB"/>
              </w:rPr>
              <w:t xml:space="preserve"> the proportion of different stove types used in premises</w:t>
            </w:r>
            <w:r>
              <w:rPr>
                <w:lang w:val="en-GB"/>
              </w:rPr>
              <w:t xml:space="preserve"> </w:t>
            </w:r>
            <w:r w:rsidRPr="00835E1F">
              <w:rPr>
                <w:lang w:val="en-GB"/>
              </w:rPr>
              <w:t>in the geographical area of the project.</w:t>
            </w:r>
          </w:p>
        </w:tc>
      </w:tr>
      <w:tr w:rsidR="0066496E" w:rsidRPr="00355EF5" w14:paraId="230E5DDF" w14:textId="77777777" w:rsidTr="0066496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7E0CF51" w14:textId="77777777" w:rsidR="0066496E" w:rsidRPr="00355EF5" w:rsidRDefault="0066496E" w:rsidP="00633C6F">
            <w:pPr>
              <w:spacing w:after="200" w:line="276" w:lineRule="auto"/>
              <w:contextualSpacing w:val="0"/>
              <w:rPr>
                <w:color w:val="FFFFFF" w:themeColor="background1"/>
                <w:lang w:val="en-GB"/>
              </w:rPr>
            </w:pPr>
            <w:r w:rsidRPr="00355EF5">
              <w:rPr>
                <w:color w:val="FFFFFF" w:themeColor="background1"/>
                <w:lang w:val="en-GB"/>
              </w:rPr>
              <w:t>Purpose of data</w:t>
            </w:r>
          </w:p>
        </w:tc>
        <w:tc>
          <w:tcPr>
            <w:tcW w:w="3456" w:type="pct"/>
          </w:tcPr>
          <w:p w14:paraId="704C92FE" w14:textId="7020A593" w:rsidR="0066496E" w:rsidRPr="00355EF5" w:rsidRDefault="0066496E"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A54DCC">
              <w:rPr>
                <w:lang w:val="en-GB"/>
              </w:rPr>
              <w:t>To calculate the baseline emissions</w:t>
            </w:r>
          </w:p>
        </w:tc>
      </w:tr>
      <w:tr w:rsidR="0066496E" w:rsidRPr="00355EF5" w14:paraId="2FB4204E" w14:textId="77777777" w:rsidTr="0066496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933EED4" w14:textId="77777777" w:rsidR="0066496E" w:rsidRPr="00355EF5" w:rsidRDefault="0066496E" w:rsidP="00633C6F">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14:paraId="2F7CDCF5" w14:textId="77777777" w:rsidR="0066496E" w:rsidRPr="00A54DCC" w:rsidRDefault="0066496E"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A54DCC">
              <w:rPr>
                <w:lang w:val="en-GB"/>
              </w:rPr>
              <w:t>The classification shall consider at least the following categories</w:t>
            </w:r>
          </w:p>
          <w:p w14:paraId="643573DA" w14:textId="77777777" w:rsidR="0066496E" w:rsidRPr="00A54DCC" w:rsidRDefault="0066496E"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A54DCC">
              <w:rPr>
                <w:lang w:val="en-GB"/>
              </w:rPr>
              <w:t>of stoves types:</w:t>
            </w:r>
          </w:p>
          <w:p w14:paraId="71AA4BA8" w14:textId="77777777" w:rsidR="0066496E" w:rsidRPr="00A54DCC" w:rsidRDefault="0066496E"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A54DCC">
              <w:rPr>
                <w:lang w:val="en-GB"/>
              </w:rPr>
              <w:t>- Three-stone fire or a conventional system for woody biomass</w:t>
            </w:r>
          </w:p>
          <w:p w14:paraId="2D256797" w14:textId="77777777" w:rsidR="0066496E" w:rsidRPr="00A54DCC" w:rsidRDefault="0066496E"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A54DCC">
              <w:rPr>
                <w:lang w:val="en-GB"/>
              </w:rPr>
              <w:t>lacking improved combustion air supply mechanism and flue gas</w:t>
            </w:r>
          </w:p>
          <w:p w14:paraId="0F03D391" w14:textId="77777777" w:rsidR="0066496E" w:rsidRPr="00A54DCC" w:rsidRDefault="0066496E"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A54DCC">
              <w:rPr>
                <w:lang w:val="en-GB"/>
              </w:rPr>
              <w:t>ventilation system;</w:t>
            </w:r>
          </w:p>
          <w:p w14:paraId="20D80EA3" w14:textId="77777777" w:rsidR="0066496E" w:rsidRPr="00A54DCC" w:rsidRDefault="0066496E"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A54DCC">
              <w:rPr>
                <w:lang w:val="en-GB"/>
              </w:rPr>
              <w:t>- other conventional systems using woody biomass;</w:t>
            </w:r>
          </w:p>
          <w:p w14:paraId="1BB63618" w14:textId="77777777" w:rsidR="0066496E" w:rsidRPr="00A54DCC" w:rsidRDefault="0066496E"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A54DCC">
              <w:rPr>
                <w:lang w:val="en-GB"/>
              </w:rPr>
              <w:t>- improved cookstoves (≥ 20% thermal efficiency); and</w:t>
            </w:r>
          </w:p>
          <w:p w14:paraId="3845F702" w14:textId="77777777" w:rsidR="0066496E" w:rsidRPr="00A54DCC" w:rsidRDefault="0066496E"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A54DCC">
              <w:rPr>
                <w:lang w:val="en-GB"/>
              </w:rPr>
              <w:t>- fossil fuel combusting systems.</w:t>
            </w:r>
          </w:p>
          <w:p w14:paraId="6F21DBB8" w14:textId="77777777" w:rsidR="0066496E" w:rsidRPr="00A54DCC" w:rsidRDefault="0066496E"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A54DCC">
              <w:rPr>
                <w:lang w:val="en-GB"/>
              </w:rPr>
              <w:t>If the project is implemented in different geographical locations,</w:t>
            </w:r>
          </w:p>
          <w:p w14:paraId="00F71370" w14:textId="77777777" w:rsidR="0066496E" w:rsidRPr="00A54DCC" w:rsidRDefault="0066496E"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A54DCC">
              <w:rPr>
                <w:lang w:val="en-GB"/>
              </w:rPr>
              <w:t>then the proportion of different stove types shall be defined for</w:t>
            </w:r>
          </w:p>
          <w:p w14:paraId="2FB5D185" w14:textId="21B17140" w:rsidR="0066496E" w:rsidRPr="00355EF5" w:rsidRDefault="0066496E"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A54DCC">
              <w:rPr>
                <w:lang w:val="en-GB"/>
              </w:rPr>
              <w:t>each location, where relevant.</w:t>
            </w:r>
          </w:p>
        </w:tc>
      </w:tr>
    </w:tbl>
    <w:p w14:paraId="65961CBA" w14:textId="77777777" w:rsidR="00CF0100" w:rsidRDefault="00CF0100" w:rsidP="00885D25">
      <w:pPr>
        <w:spacing w:line="276" w:lineRule="auto"/>
        <w:contextualSpacing w:val="0"/>
        <w:rPr>
          <w:b/>
          <w:bCs/>
        </w:rPr>
      </w:pPr>
    </w:p>
    <w:tbl>
      <w:tblPr>
        <w:tblStyle w:val="GridTable5Dark-Accent1"/>
        <w:tblpPr w:leftFromText="180" w:rightFromText="180" w:vertAnchor="text" w:horzAnchor="margin" w:tblpY="219"/>
        <w:tblW w:w="5001" w:type="pct"/>
        <w:tblCellMar>
          <w:top w:w="57" w:type="dxa"/>
        </w:tblCellMar>
        <w:tblLook w:val="0680" w:firstRow="0" w:lastRow="0" w:firstColumn="1" w:lastColumn="0" w:noHBand="1" w:noVBand="1"/>
      </w:tblPr>
      <w:tblGrid>
        <w:gridCol w:w="2972"/>
        <w:gridCol w:w="6652"/>
      </w:tblGrid>
      <w:tr w:rsidR="00D12B94" w:rsidRPr="00355EF5" w14:paraId="5872EFB4" w14:textId="77777777" w:rsidTr="00D12B9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DA4FDBA" w14:textId="77777777" w:rsidR="00D12B94" w:rsidRPr="00355EF5" w:rsidRDefault="00D12B94" w:rsidP="00633C6F">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14:paraId="256F0034" w14:textId="072819E9" w:rsidR="00D12B94" w:rsidRPr="00355EF5" w:rsidRDefault="00D12B94"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D12B94">
              <w:rPr>
                <w:color w:val="4D4D4B"/>
                <w:szCs w:val="22"/>
              </w:rPr>
              <w:t>SDWS 7</w:t>
            </w:r>
            <w:r>
              <w:rPr>
                <w:color w:val="4D4D4B"/>
                <w:szCs w:val="22"/>
              </w:rPr>
              <w:t xml:space="preserve">: Expected technical life of project technology </w:t>
            </w:r>
          </w:p>
        </w:tc>
      </w:tr>
      <w:tr w:rsidR="00D12B94" w:rsidRPr="00355EF5" w14:paraId="255D5231" w14:textId="77777777" w:rsidTr="00D12B9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C62B3F1" w14:textId="77777777" w:rsidR="00D12B94" w:rsidRPr="00355EF5" w:rsidRDefault="00D12B94" w:rsidP="00633C6F">
            <w:pPr>
              <w:spacing w:after="200" w:line="276" w:lineRule="auto"/>
              <w:contextualSpacing w:val="0"/>
              <w:rPr>
                <w:color w:val="FFFFFF" w:themeColor="background1"/>
                <w:lang w:val="en-GB"/>
              </w:rPr>
            </w:pPr>
            <w:r w:rsidRPr="00355EF5">
              <w:rPr>
                <w:color w:val="FFFFFF" w:themeColor="background1"/>
                <w:lang w:val="en-GB"/>
              </w:rPr>
              <w:t>Unit</w:t>
            </w:r>
          </w:p>
        </w:tc>
        <w:tc>
          <w:tcPr>
            <w:tcW w:w="3456" w:type="pct"/>
          </w:tcPr>
          <w:p w14:paraId="58A3318E" w14:textId="6BA1FBFB" w:rsidR="00D12B94" w:rsidRPr="00355EF5" w:rsidRDefault="00D12B94"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color w:val="4D4D4B"/>
                <w:szCs w:val="22"/>
              </w:rPr>
              <w:t xml:space="preserve">Years </w:t>
            </w:r>
          </w:p>
        </w:tc>
      </w:tr>
      <w:tr w:rsidR="00D12B94" w:rsidRPr="00355EF5" w14:paraId="40B03DA7" w14:textId="77777777" w:rsidTr="00D12B94">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826E7DD" w14:textId="77777777" w:rsidR="00D12B94" w:rsidRPr="00355EF5" w:rsidRDefault="00D12B94" w:rsidP="00633C6F">
            <w:pPr>
              <w:spacing w:after="200" w:line="276" w:lineRule="auto"/>
              <w:contextualSpacing w:val="0"/>
              <w:rPr>
                <w:color w:val="FFFFFF" w:themeColor="background1"/>
                <w:lang w:val="en-GB"/>
              </w:rPr>
            </w:pPr>
            <w:r w:rsidRPr="00355EF5">
              <w:rPr>
                <w:color w:val="FFFFFF" w:themeColor="background1"/>
                <w:lang w:val="en-GB"/>
              </w:rPr>
              <w:t>Description</w:t>
            </w:r>
          </w:p>
        </w:tc>
        <w:tc>
          <w:tcPr>
            <w:tcW w:w="3456" w:type="pct"/>
          </w:tcPr>
          <w:p w14:paraId="295021ED" w14:textId="65067886" w:rsidR="00D12B94" w:rsidRPr="00355EF5" w:rsidRDefault="00D12B94"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color w:val="4D4D4B"/>
                <w:szCs w:val="22"/>
              </w:rPr>
              <w:t xml:space="preserve">Any water point in the project has a technical lifetime of 25 years.  </w:t>
            </w:r>
          </w:p>
        </w:tc>
      </w:tr>
      <w:tr w:rsidR="00D12B94" w:rsidRPr="00355EF5" w14:paraId="3ED6B49E" w14:textId="77777777" w:rsidTr="00D12B9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43A0E87" w14:textId="77777777" w:rsidR="00D12B94" w:rsidRPr="00355EF5" w:rsidRDefault="00D12B94" w:rsidP="00633C6F">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Pr>
          <w:p w14:paraId="68F05AF4" w14:textId="2DD9AF90" w:rsidR="00D12B94" w:rsidRDefault="00D12B94" w:rsidP="00854408">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sidRPr="00854408">
              <w:rPr>
                <w:color w:val="4D4D4B"/>
                <w:szCs w:val="22"/>
                <w:lang w:val="en-US"/>
              </w:rPr>
              <w:t xml:space="preserve">Water Access Rwanda is responsible for the rehabilitation and maintenance of the boreholes, and guarantee its functioning in the MoU signed with the districts. </w:t>
            </w:r>
            <w:r>
              <w:rPr>
                <w:color w:val="4D4D4B"/>
                <w:szCs w:val="22"/>
                <w:lang w:val="en-US"/>
              </w:rPr>
              <w:t>WAR “</w:t>
            </w:r>
            <w:r w:rsidRPr="00E123B5">
              <w:rPr>
                <w:i/>
                <w:iCs/>
                <w:color w:val="4D4D4B"/>
                <w:szCs w:val="22"/>
                <w:lang w:val="en-US"/>
              </w:rPr>
              <w:t xml:space="preserve">commits to maintain the ownership </w:t>
            </w:r>
            <w:proofErr w:type="spellStart"/>
            <w:r w:rsidRPr="00E123B5">
              <w:rPr>
                <w:i/>
                <w:iCs/>
                <w:color w:val="4D4D4B"/>
                <w:szCs w:val="22"/>
                <w:lang w:val="en-US"/>
              </w:rPr>
              <w:t>fo</w:t>
            </w:r>
            <w:proofErr w:type="spellEnd"/>
            <w:r w:rsidRPr="00E123B5">
              <w:rPr>
                <w:i/>
                <w:iCs/>
                <w:color w:val="4D4D4B"/>
                <w:szCs w:val="22"/>
                <w:lang w:val="en-US"/>
              </w:rPr>
              <w:t xml:space="preserve"> the waterpoints and mini-grids with its own funding for a period of 25 years from each system commissioning</w:t>
            </w:r>
            <w:r>
              <w:rPr>
                <w:color w:val="4D4D4B"/>
                <w:szCs w:val="22"/>
                <w:lang w:val="en-US"/>
              </w:rPr>
              <w:t xml:space="preserve">”.  </w:t>
            </w:r>
          </w:p>
          <w:p w14:paraId="70DB3AC1" w14:textId="1671783B" w:rsidR="00D12B94" w:rsidRPr="00854408" w:rsidRDefault="00D12B94" w:rsidP="00854408">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This is specified in the MoU’s signed with the districts. </w:t>
            </w:r>
          </w:p>
          <w:p w14:paraId="67DE21B9" w14:textId="77777777" w:rsidR="00D12B94" w:rsidRDefault="00D12B94" w:rsidP="00633C6F">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p>
          <w:p w14:paraId="6002C46E" w14:textId="513D23BC" w:rsidR="00D12B94" w:rsidRPr="00355EF5" w:rsidRDefault="00D12B94"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D12B94" w:rsidRPr="00355EF5" w14:paraId="14A43563" w14:textId="77777777" w:rsidTr="00D12B94">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DDBF8BA" w14:textId="77777777" w:rsidR="00D12B94" w:rsidRPr="00355EF5" w:rsidRDefault="00D12B94" w:rsidP="00633C6F">
            <w:pPr>
              <w:spacing w:after="200" w:line="276" w:lineRule="auto"/>
              <w:contextualSpacing w:val="0"/>
              <w:rPr>
                <w:color w:val="FFFFFF" w:themeColor="background1"/>
                <w:lang w:val="en-GB"/>
              </w:rPr>
            </w:pPr>
            <w:r w:rsidRPr="00355EF5">
              <w:rPr>
                <w:color w:val="FFFFFF" w:themeColor="background1"/>
                <w:lang w:val="en-GB"/>
              </w:rPr>
              <w:lastRenderedPageBreak/>
              <w:t>Value(s) applied</w:t>
            </w:r>
          </w:p>
        </w:tc>
        <w:tc>
          <w:tcPr>
            <w:tcW w:w="3456" w:type="pct"/>
          </w:tcPr>
          <w:p w14:paraId="77F56A48" w14:textId="228174DF" w:rsidR="00D12B94" w:rsidRPr="00355EF5" w:rsidRDefault="00D12B94"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25</w:t>
            </w:r>
          </w:p>
        </w:tc>
      </w:tr>
      <w:tr w:rsidR="00D12B94" w:rsidRPr="00355EF5" w14:paraId="2DF4DA12" w14:textId="77777777" w:rsidTr="00D12B94">
        <w:tc>
          <w:tcPr>
            <w:cnfStyle w:val="001000000000" w:firstRow="0" w:lastRow="0" w:firstColumn="1" w:lastColumn="0" w:oddVBand="0" w:evenVBand="0" w:oddHBand="0" w:evenHBand="0" w:firstRowFirstColumn="0" w:firstRowLastColumn="0" w:lastRowFirstColumn="0" w:lastRowLastColumn="0"/>
            <w:tcW w:w="1544" w:type="pct"/>
          </w:tcPr>
          <w:p w14:paraId="7AA0DCB8" w14:textId="77777777" w:rsidR="00D12B94" w:rsidRPr="00355EF5" w:rsidRDefault="00D12B94" w:rsidP="00633C6F">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14:paraId="70C40A8C" w14:textId="220E74D2" w:rsidR="00D12B94" w:rsidRPr="00355EF5" w:rsidRDefault="00D12B94"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Continuous monitoring of the waterpoints through WASH committees and regional technical experts who are employees of Water Access Rwanda.</w:t>
            </w:r>
          </w:p>
        </w:tc>
      </w:tr>
      <w:tr w:rsidR="00D12B94" w:rsidRPr="00355EF5" w14:paraId="4AC0C132" w14:textId="77777777" w:rsidTr="00D12B94">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255EA907" w14:textId="77777777" w:rsidR="00D12B94" w:rsidRPr="00355EF5" w:rsidRDefault="00D12B94" w:rsidP="00633C6F">
            <w:pPr>
              <w:spacing w:after="200" w:line="276" w:lineRule="auto"/>
              <w:contextualSpacing w:val="0"/>
              <w:rPr>
                <w:color w:val="FFFFFF" w:themeColor="background1"/>
                <w:lang w:val="en-GB"/>
              </w:rPr>
            </w:pPr>
            <w:r w:rsidRPr="00355EF5">
              <w:rPr>
                <w:color w:val="FFFFFF" w:themeColor="background1"/>
                <w:lang w:val="en-GB"/>
              </w:rPr>
              <w:t>Purpose of data</w:t>
            </w:r>
          </w:p>
        </w:tc>
        <w:tc>
          <w:tcPr>
            <w:tcW w:w="3456" w:type="pct"/>
          </w:tcPr>
          <w:p w14:paraId="3A7BFD37" w14:textId="4FBB8423" w:rsidR="00D12B94" w:rsidRPr="00E123B5" w:rsidRDefault="00D12B94"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b/>
                <w:bCs/>
                <w:lang w:val="en-GB"/>
              </w:rPr>
            </w:pPr>
            <w:r>
              <w:rPr>
                <w:lang w:val="en-GB"/>
              </w:rPr>
              <w:t>Calculation of Emission Reduction</w:t>
            </w:r>
          </w:p>
        </w:tc>
      </w:tr>
      <w:tr w:rsidR="00D12B94" w:rsidRPr="00355EF5" w14:paraId="76F6F477" w14:textId="77777777" w:rsidTr="00D12B94">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5FC071B4" w14:textId="77777777" w:rsidR="00D12B94" w:rsidRPr="00355EF5" w:rsidRDefault="00D12B94" w:rsidP="00633C6F">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14:paraId="4BE963E2" w14:textId="036DC94C" w:rsidR="00D12B94" w:rsidRPr="00355EF5" w:rsidRDefault="00D12B94" w:rsidP="00633C6F">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color w:val="4D4D4B"/>
                <w:szCs w:val="22"/>
              </w:rPr>
              <w:t xml:space="preserve"> Please see MoU with Rwamagana district: </w:t>
            </w:r>
            <w:r>
              <w:t xml:space="preserve"> </w:t>
            </w:r>
            <w:r w:rsidRPr="007713CA">
              <w:rPr>
                <w:i/>
                <w:iCs/>
                <w:color w:val="4D4D4B"/>
                <w:szCs w:val="22"/>
              </w:rPr>
              <w:t>Rwamagana New Agreement</w:t>
            </w:r>
          </w:p>
        </w:tc>
      </w:tr>
    </w:tbl>
    <w:p w14:paraId="03062423" w14:textId="77777777" w:rsidR="00633C6F" w:rsidRDefault="00633C6F" w:rsidP="00885D25">
      <w:pPr>
        <w:spacing w:line="276" w:lineRule="auto"/>
        <w:contextualSpacing w:val="0"/>
        <w:rPr>
          <w:b/>
          <w:bCs/>
        </w:rPr>
      </w:pP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633C6F" w14:paraId="367CF0ED"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DC12FD1" w14:textId="77777777" w:rsidR="00633C6F" w:rsidRDefault="00633C6F" w:rsidP="00AC575B">
            <w:pPr>
              <w:spacing w:line="276" w:lineRule="auto"/>
              <w:rPr>
                <w:color w:val="FFFFFF" w:themeColor="background1"/>
                <w:lang w:val="en-GB"/>
              </w:rPr>
            </w:pPr>
            <w:r>
              <w:rPr>
                <w:color w:val="FFFFFF" w:themeColor="background1"/>
                <w:lang w:val="en-GB"/>
              </w:rPr>
              <w:t>Data/parameter</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7544236" w14:textId="4744FD23" w:rsidR="00633C6F" w:rsidRDefault="00B31D41" w:rsidP="00AC575B">
            <w:pPr>
              <w:pStyle w:val="Default"/>
              <w:cnfStyle w:val="000000000000" w:firstRow="0" w:lastRow="0" w:firstColumn="0" w:lastColumn="0" w:oddVBand="0" w:evenVBand="0" w:oddHBand="0" w:evenHBand="0" w:firstRowFirstColumn="0" w:firstRowLastColumn="0" w:lastRowFirstColumn="0" w:lastRowLastColumn="0"/>
              <w:rPr>
                <w:i/>
                <w:iCs/>
                <w:lang w:val="en-US"/>
              </w:rPr>
            </w:pPr>
            <w:r w:rsidRPr="00B31D41">
              <w:rPr>
                <w:lang w:val="en-US"/>
              </w:rPr>
              <w:t>SDWS 8:</w:t>
            </w:r>
            <w:r>
              <w:rPr>
                <w:i/>
                <w:iCs/>
                <w:lang w:val="en-US"/>
              </w:rPr>
              <w:t xml:space="preserve"> </w:t>
            </w:r>
            <w:proofErr w:type="spellStart"/>
            <w:r w:rsidR="00633C6F" w:rsidRPr="00540A3E">
              <w:rPr>
                <w:i/>
                <w:iCs/>
                <w:lang w:val="en-US"/>
              </w:rPr>
              <w:t>x</w:t>
            </w:r>
            <w:r w:rsidR="00633C6F" w:rsidRPr="00540A3E">
              <w:rPr>
                <w:i/>
                <w:iCs/>
                <w:vertAlign w:val="subscript"/>
                <w:lang w:val="en-US"/>
              </w:rPr>
              <w:t>f</w:t>
            </w:r>
            <w:proofErr w:type="spellEnd"/>
            <w:r w:rsidR="00633C6F">
              <w:rPr>
                <w:i/>
                <w:iCs/>
                <w:lang w:val="en-US"/>
              </w:rPr>
              <w:t xml:space="preserve"> </w:t>
            </w:r>
          </w:p>
        </w:tc>
      </w:tr>
      <w:tr w:rsidR="00633C6F" w14:paraId="7CC31BD5"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2338FBB" w14:textId="77777777" w:rsidR="00633C6F" w:rsidRDefault="00633C6F" w:rsidP="00AC575B">
            <w:pPr>
              <w:spacing w:line="276" w:lineRule="auto"/>
              <w:rPr>
                <w:color w:val="FFFFFF" w:themeColor="background1"/>
                <w:lang w:val="en-GB"/>
              </w:rPr>
            </w:pPr>
            <w:r>
              <w:rPr>
                <w:color w:val="FFFFFF" w:themeColor="background1"/>
                <w:lang w:val="en-GB"/>
              </w:rPr>
              <w:t>Unit</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F1DFEC2" w14:textId="77777777" w:rsidR="00633C6F" w:rsidRDefault="00633C6F"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Percentage of fuel </w:t>
            </w:r>
            <w:r>
              <w:rPr>
                <w:i/>
                <w:iCs/>
                <w:color w:val="4D4D4B"/>
                <w:szCs w:val="22"/>
                <w:lang w:val="en-US"/>
              </w:rPr>
              <w:t xml:space="preserve">f </w:t>
            </w:r>
            <w:r>
              <w:rPr>
                <w:color w:val="4D4D4B"/>
                <w:szCs w:val="22"/>
                <w:lang w:val="en-US"/>
              </w:rPr>
              <w:t xml:space="preserve">use in target population </w:t>
            </w:r>
          </w:p>
        </w:tc>
      </w:tr>
      <w:tr w:rsidR="00633C6F" w14:paraId="7F1A7930"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40FC5E5" w14:textId="77777777" w:rsidR="00633C6F" w:rsidRDefault="00633C6F" w:rsidP="00AC575B">
            <w:pPr>
              <w:spacing w:line="276" w:lineRule="auto"/>
              <w:rPr>
                <w:color w:val="FFFFFF" w:themeColor="background1"/>
                <w:lang w:val="en-GB"/>
              </w:rPr>
            </w:pPr>
            <w:r>
              <w:rPr>
                <w:color w:val="FFFFFF" w:themeColor="background1"/>
                <w:lang w:val="en-GB"/>
              </w:rPr>
              <w:t>Description</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B6F67A" w14:textId="31BE9564" w:rsidR="00633C6F" w:rsidRPr="00505D26" w:rsidRDefault="00633C6F" w:rsidP="00505D26">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The proportion of each different cooking fuel </w:t>
            </w:r>
            <w:r>
              <w:rPr>
                <w:i/>
                <w:iCs/>
                <w:color w:val="4D4D4B"/>
                <w:szCs w:val="22"/>
                <w:lang w:val="en-US"/>
              </w:rPr>
              <w:t xml:space="preserve">f </w:t>
            </w:r>
            <w:r>
              <w:rPr>
                <w:color w:val="4D4D4B"/>
                <w:szCs w:val="22"/>
                <w:lang w:val="en-US"/>
              </w:rPr>
              <w:t>used in the project boundary by end-users</w:t>
            </w:r>
          </w:p>
        </w:tc>
      </w:tr>
      <w:tr w:rsidR="00633C6F" w14:paraId="07AFD653"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5A82298" w14:textId="77777777" w:rsidR="00633C6F" w:rsidRDefault="00633C6F" w:rsidP="00AC575B">
            <w:pPr>
              <w:spacing w:line="276" w:lineRule="auto"/>
              <w:rPr>
                <w:color w:val="FFFFFF" w:themeColor="background1"/>
                <w:lang w:val="en-GB"/>
              </w:rPr>
            </w:pPr>
            <w:r>
              <w:rPr>
                <w:color w:val="FFFFFF" w:themeColor="background1"/>
                <w:lang w:val="en-GB"/>
              </w:rPr>
              <w:t>Source of data</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3656E1" w14:textId="09272B29" w:rsidR="00633C6F" w:rsidRDefault="00505D26"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Baseline survey</w:t>
            </w:r>
          </w:p>
        </w:tc>
      </w:tr>
      <w:tr w:rsidR="00633C6F" w14:paraId="06981BD2"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FBDE6CB" w14:textId="77777777" w:rsidR="00633C6F" w:rsidRDefault="00633C6F" w:rsidP="00AC575B">
            <w:pPr>
              <w:spacing w:line="276" w:lineRule="auto"/>
              <w:rPr>
                <w:color w:val="FFFFFF" w:themeColor="background1"/>
                <w:lang w:val="en-GB"/>
              </w:rPr>
            </w:pPr>
            <w:r>
              <w:rPr>
                <w:color w:val="FFFFFF" w:themeColor="background1"/>
                <w:lang w:val="en-GB"/>
              </w:rPr>
              <w:t>Value(s) applied</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1D3253" w14:textId="73627698" w:rsidR="00633C6F" w:rsidRDefault="00505D26"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Wood: 97.06%</w:t>
            </w:r>
          </w:p>
          <w:p w14:paraId="3D989E3C" w14:textId="0FBBA5EB" w:rsidR="00505D26" w:rsidRDefault="00505D26"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Charcoal: </w:t>
            </w:r>
            <w:r w:rsidR="00214844">
              <w:rPr>
                <w:lang w:val="en-GB"/>
              </w:rPr>
              <w:t>2.94</w:t>
            </w:r>
            <w:r>
              <w:rPr>
                <w:lang w:val="en-GB"/>
              </w:rPr>
              <w:t>%</w:t>
            </w:r>
          </w:p>
          <w:p w14:paraId="334C063D" w14:textId="01C5BAFF" w:rsidR="007653AC" w:rsidRDefault="007653AC"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p>
        </w:tc>
      </w:tr>
      <w:tr w:rsidR="00633C6F" w14:paraId="55226BCD" w14:textId="77777777" w:rsidTr="00AC575B">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46FE99C" w14:textId="77777777" w:rsidR="00633C6F" w:rsidRDefault="00633C6F" w:rsidP="00AC575B">
            <w:pPr>
              <w:spacing w:line="276" w:lineRule="auto"/>
              <w:rPr>
                <w:color w:val="FFFFFF" w:themeColor="background1"/>
                <w:lang w:val="en-GB"/>
              </w:rPr>
            </w:pPr>
            <w:r>
              <w:rPr>
                <w:color w:val="FFFFFF" w:themeColor="background1"/>
                <w:lang w:val="en-GB"/>
              </w:rPr>
              <w:t xml:space="preserve">Choice of data or Measurement methods and procedures </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61C07E" w14:textId="2F96D11B" w:rsidR="00633C6F" w:rsidRDefault="00505D26"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Baseline survey with 102 households</w:t>
            </w:r>
          </w:p>
        </w:tc>
      </w:tr>
      <w:tr w:rsidR="00633C6F" w14:paraId="76ED32E1" w14:textId="77777777" w:rsidTr="00AC575B">
        <w:trPr>
          <w:trHeight w:val="248"/>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48E82FF" w14:textId="77777777" w:rsidR="00633C6F" w:rsidRDefault="00633C6F" w:rsidP="00AC575B">
            <w:pPr>
              <w:spacing w:line="276" w:lineRule="auto"/>
              <w:rPr>
                <w:color w:val="FFFFFF" w:themeColor="background1"/>
                <w:lang w:val="en-GB"/>
              </w:rPr>
            </w:pPr>
            <w:r>
              <w:rPr>
                <w:color w:val="FFFFFF" w:themeColor="background1"/>
                <w:lang w:val="en-GB"/>
              </w:rPr>
              <w:t>Purpose of data</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443D38" w14:textId="04148BE5" w:rsidR="00633C6F" w:rsidRDefault="00505D26"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Calculation of emission reductions</w:t>
            </w:r>
          </w:p>
        </w:tc>
      </w:tr>
      <w:tr w:rsidR="00633C6F" w14:paraId="790A92D1"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4C5E205" w14:textId="77777777" w:rsidR="00633C6F" w:rsidRDefault="00633C6F" w:rsidP="00AC575B">
            <w:pPr>
              <w:spacing w:line="276" w:lineRule="auto"/>
              <w:rPr>
                <w:color w:val="FFFFFF" w:themeColor="background1"/>
                <w:lang w:val="en-GB"/>
              </w:rPr>
            </w:pPr>
            <w:r>
              <w:rPr>
                <w:color w:val="FFFFFF" w:themeColor="background1"/>
                <w:lang w:val="en-GB"/>
              </w:rPr>
              <w:t>Additional comment</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7C8C18" w14:textId="77777777" w:rsidR="00633C6F" w:rsidRDefault="00633C6F"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Applies to all project technology types. </w:t>
            </w:r>
          </w:p>
          <w:p w14:paraId="631749FC" w14:textId="77777777" w:rsidR="00633C6F" w:rsidRDefault="00633C6F"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p>
          <w:p w14:paraId="3D512B5A" w14:textId="77777777" w:rsidR="00633C6F" w:rsidRDefault="00633C6F" w:rsidP="00AC575B">
            <w:pPr>
              <w:spacing w:line="276" w:lineRule="auto"/>
              <w:cnfStyle w:val="000000000000" w:firstRow="0" w:lastRow="0" w:firstColumn="0" w:lastColumn="0" w:oddVBand="0" w:evenVBand="0" w:oddHBand="0" w:evenHBand="0" w:firstRowFirstColumn="0" w:firstRowLastColumn="0" w:lastRowFirstColumn="0" w:lastRowLastColumn="0"/>
            </w:pPr>
            <w:r>
              <w:rPr>
                <w:color w:val="4D4D4B"/>
                <w:szCs w:val="22"/>
              </w:rPr>
              <w:t xml:space="preserve">The percentages applied shall be cross-checked against at least one other source on the list. For cross-check purposes, sources applied may be up to 5 years old. Further, cross-check with older sources may be used provided they provide conservative results for example, an older source shows that in the past, a more carbon-intensive </w:t>
            </w:r>
            <w:r>
              <w:rPr>
                <w:b/>
                <w:bCs/>
                <w:color w:val="4D4D4B"/>
                <w:szCs w:val="22"/>
                <w:u w:val="single"/>
              </w:rPr>
              <w:t>fuel mix</w:t>
            </w:r>
            <w:r>
              <w:rPr>
                <w:b/>
                <w:bCs/>
                <w:color w:val="4D4D4B"/>
                <w:szCs w:val="22"/>
              </w:rPr>
              <w:t xml:space="preserve"> </w:t>
            </w:r>
            <w:r>
              <w:rPr>
                <w:color w:val="4D4D4B"/>
                <w:szCs w:val="22"/>
              </w:rPr>
              <w:t xml:space="preserve">was used). </w:t>
            </w:r>
            <w:r w:rsidR="00985663">
              <w:t xml:space="preserve"> Data have been cross-checked with a working paper on Policy and market review for modern energy cooking in Rwanda, June 2021 by Energy4Impact and Modern Energy Cooking services (MECS)</w:t>
            </w:r>
            <w:r w:rsidR="00DC0B4A">
              <w:rPr>
                <w:rStyle w:val="FootnoteReference"/>
              </w:rPr>
              <w:footnoteReference w:id="8"/>
            </w:r>
            <w:r w:rsidR="00985663">
              <w:t xml:space="preserve">. </w:t>
            </w:r>
            <w:r w:rsidR="00DC0B4A">
              <w:t>In</w:t>
            </w:r>
            <w:r w:rsidR="00985663">
              <w:t xml:space="preserve"> table 9</w:t>
            </w:r>
            <w:r w:rsidR="00DC0B4A">
              <w:t xml:space="preserve">, it is </w:t>
            </w:r>
            <w:r w:rsidR="00985663">
              <w:t>show</w:t>
            </w:r>
            <w:r w:rsidR="00DC0B4A">
              <w:t>n</w:t>
            </w:r>
            <w:r w:rsidR="00985663">
              <w:t xml:space="preserve"> that approx. 9</w:t>
            </w:r>
            <w:r w:rsidR="00DC0B4A">
              <w:t>3</w:t>
            </w:r>
            <w:r w:rsidR="00985663">
              <w:t xml:space="preserve">% residences in rural areas use firewood for cooking </w:t>
            </w:r>
            <w:r w:rsidR="00985663">
              <w:lastRenderedPageBreak/>
              <w:t xml:space="preserve">purposes, 6% </w:t>
            </w:r>
            <w:r w:rsidR="00DC0B4A">
              <w:t xml:space="preserve">of the </w:t>
            </w:r>
            <w:r w:rsidR="00985663">
              <w:t>households use charcoal. The use of 9</w:t>
            </w:r>
            <w:r w:rsidR="00DC0B4A">
              <w:t>7</w:t>
            </w:r>
            <w:r w:rsidR="00985663">
              <w:t>% firewood in project baseline is in line with the cross- check source. This parameter is fixed Ex-ante &amp; shall be updated at CP renewal.</w:t>
            </w:r>
          </w:p>
          <w:p w14:paraId="0F7E3D83" w14:textId="25B5B978" w:rsidR="00E51187" w:rsidRPr="00E51187" w:rsidRDefault="00E51187" w:rsidP="00AC575B">
            <w:pPr>
              <w:spacing w:line="276" w:lineRule="auto"/>
              <w:cnfStyle w:val="000000000000" w:firstRow="0" w:lastRow="0" w:firstColumn="0" w:lastColumn="0" w:oddVBand="0" w:evenVBand="0" w:oddHBand="0" w:evenHBand="0" w:firstRowFirstColumn="0" w:firstRowLastColumn="0" w:lastRowFirstColumn="0" w:lastRowLastColumn="0"/>
              <w:rPr>
                <w:iCs/>
                <w:lang w:val="en-GB"/>
              </w:rPr>
            </w:pPr>
            <w:r w:rsidRPr="00E51187">
              <w:rPr>
                <w:rFonts w:cs="Arial"/>
                <w:iCs/>
                <w:sz w:val="21"/>
                <w:szCs w:val="21"/>
              </w:rPr>
              <w:t>It appears from the baseline survey that some households use different fuel (wood + charcoal and wood + agricultural waste). In order to be conservative, when a household was using both wood and another fuel, it was counted under wood. It was counted under charcoal only if charcoal was the only fuel consumed. It results that only 3 surveyed household were consuming charcoal only (3%) and no household was consuming agriculture waste only (0%).</w:t>
            </w:r>
          </w:p>
        </w:tc>
      </w:tr>
    </w:tbl>
    <w:p w14:paraId="4DEDFAF4" w14:textId="77777777" w:rsidR="00633C6F" w:rsidRDefault="00633C6F" w:rsidP="00885D25">
      <w:pPr>
        <w:spacing w:line="276" w:lineRule="auto"/>
        <w:contextualSpacing w:val="0"/>
        <w:rPr>
          <w:b/>
          <w:bCs/>
        </w:rPr>
      </w:pP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633C6F" w14:paraId="289B0ACD"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E504583" w14:textId="77777777" w:rsidR="00633C6F" w:rsidRDefault="00633C6F" w:rsidP="00AC575B">
            <w:pPr>
              <w:spacing w:line="276" w:lineRule="auto"/>
              <w:rPr>
                <w:color w:val="FFFFFF" w:themeColor="background1"/>
                <w:lang w:val="en-GB"/>
              </w:rPr>
            </w:pPr>
            <w:r>
              <w:rPr>
                <w:color w:val="FFFFFF" w:themeColor="background1"/>
                <w:lang w:val="en-GB"/>
              </w:rPr>
              <w:t>Data/parameter</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887B0EC" w14:textId="5F7FF088" w:rsidR="00633C6F" w:rsidRDefault="00CC36EF" w:rsidP="00AC575B">
            <w:pPr>
              <w:pStyle w:val="Default"/>
              <w:cnfStyle w:val="000000000000" w:firstRow="0" w:lastRow="0" w:firstColumn="0" w:lastColumn="0" w:oddVBand="0" w:evenVBand="0" w:oddHBand="0" w:evenHBand="0" w:firstRowFirstColumn="0" w:firstRowLastColumn="0" w:lastRowFirstColumn="0" w:lastRowLastColumn="0"/>
              <w:rPr>
                <w:i/>
                <w:iCs/>
                <w:lang w:val="en-US"/>
              </w:rPr>
            </w:pPr>
            <w:r w:rsidRPr="00CC36EF">
              <w:rPr>
                <w:lang w:val="en-US"/>
              </w:rPr>
              <w:t>SDWS 9:</w:t>
            </w:r>
            <w:r>
              <w:rPr>
                <w:i/>
                <w:iCs/>
                <w:lang w:val="en-US"/>
              </w:rPr>
              <w:t xml:space="preserve"> </w:t>
            </w:r>
            <w:r w:rsidR="00633C6F">
              <w:rPr>
                <w:i/>
                <w:iCs/>
                <w:lang w:val="en-US"/>
              </w:rPr>
              <w:t>EF</w:t>
            </w:r>
            <w:r w:rsidR="00633C6F">
              <w:rPr>
                <w:i/>
                <w:iCs/>
                <w:vertAlign w:val="subscript"/>
                <w:lang w:val="en-US"/>
              </w:rPr>
              <w:t>b,f,CO2</w:t>
            </w:r>
          </w:p>
        </w:tc>
      </w:tr>
      <w:tr w:rsidR="00633C6F" w14:paraId="67D08B9B"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EFA35BC" w14:textId="77777777" w:rsidR="00633C6F" w:rsidRDefault="00633C6F" w:rsidP="00AC575B">
            <w:pPr>
              <w:spacing w:line="276" w:lineRule="auto"/>
              <w:rPr>
                <w:color w:val="FFFFFF" w:themeColor="background1"/>
                <w:lang w:val="en-GB"/>
              </w:rPr>
            </w:pPr>
            <w:r>
              <w:rPr>
                <w:color w:val="FFFFFF" w:themeColor="background1"/>
                <w:lang w:val="en-GB"/>
              </w:rPr>
              <w:t>Unit</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FEC5047" w14:textId="77777777" w:rsidR="00633C6F" w:rsidRDefault="00633C6F"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tCO</w:t>
            </w:r>
            <w:r>
              <w:rPr>
                <w:color w:val="4D4D4B"/>
                <w:sz w:val="14"/>
                <w:szCs w:val="14"/>
                <w:lang w:val="en-US"/>
              </w:rPr>
              <w:t>2</w:t>
            </w:r>
            <w:r>
              <w:rPr>
                <w:color w:val="4D4D4B"/>
                <w:szCs w:val="22"/>
                <w:lang w:val="en-US"/>
              </w:rPr>
              <w:t xml:space="preserve">/TJ </w:t>
            </w:r>
          </w:p>
        </w:tc>
      </w:tr>
      <w:tr w:rsidR="00633C6F" w14:paraId="47601A4A"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688B504" w14:textId="77777777" w:rsidR="00633C6F" w:rsidRDefault="00633C6F" w:rsidP="00AC575B">
            <w:pPr>
              <w:spacing w:line="276" w:lineRule="auto"/>
              <w:rPr>
                <w:color w:val="FFFFFF" w:themeColor="background1"/>
                <w:lang w:val="en-GB"/>
              </w:rPr>
            </w:pPr>
            <w:r>
              <w:rPr>
                <w:color w:val="FFFFFF" w:themeColor="background1"/>
                <w:lang w:val="en-GB"/>
              </w:rPr>
              <w:t>Description</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5953006" w14:textId="77777777" w:rsidR="00633C6F" w:rsidRDefault="00633C6F"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CO</w:t>
            </w:r>
            <w:r>
              <w:rPr>
                <w:color w:val="4D4D4B"/>
                <w:szCs w:val="22"/>
                <w:vertAlign w:val="subscript"/>
                <w:lang w:val="en-US"/>
              </w:rPr>
              <w:t>2</w:t>
            </w:r>
            <w:r>
              <w:rPr>
                <w:color w:val="4D4D4B"/>
                <w:szCs w:val="22"/>
                <w:lang w:val="en-US"/>
              </w:rPr>
              <w:t xml:space="preserve"> emission factor from use of fuels </w:t>
            </w:r>
          </w:p>
        </w:tc>
      </w:tr>
      <w:tr w:rsidR="00633C6F" w14:paraId="4C55FBD0"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CDD66FE" w14:textId="77777777" w:rsidR="00633C6F" w:rsidRDefault="00633C6F" w:rsidP="00AC575B">
            <w:pPr>
              <w:spacing w:line="276" w:lineRule="auto"/>
              <w:rPr>
                <w:color w:val="FFFFFF" w:themeColor="background1"/>
                <w:lang w:val="en-GB"/>
              </w:rPr>
            </w:pPr>
            <w:r>
              <w:rPr>
                <w:color w:val="FFFFFF" w:themeColor="background1"/>
                <w:lang w:val="en-GB"/>
              </w:rPr>
              <w:t>Source of data</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4C4FD81" w14:textId="77777777" w:rsidR="00633C6F" w:rsidRDefault="00633C6F"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IPCC defaults </w:t>
            </w:r>
          </w:p>
          <w:p w14:paraId="793A4AD6" w14:textId="135B7FAC" w:rsidR="00633C6F" w:rsidRDefault="00633C6F"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p>
        </w:tc>
      </w:tr>
      <w:tr w:rsidR="00633C6F" w14:paraId="3D32F49E"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9AA2F02" w14:textId="77777777" w:rsidR="00633C6F" w:rsidRDefault="00633C6F" w:rsidP="00AC575B">
            <w:pPr>
              <w:spacing w:line="276" w:lineRule="auto"/>
              <w:rPr>
                <w:color w:val="FFFFFF" w:themeColor="background1"/>
                <w:lang w:val="en-GB"/>
              </w:rPr>
            </w:pPr>
            <w:r>
              <w:rPr>
                <w:color w:val="FFFFFF" w:themeColor="background1"/>
                <w:lang w:val="en-GB"/>
              </w:rPr>
              <w:t>Value(s) applied</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3DA1AE" w14:textId="77777777" w:rsidR="00633C6F" w:rsidRDefault="00633C6F" w:rsidP="00633C6F">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For wood and charcoal, the following defaults derived from the IPCC shall be applied: </w:t>
            </w:r>
          </w:p>
          <w:p w14:paraId="2F7072E5" w14:textId="77777777" w:rsidR="00633C6F" w:rsidRDefault="00633C6F" w:rsidP="00633C6F">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Wood: 112 tCO</w:t>
            </w:r>
            <w:r>
              <w:rPr>
                <w:color w:val="4D4D4B"/>
                <w:sz w:val="14"/>
                <w:szCs w:val="14"/>
                <w:lang w:val="en-US"/>
              </w:rPr>
              <w:t>2</w:t>
            </w:r>
            <w:r>
              <w:rPr>
                <w:color w:val="4D4D4B"/>
                <w:szCs w:val="22"/>
                <w:lang w:val="en-US"/>
              </w:rPr>
              <w:t xml:space="preserve">/TJ </w:t>
            </w:r>
          </w:p>
          <w:p w14:paraId="30DA2E67" w14:textId="07F47723" w:rsidR="00633C6F" w:rsidRDefault="00633C6F" w:rsidP="00633C6F">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color w:val="4D4D4B"/>
                <w:szCs w:val="22"/>
              </w:rPr>
              <w:t>Charcoal: 165.22 tCO</w:t>
            </w:r>
            <w:r>
              <w:rPr>
                <w:color w:val="4D4D4B"/>
                <w:sz w:val="14"/>
                <w:szCs w:val="14"/>
              </w:rPr>
              <w:t>2</w:t>
            </w:r>
            <w:r>
              <w:rPr>
                <w:color w:val="4D4D4B"/>
                <w:szCs w:val="22"/>
              </w:rPr>
              <w:t>/TJ (includes charcoal production emissions)</w:t>
            </w:r>
          </w:p>
        </w:tc>
      </w:tr>
      <w:tr w:rsidR="00633C6F" w14:paraId="06A94B1A" w14:textId="77777777" w:rsidTr="00AC575B">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6DF2B03" w14:textId="77777777" w:rsidR="00633C6F" w:rsidRDefault="00633C6F" w:rsidP="00AC575B">
            <w:pPr>
              <w:spacing w:line="276" w:lineRule="auto"/>
              <w:rPr>
                <w:color w:val="FFFFFF" w:themeColor="background1"/>
                <w:lang w:val="en-GB"/>
              </w:rPr>
            </w:pPr>
            <w:r>
              <w:rPr>
                <w:color w:val="FFFFFF" w:themeColor="background1"/>
                <w:lang w:val="en-GB"/>
              </w:rPr>
              <w:t xml:space="preserve">Choice of data or Measurement methods and procedures </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81F539" w14:textId="69B5E0E7" w:rsidR="00633C6F" w:rsidRDefault="00505D26"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Default values from IPCC</w:t>
            </w:r>
          </w:p>
        </w:tc>
      </w:tr>
      <w:tr w:rsidR="00633C6F" w14:paraId="04FAFFC3" w14:textId="77777777" w:rsidTr="00AC575B">
        <w:trPr>
          <w:trHeight w:val="248"/>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7B2CB2F" w14:textId="77777777" w:rsidR="00633C6F" w:rsidRDefault="00633C6F" w:rsidP="00AC575B">
            <w:pPr>
              <w:spacing w:line="276" w:lineRule="auto"/>
              <w:rPr>
                <w:color w:val="FFFFFF" w:themeColor="background1"/>
                <w:lang w:val="en-GB"/>
              </w:rPr>
            </w:pPr>
            <w:r>
              <w:rPr>
                <w:color w:val="FFFFFF" w:themeColor="background1"/>
                <w:lang w:val="en-GB"/>
              </w:rPr>
              <w:t>Purpose of data</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29A065" w14:textId="1E8DDD51" w:rsidR="00633C6F" w:rsidRDefault="00505D26"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Calculation of emission reduction</w:t>
            </w:r>
          </w:p>
        </w:tc>
      </w:tr>
      <w:tr w:rsidR="00633C6F" w14:paraId="0EFEBC66"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C3290BE" w14:textId="77777777" w:rsidR="00633C6F" w:rsidRDefault="00633C6F" w:rsidP="00AC575B">
            <w:pPr>
              <w:spacing w:line="276" w:lineRule="auto"/>
              <w:rPr>
                <w:color w:val="FFFFFF" w:themeColor="background1"/>
                <w:lang w:val="en-GB"/>
              </w:rPr>
            </w:pPr>
            <w:r>
              <w:rPr>
                <w:color w:val="FFFFFF" w:themeColor="background1"/>
                <w:lang w:val="en-GB"/>
              </w:rPr>
              <w:t>Additional comment</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AE785A4" w14:textId="77777777" w:rsidR="00633C6F" w:rsidRDefault="00633C6F"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5D8E4409" w14:textId="77777777" w:rsidR="00633C6F" w:rsidRDefault="00633C6F" w:rsidP="00633C6F">
      <w:pPr>
        <w:spacing w:line="276" w:lineRule="auto"/>
        <w:contextualSpacing w:val="0"/>
        <w:rPr>
          <w:b/>
          <w:bCs/>
        </w:rPr>
      </w:pP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633C6F" w14:paraId="34D41A17"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5D4E2D7" w14:textId="77777777" w:rsidR="00633C6F" w:rsidRDefault="00633C6F" w:rsidP="00AC575B">
            <w:pPr>
              <w:spacing w:line="276" w:lineRule="auto"/>
              <w:rPr>
                <w:color w:val="FFFFFF" w:themeColor="background1"/>
                <w:lang w:val="en-GB"/>
              </w:rPr>
            </w:pPr>
            <w:r>
              <w:rPr>
                <w:color w:val="FFFFFF" w:themeColor="background1"/>
                <w:lang w:val="en-GB"/>
              </w:rPr>
              <w:t>Data/parameter</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30F1637" w14:textId="7034EE91" w:rsidR="00633C6F" w:rsidRDefault="00777617" w:rsidP="00AC575B">
            <w:pPr>
              <w:pStyle w:val="Default"/>
              <w:cnfStyle w:val="000000000000" w:firstRow="0" w:lastRow="0" w:firstColumn="0" w:lastColumn="0" w:oddVBand="0" w:evenVBand="0" w:oddHBand="0" w:evenHBand="0" w:firstRowFirstColumn="0" w:firstRowLastColumn="0" w:lastRowFirstColumn="0" w:lastRowLastColumn="0"/>
              <w:rPr>
                <w:i/>
                <w:iCs/>
                <w:lang w:val="en-US"/>
              </w:rPr>
            </w:pPr>
            <w:r w:rsidRPr="00777617">
              <w:rPr>
                <w:lang w:val="en-US"/>
              </w:rPr>
              <w:t>SDWS 10:</w:t>
            </w:r>
            <w:r>
              <w:rPr>
                <w:i/>
                <w:iCs/>
                <w:lang w:val="en-US"/>
              </w:rPr>
              <w:t xml:space="preserve"> </w:t>
            </w:r>
            <w:r w:rsidR="00633C6F">
              <w:rPr>
                <w:i/>
                <w:iCs/>
                <w:lang w:val="en-US"/>
              </w:rPr>
              <w:t>EF</w:t>
            </w:r>
            <w:r w:rsidR="00633C6F">
              <w:rPr>
                <w:i/>
                <w:iCs/>
                <w:vertAlign w:val="subscript"/>
                <w:lang w:val="en-US"/>
              </w:rPr>
              <w:t>b,f,nonCO2</w:t>
            </w:r>
            <w:r w:rsidR="00633C6F">
              <w:rPr>
                <w:i/>
                <w:iCs/>
                <w:lang w:val="en-US"/>
              </w:rPr>
              <w:t xml:space="preserve"> </w:t>
            </w:r>
          </w:p>
        </w:tc>
      </w:tr>
      <w:tr w:rsidR="00633C6F" w14:paraId="1F719443"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7F9C397" w14:textId="77777777" w:rsidR="00633C6F" w:rsidRDefault="00633C6F" w:rsidP="00AC575B">
            <w:pPr>
              <w:spacing w:line="276" w:lineRule="auto"/>
              <w:rPr>
                <w:color w:val="FFFFFF" w:themeColor="background1"/>
                <w:lang w:val="en-GB"/>
              </w:rPr>
            </w:pPr>
            <w:r>
              <w:rPr>
                <w:color w:val="FFFFFF" w:themeColor="background1"/>
                <w:lang w:val="en-GB"/>
              </w:rPr>
              <w:t>Unit</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3D14C86" w14:textId="77777777" w:rsidR="00633C6F" w:rsidRDefault="00633C6F"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tCO</w:t>
            </w:r>
            <w:r>
              <w:rPr>
                <w:color w:val="4D4D4B"/>
                <w:sz w:val="14"/>
                <w:szCs w:val="14"/>
                <w:lang w:val="en-US"/>
              </w:rPr>
              <w:t>2</w:t>
            </w:r>
            <w:r>
              <w:rPr>
                <w:color w:val="4D4D4B"/>
                <w:szCs w:val="22"/>
                <w:lang w:val="en-US"/>
              </w:rPr>
              <w:t>e/TJ</w:t>
            </w:r>
          </w:p>
        </w:tc>
      </w:tr>
      <w:tr w:rsidR="00633C6F" w14:paraId="3BFC928F"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351912D" w14:textId="77777777" w:rsidR="00633C6F" w:rsidRDefault="00633C6F" w:rsidP="00AC575B">
            <w:pPr>
              <w:spacing w:line="276" w:lineRule="auto"/>
              <w:rPr>
                <w:color w:val="FFFFFF" w:themeColor="background1"/>
                <w:lang w:val="en-GB"/>
              </w:rPr>
            </w:pPr>
            <w:r>
              <w:rPr>
                <w:color w:val="FFFFFF" w:themeColor="background1"/>
                <w:lang w:val="en-GB"/>
              </w:rPr>
              <w:t>Description</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B3B4616" w14:textId="77777777" w:rsidR="00633C6F" w:rsidRDefault="00633C6F"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Non-CO</w:t>
            </w:r>
            <w:r>
              <w:rPr>
                <w:color w:val="4D4D4B"/>
                <w:sz w:val="14"/>
                <w:szCs w:val="14"/>
                <w:lang w:val="en-US"/>
              </w:rPr>
              <w:t xml:space="preserve">2 </w:t>
            </w:r>
            <w:r>
              <w:rPr>
                <w:color w:val="4D4D4B"/>
                <w:szCs w:val="22"/>
                <w:lang w:val="en-US"/>
              </w:rPr>
              <w:t xml:space="preserve">emission factor from use of fuels, in case the baseline fuel is biomass or charcoal </w:t>
            </w:r>
          </w:p>
        </w:tc>
      </w:tr>
      <w:tr w:rsidR="00633C6F" w14:paraId="74A41823"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38F463F" w14:textId="77777777" w:rsidR="00633C6F" w:rsidRDefault="00633C6F" w:rsidP="00AC575B">
            <w:pPr>
              <w:spacing w:line="276" w:lineRule="auto"/>
              <w:rPr>
                <w:color w:val="FFFFFF" w:themeColor="background1"/>
                <w:lang w:val="en-GB"/>
              </w:rPr>
            </w:pPr>
            <w:r>
              <w:rPr>
                <w:color w:val="FFFFFF" w:themeColor="background1"/>
                <w:lang w:val="en-GB"/>
              </w:rPr>
              <w:t>Source of data</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86D7F9" w14:textId="77777777" w:rsidR="00633C6F" w:rsidRDefault="00633C6F"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IPCC defaults </w:t>
            </w:r>
          </w:p>
          <w:p w14:paraId="1C153522" w14:textId="77777777" w:rsidR="00633C6F" w:rsidRDefault="00633C6F" w:rsidP="00633C6F">
            <w:pPr>
              <w:pStyle w:val="Default"/>
              <w:numPr>
                <w:ilvl w:val="0"/>
                <w:numId w:val="34"/>
              </w:numPr>
              <w:cnfStyle w:val="000000000000" w:firstRow="0" w:lastRow="0" w:firstColumn="0" w:lastColumn="0" w:oddVBand="0" w:evenVBand="0" w:oddHBand="0" w:evenHBand="0" w:firstRowFirstColumn="0" w:firstRowLastColumn="0" w:lastRowFirstColumn="0" w:lastRowLastColumn="0"/>
            </w:pPr>
          </w:p>
        </w:tc>
      </w:tr>
      <w:tr w:rsidR="00633C6F" w14:paraId="3C294A3B"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63EFF29" w14:textId="77777777" w:rsidR="00633C6F" w:rsidRDefault="00633C6F" w:rsidP="00AC575B">
            <w:pPr>
              <w:spacing w:line="276" w:lineRule="auto"/>
              <w:rPr>
                <w:color w:val="FFFFFF" w:themeColor="background1"/>
                <w:lang w:val="en-GB"/>
              </w:rPr>
            </w:pPr>
            <w:r>
              <w:rPr>
                <w:color w:val="FFFFFF" w:themeColor="background1"/>
                <w:lang w:val="en-GB"/>
              </w:rPr>
              <w:t>Value(s) applied</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9C9867" w14:textId="77777777" w:rsidR="00633C6F" w:rsidRDefault="00633C6F" w:rsidP="00633C6F">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AR5 GWP </w:t>
            </w:r>
          </w:p>
          <w:p w14:paraId="498F5ABE" w14:textId="77777777" w:rsidR="00633C6F" w:rsidRDefault="00633C6F" w:rsidP="00633C6F">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p>
          <w:p w14:paraId="1B991520" w14:textId="236CA07A" w:rsidR="00633C6F" w:rsidRDefault="00633C6F" w:rsidP="00633C6F">
            <w:pPr>
              <w:pStyle w:val="Default"/>
              <w:numPr>
                <w:ilvl w:val="0"/>
                <w:numId w:val="33"/>
              </w:numPr>
              <w:cnfStyle w:val="000000000000" w:firstRow="0" w:lastRow="0" w:firstColumn="0" w:lastColumn="0" w:oddVBand="0" w:evenVBand="0" w:oddHBand="0" w:evenHBand="0" w:firstRowFirstColumn="0" w:firstRowLastColumn="0" w:lastRowFirstColumn="0" w:lastRowLastColumn="0"/>
              <w:rPr>
                <w:szCs w:val="22"/>
                <w:lang w:val="en-US"/>
              </w:rPr>
            </w:pPr>
            <w:r>
              <w:rPr>
                <w:color w:val="4D4D4B"/>
                <w:szCs w:val="22"/>
                <w:lang w:val="en-US"/>
              </w:rPr>
              <w:t>Wood: 9.46 tCO</w:t>
            </w:r>
            <w:r>
              <w:rPr>
                <w:color w:val="4D4D4B"/>
                <w:sz w:val="14"/>
                <w:szCs w:val="14"/>
                <w:lang w:val="en-US"/>
              </w:rPr>
              <w:t>2</w:t>
            </w:r>
            <w:r>
              <w:rPr>
                <w:color w:val="4D4D4B"/>
                <w:szCs w:val="22"/>
                <w:lang w:val="en-US"/>
              </w:rPr>
              <w:t xml:space="preserve">e/TJ </w:t>
            </w:r>
          </w:p>
          <w:p w14:paraId="5ACC27E4" w14:textId="77777777" w:rsidR="00633C6F" w:rsidRDefault="00633C6F" w:rsidP="00633C6F">
            <w:pPr>
              <w:pStyle w:val="Default"/>
              <w:numPr>
                <w:ilvl w:val="0"/>
                <w:numId w:val="33"/>
              </w:numPr>
              <w:cnfStyle w:val="000000000000" w:firstRow="0" w:lastRow="0" w:firstColumn="0" w:lastColumn="0" w:oddVBand="0" w:evenVBand="0" w:oddHBand="0" w:evenHBand="0" w:firstRowFirstColumn="0" w:firstRowLastColumn="0" w:lastRowFirstColumn="0" w:lastRowLastColumn="0"/>
              <w:rPr>
                <w:szCs w:val="22"/>
                <w:lang w:val="en-US"/>
              </w:rPr>
            </w:pPr>
            <w:r>
              <w:rPr>
                <w:color w:val="4D4D4B"/>
                <w:szCs w:val="22"/>
                <w:lang w:val="en-US"/>
              </w:rPr>
              <w:t>Charcoal: 44.83 tCO</w:t>
            </w:r>
            <w:r>
              <w:rPr>
                <w:color w:val="4D4D4B"/>
                <w:sz w:val="14"/>
                <w:szCs w:val="14"/>
                <w:lang w:val="en-US"/>
              </w:rPr>
              <w:t>2</w:t>
            </w:r>
            <w:r>
              <w:rPr>
                <w:color w:val="4D4D4B"/>
                <w:szCs w:val="22"/>
                <w:lang w:val="en-US"/>
              </w:rPr>
              <w:t>e/TJ (includes production emissions of CH</w:t>
            </w:r>
            <w:r>
              <w:rPr>
                <w:color w:val="4D4D4B"/>
                <w:sz w:val="14"/>
                <w:szCs w:val="14"/>
                <w:lang w:val="en-US"/>
              </w:rPr>
              <w:t xml:space="preserve">4 </w:t>
            </w:r>
            <w:r>
              <w:rPr>
                <w:color w:val="4D4D4B"/>
                <w:szCs w:val="22"/>
                <w:lang w:val="en-US"/>
              </w:rPr>
              <w:t>and N</w:t>
            </w:r>
            <w:r>
              <w:rPr>
                <w:color w:val="4D4D4B"/>
                <w:sz w:val="14"/>
                <w:szCs w:val="14"/>
                <w:lang w:val="en-US"/>
              </w:rPr>
              <w:t>2</w:t>
            </w:r>
            <w:r>
              <w:rPr>
                <w:color w:val="4D4D4B"/>
                <w:szCs w:val="22"/>
                <w:lang w:val="en-US"/>
              </w:rPr>
              <w:t xml:space="preserve">O) </w:t>
            </w:r>
          </w:p>
          <w:p w14:paraId="49CF98E4" w14:textId="77777777" w:rsidR="00633C6F" w:rsidRPr="00633C6F" w:rsidRDefault="00633C6F" w:rsidP="00AC575B">
            <w:pPr>
              <w:spacing w:line="276" w:lineRule="auto"/>
              <w:cnfStyle w:val="000000000000" w:firstRow="0" w:lastRow="0" w:firstColumn="0" w:lastColumn="0" w:oddVBand="0" w:evenVBand="0" w:oddHBand="0" w:evenHBand="0" w:firstRowFirstColumn="0" w:firstRowLastColumn="0" w:lastRowFirstColumn="0" w:lastRowLastColumn="0"/>
            </w:pPr>
          </w:p>
        </w:tc>
      </w:tr>
      <w:tr w:rsidR="00505D26" w14:paraId="1446B7A5" w14:textId="77777777" w:rsidTr="00AC575B">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7118663" w14:textId="77777777" w:rsidR="00505D26" w:rsidRDefault="00505D26" w:rsidP="00505D26">
            <w:pPr>
              <w:spacing w:line="276" w:lineRule="auto"/>
              <w:rPr>
                <w:color w:val="FFFFFF" w:themeColor="background1"/>
                <w:lang w:val="en-GB"/>
              </w:rPr>
            </w:pPr>
            <w:r>
              <w:rPr>
                <w:color w:val="FFFFFF" w:themeColor="background1"/>
                <w:lang w:val="en-GB"/>
              </w:rPr>
              <w:lastRenderedPageBreak/>
              <w:t xml:space="preserve">Choice of data or Measurement methods and procedures </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5D4C59" w14:textId="0C3543AD" w:rsidR="00505D26" w:rsidRDefault="00505D26" w:rsidP="00505D26">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Default values from IPCC</w:t>
            </w:r>
          </w:p>
        </w:tc>
      </w:tr>
      <w:tr w:rsidR="00505D26" w14:paraId="5BA7C0FA" w14:textId="77777777" w:rsidTr="00AC575B">
        <w:trPr>
          <w:trHeight w:val="248"/>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7FFE917" w14:textId="77777777" w:rsidR="00505D26" w:rsidRDefault="00505D26" w:rsidP="00505D26">
            <w:pPr>
              <w:spacing w:line="276" w:lineRule="auto"/>
              <w:rPr>
                <w:color w:val="FFFFFF" w:themeColor="background1"/>
                <w:lang w:val="en-GB"/>
              </w:rPr>
            </w:pPr>
            <w:r>
              <w:rPr>
                <w:color w:val="FFFFFF" w:themeColor="background1"/>
                <w:lang w:val="en-GB"/>
              </w:rPr>
              <w:t>Purpose of data</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9E0161" w14:textId="7271ECC1" w:rsidR="00505D26" w:rsidRDefault="00505D26" w:rsidP="00505D26">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Calculation of emission reduction</w:t>
            </w:r>
          </w:p>
        </w:tc>
      </w:tr>
      <w:tr w:rsidR="00505D26" w14:paraId="16935E6D"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DA30F63" w14:textId="77777777" w:rsidR="00505D26" w:rsidRDefault="00505D26" w:rsidP="00505D26">
            <w:pPr>
              <w:spacing w:line="276" w:lineRule="auto"/>
              <w:rPr>
                <w:color w:val="FFFFFF" w:themeColor="background1"/>
                <w:lang w:val="en-GB"/>
              </w:rPr>
            </w:pPr>
            <w:r>
              <w:rPr>
                <w:color w:val="FFFFFF" w:themeColor="background1"/>
                <w:lang w:val="en-GB"/>
              </w:rPr>
              <w:t>Additional comment</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3921745" w14:textId="77777777" w:rsidR="00505D26" w:rsidRDefault="00505D26" w:rsidP="00505D26">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274A73FC" w14:textId="77777777" w:rsidR="00633C6F" w:rsidRDefault="00633C6F" w:rsidP="00885D25">
      <w:pPr>
        <w:spacing w:line="276" w:lineRule="auto"/>
        <w:contextualSpacing w:val="0"/>
        <w:rPr>
          <w:b/>
          <w:bCs/>
        </w:rPr>
      </w:pP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F059C7" w14:paraId="7F0A605A"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E0072B6" w14:textId="77777777" w:rsidR="00F059C7" w:rsidRDefault="00F059C7" w:rsidP="00AC575B">
            <w:pPr>
              <w:spacing w:line="276" w:lineRule="auto"/>
              <w:rPr>
                <w:color w:val="FFFFFF" w:themeColor="background1"/>
                <w:lang w:val="en-GB"/>
              </w:rPr>
            </w:pPr>
            <w:r>
              <w:rPr>
                <w:color w:val="FFFFFF" w:themeColor="background1"/>
                <w:lang w:val="en-GB"/>
              </w:rPr>
              <w:t>Data/parameter</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23D91AD" w14:textId="25F8E1EE" w:rsidR="00F059C7" w:rsidRDefault="00DB032A" w:rsidP="00AC575B">
            <w:pPr>
              <w:pStyle w:val="Default"/>
              <w:cnfStyle w:val="000000000000" w:firstRow="0" w:lastRow="0" w:firstColumn="0" w:lastColumn="0" w:oddVBand="0" w:evenVBand="0" w:oddHBand="0" w:evenHBand="0" w:firstRowFirstColumn="0" w:firstRowLastColumn="0" w:lastRowFirstColumn="0" w:lastRowLastColumn="0"/>
              <w:rPr>
                <w:i/>
                <w:iCs/>
                <w:lang w:val="en-US"/>
              </w:rPr>
            </w:pPr>
            <w:r>
              <w:t xml:space="preserve">SDWS 11: </w:t>
            </w:r>
            <w:proofErr w:type="spellStart"/>
            <w:r w:rsidR="00F059C7">
              <w:rPr>
                <w:i/>
                <w:iCs/>
                <w:lang w:val="en-US"/>
              </w:rPr>
              <w:t>η</w:t>
            </w:r>
            <w:r w:rsidR="00F059C7">
              <w:rPr>
                <w:i/>
                <w:iCs/>
                <w:vertAlign w:val="subscript"/>
                <w:lang w:val="en-US"/>
              </w:rPr>
              <w:t>wb</w:t>
            </w:r>
            <w:proofErr w:type="spellEnd"/>
          </w:p>
        </w:tc>
      </w:tr>
      <w:tr w:rsidR="00F059C7" w14:paraId="42EA29B9"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C1F59FA" w14:textId="77777777" w:rsidR="00F059C7" w:rsidRDefault="00F059C7" w:rsidP="00AC575B">
            <w:pPr>
              <w:spacing w:line="276" w:lineRule="auto"/>
              <w:rPr>
                <w:color w:val="FFFFFF" w:themeColor="background1"/>
                <w:lang w:val="en-GB"/>
              </w:rPr>
            </w:pPr>
            <w:r>
              <w:rPr>
                <w:color w:val="FFFFFF" w:themeColor="background1"/>
                <w:lang w:val="en-GB"/>
              </w:rPr>
              <w:t>Unit</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9CB9A45" w14:textId="77777777" w:rsidR="00F059C7" w:rsidRDefault="00F059C7"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Percentage</w:t>
            </w:r>
          </w:p>
        </w:tc>
      </w:tr>
      <w:tr w:rsidR="00F059C7" w14:paraId="615DAC95"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C4F8430" w14:textId="77777777" w:rsidR="00F059C7" w:rsidRDefault="00F059C7" w:rsidP="00AC575B">
            <w:pPr>
              <w:spacing w:line="276" w:lineRule="auto"/>
              <w:rPr>
                <w:color w:val="FFFFFF" w:themeColor="background1"/>
                <w:lang w:val="en-GB"/>
              </w:rPr>
            </w:pPr>
            <w:r>
              <w:rPr>
                <w:color w:val="FFFFFF" w:themeColor="background1"/>
                <w:lang w:val="en-GB"/>
              </w:rPr>
              <w:t>Description</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18EE116" w14:textId="77777777" w:rsidR="00F059C7" w:rsidRDefault="00F059C7"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Weighted average efficiency of the baseline water boiling devices. Calculate the weighted average of the water boiling efficiency in the project boundary using the proportion of different stove types used and the stove efficiencies. </w:t>
            </w:r>
          </w:p>
        </w:tc>
      </w:tr>
      <w:tr w:rsidR="00F059C7" w14:paraId="1ACF04E9"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1B2B4AF" w14:textId="77777777" w:rsidR="00F059C7" w:rsidRDefault="00F059C7" w:rsidP="00AC575B">
            <w:pPr>
              <w:spacing w:line="276" w:lineRule="auto"/>
              <w:rPr>
                <w:color w:val="FFFFFF" w:themeColor="background1"/>
                <w:lang w:val="en-GB"/>
              </w:rPr>
            </w:pPr>
            <w:r>
              <w:rPr>
                <w:color w:val="FFFFFF" w:themeColor="background1"/>
                <w:lang w:val="en-GB"/>
              </w:rPr>
              <w:t>Source of data</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39D621" w14:textId="77777777" w:rsidR="00F059C7" w:rsidRDefault="00F059C7"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p>
          <w:p w14:paraId="1E7E38A5" w14:textId="77777777" w:rsidR="00854408" w:rsidRDefault="00854408" w:rsidP="00854408">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The following default values may be applied to calculate the weighted average of the water boiling efficiency in the project boundary: </w:t>
            </w:r>
          </w:p>
          <w:p w14:paraId="6B4FD680" w14:textId="77777777" w:rsidR="00854408" w:rsidRDefault="00854408" w:rsidP="00854408">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p>
          <w:p w14:paraId="70E4CE0E" w14:textId="77777777" w:rsidR="00854408" w:rsidRDefault="00854408" w:rsidP="00854408">
            <w:pPr>
              <w:pStyle w:val="Default"/>
              <w:numPr>
                <w:ilvl w:val="0"/>
                <w:numId w:val="35"/>
              </w:numPr>
              <w:cnfStyle w:val="000000000000" w:firstRow="0" w:lastRow="0" w:firstColumn="0" w:lastColumn="0" w:oddVBand="0" w:evenVBand="0" w:oddHBand="0" w:evenHBand="0" w:firstRowFirstColumn="0" w:firstRowLastColumn="0" w:lastRowFirstColumn="0" w:lastRowLastColumn="0"/>
              <w:rPr>
                <w:color w:val="4D4D4B"/>
                <w:szCs w:val="22"/>
                <w:lang w:val="en-US"/>
              </w:rPr>
            </w:pPr>
            <w:r>
              <w:rPr>
                <w:b/>
                <w:bCs/>
                <w:color w:val="4D4D4B"/>
                <w:szCs w:val="22"/>
                <w:lang w:val="en-US"/>
              </w:rPr>
              <w:t xml:space="preserve">Three-stone fire or a conventional system </w:t>
            </w:r>
            <w:r>
              <w:rPr>
                <w:color w:val="4D4D4B"/>
                <w:szCs w:val="22"/>
                <w:lang w:val="en-US"/>
              </w:rPr>
              <w:t xml:space="preserve">for woody biomass lacking improved combustion air supply mechanism and flue gas ventilation system, that is without either a grate or a chimney: default efficiency 10%. </w:t>
            </w:r>
          </w:p>
          <w:p w14:paraId="14C1DC1C" w14:textId="77777777" w:rsidR="00854408" w:rsidRDefault="00854408" w:rsidP="00854408">
            <w:pPr>
              <w:pStyle w:val="Default"/>
              <w:numPr>
                <w:ilvl w:val="0"/>
                <w:numId w:val="35"/>
              </w:numPr>
              <w:cnfStyle w:val="000000000000" w:firstRow="0" w:lastRow="0" w:firstColumn="0" w:lastColumn="0" w:oddVBand="0" w:evenVBand="0" w:oddHBand="0" w:evenHBand="0" w:firstRowFirstColumn="0" w:firstRowLastColumn="0" w:lastRowFirstColumn="0" w:lastRowLastColumn="0"/>
              <w:rPr>
                <w:color w:val="4D4D4B"/>
                <w:szCs w:val="22"/>
                <w:lang w:val="en-US"/>
              </w:rPr>
            </w:pPr>
            <w:r>
              <w:rPr>
                <w:b/>
                <w:bCs/>
                <w:color w:val="4D4D4B"/>
                <w:szCs w:val="22"/>
                <w:lang w:val="en-US"/>
              </w:rPr>
              <w:t xml:space="preserve">Other conventional systems using woody biomass: </w:t>
            </w:r>
            <w:r>
              <w:rPr>
                <w:color w:val="4D4D4B"/>
                <w:szCs w:val="22"/>
                <w:lang w:val="en-US"/>
              </w:rPr>
              <w:t xml:space="preserve">default efficiency 20%. </w:t>
            </w:r>
          </w:p>
          <w:p w14:paraId="6C25DCBC" w14:textId="77777777" w:rsidR="00854408" w:rsidRDefault="00854408" w:rsidP="00854408">
            <w:pPr>
              <w:pStyle w:val="Default"/>
              <w:numPr>
                <w:ilvl w:val="0"/>
                <w:numId w:val="35"/>
              </w:numPr>
              <w:cnfStyle w:val="000000000000" w:firstRow="0" w:lastRow="0" w:firstColumn="0" w:lastColumn="0" w:oddVBand="0" w:evenVBand="0" w:oddHBand="0" w:evenHBand="0" w:firstRowFirstColumn="0" w:firstRowLastColumn="0" w:lastRowFirstColumn="0" w:lastRowLastColumn="0"/>
              <w:rPr>
                <w:color w:val="4D4D4B"/>
                <w:szCs w:val="22"/>
                <w:lang w:val="en-US"/>
              </w:rPr>
            </w:pPr>
            <w:r>
              <w:rPr>
                <w:b/>
                <w:bCs/>
                <w:color w:val="4D4D4B"/>
                <w:szCs w:val="22"/>
                <w:lang w:val="en-US"/>
              </w:rPr>
              <w:t xml:space="preserve">Improved cookstoves: </w:t>
            </w:r>
            <w:r>
              <w:rPr>
                <w:color w:val="4D4D4B"/>
                <w:szCs w:val="22"/>
                <w:lang w:val="en-US"/>
              </w:rPr>
              <w:t xml:space="preserve">manufacturer specification, or if not available, default efficiency 30%. </w:t>
            </w:r>
          </w:p>
          <w:p w14:paraId="03920BD7" w14:textId="77777777" w:rsidR="00854408" w:rsidRDefault="00854408" w:rsidP="00854408">
            <w:pPr>
              <w:pStyle w:val="Default"/>
              <w:numPr>
                <w:ilvl w:val="0"/>
                <w:numId w:val="35"/>
              </w:numPr>
              <w:cnfStyle w:val="000000000000" w:firstRow="0" w:lastRow="0" w:firstColumn="0" w:lastColumn="0" w:oddVBand="0" w:evenVBand="0" w:oddHBand="0" w:evenHBand="0" w:firstRowFirstColumn="0" w:firstRowLastColumn="0" w:lastRowFirstColumn="0" w:lastRowLastColumn="0"/>
              <w:rPr>
                <w:color w:val="4D4D4B"/>
                <w:szCs w:val="22"/>
                <w:lang w:val="en-US"/>
              </w:rPr>
            </w:pPr>
            <w:r>
              <w:rPr>
                <w:b/>
                <w:bCs/>
                <w:color w:val="4D4D4B"/>
                <w:szCs w:val="22"/>
                <w:lang w:val="en-US"/>
              </w:rPr>
              <w:t xml:space="preserve">Fossil fuel combusting system: </w:t>
            </w:r>
            <w:r>
              <w:rPr>
                <w:color w:val="4D4D4B"/>
                <w:szCs w:val="22"/>
                <w:lang w:val="en-US"/>
              </w:rPr>
              <w:t xml:space="preserve">manufacturer specification, or if not available, following the testing procedure described below. </w:t>
            </w:r>
          </w:p>
          <w:p w14:paraId="14D3C23B" w14:textId="77777777" w:rsidR="00F059C7" w:rsidRPr="00854408" w:rsidRDefault="00F059C7" w:rsidP="00AC575B">
            <w:pPr>
              <w:spacing w:line="276" w:lineRule="auto"/>
              <w:cnfStyle w:val="000000000000" w:firstRow="0" w:lastRow="0" w:firstColumn="0" w:lastColumn="0" w:oddVBand="0" w:evenVBand="0" w:oddHBand="0" w:evenHBand="0" w:firstRowFirstColumn="0" w:firstRowLastColumn="0" w:lastRowFirstColumn="0" w:lastRowLastColumn="0"/>
            </w:pPr>
          </w:p>
        </w:tc>
      </w:tr>
      <w:tr w:rsidR="00F059C7" w14:paraId="10195C27"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2FC3052" w14:textId="77777777" w:rsidR="00F059C7" w:rsidRDefault="00F059C7" w:rsidP="00AC575B">
            <w:pPr>
              <w:spacing w:line="276" w:lineRule="auto"/>
              <w:rPr>
                <w:color w:val="FFFFFF" w:themeColor="background1"/>
                <w:lang w:val="en-GB"/>
              </w:rPr>
            </w:pPr>
            <w:r>
              <w:rPr>
                <w:color w:val="FFFFFF" w:themeColor="background1"/>
                <w:lang w:val="en-GB"/>
              </w:rPr>
              <w:t>Value(s) applied</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0D1571" w14:textId="77777777" w:rsidR="00F059C7" w:rsidRDefault="00F059C7" w:rsidP="00F059C7">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The following default values may be applied to calculate the weighted average of the water boiling efficiency in the project boundary: </w:t>
            </w:r>
          </w:p>
          <w:p w14:paraId="30FC42DA" w14:textId="77777777" w:rsidR="00F059C7" w:rsidRDefault="00F059C7" w:rsidP="00F059C7">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p>
          <w:p w14:paraId="589D84E1" w14:textId="7AAA2197" w:rsidR="00F059C7" w:rsidRDefault="00F059C7" w:rsidP="00F059C7">
            <w:pPr>
              <w:pStyle w:val="Default"/>
              <w:numPr>
                <w:ilvl w:val="0"/>
                <w:numId w:val="35"/>
              </w:numPr>
              <w:cnfStyle w:val="000000000000" w:firstRow="0" w:lastRow="0" w:firstColumn="0" w:lastColumn="0" w:oddVBand="0" w:evenVBand="0" w:oddHBand="0" w:evenHBand="0" w:firstRowFirstColumn="0" w:firstRowLastColumn="0" w:lastRowFirstColumn="0" w:lastRowLastColumn="0"/>
              <w:rPr>
                <w:color w:val="4D4D4B"/>
                <w:szCs w:val="22"/>
                <w:lang w:val="en-US"/>
              </w:rPr>
            </w:pPr>
            <w:r>
              <w:rPr>
                <w:b/>
                <w:bCs/>
                <w:color w:val="4D4D4B"/>
                <w:szCs w:val="22"/>
                <w:lang w:val="en-US"/>
              </w:rPr>
              <w:t xml:space="preserve">Three-stone fire or a conventional system </w:t>
            </w:r>
            <w:r w:rsidR="00854408">
              <w:rPr>
                <w:color w:val="4D4D4B"/>
                <w:szCs w:val="22"/>
                <w:lang w:val="en-US"/>
              </w:rPr>
              <w:t>:</w:t>
            </w:r>
            <w:r>
              <w:rPr>
                <w:color w:val="4D4D4B"/>
                <w:szCs w:val="22"/>
                <w:lang w:val="en-US"/>
              </w:rPr>
              <w:t xml:space="preserve">10%. </w:t>
            </w:r>
          </w:p>
          <w:p w14:paraId="2DFF83DB" w14:textId="77777777" w:rsidR="00F059C7" w:rsidRDefault="00F059C7" w:rsidP="00F059C7">
            <w:pPr>
              <w:pStyle w:val="Default"/>
              <w:numPr>
                <w:ilvl w:val="0"/>
                <w:numId w:val="35"/>
              </w:numPr>
              <w:cnfStyle w:val="000000000000" w:firstRow="0" w:lastRow="0" w:firstColumn="0" w:lastColumn="0" w:oddVBand="0" w:evenVBand="0" w:oddHBand="0" w:evenHBand="0" w:firstRowFirstColumn="0" w:firstRowLastColumn="0" w:lastRowFirstColumn="0" w:lastRowLastColumn="0"/>
              <w:rPr>
                <w:color w:val="4D4D4B"/>
                <w:szCs w:val="22"/>
                <w:lang w:val="en-US"/>
              </w:rPr>
            </w:pPr>
            <w:r>
              <w:rPr>
                <w:b/>
                <w:bCs/>
                <w:color w:val="4D4D4B"/>
                <w:szCs w:val="22"/>
                <w:lang w:val="en-US"/>
              </w:rPr>
              <w:t xml:space="preserve">Other conventional systems using woody biomass: </w:t>
            </w:r>
            <w:r>
              <w:rPr>
                <w:color w:val="4D4D4B"/>
                <w:szCs w:val="22"/>
                <w:lang w:val="en-US"/>
              </w:rPr>
              <w:t xml:space="preserve">default efficiency 20%. </w:t>
            </w:r>
          </w:p>
          <w:p w14:paraId="47404CEC" w14:textId="6C2734B3" w:rsidR="00F059C7" w:rsidRPr="00854408" w:rsidRDefault="00F059C7" w:rsidP="00854408">
            <w:pPr>
              <w:pStyle w:val="Default"/>
              <w:numPr>
                <w:ilvl w:val="0"/>
                <w:numId w:val="35"/>
              </w:numPr>
              <w:cnfStyle w:val="000000000000" w:firstRow="0" w:lastRow="0" w:firstColumn="0" w:lastColumn="0" w:oddVBand="0" w:evenVBand="0" w:oddHBand="0" w:evenHBand="0" w:firstRowFirstColumn="0" w:firstRowLastColumn="0" w:lastRowFirstColumn="0" w:lastRowLastColumn="0"/>
              <w:rPr>
                <w:color w:val="4D4D4B"/>
                <w:szCs w:val="22"/>
                <w:lang w:val="en-US"/>
              </w:rPr>
            </w:pPr>
            <w:r>
              <w:rPr>
                <w:b/>
                <w:bCs/>
                <w:color w:val="4D4D4B"/>
                <w:szCs w:val="22"/>
                <w:lang w:val="en-US"/>
              </w:rPr>
              <w:t xml:space="preserve">Improved cookstoves: </w:t>
            </w:r>
            <w:r>
              <w:rPr>
                <w:color w:val="4D4D4B"/>
                <w:szCs w:val="22"/>
                <w:lang w:val="en-US"/>
              </w:rPr>
              <w:t xml:space="preserve">manufacturer specification, or if not available, default efficiency 30%. </w:t>
            </w:r>
          </w:p>
          <w:p w14:paraId="6FD66CD0" w14:textId="2AB01551" w:rsidR="00866F04" w:rsidRPr="00F059C7" w:rsidRDefault="00866F04" w:rsidP="00AC575B">
            <w:pPr>
              <w:spacing w:line="276" w:lineRule="auto"/>
              <w:cnfStyle w:val="000000000000" w:firstRow="0" w:lastRow="0" w:firstColumn="0" w:lastColumn="0" w:oddVBand="0" w:evenVBand="0" w:oddHBand="0" w:evenHBand="0" w:firstRowFirstColumn="0" w:firstRowLastColumn="0" w:lastRowFirstColumn="0" w:lastRowLastColumn="0"/>
            </w:pPr>
            <w:r>
              <w:t>The weighted average is 14</w:t>
            </w:r>
            <w:r w:rsidR="001E3E6A">
              <w:t>.4</w:t>
            </w:r>
            <w:r>
              <w:t xml:space="preserve">%. </w:t>
            </w:r>
          </w:p>
        </w:tc>
      </w:tr>
      <w:tr w:rsidR="00F059C7" w14:paraId="3714D300" w14:textId="77777777" w:rsidTr="00AC575B">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7F10FEC" w14:textId="77777777" w:rsidR="00F059C7" w:rsidRDefault="00F059C7" w:rsidP="00AC575B">
            <w:pPr>
              <w:spacing w:line="276" w:lineRule="auto"/>
              <w:rPr>
                <w:color w:val="FFFFFF" w:themeColor="background1"/>
                <w:lang w:val="en-GB"/>
              </w:rPr>
            </w:pPr>
            <w:r>
              <w:rPr>
                <w:color w:val="FFFFFF" w:themeColor="background1"/>
                <w:lang w:val="en-GB"/>
              </w:rPr>
              <w:lastRenderedPageBreak/>
              <w:t xml:space="preserve">Choice of data or Measurement methods and procedures </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924414" w14:textId="77777777" w:rsidR="00F059C7" w:rsidRDefault="00866F04"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Default values from the methodology are applied. </w:t>
            </w:r>
          </w:p>
          <w:p w14:paraId="35FC9CB6" w14:textId="4C2F25B1" w:rsidR="007F77D3" w:rsidRDefault="007F77D3"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Baseline survey to calculate the weighted average</w:t>
            </w:r>
          </w:p>
        </w:tc>
      </w:tr>
      <w:tr w:rsidR="00F059C7" w14:paraId="75E11271" w14:textId="77777777" w:rsidTr="00AC575B">
        <w:trPr>
          <w:trHeight w:val="248"/>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4EF7B85" w14:textId="77777777" w:rsidR="00F059C7" w:rsidRDefault="00F059C7" w:rsidP="00AC575B">
            <w:pPr>
              <w:spacing w:line="276" w:lineRule="auto"/>
              <w:rPr>
                <w:color w:val="FFFFFF" w:themeColor="background1"/>
                <w:lang w:val="en-GB"/>
              </w:rPr>
            </w:pPr>
            <w:r>
              <w:rPr>
                <w:color w:val="FFFFFF" w:themeColor="background1"/>
                <w:lang w:val="en-GB"/>
              </w:rPr>
              <w:t>Purpose of data</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6272F5" w14:textId="25E23D62" w:rsidR="00F059C7" w:rsidRDefault="00866F04"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Calculation of emission reduction</w:t>
            </w:r>
          </w:p>
        </w:tc>
      </w:tr>
      <w:tr w:rsidR="00F059C7" w14:paraId="567C718F"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68D7967" w14:textId="77777777" w:rsidR="00F059C7" w:rsidRDefault="00F059C7" w:rsidP="00AC575B">
            <w:pPr>
              <w:spacing w:line="276" w:lineRule="auto"/>
              <w:rPr>
                <w:color w:val="FFFFFF" w:themeColor="background1"/>
                <w:lang w:val="en-GB"/>
              </w:rPr>
            </w:pPr>
            <w:r>
              <w:rPr>
                <w:color w:val="FFFFFF" w:themeColor="background1"/>
                <w:lang w:val="en-GB"/>
              </w:rPr>
              <w:t>Additional comment</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C77441B" w14:textId="77777777" w:rsidR="00F059C7" w:rsidRDefault="00F059C7"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05D45653" w14:textId="77777777" w:rsidR="00F059C7" w:rsidRDefault="00F059C7" w:rsidP="00885D25">
      <w:pPr>
        <w:spacing w:line="276" w:lineRule="auto"/>
        <w:contextualSpacing w:val="0"/>
        <w:rPr>
          <w:b/>
          <w:bCs/>
        </w:rPr>
      </w:pP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CD0C9B" w14:paraId="3112C7EA" w14:textId="77777777" w:rsidTr="0007157E">
        <w:trPr>
          <w:trHeight w:val="280"/>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3F7CFDA" w14:textId="77777777" w:rsidR="00CD0C9B" w:rsidRDefault="00CD0C9B" w:rsidP="0007157E">
            <w:pPr>
              <w:spacing w:line="276" w:lineRule="auto"/>
              <w:rPr>
                <w:color w:val="FFFFFF" w:themeColor="background1"/>
                <w:lang w:val="en-GB"/>
              </w:rPr>
            </w:pPr>
            <w:r>
              <w:rPr>
                <w:color w:val="FFFFFF" w:themeColor="background1"/>
                <w:lang w:val="en-GB"/>
              </w:rPr>
              <w:t>Data/parameter</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4EDC7B3" w14:textId="77777777" w:rsidR="00CD0C9B" w:rsidRDefault="00CD0C9B" w:rsidP="0007157E">
            <w:pPr>
              <w:pStyle w:val="Default"/>
              <w:cnfStyle w:val="000000000000" w:firstRow="0" w:lastRow="0" w:firstColumn="0" w:lastColumn="0" w:oddVBand="0" w:evenVBand="0" w:oddHBand="0" w:evenHBand="0" w:firstRowFirstColumn="0" w:firstRowLastColumn="0" w:lastRowFirstColumn="0" w:lastRowLastColumn="0"/>
              <w:rPr>
                <w:i/>
                <w:iCs/>
                <w:lang w:val="en-US"/>
              </w:rPr>
            </w:pPr>
            <w:r w:rsidRPr="00CD0C9B">
              <w:rPr>
                <w:rFonts w:cs="Cambria Math"/>
                <w:color w:val="3C3C3B"/>
                <w:szCs w:val="22"/>
              </w:rPr>
              <w:t>SDWS 14:</w:t>
            </w:r>
            <w:r>
              <w:rPr>
                <w:rFonts w:ascii="Cambria Math" w:hAnsi="Cambria Math" w:cs="Cambria Math"/>
                <w:color w:val="3C3C3B"/>
                <w:szCs w:val="22"/>
              </w:rPr>
              <w:t>𝑁𝐶𝑉</w:t>
            </w:r>
            <w:r>
              <w:rPr>
                <w:rFonts w:ascii="Helvetica" w:hAnsi="Helvetica" w:cs="Helvetica"/>
                <w:color w:val="3C3C3B"/>
                <w:szCs w:val="22"/>
              </w:rPr>
              <w:t xml:space="preserve"> </w:t>
            </w:r>
            <w:r>
              <w:rPr>
                <w:rFonts w:ascii="Cambria Math" w:hAnsi="Cambria Math" w:cs="Cambria Math"/>
                <w:color w:val="3C3C3B"/>
                <w:sz w:val="16"/>
                <w:szCs w:val="16"/>
              </w:rPr>
              <w:t>𝑓</w:t>
            </w:r>
          </w:p>
        </w:tc>
      </w:tr>
      <w:tr w:rsidR="00CD0C9B" w14:paraId="1263012B" w14:textId="77777777" w:rsidTr="0007157E">
        <w:trPr>
          <w:trHeight w:val="281"/>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88C2417" w14:textId="77777777" w:rsidR="00CD0C9B" w:rsidRDefault="00CD0C9B" w:rsidP="0007157E">
            <w:pPr>
              <w:spacing w:line="276" w:lineRule="auto"/>
              <w:rPr>
                <w:color w:val="FFFFFF" w:themeColor="background1"/>
                <w:lang w:val="en-GB"/>
              </w:rPr>
            </w:pPr>
            <w:r>
              <w:rPr>
                <w:color w:val="FFFFFF" w:themeColor="background1"/>
                <w:lang w:val="en-GB"/>
              </w:rPr>
              <w:t>Unit</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3515627" w14:textId="77777777" w:rsidR="00CD0C9B" w:rsidRDefault="00CD0C9B" w:rsidP="0007157E">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TJ /ton</w:t>
            </w:r>
          </w:p>
        </w:tc>
      </w:tr>
      <w:tr w:rsidR="00CD0C9B" w14:paraId="5A873A12" w14:textId="77777777" w:rsidTr="0007157E">
        <w:trPr>
          <w:trHeight w:val="280"/>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B3090C8" w14:textId="77777777" w:rsidR="00CD0C9B" w:rsidRDefault="00CD0C9B" w:rsidP="0007157E">
            <w:pPr>
              <w:spacing w:line="276" w:lineRule="auto"/>
              <w:rPr>
                <w:color w:val="FFFFFF" w:themeColor="background1"/>
                <w:lang w:val="en-GB"/>
              </w:rPr>
            </w:pPr>
            <w:r>
              <w:rPr>
                <w:color w:val="FFFFFF" w:themeColor="background1"/>
                <w:lang w:val="en-GB"/>
              </w:rPr>
              <w:t>Description</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12F3169" w14:textId="77777777" w:rsidR="00CD0C9B" w:rsidRDefault="00CD0C9B" w:rsidP="0007157E">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3C3C3B"/>
                <w:szCs w:val="22"/>
              </w:rPr>
              <w:t>Net calorific value of fossil fuel</w:t>
            </w:r>
          </w:p>
        </w:tc>
      </w:tr>
      <w:tr w:rsidR="00CD0C9B" w14:paraId="5C242AF6" w14:textId="77777777" w:rsidTr="0007157E">
        <w:trPr>
          <w:trHeight w:val="281"/>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0CBB5D5" w14:textId="77777777" w:rsidR="00CD0C9B" w:rsidRDefault="00CD0C9B" w:rsidP="0007157E">
            <w:pPr>
              <w:spacing w:line="276" w:lineRule="auto"/>
              <w:rPr>
                <w:color w:val="FFFFFF" w:themeColor="background1"/>
                <w:lang w:val="en-GB"/>
              </w:rPr>
            </w:pPr>
            <w:r>
              <w:rPr>
                <w:color w:val="FFFFFF" w:themeColor="background1"/>
                <w:lang w:val="en-GB"/>
              </w:rPr>
              <w:t>Source of data</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20B786E" w14:textId="77777777" w:rsidR="00CD0C9B" w:rsidRDefault="00CD0C9B" w:rsidP="0007157E">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IPCC defaults </w:t>
            </w:r>
          </w:p>
          <w:p w14:paraId="3D17FBD0" w14:textId="77777777" w:rsidR="00CD0C9B" w:rsidRDefault="00CD0C9B" w:rsidP="0007157E">
            <w:pPr>
              <w:spacing w:line="276" w:lineRule="auto"/>
              <w:cnfStyle w:val="000000000000" w:firstRow="0" w:lastRow="0" w:firstColumn="0" w:lastColumn="0" w:oddVBand="0" w:evenVBand="0" w:oddHBand="0" w:evenHBand="0" w:firstRowFirstColumn="0" w:firstRowLastColumn="0" w:lastRowFirstColumn="0" w:lastRowLastColumn="0"/>
              <w:rPr>
                <w:lang w:val="en-GB"/>
              </w:rPr>
            </w:pPr>
          </w:p>
        </w:tc>
      </w:tr>
      <w:tr w:rsidR="00CD0C9B" w14:paraId="1031672B" w14:textId="77777777" w:rsidTr="0007157E">
        <w:trPr>
          <w:trHeight w:val="281"/>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290F562" w14:textId="77777777" w:rsidR="00CD0C9B" w:rsidRDefault="00CD0C9B" w:rsidP="0007157E">
            <w:pPr>
              <w:spacing w:line="276" w:lineRule="auto"/>
              <w:rPr>
                <w:color w:val="FFFFFF" w:themeColor="background1"/>
                <w:lang w:val="en-GB"/>
              </w:rPr>
            </w:pPr>
            <w:r>
              <w:rPr>
                <w:color w:val="FFFFFF" w:themeColor="background1"/>
                <w:lang w:val="en-GB"/>
              </w:rPr>
              <w:t>Value(s) applied</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229E86" w14:textId="77777777" w:rsidR="00CD0C9B" w:rsidRDefault="00CD0C9B" w:rsidP="0007157E">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For diesel, the following defaults derived from the IPCC shall be applied: </w:t>
            </w:r>
          </w:p>
          <w:p w14:paraId="51284023" w14:textId="77777777" w:rsidR="00CD0C9B" w:rsidRPr="007072DF" w:rsidRDefault="00CD0C9B" w:rsidP="0007157E">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Diesel: 0.043</w:t>
            </w:r>
          </w:p>
        </w:tc>
      </w:tr>
      <w:tr w:rsidR="00CD0C9B" w14:paraId="5C7DFDE9" w14:textId="77777777" w:rsidTr="0007157E">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24F980A" w14:textId="77777777" w:rsidR="00CD0C9B" w:rsidRDefault="00CD0C9B" w:rsidP="0007157E">
            <w:pPr>
              <w:spacing w:line="276" w:lineRule="auto"/>
              <w:rPr>
                <w:color w:val="FFFFFF" w:themeColor="background1"/>
                <w:lang w:val="en-GB"/>
              </w:rPr>
            </w:pPr>
            <w:r>
              <w:rPr>
                <w:color w:val="FFFFFF" w:themeColor="background1"/>
                <w:lang w:val="en-GB"/>
              </w:rPr>
              <w:t xml:space="preserve">Choice of data or Measurement methods and procedures </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88930B" w14:textId="77777777" w:rsidR="00CD0C9B" w:rsidRDefault="00CD0C9B" w:rsidP="0007157E">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Default values from IPCC</w:t>
            </w:r>
          </w:p>
        </w:tc>
      </w:tr>
      <w:tr w:rsidR="00CD0C9B" w14:paraId="432C6C3B" w14:textId="77777777" w:rsidTr="0007157E">
        <w:trPr>
          <w:trHeight w:val="248"/>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882C994" w14:textId="77777777" w:rsidR="00CD0C9B" w:rsidRDefault="00CD0C9B" w:rsidP="0007157E">
            <w:pPr>
              <w:spacing w:line="276" w:lineRule="auto"/>
              <w:rPr>
                <w:color w:val="FFFFFF" w:themeColor="background1"/>
                <w:lang w:val="en-GB"/>
              </w:rPr>
            </w:pPr>
            <w:r>
              <w:rPr>
                <w:color w:val="FFFFFF" w:themeColor="background1"/>
                <w:lang w:val="en-GB"/>
              </w:rPr>
              <w:t>Purpose of data</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7C2F38" w14:textId="77777777" w:rsidR="00CD0C9B" w:rsidRDefault="00CD0C9B" w:rsidP="0007157E">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Calculation of emission reduction</w:t>
            </w:r>
          </w:p>
        </w:tc>
      </w:tr>
      <w:tr w:rsidR="00CD0C9B" w14:paraId="09D1A2B8" w14:textId="77777777" w:rsidTr="0007157E">
        <w:trPr>
          <w:trHeight w:val="249"/>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A40FB10" w14:textId="77777777" w:rsidR="00CD0C9B" w:rsidRDefault="00CD0C9B" w:rsidP="0007157E">
            <w:pPr>
              <w:spacing w:line="276" w:lineRule="auto"/>
              <w:rPr>
                <w:color w:val="FFFFFF" w:themeColor="background1"/>
                <w:lang w:val="en-GB"/>
              </w:rPr>
            </w:pPr>
            <w:r>
              <w:rPr>
                <w:color w:val="FFFFFF" w:themeColor="background1"/>
                <w:lang w:val="en-GB"/>
              </w:rPr>
              <w:t>Additional comment</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9EC504E" w14:textId="77777777" w:rsidR="00CD0C9B" w:rsidRDefault="00CD0C9B" w:rsidP="0007157E">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6AE7A25E" w14:textId="77777777" w:rsidR="00CD0C9B" w:rsidRDefault="00CD0C9B" w:rsidP="00885D25">
      <w:pPr>
        <w:spacing w:line="276" w:lineRule="auto"/>
        <w:contextualSpacing w:val="0"/>
        <w:rPr>
          <w:b/>
          <w:bCs/>
        </w:rPr>
      </w:pP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CD0C9B" w14:paraId="2C7C91CC" w14:textId="77777777" w:rsidTr="0007157E">
        <w:trPr>
          <w:trHeight w:val="280"/>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BDF1DEB" w14:textId="77777777" w:rsidR="00CD0C9B" w:rsidRDefault="00CD0C9B" w:rsidP="0007157E">
            <w:pPr>
              <w:spacing w:line="276" w:lineRule="auto"/>
              <w:rPr>
                <w:color w:val="FFFFFF" w:themeColor="background1"/>
                <w:lang w:val="en-GB"/>
              </w:rPr>
            </w:pPr>
            <w:r>
              <w:rPr>
                <w:color w:val="FFFFFF" w:themeColor="background1"/>
                <w:lang w:val="en-GB"/>
              </w:rPr>
              <w:t>Data/parameter</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98B9FC1" w14:textId="77777777" w:rsidR="00CD0C9B" w:rsidRDefault="00CD0C9B" w:rsidP="0007157E">
            <w:pPr>
              <w:pStyle w:val="Default"/>
              <w:cnfStyle w:val="000000000000" w:firstRow="0" w:lastRow="0" w:firstColumn="0" w:lastColumn="0" w:oddVBand="0" w:evenVBand="0" w:oddHBand="0" w:evenHBand="0" w:firstRowFirstColumn="0" w:firstRowLastColumn="0" w:lastRowFirstColumn="0" w:lastRowLastColumn="0"/>
              <w:rPr>
                <w:i/>
                <w:iCs/>
                <w:lang w:val="en-US"/>
              </w:rPr>
            </w:pPr>
            <w:r w:rsidRPr="00CD0C9B">
              <w:rPr>
                <w:lang w:val="en-US"/>
              </w:rPr>
              <w:t>SDWS 15:</w:t>
            </w:r>
            <w:r>
              <w:rPr>
                <w:i/>
                <w:iCs/>
                <w:lang w:val="en-US"/>
              </w:rPr>
              <w:t xml:space="preserve">  </w:t>
            </w:r>
            <w:proofErr w:type="spellStart"/>
            <w:r>
              <w:rPr>
                <w:i/>
                <w:iCs/>
                <w:lang w:val="en-US"/>
              </w:rPr>
              <w:t>EFf</w:t>
            </w:r>
            <w:proofErr w:type="spellEnd"/>
          </w:p>
        </w:tc>
      </w:tr>
      <w:tr w:rsidR="00CD0C9B" w14:paraId="55E3804B" w14:textId="77777777" w:rsidTr="0007157E">
        <w:trPr>
          <w:trHeight w:val="281"/>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1F1FB0D" w14:textId="77777777" w:rsidR="00CD0C9B" w:rsidRDefault="00CD0C9B" w:rsidP="0007157E">
            <w:pPr>
              <w:spacing w:line="276" w:lineRule="auto"/>
              <w:rPr>
                <w:color w:val="FFFFFF" w:themeColor="background1"/>
                <w:lang w:val="en-GB"/>
              </w:rPr>
            </w:pPr>
            <w:r>
              <w:rPr>
                <w:color w:val="FFFFFF" w:themeColor="background1"/>
                <w:lang w:val="en-GB"/>
              </w:rPr>
              <w:t>Unit</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B39078C" w14:textId="77777777" w:rsidR="00CD0C9B" w:rsidRDefault="00CD0C9B" w:rsidP="0007157E">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tCO</w:t>
            </w:r>
            <w:r>
              <w:rPr>
                <w:color w:val="4D4D4B"/>
                <w:sz w:val="14"/>
                <w:szCs w:val="14"/>
                <w:lang w:val="en-US"/>
              </w:rPr>
              <w:t>2</w:t>
            </w:r>
            <w:r>
              <w:rPr>
                <w:color w:val="4D4D4B"/>
                <w:szCs w:val="22"/>
                <w:lang w:val="en-US"/>
              </w:rPr>
              <w:t xml:space="preserve">/TJ </w:t>
            </w:r>
          </w:p>
        </w:tc>
      </w:tr>
      <w:tr w:rsidR="00CD0C9B" w14:paraId="05973A4E" w14:textId="77777777" w:rsidTr="0007157E">
        <w:trPr>
          <w:trHeight w:val="280"/>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3BD8F72" w14:textId="77777777" w:rsidR="00CD0C9B" w:rsidRDefault="00CD0C9B" w:rsidP="0007157E">
            <w:pPr>
              <w:spacing w:line="276" w:lineRule="auto"/>
              <w:rPr>
                <w:color w:val="FFFFFF" w:themeColor="background1"/>
                <w:lang w:val="en-GB"/>
              </w:rPr>
            </w:pPr>
            <w:r>
              <w:rPr>
                <w:color w:val="FFFFFF" w:themeColor="background1"/>
                <w:lang w:val="en-GB"/>
              </w:rPr>
              <w:t>Description</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A34C5DA" w14:textId="77777777" w:rsidR="00CD0C9B" w:rsidRDefault="00CD0C9B" w:rsidP="0007157E">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Emission factor of fossil fuel </w:t>
            </w:r>
          </w:p>
        </w:tc>
      </w:tr>
      <w:tr w:rsidR="00CD0C9B" w14:paraId="204219A4" w14:textId="77777777" w:rsidTr="0007157E">
        <w:trPr>
          <w:trHeight w:val="281"/>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5A46A5A" w14:textId="77777777" w:rsidR="00CD0C9B" w:rsidRDefault="00CD0C9B" w:rsidP="0007157E">
            <w:pPr>
              <w:spacing w:line="276" w:lineRule="auto"/>
              <w:rPr>
                <w:color w:val="FFFFFF" w:themeColor="background1"/>
                <w:lang w:val="en-GB"/>
              </w:rPr>
            </w:pPr>
            <w:r>
              <w:rPr>
                <w:color w:val="FFFFFF" w:themeColor="background1"/>
                <w:lang w:val="en-GB"/>
              </w:rPr>
              <w:t>Source of data</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F90B205" w14:textId="77777777" w:rsidR="00CD0C9B" w:rsidRDefault="00CD0C9B" w:rsidP="0007157E">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IPCC defaults </w:t>
            </w:r>
          </w:p>
          <w:p w14:paraId="4D0A53EA" w14:textId="77777777" w:rsidR="00CD0C9B" w:rsidRDefault="00CD0C9B" w:rsidP="0007157E">
            <w:pPr>
              <w:spacing w:line="276" w:lineRule="auto"/>
              <w:cnfStyle w:val="000000000000" w:firstRow="0" w:lastRow="0" w:firstColumn="0" w:lastColumn="0" w:oddVBand="0" w:evenVBand="0" w:oddHBand="0" w:evenHBand="0" w:firstRowFirstColumn="0" w:firstRowLastColumn="0" w:lastRowFirstColumn="0" w:lastRowLastColumn="0"/>
              <w:rPr>
                <w:lang w:val="en-GB"/>
              </w:rPr>
            </w:pPr>
          </w:p>
        </w:tc>
      </w:tr>
      <w:tr w:rsidR="00CD0C9B" w14:paraId="3C6AAE3C" w14:textId="77777777" w:rsidTr="0007157E">
        <w:trPr>
          <w:trHeight w:val="281"/>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2DE760E" w14:textId="77777777" w:rsidR="00CD0C9B" w:rsidRDefault="00CD0C9B" w:rsidP="0007157E">
            <w:pPr>
              <w:spacing w:line="276" w:lineRule="auto"/>
              <w:rPr>
                <w:color w:val="FFFFFF" w:themeColor="background1"/>
                <w:lang w:val="en-GB"/>
              </w:rPr>
            </w:pPr>
            <w:r>
              <w:rPr>
                <w:color w:val="FFFFFF" w:themeColor="background1"/>
                <w:lang w:val="en-GB"/>
              </w:rPr>
              <w:t>Value(s) applied</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63C9E2" w14:textId="77777777" w:rsidR="00CD0C9B" w:rsidRDefault="00CD0C9B" w:rsidP="0007157E">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For diesel, the following defaults derived from the IPCC shall be applied: </w:t>
            </w:r>
          </w:p>
          <w:p w14:paraId="4E44B1ED" w14:textId="77777777" w:rsidR="00CD0C9B" w:rsidRPr="007072DF" w:rsidRDefault="00CD0C9B" w:rsidP="0007157E">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Diesel: 74.1 tCO</w:t>
            </w:r>
            <w:r>
              <w:rPr>
                <w:color w:val="4D4D4B"/>
                <w:sz w:val="14"/>
                <w:szCs w:val="14"/>
                <w:lang w:val="en-US"/>
              </w:rPr>
              <w:t>2</w:t>
            </w:r>
            <w:r>
              <w:rPr>
                <w:color w:val="4D4D4B"/>
                <w:szCs w:val="22"/>
                <w:lang w:val="en-US"/>
              </w:rPr>
              <w:t xml:space="preserve">/TJ </w:t>
            </w:r>
          </w:p>
        </w:tc>
      </w:tr>
      <w:tr w:rsidR="00CD0C9B" w14:paraId="0EBBDB36" w14:textId="77777777" w:rsidTr="0007157E">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3AB052B" w14:textId="77777777" w:rsidR="00CD0C9B" w:rsidRDefault="00CD0C9B" w:rsidP="0007157E">
            <w:pPr>
              <w:spacing w:line="276" w:lineRule="auto"/>
              <w:rPr>
                <w:color w:val="FFFFFF" w:themeColor="background1"/>
                <w:lang w:val="en-GB"/>
              </w:rPr>
            </w:pPr>
            <w:r>
              <w:rPr>
                <w:color w:val="FFFFFF" w:themeColor="background1"/>
                <w:lang w:val="en-GB"/>
              </w:rPr>
              <w:t xml:space="preserve">Choice of data or Measurement methods and procedures </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F22680" w14:textId="77777777" w:rsidR="00CD0C9B" w:rsidRDefault="00CD0C9B" w:rsidP="0007157E">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Default values from IPCC</w:t>
            </w:r>
          </w:p>
        </w:tc>
      </w:tr>
      <w:tr w:rsidR="00CD0C9B" w14:paraId="7361C07A" w14:textId="77777777" w:rsidTr="0007157E">
        <w:trPr>
          <w:trHeight w:val="248"/>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7D570DF" w14:textId="77777777" w:rsidR="00CD0C9B" w:rsidRDefault="00CD0C9B" w:rsidP="0007157E">
            <w:pPr>
              <w:spacing w:line="276" w:lineRule="auto"/>
              <w:rPr>
                <w:color w:val="FFFFFF" w:themeColor="background1"/>
                <w:lang w:val="en-GB"/>
              </w:rPr>
            </w:pPr>
            <w:r>
              <w:rPr>
                <w:color w:val="FFFFFF" w:themeColor="background1"/>
                <w:lang w:val="en-GB"/>
              </w:rPr>
              <w:t>Purpose of data</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57F514" w14:textId="77777777" w:rsidR="00CD0C9B" w:rsidRDefault="00CD0C9B" w:rsidP="0007157E">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Calculation of emission reduction</w:t>
            </w:r>
          </w:p>
        </w:tc>
      </w:tr>
      <w:tr w:rsidR="00CD0C9B" w14:paraId="29C970C8" w14:textId="77777777" w:rsidTr="0007157E">
        <w:trPr>
          <w:trHeight w:val="249"/>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821FBB7" w14:textId="77777777" w:rsidR="00CD0C9B" w:rsidRDefault="00CD0C9B" w:rsidP="0007157E">
            <w:pPr>
              <w:spacing w:line="276" w:lineRule="auto"/>
              <w:rPr>
                <w:color w:val="FFFFFF" w:themeColor="background1"/>
                <w:lang w:val="en-GB"/>
              </w:rPr>
            </w:pPr>
            <w:r>
              <w:rPr>
                <w:color w:val="FFFFFF" w:themeColor="background1"/>
                <w:lang w:val="en-GB"/>
              </w:rPr>
              <w:t>Additional comment</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AC24478" w14:textId="77777777" w:rsidR="00CD0C9B" w:rsidRDefault="00CD0C9B" w:rsidP="0007157E">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11FA34AE" w14:textId="77777777" w:rsidR="00CD0C9B" w:rsidRDefault="00CD0C9B" w:rsidP="00885D25">
      <w:pPr>
        <w:spacing w:line="276" w:lineRule="auto"/>
        <w:contextualSpacing w:val="0"/>
        <w:rPr>
          <w:b/>
          <w:bCs/>
        </w:rPr>
      </w:pPr>
    </w:p>
    <w:p w14:paraId="0FFAA96F" w14:textId="77777777" w:rsidR="00CD0C9B" w:rsidRDefault="00CD0C9B" w:rsidP="00885D25">
      <w:pPr>
        <w:spacing w:line="276" w:lineRule="auto"/>
        <w:contextualSpacing w:val="0"/>
        <w:rPr>
          <w:b/>
          <w:bCs/>
        </w:rPr>
      </w:pP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4F5128" w14:paraId="540F7025"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3CD4A4F" w14:textId="77777777" w:rsidR="004F5128" w:rsidRDefault="004F5128"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Data / Parameter</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5A8B408" w14:textId="02B5ABCB" w:rsidR="004F5128" w:rsidRDefault="00836998" w:rsidP="00AC575B">
            <w:pPr>
              <w:pStyle w:val="Default"/>
              <w:cnfStyle w:val="000000000000" w:firstRow="0" w:lastRow="0" w:firstColumn="0" w:lastColumn="0" w:oddVBand="0" w:evenVBand="0" w:oddHBand="0" w:evenHBand="0" w:firstRowFirstColumn="0" w:firstRowLastColumn="0" w:lastRowFirstColumn="0" w:lastRowLastColumn="0"/>
              <w:rPr>
                <w:i/>
                <w:iCs/>
                <w:color w:val="4D4D4B"/>
                <w:szCs w:val="22"/>
                <w:lang w:val="en-US"/>
              </w:rPr>
            </w:pPr>
            <w:r>
              <w:t xml:space="preserve">SDWS 21: </w:t>
            </w:r>
            <w:proofErr w:type="spellStart"/>
            <w:r w:rsidR="004F5128">
              <w:rPr>
                <w:i/>
                <w:iCs/>
                <w:color w:val="4D4D4B"/>
                <w:szCs w:val="22"/>
                <w:lang w:val="en-US"/>
              </w:rPr>
              <w:t>f</w:t>
            </w:r>
            <w:r w:rsidR="004F5128">
              <w:rPr>
                <w:i/>
                <w:iCs/>
                <w:color w:val="4D4D4B"/>
                <w:szCs w:val="22"/>
                <w:vertAlign w:val="subscript"/>
                <w:lang w:val="en-US"/>
              </w:rPr>
              <w:t>nrb,f,y</w:t>
            </w:r>
            <w:proofErr w:type="spellEnd"/>
            <w:r w:rsidR="004F5128">
              <w:rPr>
                <w:i/>
                <w:iCs/>
                <w:color w:val="4D4D4B"/>
                <w:szCs w:val="22"/>
                <w:lang w:val="en-US"/>
              </w:rPr>
              <w:t xml:space="preserve"> </w:t>
            </w:r>
          </w:p>
        </w:tc>
      </w:tr>
      <w:tr w:rsidR="004F5128" w14:paraId="519A25C8"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F4E2217" w14:textId="77777777" w:rsidR="004F5128" w:rsidRDefault="004F5128"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Unit</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37EC6B7" w14:textId="77777777" w:rsidR="004F5128" w:rsidRDefault="004F5128"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Percentage</w:t>
            </w:r>
          </w:p>
        </w:tc>
      </w:tr>
      <w:tr w:rsidR="004F5128" w14:paraId="5ED189DD"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1A8588D" w14:textId="77777777" w:rsidR="004F5128" w:rsidRDefault="004F5128"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lastRenderedPageBreak/>
              <w:t>Description</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259EC78" w14:textId="77777777" w:rsidR="004F5128" w:rsidRDefault="004F5128"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Fractional non-renewability status of woody biomass fuel during year </w:t>
            </w:r>
            <w:r>
              <w:rPr>
                <w:i/>
                <w:iCs/>
                <w:color w:val="4D4D4B"/>
                <w:szCs w:val="22"/>
                <w:lang w:val="en-US"/>
              </w:rPr>
              <w:t>y</w:t>
            </w:r>
            <w:r>
              <w:rPr>
                <w:color w:val="4D4D4B"/>
                <w:szCs w:val="22"/>
                <w:lang w:val="en-US"/>
              </w:rPr>
              <w:t xml:space="preserve">, </w:t>
            </w:r>
            <w:proofErr w:type="spellStart"/>
            <w:r>
              <w:rPr>
                <w:color w:val="4D4D4B"/>
                <w:szCs w:val="22"/>
                <w:lang w:val="en-US"/>
              </w:rPr>
              <w:t>asthe</w:t>
            </w:r>
            <w:proofErr w:type="spellEnd"/>
            <w:r>
              <w:rPr>
                <w:color w:val="4D4D4B"/>
                <w:szCs w:val="22"/>
                <w:lang w:val="en-US"/>
              </w:rPr>
              <w:t xml:space="preserve"> baseline fuel is biomass or charcoal </w:t>
            </w:r>
            <w:r>
              <w:rPr>
                <w:color w:val="00B8BC"/>
                <w:szCs w:val="22"/>
                <w:lang w:val="en-US"/>
              </w:rPr>
              <w:t xml:space="preserve"> </w:t>
            </w:r>
          </w:p>
        </w:tc>
      </w:tr>
      <w:tr w:rsidR="004F5128" w14:paraId="0446B738"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7A2CE0F" w14:textId="77777777" w:rsidR="004F5128" w:rsidRDefault="004F5128"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Source of data</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C7E912" w14:textId="77777777" w:rsidR="004F5128" w:rsidRDefault="004F5128"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Determined by: </w:t>
            </w:r>
          </w:p>
          <w:p w14:paraId="2F45264A" w14:textId="77777777" w:rsidR="004F5128" w:rsidRDefault="004F5128"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p>
          <w:p w14:paraId="0ADABB0E" w14:textId="77777777" w:rsidR="004F5128" w:rsidRDefault="004F5128" w:rsidP="00AC575B">
            <w:pPr>
              <w:pStyle w:val="Default"/>
              <w:numPr>
                <w:ilvl w:val="0"/>
                <w:numId w:val="39"/>
              </w:numPr>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CDM TOOL30</w:t>
            </w:r>
            <w:r>
              <w:rPr>
                <w:color w:val="4D4D4B"/>
                <w:sz w:val="14"/>
                <w:szCs w:val="14"/>
                <w:vertAlign w:val="superscript"/>
                <w:lang w:val="en-US"/>
              </w:rPr>
              <w:t>20</w:t>
            </w:r>
            <w:r>
              <w:rPr>
                <w:color w:val="4D4D4B"/>
                <w:szCs w:val="22"/>
                <w:lang w:val="en-US"/>
              </w:rPr>
              <w:t xml:space="preserve">, Calculation of the fraction of non-renewable biomass </w:t>
            </w:r>
          </w:p>
        </w:tc>
      </w:tr>
      <w:tr w:rsidR="004F5128" w14:paraId="467D39A7"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7EF9C7D" w14:textId="77777777" w:rsidR="004F5128" w:rsidRDefault="004F5128"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Value(s) applied</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532347" w14:textId="2CD8CF56" w:rsidR="004F5128" w:rsidRDefault="007F77D3"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92%</w:t>
            </w:r>
          </w:p>
        </w:tc>
      </w:tr>
      <w:tr w:rsidR="004F5128" w14:paraId="5E3CD059" w14:textId="77777777" w:rsidTr="00AC575B">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D1993DC" w14:textId="77777777" w:rsidR="004F5128" w:rsidRDefault="004F5128"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Measurement methods and procedures</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4A30BE" w14:textId="7EF40DE1" w:rsidR="004F5128" w:rsidRDefault="004F5128"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color w:val="4D4D4B"/>
                <w:szCs w:val="22"/>
              </w:rPr>
              <w:t>CDM TOOL30</w:t>
            </w:r>
            <w:r>
              <w:rPr>
                <w:color w:val="4D4D4B"/>
                <w:sz w:val="14"/>
                <w:szCs w:val="14"/>
                <w:vertAlign w:val="superscript"/>
              </w:rPr>
              <w:t>20</w:t>
            </w:r>
            <w:r>
              <w:rPr>
                <w:color w:val="4D4D4B"/>
                <w:szCs w:val="22"/>
              </w:rPr>
              <w:t>, Calculation of the fraction of non-renewable biomass</w:t>
            </w:r>
          </w:p>
        </w:tc>
      </w:tr>
      <w:tr w:rsidR="004F5128" w14:paraId="21809B81" w14:textId="77777777" w:rsidTr="00AC575B">
        <w:trPr>
          <w:trHeight w:val="248"/>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E11D2AD" w14:textId="77777777" w:rsidR="004F5128" w:rsidRDefault="004F5128"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Monitoring frequency</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F691669" w14:textId="2993DEBC" w:rsidR="004F5128" w:rsidRDefault="004F5128" w:rsidP="004F5128">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Determined ex-ante and fixed for a given crediting period (if it is fixed ex-ante, then include </w:t>
            </w:r>
            <w:r>
              <w:rPr>
                <w:rFonts w:ascii="Cambria Math" w:hAnsi="Cambria Math" w:cs="Cambria Math"/>
                <w:color w:val="4D4D4B"/>
                <w:szCs w:val="22"/>
                <w:lang w:val="en-US"/>
              </w:rPr>
              <w:t>𝑓</w:t>
            </w:r>
            <w:r>
              <w:rPr>
                <w:rFonts w:ascii="Cambria Math" w:hAnsi="Cambria Math" w:cs="Cambria Math"/>
                <w:color w:val="4D4D4B"/>
                <w:sz w:val="16"/>
                <w:szCs w:val="16"/>
                <w:lang w:val="en-US"/>
              </w:rPr>
              <w:t xml:space="preserve">𝑁𝑅𝐵,𝑓,𝑦 </w:t>
            </w:r>
            <w:r>
              <w:rPr>
                <w:color w:val="4D4D4B"/>
                <w:szCs w:val="22"/>
                <w:lang w:val="en-US"/>
              </w:rPr>
              <w:t xml:space="preserve">in the “data and parameters fixed ex ante” section of the PDD), </w:t>
            </w:r>
          </w:p>
          <w:p w14:paraId="31D3B2D6" w14:textId="60CB08F3" w:rsidR="004F5128" w:rsidRDefault="004F5128" w:rsidP="00AC575B">
            <w:pPr>
              <w:pStyle w:val="Default"/>
              <w:numPr>
                <w:ilvl w:val="0"/>
                <w:numId w:val="39"/>
              </w:numPr>
              <w:cnfStyle w:val="000000000000" w:firstRow="0" w:lastRow="0" w:firstColumn="0" w:lastColumn="0" w:oddVBand="0" w:evenVBand="0" w:oddHBand="0" w:evenHBand="0" w:firstRowFirstColumn="0" w:firstRowLastColumn="0" w:lastRowFirstColumn="0" w:lastRowLastColumn="0"/>
              <w:rPr>
                <w:color w:val="4D4D4B"/>
                <w:szCs w:val="22"/>
                <w:lang w:val="en-US"/>
              </w:rPr>
            </w:pPr>
          </w:p>
        </w:tc>
      </w:tr>
      <w:tr w:rsidR="004F5128" w14:paraId="3CE84F88"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DDA5C95" w14:textId="77777777" w:rsidR="004F5128" w:rsidRDefault="004F5128"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QA/QC procedures</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D1EAD3A" w14:textId="77777777" w:rsidR="004F5128" w:rsidRDefault="004F5128" w:rsidP="00AC575B">
            <w:pPr>
              <w:pStyle w:val="Default"/>
              <w:jc w:val="both"/>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Requirements of the CDM TOOL30</w:t>
            </w:r>
          </w:p>
        </w:tc>
      </w:tr>
      <w:tr w:rsidR="004F5128" w14:paraId="58BAFFFF"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73FD67E" w14:textId="77777777" w:rsidR="004F5128" w:rsidRDefault="004F5128"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Purpose of data</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14818F" w14:textId="77777777" w:rsidR="004F5128" w:rsidRDefault="004F5128"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Estimation of emissions reductions</w:t>
            </w:r>
          </w:p>
        </w:tc>
      </w:tr>
      <w:tr w:rsidR="004F5128" w14:paraId="3DB2EFFD"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8FBCA8E" w14:textId="77777777" w:rsidR="004F5128" w:rsidRDefault="004F5128"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Additional comment</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E96792A" w14:textId="679E67AC" w:rsidR="004F5128" w:rsidRDefault="007F77D3"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Results of the </w:t>
            </w:r>
            <w:proofErr w:type="spellStart"/>
            <w:r>
              <w:rPr>
                <w:color w:val="4D4D4B"/>
                <w:szCs w:val="22"/>
                <w:lang w:val="en-US"/>
              </w:rPr>
              <w:t>fnrb</w:t>
            </w:r>
            <w:proofErr w:type="spellEnd"/>
            <w:r>
              <w:rPr>
                <w:color w:val="4D4D4B"/>
                <w:szCs w:val="22"/>
                <w:lang w:val="en-US"/>
              </w:rPr>
              <w:t xml:space="preserve"> calculation can be found in the report “</w:t>
            </w:r>
            <w:r w:rsidRPr="007F77D3">
              <w:rPr>
                <w:i/>
                <w:iCs/>
                <w:color w:val="4D4D4B"/>
                <w:szCs w:val="22"/>
                <w:lang w:val="en-US"/>
              </w:rPr>
              <w:t>Calculation of the fraction of non-renewable biomass (</w:t>
            </w:r>
            <w:proofErr w:type="spellStart"/>
            <w:r w:rsidRPr="007F77D3">
              <w:rPr>
                <w:i/>
                <w:iCs/>
                <w:color w:val="4D4D4B"/>
                <w:szCs w:val="22"/>
                <w:lang w:val="en-US"/>
              </w:rPr>
              <w:t>fnrb</w:t>
            </w:r>
            <w:proofErr w:type="spellEnd"/>
            <w:r w:rsidRPr="007F77D3">
              <w:rPr>
                <w:i/>
                <w:iCs/>
                <w:color w:val="4D4D4B"/>
                <w:szCs w:val="22"/>
                <w:lang w:val="en-US"/>
              </w:rPr>
              <w:t>), CDM Tool 30 EB 115 Annex 22 v4.0 2022</w:t>
            </w:r>
            <w:r>
              <w:rPr>
                <w:i/>
                <w:iCs/>
                <w:color w:val="4D4D4B"/>
                <w:szCs w:val="22"/>
                <w:lang w:val="en-US"/>
              </w:rPr>
              <w:t>”</w:t>
            </w:r>
            <w:r>
              <w:rPr>
                <w:color w:val="4D4D4B"/>
                <w:szCs w:val="22"/>
                <w:lang w:val="en-US"/>
              </w:rPr>
              <w:t xml:space="preserve">, 2024, Seed Ecology and Cape Climate Collective </w:t>
            </w:r>
          </w:p>
        </w:tc>
      </w:tr>
    </w:tbl>
    <w:p w14:paraId="31D281E0" w14:textId="77777777" w:rsidR="004F5128" w:rsidRDefault="004F5128" w:rsidP="00885D25">
      <w:pPr>
        <w:spacing w:line="276" w:lineRule="auto"/>
        <w:contextualSpacing w:val="0"/>
        <w:rPr>
          <w:b/>
          <w:bCs/>
        </w:rPr>
      </w:pP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F059C7" w14:paraId="56A13154"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B0DA0D7" w14:textId="77777777" w:rsidR="00F059C7" w:rsidRDefault="00F059C7" w:rsidP="00AC575B">
            <w:pPr>
              <w:spacing w:line="276" w:lineRule="auto"/>
              <w:rPr>
                <w:color w:val="FFFFFF" w:themeColor="background1"/>
                <w:lang w:val="en-GB"/>
              </w:rPr>
            </w:pPr>
            <w:r>
              <w:rPr>
                <w:color w:val="FFFFFF" w:themeColor="background1"/>
                <w:lang w:val="en-GB"/>
              </w:rPr>
              <w:t>Data/parameter</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4E02966" w14:textId="2FEB3E4F" w:rsidR="00F059C7" w:rsidRDefault="00D846D7" w:rsidP="00AC575B">
            <w:pPr>
              <w:pStyle w:val="Default"/>
              <w:cnfStyle w:val="000000000000" w:firstRow="0" w:lastRow="0" w:firstColumn="0" w:lastColumn="0" w:oddVBand="0" w:evenVBand="0" w:oddHBand="0" w:evenHBand="0" w:firstRowFirstColumn="0" w:firstRowLastColumn="0" w:lastRowFirstColumn="0" w:lastRowLastColumn="0"/>
              <w:rPr>
                <w:i/>
                <w:iCs/>
                <w:lang w:val="en-US"/>
              </w:rPr>
            </w:pPr>
            <w:r>
              <w:t xml:space="preserve">SDWS 12: </w:t>
            </w:r>
            <w:proofErr w:type="spellStart"/>
            <w:r w:rsidR="00F059C7">
              <w:rPr>
                <w:i/>
                <w:iCs/>
                <w:lang w:val="en-US"/>
              </w:rPr>
              <w:t>C</w:t>
            </w:r>
            <w:r w:rsidR="00F059C7">
              <w:rPr>
                <w:i/>
                <w:iCs/>
                <w:vertAlign w:val="subscript"/>
                <w:lang w:val="en-US"/>
              </w:rPr>
              <w:t>b</w:t>
            </w:r>
            <w:proofErr w:type="spellEnd"/>
          </w:p>
        </w:tc>
      </w:tr>
      <w:tr w:rsidR="00F059C7" w14:paraId="33158B34"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0EE465A" w14:textId="77777777" w:rsidR="00F059C7" w:rsidRDefault="00F059C7" w:rsidP="00AC575B">
            <w:pPr>
              <w:spacing w:line="276" w:lineRule="auto"/>
              <w:rPr>
                <w:color w:val="FFFFFF" w:themeColor="background1"/>
                <w:lang w:val="en-GB"/>
              </w:rPr>
            </w:pPr>
            <w:r>
              <w:rPr>
                <w:color w:val="FFFFFF" w:themeColor="background1"/>
                <w:lang w:val="en-GB"/>
              </w:rPr>
              <w:t>Unit</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00D8E36" w14:textId="77777777" w:rsidR="00F059C7" w:rsidRDefault="00F059C7"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Percentage</w:t>
            </w:r>
          </w:p>
        </w:tc>
      </w:tr>
      <w:tr w:rsidR="00F059C7" w14:paraId="58641119"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C8A2A2C" w14:textId="77777777" w:rsidR="00F059C7" w:rsidRDefault="00F059C7" w:rsidP="00AC575B">
            <w:pPr>
              <w:spacing w:line="276" w:lineRule="auto"/>
              <w:rPr>
                <w:color w:val="FFFFFF" w:themeColor="background1"/>
                <w:lang w:val="en-GB"/>
              </w:rPr>
            </w:pPr>
            <w:r>
              <w:rPr>
                <w:color w:val="FFFFFF" w:themeColor="background1"/>
                <w:lang w:val="en-GB"/>
              </w:rPr>
              <w:t>Description</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80C37C" w14:textId="77777777" w:rsidR="00F059C7" w:rsidRDefault="00F059C7"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Proportion of project end-users who in the baseline were already using safe water, either from an improved water source, or from a water treatment method other than boiling. </w:t>
            </w:r>
          </w:p>
          <w:p w14:paraId="638DF7B0" w14:textId="3E286C84" w:rsidR="00F059C7" w:rsidRDefault="00F059C7"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p>
        </w:tc>
      </w:tr>
      <w:tr w:rsidR="00F059C7" w14:paraId="2C8A9942"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1F0D715" w14:textId="77777777" w:rsidR="00F059C7" w:rsidRDefault="00F059C7" w:rsidP="00AC575B">
            <w:pPr>
              <w:spacing w:line="276" w:lineRule="auto"/>
              <w:rPr>
                <w:color w:val="FFFFFF" w:themeColor="background1"/>
                <w:lang w:val="en-GB"/>
              </w:rPr>
            </w:pPr>
            <w:r>
              <w:rPr>
                <w:color w:val="FFFFFF" w:themeColor="background1"/>
                <w:lang w:val="en-GB"/>
              </w:rPr>
              <w:t>Source of data</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AE3DED" w14:textId="0B0AF367" w:rsidR="00F059C7" w:rsidRDefault="00673F82"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color w:val="4D4D4B"/>
                <w:szCs w:val="22"/>
              </w:rPr>
              <w:t>Baseline survey</w:t>
            </w:r>
            <w:r w:rsidR="00F059C7">
              <w:rPr>
                <w:color w:val="4D4D4B"/>
                <w:szCs w:val="22"/>
              </w:rPr>
              <w:t xml:space="preserve"> </w:t>
            </w:r>
          </w:p>
        </w:tc>
      </w:tr>
      <w:tr w:rsidR="00F059C7" w14:paraId="03A32CD0"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C264746" w14:textId="77777777" w:rsidR="00F059C7" w:rsidRDefault="00F059C7" w:rsidP="00AC575B">
            <w:pPr>
              <w:spacing w:line="276" w:lineRule="auto"/>
              <w:rPr>
                <w:color w:val="FFFFFF" w:themeColor="background1"/>
                <w:lang w:val="en-GB"/>
              </w:rPr>
            </w:pPr>
            <w:r>
              <w:rPr>
                <w:color w:val="FFFFFF" w:themeColor="background1"/>
                <w:lang w:val="en-GB"/>
              </w:rPr>
              <w:t>Value(s) applied</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894184" w14:textId="7401171A" w:rsidR="00F059C7" w:rsidRDefault="00353B48"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18.8</w:t>
            </w:r>
          </w:p>
        </w:tc>
      </w:tr>
      <w:tr w:rsidR="00F059C7" w14:paraId="1F31DCE7" w14:textId="77777777" w:rsidTr="00AC575B">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5FAE275" w14:textId="77777777" w:rsidR="00F059C7" w:rsidRDefault="00F059C7" w:rsidP="00AC575B">
            <w:pPr>
              <w:spacing w:line="276" w:lineRule="auto"/>
              <w:rPr>
                <w:color w:val="FFFFFF" w:themeColor="background1"/>
                <w:lang w:val="en-GB"/>
              </w:rPr>
            </w:pPr>
            <w:r>
              <w:rPr>
                <w:color w:val="FFFFFF" w:themeColor="background1"/>
                <w:lang w:val="en-GB"/>
              </w:rPr>
              <w:t xml:space="preserve">Choice of data or Measurement methods and procedures </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CE7381" w14:textId="3279D787" w:rsidR="00F059C7" w:rsidRDefault="00673F82"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Baseline survey</w:t>
            </w:r>
          </w:p>
        </w:tc>
      </w:tr>
      <w:tr w:rsidR="00F059C7" w14:paraId="29CBF500" w14:textId="77777777" w:rsidTr="00AC575B">
        <w:trPr>
          <w:trHeight w:val="248"/>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6F456DE" w14:textId="77777777" w:rsidR="00F059C7" w:rsidRDefault="00F059C7" w:rsidP="00AC575B">
            <w:pPr>
              <w:spacing w:line="276" w:lineRule="auto"/>
              <w:rPr>
                <w:color w:val="FFFFFF" w:themeColor="background1"/>
                <w:lang w:val="en-GB"/>
              </w:rPr>
            </w:pPr>
            <w:r>
              <w:rPr>
                <w:color w:val="FFFFFF" w:themeColor="background1"/>
                <w:lang w:val="en-GB"/>
              </w:rPr>
              <w:t>Purpose of data</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B57164" w14:textId="09F9E6EB" w:rsidR="00F059C7" w:rsidRDefault="00673F82"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Calculation of Emission reduction</w:t>
            </w:r>
          </w:p>
        </w:tc>
      </w:tr>
      <w:tr w:rsidR="00F059C7" w14:paraId="68570F2F"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082DB97" w14:textId="77777777" w:rsidR="00F059C7" w:rsidRDefault="00F059C7" w:rsidP="00AC575B">
            <w:pPr>
              <w:spacing w:line="276" w:lineRule="auto"/>
              <w:rPr>
                <w:color w:val="FFFFFF" w:themeColor="background1"/>
                <w:lang w:val="en-GB"/>
              </w:rPr>
            </w:pPr>
            <w:r>
              <w:rPr>
                <w:color w:val="FFFFFF" w:themeColor="background1"/>
                <w:lang w:val="en-GB"/>
              </w:rPr>
              <w:t>Additional comment</w:t>
            </w:r>
          </w:p>
        </w:tc>
        <w:tc>
          <w:tcPr>
            <w:tcW w:w="345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2C594C" w14:textId="50A1630C" w:rsidR="00673F82" w:rsidRDefault="00673F82"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As per the Community Services Activity Requirements v1.2., 4.1.7 “ For the first renewal, CSA project are no required to reassess the Baseline Scenario”. </w:t>
            </w:r>
          </w:p>
          <w:p w14:paraId="6E375AEE" w14:textId="77777777" w:rsidR="00673F82" w:rsidRDefault="00673F82" w:rsidP="00AC575B">
            <w:pPr>
              <w:spacing w:line="276" w:lineRule="auto"/>
              <w:cnfStyle w:val="000000000000" w:firstRow="0" w:lastRow="0" w:firstColumn="0" w:lastColumn="0" w:oddVBand="0" w:evenVBand="0" w:oddHBand="0" w:evenHBand="0" w:firstRowFirstColumn="0" w:firstRowLastColumn="0" w:lastRowFirstColumn="0" w:lastRowLastColumn="0"/>
              <w:rPr>
                <w:color w:val="4D4D4B"/>
                <w:szCs w:val="22"/>
              </w:rPr>
            </w:pPr>
          </w:p>
          <w:p w14:paraId="71DDE2EA" w14:textId="01074348" w:rsidR="00F059C7" w:rsidRDefault="00287B0D"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color w:val="4D4D4B"/>
                <w:szCs w:val="22"/>
              </w:rPr>
              <w:t xml:space="preserve">However, the baseline was reassessed using the </w:t>
            </w:r>
            <w:r w:rsidR="00F059C7">
              <w:rPr>
                <w:color w:val="4D4D4B"/>
                <w:szCs w:val="22"/>
              </w:rPr>
              <w:t xml:space="preserve"> </w:t>
            </w:r>
            <w:r>
              <w:rPr>
                <w:color w:val="4D4D4B"/>
                <w:szCs w:val="22"/>
              </w:rPr>
              <w:t xml:space="preserve">tool “Assessment of the validity of the original/current baseline and update of the baseline at the renewal of the crediting period” (Version 03.0.1, EB 66, Annex 47), and it resulted that this parameter is still valid. </w:t>
            </w:r>
          </w:p>
        </w:tc>
      </w:tr>
    </w:tbl>
    <w:p w14:paraId="3505B44E" w14:textId="62B4FCEB" w:rsidR="006E3CFB" w:rsidRPr="00A10B8A" w:rsidRDefault="00CD0C9B" w:rsidP="00885D25">
      <w:pPr>
        <w:spacing w:line="276" w:lineRule="auto"/>
        <w:contextualSpacing w:val="0"/>
        <w:rPr>
          <w:b/>
          <w:bCs/>
        </w:rPr>
      </w:pPr>
      <w:r w:rsidDel="00CD0C9B">
        <w:rPr>
          <w:b/>
          <w:bCs/>
        </w:rPr>
        <w:lastRenderedPageBreak/>
        <w:t xml:space="preserve"> </w:t>
      </w:r>
    </w:p>
    <w:p w14:paraId="589BB5C4" w14:textId="10AB76B8" w:rsidR="003A6007" w:rsidRDefault="00B46B23" w:rsidP="00B46B23">
      <w:r>
        <w:t xml:space="preserve">B.6.3 </w:t>
      </w:r>
      <w:r w:rsidR="003A6007">
        <w:t xml:space="preserve">Ex ante estimation of SDG Impact </w:t>
      </w:r>
    </w:p>
    <w:p w14:paraId="6177148F" w14:textId="77777777" w:rsidR="00C322AE" w:rsidRDefault="003A6007" w:rsidP="00C322AE">
      <w:pPr>
        <w:spacing w:line="276" w:lineRule="auto"/>
        <w:contextualSpacing w:val="0"/>
        <w:rPr>
          <w:rFonts w:eastAsia="MS Mincho"/>
          <w:b/>
        </w:rPr>
      </w:pPr>
      <w:r>
        <w:t>&gt;&gt;</w:t>
      </w:r>
      <w:r w:rsidR="00C322AE" w:rsidRPr="00C322AE">
        <w:rPr>
          <w:rFonts w:eastAsia="MS Mincho"/>
          <w:b/>
        </w:rPr>
        <w:t xml:space="preserve"> </w:t>
      </w:r>
    </w:p>
    <w:p w14:paraId="652D4BA3" w14:textId="5824F9D5" w:rsidR="0017249B" w:rsidRDefault="0017249B" w:rsidP="0017249B">
      <w:pPr>
        <w:spacing w:after="0"/>
        <w:rPr>
          <w:b/>
          <w:bCs/>
        </w:rPr>
      </w:pPr>
      <w:r w:rsidRPr="00DF27E6">
        <w:rPr>
          <w:rFonts w:eastAsia="MS Mincho"/>
          <w:b/>
        </w:rPr>
        <w:t xml:space="preserve">Ex-ante calculations related to the outcomes of </w:t>
      </w:r>
      <w:r>
        <w:rPr>
          <w:b/>
          <w:bCs/>
        </w:rPr>
        <w:t xml:space="preserve">SDG 13 </w:t>
      </w:r>
    </w:p>
    <w:p w14:paraId="47D235DB" w14:textId="5457B795" w:rsidR="00DC226D" w:rsidRPr="00DC226D" w:rsidRDefault="00DC226D" w:rsidP="00DC226D">
      <w:pPr>
        <w:spacing w:line="276" w:lineRule="auto"/>
        <w:contextualSpacing w:val="0"/>
        <w:rPr>
          <w:rFonts w:eastAsia="MS Mincho"/>
          <w:bCs/>
        </w:rPr>
      </w:pPr>
      <w:r w:rsidRPr="00DC226D">
        <w:rPr>
          <w:rFonts w:eastAsia="MS Mincho"/>
          <w:bCs/>
        </w:rPr>
        <w:t>The ex-ante calculations of the outcomes of SDG 13are provided in a separate excel spreadsheet</w:t>
      </w:r>
      <w:r>
        <w:rPr>
          <w:rStyle w:val="FootnoteReference"/>
          <w:rFonts w:eastAsia="MS Mincho"/>
          <w:bCs/>
        </w:rPr>
        <w:footnoteReference w:id="9"/>
      </w:r>
      <w:r w:rsidRPr="00DC226D">
        <w:rPr>
          <w:rFonts w:eastAsia="MS Mincho"/>
          <w:bCs/>
        </w:rPr>
        <w:t xml:space="preserve"> </w:t>
      </w:r>
      <w:r>
        <w:rPr>
          <w:rFonts w:eastAsia="MS Mincho"/>
          <w:bCs/>
        </w:rPr>
        <w:t>based on calculation presented in Section B.6.1.</w:t>
      </w:r>
      <w:r w:rsidR="008D24BB">
        <w:rPr>
          <w:rFonts w:eastAsia="MS Mincho"/>
          <w:bCs/>
        </w:rPr>
        <w:t xml:space="preserve"> An average annual net emission reduction of 15.455 t CO2 is estimated.</w:t>
      </w:r>
    </w:p>
    <w:p w14:paraId="5EFD6C72" w14:textId="4670C7A6" w:rsidR="00A552B1" w:rsidRDefault="00A552B1" w:rsidP="00DC226D">
      <w:pPr>
        <w:spacing w:line="276" w:lineRule="auto"/>
        <w:contextualSpacing w:val="0"/>
        <w:rPr>
          <w:b/>
          <w:bCs/>
        </w:rPr>
      </w:pPr>
      <w:r w:rsidRPr="00DF27E6">
        <w:rPr>
          <w:rFonts w:eastAsia="MS Mincho"/>
          <w:b/>
        </w:rPr>
        <w:t xml:space="preserve">Ex-ante calculations related to the outcomes of </w:t>
      </w:r>
      <w:r>
        <w:rPr>
          <w:b/>
          <w:bCs/>
        </w:rPr>
        <w:t xml:space="preserve">SDG 5 </w:t>
      </w:r>
    </w:p>
    <w:p w14:paraId="3B363585" w14:textId="77777777" w:rsidR="00A552B1" w:rsidRDefault="00A552B1" w:rsidP="00A552B1">
      <w:pPr>
        <w:spacing w:after="0"/>
        <w:rPr>
          <w:b/>
          <w:bCs/>
        </w:rPr>
      </w:pPr>
    </w:p>
    <w:p w14:paraId="5A443C64" w14:textId="6FA80750" w:rsidR="00A552B1" w:rsidRPr="00A552B1" w:rsidRDefault="00A552B1" w:rsidP="00A552B1">
      <w:pPr>
        <w:spacing w:after="0"/>
      </w:pPr>
      <w:r w:rsidRPr="00A552B1">
        <w:t xml:space="preserve">Ratio of the average wage paid during the reporting period to female </w:t>
      </w:r>
      <w:r>
        <w:t>employees for a specified position, compared to the average wage paid to male employees for the same position. =1</w:t>
      </w:r>
    </w:p>
    <w:p w14:paraId="1954A2FC" w14:textId="77777777" w:rsidR="00A552B1" w:rsidRDefault="00A552B1" w:rsidP="00C322AE">
      <w:pPr>
        <w:spacing w:line="276" w:lineRule="auto"/>
        <w:contextualSpacing w:val="0"/>
        <w:rPr>
          <w:rFonts w:eastAsia="MS Mincho"/>
          <w:b/>
        </w:rPr>
      </w:pPr>
    </w:p>
    <w:p w14:paraId="6385C592" w14:textId="06CD9EE0" w:rsidR="00C322AE" w:rsidRPr="00DF27E6" w:rsidRDefault="00C322AE" w:rsidP="00C322AE">
      <w:pPr>
        <w:spacing w:line="276" w:lineRule="auto"/>
        <w:contextualSpacing w:val="0"/>
        <w:rPr>
          <w:rFonts w:eastAsia="MS Mincho"/>
          <w:b/>
        </w:rPr>
      </w:pPr>
      <w:r w:rsidRPr="00DF27E6">
        <w:rPr>
          <w:rFonts w:eastAsia="MS Mincho"/>
          <w:b/>
        </w:rPr>
        <w:t>Ex-ante calculations related to the outcomes of SDG 6</w:t>
      </w:r>
    </w:p>
    <w:p w14:paraId="6A05D56A" w14:textId="77777777" w:rsidR="007F77D3" w:rsidRDefault="007F77D3" w:rsidP="007F77D3">
      <w:pPr>
        <w:spacing w:after="0" w:line="276" w:lineRule="auto"/>
        <w:jc w:val="both"/>
      </w:pPr>
      <w:r>
        <w:t>The transparent ex-ante calculations of the outcomes of SDG 6 (i.e. Number of additional persons having access to a safe water source in the project activity compared to the baseline scenario) are provided in a separate Excel Spreadsheet uploaded to SC application. Please refer for Section B.7.1 for further details on monitoring of this parameter.</w:t>
      </w:r>
    </w:p>
    <w:p w14:paraId="624B9DEF" w14:textId="77777777" w:rsidR="00A552B1" w:rsidRDefault="00A552B1" w:rsidP="007F77D3">
      <w:pPr>
        <w:spacing w:after="0" w:line="276" w:lineRule="auto"/>
        <w:jc w:val="both"/>
      </w:pPr>
    </w:p>
    <w:p w14:paraId="448D0A3E" w14:textId="77777777" w:rsidR="007F77D3" w:rsidRDefault="007F77D3" w:rsidP="007F77D3">
      <w:pPr>
        <w:spacing w:after="0" w:line="276" w:lineRule="auto"/>
        <w:jc w:val="both"/>
      </w:pPr>
    </w:p>
    <w:p w14:paraId="7052FFE7" w14:textId="77777777" w:rsidR="000024E5" w:rsidRDefault="000024E5" w:rsidP="000024E5">
      <w:pPr>
        <w:spacing w:after="0" w:line="276" w:lineRule="auto"/>
        <w:rPr>
          <w:b/>
        </w:rPr>
      </w:pPr>
      <w:r>
        <w:rPr>
          <w:b/>
        </w:rPr>
        <w:t>Ex-ante calculations related to the outcomes of SDG 8</w:t>
      </w:r>
    </w:p>
    <w:p w14:paraId="03C35BAB" w14:textId="3B303F8C" w:rsidR="00C322AE" w:rsidRPr="00DF27E6" w:rsidRDefault="000024E5" w:rsidP="000024E5">
      <w:pPr>
        <w:spacing w:line="276" w:lineRule="auto"/>
        <w:contextualSpacing w:val="0"/>
        <w:rPr>
          <w:rFonts w:eastAsia="MS Mincho"/>
          <w:b/>
        </w:rPr>
      </w:pPr>
      <w:r>
        <w:t>N/A. No specific calculations are needed to be made for the parameter “number of new jobs generated as a result of the project”. Please refer for Section B.7.1 for further details on the values used for ex-ante estimations and regarding the of this parameter.</w:t>
      </w:r>
    </w:p>
    <w:p w14:paraId="52B30DF0" w14:textId="77777777" w:rsidR="00AD00BC" w:rsidRDefault="00AD00BC" w:rsidP="003A6007">
      <w:pPr>
        <w:spacing w:line="276" w:lineRule="auto"/>
        <w:contextualSpacing w:val="0"/>
      </w:pPr>
    </w:p>
    <w:p w14:paraId="053F98A1" w14:textId="77777777" w:rsidR="00AD00BC" w:rsidRDefault="00AD00BC" w:rsidP="003A6007">
      <w:pPr>
        <w:spacing w:line="276" w:lineRule="auto"/>
        <w:contextualSpacing w:val="0"/>
      </w:pPr>
    </w:p>
    <w:p w14:paraId="3802B961" w14:textId="386D7D09" w:rsidR="003A6007" w:rsidRDefault="00B46B23" w:rsidP="00B46B23">
      <w:r>
        <w:t xml:space="preserve">B.6.4 </w:t>
      </w:r>
      <w:r w:rsidR="003A6007">
        <w:t xml:space="preserve">Summary of ex ante estimates of each SDG </w:t>
      </w:r>
      <w:r w:rsidR="00A135E3">
        <w:t>Impact</w:t>
      </w:r>
    </w:p>
    <w:tbl>
      <w:tblPr>
        <w:tblStyle w:val="GSTableSimple"/>
        <w:tblW w:w="9632" w:type="dxa"/>
        <w:tblLayout w:type="fixed"/>
        <w:tblLook w:val="0660" w:firstRow="1" w:lastRow="1" w:firstColumn="0" w:lastColumn="0" w:noHBand="1" w:noVBand="1"/>
      </w:tblPr>
      <w:tblGrid>
        <w:gridCol w:w="2836"/>
        <w:gridCol w:w="2410"/>
        <w:gridCol w:w="2267"/>
        <w:gridCol w:w="2119"/>
      </w:tblGrid>
      <w:tr w:rsidR="00C27EB3" w:rsidRPr="00C27EB3" w14:paraId="383FB997" w14:textId="77777777" w:rsidTr="00AD00BC">
        <w:trPr>
          <w:cnfStyle w:val="100000000000" w:firstRow="1" w:lastRow="0" w:firstColumn="0" w:lastColumn="0" w:oddVBand="0" w:evenVBand="0" w:oddHBand="0" w:evenHBand="0" w:firstRowFirstColumn="0" w:firstRowLastColumn="0" w:lastRowFirstColumn="0" w:lastRowLastColumn="0"/>
        </w:trPr>
        <w:tc>
          <w:tcPr>
            <w:tcW w:w="1472" w:type="pct"/>
          </w:tcPr>
          <w:p w14:paraId="7ECC1579" w14:textId="1C211AE2" w:rsidR="003A6007" w:rsidRPr="00C27EB3" w:rsidRDefault="00C27EB3" w:rsidP="00AD00BC">
            <w:pPr>
              <w:spacing w:line="240" w:lineRule="auto"/>
              <w:jc w:val="center"/>
              <w:rPr>
                <w:color w:val="00BABE"/>
                <w:lang w:val="en-GB"/>
              </w:rPr>
            </w:pPr>
            <w:r w:rsidRPr="00C27EB3">
              <w:rPr>
                <w:color w:val="00BABE"/>
                <w:lang w:val="en-GB"/>
              </w:rPr>
              <w:t>YEAR</w:t>
            </w:r>
          </w:p>
        </w:tc>
        <w:tc>
          <w:tcPr>
            <w:tcW w:w="1251" w:type="pct"/>
          </w:tcPr>
          <w:p w14:paraId="7660C1CF" w14:textId="51305186" w:rsidR="003A6007" w:rsidRPr="00C27EB3" w:rsidRDefault="00C27EB3" w:rsidP="00AD00BC">
            <w:pPr>
              <w:spacing w:line="240" w:lineRule="auto"/>
              <w:jc w:val="center"/>
              <w:rPr>
                <w:color w:val="00BABE"/>
                <w:lang w:val="en-GB"/>
              </w:rPr>
            </w:pPr>
            <w:r w:rsidRPr="00C27EB3">
              <w:rPr>
                <w:color w:val="00BABE"/>
                <w:lang w:val="en-GB"/>
              </w:rPr>
              <w:t>BASELINE ESTIMATE</w:t>
            </w:r>
          </w:p>
        </w:tc>
        <w:tc>
          <w:tcPr>
            <w:tcW w:w="1177" w:type="pct"/>
          </w:tcPr>
          <w:p w14:paraId="78F80FF7" w14:textId="329DD532" w:rsidR="003A6007" w:rsidRPr="00C27EB3" w:rsidRDefault="00C27EB3" w:rsidP="00AD00BC">
            <w:pPr>
              <w:spacing w:line="240" w:lineRule="auto"/>
              <w:jc w:val="center"/>
              <w:rPr>
                <w:color w:val="00BABE"/>
                <w:lang w:val="en-GB"/>
              </w:rPr>
            </w:pPr>
            <w:r w:rsidRPr="00C27EB3">
              <w:rPr>
                <w:color w:val="00BABE"/>
                <w:lang w:val="en-GB"/>
              </w:rPr>
              <w:t>PROJECT ESTIMATE</w:t>
            </w:r>
          </w:p>
        </w:tc>
        <w:tc>
          <w:tcPr>
            <w:tcW w:w="1100" w:type="pct"/>
          </w:tcPr>
          <w:p w14:paraId="5F897AFA" w14:textId="2682E378" w:rsidR="003A6007" w:rsidRPr="00C27EB3" w:rsidRDefault="00C27EB3" w:rsidP="00AD00BC">
            <w:pPr>
              <w:spacing w:line="240" w:lineRule="auto"/>
              <w:jc w:val="center"/>
              <w:rPr>
                <w:color w:val="00BABE"/>
                <w:lang w:val="en-GB"/>
              </w:rPr>
            </w:pPr>
            <w:r w:rsidRPr="00C27EB3">
              <w:rPr>
                <w:color w:val="00BABE"/>
                <w:lang w:val="en-GB"/>
              </w:rPr>
              <w:t>NET BENEFIT</w:t>
            </w:r>
          </w:p>
        </w:tc>
      </w:tr>
      <w:tr w:rsidR="007F77D3" w:rsidRPr="003A6007" w14:paraId="1C1CEA99" w14:textId="77777777" w:rsidTr="00AD00BC">
        <w:trPr>
          <w:cantSplit w:val="0"/>
        </w:trPr>
        <w:tc>
          <w:tcPr>
            <w:tcW w:w="1472" w:type="pct"/>
          </w:tcPr>
          <w:p w14:paraId="7FBF977D" w14:textId="77777777" w:rsidR="007F77D3" w:rsidRPr="003A6007" w:rsidRDefault="007F77D3" w:rsidP="007F77D3">
            <w:pPr>
              <w:spacing w:line="240" w:lineRule="auto"/>
              <w:rPr>
                <w:lang w:val="en-GB"/>
              </w:rPr>
            </w:pPr>
            <w:r w:rsidRPr="003A6007">
              <w:rPr>
                <w:lang w:val="en-GB"/>
              </w:rPr>
              <w:lastRenderedPageBreak/>
              <w:t>Year 1</w:t>
            </w:r>
          </w:p>
        </w:tc>
        <w:tc>
          <w:tcPr>
            <w:tcW w:w="1251" w:type="pct"/>
          </w:tcPr>
          <w:p w14:paraId="74239B1B" w14:textId="442AC4C4" w:rsidR="007F77D3" w:rsidRPr="003A6007" w:rsidRDefault="007F77D3" w:rsidP="007F77D3">
            <w:pPr>
              <w:spacing w:line="240" w:lineRule="auto"/>
              <w:rPr>
                <w:lang w:val="en-GB"/>
              </w:rPr>
            </w:pPr>
            <w:r>
              <w:rPr>
                <w:lang w:val="en-GB"/>
              </w:rPr>
              <w:t>15,</w:t>
            </w:r>
            <w:r w:rsidR="00335747">
              <w:rPr>
                <w:lang w:val="en-GB"/>
              </w:rPr>
              <w:t>459</w:t>
            </w:r>
          </w:p>
        </w:tc>
        <w:tc>
          <w:tcPr>
            <w:tcW w:w="1177" w:type="pct"/>
          </w:tcPr>
          <w:p w14:paraId="15024F06" w14:textId="3CB2F14E" w:rsidR="007F77D3" w:rsidRPr="003A6007" w:rsidRDefault="008F4AE9" w:rsidP="007F77D3">
            <w:pPr>
              <w:spacing w:line="240" w:lineRule="auto"/>
              <w:rPr>
                <w:lang w:val="en-GB"/>
              </w:rPr>
            </w:pPr>
            <w:r>
              <w:rPr>
                <w:lang w:val="en-GB"/>
              </w:rPr>
              <w:t>4</w:t>
            </w:r>
          </w:p>
        </w:tc>
        <w:tc>
          <w:tcPr>
            <w:tcW w:w="1100" w:type="pct"/>
          </w:tcPr>
          <w:p w14:paraId="149E6888" w14:textId="37CB73C9" w:rsidR="007F77D3" w:rsidRPr="003A6007" w:rsidRDefault="007F77D3" w:rsidP="007F77D3">
            <w:pPr>
              <w:spacing w:line="240" w:lineRule="auto"/>
              <w:rPr>
                <w:lang w:val="en-GB"/>
              </w:rPr>
            </w:pPr>
            <w:r>
              <w:rPr>
                <w:lang w:val="en-GB"/>
              </w:rPr>
              <w:t>15,</w:t>
            </w:r>
            <w:r w:rsidR="00335747">
              <w:rPr>
                <w:lang w:val="en-GB"/>
              </w:rPr>
              <w:t>455</w:t>
            </w:r>
          </w:p>
        </w:tc>
      </w:tr>
      <w:tr w:rsidR="007F77D3" w:rsidRPr="003A6007" w14:paraId="5B003E42" w14:textId="77777777" w:rsidTr="00AD00BC">
        <w:trPr>
          <w:cantSplit w:val="0"/>
        </w:trPr>
        <w:tc>
          <w:tcPr>
            <w:tcW w:w="1472" w:type="pct"/>
          </w:tcPr>
          <w:p w14:paraId="1C60A41C" w14:textId="77777777" w:rsidR="007F77D3" w:rsidRPr="003A6007" w:rsidRDefault="007F77D3" w:rsidP="007F77D3">
            <w:pPr>
              <w:spacing w:line="240" w:lineRule="auto"/>
              <w:rPr>
                <w:lang w:val="en-GB"/>
              </w:rPr>
            </w:pPr>
            <w:r w:rsidRPr="003A6007">
              <w:rPr>
                <w:lang w:val="en-GB"/>
              </w:rPr>
              <w:t>Year 2</w:t>
            </w:r>
          </w:p>
        </w:tc>
        <w:tc>
          <w:tcPr>
            <w:tcW w:w="1251" w:type="pct"/>
          </w:tcPr>
          <w:p w14:paraId="42848650" w14:textId="1325C508" w:rsidR="007F77D3" w:rsidRPr="003A6007" w:rsidRDefault="007F77D3" w:rsidP="007F77D3">
            <w:pPr>
              <w:spacing w:line="240" w:lineRule="auto"/>
              <w:rPr>
                <w:lang w:val="en-GB"/>
              </w:rPr>
            </w:pPr>
            <w:r>
              <w:rPr>
                <w:lang w:val="en-GB"/>
              </w:rPr>
              <w:t>15,</w:t>
            </w:r>
            <w:r w:rsidR="00335747">
              <w:rPr>
                <w:lang w:val="en-GB"/>
              </w:rPr>
              <w:t>459</w:t>
            </w:r>
          </w:p>
        </w:tc>
        <w:tc>
          <w:tcPr>
            <w:tcW w:w="1177" w:type="pct"/>
          </w:tcPr>
          <w:p w14:paraId="7121711E" w14:textId="27B58FC0" w:rsidR="007F77D3" w:rsidRPr="003A6007" w:rsidRDefault="008F4AE9" w:rsidP="007F77D3">
            <w:pPr>
              <w:spacing w:line="240" w:lineRule="auto"/>
              <w:rPr>
                <w:lang w:val="en-GB"/>
              </w:rPr>
            </w:pPr>
            <w:r>
              <w:rPr>
                <w:lang w:val="en-GB"/>
              </w:rPr>
              <w:t>4</w:t>
            </w:r>
          </w:p>
        </w:tc>
        <w:tc>
          <w:tcPr>
            <w:tcW w:w="1100" w:type="pct"/>
          </w:tcPr>
          <w:p w14:paraId="2AFD85BC" w14:textId="2B0483AC" w:rsidR="007F77D3" w:rsidRPr="003A6007" w:rsidRDefault="007F77D3" w:rsidP="007F77D3">
            <w:pPr>
              <w:spacing w:line="240" w:lineRule="auto"/>
              <w:rPr>
                <w:lang w:val="en-GB"/>
              </w:rPr>
            </w:pPr>
            <w:r>
              <w:rPr>
                <w:lang w:val="en-GB"/>
              </w:rPr>
              <w:t>15,</w:t>
            </w:r>
            <w:r w:rsidR="00335747">
              <w:rPr>
                <w:lang w:val="en-GB"/>
              </w:rPr>
              <w:t>455</w:t>
            </w:r>
          </w:p>
        </w:tc>
      </w:tr>
      <w:tr w:rsidR="007F77D3" w:rsidRPr="003A6007" w14:paraId="14D58F79" w14:textId="77777777" w:rsidTr="00AD00BC">
        <w:trPr>
          <w:cantSplit w:val="0"/>
        </w:trPr>
        <w:tc>
          <w:tcPr>
            <w:tcW w:w="1472" w:type="pct"/>
          </w:tcPr>
          <w:p w14:paraId="33615653" w14:textId="77777777" w:rsidR="007F77D3" w:rsidRPr="003A6007" w:rsidRDefault="007F77D3" w:rsidP="007F77D3">
            <w:pPr>
              <w:spacing w:line="240" w:lineRule="auto"/>
              <w:rPr>
                <w:lang w:val="en-GB"/>
              </w:rPr>
            </w:pPr>
            <w:r w:rsidRPr="003A6007">
              <w:rPr>
                <w:lang w:val="en-GB"/>
              </w:rPr>
              <w:t>Year 2</w:t>
            </w:r>
          </w:p>
        </w:tc>
        <w:tc>
          <w:tcPr>
            <w:tcW w:w="1251" w:type="pct"/>
          </w:tcPr>
          <w:p w14:paraId="38397AA8" w14:textId="673C2710" w:rsidR="007F77D3" w:rsidRPr="003A6007" w:rsidRDefault="007F77D3" w:rsidP="007F77D3">
            <w:pPr>
              <w:spacing w:line="240" w:lineRule="auto"/>
              <w:rPr>
                <w:lang w:val="en-GB"/>
              </w:rPr>
            </w:pPr>
            <w:r>
              <w:rPr>
                <w:lang w:val="en-GB"/>
              </w:rPr>
              <w:t>15,</w:t>
            </w:r>
            <w:r w:rsidR="00335747">
              <w:rPr>
                <w:lang w:val="en-GB"/>
              </w:rPr>
              <w:t>459</w:t>
            </w:r>
          </w:p>
        </w:tc>
        <w:tc>
          <w:tcPr>
            <w:tcW w:w="1177" w:type="pct"/>
          </w:tcPr>
          <w:p w14:paraId="102343F8" w14:textId="0D16DDE6" w:rsidR="007F77D3" w:rsidRPr="003A6007" w:rsidRDefault="008F4AE9" w:rsidP="007F77D3">
            <w:pPr>
              <w:spacing w:line="240" w:lineRule="auto"/>
              <w:rPr>
                <w:lang w:val="en-GB"/>
              </w:rPr>
            </w:pPr>
            <w:r>
              <w:rPr>
                <w:lang w:val="en-GB"/>
              </w:rPr>
              <w:t>4</w:t>
            </w:r>
          </w:p>
        </w:tc>
        <w:tc>
          <w:tcPr>
            <w:tcW w:w="1100" w:type="pct"/>
          </w:tcPr>
          <w:p w14:paraId="33F338C4" w14:textId="09B378E4" w:rsidR="007F77D3" w:rsidRPr="003A6007" w:rsidRDefault="007F77D3" w:rsidP="007F77D3">
            <w:pPr>
              <w:spacing w:line="240" w:lineRule="auto"/>
              <w:rPr>
                <w:lang w:val="en-GB"/>
              </w:rPr>
            </w:pPr>
            <w:r>
              <w:rPr>
                <w:lang w:val="en-GB"/>
              </w:rPr>
              <w:t>15,</w:t>
            </w:r>
            <w:r w:rsidR="00335747">
              <w:rPr>
                <w:lang w:val="en-GB"/>
              </w:rPr>
              <w:t>455</w:t>
            </w:r>
          </w:p>
        </w:tc>
      </w:tr>
      <w:tr w:rsidR="007F77D3" w:rsidRPr="003A6007" w14:paraId="6DADD327" w14:textId="77777777" w:rsidTr="00AD00BC">
        <w:trPr>
          <w:cantSplit w:val="0"/>
        </w:trPr>
        <w:tc>
          <w:tcPr>
            <w:tcW w:w="1472" w:type="pct"/>
          </w:tcPr>
          <w:p w14:paraId="5FEDC762" w14:textId="77777777" w:rsidR="007F77D3" w:rsidRPr="003A6007" w:rsidRDefault="007F77D3" w:rsidP="007F77D3">
            <w:pPr>
              <w:spacing w:line="240" w:lineRule="auto"/>
              <w:rPr>
                <w:lang w:val="en-GB"/>
              </w:rPr>
            </w:pPr>
            <w:r w:rsidRPr="003A6007">
              <w:rPr>
                <w:lang w:val="en-GB"/>
              </w:rPr>
              <w:t>Year 4</w:t>
            </w:r>
          </w:p>
        </w:tc>
        <w:tc>
          <w:tcPr>
            <w:tcW w:w="1251" w:type="pct"/>
          </w:tcPr>
          <w:p w14:paraId="4006DDCF" w14:textId="453181C5" w:rsidR="007F77D3" w:rsidRPr="003A6007" w:rsidRDefault="007F77D3" w:rsidP="007F77D3">
            <w:pPr>
              <w:spacing w:line="240" w:lineRule="auto"/>
              <w:rPr>
                <w:lang w:val="en-GB"/>
              </w:rPr>
            </w:pPr>
            <w:r>
              <w:rPr>
                <w:lang w:val="en-GB"/>
              </w:rPr>
              <w:t>15,</w:t>
            </w:r>
            <w:r w:rsidR="00335747">
              <w:rPr>
                <w:lang w:val="en-GB"/>
              </w:rPr>
              <w:t>459</w:t>
            </w:r>
          </w:p>
        </w:tc>
        <w:tc>
          <w:tcPr>
            <w:tcW w:w="1177" w:type="pct"/>
          </w:tcPr>
          <w:p w14:paraId="6278148E" w14:textId="04FA3C3D" w:rsidR="007F77D3" w:rsidRPr="003A6007" w:rsidRDefault="008F4AE9" w:rsidP="007F77D3">
            <w:pPr>
              <w:spacing w:line="240" w:lineRule="auto"/>
              <w:rPr>
                <w:lang w:val="en-GB"/>
              </w:rPr>
            </w:pPr>
            <w:r>
              <w:rPr>
                <w:lang w:val="en-GB"/>
              </w:rPr>
              <w:t>4</w:t>
            </w:r>
          </w:p>
        </w:tc>
        <w:tc>
          <w:tcPr>
            <w:tcW w:w="1100" w:type="pct"/>
          </w:tcPr>
          <w:p w14:paraId="33B97AEE" w14:textId="174C2C39" w:rsidR="007F77D3" w:rsidRPr="003A6007" w:rsidRDefault="007F77D3" w:rsidP="007F77D3">
            <w:pPr>
              <w:spacing w:line="240" w:lineRule="auto"/>
              <w:rPr>
                <w:lang w:val="en-GB"/>
              </w:rPr>
            </w:pPr>
            <w:r>
              <w:rPr>
                <w:lang w:val="en-GB"/>
              </w:rPr>
              <w:t>15,</w:t>
            </w:r>
            <w:r w:rsidR="00335747">
              <w:rPr>
                <w:lang w:val="en-GB"/>
              </w:rPr>
              <w:t>455</w:t>
            </w:r>
          </w:p>
        </w:tc>
      </w:tr>
      <w:tr w:rsidR="007F77D3" w:rsidRPr="003A6007" w14:paraId="653AEC4B" w14:textId="77777777" w:rsidTr="00AD00BC">
        <w:trPr>
          <w:cantSplit w:val="0"/>
        </w:trPr>
        <w:tc>
          <w:tcPr>
            <w:tcW w:w="1472" w:type="pct"/>
          </w:tcPr>
          <w:p w14:paraId="408A5F14" w14:textId="77777777" w:rsidR="007F77D3" w:rsidRPr="003A6007" w:rsidRDefault="007F77D3" w:rsidP="007F77D3">
            <w:pPr>
              <w:spacing w:line="240" w:lineRule="auto"/>
              <w:rPr>
                <w:lang w:val="en-GB"/>
              </w:rPr>
            </w:pPr>
            <w:r w:rsidRPr="003A6007">
              <w:rPr>
                <w:lang w:val="en-GB"/>
              </w:rPr>
              <w:t>Year 5</w:t>
            </w:r>
          </w:p>
        </w:tc>
        <w:tc>
          <w:tcPr>
            <w:tcW w:w="1251" w:type="pct"/>
          </w:tcPr>
          <w:p w14:paraId="176E48ED" w14:textId="60494F63" w:rsidR="007F77D3" w:rsidRPr="003A6007" w:rsidRDefault="007F77D3" w:rsidP="007F77D3">
            <w:pPr>
              <w:spacing w:line="240" w:lineRule="auto"/>
              <w:rPr>
                <w:lang w:val="en-GB"/>
              </w:rPr>
            </w:pPr>
            <w:r>
              <w:rPr>
                <w:lang w:val="en-GB"/>
              </w:rPr>
              <w:t>15,</w:t>
            </w:r>
            <w:r w:rsidR="00335747">
              <w:rPr>
                <w:lang w:val="en-GB"/>
              </w:rPr>
              <w:t>459</w:t>
            </w:r>
          </w:p>
        </w:tc>
        <w:tc>
          <w:tcPr>
            <w:tcW w:w="1177" w:type="pct"/>
          </w:tcPr>
          <w:p w14:paraId="7CF06A96" w14:textId="1C9520F0" w:rsidR="007F77D3" w:rsidRPr="003A6007" w:rsidRDefault="008F4AE9" w:rsidP="007F77D3">
            <w:pPr>
              <w:spacing w:line="240" w:lineRule="auto"/>
              <w:rPr>
                <w:lang w:val="en-GB"/>
              </w:rPr>
            </w:pPr>
            <w:r>
              <w:rPr>
                <w:lang w:val="en-GB"/>
              </w:rPr>
              <w:t>4</w:t>
            </w:r>
          </w:p>
        </w:tc>
        <w:tc>
          <w:tcPr>
            <w:tcW w:w="1100" w:type="pct"/>
          </w:tcPr>
          <w:p w14:paraId="2E35E911" w14:textId="77776A25" w:rsidR="007F77D3" w:rsidRPr="003A6007" w:rsidRDefault="007F77D3" w:rsidP="007F77D3">
            <w:pPr>
              <w:spacing w:line="240" w:lineRule="auto"/>
              <w:rPr>
                <w:lang w:val="en-GB"/>
              </w:rPr>
            </w:pPr>
            <w:r>
              <w:rPr>
                <w:lang w:val="en-GB"/>
              </w:rPr>
              <w:t>15,</w:t>
            </w:r>
            <w:r w:rsidR="00335747">
              <w:rPr>
                <w:lang w:val="en-GB"/>
              </w:rPr>
              <w:t>455</w:t>
            </w:r>
          </w:p>
        </w:tc>
      </w:tr>
      <w:tr w:rsidR="00AD00BC" w:rsidRPr="003A6007" w14:paraId="53D951DD" w14:textId="77777777" w:rsidTr="00AD00BC">
        <w:trPr>
          <w:cantSplit w:val="0"/>
          <w:trHeight w:val="594"/>
        </w:trPr>
        <w:tc>
          <w:tcPr>
            <w:tcW w:w="1472" w:type="pct"/>
          </w:tcPr>
          <w:p w14:paraId="51657C2E" w14:textId="77777777" w:rsidR="003A6007" w:rsidRPr="003A6007" w:rsidRDefault="003A6007" w:rsidP="00AD00BC">
            <w:pPr>
              <w:spacing w:line="240" w:lineRule="auto"/>
              <w:rPr>
                <w:lang w:val="en-GB"/>
              </w:rPr>
            </w:pPr>
            <w:r w:rsidRPr="003A6007">
              <w:rPr>
                <w:lang w:val="en-GB"/>
              </w:rPr>
              <w:t>Total</w:t>
            </w:r>
          </w:p>
        </w:tc>
        <w:tc>
          <w:tcPr>
            <w:tcW w:w="1251" w:type="pct"/>
          </w:tcPr>
          <w:p w14:paraId="3D59C827" w14:textId="77777777" w:rsidR="003A6007" w:rsidRPr="003A6007" w:rsidRDefault="003A6007" w:rsidP="00AD00BC">
            <w:pPr>
              <w:spacing w:line="240" w:lineRule="auto"/>
              <w:rPr>
                <w:lang w:val="en-GB"/>
              </w:rPr>
            </w:pPr>
          </w:p>
        </w:tc>
        <w:tc>
          <w:tcPr>
            <w:tcW w:w="1177" w:type="pct"/>
          </w:tcPr>
          <w:p w14:paraId="38605909" w14:textId="77777777" w:rsidR="003A6007" w:rsidRPr="003A6007" w:rsidRDefault="003A6007" w:rsidP="00AD00BC">
            <w:pPr>
              <w:spacing w:line="240" w:lineRule="auto"/>
              <w:rPr>
                <w:lang w:val="en-GB"/>
              </w:rPr>
            </w:pPr>
          </w:p>
        </w:tc>
        <w:tc>
          <w:tcPr>
            <w:tcW w:w="1100" w:type="pct"/>
          </w:tcPr>
          <w:p w14:paraId="63447214" w14:textId="77777777" w:rsidR="003A6007" w:rsidRPr="003A6007" w:rsidRDefault="003A6007" w:rsidP="00AD00BC">
            <w:pPr>
              <w:spacing w:line="240" w:lineRule="auto"/>
              <w:rPr>
                <w:lang w:val="en-GB"/>
              </w:rPr>
            </w:pPr>
          </w:p>
        </w:tc>
      </w:tr>
      <w:tr w:rsidR="00AD00BC" w:rsidRPr="003A6007" w14:paraId="6496F686" w14:textId="77777777" w:rsidTr="00AD00BC">
        <w:trPr>
          <w:cantSplit w:val="0"/>
          <w:trHeight w:val="594"/>
        </w:trPr>
        <w:tc>
          <w:tcPr>
            <w:tcW w:w="1472" w:type="pct"/>
          </w:tcPr>
          <w:p w14:paraId="2C054731" w14:textId="353E86A3" w:rsidR="00AD00BC" w:rsidRPr="003A6007" w:rsidRDefault="00AD00BC" w:rsidP="00AD00BC">
            <w:pPr>
              <w:spacing w:line="240" w:lineRule="auto"/>
              <w:rPr>
                <w:lang w:val="en-GB"/>
              </w:rPr>
            </w:pPr>
            <w:r w:rsidRPr="003A6007">
              <w:rPr>
                <w:b/>
                <w:lang w:val="en-GB"/>
              </w:rPr>
              <w:t>Total number of crediting years</w:t>
            </w:r>
          </w:p>
        </w:tc>
        <w:tc>
          <w:tcPr>
            <w:tcW w:w="1251" w:type="pct"/>
          </w:tcPr>
          <w:p w14:paraId="6188F525" w14:textId="4F536C57" w:rsidR="00AD00BC" w:rsidRPr="003A6007" w:rsidRDefault="00FF6B90" w:rsidP="00AD00BC">
            <w:pPr>
              <w:spacing w:line="240" w:lineRule="auto"/>
              <w:rPr>
                <w:lang w:val="en-GB"/>
              </w:rPr>
            </w:pPr>
            <w:r>
              <w:rPr>
                <w:lang w:val="en-GB"/>
              </w:rPr>
              <w:t>5</w:t>
            </w:r>
          </w:p>
        </w:tc>
        <w:tc>
          <w:tcPr>
            <w:tcW w:w="1177" w:type="pct"/>
          </w:tcPr>
          <w:p w14:paraId="5E317E2E" w14:textId="77777777" w:rsidR="00AD00BC" w:rsidRPr="003A6007" w:rsidRDefault="00AD00BC" w:rsidP="00AD00BC">
            <w:pPr>
              <w:spacing w:line="240" w:lineRule="auto"/>
              <w:rPr>
                <w:lang w:val="en-GB"/>
              </w:rPr>
            </w:pPr>
          </w:p>
        </w:tc>
        <w:tc>
          <w:tcPr>
            <w:tcW w:w="1100" w:type="pct"/>
          </w:tcPr>
          <w:p w14:paraId="2BC2A093" w14:textId="77777777" w:rsidR="00AD00BC" w:rsidRPr="003A6007" w:rsidRDefault="00AD00BC" w:rsidP="00AD00BC">
            <w:pPr>
              <w:spacing w:line="240" w:lineRule="auto"/>
              <w:rPr>
                <w:lang w:val="en-GB"/>
              </w:rPr>
            </w:pPr>
          </w:p>
        </w:tc>
      </w:tr>
      <w:tr w:rsidR="00AD00BC" w:rsidRPr="003A6007" w14:paraId="075C85D5" w14:textId="77777777" w:rsidTr="00AD00BC">
        <w:trPr>
          <w:cantSplit w:val="0"/>
          <w:trHeight w:val="594"/>
        </w:trPr>
        <w:tc>
          <w:tcPr>
            <w:tcW w:w="1472" w:type="pct"/>
          </w:tcPr>
          <w:p w14:paraId="7F89A08D" w14:textId="4C3BCFE2" w:rsidR="00AD00BC" w:rsidRPr="003A6007" w:rsidRDefault="00AD00BC" w:rsidP="00AD00BC">
            <w:pPr>
              <w:spacing w:line="240" w:lineRule="auto"/>
              <w:rPr>
                <w:b/>
                <w:lang w:val="en-GB"/>
              </w:rPr>
            </w:pPr>
            <w:r w:rsidRPr="003A6007">
              <w:rPr>
                <w:b/>
                <w:lang w:val="en-GB"/>
              </w:rPr>
              <w:t>Annual average over the crediting period</w:t>
            </w:r>
          </w:p>
        </w:tc>
        <w:tc>
          <w:tcPr>
            <w:tcW w:w="1251" w:type="pct"/>
          </w:tcPr>
          <w:p w14:paraId="5DE14A0A" w14:textId="3B2FFDD6" w:rsidR="00AD00BC" w:rsidRPr="003A6007" w:rsidRDefault="00FF6B90" w:rsidP="00AD00BC">
            <w:pPr>
              <w:spacing w:line="240" w:lineRule="auto"/>
              <w:rPr>
                <w:lang w:val="en-GB"/>
              </w:rPr>
            </w:pPr>
            <w:r>
              <w:rPr>
                <w:lang w:val="en-GB"/>
              </w:rPr>
              <w:t>15,</w:t>
            </w:r>
            <w:r w:rsidR="00335747">
              <w:rPr>
                <w:lang w:val="en-GB"/>
              </w:rPr>
              <w:t>45</w:t>
            </w:r>
            <w:r w:rsidR="00F95052">
              <w:rPr>
                <w:lang w:val="en-GB"/>
              </w:rPr>
              <w:t>5</w:t>
            </w:r>
          </w:p>
        </w:tc>
        <w:tc>
          <w:tcPr>
            <w:tcW w:w="1177" w:type="pct"/>
          </w:tcPr>
          <w:p w14:paraId="26E2558C" w14:textId="77777777" w:rsidR="00AD00BC" w:rsidRPr="003A6007" w:rsidRDefault="00AD00BC" w:rsidP="00AD00BC">
            <w:pPr>
              <w:spacing w:line="240" w:lineRule="auto"/>
              <w:rPr>
                <w:lang w:val="en-GB"/>
              </w:rPr>
            </w:pPr>
          </w:p>
        </w:tc>
        <w:tc>
          <w:tcPr>
            <w:tcW w:w="1100" w:type="pct"/>
          </w:tcPr>
          <w:p w14:paraId="53F8B59F" w14:textId="77777777" w:rsidR="00AD00BC" w:rsidRPr="003A6007" w:rsidRDefault="00AD00BC" w:rsidP="00AD00BC">
            <w:pPr>
              <w:spacing w:line="240" w:lineRule="auto"/>
              <w:rPr>
                <w:lang w:val="en-GB"/>
              </w:rPr>
            </w:pPr>
          </w:p>
        </w:tc>
      </w:tr>
    </w:tbl>
    <w:p w14:paraId="1BB50C94" w14:textId="77777777" w:rsidR="003A6007" w:rsidRDefault="003A6007" w:rsidP="003A6007">
      <w:pPr>
        <w:rPr>
          <w:b/>
          <w:lang w:val="en-GB"/>
        </w:rPr>
      </w:pPr>
    </w:p>
    <w:p w14:paraId="415F8F12" w14:textId="4D68FD56" w:rsidR="00A552B1" w:rsidRDefault="00A552B1" w:rsidP="00A552B1">
      <w:pPr>
        <w:spacing w:after="0"/>
        <w:rPr>
          <w:b/>
        </w:rPr>
      </w:pPr>
      <w:r>
        <w:rPr>
          <w:b/>
        </w:rPr>
        <w:t>SDG 5</w:t>
      </w:r>
    </w:p>
    <w:p w14:paraId="53365F39" w14:textId="77777777" w:rsidR="00A552B1" w:rsidRDefault="00A552B1" w:rsidP="00A552B1">
      <w:pPr>
        <w:spacing w:after="0"/>
        <w:rPr>
          <w:b/>
        </w:rPr>
      </w:pPr>
    </w:p>
    <w:p w14:paraId="52D2DBB9" w14:textId="77777777" w:rsidR="00887139" w:rsidRPr="00A552B1" w:rsidRDefault="00887139" w:rsidP="00887139">
      <w:pPr>
        <w:spacing w:after="0"/>
      </w:pPr>
      <w:r w:rsidRPr="00A552B1">
        <w:t xml:space="preserve">Ratio of the average wage paid during the reporting period to female </w:t>
      </w:r>
      <w:r>
        <w:t>employees for a specified position, compared to the average wage paid to male employees for the same position. =1</w:t>
      </w:r>
    </w:p>
    <w:p w14:paraId="732E507E" w14:textId="77777777" w:rsidR="00887139" w:rsidRDefault="00887139" w:rsidP="00A552B1">
      <w:pPr>
        <w:spacing w:after="0"/>
        <w:rPr>
          <w:b/>
        </w:rPr>
      </w:pPr>
    </w:p>
    <w:p w14:paraId="79399B8A" w14:textId="77777777" w:rsidR="00A552B1" w:rsidRDefault="00A552B1" w:rsidP="00A552B1">
      <w:pPr>
        <w:spacing w:after="0"/>
        <w:rPr>
          <w:b/>
        </w:rPr>
      </w:pPr>
    </w:p>
    <w:p w14:paraId="2283A674" w14:textId="77777777" w:rsidR="00A552B1" w:rsidRDefault="00A552B1" w:rsidP="000024E5">
      <w:pPr>
        <w:spacing w:after="0"/>
        <w:rPr>
          <w:b/>
        </w:rPr>
      </w:pPr>
    </w:p>
    <w:p w14:paraId="15824361" w14:textId="77777777" w:rsidR="00A552B1" w:rsidRDefault="00A552B1" w:rsidP="000024E5">
      <w:pPr>
        <w:spacing w:after="0"/>
        <w:rPr>
          <w:b/>
        </w:rPr>
      </w:pPr>
    </w:p>
    <w:p w14:paraId="2999B1E8" w14:textId="2F9580FD" w:rsidR="000024E5" w:rsidRDefault="000024E5" w:rsidP="000024E5">
      <w:pPr>
        <w:spacing w:after="0"/>
        <w:rPr>
          <w:b/>
        </w:rPr>
      </w:pPr>
      <w:r>
        <w:rPr>
          <w:b/>
        </w:rPr>
        <w:t>SDG 6</w:t>
      </w:r>
    </w:p>
    <w:p w14:paraId="084AD266" w14:textId="77777777" w:rsidR="000024E5" w:rsidRDefault="000024E5" w:rsidP="000024E5">
      <w:pPr>
        <w:spacing w:after="0"/>
      </w:pPr>
    </w:p>
    <w:p w14:paraId="3976409D" w14:textId="1CE3F789" w:rsidR="000024E5" w:rsidRDefault="000024E5" w:rsidP="000024E5">
      <w:pPr>
        <w:spacing w:after="0"/>
      </w:pPr>
      <w:r>
        <w:t>Ex-ante estimations of SDG 6 Outcomes</w:t>
      </w:r>
      <w:r w:rsidR="00887139">
        <w:t xml:space="preserve"> is presented is based on the annual census and is equal to </w:t>
      </w:r>
      <w:r w:rsidR="00131052">
        <w:t>38,</w:t>
      </w:r>
      <w:r w:rsidR="00887139">
        <w:t xml:space="preserve">419 persons. </w:t>
      </w:r>
    </w:p>
    <w:p w14:paraId="08998B4C" w14:textId="5F93AF3E" w:rsidR="000024E5" w:rsidRDefault="000024E5" w:rsidP="000024E5">
      <w:pPr>
        <w:spacing w:after="0"/>
      </w:pPr>
      <w:r>
        <w:t xml:space="preserve">- </w:t>
      </w:r>
    </w:p>
    <w:p w14:paraId="49B944FB" w14:textId="77777777" w:rsidR="00A552B1" w:rsidRDefault="00A552B1" w:rsidP="000024E5">
      <w:pPr>
        <w:spacing w:after="0"/>
        <w:rPr>
          <w:b/>
          <w:bCs/>
        </w:rPr>
      </w:pPr>
    </w:p>
    <w:p w14:paraId="75E5B2D3" w14:textId="77777777" w:rsidR="00A552B1" w:rsidRDefault="00A552B1" w:rsidP="000024E5">
      <w:pPr>
        <w:spacing w:after="0"/>
        <w:rPr>
          <w:b/>
          <w:bCs/>
        </w:rPr>
      </w:pPr>
    </w:p>
    <w:p w14:paraId="5A221C3D" w14:textId="104A34A1" w:rsidR="000024E5" w:rsidRPr="000024E5" w:rsidRDefault="000024E5" w:rsidP="000024E5">
      <w:pPr>
        <w:spacing w:after="0"/>
        <w:rPr>
          <w:b/>
          <w:bCs/>
        </w:rPr>
      </w:pPr>
      <w:r w:rsidRPr="000024E5">
        <w:rPr>
          <w:b/>
          <w:bCs/>
        </w:rPr>
        <w:t xml:space="preserve">SDG 8 </w:t>
      </w:r>
    </w:p>
    <w:p w14:paraId="69A22594" w14:textId="581DA6F6" w:rsidR="000024E5" w:rsidRDefault="000024E5" w:rsidP="000024E5">
      <w:pPr>
        <w:spacing w:after="0"/>
      </w:pPr>
      <w:r>
        <w:t>Estimated Annual number of jobs created.</w:t>
      </w:r>
      <w:r w:rsidR="00887139">
        <w:t xml:space="preserve"> No calculation are required </w:t>
      </w:r>
    </w:p>
    <w:p w14:paraId="6EE38607" w14:textId="77777777" w:rsidR="000024E5" w:rsidRPr="000024E5" w:rsidRDefault="000024E5" w:rsidP="003A6007">
      <w:pPr>
        <w:rPr>
          <w:b/>
        </w:rPr>
      </w:pPr>
    </w:p>
    <w:p w14:paraId="2E80C4BB" w14:textId="60B61CD0" w:rsidR="00A10B8A" w:rsidRPr="00A10B8A" w:rsidRDefault="00B46B23" w:rsidP="00B01408">
      <w:pPr>
        <w:pStyle w:val="Heading5"/>
      </w:pPr>
      <w:r>
        <w:t xml:space="preserve">B.7. </w:t>
      </w:r>
      <w:r w:rsidR="00A10B8A" w:rsidRPr="00A10B8A">
        <w:t>Monitoring plan</w:t>
      </w:r>
    </w:p>
    <w:p w14:paraId="1D07F32E" w14:textId="22C42090" w:rsidR="00A10B8A" w:rsidRPr="00A10B8A" w:rsidRDefault="00B46B23" w:rsidP="00B46B23">
      <w:r>
        <w:t xml:space="preserve">B.7.1 </w:t>
      </w:r>
      <w:r w:rsidR="00A10B8A" w:rsidRPr="00A10B8A">
        <w:t>Data and parameters to be monitored</w:t>
      </w:r>
    </w:p>
    <w:p w14:paraId="304E0644" w14:textId="5AD1FE96" w:rsidR="00A10B8A" w:rsidRPr="00A10B8A" w:rsidRDefault="00A10B8A" w:rsidP="00A10B8A">
      <w:pPr>
        <w:rPr>
          <w:b/>
          <w:lang w:val="en-GB"/>
        </w:rPr>
      </w:pPr>
      <w:r>
        <w:rPr>
          <w:lang w:val="en-GB"/>
        </w:rPr>
        <w:br/>
      </w:r>
      <w:r w:rsidRPr="00A10B8A">
        <w:rPr>
          <w:b/>
          <w:lang w:val="en-GB"/>
        </w:rPr>
        <w:t>SDG 13</w:t>
      </w:r>
    </w:p>
    <w:p w14:paraId="7D64EEFE" w14:textId="571F8C37" w:rsidR="003A6007" w:rsidRDefault="003A6007" w:rsidP="003A6007">
      <w:pPr>
        <w:rPr>
          <w:lang w:val="en-GB"/>
        </w:rPr>
      </w:pP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C62596" w14:paraId="071F56F4"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382CA4B" w14:textId="77777777" w:rsidR="00C62596" w:rsidRDefault="00C62596"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Data / Parameter</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B975186" w14:textId="68BBCA74" w:rsidR="00C62596" w:rsidRDefault="00047D7E" w:rsidP="00AC575B">
            <w:pPr>
              <w:spacing w:line="276" w:lineRule="auto"/>
              <w:cnfStyle w:val="000000000000" w:firstRow="0" w:lastRow="0" w:firstColumn="0" w:lastColumn="0" w:oddVBand="0" w:evenVBand="0" w:oddHBand="0" w:evenHBand="0" w:firstRowFirstColumn="0" w:firstRowLastColumn="0" w:lastRowFirstColumn="0" w:lastRowLastColumn="0"/>
              <w:rPr>
                <w:i/>
                <w:iCs/>
                <w:lang w:val="en-GB"/>
              </w:rPr>
            </w:pPr>
            <w:r>
              <w:t xml:space="preserve">SDWS 18: </w:t>
            </w:r>
            <w:proofErr w:type="spellStart"/>
            <w:r w:rsidR="00C62596">
              <w:rPr>
                <w:i/>
                <w:iCs/>
                <w:lang w:val="en-GB"/>
              </w:rPr>
              <w:t>M</w:t>
            </w:r>
            <w:r w:rsidR="00C62596">
              <w:rPr>
                <w:i/>
                <w:iCs/>
                <w:vertAlign w:val="subscript"/>
                <w:lang w:val="en-GB"/>
              </w:rPr>
              <w:t>q,y</w:t>
            </w:r>
            <w:proofErr w:type="spellEnd"/>
          </w:p>
        </w:tc>
      </w:tr>
      <w:tr w:rsidR="00C62596" w14:paraId="5AB9D0D4"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85776E0" w14:textId="77777777" w:rsidR="00C62596" w:rsidRDefault="00C62596"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Unit</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E785DF8" w14:textId="77777777" w:rsidR="00C62596" w:rsidRDefault="00C62596"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Fraction</w:t>
            </w:r>
          </w:p>
        </w:tc>
      </w:tr>
      <w:tr w:rsidR="00C62596" w14:paraId="0C663ED1"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58D37C6" w14:textId="77777777" w:rsidR="00C62596" w:rsidRDefault="00C62596"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Description</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5A169D7" w14:textId="77777777" w:rsidR="00C62596" w:rsidRDefault="00C62596"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Ongoing water quality indicated as the fraction of the samples that pass microbial quality standard requirements specified in relevant microbial quality standard for drinking water of the host country. In case a national standard is not available, the water quality shall comply with WHO Guideline values for verification of microbial quality i.e., all water directly intended for drinking must not have detectable </w:t>
            </w:r>
            <w:proofErr w:type="spellStart"/>
            <w:r>
              <w:rPr>
                <w:lang w:val="en-GB"/>
              </w:rPr>
              <w:t>E.Coli</w:t>
            </w:r>
            <w:proofErr w:type="spellEnd"/>
            <w:r>
              <w:rPr>
                <w:lang w:val="en-GB"/>
              </w:rPr>
              <w:t xml:space="preserve"> in any 100 ml sample i.e., less than 1 Colony Forming Unit (CFU) of </w:t>
            </w:r>
            <w:proofErr w:type="spellStart"/>
            <w:r>
              <w:rPr>
                <w:lang w:val="en-GB"/>
              </w:rPr>
              <w:t>E.Coli</w:t>
            </w:r>
            <w:proofErr w:type="spellEnd"/>
            <w:r>
              <w:rPr>
                <w:lang w:val="en-GB"/>
              </w:rPr>
              <w:t xml:space="preserve"> /100ml</w:t>
            </w:r>
          </w:p>
        </w:tc>
      </w:tr>
      <w:tr w:rsidR="00C62596" w14:paraId="64BAD108"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9848602" w14:textId="77777777" w:rsidR="00C62596" w:rsidRDefault="00C62596"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Source of data</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8D8EAF6" w14:textId="6C333F67" w:rsidR="00C62596" w:rsidRDefault="000024E5"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C57C6F">
              <w:rPr>
                <w:color w:val="4D4D4B"/>
                <w:szCs w:val="22"/>
              </w:rPr>
              <w:t>Water quality testing over a minimum sample size of 30 to be collected at household level.</w:t>
            </w:r>
            <w:r w:rsidR="00C62596">
              <w:rPr>
                <w:color w:val="4D4D4B"/>
                <w:szCs w:val="22"/>
              </w:rPr>
              <w:t xml:space="preserve">. </w:t>
            </w:r>
          </w:p>
        </w:tc>
      </w:tr>
      <w:tr w:rsidR="00C62596" w14:paraId="69FEE230"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DF20ECC" w14:textId="77777777" w:rsidR="00C62596" w:rsidRDefault="00C62596"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Value(s) applied</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A2EA1B7" w14:textId="1BA540A8" w:rsidR="00C62596" w:rsidRDefault="00FF6B90"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100</w:t>
            </w:r>
            <w:r w:rsidR="00C62596">
              <w:rPr>
                <w:lang w:val="en-GB"/>
              </w:rPr>
              <w:t>%</w:t>
            </w:r>
          </w:p>
        </w:tc>
      </w:tr>
      <w:tr w:rsidR="00C62596" w14:paraId="026C99C9" w14:textId="77777777" w:rsidTr="00AC575B">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2383D40" w14:textId="77777777" w:rsidR="00C62596" w:rsidRDefault="00C62596"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Measurement methods and procedures</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2BD14" w14:textId="5182F7A1" w:rsidR="00C62596" w:rsidRDefault="00C62596"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C62596">
              <w:rPr>
                <w:lang w:val="en-GB"/>
              </w:rPr>
              <w:t>As per the local laboratory/hospital procedures or alternatively conducted via field tests like IDEXX presence/absence tests in 100 ml for E. Coli.</w:t>
            </w:r>
          </w:p>
        </w:tc>
      </w:tr>
      <w:tr w:rsidR="00C62596" w14:paraId="516C04D8" w14:textId="77777777" w:rsidTr="00AC575B">
        <w:trPr>
          <w:trHeight w:val="248"/>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B546EB1" w14:textId="77777777" w:rsidR="00C62596" w:rsidRDefault="00C62596"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Monitoring frequency</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1273866" w14:textId="77777777" w:rsidR="00C62596" w:rsidRDefault="00C62596"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Annual sampling, and the first round of testing shall be conducted at least after six months from the start date. </w:t>
            </w:r>
          </w:p>
          <w:p w14:paraId="28AB5F19" w14:textId="6F92D5D4" w:rsidR="00C62596" w:rsidRDefault="00C62596"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p>
        </w:tc>
      </w:tr>
      <w:tr w:rsidR="00C62596" w14:paraId="45D6A97D"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802A63D" w14:textId="77777777" w:rsidR="00C62596" w:rsidRDefault="00C62596"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QA/QC procedures</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8B04ED8" w14:textId="77777777" w:rsidR="00C62596" w:rsidRDefault="00C62596" w:rsidP="00C62596">
            <w:pPr>
              <w:pStyle w:val="Default"/>
              <w:numPr>
                <w:ilvl w:val="0"/>
                <w:numId w:val="38"/>
              </w:numPr>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Laboratories used for water quality testing must be approved by local health authorities and/or have quality accreditation; and </w:t>
            </w:r>
          </w:p>
          <w:p w14:paraId="7ECDA8C1" w14:textId="77777777" w:rsidR="00C62596" w:rsidRDefault="00C62596" w:rsidP="00C62596">
            <w:pPr>
              <w:pStyle w:val="Default"/>
              <w:numPr>
                <w:ilvl w:val="0"/>
                <w:numId w:val="38"/>
              </w:numPr>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The laboratory used must demonstrate that it has an adequate quality management plan in place which addresses both quality assurance and quality control test procedures. </w:t>
            </w:r>
          </w:p>
          <w:p w14:paraId="32CFF0B8" w14:textId="77777777" w:rsidR="00C62596" w:rsidRDefault="00C62596" w:rsidP="00C62596">
            <w:pPr>
              <w:pStyle w:val="Default"/>
              <w:numPr>
                <w:ilvl w:val="0"/>
                <w:numId w:val="38"/>
              </w:numPr>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Field testing kits also are eligible, e.g. based on Colony Forming Unit method or Most Probable Number method. To use the field testing kits the project shall meet the following requirements: </w:t>
            </w:r>
          </w:p>
          <w:p w14:paraId="6E529F61" w14:textId="77777777" w:rsidR="00C62596" w:rsidRDefault="00C62596" w:rsidP="00C62596">
            <w:pPr>
              <w:pStyle w:val="Default"/>
              <w:numPr>
                <w:ilvl w:val="1"/>
                <w:numId w:val="38"/>
              </w:numPr>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Testing kits must be approved by national agency or meet standards set by relevant international </w:t>
            </w:r>
            <w:proofErr w:type="spellStart"/>
            <w:r>
              <w:rPr>
                <w:color w:val="4D4D4B"/>
                <w:szCs w:val="22"/>
                <w:lang w:val="en-US"/>
              </w:rPr>
              <w:t>organisation</w:t>
            </w:r>
            <w:proofErr w:type="spellEnd"/>
            <w:r>
              <w:rPr>
                <w:color w:val="4D4D4B"/>
                <w:szCs w:val="22"/>
                <w:lang w:val="en-US"/>
              </w:rPr>
              <w:t xml:space="preserve"> e.g. US-EPA, and </w:t>
            </w:r>
          </w:p>
          <w:p w14:paraId="72B93296" w14:textId="77777777" w:rsidR="00C62596" w:rsidRDefault="00C62596" w:rsidP="00C62596">
            <w:pPr>
              <w:pStyle w:val="Default"/>
              <w:numPr>
                <w:ilvl w:val="1"/>
                <w:numId w:val="38"/>
              </w:numPr>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Testing kits shall be tested for its accuracy and robustness prior to application for project level monitoring, whereby local or accredited laboratory shall conduct water quality tests using testing kits and a relevant ISO standard or an equivalent standard, in parallel with field testing kits. </w:t>
            </w:r>
          </w:p>
        </w:tc>
      </w:tr>
      <w:tr w:rsidR="00C62596" w14:paraId="3C19F9F2"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7310A22" w14:textId="77777777" w:rsidR="00C62596" w:rsidRDefault="00C62596"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Purpose of data</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5E9F82" w14:textId="2AD49C1D" w:rsidR="00C62596" w:rsidRDefault="007D4F91"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Estimation of emissions reductions</w:t>
            </w:r>
          </w:p>
        </w:tc>
      </w:tr>
      <w:tr w:rsidR="00C62596" w14:paraId="7529BF7D"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B9689D6" w14:textId="77777777" w:rsidR="00C62596" w:rsidRDefault="00C62596"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lastRenderedPageBreak/>
              <w:t>Additional comment</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AA0A6B" w14:textId="77777777" w:rsidR="00C62596" w:rsidRDefault="00C62596"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If the proportion of samples not meeting Safe Drinking Water Quality Standards exceeds a threshold, no emission reductions can be claimed for the corresponding monitoring period. </w:t>
            </w:r>
          </w:p>
          <w:p w14:paraId="6B5E993D" w14:textId="77777777" w:rsidR="00C62596" w:rsidRDefault="00C62596"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Thresholds: </w:t>
            </w:r>
          </w:p>
          <w:p w14:paraId="2729A85B" w14:textId="77777777" w:rsidR="00C62596" w:rsidRDefault="00C62596"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p>
          <w:p w14:paraId="042C73D1" w14:textId="77777777" w:rsidR="00C62596" w:rsidRDefault="00C62596"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rFonts w:ascii="Times New Roman" w:hAnsi="Times New Roman" w:cs="Times New Roman"/>
                <w:b/>
                <w:bCs/>
                <w:color w:val="4D4D4B"/>
                <w:szCs w:val="22"/>
                <w:lang w:val="en-US"/>
              </w:rPr>
              <w:t xml:space="preserve">- </w:t>
            </w:r>
            <w:r>
              <w:rPr>
                <w:color w:val="4D4D4B"/>
                <w:szCs w:val="22"/>
                <w:lang w:val="en-US"/>
              </w:rPr>
              <w:t xml:space="preserve">Project or VPA year 1: 20% </w:t>
            </w:r>
          </w:p>
          <w:p w14:paraId="3863DAB7" w14:textId="77777777" w:rsidR="00C62596" w:rsidRDefault="00C62596"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rFonts w:ascii="Times New Roman" w:hAnsi="Times New Roman" w:cs="Times New Roman"/>
                <w:b/>
                <w:bCs/>
                <w:color w:val="4D4D4B"/>
                <w:szCs w:val="22"/>
                <w:lang w:val="en-US"/>
              </w:rPr>
              <w:t xml:space="preserve">- </w:t>
            </w:r>
            <w:r>
              <w:rPr>
                <w:color w:val="4D4D4B"/>
                <w:szCs w:val="22"/>
                <w:lang w:val="en-US"/>
              </w:rPr>
              <w:t xml:space="preserve">Project or VPA year 2: 15% </w:t>
            </w:r>
          </w:p>
          <w:p w14:paraId="69CA6463" w14:textId="77777777" w:rsidR="00C62596" w:rsidRDefault="00C62596"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rFonts w:ascii="Times New Roman" w:hAnsi="Times New Roman" w:cs="Times New Roman"/>
                <w:b/>
                <w:bCs/>
                <w:color w:val="4D4D4B"/>
                <w:szCs w:val="22"/>
                <w:lang w:val="en-US"/>
              </w:rPr>
              <w:t xml:space="preserve">- </w:t>
            </w:r>
            <w:r>
              <w:rPr>
                <w:color w:val="4D4D4B"/>
                <w:szCs w:val="22"/>
                <w:lang w:val="en-US"/>
              </w:rPr>
              <w:t xml:space="preserve">Project or VPA year 3 or above: 10% </w:t>
            </w:r>
          </w:p>
          <w:p w14:paraId="147A15DD" w14:textId="77777777" w:rsidR="00C62596" w:rsidRDefault="00C62596"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p>
          <w:p w14:paraId="2AA58858" w14:textId="77777777" w:rsidR="00C62596" w:rsidRDefault="00C62596"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When the crediting period is renewed, the year number count continues, i.e. the second crediting period would encompass year 6, year 7, year 8, etc. </w:t>
            </w:r>
          </w:p>
          <w:p w14:paraId="2B6C4F44" w14:textId="77777777" w:rsidR="00C62596" w:rsidRDefault="00C62596"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color w:val="4D4D4B"/>
                <w:szCs w:val="22"/>
              </w:rPr>
              <w:t xml:space="preserve">Additionally, when the threshold is exceeded, the project shall provide an explanation for why this occurred and provide a remediation plan. </w:t>
            </w:r>
          </w:p>
        </w:tc>
      </w:tr>
    </w:tbl>
    <w:p w14:paraId="1412F16E" w14:textId="77777777" w:rsidR="00715277" w:rsidRDefault="00715277" w:rsidP="003A6007">
      <w:pPr>
        <w:rPr>
          <w:lang w:val="en-GB"/>
        </w:rPr>
      </w:pPr>
    </w:p>
    <w:p w14:paraId="13021279" w14:textId="4BDF4D0A" w:rsidR="003B0A46" w:rsidRDefault="003B0A46" w:rsidP="003A6007">
      <w:pPr>
        <w:rPr>
          <w:lang w:val="en-GB"/>
        </w:rPr>
      </w:pPr>
    </w:p>
    <w:p w14:paraId="4084B613" w14:textId="77777777" w:rsidR="003B0A46" w:rsidRDefault="003B0A46" w:rsidP="003A6007">
      <w:pPr>
        <w:rPr>
          <w:lang w:val="en-GB"/>
        </w:rPr>
      </w:pP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90027D" w14:paraId="30A6BBBB"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C7E1ABF" w14:textId="77777777" w:rsidR="0090027D" w:rsidRDefault="0090027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Data / Parameter</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CD4F424" w14:textId="715DE8BD" w:rsidR="0090027D" w:rsidRDefault="00E46C6E" w:rsidP="00AC575B">
            <w:pPr>
              <w:pStyle w:val="Default"/>
              <w:cnfStyle w:val="000000000000" w:firstRow="0" w:lastRow="0" w:firstColumn="0" w:lastColumn="0" w:oddVBand="0" w:evenVBand="0" w:oddHBand="0" w:evenHBand="0" w:firstRowFirstColumn="0" w:firstRowLastColumn="0" w:lastRowFirstColumn="0" w:lastRowLastColumn="0"/>
              <w:rPr>
                <w:i/>
                <w:iCs/>
                <w:color w:val="4D4D4B"/>
                <w:szCs w:val="22"/>
                <w:lang w:val="en-US"/>
              </w:rPr>
            </w:pPr>
            <w:r>
              <w:t xml:space="preserve">SDWS 22: </w:t>
            </w:r>
            <w:proofErr w:type="spellStart"/>
            <w:r w:rsidR="0090027D">
              <w:rPr>
                <w:i/>
                <w:iCs/>
                <w:color w:val="4D4D4B"/>
                <w:szCs w:val="22"/>
                <w:lang w:val="en-US"/>
              </w:rPr>
              <w:t>X</w:t>
            </w:r>
            <w:r w:rsidR="0090027D">
              <w:rPr>
                <w:i/>
                <w:iCs/>
                <w:color w:val="4D4D4B"/>
                <w:szCs w:val="22"/>
                <w:vertAlign w:val="subscript"/>
                <w:lang w:val="en-US"/>
              </w:rPr>
              <w:t>cleanboil,y</w:t>
            </w:r>
            <w:proofErr w:type="spellEnd"/>
            <w:r w:rsidR="0090027D">
              <w:rPr>
                <w:i/>
                <w:iCs/>
                <w:color w:val="4D4D4B"/>
                <w:szCs w:val="22"/>
                <w:lang w:val="en-US"/>
              </w:rPr>
              <w:t xml:space="preserve"> </w:t>
            </w:r>
          </w:p>
        </w:tc>
      </w:tr>
      <w:tr w:rsidR="0090027D" w14:paraId="79806824"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77CC6AF" w14:textId="77777777" w:rsidR="0090027D" w:rsidRDefault="0090027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Unit</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8DEE191" w14:textId="77777777" w:rsidR="0090027D" w:rsidRDefault="0090027D"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Percentage</w:t>
            </w:r>
          </w:p>
        </w:tc>
      </w:tr>
      <w:tr w:rsidR="0090027D" w14:paraId="3930906A"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E281F91" w14:textId="77777777" w:rsidR="0090027D" w:rsidRDefault="0090027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Description</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44FEC7E" w14:textId="77777777" w:rsidR="0090027D" w:rsidRDefault="0090027D"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Proportion of project end-users that boil safe (treated, or from safe supply) water after installation of project technology in year </w:t>
            </w:r>
            <w:r>
              <w:rPr>
                <w:i/>
                <w:iCs/>
                <w:color w:val="4D4D4B"/>
                <w:szCs w:val="22"/>
                <w:lang w:val="en-US"/>
              </w:rPr>
              <w:t xml:space="preserve">y </w:t>
            </w:r>
          </w:p>
        </w:tc>
      </w:tr>
      <w:tr w:rsidR="0090027D" w14:paraId="3A422E1F"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721090E" w14:textId="77777777" w:rsidR="0090027D" w:rsidRDefault="0090027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Source of data</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96509B1" w14:textId="77777777" w:rsidR="0090027D" w:rsidRDefault="0090027D"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Project survey </w:t>
            </w:r>
          </w:p>
          <w:p w14:paraId="63B5386A" w14:textId="6F220C24" w:rsidR="0090027D" w:rsidRDefault="0090027D"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requirements for sampling, below. </w:t>
            </w:r>
          </w:p>
        </w:tc>
      </w:tr>
      <w:tr w:rsidR="0090027D" w14:paraId="7943EF16"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7F03F85" w14:textId="77777777" w:rsidR="0090027D" w:rsidRDefault="0090027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Value(s) applied</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C18623" w14:textId="3C8A59A7" w:rsidR="0090027D" w:rsidRDefault="0090027D"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7</w:t>
            </w:r>
          </w:p>
        </w:tc>
      </w:tr>
      <w:tr w:rsidR="0090027D" w14:paraId="6EF169F0" w14:textId="77777777" w:rsidTr="00AC575B">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E38214B" w14:textId="77777777" w:rsidR="0090027D" w:rsidRDefault="0090027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Measurement methods and procedures</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620F4B" w14:textId="3554F889" w:rsidR="0090027D" w:rsidRDefault="0090027D"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Annual Survey</w:t>
            </w:r>
          </w:p>
        </w:tc>
      </w:tr>
      <w:tr w:rsidR="0090027D" w14:paraId="12926541" w14:textId="77777777" w:rsidTr="00AC575B">
        <w:trPr>
          <w:trHeight w:val="248"/>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E7A1725" w14:textId="77777777" w:rsidR="0090027D" w:rsidRDefault="0090027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Monitoring frequency</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D6C320" w14:textId="77777777" w:rsidR="0090027D" w:rsidRDefault="0090027D"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Annually</w:t>
            </w:r>
          </w:p>
          <w:p w14:paraId="060896EB" w14:textId="77777777" w:rsidR="0090027D" w:rsidRDefault="0090027D"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p>
        </w:tc>
      </w:tr>
      <w:tr w:rsidR="0090027D" w14:paraId="0D7EC61C"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54324B7" w14:textId="77777777" w:rsidR="0090027D" w:rsidRDefault="0090027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QA/QC procedures</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BE43980" w14:textId="74F463C4" w:rsidR="0090027D" w:rsidRDefault="0090027D" w:rsidP="00AC575B">
            <w:pPr>
              <w:pStyle w:val="Default"/>
              <w:jc w:val="both"/>
              <w:cnfStyle w:val="000000000000" w:firstRow="0" w:lastRow="0" w:firstColumn="0" w:lastColumn="0" w:oddVBand="0" w:evenVBand="0" w:oddHBand="0" w:evenHBand="0" w:firstRowFirstColumn="0" w:firstRowLastColumn="0" w:lastRowFirstColumn="0" w:lastRowLastColumn="0"/>
              <w:rPr>
                <w:color w:val="4D4D4B"/>
                <w:szCs w:val="22"/>
                <w:lang w:val="en-US"/>
              </w:rPr>
            </w:pPr>
            <w:r w:rsidRPr="0090027D">
              <w:rPr>
                <w:color w:val="4D4D4B"/>
                <w:szCs w:val="22"/>
                <w:lang w:val="en-US"/>
              </w:rPr>
              <w:t>The data will be analyzed in the monitoring report and raw data of the Monitoring surveys will be made available for review.</w:t>
            </w:r>
          </w:p>
        </w:tc>
      </w:tr>
      <w:tr w:rsidR="0090027D" w14:paraId="42288E06"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382D525" w14:textId="77777777" w:rsidR="0090027D" w:rsidRDefault="0090027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Purpose of data</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37D663" w14:textId="39CB3E3C" w:rsidR="0090027D" w:rsidRDefault="007D4F91"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Estimation of emissions reductions</w:t>
            </w:r>
          </w:p>
        </w:tc>
      </w:tr>
      <w:tr w:rsidR="0090027D" w14:paraId="69B907D0"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8DD51E6" w14:textId="77777777" w:rsidR="0090027D" w:rsidRDefault="0090027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Additional comment</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D9BB69A" w14:textId="77777777" w:rsidR="0090027D" w:rsidRDefault="0090027D"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w:t>
            </w:r>
          </w:p>
        </w:tc>
      </w:tr>
    </w:tbl>
    <w:p w14:paraId="00620C4A" w14:textId="77777777" w:rsidR="0090027D" w:rsidRDefault="0090027D" w:rsidP="003A6007">
      <w:pPr>
        <w:rPr>
          <w:lang w:val="en-GB"/>
        </w:rPr>
      </w:pP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7D4F91" w14:paraId="6E2B18A0"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B2D6D35" w14:textId="77777777" w:rsidR="007D4F91" w:rsidRDefault="007D4F91"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Data / Parameter</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8C379F9" w14:textId="0FED6A5B" w:rsidR="007D4F91" w:rsidRDefault="00575D7E" w:rsidP="00AC575B">
            <w:pPr>
              <w:pStyle w:val="Default"/>
              <w:cnfStyle w:val="000000000000" w:firstRow="0" w:lastRow="0" w:firstColumn="0" w:lastColumn="0" w:oddVBand="0" w:evenVBand="0" w:oddHBand="0" w:evenHBand="0" w:firstRowFirstColumn="0" w:firstRowLastColumn="0" w:lastRowFirstColumn="0" w:lastRowLastColumn="0"/>
              <w:rPr>
                <w:i/>
                <w:iCs/>
                <w:color w:val="4D4D4B"/>
                <w:szCs w:val="22"/>
                <w:lang w:val="en-US"/>
              </w:rPr>
            </w:pPr>
            <w:r>
              <w:t xml:space="preserve">SDWS 23: </w:t>
            </w:r>
            <w:proofErr w:type="spellStart"/>
            <w:r w:rsidR="007D4F91">
              <w:rPr>
                <w:i/>
                <w:iCs/>
                <w:color w:val="4D4D4B"/>
                <w:szCs w:val="22"/>
                <w:lang w:val="en-US"/>
              </w:rPr>
              <w:t>Q</w:t>
            </w:r>
            <w:r w:rsidR="007D4F91">
              <w:rPr>
                <w:i/>
                <w:iCs/>
                <w:color w:val="4D4D4B"/>
                <w:szCs w:val="22"/>
                <w:vertAlign w:val="subscript"/>
                <w:lang w:val="en-US"/>
              </w:rPr>
              <w:t>m,y</w:t>
            </w:r>
            <w:proofErr w:type="spellEnd"/>
            <w:r w:rsidR="007D4F91">
              <w:rPr>
                <w:i/>
                <w:iCs/>
                <w:color w:val="4D4D4B"/>
                <w:szCs w:val="22"/>
                <w:vertAlign w:val="subscript"/>
                <w:lang w:val="en-US"/>
              </w:rPr>
              <w:t xml:space="preserve"> </w:t>
            </w:r>
          </w:p>
        </w:tc>
      </w:tr>
      <w:tr w:rsidR="007D4F91" w14:paraId="639735E8"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65CA3CC" w14:textId="77777777" w:rsidR="007D4F91" w:rsidRDefault="007D4F91"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Unit</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B046B5A" w14:textId="77777777" w:rsidR="007D4F91" w:rsidRDefault="007D4F91"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Liters/year</w:t>
            </w:r>
          </w:p>
        </w:tc>
      </w:tr>
      <w:tr w:rsidR="007D4F91" w14:paraId="065CE04B"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AFBF9CC" w14:textId="77777777" w:rsidR="007D4F91" w:rsidRDefault="007D4F91"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Description</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FAACBE4" w14:textId="77777777" w:rsidR="007D4F91" w:rsidRDefault="007D4F91"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Monitored quantity of safe water provided by the CWS/CWT project in year </w:t>
            </w:r>
            <w:r>
              <w:rPr>
                <w:i/>
                <w:iCs/>
                <w:color w:val="4D4D4B"/>
                <w:szCs w:val="22"/>
                <w:lang w:val="en-US"/>
              </w:rPr>
              <w:t xml:space="preserve">y </w:t>
            </w:r>
          </w:p>
        </w:tc>
      </w:tr>
      <w:tr w:rsidR="007D4F91" w14:paraId="071111DC"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4155777" w14:textId="77777777" w:rsidR="007D4F91" w:rsidRDefault="007D4F91"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Source of data</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1C94F3E" w14:textId="77777777" w:rsidR="007D4F91" w:rsidRDefault="007D4F91"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At the central location of the CWS or CWT: </w:t>
            </w:r>
          </w:p>
          <w:p w14:paraId="12F1BD4A" w14:textId="77777777" w:rsidR="007D4F91" w:rsidRDefault="007D4F91"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b/>
                <w:bCs/>
                <w:color w:val="4D4D4B"/>
                <w:szCs w:val="22"/>
                <w:u w:val="single"/>
                <w:lang w:val="en-US"/>
              </w:rPr>
              <w:lastRenderedPageBreak/>
              <w:t>Option 1:</w:t>
            </w:r>
            <w:r>
              <w:rPr>
                <w:b/>
                <w:bCs/>
                <w:color w:val="4D4D4B"/>
                <w:szCs w:val="22"/>
                <w:lang w:val="en-US"/>
              </w:rPr>
              <w:t xml:space="preserve"> </w:t>
            </w:r>
            <w:r>
              <w:rPr>
                <w:color w:val="4D4D4B"/>
                <w:szCs w:val="22"/>
                <w:lang w:val="en-US"/>
              </w:rPr>
              <w:t xml:space="preserve">Flow meter measures water volume directly </w:t>
            </w:r>
          </w:p>
          <w:p w14:paraId="59615BF1" w14:textId="77777777" w:rsidR="007D4F91" w:rsidRDefault="007D4F91"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This may be measured on a sampling basis, in which case follow the section 4.2 |General requirements for sampling, below. </w:t>
            </w:r>
          </w:p>
        </w:tc>
      </w:tr>
      <w:tr w:rsidR="007D4F91" w14:paraId="33886A94"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4E6C837" w14:textId="77777777" w:rsidR="007D4F91" w:rsidRDefault="007D4F91"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lastRenderedPageBreak/>
              <w:t>Value(s) applied</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9BAEAA" w14:textId="01854F69" w:rsidR="007D4F91" w:rsidRDefault="007D4F91"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71,727,313</w:t>
            </w:r>
          </w:p>
        </w:tc>
      </w:tr>
      <w:tr w:rsidR="007D4F91" w14:paraId="4308BFA5" w14:textId="77777777" w:rsidTr="00AC575B">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36D79CC" w14:textId="77777777" w:rsidR="007D4F91" w:rsidRDefault="007D4F91"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Measurement methods and procedures</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E64C44" w14:textId="1401BD72" w:rsidR="007D4F91" w:rsidRDefault="00396CF8"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Meters installed on the water points, continuously monitored and monthly registered. </w:t>
            </w:r>
          </w:p>
        </w:tc>
      </w:tr>
      <w:tr w:rsidR="007D4F91" w14:paraId="20C007CB" w14:textId="77777777" w:rsidTr="00AC575B">
        <w:trPr>
          <w:trHeight w:val="248"/>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1ACE8D8" w14:textId="77777777" w:rsidR="007D4F91" w:rsidRDefault="007D4F91"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Monitoring frequency</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6D8063" w14:textId="77777777" w:rsidR="007D4F91" w:rsidRDefault="007D4F91"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Continuously </w:t>
            </w:r>
          </w:p>
          <w:p w14:paraId="00E3083F" w14:textId="77777777" w:rsidR="007D4F91" w:rsidRDefault="007D4F91"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p>
        </w:tc>
      </w:tr>
      <w:tr w:rsidR="007D4F91" w14:paraId="48C74133"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1F7C55A" w14:textId="77777777" w:rsidR="007D4F91" w:rsidRDefault="007D4F91"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QA/QC procedures</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95ABB11" w14:textId="77777777" w:rsidR="007D4F91" w:rsidRDefault="007D4F91" w:rsidP="00AC575B">
            <w:pPr>
              <w:pStyle w:val="Default"/>
              <w:jc w:val="both"/>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Follow manufacturer, sector, national or international standards or guidelines for calibration and maintenance of the measurement device. </w:t>
            </w:r>
          </w:p>
        </w:tc>
      </w:tr>
      <w:tr w:rsidR="007D4F91" w14:paraId="54E2936A"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F1D1556" w14:textId="77777777" w:rsidR="007D4F91" w:rsidRDefault="007D4F91"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Purpose of data</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C85145" w14:textId="2802A24F" w:rsidR="007D4F91" w:rsidRDefault="007D4F91"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Estimation of emissions reductions</w:t>
            </w:r>
          </w:p>
        </w:tc>
      </w:tr>
      <w:tr w:rsidR="007D4F91" w14:paraId="4273B4BF"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33E3110" w14:textId="77777777" w:rsidR="007D4F91" w:rsidRDefault="007D4F91"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Additional comment</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3ECE756" w14:textId="77777777" w:rsidR="007D4F91" w:rsidRDefault="007D4F91"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Applies to CWT and CWS projects</w:t>
            </w:r>
          </w:p>
        </w:tc>
      </w:tr>
    </w:tbl>
    <w:p w14:paraId="7C61B36E" w14:textId="77777777" w:rsidR="007D4F91" w:rsidRDefault="007D4F91" w:rsidP="003A6007">
      <w:pPr>
        <w:rPr>
          <w:lang w:val="en-GB"/>
        </w:rPr>
      </w:pP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1694"/>
        <w:gridCol w:w="7928"/>
      </w:tblGrid>
      <w:tr w:rsidR="00396CF8" w14:paraId="78391B8D" w14:textId="77777777" w:rsidTr="00B55FFC">
        <w:trPr>
          <w:trHeight w:val="280"/>
        </w:trPr>
        <w:tc>
          <w:tcPr>
            <w:cnfStyle w:val="001000000000" w:firstRow="0" w:lastRow="0" w:firstColumn="1" w:lastColumn="0" w:oddVBand="0" w:evenVBand="0" w:oddHBand="0" w:evenHBand="0" w:firstRowFirstColumn="0" w:firstRowLastColumn="0" w:lastRowFirstColumn="0" w:lastRowLastColumn="0"/>
            <w:tcW w:w="12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782338D" w14:textId="77777777" w:rsidR="00396CF8" w:rsidRDefault="00396CF8"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Data / Parameter</w:t>
            </w:r>
          </w:p>
        </w:tc>
        <w:tc>
          <w:tcPr>
            <w:tcW w:w="37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900A14F" w14:textId="5530CAD3" w:rsidR="00396CF8" w:rsidRDefault="00575D7E" w:rsidP="00AC575B">
            <w:pPr>
              <w:pStyle w:val="Default"/>
              <w:cnfStyle w:val="000000000000" w:firstRow="0" w:lastRow="0" w:firstColumn="0" w:lastColumn="0" w:oddVBand="0" w:evenVBand="0" w:oddHBand="0" w:evenHBand="0" w:firstRowFirstColumn="0" w:firstRowLastColumn="0" w:lastRowFirstColumn="0" w:lastRowLastColumn="0"/>
              <w:rPr>
                <w:i/>
                <w:iCs/>
                <w:color w:val="4D4D4B"/>
                <w:szCs w:val="22"/>
                <w:lang w:val="en-US"/>
              </w:rPr>
            </w:pPr>
            <w:r>
              <w:t xml:space="preserve">SDWS 24: </w:t>
            </w:r>
            <w:proofErr w:type="spellStart"/>
            <w:r w:rsidR="00396CF8">
              <w:rPr>
                <w:i/>
                <w:iCs/>
                <w:color w:val="4D4D4B"/>
                <w:szCs w:val="22"/>
                <w:lang w:val="en-US"/>
              </w:rPr>
              <w:t>QPW</w:t>
            </w:r>
            <w:r w:rsidR="00396CF8">
              <w:rPr>
                <w:i/>
                <w:iCs/>
                <w:color w:val="4D4D4B"/>
                <w:szCs w:val="22"/>
                <w:vertAlign w:val="subscript"/>
                <w:lang w:val="en-US"/>
              </w:rPr>
              <w:t>p</w:t>
            </w:r>
            <w:proofErr w:type="spellEnd"/>
          </w:p>
        </w:tc>
      </w:tr>
      <w:tr w:rsidR="00396CF8" w14:paraId="44177E5F" w14:textId="77777777" w:rsidTr="00B55FFC">
        <w:trPr>
          <w:trHeight w:val="281"/>
        </w:trPr>
        <w:tc>
          <w:tcPr>
            <w:cnfStyle w:val="001000000000" w:firstRow="0" w:lastRow="0" w:firstColumn="1" w:lastColumn="0" w:oddVBand="0" w:evenVBand="0" w:oddHBand="0" w:evenHBand="0" w:firstRowFirstColumn="0" w:firstRowLastColumn="0" w:lastRowFirstColumn="0" w:lastRowLastColumn="0"/>
            <w:tcW w:w="12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1E2F7D8" w14:textId="77777777" w:rsidR="00396CF8" w:rsidRDefault="00396CF8"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Unit</w:t>
            </w:r>
          </w:p>
        </w:tc>
        <w:tc>
          <w:tcPr>
            <w:tcW w:w="37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B4AEA9E" w14:textId="77777777" w:rsidR="00396CF8" w:rsidRDefault="00396CF8"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Liters/person/day</w:t>
            </w:r>
          </w:p>
        </w:tc>
      </w:tr>
      <w:tr w:rsidR="00396CF8" w14:paraId="28E82464" w14:textId="77777777" w:rsidTr="00B55FFC">
        <w:trPr>
          <w:trHeight w:val="280"/>
        </w:trPr>
        <w:tc>
          <w:tcPr>
            <w:cnfStyle w:val="001000000000" w:firstRow="0" w:lastRow="0" w:firstColumn="1" w:lastColumn="0" w:oddVBand="0" w:evenVBand="0" w:oddHBand="0" w:evenHBand="0" w:firstRowFirstColumn="0" w:firstRowLastColumn="0" w:lastRowFirstColumn="0" w:lastRowLastColumn="0"/>
            <w:tcW w:w="12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457ED95" w14:textId="77777777" w:rsidR="00396CF8" w:rsidRDefault="00396CF8"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Description</w:t>
            </w:r>
          </w:p>
        </w:tc>
        <w:tc>
          <w:tcPr>
            <w:tcW w:w="37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C425C9F" w14:textId="77777777" w:rsidR="00396CF8" w:rsidRDefault="00396CF8"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Volume of drinking water per person per day for premises type </w:t>
            </w:r>
            <w:r>
              <w:rPr>
                <w:i/>
                <w:iCs/>
                <w:color w:val="4D4D4B"/>
                <w:szCs w:val="22"/>
                <w:lang w:val="en-US"/>
              </w:rPr>
              <w:t>p</w:t>
            </w:r>
            <w:r>
              <w:rPr>
                <w:color w:val="4D4D4B"/>
                <w:szCs w:val="22"/>
                <w:lang w:val="en-US"/>
              </w:rPr>
              <w:t xml:space="preserve"> </w:t>
            </w:r>
          </w:p>
        </w:tc>
      </w:tr>
      <w:tr w:rsidR="00396CF8" w14:paraId="10CA074F" w14:textId="77777777" w:rsidTr="00B55FFC">
        <w:trPr>
          <w:trHeight w:val="281"/>
        </w:trPr>
        <w:tc>
          <w:tcPr>
            <w:cnfStyle w:val="001000000000" w:firstRow="0" w:lastRow="0" w:firstColumn="1" w:lastColumn="0" w:oddVBand="0" w:evenVBand="0" w:oddHBand="0" w:evenHBand="0" w:firstRowFirstColumn="0" w:firstRowLastColumn="0" w:lastRowFirstColumn="0" w:lastRowLastColumn="0"/>
            <w:tcW w:w="12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CC8E7FE" w14:textId="77777777" w:rsidR="00396CF8" w:rsidRDefault="00396CF8"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Source of data</w:t>
            </w:r>
          </w:p>
        </w:tc>
        <w:tc>
          <w:tcPr>
            <w:tcW w:w="37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BC104B" w14:textId="03F659F5" w:rsidR="00396CF8" w:rsidRDefault="00A26BAF"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Water Consumption Field Test</w:t>
            </w:r>
          </w:p>
        </w:tc>
      </w:tr>
      <w:tr w:rsidR="00396CF8" w14:paraId="5E3F101C" w14:textId="77777777" w:rsidTr="00B55FFC">
        <w:trPr>
          <w:trHeight w:val="281"/>
        </w:trPr>
        <w:tc>
          <w:tcPr>
            <w:cnfStyle w:val="001000000000" w:firstRow="0" w:lastRow="0" w:firstColumn="1" w:lastColumn="0" w:oddVBand="0" w:evenVBand="0" w:oddHBand="0" w:evenHBand="0" w:firstRowFirstColumn="0" w:firstRowLastColumn="0" w:lastRowFirstColumn="0" w:lastRowLastColumn="0"/>
            <w:tcW w:w="12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1871121" w14:textId="77777777" w:rsidR="00396CF8" w:rsidRDefault="00396CF8"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Value(s) applied</w:t>
            </w:r>
          </w:p>
        </w:tc>
        <w:tc>
          <w:tcPr>
            <w:tcW w:w="37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A8F801" w14:textId="239CEAC1" w:rsidR="00396CF8" w:rsidRDefault="00396CF8"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5.5</w:t>
            </w:r>
          </w:p>
        </w:tc>
      </w:tr>
      <w:tr w:rsidR="00396CF8" w14:paraId="76FB7EB7" w14:textId="77777777" w:rsidTr="00B55FFC">
        <w:tc>
          <w:tcPr>
            <w:cnfStyle w:val="001000000000" w:firstRow="0" w:lastRow="0" w:firstColumn="1" w:lastColumn="0" w:oddVBand="0" w:evenVBand="0" w:oddHBand="0" w:evenHBand="0" w:firstRowFirstColumn="0" w:firstRowLastColumn="0" w:lastRowFirstColumn="0" w:lastRowLastColumn="0"/>
            <w:tcW w:w="12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459E288" w14:textId="77777777" w:rsidR="00396CF8" w:rsidRDefault="00396CF8"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Measurement methods and procedures</w:t>
            </w:r>
          </w:p>
        </w:tc>
        <w:tc>
          <w:tcPr>
            <w:tcW w:w="37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6D04B1" w14:textId="77777777" w:rsidR="00396CF8" w:rsidRPr="00396CF8" w:rsidRDefault="00396CF8" w:rsidP="00396CF8">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396CF8">
              <w:rPr>
                <w:lang w:val="en-GB"/>
              </w:rPr>
              <w:t>-Brand-new scales (ACE Series) have been used: Capacity 40 kg, precision: 5 g</w:t>
            </w:r>
          </w:p>
          <w:p w14:paraId="77544582" w14:textId="3E59C574" w:rsidR="00396CF8" w:rsidRDefault="00396CF8" w:rsidP="00396CF8">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396CF8">
              <w:rPr>
                <w:lang w:val="en-GB"/>
              </w:rPr>
              <w:t xml:space="preserve">-Jerrycans having a capacity of each 20 litres  </w:t>
            </w:r>
          </w:p>
        </w:tc>
      </w:tr>
      <w:tr w:rsidR="00396CF8" w14:paraId="3F3EABDE" w14:textId="77777777" w:rsidTr="00B55FFC">
        <w:trPr>
          <w:trHeight w:val="248"/>
        </w:trPr>
        <w:tc>
          <w:tcPr>
            <w:cnfStyle w:val="001000000000" w:firstRow="0" w:lastRow="0" w:firstColumn="1" w:lastColumn="0" w:oddVBand="0" w:evenVBand="0" w:oddHBand="0" w:evenHBand="0" w:firstRowFirstColumn="0" w:firstRowLastColumn="0" w:lastRowFirstColumn="0" w:lastRowLastColumn="0"/>
            <w:tcW w:w="12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939214D" w14:textId="77777777" w:rsidR="00396CF8" w:rsidRDefault="00396CF8"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Monitoring frequency</w:t>
            </w:r>
          </w:p>
        </w:tc>
        <w:tc>
          <w:tcPr>
            <w:tcW w:w="37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BF5354" w14:textId="77777777" w:rsidR="00396CF8" w:rsidRDefault="00396CF8"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Every two years </w:t>
            </w:r>
          </w:p>
          <w:p w14:paraId="39EC7484" w14:textId="77777777" w:rsidR="00396CF8" w:rsidRDefault="00396CF8"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p>
        </w:tc>
      </w:tr>
      <w:tr w:rsidR="00396CF8" w14:paraId="321A4A69" w14:textId="77777777" w:rsidTr="00B55FFC">
        <w:trPr>
          <w:trHeight w:val="249"/>
        </w:trPr>
        <w:tc>
          <w:tcPr>
            <w:cnfStyle w:val="001000000000" w:firstRow="0" w:lastRow="0" w:firstColumn="1" w:lastColumn="0" w:oddVBand="0" w:evenVBand="0" w:oddHBand="0" w:evenHBand="0" w:firstRowFirstColumn="0" w:firstRowLastColumn="0" w:lastRowFirstColumn="0" w:lastRowLastColumn="0"/>
            <w:tcW w:w="12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2543B2A" w14:textId="77777777" w:rsidR="00396CF8" w:rsidRDefault="00396CF8"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QA/QC procedures</w:t>
            </w:r>
          </w:p>
        </w:tc>
        <w:tc>
          <w:tcPr>
            <w:tcW w:w="37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46E9A17" w14:textId="663BAAE5" w:rsidR="00396CF8" w:rsidRDefault="00396CF8" w:rsidP="00AC575B">
            <w:pPr>
              <w:pStyle w:val="Default"/>
              <w:jc w:val="both"/>
              <w:cnfStyle w:val="000000000000" w:firstRow="0" w:lastRow="0" w:firstColumn="0" w:lastColumn="0" w:oddVBand="0" w:evenVBand="0" w:oddHBand="0" w:evenHBand="0" w:firstRowFirstColumn="0" w:firstRowLastColumn="0" w:lastRowFirstColumn="0" w:lastRowLastColumn="0"/>
              <w:rPr>
                <w:color w:val="4D4D4B"/>
                <w:szCs w:val="22"/>
                <w:lang w:val="en-US"/>
              </w:rPr>
            </w:pPr>
            <w:r w:rsidRPr="00396CF8">
              <w:rPr>
                <w:color w:val="4D4D4B"/>
                <w:szCs w:val="22"/>
                <w:lang w:val="en-US"/>
              </w:rPr>
              <w:t>Transparent data analysis and reporting</w:t>
            </w:r>
          </w:p>
        </w:tc>
      </w:tr>
      <w:tr w:rsidR="00396CF8" w14:paraId="061493A2" w14:textId="77777777" w:rsidTr="00B55FFC">
        <w:trPr>
          <w:trHeight w:val="249"/>
        </w:trPr>
        <w:tc>
          <w:tcPr>
            <w:cnfStyle w:val="001000000000" w:firstRow="0" w:lastRow="0" w:firstColumn="1" w:lastColumn="0" w:oddVBand="0" w:evenVBand="0" w:oddHBand="0" w:evenHBand="0" w:firstRowFirstColumn="0" w:firstRowLastColumn="0" w:lastRowFirstColumn="0" w:lastRowLastColumn="0"/>
            <w:tcW w:w="12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5A560C2" w14:textId="77777777" w:rsidR="00396CF8" w:rsidRDefault="00396CF8"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Purpose of data</w:t>
            </w:r>
          </w:p>
        </w:tc>
        <w:tc>
          <w:tcPr>
            <w:tcW w:w="37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7DB850" w14:textId="3E2EE054" w:rsidR="00396CF8" w:rsidRDefault="00396CF8"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Estimation of emissions reductions</w:t>
            </w:r>
          </w:p>
        </w:tc>
      </w:tr>
      <w:tr w:rsidR="00396CF8" w14:paraId="73D7AF15" w14:textId="77777777" w:rsidTr="00B55FFC">
        <w:trPr>
          <w:trHeight w:val="249"/>
        </w:trPr>
        <w:tc>
          <w:tcPr>
            <w:cnfStyle w:val="001000000000" w:firstRow="0" w:lastRow="0" w:firstColumn="1" w:lastColumn="0" w:oddVBand="0" w:evenVBand="0" w:oddHBand="0" w:evenHBand="0" w:firstRowFirstColumn="0" w:firstRowLastColumn="0" w:lastRowFirstColumn="0" w:lastRowLastColumn="0"/>
            <w:tcW w:w="12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E7054AA" w14:textId="77777777" w:rsidR="00396CF8" w:rsidRDefault="00396CF8"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Additional comment</w:t>
            </w:r>
          </w:p>
        </w:tc>
        <w:tc>
          <w:tcPr>
            <w:tcW w:w="375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6CDB0C" w14:textId="77777777" w:rsidR="00396CF8" w:rsidRDefault="00396CF8"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Applies in all cases</w:t>
            </w:r>
          </w:p>
          <w:p w14:paraId="691C144D" w14:textId="77777777" w:rsidR="00396CF8" w:rsidRDefault="00396CF8"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Cap is determined based on WHO recommendations (Domestic Water Quantity, Service Level and Health, Table 2: Volumes of water required for hydration, WHO 2003).</w:t>
            </w:r>
          </w:p>
          <w:p w14:paraId="7543CFF8" w14:textId="77777777" w:rsidR="00396CF8" w:rsidRDefault="00396CF8"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p>
          <w:p w14:paraId="458E62EA" w14:textId="77777777" w:rsidR="00396CF8" w:rsidRDefault="00396CF8"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https://www.who.int/water_sanitation_health/diseases/WSH03.02.pdf </w:t>
            </w:r>
          </w:p>
          <w:p w14:paraId="027594BC" w14:textId="77777777" w:rsidR="00396CF8" w:rsidRDefault="00396CF8"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p>
        </w:tc>
      </w:tr>
    </w:tbl>
    <w:p w14:paraId="15E40435" w14:textId="77777777" w:rsidR="00396CF8" w:rsidRDefault="00396CF8" w:rsidP="003A6007">
      <w:pPr>
        <w:rPr>
          <w:lang w:val="en-GB"/>
        </w:rPr>
      </w:pP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973397" w14:paraId="301F1580"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AC41651" w14:textId="77777777" w:rsidR="00973397" w:rsidRDefault="00973397"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lastRenderedPageBreak/>
              <w:t>Data / Parameter</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F991DF4" w14:textId="53236FAA" w:rsidR="00973397" w:rsidRDefault="00CD028E" w:rsidP="00AC575B">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olor w:val="4D4D4B"/>
                <w:szCs w:val="22"/>
                <w:lang w:val="en-US"/>
              </w:rPr>
            </w:pPr>
            <w:r>
              <w:t xml:space="preserve">SDWS 25: </w:t>
            </w:r>
            <w:proofErr w:type="spellStart"/>
            <w:r w:rsidR="00973397">
              <w:rPr>
                <w:rFonts w:asciiTheme="minorHAnsi" w:hAnsiTheme="minorHAnsi"/>
                <w:i/>
                <w:iCs/>
                <w:color w:val="4D4D4B"/>
                <w:szCs w:val="22"/>
                <w:lang w:val="en-US"/>
              </w:rPr>
              <w:t>HN</w:t>
            </w:r>
            <w:r w:rsidR="00973397">
              <w:rPr>
                <w:rFonts w:asciiTheme="minorHAnsi" w:hAnsiTheme="minorHAnsi"/>
                <w:i/>
                <w:iCs/>
                <w:color w:val="4D4D4B"/>
                <w:szCs w:val="22"/>
                <w:vertAlign w:val="subscript"/>
                <w:lang w:val="en-US"/>
              </w:rPr>
              <w:t>p,y</w:t>
            </w:r>
            <w:proofErr w:type="spellEnd"/>
            <w:r w:rsidR="00973397">
              <w:rPr>
                <w:rFonts w:asciiTheme="minorHAnsi" w:hAnsiTheme="minorHAnsi"/>
                <w:color w:val="4D4D4B"/>
                <w:szCs w:val="22"/>
                <w:lang w:val="en-US"/>
              </w:rPr>
              <w:t xml:space="preserve">  </w:t>
            </w:r>
          </w:p>
        </w:tc>
      </w:tr>
      <w:tr w:rsidR="00973397" w14:paraId="2EFDBAF3"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3888CB8" w14:textId="77777777" w:rsidR="00973397" w:rsidRDefault="00973397"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Unit</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88B31AF" w14:textId="77777777" w:rsidR="00973397" w:rsidRDefault="00973397"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Number</w:t>
            </w:r>
          </w:p>
        </w:tc>
      </w:tr>
      <w:tr w:rsidR="00973397" w14:paraId="16C6C84A"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6F9D4D7" w14:textId="77777777" w:rsidR="00973397" w:rsidRDefault="00973397"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Description</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96730C5" w14:textId="77777777" w:rsidR="00973397" w:rsidRDefault="00973397"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Number of individuals per premises type p in the project boundary in year y</w:t>
            </w:r>
          </w:p>
        </w:tc>
      </w:tr>
      <w:tr w:rsidR="00973397" w14:paraId="5BFDC6FA"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2FE86BD" w14:textId="77777777" w:rsidR="00973397" w:rsidRDefault="00973397"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Source of data</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668E8D" w14:textId="2C5A6947" w:rsidR="00973397" w:rsidRDefault="00A26BAF" w:rsidP="00E123B5">
            <w:pPr>
              <w:pStyle w:val="Default"/>
              <w:cnfStyle w:val="000000000000" w:firstRow="0" w:lastRow="0" w:firstColumn="0" w:lastColumn="0" w:oddVBand="0" w:evenVBand="0" w:oddHBand="0" w:evenHBand="0" w:firstRowFirstColumn="0" w:firstRowLastColumn="0" w:lastRowFirstColumn="0" w:lastRowLastColumn="0"/>
              <w:rPr>
                <w:szCs w:val="22"/>
                <w:lang w:val="en-US"/>
              </w:rPr>
            </w:pPr>
            <w:r>
              <w:rPr>
                <w:color w:val="4D4D4B"/>
                <w:szCs w:val="22"/>
                <w:lang w:val="en-US"/>
              </w:rPr>
              <w:t>Annual Monitoring surveys</w:t>
            </w:r>
          </w:p>
          <w:p w14:paraId="6358AD50" w14:textId="23859BBE" w:rsidR="00973397" w:rsidRDefault="00973397"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p>
        </w:tc>
      </w:tr>
      <w:tr w:rsidR="00973397" w14:paraId="1AC3A191"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1C75AC2" w14:textId="77777777" w:rsidR="00973397" w:rsidRDefault="00973397"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Value(s) applied</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F19A92" w14:textId="3586C9D4" w:rsidR="00973397" w:rsidRDefault="00973397"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Average of </w:t>
            </w:r>
            <w:r w:rsidR="004F5128">
              <w:rPr>
                <w:lang w:val="en-GB"/>
              </w:rPr>
              <w:t>5</w:t>
            </w:r>
            <w:r w:rsidR="00B87D7B">
              <w:rPr>
                <w:lang w:val="en-GB"/>
              </w:rPr>
              <w:t>.6</w:t>
            </w:r>
            <w:r>
              <w:rPr>
                <w:lang w:val="en-GB"/>
              </w:rPr>
              <w:t xml:space="preserve"> persons per </w:t>
            </w:r>
            <w:r w:rsidR="00B87D7B">
              <w:rPr>
                <w:lang w:val="en-GB"/>
              </w:rPr>
              <w:t>household</w:t>
            </w:r>
          </w:p>
        </w:tc>
      </w:tr>
      <w:tr w:rsidR="00973397" w14:paraId="527F1560" w14:textId="77777777" w:rsidTr="00AC575B">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E19F8F0" w14:textId="77777777" w:rsidR="00973397" w:rsidRDefault="00973397"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Measurement methods and procedures</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6FF10C" w14:textId="2B247575" w:rsidR="00973397" w:rsidRDefault="00B87D7B"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Project survey</w:t>
            </w:r>
          </w:p>
        </w:tc>
      </w:tr>
      <w:tr w:rsidR="00973397" w14:paraId="219AAB59" w14:textId="77777777" w:rsidTr="00AC575B">
        <w:trPr>
          <w:trHeight w:val="248"/>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063F0AB" w14:textId="77777777" w:rsidR="00973397" w:rsidRDefault="00973397"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Monitoring frequency</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14C66F" w14:textId="77777777" w:rsidR="00973397" w:rsidRDefault="00973397"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Annual</w:t>
            </w:r>
          </w:p>
          <w:p w14:paraId="490D62F8" w14:textId="77777777" w:rsidR="00973397" w:rsidRDefault="00973397"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p>
        </w:tc>
      </w:tr>
      <w:tr w:rsidR="00973397" w14:paraId="77EE1D8F"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5AC3459" w14:textId="77777777" w:rsidR="00973397" w:rsidRDefault="00973397"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QA/QC procedures</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A610AF4" w14:textId="77777777" w:rsidR="00973397" w:rsidRDefault="00973397" w:rsidP="00AC575B">
            <w:pPr>
              <w:pStyle w:val="Default"/>
              <w:jc w:val="both"/>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The value applied shall be cross-checked against at least one other source on the list. For cross-check purposes, sources applied may be up to 5 years old. Further, cross-check with older sources may be used provided they provide conservative results. </w:t>
            </w:r>
          </w:p>
        </w:tc>
      </w:tr>
      <w:tr w:rsidR="00973397" w14:paraId="133549FF"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4F0FEF3" w14:textId="77777777" w:rsidR="00973397" w:rsidRDefault="00973397"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Purpose of data</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715777" w14:textId="1C1A403A" w:rsidR="00973397" w:rsidRDefault="00973397"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Estimation of emission reduction</w:t>
            </w:r>
          </w:p>
        </w:tc>
      </w:tr>
      <w:tr w:rsidR="00973397" w14:paraId="399F6DC0"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E648656" w14:textId="77777777" w:rsidR="00973397" w:rsidRDefault="00973397"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Additional comment</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82951D" w14:textId="77777777" w:rsidR="00973397" w:rsidRDefault="00973397"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p>
        </w:tc>
      </w:tr>
    </w:tbl>
    <w:p w14:paraId="5E5F8995" w14:textId="77777777" w:rsidR="00973397" w:rsidRDefault="00973397" w:rsidP="003A6007">
      <w:pPr>
        <w:rPr>
          <w:lang w:val="en-GB"/>
        </w:rPr>
      </w:pP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973397" w14:paraId="6C59F067"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9D5FE3E" w14:textId="77777777" w:rsidR="00973397" w:rsidRDefault="00973397"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Data / Parameter</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1873DC7" w14:textId="229C7E96" w:rsidR="00973397" w:rsidRDefault="0072366F" w:rsidP="00AC575B">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i/>
                <w:iCs/>
                <w:color w:val="4D4D4B"/>
                <w:szCs w:val="22"/>
                <w:lang w:val="en-US"/>
              </w:rPr>
            </w:pPr>
            <w:r>
              <w:t xml:space="preserve">SDWS 26: </w:t>
            </w:r>
            <w:proofErr w:type="spellStart"/>
            <w:r w:rsidR="00973397">
              <w:rPr>
                <w:rFonts w:asciiTheme="minorHAnsi" w:hAnsiTheme="minorHAnsi" w:cs="Cambria Math"/>
                <w:i/>
                <w:iCs/>
                <w:color w:val="4D4D4B"/>
                <w:szCs w:val="22"/>
                <w:lang w:val="en-US"/>
              </w:rPr>
              <w:t>HH</w:t>
            </w:r>
            <w:r w:rsidR="00973397">
              <w:rPr>
                <w:rFonts w:asciiTheme="minorHAnsi" w:hAnsiTheme="minorHAnsi" w:cs="Cambria Math"/>
                <w:i/>
                <w:iCs/>
                <w:color w:val="4D4D4B"/>
                <w:szCs w:val="22"/>
                <w:vertAlign w:val="subscript"/>
                <w:lang w:val="en-US"/>
              </w:rPr>
              <w:t>p,y</w:t>
            </w:r>
            <w:proofErr w:type="spellEnd"/>
          </w:p>
        </w:tc>
      </w:tr>
      <w:tr w:rsidR="00973397" w14:paraId="044248D6"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1689C06" w14:textId="77777777" w:rsidR="00973397" w:rsidRDefault="00973397"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Unit</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5366EB8" w14:textId="77777777" w:rsidR="00973397" w:rsidRDefault="00973397"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Number</w:t>
            </w:r>
          </w:p>
        </w:tc>
      </w:tr>
      <w:tr w:rsidR="00973397" w14:paraId="60F6CB10"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DF0F1DC" w14:textId="77777777" w:rsidR="00973397" w:rsidRDefault="00973397"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Description</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F7B8700" w14:textId="77777777" w:rsidR="00973397" w:rsidRDefault="00973397"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Number of premises type </w:t>
            </w:r>
            <w:r>
              <w:rPr>
                <w:i/>
                <w:iCs/>
                <w:color w:val="4D4D4B"/>
                <w:szCs w:val="22"/>
                <w:lang w:val="en-US"/>
              </w:rPr>
              <w:t xml:space="preserve">p </w:t>
            </w:r>
            <w:r>
              <w:rPr>
                <w:color w:val="4D4D4B"/>
                <w:szCs w:val="22"/>
                <w:lang w:val="en-US"/>
              </w:rPr>
              <w:t xml:space="preserve">served by the project in year </w:t>
            </w:r>
            <w:r>
              <w:rPr>
                <w:i/>
                <w:iCs/>
                <w:color w:val="4D4D4B"/>
                <w:szCs w:val="22"/>
                <w:lang w:val="en-US"/>
              </w:rPr>
              <w:t xml:space="preserve">y </w:t>
            </w:r>
          </w:p>
        </w:tc>
      </w:tr>
      <w:tr w:rsidR="00973397" w14:paraId="03419635"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6D90A43" w14:textId="77777777" w:rsidR="00973397" w:rsidRDefault="00973397"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Source of data</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F6BAA4A" w14:textId="77777777" w:rsidR="00973397" w:rsidRDefault="00973397"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Survey of the premises (e.g. households, schools) within 1 km distance of project water source to check how often the premises used the project water source during the year. </w:t>
            </w:r>
          </w:p>
          <w:p w14:paraId="37FD15FF" w14:textId="0FE0F692" w:rsidR="00973397" w:rsidRDefault="00973397"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 </w:t>
            </w:r>
          </w:p>
        </w:tc>
      </w:tr>
      <w:tr w:rsidR="00973397" w14:paraId="0829102C"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62C1612" w14:textId="77777777" w:rsidR="00973397" w:rsidRDefault="00973397"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Value(s) applied</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576776" w14:textId="67D835E4" w:rsidR="00973397" w:rsidRDefault="00B87D7B"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8,233</w:t>
            </w:r>
          </w:p>
        </w:tc>
      </w:tr>
      <w:tr w:rsidR="00973397" w14:paraId="43118174" w14:textId="77777777" w:rsidTr="00AC575B">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A5E2B46" w14:textId="77777777" w:rsidR="00973397" w:rsidRDefault="00973397"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Measurement methods and procedures</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AED440" w14:textId="74EA3548" w:rsidR="00973397" w:rsidRDefault="00B87D7B"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Project survey</w:t>
            </w:r>
          </w:p>
        </w:tc>
      </w:tr>
      <w:tr w:rsidR="00973397" w14:paraId="7F232E81" w14:textId="77777777" w:rsidTr="00AC575B">
        <w:trPr>
          <w:trHeight w:val="248"/>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1A00FB1" w14:textId="77777777" w:rsidR="00973397" w:rsidRDefault="00973397"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Monitoring frequency</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486B6E4" w14:textId="77777777" w:rsidR="00973397" w:rsidRDefault="00973397"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Annually</w:t>
            </w:r>
          </w:p>
        </w:tc>
      </w:tr>
      <w:tr w:rsidR="00973397" w14:paraId="64FD00FA"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3BBF75D" w14:textId="77777777" w:rsidR="00973397" w:rsidRDefault="00973397"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QA/QC procedures</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FE9FBEF" w14:textId="09D04945" w:rsidR="005261D5" w:rsidRPr="005261D5" w:rsidRDefault="005261D5" w:rsidP="005261D5">
            <w:pPr>
              <w:pStyle w:val="Default"/>
              <w:jc w:val="both"/>
              <w:cnfStyle w:val="000000000000" w:firstRow="0" w:lastRow="0" w:firstColumn="0" w:lastColumn="0" w:oddVBand="0" w:evenVBand="0" w:oddHBand="0" w:evenHBand="0" w:firstRowFirstColumn="0" w:firstRowLastColumn="0" w:lastRowFirstColumn="0" w:lastRowLastColumn="0"/>
              <w:rPr>
                <w:color w:val="4D4D4B"/>
                <w:szCs w:val="22"/>
                <w:lang w:val="en-US"/>
              </w:rPr>
            </w:pPr>
            <w:r w:rsidRPr="005261D5">
              <w:rPr>
                <w:color w:val="4D4D4B"/>
                <w:szCs w:val="22"/>
                <w:lang w:val="en-US"/>
              </w:rPr>
              <w:t xml:space="preserve">In </w:t>
            </w:r>
            <w:proofErr w:type="spellStart"/>
            <w:r w:rsidRPr="005261D5">
              <w:rPr>
                <w:color w:val="4D4D4B"/>
                <w:szCs w:val="22"/>
                <w:lang w:val="en-US"/>
              </w:rPr>
              <w:t>mWater</w:t>
            </w:r>
            <w:proofErr w:type="spellEnd"/>
            <w:r w:rsidRPr="005261D5">
              <w:rPr>
                <w:color w:val="4D4D4B"/>
                <w:szCs w:val="22"/>
                <w:lang w:val="en-US"/>
              </w:rPr>
              <w:t xml:space="preserve"> app, which is used to record the monitoring surveys, there is a procedure which includes an approval steps before the surveys are submitted. A coherence check is therefore done before the answers are accepted and submitted.</w:t>
            </w:r>
          </w:p>
          <w:p w14:paraId="5D0D5EDC" w14:textId="224E88B5" w:rsidR="00973397" w:rsidRDefault="005261D5" w:rsidP="005261D5">
            <w:pPr>
              <w:pStyle w:val="Default"/>
              <w:jc w:val="both"/>
              <w:cnfStyle w:val="000000000000" w:firstRow="0" w:lastRow="0" w:firstColumn="0" w:lastColumn="0" w:oddVBand="0" w:evenVBand="0" w:oddHBand="0" w:evenHBand="0" w:firstRowFirstColumn="0" w:firstRowLastColumn="0" w:lastRowFirstColumn="0" w:lastRowLastColumn="0"/>
              <w:rPr>
                <w:color w:val="4D4D4B"/>
                <w:szCs w:val="22"/>
                <w:lang w:val="en-US"/>
              </w:rPr>
            </w:pPr>
            <w:r w:rsidRPr="005261D5">
              <w:rPr>
                <w:color w:val="4D4D4B"/>
                <w:szCs w:val="22"/>
                <w:lang w:val="en-US"/>
              </w:rPr>
              <w:t>Also, the monitoring surveys will be conducted in the presence of a WASH committee member. Being accompanied by a Wash Committee member and asking the Kiosk Attendant (when there is one), will be included in the QA/QC procedure for conducting monitoring surveys.</w:t>
            </w:r>
            <w:r w:rsidR="00836FED">
              <w:rPr>
                <w:color w:val="4D4D4B"/>
                <w:szCs w:val="22"/>
                <w:lang w:val="en-US"/>
              </w:rPr>
              <w:br/>
            </w:r>
            <w:r w:rsidR="00836FED">
              <w:rPr>
                <w:color w:val="4D4D4B"/>
                <w:szCs w:val="22"/>
                <w:lang w:val="en-US"/>
              </w:rPr>
              <w:lastRenderedPageBreak/>
              <w:t xml:space="preserve">To avoid double counting, the unique information of the households will be collected. This information will include: name of the household head, telephone number of the household; </w:t>
            </w:r>
            <w:proofErr w:type="spellStart"/>
            <w:r w:rsidR="00836FED">
              <w:rPr>
                <w:color w:val="4D4D4B"/>
                <w:szCs w:val="22"/>
                <w:lang w:val="en-US"/>
              </w:rPr>
              <w:t>gps</w:t>
            </w:r>
            <w:proofErr w:type="spellEnd"/>
            <w:r w:rsidR="00836FED">
              <w:rPr>
                <w:color w:val="4D4D4B"/>
                <w:szCs w:val="22"/>
                <w:lang w:val="en-US"/>
              </w:rPr>
              <w:t xml:space="preserve"> coordinate of the household</w:t>
            </w:r>
          </w:p>
        </w:tc>
      </w:tr>
      <w:tr w:rsidR="00973397" w14:paraId="6011F359"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91B559A" w14:textId="77777777" w:rsidR="00973397" w:rsidRDefault="00973397"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lastRenderedPageBreak/>
              <w:t>Purpose of data</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AFEC89" w14:textId="362B9E0C" w:rsidR="00973397" w:rsidRDefault="005261D5"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Calculation of emission reductions</w:t>
            </w:r>
          </w:p>
        </w:tc>
      </w:tr>
      <w:tr w:rsidR="00973397" w14:paraId="511CFD49"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BB18449" w14:textId="77777777" w:rsidR="00973397" w:rsidRDefault="00973397"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Additional comment</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42CAE06" w14:textId="77777777" w:rsidR="00973397" w:rsidRDefault="00973397"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Applies to CWS and CWT projects</w:t>
            </w:r>
          </w:p>
        </w:tc>
      </w:tr>
    </w:tbl>
    <w:p w14:paraId="4CD45BE3" w14:textId="77777777" w:rsidR="00973397" w:rsidRDefault="00973397" w:rsidP="003A6007"/>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B87D7B" w14:paraId="3932AE3E"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65A4379" w14:textId="77777777" w:rsidR="00B87D7B" w:rsidRDefault="00B87D7B"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Data / Parameter</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FDB3FFE" w14:textId="70013999" w:rsidR="00B87D7B" w:rsidRDefault="00174140" w:rsidP="00AC575B">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i/>
                <w:iCs/>
                <w:color w:val="4D4D4B"/>
                <w:szCs w:val="22"/>
                <w:lang w:val="en-US"/>
              </w:rPr>
            </w:pPr>
            <w:r>
              <w:t xml:space="preserve">SDWS 27: </w:t>
            </w:r>
            <w:proofErr w:type="spellStart"/>
            <w:r w:rsidR="00B87D7B">
              <w:rPr>
                <w:rFonts w:asciiTheme="minorHAnsi" w:hAnsiTheme="minorHAnsi"/>
                <w:i/>
                <w:iCs/>
                <w:color w:val="4D4D4B"/>
                <w:szCs w:val="22"/>
                <w:lang w:val="en-US"/>
              </w:rPr>
              <w:t>DO</w:t>
            </w:r>
            <w:r w:rsidR="00B87D7B">
              <w:rPr>
                <w:rFonts w:asciiTheme="minorHAnsi" w:hAnsiTheme="minorHAnsi"/>
                <w:i/>
                <w:iCs/>
                <w:color w:val="4D4D4B"/>
                <w:szCs w:val="22"/>
                <w:vertAlign w:val="subscript"/>
                <w:lang w:val="en-US"/>
              </w:rPr>
              <w:t>p,y</w:t>
            </w:r>
            <w:proofErr w:type="spellEnd"/>
          </w:p>
        </w:tc>
      </w:tr>
      <w:tr w:rsidR="00B87D7B" w14:paraId="407FD1A1"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853587D" w14:textId="77777777" w:rsidR="00B87D7B" w:rsidRDefault="00B87D7B"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Unit</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07696B0" w14:textId="77777777" w:rsidR="00B87D7B" w:rsidRDefault="00B87D7B"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Days</w:t>
            </w:r>
          </w:p>
        </w:tc>
      </w:tr>
      <w:tr w:rsidR="00B87D7B" w14:paraId="1F1C6072"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299D25A" w14:textId="77777777" w:rsidR="00B87D7B" w:rsidRDefault="00B87D7B"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Description</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2277766" w14:textId="77777777" w:rsidR="00B87D7B" w:rsidRDefault="00B87D7B"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Days the project technology is operational for end-users in premises </w:t>
            </w:r>
            <w:proofErr w:type="spellStart"/>
            <w:r>
              <w:rPr>
                <w:color w:val="4D4D4B"/>
                <w:szCs w:val="22"/>
                <w:lang w:val="en-US"/>
              </w:rPr>
              <w:t>p in</w:t>
            </w:r>
            <w:proofErr w:type="spellEnd"/>
            <w:r>
              <w:rPr>
                <w:color w:val="4D4D4B"/>
                <w:szCs w:val="22"/>
                <w:lang w:val="en-US"/>
              </w:rPr>
              <w:t xml:space="preserve"> year </w:t>
            </w:r>
            <w:r>
              <w:rPr>
                <w:i/>
                <w:iCs/>
                <w:color w:val="4D4D4B"/>
                <w:szCs w:val="22"/>
                <w:lang w:val="en-US"/>
              </w:rPr>
              <w:t xml:space="preserve">y </w:t>
            </w:r>
          </w:p>
        </w:tc>
      </w:tr>
      <w:tr w:rsidR="00B87D7B" w14:paraId="313F0537"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EACBE79" w14:textId="77777777" w:rsidR="00B87D7B" w:rsidRDefault="00B87D7B"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Source of data</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413DF41" w14:textId="77777777" w:rsidR="00B87D7B" w:rsidRDefault="00B87D7B"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In order of preference:</w:t>
            </w:r>
          </w:p>
          <w:p w14:paraId="69689C66" w14:textId="77777777" w:rsidR="00B87D7B" w:rsidRDefault="00B87D7B"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 </w:t>
            </w:r>
          </w:p>
          <w:p w14:paraId="6D44E273" w14:textId="77777777" w:rsidR="00B87D7B" w:rsidRDefault="00B87D7B" w:rsidP="00B87D7B">
            <w:pPr>
              <w:pStyle w:val="Default"/>
              <w:numPr>
                <w:ilvl w:val="0"/>
                <w:numId w:val="43"/>
              </w:numPr>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Measure directly using operation sensor, or </w:t>
            </w:r>
          </w:p>
          <w:p w14:paraId="06B0371D" w14:textId="77777777" w:rsidR="00B87D7B" w:rsidRDefault="00B87D7B" w:rsidP="00B87D7B">
            <w:pPr>
              <w:pStyle w:val="Default"/>
              <w:numPr>
                <w:ilvl w:val="0"/>
                <w:numId w:val="43"/>
              </w:numPr>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Demonstrate from log of operation and maintenance system.</w:t>
            </w:r>
          </w:p>
        </w:tc>
      </w:tr>
      <w:tr w:rsidR="00B87D7B" w14:paraId="263431CB"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9B7D2DD" w14:textId="77777777" w:rsidR="00B87D7B" w:rsidRDefault="00B87D7B"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Value(s) applied</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2157DA" w14:textId="4D598F1D" w:rsidR="00B87D7B" w:rsidRDefault="00AD0B44"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On average 339 (93%)</w:t>
            </w:r>
          </w:p>
        </w:tc>
      </w:tr>
      <w:tr w:rsidR="00B87D7B" w14:paraId="2F4A23D5" w14:textId="77777777" w:rsidTr="00AC575B">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B670C4B" w14:textId="77777777" w:rsidR="00B87D7B" w:rsidRDefault="00B87D7B"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Measurement methods and procedures</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5A1A09" w14:textId="15CBDE10" w:rsidR="00AD0B44" w:rsidRPr="00AD0B44" w:rsidRDefault="00AD0B44" w:rsidP="00AD0B44">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AD0B44">
              <w:rPr>
                <w:lang w:val="en-GB"/>
              </w:rPr>
              <w:t xml:space="preserve">The technology days </w:t>
            </w:r>
            <w:r>
              <w:rPr>
                <w:lang w:val="en-GB"/>
              </w:rPr>
              <w:t>are</w:t>
            </w:r>
            <w:r w:rsidRPr="00AD0B44">
              <w:rPr>
                <w:lang w:val="en-GB"/>
              </w:rPr>
              <w:t xml:space="preserve"> calculated taking into account the start and end date of the monitoring period, any days the water point was down and the days for which the water could not be ensured to be E.coli free.  </w:t>
            </w:r>
          </w:p>
          <w:p w14:paraId="7B4F6106" w14:textId="3CA581D1" w:rsidR="00B87D7B" w:rsidRDefault="00AD0B44" w:rsidP="00AD0B44">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AD0B44">
              <w:rPr>
                <w:lang w:val="en-GB"/>
              </w:rPr>
              <w:t xml:space="preserve">Or in other words, the days on which the borehole was down due to a technical issue were subtracted when calculating the project technology days.   </w:t>
            </w:r>
          </w:p>
        </w:tc>
      </w:tr>
      <w:tr w:rsidR="00B87D7B" w14:paraId="721AC79E" w14:textId="77777777" w:rsidTr="00AC575B">
        <w:trPr>
          <w:trHeight w:val="248"/>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A4D7792" w14:textId="77777777" w:rsidR="00B87D7B" w:rsidRDefault="00B87D7B"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Monitoring frequency</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8F10A09" w14:textId="77777777" w:rsidR="00B87D7B" w:rsidRDefault="00B87D7B"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Annually</w:t>
            </w:r>
          </w:p>
        </w:tc>
      </w:tr>
      <w:tr w:rsidR="00B87D7B" w14:paraId="18EFF3EC"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868FC20" w14:textId="77777777" w:rsidR="00B87D7B" w:rsidRDefault="00B87D7B"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QA/QC procedures</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E9D17B0" w14:textId="77777777" w:rsidR="00B87D7B" w:rsidRDefault="00B87D7B" w:rsidP="00AC575B">
            <w:pPr>
              <w:pStyle w:val="Default"/>
              <w:jc w:val="both"/>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Values higher than 347 days may only be applied when option 1 is used. 347 days is 95% of days, in line with pump-maintenance in the literature. </w:t>
            </w:r>
          </w:p>
          <w:p w14:paraId="2BA2A064" w14:textId="4912CFFF" w:rsidR="00B87D7B" w:rsidRDefault="00B87D7B" w:rsidP="00AC575B">
            <w:pPr>
              <w:pStyle w:val="Default"/>
              <w:jc w:val="both"/>
              <w:cnfStyle w:val="000000000000" w:firstRow="0" w:lastRow="0" w:firstColumn="0" w:lastColumn="0" w:oddVBand="0" w:evenVBand="0" w:oddHBand="0" w:evenHBand="0" w:firstRowFirstColumn="0" w:firstRowLastColumn="0" w:lastRowFirstColumn="0" w:lastRowLastColumn="0"/>
              <w:rPr>
                <w:color w:val="4D4D4B"/>
                <w:szCs w:val="22"/>
                <w:lang w:val="en-US"/>
              </w:rPr>
            </w:pPr>
          </w:p>
        </w:tc>
      </w:tr>
      <w:tr w:rsidR="00B87D7B" w14:paraId="51AE3C5B"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86D652C" w14:textId="77777777" w:rsidR="00B87D7B" w:rsidRDefault="00B87D7B"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Purpose of data</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CF2AEB" w14:textId="73E74E2E" w:rsidR="00B87D7B" w:rsidRDefault="00AD0B44"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Estimation of emission reduction</w:t>
            </w:r>
          </w:p>
        </w:tc>
      </w:tr>
      <w:tr w:rsidR="00B87D7B" w14:paraId="4F2D7DCF"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44E57BC" w14:textId="77777777" w:rsidR="00B87D7B" w:rsidRDefault="00B87D7B"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Additional comment</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C88979E" w14:textId="425B1050" w:rsidR="00B87D7B" w:rsidRDefault="00B87D7B"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p>
        </w:tc>
      </w:tr>
    </w:tbl>
    <w:p w14:paraId="31654D7B" w14:textId="77777777" w:rsidR="00B87D7B" w:rsidRDefault="00B87D7B" w:rsidP="003A6007"/>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AD0B44" w14:paraId="59E50F62"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542DD44" w14:textId="77777777" w:rsidR="00AD0B44" w:rsidRDefault="00AD0B44"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Data / Parameter</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12F2D2F" w14:textId="50EECA8F" w:rsidR="00AD0B44" w:rsidRDefault="00977925" w:rsidP="00AC575B">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i/>
                <w:iCs/>
                <w:color w:val="4D4D4B"/>
                <w:szCs w:val="22"/>
                <w:lang w:val="en-US"/>
              </w:rPr>
            </w:pPr>
            <w:r>
              <w:t xml:space="preserve">SDWS 29: </w:t>
            </w:r>
            <w:proofErr w:type="spellStart"/>
            <w:r w:rsidR="00AD0B44">
              <w:rPr>
                <w:rFonts w:asciiTheme="minorHAnsi" w:hAnsiTheme="minorHAnsi"/>
                <w:i/>
                <w:iCs/>
                <w:color w:val="4D4D4B"/>
                <w:szCs w:val="22"/>
                <w:lang w:val="en-US"/>
              </w:rPr>
              <w:t>U</w:t>
            </w:r>
            <w:r w:rsidR="00AD0B44">
              <w:rPr>
                <w:rFonts w:asciiTheme="minorHAnsi" w:hAnsiTheme="minorHAnsi"/>
                <w:i/>
                <w:iCs/>
                <w:color w:val="4D4D4B"/>
                <w:szCs w:val="22"/>
                <w:vertAlign w:val="subscript"/>
                <w:lang w:val="en-US"/>
              </w:rPr>
              <w:t>p,y</w:t>
            </w:r>
            <w:proofErr w:type="spellEnd"/>
          </w:p>
        </w:tc>
      </w:tr>
      <w:tr w:rsidR="00AD0B44" w14:paraId="2FC5B341"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38BFBFE" w14:textId="77777777" w:rsidR="00AD0B44" w:rsidRDefault="00AD0B44"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Unit</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C4F0D7F" w14:textId="77777777" w:rsidR="00AD0B44" w:rsidRDefault="00AD0B44"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Percentage</w:t>
            </w:r>
          </w:p>
        </w:tc>
      </w:tr>
      <w:tr w:rsidR="00AD0B44" w14:paraId="35067E12"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E7A90AA" w14:textId="77777777" w:rsidR="00AD0B44" w:rsidRDefault="00AD0B44"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Description</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F0CB19C" w14:textId="77777777" w:rsidR="00AD0B44" w:rsidRDefault="00AD0B44"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Usage rate of the project technology by premises type </w:t>
            </w:r>
            <w:r>
              <w:rPr>
                <w:i/>
                <w:iCs/>
                <w:color w:val="4D4D4B"/>
                <w:szCs w:val="22"/>
                <w:lang w:val="en-US"/>
              </w:rPr>
              <w:t xml:space="preserve">p </w:t>
            </w:r>
            <w:r>
              <w:rPr>
                <w:color w:val="4D4D4B"/>
                <w:szCs w:val="22"/>
                <w:lang w:val="en-US"/>
              </w:rPr>
              <w:t xml:space="preserve">during year </w:t>
            </w:r>
            <w:r>
              <w:rPr>
                <w:i/>
                <w:iCs/>
                <w:color w:val="4D4D4B"/>
                <w:szCs w:val="22"/>
                <w:lang w:val="en-US"/>
              </w:rPr>
              <w:t xml:space="preserve">y </w:t>
            </w:r>
          </w:p>
        </w:tc>
      </w:tr>
      <w:tr w:rsidR="00AD0B44" w14:paraId="7D1EBBF9"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51F4E8E" w14:textId="77777777" w:rsidR="00AD0B44" w:rsidRDefault="00AD0B44"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Source of data</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58B82" w14:textId="3A8DB19E" w:rsidR="00AD0B44" w:rsidRDefault="00AD0B44"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Survey the premises with a project technology to determine the usage rate of the project technology during the year. </w:t>
            </w:r>
          </w:p>
          <w:p w14:paraId="2E95BF9D" w14:textId="68E3CB18" w:rsidR="00AD0B44" w:rsidRDefault="00AD0B44" w:rsidP="005261D5">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In-person survey of project premises (e.g. households, schools) covering all topics outlined in </w:t>
            </w:r>
            <w:r>
              <w:rPr>
                <w:color w:val="00B8BC"/>
                <w:szCs w:val="22"/>
                <w:u w:val="single"/>
                <w:lang w:val="en-US"/>
              </w:rPr>
              <w:t>Annex - 1</w:t>
            </w:r>
            <w:r>
              <w:rPr>
                <w:color w:val="4D4D4B"/>
                <w:szCs w:val="22"/>
                <w:lang w:val="en-US"/>
              </w:rPr>
              <w:t xml:space="preserve">. Households that show at least once-in-two-days use </w:t>
            </w:r>
            <w:r>
              <w:rPr>
                <w:color w:val="4D4D4B"/>
                <w:szCs w:val="22"/>
                <w:lang w:val="en-US"/>
              </w:rPr>
              <w:lastRenderedPageBreak/>
              <w:t xml:space="preserve">may be counted as users. The resulting fraction is multiplied by 100% to get </w:t>
            </w:r>
            <w:r>
              <w:rPr>
                <w:rFonts w:ascii="Cambria Math" w:hAnsi="Cambria Math" w:cs="Cambria Math"/>
                <w:color w:val="4D4D4B"/>
                <w:szCs w:val="22"/>
                <w:lang w:val="en-US"/>
              </w:rPr>
              <w:t>𝑈</w:t>
            </w:r>
            <w:r>
              <w:rPr>
                <w:rFonts w:ascii="Cambria Math" w:hAnsi="Cambria Math" w:cs="Cambria Math"/>
                <w:color w:val="4D4D4B"/>
                <w:sz w:val="16"/>
                <w:szCs w:val="16"/>
                <w:lang w:val="en-US"/>
              </w:rPr>
              <w:t xml:space="preserve">𝑝,𝑦 </w:t>
            </w:r>
            <w:r>
              <w:rPr>
                <w:color w:val="4D4D4B"/>
                <w:szCs w:val="22"/>
                <w:lang w:val="en-US"/>
              </w:rPr>
              <w:t xml:space="preserve">. </w:t>
            </w:r>
          </w:p>
          <w:p w14:paraId="7BA0AF11" w14:textId="77777777" w:rsidR="00AD0B44" w:rsidRDefault="00AD0B44" w:rsidP="00AC575B">
            <w:pPr>
              <w:pStyle w:val="Default"/>
              <w:cnfStyle w:val="000000000000" w:firstRow="0" w:lastRow="0" w:firstColumn="0" w:lastColumn="0" w:oddVBand="0" w:evenVBand="0" w:oddHBand="0" w:evenHBand="0" w:firstRowFirstColumn="0" w:firstRowLastColumn="0" w:lastRowFirstColumn="0" w:lastRowLastColumn="0"/>
              <w:rPr>
                <w:rFonts w:ascii="Cambria Math" w:hAnsi="Cambria Math" w:cs="Cambria Math"/>
                <w:color w:val="4D4D4B"/>
                <w:sz w:val="16"/>
                <w:szCs w:val="16"/>
                <w:lang w:val="en-US"/>
              </w:rPr>
            </w:pPr>
          </w:p>
          <w:p w14:paraId="5E692093" w14:textId="77777777" w:rsidR="00AD0B44" w:rsidRDefault="00AD0B44"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Where project technologies of different ages are being credited, the sample shall be representative of the distribution of project technology ages.</w:t>
            </w:r>
          </w:p>
          <w:p w14:paraId="02139BEC" w14:textId="77777777" w:rsidR="00AD0B44" w:rsidRDefault="00AD0B44"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 </w:t>
            </w:r>
          </w:p>
          <w:p w14:paraId="45514B28" w14:textId="77777777" w:rsidR="00AD0B44" w:rsidRDefault="00AD0B44"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The minimum sample size for HWT - for individual technology age-group shall be minimum 30 household.</w:t>
            </w:r>
          </w:p>
          <w:p w14:paraId="5ABD0DA1" w14:textId="77777777" w:rsidR="00AD0B44" w:rsidRDefault="00AD0B44"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 </w:t>
            </w:r>
          </w:p>
          <w:p w14:paraId="21C0D100" w14:textId="77777777" w:rsidR="00AD0B44" w:rsidRDefault="00AD0B44"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The minimum sample size for IWT – for individual technology age group shall be determined considering the project technology type and in line with the sampling approach applied. For minimum sample size requirements for different sampling approach </w:t>
            </w:r>
            <w:r>
              <w:rPr>
                <w:color w:val="00B8BC"/>
                <w:szCs w:val="22"/>
                <w:u w:val="single"/>
                <w:lang w:val="en-US"/>
              </w:rPr>
              <w:t xml:space="preserve">Guidelines for sampling and surveys for CDM project activities and </w:t>
            </w:r>
            <w:proofErr w:type="spellStart"/>
            <w:r>
              <w:rPr>
                <w:color w:val="00B8BC"/>
                <w:szCs w:val="22"/>
                <w:u w:val="single"/>
                <w:lang w:val="en-US"/>
              </w:rPr>
              <w:t>programmes</w:t>
            </w:r>
            <w:proofErr w:type="spellEnd"/>
            <w:r>
              <w:rPr>
                <w:color w:val="00B8BC"/>
                <w:szCs w:val="22"/>
                <w:u w:val="single"/>
                <w:lang w:val="en-US"/>
              </w:rPr>
              <w:t xml:space="preserve"> of activities </w:t>
            </w:r>
          </w:p>
        </w:tc>
      </w:tr>
      <w:tr w:rsidR="00AD0B44" w14:paraId="6C1D8844"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F1E2A88" w14:textId="77777777" w:rsidR="00AD0B44" w:rsidRDefault="00AD0B44"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lastRenderedPageBreak/>
              <w:t>Value(s) applied</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526C9C" w14:textId="7BA0F7F5" w:rsidR="00AD0B44" w:rsidRDefault="00AD0B44"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78.83%</w:t>
            </w:r>
          </w:p>
        </w:tc>
      </w:tr>
      <w:tr w:rsidR="00AD0B44" w14:paraId="56F90415" w14:textId="77777777" w:rsidTr="00AC575B">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401929D" w14:textId="77777777" w:rsidR="00AD0B44" w:rsidRDefault="00AD0B44"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Measurement methods and procedures</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6258E5" w14:textId="0042DE12" w:rsidR="00AD0B44" w:rsidRDefault="00AD0B44"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Field Survey</w:t>
            </w:r>
          </w:p>
        </w:tc>
      </w:tr>
      <w:tr w:rsidR="00AD0B44" w14:paraId="5256ACE8" w14:textId="77777777" w:rsidTr="00AC575B">
        <w:trPr>
          <w:trHeight w:val="248"/>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A1E90FE" w14:textId="77777777" w:rsidR="00AD0B44" w:rsidRDefault="00AD0B44"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Monitoring frequency</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AD214F" w14:textId="77777777" w:rsidR="00AD0B44" w:rsidRDefault="00AD0B44"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Annually</w:t>
            </w:r>
          </w:p>
          <w:p w14:paraId="19E3C704" w14:textId="77777777" w:rsidR="00AD0B44" w:rsidRDefault="00AD0B44"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p>
        </w:tc>
      </w:tr>
      <w:tr w:rsidR="00AD0B44" w14:paraId="1531DC07"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23432EB" w14:textId="77777777" w:rsidR="00AD0B44" w:rsidRDefault="00AD0B44"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QA/QC procedures</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7925E21" w14:textId="77777777" w:rsidR="00AD0B44" w:rsidRDefault="00AD0B44" w:rsidP="00AC575B">
            <w:pPr>
              <w:pStyle w:val="Default"/>
              <w:jc w:val="both"/>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Where a WCFT is undertaken to determine </w:t>
            </w:r>
            <w:proofErr w:type="spellStart"/>
            <w:r>
              <w:rPr>
                <w:i/>
                <w:iCs/>
                <w:color w:val="4D4D4B"/>
                <w:szCs w:val="22"/>
                <w:lang w:val="en-US"/>
              </w:rPr>
              <w:t>QPW</w:t>
            </w:r>
            <w:r>
              <w:rPr>
                <w:i/>
                <w:iCs/>
                <w:color w:val="4D4D4B"/>
                <w:sz w:val="14"/>
                <w:szCs w:val="14"/>
                <w:lang w:val="en-US"/>
              </w:rPr>
              <w:t>p</w:t>
            </w:r>
            <w:proofErr w:type="spellEnd"/>
            <w:r>
              <w:rPr>
                <w:color w:val="4D4D4B"/>
                <w:szCs w:val="22"/>
                <w:lang w:val="en-US"/>
              </w:rPr>
              <w:t xml:space="preserve">, this may be used to cross check the usage percentage. </w:t>
            </w:r>
          </w:p>
        </w:tc>
      </w:tr>
      <w:tr w:rsidR="00AD0B44" w14:paraId="471169BC"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4D2A953" w14:textId="77777777" w:rsidR="00AD0B44" w:rsidRDefault="00AD0B44"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Purpose of data</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B69226" w14:textId="1ADFE885" w:rsidR="00AD0B44" w:rsidRDefault="00AD0B44"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Estimation of emissions reductions</w:t>
            </w:r>
          </w:p>
        </w:tc>
      </w:tr>
      <w:tr w:rsidR="00AD0B44" w14:paraId="0BD7F62E"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2123867" w14:textId="77777777" w:rsidR="00AD0B44" w:rsidRDefault="00AD0B44"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Additional comment</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00A7880" w14:textId="77777777" w:rsidR="00AD0B44" w:rsidRDefault="00AD0B44"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The usage survey provides a single usage parameter that is representative for project technologies in the total sales record. </w:t>
            </w:r>
          </w:p>
          <w:p w14:paraId="7CBD7900" w14:textId="77777777" w:rsidR="00AD0B44" w:rsidRDefault="00AD0B44"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Applies to all HWT and IWT technologies and projects </w:t>
            </w:r>
          </w:p>
        </w:tc>
      </w:tr>
    </w:tbl>
    <w:p w14:paraId="656D181C" w14:textId="77777777" w:rsidR="00AD0B44" w:rsidRDefault="00AD0B44" w:rsidP="003A6007"/>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4C06E6" w14:paraId="5C1846ED"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A9F62D5" w14:textId="77777777" w:rsidR="004C06E6" w:rsidRDefault="004C06E6"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Data / Parameter</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F9F449E" w14:textId="1DC66CC8" w:rsidR="004C06E6" w:rsidRDefault="004F1F79" w:rsidP="00AC575B">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i/>
                <w:iCs/>
                <w:color w:val="4D4D4B"/>
                <w:szCs w:val="22"/>
                <w:lang w:val="en-US"/>
              </w:rPr>
            </w:pPr>
            <w:r>
              <w:t xml:space="preserve">SDWS 33: </w:t>
            </w:r>
            <w:proofErr w:type="spellStart"/>
            <w:r w:rsidR="004C06E6">
              <w:rPr>
                <w:rFonts w:asciiTheme="minorHAnsi" w:hAnsiTheme="minorHAnsi"/>
                <w:i/>
                <w:iCs/>
                <w:color w:val="4D4D4B"/>
                <w:szCs w:val="22"/>
                <w:lang w:val="en-US"/>
              </w:rPr>
              <w:t>P</w:t>
            </w:r>
            <w:r w:rsidR="004C06E6">
              <w:rPr>
                <w:rFonts w:asciiTheme="minorHAnsi" w:hAnsiTheme="minorHAnsi"/>
                <w:i/>
                <w:iCs/>
                <w:color w:val="4D4D4B"/>
                <w:szCs w:val="22"/>
                <w:vertAlign w:val="subscript"/>
                <w:lang w:val="en-US"/>
              </w:rPr>
              <w:t>p,f,y</w:t>
            </w:r>
            <w:proofErr w:type="spellEnd"/>
          </w:p>
        </w:tc>
      </w:tr>
      <w:tr w:rsidR="004C06E6" w14:paraId="42B5EB6C"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A65D0A9" w14:textId="77777777" w:rsidR="004C06E6" w:rsidRDefault="004C06E6"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Unit</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F029FB7" w14:textId="77777777" w:rsidR="004C06E6" w:rsidRDefault="004C06E6"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mass or volume units (e.g. kg, </w:t>
            </w:r>
            <w:proofErr w:type="spellStart"/>
            <w:r>
              <w:rPr>
                <w:color w:val="4D4D4B"/>
                <w:szCs w:val="22"/>
                <w:lang w:val="en-US"/>
              </w:rPr>
              <w:t>Litres</w:t>
            </w:r>
            <w:proofErr w:type="spellEnd"/>
            <w:r>
              <w:rPr>
                <w:color w:val="4D4D4B"/>
                <w:szCs w:val="22"/>
                <w:lang w:val="en-US"/>
              </w:rPr>
              <w:t>, standard m</w:t>
            </w:r>
            <w:r>
              <w:rPr>
                <w:color w:val="4D4D4B"/>
                <w:szCs w:val="22"/>
                <w:vertAlign w:val="superscript"/>
                <w:lang w:val="en-US"/>
              </w:rPr>
              <w:t>3</w:t>
            </w:r>
            <w:r>
              <w:rPr>
                <w:color w:val="4D4D4B"/>
                <w:szCs w:val="22"/>
                <w:lang w:val="en-US"/>
              </w:rPr>
              <w:t xml:space="preserve">) </w:t>
            </w:r>
          </w:p>
        </w:tc>
      </w:tr>
      <w:tr w:rsidR="004C06E6" w14:paraId="3DA8794C"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8157410" w14:textId="77777777" w:rsidR="004C06E6" w:rsidRDefault="004C06E6"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Description</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A125DE2" w14:textId="77777777" w:rsidR="004C06E6" w:rsidRDefault="004C06E6"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Quantity of fossil fuel </w:t>
            </w:r>
            <w:r>
              <w:rPr>
                <w:i/>
                <w:iCs/>
                <w:color w:val="4D4D4B"/>
                <w:szCs w:val="22"/>
                <w:lang w:val="en-US"/>
              </w:rPr>
              <w:t xml:space="preserve">f </w:t>
            </w:r>
            <w:r>
              <w:rPr>
                <w:color w:val="4D4D4B"/>
                <w:szCs w:val="22"/>
                <w:lang w:val="en-US"/>
              </w:rPr>
              <w:t xml:space="preserve">that is consumed in the project during year </w:t>
            </w:r>
            <w:r>
              <w:rPr>
                <w:i/>
                <w:iCs/>
                <w:color w:val="4D4D4B"/>
                <w:szCs w:val="22"/>
                <w:lang w:val="en-US"/>
              </w:rPr>
              <w:t xml:space="preserve">y </w:t>
            </w:r>
          </w:p>
        </w:tc>
      </w:tr>
      <w:tr w:rsidR="004C06E6" w14:paraId="2276EAE5"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3423C6B" w14:textId="77777777" w:rsidR="004C06E6" w:rsidRDefault="004C06E6"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Source of data</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F148640" w14:textId="77777777" w:rsidR="004C06E6" w:rsidRDefault="004C06E6"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Any of the following methods shall be used:</w:t>
            </w:r>
          </w:p>
          <w:p w14:paraId="716F13A0" w14:textId="77777777" w:rsidR="004C06E6" w:rsidRDefault="004C06E6"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 </w:t>
            </w:r>
          </w:p>
          <w:p w14:paraId="3168B24C" w14:textId="77777777" w:rsidR="00A26BAF" w:rsidRDefault="004C06E6" w:rsidP="004C06E6">
            <w:pPr>
              <w:pStyle w:val="Default"/>
              <w:numPr>
                <w:ilvl w:val="0"/>
                <w:numId w:val="45"/>
              </w:numPr>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Direct measurement with meter, scales</w:t>
            </w:r>
          </w:p>
          <w:p w14:paraId="4D50D1D1" w14:textId="0E641180" w:rsidR="004C06E6" w:rsidRDefault="00A26BAF" w:rsidP="004C06E6">
            <w:pPr>
              <w:pStyle w:val="Default"/>
              <w:numPr>
                <w:ilvl w:val="0"/>
                <w:numId w:val="45"/>
              </w:numPr>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Fuel invoice or purchase receipt</w:t>
            </w:r>
            <w:r w:rsidR="004C06E6">
              <w:rPr>
                <w:color w:val="4D4D4B"/>
                <w:szCs w:val="22"/>
                <w:lang w:val="en-US"/>
              </w:rPr>
              <w:t xml:space="preserve"> </w:t>
            </w:r>
          </w:p>
          <w:p w14:paraId="308E1FF6" w14:textId="77777777" w:rsidR="004C06E6" w:rsidRDefault="004C06E6" w:rsidP="004C06E6">
            <w:pPr>
              <w:pStyle w:val="Default"/>
              <w:numPr>
                <w:ilvl w:val="0"/>
                <w:numId w:val="45"/>
              </w:numPr>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Estimation with e.g. tank capacity table </w:t>
            </w:r>
          </w:p>
          <w:p w14:paraId="576CDC75" w14:textId="77777777" w:rsidR="004C06E6" w:rsidRDefault="004C06E6" w:rsidP="004C06E6">
            <w:pPr>
              <w:pStyle w:val="Default"/>
              <w:numPr>
                <w:ilvl w:val="0"/>
                <w:numId w:val="45"/>
              </w:numPr>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Taken from fuel invoice or purchase receipt, or </w:t>
            </w:r>
          </w:p>
          <w:p w14:paraId="06526846" w14:textId="77777777" w:rsidR="004C06E6" w:rsidRDefault="004C06E6" w:rsidP="004C06E6">
            <w:pPr>
              <w:pStyle w:val="Default"/>
              <w:numPr>
                <w:ilvl w:val="0"/>
                <w:numId w:val="45"/>
              </w:numPr>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In the case of direct fuel use by water treatment systems, may be estimated from the manufacturer’s specification of the equipment and operating hours or volumes (e.g. fuel consumption per hour times utilization hours or fuel consumption per </w:t>
            </w:r>
            <w:proofErr w:type="spellStart"/>
            <w:r>
              <w:rPr>
                <w:color w:val="4D4D4B"/>
                <w:szCs w:val="22"/>
                <w:lang w:val="en-US"/>
              </w:rPr>
              <w:t>litre</w:t>
            </w:r>
            <w:proofErr w:type="spellEnd"/>
            <w:r>
              <w:rPr>
                <w:color w:val="4D4D4B"/>
                <w:szCs w:val="22"/>
                <w:lang w:val="en-US"/>
              </w:rPr>
              <w:t xml:space="preserve"> times the </w:t>
            </w:r>
            <w:proofErr w:type="spellStart"/>
            <w:r>
              <w:rPr>
                <w:color w:val="4D4D4B"/>
                <w:szCs w:val="22"/>
                <w:lang w:val="en-US"/>
              </w:rPr>
              <w:t>litres</w:t>
            </w:r>
            <w:proofErr w:type="spellEnd"/>
            <w:r>
              <w:rPr>
                <w:color w:val="4D4D4B"/>
                <w:szCs w:val="22"/>
                <w:lang w:val="en-US"/>
              </w:rPr>
              <w:t xml:space="preserve"> of water treated). </w:t>
            </w:r>
          </w:p>
        </w:tc>
      </w:tr>
      <w:tr w:rsidR="004C06E6" w14:paraId="136EC238"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71E2623" w14:textId="77777777" w:rsidR="004C06E6" w:rsidRDefault="004C06E6"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lastRenderedPageBreak/>
              <w:t>Value(s) applied</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A9E979" w14:textId="472850C7" w:rsidR="004C06E6" w:rsidRDefault="004C06E6"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r>
      <w:tr w:rsidR="004C06E6" w14:paraId="7C0D7A04" w14:textId="77777777" w:rsidTr="00AC575B">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B1D8A1B" w14:textId="77777777" w:rsidR="004C06E6" w:rsidRDefault="004C06E6"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Measurement methods and procedures</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47E448" w14:textId="70B3B153" w:rsidR="004C06E6" w:rsidRDefault="004C06E6"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Calculation based on the fuel invoices </w:t>
            </w:r>
          </w:p>
        </w:tc>
      </w:tr>
      <w:tr w:rsidR="004C06E6" w14:paraId="7C6C20EC" w14:textId="77777777" w:rsidTr="00AC575B">
        <w:trPr>
          <w:trHeight w:val="248"/>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C0EDFD1" w14:textId="77777777" w:rsidR="004C06E6" w:rsidRDefault="004C06E6"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Monitoring frequency</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1AD3236" w14:textId="77777777" w:rsidR="004C06E6" w:rsidRDefault="004C06E6"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Continually</w:t>
            </w:r>
          </w:p>
        </w:tc>
      </w:tr>
      <w:tr w:rsidR="004C06E6" w14:paraId="47F1EB8F"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B37FFBC" w14:textId="77777777" w:rsidR="004C06E6" w:rsidRDefault="004C06E6"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QA/QC procedures</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E5AAED5" w14:textId="38A6BF74" w:rsidR="004C06E6" w:rsidRDefault="004C06E6" w:rsidP="00AC575B">
            <w:pPr>
              <w:pStyle w:val="Default"/>
              <w:jc w:val="both"/>
              <w:cnfStyle w:val="000000000000" w:firstRow="0" w:lastRow="0" w:firstColumn="0" w:lastColumn="0" w:oddVBand="0" w:evenVBand="0" w:oddHBand="0" w:evenHBand="0" w:firstRowFirstColumn="0" w:firstRowLastColumn="0" w:lastRowFirstColumn="0" w:lastRowLastColumn="0"/>
              <w:rPr>
                <w:color w:val="4D4D4B"/>
                <w:szCs w:val="22"/>
                <w:lang w:val="en-US"/>
              </w:rPr>
            </w:pPr>
          </w:p>
        </w:tc>
      </w:tr>
      <w:tr w:rsidR="004C06E6" w14:paraId="48056951"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6E6A00C" w14:textId="77777777" w:rsidR="004C06E6" w:rsidRDefault="004C06E6"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Purpose of data</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96B0B1" w14:textId="659D91E6" w:rsidR="004C06E6" w:rsidRDefault="004C06E6"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Estimation of </w:t>
            </w:r>
            <w:r w:rsidR="00A26BAF">
              <w:rPr>
                <w:lang w:val="en-GB"/>
              </w:rPr>
              <w:t>project emission</w:t>
            </w:r>
          </w:p>
        </w:tc>
      </w:tr>
      <w:tr w:rsidR="004C06E6" w14:paraId="64FF9A52"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2A61B60" w14:textId="77777777" w:rsidR="004C06E6" w:rsidRDefault="004C06E6"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Additional comment</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974E847" w14:textId="77777777" w:rsidR="004C06E6" w:rsidRDefault="004C06E6" w:rsidP="00AC575B">
            <w:pPr>
              <w:pStyle w:val="Default"/>
              <w:cnfStyle w:val="000000000000" w:firstRow="0" w:lastRow="0" w:firstColumn="0" w:lastColumn="0" w:oddVBand="0" w:evenVBand="0" w:oddHBand="0" w:evenHBand="0" w:firstRowFirstColumn="0" w:firstRowLastColumn="0" w:lastRowFirstColumn="0" w:lastRowLastColumn="0"/>
              <w:rPr>
                <w:szCs w:val="22"/>
                <w:lang w:val="en-US"/>
              </w:rPr>
            </w:pPr>
            <w:r>
              <w:rPr>
                <w:color w:val="4D4D4B"/>
                <w:szCs w:val="22"/>
                <w:lang w:val="en-US"/>
              </w:rPr>
              <w:t xml:space="preserve">Where back-up fossil-fuel engine(s) are used, use the monitored fuel amount to estimate the number of operating hours during the monitoring period, and compare this to the total number of operating hours of the project pump for the same period. If the use of the engine surpasses 10% of pump operating hours, then determine the number of days in which the backup technology was used to operate the pump for more than 10% of total operating hours during the day. The project is ineligible for crediting on the days when the use of back-up technology was more than the 10% threshold, and the number of ineligible days shall be subtracted from </w:t>
            </w:r>
            <w:proofErr w:type="spellStart"/>
            <w:r>
              <w:rPr>
                <w:color w:val="4D4D4B"/>
                <w:szCs w:val="22"/>
                <w:lang w:val="en-US"/>
              </w:rPr>
              <w:t>DO</w:t>
            </w:r>
            <w:r>
              <w:rPr>
                <w:color w:val="4D4D4B"/>
                <w:sz w:val="14"/>
                <w:szCs w:val="14"/>
                <w:lang w:val="en-US"/>
              </w:rPr>
              <w:t>p,y</w:t>
            </w:r>
            <w:proofErr w:type="spellEnd"/>
            <w:r>
              <w:rPr>
                <w:color w:val="4D4D4B"/>
                <w:szCs w:val="22"/>
                <w:lang w:val="en-US"/>
              </w:rPr>
              <w:t xml:space="preserve">. </w:t>
            </w:r>
          </w:p>
        </w:tc>
      </w:tr>
    </w:tbl>
    <w:p w14:paraId="5E70DB71" w14:textId="77777777" w:rsidR="004C06E6" w:rsidRDefault="004C06E6" w:rsidP="003A6007"/>
    <w:p w14:paraId="01617E34" w14:textId="77777777" w:rsidR="007072DF" w:rsidRDefault="007072DF" w:rsidP="003A6007"/>
    <w:p w14:paraId="2C5E3AA0" w14:textId="509B528C" w:rsidR="007072DF" w:rsidRDefault="007072DF" w:rsidP="003A6007"/>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B5139D" w14:paraId="09488F32"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6400EA9" w14:textId="77777777" w:rsidR="00B5139D" w:rsidRDefault="00B5139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Data / Parameter</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27F50B9" w14:textId="66CC5692" w:rsidR="00B5139D" w:rsidRDefault="00F311D8" w:rsidP="00AC575B">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i/>
                <w:iCs/>
                <w:color w:val="4D4D4B"/>
                <w:szCs w:val="22"/>
                <w:lang w:val="en-US"/>
              </w:rPr>
            </w:pPr>
            <w:r>
              <w:t xml:space="preserve">SDWS 34: </w:t>
            </w:r>
            <w:proofErr w:type="spellStart"/>
            <w:r w:rsidR="00B5139D">
              <w:rPr>
                <w:rFonts w:asciiTheme="minorHAnsi" w:hAnsiTheme="minorHAnsi"/>
                <w:i/>
                <w:iCs/>
                <w:color w:val="4D4D4B"/>
                <w:szCs w:val="22"/>
                <w:lang w:val="en-US"/>
              </w:rPr>
              <w:t>EC</w:t>
            </w:r>
            <w:r w:rsidR="00B5139D">
              <w:rPr>
                <w:rFonts w:asciiTheme="minorHAnsi" w:hAnsiTheme="minorHAnsi"/>
                <w:i/>
                <w:iCs/>
                <w:color w:val="4D4D4B"/>
                <w:szCs w:val="22"/>
                <w:vertAlign w:val="subscript"/>
                <w:lang w:val="en-US"/>
              </w:rPr>
              <w:t>p,y</w:t>
            </w:r>
            <w:proofErr w:type="spellEnd"/>
          </w:p>
        </w:tc>
      </w:tr>
      <w:tr w:rsidR="00B5139D" w14:paraId="4CDEC51A"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FAA174E" w14:textId="77777777" w:rsidR="00B5139D" w:rsidRDefault="00B5139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Unit</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B4CD044" w14:textId="77777777" w:rsidR="00B5139D" w:rsidRDefault="00B5139D"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kWh</w:t>
            </w:r>
          </w:p>
        </w:tc>
      </w:tr>
      <w:tr w:rsidR="00B5139D" w14:paraId="636C3560"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93C4ECA" w14:textId="77777777" w:rsidR="00B5139D" w:rsidRDefault="00B5139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Description</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9A754C7" w14:textId="77777777" w:rsidR="00B5139D" w:rsidRDefault="00B5139D"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Quantity of electricity that is used by the project during year y </w:t>
            </w:r>
          </w:p>
        </w:tc>
      </w:tr>
      <w:tr w:rsidR="00B5139D" w14:paraId="1ABB17F4"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94890F8" w14:textId="77777777" w:rsidR="00B5139D" w:rsidRDefault="00B5139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Source of data</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EE65E9" w14:textId="77777777" w:rsidR="00B5139D" w:rsidRDefault="00B5139D" w:rsidP="00AC575B">
            <w:pPr>
              <w:pStyle w:val="Default"/>
              <w:cnfStyle w:val="000000000000" w:firstRow="0" w:lastRow="0" w:firstColumn="0" w:lastColumn="0" w:oddVBand="0" w:evenVBand="0" w:oddHBand="0" w:evenHBand="0" w:firstRowFirstColumn="0" w:firstRowLastColumn="0" w:lastRowFirstColumn="0" w:lastRowLastColumn="0"/>
              <w:rPr>
                <w:lang w:val="en-US"/>
              </w:rPr>
            </w:pPr>
            <w:r>
              <w:rPr>
                <w:lang w:val="en-US"/>
              </w:rPr>
              <w:t>Any of the following methods shall be used:</w:t>
            </w:r>
          </w:p>
          <w:p w14:paraId="77C8AA74" w14:textId="77777777" w:rsidR="00B5139D" w:rsidRDefault="00B5139D" w:rsidP="00AC575B">
            <w:pPr>
              <w:pStyle w:val="Default"/>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 </w:t>
            </w:r>
          </w:p>
          <w:p w14:paraId="68402C6F" w14:textId="77777777" w:rsidR="00B5139D" w:rsidRDefault="00B5139D" w:rsidP="00B5139D">
            <w:pPr>
              <w:pStyle w:val="Default"/>
              <w:numPr>
                <w:ilvl w:val="0"/>
                <w:numId w:val="46"/>
              </w:numPr>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Direct measurement with electric meter </w:t>
            </w:r>
          </w:p>
          <w:p w14:paraId="00F587C1" w14:textId="77777777" w:rsidR="00B5139D" w:rsidRDefault="00B5139D" w:rsidP="00B5139D">
            <w:pPr>
              <w:pStyle w:val="Default"/>
              <w:numPr>
                <w:ilvl w:val="0"/>
                <w:numId w:val="46"/>
              </w:numPr>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Sample based using electricity loggers, or </w:t>
            </w:r>
          </w:p>
          <w:p w14:paraId="66659A07" w14:textId="77777777" w:rsidR="00B5139D" w:rsidRDefault="00B5139D" w:rsidP="00B5139D">
            <w:pPr>
              <w:pStyle w:val="Default"/>
              <w:numPr>
                <w:ilvl w:val="0"/>
                <w:numId w:val="46"/>
              </w:numPr>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In the case of direct electricity use by water treatment systems, may be estimated from the manufacturer’s specification of the equipment and operating hours or volumes (e.g. electricity consumption per hour times utilization hours or electricity consumption per </w:t>
            </w:r>
            <w:proofErr w:type="spellStart"/>
            <w:r>
              <w:rPr>
                <w:color w:val="4D4D4B"/>
                <w:szCs w:val="22"/>
                <w:lang w:val="en-US"/>
              </w:rPr>
              <w:t>litre</w:t>
            </w:r>
            <w:proofErr w:type="spellEnd"/>
            <w:r>
              <w:rPr>
                <w:color w:val="4D4D4B"/>
                <w:szCs w:val="22"/>
                <w:lang w:val="en-US"/>
              </w:rPr>
              <w:t xml:space="preserve"> times the </w:t>
            </w:r>
            <w:proofErr w:type="spellStart"/>
            <w:r>
              <w:rPr>
                <w:color w:val="4D4D4B"/>
                <w:szCs w:val="22"/>
                <w:lang w:val="en-US"/>
              </w:rPr>
              <w:t>litres</w:t>
            </w:r>
            <w:proofErr w:type="spellEnd"/>
            <w:r>
              <w:rPr>
                <w:color w:val="4D4D4B"/>
                <w:szCs w:val="22"/>
                <w:lang w:val="en-US"/>
              </w:rPr>
              <w:t xml:space="preserve"> of water treated). </w:t>
            </w:r>
          </w:p>
          <w:p w14:paraId="62D2F11C" w14:textId="77777777" w:rsidR="00B5139D" w:rsidRDefault="00B5139D"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p>
          <w:p w14:paraId="51789A0F" w14:textId="77777777" w:rsidR="00B5139D" w:rsidRDefault="00B5139D"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For sampling, follow the section 4.2 |General requirements for sampling, below. </w:t>
            </w:r>
          </w:p>
        </w:tc>
      </w:tr>
      <w:tr w:rsidR="00B5139D" w14:paraId="7005364F"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692B1B4" w14:textId="77777777" w:rsidR="00B5139D" w:rsidRDefault="00B5139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Value(s) applied</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B7F380" w14:textId="405766E2" w:rsidR="00B5139D" w:rsidRDefault="00B5139D"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B5139D" w14:paraId="57681C93" w14:textId="77777777" w:rsidTr="00AC575B">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301797A" w14:textId="77777777" w:rsidR="00B5139D" w:rsidRDefault="00B5139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Measurement methods and procedures</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054DA7" w14:textId="77777777" w:rsidR="00B5139D" w:rsidRPr="00B5139D" w:rsidRDefault="00B5139D" w:rsidP="00B5139D">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B5139D">
              <w:rPr>
                <w:lang w:val="en-GB"/>
              </w:rPr>
              <w:t xml:space="preserve">The grid electricity consumed for pumping water in a standpipe system to the different water points is measured through electricity meter(s). </w:t>
            </w:r>
          </w:p>
          <w:p w14:paraId="7980C041" w14:textId="77777777" w:rsidR="00B5139D" w:rsidRPr="00B5139D" w:rsidRDefault="00B5139D" w:rsidP="00B5139D">
            <w:pPr>
              <w:spacing w:line="276" w:lineRule="auto"/>
              <w:cnfStyle w:val="000000000000" w:firstRow="0" w:lastRow="0" w:firstColumn="0" w:lastColumn="0" w:oddVBand="0" w:evenVBand="0" w:oddHBand="0" w:evenHBand="0" w:firstRowFirstColumn="0" w:firstRowLastColumn="0" w:lastRowFirstColumn="0" w:lastRowLastColumn="0"/>
              <w:rPr>
                <w:lang w:val="en-GB"/>
              </w:rPr>
            </w:pPr>
          </w:p>
          <w:p w14:paraId="3A9DEBB4" w14:textId="5B5C78FB" w:rsidR="00B5139D" w:rsidRDefault="00B5139D" w:rsidP="00B5139D">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B5139D">
              <w:rPr>
                <w:lang w:val="en-GB"/>
              </w:rPr>
              <w:t xml:space="preserve">If possible, cross-check with invoices/receipts.  </w:t>
            </w:r>
          </w:p>
        </w:tc>
      </w:tr>
      <w:tr w:rsidR="00B5139D" w14:paraId="59E7EC3A" w14:textId="77777777" w:rsidTr="00AC575B">
        <w:trPr>
          <w:trHeight w:val="248"/>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01D187B" w14:textId="77777777" w:rsidR="00B5139D" w:rsidRDefault="00B5139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lastRenderedPageBreak/>
              <w:t>Monitoring frequency</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4101CD" w14:textId="77777777" w:rsidR="00B5139D" w:rsidRDefault="00B5139D"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Continually</w:t>
            </w:r>
          </w:p>
          <w:p w14:paraId="63EEC427" w14:textId="77777777" w:rsidR="00B5139D" w:rsidRDefault="00B5139D"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p>
        </w:tc>
      </w:tr>
      <w:tr w:rsidR="00B5139D" w14:paraId="00CA4A79"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15E41AA" w14:textId="77777777" w:rsidR="00B5139D" w:rsidRDefault="00B5139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QA/QC procedures</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809F35F" w14:textId="77777777" w:rsidR="00B5139D" w:rsidRDefault="00B5139D" w:rsidP="00AC575B">
            <w:pPr>
              <w:pStyle w:val="Default"/>
              <w:jc w:val="both"/>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Follow manufacturer, sector, national or international standards or guidelines for calibration and maintenance of the measurement device. </w:t>
            </w:r>
          </w:p>
        </w:tc>
      </w:tr>
      <w:tr w:rsidR="00B5139D" w14:paraId="5D1E76E0"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B97B7F4" w14:textId="77777777" w:rsidR="00B5139D" w:rsidRDefault="00B5139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Purpose of data</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790E18" w14:textId="77777777" w:rsidR="00B5139D" w:rsidRDefault="00B5139D"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p>
        </w:tc>
      </w:tr>
      <w:tr w:rsidR="00B5139D" w14:paraId="39F8AE9E"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4C34624" w14:textId="77777777" w:rsidR="00B5139D" w:rsidRDefault="00B5139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Additional comment</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DF88252" w14:textId="77777777" w:rsidR="00B5139D" w:rsidRPr="00B5139D" w:rsidRDefault="00B5139D" w:rsidP="00B5139D">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sidRPr="00B5139D">
              <w:rPr>
                <w:color w:val="4D4D4B"/>
                <w:szCs w:val="22"/>
                <w:lang w:val="en-US"/>
              </w:rPr>
              <w:t xml:space="preserve">Only applicable if grid electricity is consumed for pumping water in a standpipe system to the different water points. </w:t>
            </w:r>
          </w:p>
          <w:p w14:paraId="0266B9F5" w14:textId="41AC8065" w:rsidR="00B5139D" w:rsidRDefault="00B5139D" w:rsidP="00B5139D">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sidRPr="00B5139D">
              <w:rPr>
                <w:color w:val="4D4D4B"/>
                <w:szCs w:val="22"/>
                <w:lang w:val="en-US"/>
              </w:rPr>
              <w:t>Any emissions from electricity use would have to be taken into account only if they were material, i.e. if they are 5% or more of the overall project emissions.</w:t>
            </w:r>
          </w:p>
        </w:tc>
      </w:tr>
    </w:tbl>
    <w:p w14:paraId="7B31F2E4" w14:textId="77777777" w:rsidR="00B5139D" w:rsidRDefault="00B5139D" w:rsidP="003A6007"/>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B5139D" w14:paraId="446DCB81"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D4C6574" w14:textId="77777777" w:rsidR="00B5139D" w:rsidRDefault="00B5139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Data / Parameter</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6DCEC9A" w14:textId="1A3A94C4" w:rsidR="00B5139D" w:rsidRDefault="00D0418C" w:rsidP="00AC575B">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i/>
                <w:iCs/>
                <w:color w:val="4D4D4B"/>
                <w:szCs w:val="22"/>
                <w:lang w:val="en-US"/>
              </w:rPr>
            </w:pPr>
            <w:r>
              <w:t xml:space="preserve">SDWS 35: </w:t>
            </w:r>
            <w:proofErr w:type="spellStart"/>
            <w:r w:rsidR="00B5139D">
              <w:rPr>
                <w:rFonts w:asciiTheme="minorHAnsi" w:hAnsiTheme="minorHAnsi"/>
                <w:i/>
                <w:iCs/>
                <w:color w:val="4D4D4B"/>
                <w:szCs w:val="22"/>
                <w:lang w:val="en-US"/>
              </w:rPr>
              <w:t>LE</w:t>
            </w:r>
            <w:r w:rsidR="00B5139D">
              <w:rPr>
                <w:rFonts w:asciiTheme="minorHAnsi" w:hAnsiTheme="minorHAnsi"/>
                <w:i/>
                <w:iCs/>
                <w:color w:val="4D4D4B"/>
                <w:szCs w:val="22"/>
                <w:vertAlign w:val="subscript"/>
                <w:lang w:val="en-US"/>
              </w:rPr>
              <w:t>y</w:t>
            </w:r>
            <w:proofErr w:type="spellEnd"/>
          </w:p>
        </w:tc>
      </w:tr>
      <w:tr w:rsidR="00B5139D" w14:paraId="01C68FC6"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324DB7F" w14:textId="77777777" w:rsidR="00B5139D" w:rsidRDefault="00B5139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Unit</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805637C" w14:textId="77777777" w:rsidR="00B5139D" w:rsidRDefault="00B5139D"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tCO</w:t>
            </w:r>
            <w:r>
              <w:rPr>
                <w:vertAlign w:val="subscript"/>
                <w:lang w:val="en-GB"/>
              </w:rPr>
              <w:t>2</w:t>
            </w:r>
            <w:r>
              <w:rPr>
                <w:lang w:val="en-GB"/>
              </w:rPr>
              <w:t>e per year</w:t>
            </w:r>
          </w:p>
        </w:tc>
      </w:tr>
      <w:tr w:rsidR="00B5139D" w14:paraId="0CEF9D2B"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9865EFE" w14:textId="77777777" w:rsidR="00B5139D" w:rsidRDefault="00B5139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Description</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2F71BBA" w14:textId="77777777" w:rsidR="00B5139D" w:rsidRDefault="00B5139D"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Leakage emissions during year y </w:t>
            </w:r>
          </w:p>
        </w:tc>
      </w:tr>
      <w:tr w:rsidR="00B5139D" w14:paraId="258AB5D2"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F6D31FE" w14:textId="77777777" w:rsidR="00B5139D" w:rsidRDefault="00B5139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Source of data</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B23C007" w14:textId="77777777" w:rsidR="00B5139D" w:rsidRDefault="00B5139D"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Sources established by following Leakage emissions section </w:t>
            </w:r>
          </w:p>
        </w:tc>
      </w:tr>
      <w:tr w:rsidR="00B5139D" w14:paraId="3453FF2D"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56DF4B5" w14:textId="77777777" w:rsidR="00B5139D" w:rsidRDefault="00B5139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Value(s) applied</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519F2A" w14:textId="762B506E" w:rsidR="00B5139D" w:rsidRDefault="00B5139D"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B5139D" w14:paraId="47D6346E" w14:textId="77777777" w:rsidTr="00AC575B">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5713100" w14:textId="77777777" w:rsidR="00B5139D" w:rsidRDefault="00B5139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Measurement methods and procedures</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7183B3" w14:textId="5C9CF08D" w:rsidR="00B5139D" w:rsidRDefault="001C28CB"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Field survey</w:t>
            </w:r>
          </w:p>
        </w:tc>
      </w:tr>
      <w:tr w:rsidR="00B5139D" w14:paraId="60E59ACC" w14:textId="77777777" w:rsidTr="00AC575B">
        <w:trPr>
          <w:trHeight w:val="248"/>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FA647F5" w14:textId="77777777" w:rsidR="00B5139D" w:rsidRDefault="00B5139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Monitoring frequency</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92386B4" w14:textId="77777777" w:rsidR="00B5139D" w:rsidRDefault="00B5139D"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Every two years</w:t>
            </w:r>
          </w:p>
          <w:p w14:paraId="52F3753E" w14:textId="77777777" w:rsidR="00B5139D" w:rsidRDefault="00B5139D"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p>
        </w:tc>
      </w:tr>
      <w:tr w:rsidR="00B5139D" w14:paraId="7A78F1D3"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37064B1" w14:textId="77777777" w:rsidR="00B5139D" w:rsidRDefault="00B5139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QA/QC procedures</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9D3B94F" w14:textId="77777777" w:rsidR="00B5139D" w:rsidRDefault="00B5139D" w:rsidP="00AC575B">
            <w:pPr>
              <w:pStyle w:val="Default"/>
              <w:jc w:val="both"/>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Compliance with the general requirements for sampling and general requirements for data and information sources </w:t>
            </w:r>
          </w:p>
        </w:tc>
      </w:tr>
      <w:tr w:rsidR="00B5139D" w14:paraId="7384A84A"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CE21B99" w14:textId="77777777" w:rsidR="00B5139D" w:rsidRDefault="00B5139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Purpose of data</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497E71" w14:textId="02DF352E" w:rsidR="00B5139D" w:rsidRDefault="00B55FFC" w:rsidP="00AC575B">
            <w:pPr>
              <w:spacing w:line="276"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Emission reduction calculations</w:t>
            </w:r>
          </w:p>
        </w:tc>
      </w:tr>
      <w:tr w:rsidR="00B5139D" w14:paraId="7B633AA9"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33906A9" w14:textId="77777777" w:rsidR="00B5139D" w:rsidRDefault="00B5139D" w:rsidP="00AC575B">
            <w:pPr>
              <w:spacing w:line="276" w:lineRule="auto"/>
              <w:rPr>
                <w:rFonts w:asciiTheme="minorHAnsi" w:hAnsiTheme="minorHAnsi"/>
                <w:color w:val="FFFFFF" w:themeColor="background1"/>
                <w:lang w:val="en-GB"/>
              </w:rPr>
            </w:pPr>
            <w:r>
              <w:rPr>
                <w:rFonts w:asciiTheme="minorHAnsi" w:hAnsiTheme="minorHAnsi"/>
                <w:color w:val="FFFFFF" w:themeColor="background1"/>
              </w:rPr>
              <w:t>Additional comment</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DC14AE5" w14:textId="77777777" w:rsidR="00B5139D" w:rsidRDefault="00B5139D"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Pr>
                <w:color w:val="4D4D4B"/>
                <w:szCs w:val="22"/>
                <w:lang w:val="en-US"/>
              </w:rPr>
              <w:t xml:space="preserve">Monitoring parameters required for calculating leakage emissions shall be included in the monitoring plan in the PDD as required to monitor and quantify the sources of leakage determined by following the Leakage emissions section. </w:t>
            </w:r>
          </w:p>
        </w:tc>
      </w:tr>
    </w:tbl>
    <w:p w14:paraId="375E0757" w14:textId="77777777" w:rsidR="00B5139D" w:rsidRDefault="00B5139D" w:rsidP="003A6007"/>
    <w:p w14:paraId="53B76351" w14:textId="77777777" w:rsidR="00887139" w:rsidRDefault="00887139" w:rsidP="003A6007"/>
    <w:p w14:paraId="63B91BB0" w14:textId="45BAF5BA" w:rsidR="00887139" w:rsidRPr="00887139" w:rsidRDefault="00887139" w:rsidP="00887139">
      <w:pPr>
        <w:rPr>
          <w:b/>
          <w:bCs/>
          <w:lang w:eastAsia="en-GB"/>
        </w:rPr>
      </w:pPr>
      <w:r w:rsidRPr="00B5139D">
        <w:rPr>
          <w:b/>
          <w:bCs/>
          <w:lang w:eastAsia="en-GB"/>
        </w:rPr>
        <w:t xml:space="preserve">SDG </w:t>
      </w:r>
      <w:r>
        <w:rPr>
          <w:b/>
          <w:bCs/>
          <w:lang w:eastAsia="en-GB"/>
        </w:rPr>
        <w:t>5</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887139" w14:paraId="57FD1633"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F68283F" w14:textId="77777777" w:rsidR="00887139" w:rsidRDefault="00887139" w:rsidP="00AC575B">
            <w:pPr>
              <w:spacing w:line="276" w:lineRule="auto"/>
              <w:rPr>
                <w:rFonts w:asciiTheme="minorHAnsi" w:hAnsiTheme="minorHAnsi"/>
                <w:color w:val="FFFFFF" w:themeColor="background1"/>
                <w:lang w:val="en-GB"/>
              </w:rPr>
            </w:pPr>
            <w:r w:rsidRPr="008F35F9">
              <w:t xml:space="preserve">Data / Parameter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9DCD5A5" w14:textId="0E623317" w:rsidR="00887139" w:rsidRPr="00DC0B4A" w:rsidRDefault="00887139"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sidRPr="00DC0B4A">
              <w:rPr>
                <w:color w:val="4D4D4B"/>
                <w:szCs w:val="22"/>
                <w:lang w:val="en-US"/>
              </w:rPr>
              <w:t xml:space="preserve">Ratio of the average wage paid to female employees for a specified position, compared to the average wage paid to male employees for the same position </w:t>
            </w:r>
          </w:p>
        </w:tc>
      </w:tr>
      <w:tr w:rsidR="00887139" w14:paraId="0D25FDF2"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34974A7" w14:textId="77777777" w:rsidR="00887139" w:rsidRDefault="00887139" w:rsidP="00AC575B">
            <w:pPr>
              <w:spacing w:line="276" w:lineRule="auto"/>
              <w:rPr>
                <w:rFonts w:asciiTheme="minorHAnsi" w:hAnsiTheme="minorHAnsi"/>
                <w:color w:val="FFFFFF" w:themeColor="background1"/>
                <w:lang w:val="en-GB"/>
              </w:rPr>
            </w:pPr>
            <w:r w:rsidRPr="008F35F9">
              <w:t xml:space="preserve">Unit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40CE124" w14:textId="68CC38D2" w:rsidR="00887139" w:rsidRPr="00DC0B4A" w:rsidRDefault="00887139" w:rsidP="00AC575B">
            <w:pPr>
              <w:spacing w:line="276" w:lineRule="auto"/>
              <w:cnfStyle w:val="000000000000" w:firstRow="0" w:lastRow="0" w:firstColumn="0" w:lastColumn="0" w:oddVBand="0" w:evenVBand="0" w:oddHBand="0" w:evenHBand="0" w:firstRowFirstColumn="0" w:firstRowLastColumn="0" w:lastRowFirstColumn="0" w:lastRowLastColumn="0"/>
              <w:rPr>
                <w:rFonts w:cs="Verdana"/>
                <w:color w:val="4D4D4B"/>
                <w:szCs w:val="22"/>
                <w14:cntxtAlts w14:val="0"/>
              </w:rPr>
            </w:pPr>
            <w:r w:rsidRPr="00DC0B4A">
              <w:rPr>
                <w:rFonts w:cs="Verdana"/>
                <w:color w:val="4D4D4B"/>
                <w:szCs w:val="22"/>
                <w14:cntxtAlts w14:val="0"/>
              </w:rPr>
              <w:t>Ratio</w:t>
            </w:r>
          </w:p>
        </w:tc>
      </w:tr>
      <w:tr w:rsidR="00887139" w14:paraId="447834AA"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58BD48E" w14:textId="77777777" w:rsidR="00887139" w:rsidRDefault="00887139" w:rsidP="00AC575B">
            <w:pPr>
              <w:spacing w:line="276" w:lineRule="auto"/>
              <w:rPr>
                <w:rFonts w:asciiTheme="minorHAnsi" w:hAnsiTheme="minorHAnsi"/>
                <w:color w:val="FFFFFF" w:themeColor="background1"/>
                <w:lang w:val="en-GB"/>
              </w:rPr>
            </w:pPr>
            <w:r w:rsidRPr="008F35F9">
              <w:lastRenderedPageBreak/>
              <w:t xml:space="preserve">Description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066026F" w14:textId="24F7F5C5" w:rsidR="00887139" w:rsidRDefault="00887139"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sidRPr="00DC0B4A">
              <w:rPr>
                <w:color w:val="4D4D4B"/>
                <w:szCs w:val="22"/>
                <w:lang w:val="en-US"/>
              </w:rPr>
              <w:t>See above</w:t>
            </w:r>
          </w:p>
        </w:tc>
      </w:tr>
      <w:tr w:rsidR="00887139" w14:paraId="717ED65D"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2893D84" w14:textId="77777777" w:rsidR="00887139" w:rsidRDefault="00887139" w:rsidP="00AC575B">
            <w:pPr>
              <w:spacing w:line="276" w:lineRule="auto"/>
              <w:rPr>
                <w:rFonts w:asciiTheme="minorHAnsi" w:hAnsiTheme="minorHAnsi"/>
                <w:color w:val="FFFFFF" w:themeColor="background1"/>
                <w:lang w:val="en-GB"/>
              </w:rPr>
            </w:pPr>
            <w:r w:rsidRPr="008F35F9">
              <w:t xml:space="preserve">Source of data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609D009" w14:textId="3C75963C" w:rsidR="00887139" w:rsidRDefault="00887139"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sidRPr="00DC0B4A">
              <w:rPr>
                <w:color w:val="4D4D4B"/>
                <w:szCs w:val="22"/>
                <w:lang w:val="en-US"/>
              </w:rPr>
              <w:t>Salaries information from HR department</w:t>
            </w:r>
          </w:p>
        </w:tc>
      </w:tr>
      <w:tr w:rsidR="00887139" w14:paraId="05C84F22"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9F2999C" w14:textId="77777777" w:rsidR="00887139" w:rsidRDefault="00887139" w:rsidP="00AC575B">
            <w:pPr>
              <w:spacing w:line="276" w:lineRule="auto"/>
              <w:rPr>
                <w:rFonts w:asciiTheme="minorHAnsi" w:hAnsiTheme="minorHAnsi"/>
                <w:color w:val="FFFFFF" w:themeColor="background1"/>
                <w:lang w:val="en-GB"/>
              </w:rPr>
            </w:pPr>
            <w:r w:rsidRPr="008F35F9">
              <w:t xml:space="preserve">Value(s) applied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FBB7D5" w14:textId="226EF944" w:rsidR="00887139" w:rsidRPr="00DC0B4A" w:rsidRDefault="00887139" w:rsidP="00AC575B">
            <w:pPr>
              <w:spacing w:line="276" w:lineRule="auto"/>
              <w:cnfStyle w:val="000000000000" w:firstRow="0" w:lastRow="0" w:firstColumn="0" w:lastColumn="0" w:oddVBand="0" w:evenVBand="0" w:oddHBand="0" w:evenHBand="0" w:firstRowFirstColumn="0" w:firstRowLastColumn="0" w:lastRowFirstColumn="0" w:lastRowLastColumn="0"/>
              <w:rPr>
                <w:rFonts w:cs="Verdana"/>
                <w:color w:val="4D4D4B"/>
                <w:szCs w:val="22"/>
                <w14:cntxtAlts w14:val="0"/>
              </w:rPr>
            </w:pPr>
            <w:r w:rsidRPr="00DC0B4A">
              <w:rPr>
                <w:rFonts w:cs="Verdana"/>
                <w:color w:val="4D4D4B"/>
                <w:szCs w:val="22"/>
                <w14:cntxtAlts w14:val="0"/>
              </w:rPr>
              <w:t>1</w:t>
            </w:r>
          </w:p>
        </w:tc>
      </w:tr>
      <w:tr w:rsidR="00887139" w14:paraId="03BC950C" w14:textId="77777777" w:rsidTr="00AC575B">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0907C47" w14:textId="77777777" w:rsidR="00887139" w:rsidRDefault="00887139" w:rsidP="00AC575B">
            <w:pPr>
              <w:spacing w:line="276" w:lineRule="auto"/>
              <w:rPr>
                <w:rFonts w:asciiTheme="minorHAnsi" w:hAnsiTheme="minorHAnsi"/>
                <w:color w:val="FFFFFF" w:themeColor="background1"/>
                <w:lang w:val="en-GB"/>
              </w:rPr>
            </w:pPr>
            <w:r w:rsidRPr="008F35F9">
              <w:t xml:space="preserve">Measurement methods and procedures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FCA115" w14:textId="263451C9" w:rsidR="00887139" w:rsidRPr="00DC0B4A" w:rsidRDefault="00887139" w:rsidP="00AC575B">
            <w:pPr>
              <w:spacing w:line="276" w:lineRule="auto"/>
              <w:cnfStyle w:val="000000000000" w:firstRow="0" w:lastRow="0" w:firstColumn="0" w:lastColumn="0" w:oddVBand="0" w:evenVBand="0" w:oddHBand="0" w:evenHBand="0" w:firstRowFirstColumn="0" w:firstRowLastColumn="0" w:lastRowFirstColumn="0" w:lastRowLastColumn="0"/>
              <w:rPr>
                <w:rFonts w:cs="Verdana"/>
                <w:color w:val="4D4D4B"/>
                <w:szCs w:val="22"/>
                <w14:cntxtAlts w14:val="0"/>
              </w:rPr>
            </w:pPr>
            <w:r w:rsidRPr="00DC0B4A">
              <w:rPr>
                <w:rFonts w:cs="Verdana"/>
                <w:color w:val="4D4D4B"/>
                <w:szCs w:val="22"/>
                <w14:cntxtAlts w14:val="0"/>
              </w:rPr>
              <w:t>Transparent disclosure of pay slip information</w:t>
            </w:r>
          </w:p>
        </w:tc>
      </w:tr>
      <w:tr w:rsidR="00887139" w14:paraId="090E967F" w14:textId="77777777" w:rsidTr="00AC575B">
        <w:trPr>
          <w:trHeight w:val="248"/>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4AEAEEB" w14:textId="77777777" w:rsidR="00887139" w:rsidRDefault="00887139" w:rsidP="00AC575B">
            <w:pPr>
              <w:spacing w:line="276" w:lineRule="auto"/>
              <w:rPr>
                <w:rFonts w:asciiTheme="minorHAnsi" w:hAnsiTheme="minorHAnsi"/>
                <w:color w:val="FFFFFF" w:themeColor="background1"/>
                <w:lang w:val="en-GB"/>
              </w:rPr>
            </w:pPr>
            <w:r w:rsidRPr="008F35F9">
              <w:t xml:space="preserve">Monitoring frequency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C796B19" w14:textId="77777777" w:rsidR="00887139" w:rsidRPr="00DC0B4A" w:rsidRDefault="00887139" w:rsidP="00AC575B">
            <w:pPr>
              <w:spacing w:line="276" w:lineRule="auto"/>
              <w:cnfStyle w:val="000000000000" w:firstRow="0" w:lastRow="0" w:firstColumn="0" w:lastColumn="0" w:oddVBand="0" w:evenVBand="0" w:oddHBand="0" w:evenHBand="0" w:firstRowFirstColumn="0" w:firstRowLastColumn="0" w:lastRowFirstColumn="0" w:lastRowLastColumn="0"/>
              <w:rPr>
                <w:rFonts w:cs="Verdana"/>
                <w:color w:val="4D4D4B"/>
                <w:szCs w:val="22"/>
                <w14:cntxtAlts w14:val="0"/>
              </w:rPr>
            </w:pPr>
            <w:r w:rsidRPr="00DC0B4A">
              <w:rPr>
                <w:rFonts w:cs="Verdana"/>
                <w:color w:val="4D4D4B"/>
                <w:szCs w:val="22"/>
                <w14:cntxtAlts w14:val="0"/>
              </w:rPr>
              <w:t>Annual</w:t>
            </w:r>
          </w:p>
        </w:tc>
      </w:tr>
      <w:tr w:rsidR="00887139" w14:paraId="68902FD4"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FB035B8" w14:textId="77777777" w:rsidR="00887139" w:rsidRDefault="00887139" w:rsidP="00AC575B">
            <w:pPr>
              <w:spacing w:line="276" w:lineRule="auto"/>
              <w:rPr>
                <w:rFonts w:asciiTheme="minorHAnsi" w:hAnsiTheme="minorHAnsi"/>
                <w:color w:val="FFFFFF" w:themeColor="background1"/>
                <w:lang w:val="en-GB"/>
              </w:rPr>
            </w:pPr>
            <w:r w:rsidRPr="008F35F9">
              <w:t xml:space="preserve">QA/QC procedures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609946E" w14:textId="77777777" w:rsidR="00887139" w:rsidRDefault="00887139" w:rsidP="00AC575B">
            <w:pPr>
              <w:pStyle w:val="Default"/>
              <w:jc w:val="both"/>
              <w:cnfStyle w:val="000000000000" w:firstRow="0" w:lastRow="0" w:firstColumn="0" w:lastColumn="0" w:oddVBand="0" w:evenVBand="0" w:oddHBand="0" w:evenHBand="0" w:firstRowFirstColumn="0" w:firstRowLastColumn="0" w:lastRowFirstColumn="0" w:lastRowLastColumn="0"/>
              <w:rPr>
                <w:color w:val="4D4D4B"/>
                <w:szCs w:val="22"/>
                <w:lang w:val="en-US"/>
              </w:rPr>
            </w:pPr>
            <w:r w:rsidRPr="00DC0B4A">
              <w:rPr>
                <w:color w:val="4D4D4B"/>
                <w:szCs w:val="22"/>
                <w:lang w:val="en-US"/>
              </w:rPr>
              <w:t>N/A</w:t>
            </w:r>
          </w:p>
        </w:tc>
      </w:tr>
      <w:tr w:rsidR="00887139" w14:paraId="0D076A1D"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E87B932" w14:textId="77777777" w:rsidR="00887139" w:rsidRDefault="00887139" w:rsidP="00AC575B">
            <w:pPr>
              <w:spacing w:line="276" w:lineRule="auto"/>
              <w:rPr>
                <w:rFonts w:asciiTheme="minorHAnsi" w:hAnsiTheme="minorHAnsi"/>
                <w:color w:val="FFFFFF" w:themeColor="background1"/>
                <w:lang w:val="en-GB"/>
              </w:rPr>
            </w:pPr>
            <w:r w:rsidRPr="008F35F9">
              <w:t xml:space="preserve">Purpose of data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D8A38F" w14:textId="6319988A" w:rsidR="00887139" w:rsidRPr="00DC0B4A" w:rsidRDefault="00887139" w:rsidP="00AC575B">
            <w:pPr>
              <w:spacing w:line="276" w:lineRule="auto"/>
              <w:cnfStyle w:val="000000000000" w:firstRow="0" w:lastRow="0" w:firstColumn="0" w:lastColumn="0" w:oddVBand="0" w:evenVBand="0" w:oddHBand="0" w:evenHBand="0" w:firstRowFirstColumn="0" w:firstRowLastColumn="0" w:lastRowFirstColumn="0" w:lastRowLastColumn="0"/>
              <w:rPr>
                <w:rFonts w:cs="Verdana"/>
                <w:color w:val="4D4D4B"/>
                <w:szCs w:val="22"/>
                <w14:cntxtAlts w14:val="0"/>
              </w:rPr>
            </w:pPr>
            <w:r w:rsidRPr="00DC0B4A">
              <w:rPr>
                <w:rFonts w:cs="Verdana"/>
                <w:color w:val="4D4D4B"/>
                <w:szCs w:val="22"/>
                <w14:cntxtAlts w14:val="0"/>
              </w:rPr>
              <w:t>Calculation of SDG5</w:t>
            </w:r>
          </w:p>
        </w:tc>
      </w:tr>
      <w:tr w:rsidR="00887139" w14:paraId="5C980DA8"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07E80BF" w14:textId="77777777" w:rsidR="00887139" w:rsidRDefault="00887139" w:rsidP="00AC575B">
            <w:pPr>
              <w:spacing w:line="276" w:lineRule="auto"/>
              <w:rPr>
                <w:rFonts w:asciiTheme="minorHAnsi" w:hAnsiTheme="minorHAnsi"/>
                <w:color w:val="FFFFFF" w:themeColor="background1"/>
                <w:lang w:val="en-GB"/>
              </w:rPr>
            </w:pPr>
            <w:r w:rsidRPr="008F35F9">
              <w:t xml:space="preserve">Additional comment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01E11A7" w14:textId="77777777" w:rsidR="00887139" w:rsidRDefault="00887139" w:rsidP="00AC575B">
            <w:pPr>
              <w:pStyle w:val="Default"/>
              <w:cnfStyle w:val="000000000000" w:firstRow="0" w:lastRow="0" w:firstColumn="0" w:lastColumn="0" w:oddVBand="0" w:evenVBand="0" w:oddHBand="0" w:evenHBand="0" w:firstRowFirstColumn="0" w:firstRowLastColumn="0" w:lastRowFirstColumn="0" w:lastRowLastColumn="0"/>
              <w:rPr>
                <w:color w:val="4D4D4B"/>
                <w:szCs w:val="22"/>
                <w:lang w:val="en-US"/>
              </w:rPr>
            </w:pPr>
            <w:r w:rsidRPr="00DC0B4A">
              <w:rPr>
                <w:color w:val="4D4D4B"/>
                <w:szCs w:val="22"/>
                <w:lang w:val="en-US"/>
              </w:rPr>
              <w:t>N/A</w:t>
            </w:r>
          </w:p>
        </w:tc>
      </w:tr>
    </w:tbl>
    <w:p w14:paraId="26173781" w14:textId="77777777" w:rsidR="00887139" w:rsidRPr="00973397" w:rsidRDefault="00887139" w:rsidP="003A6007"/>
    <w:p w14:paraId="1379929F" w14:textId="6EE00EB3" w:rsidR="00B5139D" w:rsidRPr="00887139" w:rsidRDefault="00B5139D" w:rsidP="00887139">
      <w:pPr>
        <w:rPr>
          <w:b/>
          <w:bCs/>
          <w:lang w:eastAsia="en-GB"/>
        </w:rPr>
      </w:pPr>
      <w:r w:rsidRPr="00B5139D">
        <w:rPr>
          <w:b/>
          <w:bCs/>
          <w:lang w:eastAsia="en-GB"/>
        </w:rPr>
        <w:t xml:space="preserve">SDG </w:t>
      </w:r>
      <w:r>
        <w:rPr>
          <w:b/>
          <w:bCs/>
          <w:lang w:eastAsia="en-GB"/>
        </w:rPr>
        <w:t>6</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B5139D" w14:paraId="3A8C2091"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3BAD719" w14:textId="6651580B" w:rsidR="00B5139D" w:rsidRDefault="00B5139D" w:rsidP="00B5139D">
            <w:pPr>
              <w:spacing w:line="276" w:lineRule="auto"/>
              <w:rPr>
                <w:rFonts w:asciiTheme="minorHAnsi" w:hAnsiTheme="minorHAnsi"/>
                <w:color w:val="FFFFFF" w:themeColor="background1"/>
                <w:lang w:val="en-GB"/>
              </w:rPr>
            </w:pPr>
            <w:r w:rsidRPr="008F35F9">
              <w:t xml:space="preserve">Data / Parameter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1DA9B80" w14:textId="35C4A112" w:rsidR="00B5139D" w:rsidRPr="00DC0B4A" w:rsidRDefault="001C28CB" w:rsidP="00DC0B4A">
            <w:pPr>
              <w:spacing w:line="276" w:lineRule="auto"/>
              <w:cnfStyle w:val="000000000000" w:firstRow="0" w:lastRow="0" w:firstColumn="0" w:lastColumn="0" w:oddVBand="0" w:evenVBand="0" w:oddHBand="0" w:evenHBand="0" w:firstRowFirstColumn="0" w:firstRowLastColumn="0" w:lastRowFirstColumn="0" w:lastRowLastColumn="0"/>
              <w:rPr>
                <w:rFonts w:cs="Verdana"/>
                <w:color w:val="4D4D4B"/>
                <w:szCs w:val="22"/>
                <w14:cntxtAlts w14:val="0"/>
              </w:rPr>
            </w:pPr>
            <w:r w:rsidRPr="00DC0B4A">
              <w:rPr>
                <w:rFonts w:cs="Verdana"/>
                <w:color w:val="4D4D4B"/>
                <w:szCs w:val="22"/>
                <w14:cntxtAlts w14:val="0"/>
              </w:rPr>
              <w:t>Population using safely managed drinking water services</w:t>
            </w:r>
            <w:r w:rsidR="00B5139D" w:rsidRPr="00DC0B4A">
              <w:rPr>
                <w:rFonts w:cs="Verdana"/>
                <w:color w:val="4D4D4B"/>
                <w:szCs w:val="22"/>
                <w14:cntxtAlts w14:val="0"/>
              </w:rPr>
              <w:t xml:space="preserve"> </w:t>
            </w:r>
          </w:p>
        </w:tc>
      </w:tr>
      <w:tr w:rsidR="00B5139D" w14:paraId="48655C60"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CCA34D1" w14:textId="39019FFF" w:rsidR="00B5139D" w:rsidRDefault="00B5139D" w:rsidP="00B5139D">
            <w:pPr>
              <w:spacing w:line="276" w:lineRule="auto"/>
              <w:rPr>
                <w:rFonts w:asciiTheme="minorHAnsi" w:hAnsiTheme="minorHAnsi"/>
                <w:color w:val="FFFFFF" w:themeColor="background1"/>
                <w:lang w:val="en-GB"/>
              </w:rPr>
            </w:pPr>
            <w:r w:rsidRPr="008F35F9">
              <w:t xml:space="preserve">Unit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459141C" w14:textId="27A63621" w:rsidR="00B5139D" w:rsidRPr="00DC0B4A" w:rsidRDefault="00B5139D" w:rsidP="00B5139D">
            <w:pPr>
              <w:spacing w:line="276" w:lineRule="auto"/>
              <w:cnfStyle w:val="000000000000" w:firstRow="0" w:lastRow="0" w:firstColumn="0" w:lastColumn="0" w:oddVBand="0" w:evenVBand="0" w:oddHBand="0" w:evenHBand="0" w:firstRowFirstColumn="0" w:firstRowLastColumn="0" w:lastRowFirstColumn="0" w:lastRowLastColumn="0"/>
              <w:rPr>
                <w:rFonts w:cs="Verdana"/>
                <w:color w:val="4D4D4B"/>
                <w:szCs w:val="22"/>
                <w14:cntxtAlts w14:val="0"/>
              </w:rPr>
            </w:pPr>
            <w:r w:rsidRPr="00DC0B4A">
              <w:rPr>
                <w:rFonts w:cs="Verdana"/>
                <w:color w:val="4D4D4B"/>
                <w:szCs w:val="22"/>
                <w14:cntxtAlts w14:val="0"/>
              </w:rPr>
              <w:t>Number</w:t>
            </w:r>
          </w:p>
        </w:tc>
      </w:tr>
      <w:tr w:rsidR="00B5139D" w14:paraId="1D52D544" w14:textId="77777777" w:rsidTr="00AC575B">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3959F6C" w14:textId="35EFFE04" w:rsidR="00B5139D" w:rsidRDefault="00B5139D" w:rsidP="00B5139D">
            <w:pPr>
              <w:spacing w:line="276" w:lineRule="auto"/>
              <w:rPr>
                <w:rFonts w:asciiTheme="minorHAnsi" w:hAnsiTheme="minorHAnsi"/>
                <w:color w:val="FFFFFF" w:themeColor="background1"/>
                <w:lang w:val="en-GB"/>
              </w:rPr>
            </w:pPr>
            <w:r w:rsidRPr="008F35F9">
              <w:t xml:space="preserve">Description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E11D630" w14:textId="48F7C20B" w:rsidR="00B5139D" w:rsidRPr="00DC0B4A" w:rsidRDefault="001C28CB" w:rsidP="00DC0B4A">
            <w:pPr>
              <w:spacing w:line="276" w:lineRule="auto"/>
              <w:cnfStyle w:val="000000000000" w:firstRow="0" w:lastRow="0" w:firstColumn="0" w:lastColumn="0" w:oddVBand="0" w:evenVBand="0" w:oddHBand="0" w:evenHBand="0" w:firstRowFirstColumn="0" w:firstRowLastColumn="0" w:lastRowFirstColumn="0" w:lastRowLastColumn="0"/>
              <w:rPr>
                <w:rFonts w:cs="Verdana"/>
                <w:color w:val="4D4D4B"/>
                <w:szCs w:val="22"/>
                <w14:cntxtAlts w14:val="0"/>
              </w:rPr>
            </w:pPr>
            <w:r w:rsidRPr="00DC0B4A">
              <w:rPr>
                <w:rFonts w:cs="Verdana"/>
                <w:color w:val="4D4D4B"/>
                <w:szCs w:val="22"/>
                <w14:cntxtAlts w14:val="0"/>
              </w:rPr>
              <w:t>Population served by the project in year y</w:t>
            </w:r>
            <w:r w:rsidR="00B5139D" w:rsidRPr="00DC0B4A">
              <w:rPr>
                <w:rFonts w:cs="Verdana"/>
                <w:color w:val="4D4D4B"/>
                <w:szCs w:val="22"/>
                <w14:cntxtAlts w14:val="0"/>
              </w:rPr>
              <w:t xml:space="preserve"> </w:t>
            </w:r>
          </w:p>
        </w:tc>
      </w:tr>
      <w:tr w:rsidR="00B5139D" w14:paraId="5F41C26E"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DCC65C7" w14:textId="3E87EA08" w:rsidR="00B5139D" w:rsidRDefault="00B5139D" w:rsidP="00B5139D">
            <w:pPr>
              <w:spacing w:line="276" w:lineRule="auto"/>
              <w:rPr>
                <w:rFonts w:asciiTheme="minorHAnsi" w:hAnsiTheme="minorHAnsi"/>
                <w:color w:val="FFFFFF" w:themeColor="background1"/>
                <w:lang w:val="en-GB"/>
              </w:rPr>
            </w:pPr>
            <w:r w:rsidRPr="008F35F9">
              <w:t xml:space="preserve">Source of data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5692F20" w14:textId="5C6AF60C" w:rsidR="00B5139D" w:rsidRPr="00DC0B4A" w:rsidRDefault="001C28CB" w:rsidP="00DC0B4A">
            <w:pPr>
              <w:spacing w:line="276" w:lineRule="auto"/>
              <w:cnfStyle w:val="000000000000" w:firstRow="0" w:lastRow="0" w:firstColumn="0" w:lastColumn="0" w:oddVBand="0" w:evenVBand="0" w:oddHBand="0" w:evenHBand="0" w:firstRowFirstColumn="0" w:firstRowLastColumn="0" w:lastRowFirstColumn="0" w:lastRowLastColumn="0"/>
              <w:rPr>
                <w:rFonts w:cs="Verdana"/>
                <w:color w:val="4D4D4B"/>
                <w:szCs w:val="22"/>
                <w14:cntxtAlts w14:val="0"/>
              </w:rPr>
            </w:pPr>
            <w:r w:rsidRPr="00DC0B4A">
              <w:rPr>
                <w:rFonts w:cs="Verdana"/>
                <w:color w:val="4D4D4B"/>
                <w:szCs w:val="22"/>
                <w14:cntxtAlts w14:val="0"/>
              </w:rPr>
              <w:t>Complete end user census</w:t>
            </w:r>
          </w:p>
        </w:tc>
      </w:tr>
      <w:tr w:rsidR="00B5139D" w14:paraId="5F4D790A" w14:textId="77777777" w:rsidTr="00AC575B">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8CCCDB3" w14:textId="658E37DF" w:rsidR="00B5139D" w:rsidRDefault="00B5139D" w:rsidP="00B5139D">
            <w:pPr>
              <w:spacing w:line="276" w:lineRule="auto"/>
              <w:rPr>
                <w:rFonts w:asciiTheme="minorHAnsi" w:hAnsiTheme="minorHAnsi"/>
                <w:color w:val="FFFFFF" w:themeColor="background1"/>
                <w:lang w:val="en-GB"/>
              </w:rPr>
            </w:pPr>
            <w:r w:rsidRPr="008F35F9">
              <w:t xml:space="preserve">Value(s) applied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3FC40C4" w14:textId="2B2E55F5" w:rsidR="00B5139D" w:rsidRPr="00DC0B4A" w:rsidRDefault="00F95052" w:rsidP="00B5139D">
            <w:pPr>
              <w:spacing w:line="276" w:lineRule="auto"/>
              <w:cnfStyle w:val="000000000000" w:firstRow="0" w:lastRow="0" w:firstColumn="0" w:lastColumn="0" w:oddVBand="0" w:evenVBand="0" w:oddHBand="0" w:evenHBand="0" w:firstRowFirstColumn="0" w:firstRowLastColumn="0" w:lastRowFirstColumn="0" w:lastRowLastColumn="0"/>
              <w:rPr>
                <w:rFonts w:cs="Verdana"/>
                <w:color w:val="4D4D4B"/>
                <w:szCs w:val="22"/>
                <w14:cntxtAlts w14:val="0"/>
              </w:rPr>
            </w:pPr>
            <w:r w:rsidRPr="00DC0B4A">
              <w:rPr>
                <w:rFonts w:cs="Verdana"/>
                <w:color w:val="4D4D4B"/>
                <w:szCs w:val="22"/>
                <w14:cntxtAlts w14:val="0"/>
              </w:rPr>
              <w:t>3</w:t>
            </w:r>
            <w:r>
              <w:rPr>
                <w:rFonts w:cs="Verdana"/>
                <w:color w:val="4D4D4B"/>
                <w:szCs w:val="22"/>
                <w14:cntxtAlts w14:val="0"/>
              </w:rPr>
              <w:t>8,</w:t>
            </w:r>
            <w:r w:rsidR="001C28CB" w:rsidRPr="00DC0B4A">
              <w:rPr>
                <w:rFonts w:cs="Verdana"/>
                <w:color w:val="4D4D4B"/>
                <w:szCs w:val="22"/>
                <w14:cntxtAlts w14:val="0"/>
              </w:rPr>
              <w:t>419</w:t>
            </w:r>
          </w:p>
        </w:tc>
      </w:tr>
      <w:tr w:rsidR="00B5139D" w14:paraId="015230D2" w14:textId="77777777" w:rsidTr="00AC575B">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A296CAB" w14:textId="64BBF034" w:rsidR="00B5139D" w:rsidRDefault="00B5139D" w:rsidP="00B5139D">
            <w:pPr>
              <w:spacing w:line="276" w:lineRule="auto"/>
              <w:rPr>
                <w:rFonts w:asciiTheme="minorHAnsi" w:hAnsiTheme="minorHAnsi"/>
                <w:color w:val="FFFFFF" w:themeColor="background1"/>
                <w:lang w:val="en-GB"/>
              </w:rPr>
            </w:pPr>
            <w:r w:rsidRPr="008F35F9">
              <w:t xml:space="preserve">Measurement methods and procedures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3AB582" w14:textId="6B1E8BD3" w:rsidR="00B5139D" w:rsidRPr="00DC0B4A" w:rsidRDefault="00B5139D" w:rsidP="00B5139D">
            <w:pPr>
              <w:spacing w:line="276" w:lineRule="auto"/>
              <w:cnfStyle w:val="000000000000" w:firstRow="0" w:lastRow="0" w:firstColumn="0" w:lastColumn="0" w:oddVBand="0" w:evenVBand="0" w:oddHBand="0" w:evenHBand="0" w:firstRowFirstColumn="0" w:firstRowLastColumn="0" w:lastRowFirstColumn="0" w:lastRowLastColumn="0"/>
              <w:rPr>
                <w:rFonts w:cs="Verdana"/>
                <w:color w:val="4D4D4B"/>
                <w:szCs w:val="22"/>
                <w14:cntxtAlts w14:val="0"/>
              </w:rPr>
            </w:pPr>
            <w:r w:rsidRPr="00DC0B4A">
              <w:rPr>
                <w:rFonts w:cs="Verdana"/>
                <w:color w:val="4D4D4B"/>
                <w:szCs w:val="22"/>
                <w14:cntxtAlts w14:val="0"/>
              </w:rPr>
              <w:t>The list of Water Sanitation and Hygiene trainings during the corresponding monitoring period</w:t>
            </w:r>
          </w:p>
        </w:tc>
      </w:tr>
      <w:tr w:rsidR="00B5139D" w14:paraId="1373D5C9" w14:textId="77777777" w:rsidTr="00AC575B">
        <w:trPr>
          <w:trHeight w:val="248"/>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9278DAE" w14:textId="75C4B410" w:rsidR="00B5139D" w:rsidRDefault="00B5139D" w:rsidP="00B5139D">
            <w:pPr>
              <w:spacing w:line="276" w:lineRule="auto"/>
              <w:rPr>
                <w:rFonts w:asciiTheme="minorHAnsi" w:hAnsiTheme="minorHAnsi"/>
                <w:color w:val="FFFFFF" w:themeColor="background1"/>
                <w:lang w:val="en-GB"/>
              </w:rPr>
            </w:pPr>
            <w:r w:rsidRPr="008F35F9">
              <w:t xml:space="preserve">Monitoring frequency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731831" w14:textId="32E886C1" w:rsidR="00B5139D" w:rsidRPr="00DC0B4A" w:rsidRDefault="00B5139D" w:rsidP="00B5139D">
            <w:pPr>
              <w:spacing w:line="276" w:lineRule="auto"/>
              <w:cnfStyle w:val="000000000000" w:firstRow="0" w:lastRow="0" w:firstColumn="0" w:lastColumn="0" w:oddVBand="0" w:evenVBand="0" w:oddHBand="0" w:evenHBand="0" w:firstRowFirstColumn="0" w:firstRowLastColumn="0" w:lastRowFirstColumn="0" w:lastRowLastColumn="0"/>
              <w:rPr>
                <w:rFonts w:cs="Verdana"/>
                <w:color w:val="4D4D4B"/>
                <w:szCs w:val="22"/>
                <w14:cntxtAlts w14:val="0"/>
              </w:rPr>
            </w:pPr>
            <w:r w:rsidRPr="00DC0B4A">
              <w:rPr>
                <w:rFonts w:cs="Verdana"/>
                <w:color w:val="4D4D4B"/>
                <w:szCs w:val="22"/>
                <w14:cntxtAlts w14:val="0"/>
              </w:rPr>
              <w:t>Annual</w:t>
            </w:r>
          </w:p>
        </w:tc>
      </w:tr>
      <w:tr w:rsidR="00B5139D" w14:paraId="1E25E613"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DDD4C85" w14:textId="474F6984" w:rsidR="00B5139D" w:rsidRDefault="00B5139D" w:rsidP="00B5139D">
            <w:pPr>
              <w:spacing w:line="276" w:lineRule="auto"/>
              <w:rPr>
                <w:rFonts w:asciiTheme="minorHAnsi" w:hAnsiTheme="minorHAnsi"/>
                <w:color w:val="FFFFFF" w:themeColor="background1"/>
                <w:lang w:val="en-GB"/>
              </w:rPr>
            </w:pPr>
            <w:r w:rsidRPr="008F35F9">
              <w:t xml:space="preserve">QA/QC procedures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DCD759E" w14:textId="10D17478" w:rsidR="00B5139D" w:rsidRPr="00DC0B4A" w:rsidRDefault="001C28CB" w:rsidP="00DC0B4A">
            <w:pPr>
              <w:spacing w:line="276" w:lineRule="auto"/>
              <w:cnfStyle w:val="000000000000" w:firstRow="0" w:lastRow="0" w:firstColumn="0" w:lastColumn="0" w:oddVBand="0" w:evenVBand="0" w:oddHBand="0" w:evenHBand="0" w:firstRowFirstColumn="0" w:firstRowLastColumn="0" w:lastRowFirstColumn="0" w:lastRowLastColumn="0"/>
              <w:rPr>
                <w:rFonts w:cs="Verdana"/>
                <w:color w:val="4D4D4B"/>
                <w:szCs w:val="22"/>
                <w14:cntxtAlts w14:val="0"/>
              </w:rPr>
            </w:pPr>
            <w:r w:rsidRPr="00DC0B4A">
              <w:rPr>
                <w:rFonts w:cs="Verdana"/>
                <w:color w:val="4D4D4B"/>
                <w:szCs w:val="22"/>
                <w14:cntxtAlts w14:val="0"/>
              </w:rPr>
              <w:t>N/A</w:t>
            </w:r>
          </w:p>
        </w:tc>
      </w:tr>
      <w:tr w:rsidR="00B5139D" w14:paraId="69B33054"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EF818CE" w14:textId="485D6A31" w:rsidR="00B5139D" w:rsidRDefault="00B5139D" w:rsidP="00B5139D">
            <w:pPr>
              <w:spacing w:line="276" w:lineRule="auto"/>
              <w:rPr>
                <w:rFonts w:asciiTheme="minorHAnsi" w:hAnsiTheme="minorHAnsi"/>
                <w:color w:val="FFFFFF" w:themeColor="background1"/>
                <w:lang w:val="en-GB"/>
              </w:rPr>
            </w:pPr>
            <w:r w:rsidRPr="008F35F9">
              <w:t xml:space="preserve">Purpose of data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DC6F9F" w14:textId="67D1E4B4" w:rsidR="00B5139D" w:rsidRPr="00DC0B4A" w:rsidRDefault="001C28CB" w:rsidP="00B5139D">
            <w:pPr>
              <w:spacing w:line="276" w:lineRule="auto"/>
              <w:cnfStyle w:val="000000000000" w:firstRow="0" w:lastRow="0" w:firstColumn="0" w:lastColumn="0" w:oddVBand="0" w:evenVBand="0" w:oddHBand="0" w:evenHBand="0" w:firstRowFirstColumn="0" w:firstRowLastColumn="0" w:lastRowFirstColumn="0" w:lastRowLastColumn="0"/>
              <w:rPr>
                <w:rFonts w:cs="Verdana"/>
                <w:color w:val="4D4D4B"/>
                <w:szCs w:val="22"/>
                <w14:cntxtAlts w14:val="0"/>
              </w:rPr>
            </w:pPr>
            <w:r w:rsidRPr="00DC0B4A">
              <w:rPr>
                <w:rFonts w:cs="Verdana"/>
                <w:color w:val="4D4D4B"/>
                <w:szCs w:val="22"/>
                <w14:cntxtAlts w14:val="0"/>
              </w:rPr>
              <w:t>Calculation of SDG6</w:t>
            </w:r>
          </w:p>
        </w:tc>
      </w:tr>
      <w:tr w:rsidR="00B5139D" w14:paraId="2AF61FC6" w14:textId="77777777" w:rsidTr="00AC575B">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A51F33D" w14:textId="534FF070" w:rsidR="00B5139D" w:rsidRDefault="00B5139D" w:rsidP="00B5139D">
            <w:pPr>
              <w:spacing w:line="276" w:lineRule="auto"/>
              <w:rPr>
                <w:rFonts w:asciiTheme="minorHAnsi" w:hAnsiTheme="minorHAnsi"/>
                <w:color w:val="FFFFFF" w:themeColor="background1"/>
                <w:lang w:val="en-GB"/>
              </w:rPr>
            </w:pPr>
            <w:r w:rsidRPr="008F35F9">
              <w:t xml:space="preserve">Additional comment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4ED3424" w14:textId="5B6B199D" w:rsidR="00B5139D" w:rsidRPr="00DC0B4A" w:rsidRDefault="00B5139D" w:rsidP="00DC0B4A">
            <w:pPr>
              <w:spacing w:line="276" w:lineRule="auto"/>
              <w:cnfStyle w:val="000000000000" w:firstRow="0" w:lastRow="0" w:firstColumn="0" w:lastColumn="0" w:oddVBand="0" w:evenVBand="0" w:oddHBand="0" w:evenHBand="0" w:firstRowFirstColumn="0" w:firstRowLastColumn="0" w:lastRowFirstColumn="0" w:lastRowLastColumn="0"/>
              <w:rPr>
                <w:rFonts w:cs="Verdana"/>
                <w:color w:val="4D4D4B"/>
                <w:szCs w:val="22"/>
                <w14:cntxtAlts w14:val="0"/>
              </w:rPr>
            </w:pPr>
            <w:r w:rsidRPr="00DC0B4A">
              <w:rPr>
                <w:rFonts w:cs="Verdana"/>
                <w:color w:val="4D4D4B"/>
                <w:szCs w:val="22"/>
                <w14:cntxtAlts w14:val="0"/>
              </w:rPr>
              <w:t>N/A</w:t>
            </w:r>
          </w:p>
        </w:tc>
      </w:tr>
    </w:tbl>
    <w:p w14:paraId="609A1F97" w14:textId="77777777" w:rsidR="00B5139D" w:rsidRPr="000014CA" w:rsidRDefault="00B5139D" w:rsidP="00B5139D">
      <w:pPr>
        <w:jc w:val="both"/>
        <w:rPr>
          <w:rFonts w:ascii="Avenir Book" w:hAnsi="Avenir Book"/>
        </w:rPr>
      </w:pPr>
    </w:p>
    <w:p w14:paraId="693C981A" w14:textId="5413C1EE" w:rsidR="005C1F8C" w:rsidRPr="00887139" w:rsidRDefault="005C1F8C" w:rsidP="005C1F8C">
      <w:pPr>
        <w:rPr>
          <w:b/>
          <w:bCs/>
          <w:lang w:eastAsia="en-GB"/>
        </w:rPr>
      </w:pPr>
      <w:r w:rsidRPr="00B5139D">
        <w:rPr>
          <w:b/>
          <w:bCs/>
          <w:lang w:eastAsia="en-GB"/>
        </w:rPr>
        <w:t xml:space="preserve">SDG </w:t>
      </w:r>
      <w:r>
        <w:rPr>
          <w:b/>
          <w:bCs/>
          <w:lang w:eastAsia="en-GB"/>
        </w:rPr>
        <w:t>8</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5C1F8C" w14:paraId="6D833862" w14:textId="77777777" w:rsidTr="00F62FC1">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4A408F7" w14:textId="77777777" w:rsidR="005C1F8C" w:rsidRDefault="005C1F8C" w:rsidP="00F62FC1">
            <w:pPr>
              <w:spacing w:line="276" w:lineRule="auto"/>
              <w:rPr>
                <w:rFonts w:asciiTheme="minorHAnsi" w:hAnsiTheme="minorHAnsi"/>
                <w:color w:val="FFFFFF" w:themeColor="background1"/>
                <w:lang w:val="en-GB"/>
              </w:rPr>
            </w:pPr>
            <w:r w:rsidRPr="008F35F9">
              <w:t xml:space="preserve">Data / Parameter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3F8DEAC" w14:textId="52CE41D2" w:rsidR="005C1F8C" w:rsidRPr="00DC0B4A" w:rsidRDefault="00D667B1" w:rsidP="00F62FC1">
            <w:pPr>
              <w:spacing w:line="276" w:lineRule="auto"/>
              <w:cnfStyle w:val="000000000000" w:firstRow="0" w:lastRow="0" w:firstColumn="0" w:lastColumn="0" w:oddVBand="0" w:evenVBand="0" w:oddHBand="0" w:evenHBand="0" w:firstRowFirstColumn="0" w:firstRowLastColumn="0" w:lastRowFirstColumn="0" w:lastRowLastColumn="0"/>
              <w:rPr>
                <w:rFonts w:cs="Verdana"/>
                <w:color w:val="4D4D4B"/>
                <w:szCs w:val="22"/>
                <w14:cntxtAlts w14:val="0"/>
              </w:rPr>
            </w:pPr>
            <w:r>
              <w:t>Annual number of jobs created</w:t>
            </w:r>
          </w:p>
        </w:tc>
      </w:tr>
      <w:tr w:rsidR="005C1F8C" w14:paraId="7DA52D81" w14:textId="77777777" w:rsidTr="00F62FC1">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E1707E1" w14:textId="77777777" w:rsidR="005C1F8C" w:rsidRDefault="005C1F8C" w:rsidP="00F62FC1">
            <w:pPr>
              <w:spacing w:line="276" w:lineRule="auto"/>
              <w:rPr>
                <w:rFonts w:asciiTheme="minorHAnsi" w:hAnsiTheme="minorHAnsi"/>
                <w:color w:val="FFFFFF" w:themeColor="background1"/>
                <w:lang w:val="en-GB"/>
              </w:rPr>
            </w:pPr>
            <w:r w:rsidRPr="008F35F9">
              <w:t xml:space="preserve">Unit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4961B61" w14:textId="77777777" w:rsidR="005C1F8C" w:rsidRPr="00DC0B4A" w:rsidRDefault="005C1F8C" w:rsidP="00F62FC1">
            <w:pPr>
              <w:spacing w:line="276" w:lineRule="auto"/>
              <w:cnfStyle w:val="000000000000" w:firstRow="0" w:lastRow="0" w:firstColumn="0" w:lastColumn="0" w:oddVBand="0" w:evenVBand="0" w:oddHBand="0" w:evenHBand="0" w:firstRowFirstColumn="0" w:firstRowLastColumn="0" w:lastRowFirstColumn="0" w:lastRowLastColumn="0"/>
              <w:rPr>
                <w:rFonts w:cs="Verdana"/>
                <w:color w:val="4D4D4B"/>
                <w:szCs w:val="22"/>
                <w14:cntxtAlts w14:val="0"/>
              </w:rPr>
            </w:pPr>
            <w:r w:rsidRPr="00DC0B4A">
              <w:rPr>
                <w:rFonts w:cs="Verdana"/>
                <w:color w:val="4D4D4B"/>
                <w:szCs w:val="22"/>
                <w14:cntxtAlts w14:val="0"/>
              </w:rPr>
              <w:t>Number</w:t>
            </w:r>
          </w:p>
        </w:tc>
      </w:tr>
      <w:tr w:rsidR="005C1F8C" w14:paraId="46D6997E" w14:textId="77777777" w:rsidTr="00F62FC1">
        <w:trPr>
          <w:trHeight w:val="280"/>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4CFA2D4" w14:textId="77777777" w:rsidR="005C1F8C" w:rsidRDefault="005C1F8C" w:rsidP="00F62FC1">
            <w:pPr>
              <w:spacing w:line="276" w:lineRule="auto"/>
              <w:rPr>
                <w:rFonts w:asciiTheme="minorHAnsi" w:hAnsiTheme="minorHAnsi"/>
                <w:color w:val="FFFFFF" w:themeColor="background1"/>
                <w:lang w:val="en-GB"/>
              </w:rPr>
            </w:pPr>
            <w:r w:rsidRPr="008F35F9">
              <w:t xml:space="preserve">Description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CA66752" w14:textId="33F04E1F" w:rsidR="005C1F8C" w:rsidRPr="00DC0B4A" w:rsidRDefault="00D667B1" w:rsidP="00F62FC1">
            <w:pPr>
              <w:spacing w:line="276" w:lineRule="auto"/>
              <w:cnfStyle w:val="000000000000" w:firstRow="0" w:lastRow="0" w:firstColumn="0" w:lastColumn="0" w:oddVBand="0" w:evenVBand="0" w:oddHBand="0" w:evenHBand="0" w:firstRowFirstColumn="0" w:firstRowLastColumn="0" w:lastRowFirstColumn="0" w:lastRowLastColumn="0"/>
              <w:rPr>
                <w:rFonts w:cs="Verdana"/>
                <w:color w:val="4D4D4B"/>
                <w:szCs w:val="22"/>
                <w14:cntxtAlts w14:val="0"/>
              </w:rPr>
            </w:pPr>
            <w:r>
              <w:rPr>
                <w:rFonts w:cs="Verdana"/>
                <w:color w:val="4D4D4B"/>
                <w:szCs w:val="22"/>
                <w14:cntxtAlts w14:val="0"/>
              </w:rPr>
              <w:t>Number of new jobs created</w:t>
            </w:r>
          </w:p>
        </w:tc>
      </w:tr>
      <w:tr w:rsidR="005C1F8C" w14:paraId="50B83A25" w14:textId="77777777" w:rsidTr="00F62FC1">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1CB5569" w14:textId="77777777" w:rsidR="005C1F8C" w:rsidRDefault="005C1F8C" w:rsidP="00F62FC1">
            <w:pPr>
              <w:spacing w:line="276" w:lineRule="auto"/>
              <w:rPr>
                <w:rFonts w:asciiTheme="minorHAnsi" w:hAnsiTheme="minorHAnsi"/>
                <w:color w:val="FFFFFF" w:themeColor="background1"/>
                <w:lang w:val="en-GB"/>
              </w:rPr>
            </w:pPr>
            <w:r w:rsidRPr="008F35F9">
              <w:t xml:space="preserve">Source of data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098606E" w14:textId="10846DC7" w:rsidR="005C1F8C" w:rsidRPr="00DC0B4A" w:rsidRDefault="00D667B1" w:rsidP="00F62FC1">
            <w:pPr>
              <w:spacing w:line="276" w:lineRule="auto"/>
              <w:cnfStyle w:val="000000000000" w:firstRow="0" w:lastRow="0" w:firstColumn="0" w:lastColumn="0" w:oddVBand="0" w:evenVBand="0" w:oddHBand="0" w:evenHBand="0" w:firstRowFirstColumn="0" w:firstRowLastColumn="0" w:lastRowFirstColumn="0" w:lastRowLastColumn="0"/>
              <w:rPr>
                <w:rFonts w:cs="Verdana"/>
                <w:color w:val="4D4D4B"/>
                <w:szCs w:val="22"/>
                <w14:cntxtAlts w14:val="0"/>
              </w:rPr>
            </w:pPr>
            <w:r>
              <w:rPr>
                <w:rFonts w:cs="Verdana"/>
                <w:color w:val="4D4D4B"/>
                <w:szCs w:val="22"/>
                <w14:cntxtAlts w14:val="0"/>
              </w:rPr>
              <w:t>Employment records</w:t>
            </w:r>
          </w:p>
        </w:tc>
      </w:tr>
      <w:tr w:rsidR="005C1F8C" w14:paraId="070F9C5E" w14:textId="77777777" w:rsidTr="00F62FC1">
        <w:trPr>
          <w:trHeight w:val="281"/>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69B83A5" w14:textId="77777777" w:rsidR="005C1F8C" w:rsidRDefault="005C1F8C" w:rsidP="00F62FC1">
            <w:pPr>
              <w:spacing w:line="276" w:lineRule="auto"/>
              <w:rPr>
                <w:rFonts w:asciiTheme="minorHAnsi" w:hAnsiTheme="minorHAnsi"/>
                <w:color w:val="FFFFFF" w:themeColor="background1"/>
                <w:lang w:val="en-GB"/>
              </w:rPr>
            </w:pPr>
            <w:r w:rsidRPr="008F35F9">
              <w:t xml:space="preserve">Value(s) applied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16217D" w14:textId="5A914BEC" w:rsidR="00D667B1" w:rsidRPr="00DC0B4A" w:rsidRDefault="00A74424" w:rsidP="00F62FC1">
            <w:pPr>
              <w:spacing w:line="276" w:lineRule="auto"/>
              <w:cnfStyle w:val="000000000000" w:firstRow="0" w:lastRow="0" w:firstColumn="0" w:lastColumn="0" w:oddVBand="0" w:evenVBand="0" w:oddHBand="0" w:evenHBand="0" w:firstRowFirstColumn="0" w:firstRowLastColumn="0" w:lastRowFirstColumn="0" w:lastRowLastColumn="0"/>
              <w:rPr>
                <w:rFonts w:cs="Verdana"/>
                <w:color w:val="4D4D4B"/>
                <w:szCs w:val="22"/>
                <w14:cntxtAlts w14:val="0"/>
              </w:rPr>
            </w:pPr>
            <w:r>
              <w:rPr>
                <w:rFonts w:cs="Verdana"/>
                <w:color w:val="4D4D4B"/>
                <w:szCs w:val="22"/>
                <w14:cntxtAlts w14:val="0"/>
              </w:rPr>
              <w:t>5</w:t>
            </w:r>
          </w:p>
        </w:tc>
      </w:tr>
      <w:tr w:rsidR="005C1F8C" w14:paraId="6BBB6239" w14:textId="77777777" w:rsidTr="00F62FC1">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CEE8176" w14:textId="77777777" w:rsidR="005C1F8C" w:rsidRDefault="005C1F8C" w:rsidP="00F62FC1">
            <w:pPr>
              <w:spacing w:line="276" w:lineRule="auto"/>
              <w:rPr>
                <w:rFonts w:asciiTheme="minorHAnsi" w:hAnsiTheme="minorHAnsi"/>
                <w:color w:val="FFFFFF" w:themeColor="background1"/>
                <w:lang w:val="en-GB"/>
              </w:rPr>
            </w:pPr>
            <w:r w:rsidRPr="008F35F9">
              <w:t xml:space="preserve">Measurement methods and procedures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E9785D" w14:textId="32EEE146" w:rsidR="005C1F8C" w:rsidRPr="00DC0B4A" w:rsidRDefault="00D667B1" w:rsidP="00F62FC1">
            <w:pPr>
              <w:spacing w:line="276" w:lineRule="auto"/>
              <w:cnfStyle w:val="000000000000" w:firstRow="0" w:lastRow="0" w:firstColumn="0" w:lastColumn="0" w:oddVBand="0" w:evenVBand="0" w:oddHBand="0" w:evenHBand="0" w:firstRowFirstColumn="0" w:firstRowLastColumn="0" w:lastRowFirstColumn="0" w:lastRowLastColumn="0"/>
              <w:rPr>
                <w:rFonts w:cs="Verdana"/>
                <w:color w:val="4D4D4B"/>
                <w:szCs w:val="22"/>
                <w14:cntxtAlts w14:val="0"/>
              </w:rPr>
            </w:pPr>
            <w:r>
              <w:rPr>
                <w:rFonts w:cs="Verdana"/>
                <w:color w:val="4D4D4B"/>
                <w:szCs w:val="22"/>
                <w14:cntxtAlts w14:val="0"/>
              </w:rPr>
              <w:t>The number of new employees employed over the monitoring period will be determined from the employment records</w:t>
            </w:r>
          </w:p>
        </w:tc>
      </w:tr>
      <w:tr w:rsidR="005C1F8C" w14:paraId="665DA558" w14:textId="77777777" w:rsidTr="00F62FC1">
        <w:trPr>
          <w:trHeight w:val="248"/>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EB407C4" w14:textId="77777777" w:rsidR="005C1F8C" w:rsidRDefault="005C1F8C" w:rsidP="00F62FC1">
            <w:pPr>
              <w:spacing w:line="276" w:lineRule="auto"/>
              <w:rPr>
                <w:rFonts w:asciiTheme="minorHAnsi" w:hAnsiTheme="minorHAnsi"/>
                <w:color w:val="FFFFFF" w:themeColor="background1"/>
                <w:lang w:val="en-GB"/>
              </w:rPr>
            </w:pPr>
            <w:r w:rsidRPr="008F35F9">
              <w:t xml:space="preserve">Monitoring frequency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9AA2A0" w14:textId="77777777" w:rsidR="005C1F8C" w:rsidRPr="00DC0B4A" w:rsidRDefault="005C1F8C" w:rsidP="00F62FC1">
            <w:pPr>
              <w:spacing w:line="276" w:lineRule="auto"/>
              <w:cnfStyle w:val="000000000000" w:firstRow="0" w:lastRow="0" w:firstColumn="0" w:lastColumn="0" w:oddVBand="0" w:evenVBand="0" w:oddHBand="0" w:evenHBand="0" w:firstRowFirstColumn="0" w:firstRowLastColumn="0" w:lastRowFirstColumn="0" w:lastRowLastColumn="0"/>
              <w:rPr>
                <w:rFonts w:cs="Verdana"/>
                <w:color w:val="4D4D4B"/>
                <w:szCs w:val="22"/>
                <w14:cntxtAlts w14:val="0"/>
              </w:rPr>
            </w:pPr>
            <w:r w:rsidRPr="00DC0B4A">
              <w:rPr>
                <w:rFonts w:cs="Verdana"/>
                <w:color w:val="4D4D4B"/>
                <w:szCs w:val="22"/>
                <w14:cntxtAlts w14:val="0"/>
              </w:rPr>
              <w:t>Annual</w:t>
            </w:r>
          </w:p>
        </w:tc>
      </w:tr>
      <w:tr w:rsidR="005C1F8C" w14:paraId="0137921C" w14:textId="77777777" w:rsidTr="00F62FC1">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19D1D47" w14:textId="77777777" w:rsidR="005C1F8C" w:rsidRDefault="005C1F8C" w:rsidP="00F62FC1">
            <w:pPr>
              <w:spacing w:line="276" w:lineRule="auto"/>
              <w:rPr>
                <w:rFonts w:asciiTheme="minorHAnsi" w:hAnsiTheme="minorHAnsi"/>
                <w:color w:val="FFFFFF" w:themeColor="background1"/>
                <w:lang w:val="en-GB"/>
              </w:rPr>
            </w:pPr>
            <w:r w:rsidRPr="008F35F9">
              <w:t xml:space="preserve">QA/QC procedures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378ED61" w14:textId="77777777" w:rsidR="005C1F8C" w:rsidRPr="00DC0B4A" w:rsidRDefault="005C1F8C" w:rsidP="00F62FC1">
            <w:pPr>
              <w:spacing w:line="276" w:lineRule="auto"/>
              <w:cnfStyle w:val="000000000000" w:firstRow="0" w:lastRow="0" w:firstColumn="0" w:lastColumn="0" w:oddVBand="0" w:evenVBand="0" w:oddHBand="0" w:evenHBand="0" w:firstRowFirstColumn="0" w:firstRowLastColumn="0" w:lastRowFirstColumn="0" w:lastRowLastColumn="0"/>
              <w:rPr>
                <w:rFonts w:cs="Verdana"/>
                <w:color w:val="4D4D4B"/>
                <w:szCs w:val="22"/>
                <w14:cntxtAlts w14:val="0"/>
              </w:rPr>
            </w:pPr>
            <w:r w:rsidRPr="00DC0B4A">
              <w:rPr>
                <w:rFonts w:cs="Verdana"/>
                <w:color w:val="4D4D4B"/>
                <w:szCs w:val="22"/>
                <w14:cntxtAlts w14:val="0"/>
              </w:rPr>
              <w:t>N/A</w:t>
            </w:r>
          </w:p>
        </w:tc>
      </w:tr>
      <w:tr w:rsidR="005C1F8C" w14:paraId="2198D8F6" w14:textId="77777777" w:rsidTr="00F62FC1">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BECF6FD" w14:textId="77777777" w:rsidR="005C1F8C" w:rsidRDefault="005C1F8C" w:rsidP="00F62FC1">
            <w:pPr>
              <w:spacing w:line="276" w:lineRule="auto"/>
              <w:rPr>
                <w:rFonts w:asciiTheme="minorHAnsi" w:hAnsiTheme="minorHAnsi"/>
                <w:color w:val="FFFFFF" w:themeColor="background1"/>
                <w:lang w:val="en-GB"/>
              </w:rPr>
            </w:pPr>
            <w:r w:rsidRPr="008F35F9">
              <w:t xml:space="preserve">Purpose of data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CC384D" w14:textId="33CFAE70" w:rsidR="005C1F8C" w:rsidRPr="00DC0B4A" w:rsidRDefault="005C1F8C" w:rsidP="00F62FC1">
            <w:pPr>
              <w:spacing w:line="276" w:lineRule="auto"/>
              <w:cnfStyle w:val="000000000000" w:firstRow="0" w:lastRow="0" w:firstColumn="0" w:lastColumn="0" w:oddVBand="0" w:evenVBand="0" w:oddHBand="0" w:evenHBand="0" w:firstRowFirstColumn="0" w:firstRowLastColumn="0" w:lastRowFirstColumn="0" w:lastRowLastColumn="0"/>
              <w:rPr>
                <w:rFonts w:cs="Verdana"/>
                <w:color w:val="4D4D4B"/>
                <w:szCs w:val="22"/>
                <w14:cntxtAlts w14:val="0"/>
              </w:rPr>
            </w:pPr>
            <w:r w:rsidRPr="00DC0B4A">
              <w:rPr>
                <w:rFonts w:cs="Verdana"/>
                <w:color w:val="4D4D4B"/>
                <w:szCs w:val="22"/>
                <w14:cntxtAlts w14:val="0"/>
              </w:rPr>
              <w:t>Calculation of SDG</w:t>
            </w:r>
            <w:r w:rsidR="00D667B1">
              <w:rPr>
                <w:rFonts w:cs="Verdana"/>
                <w:color w:val="4D4D4B"/>
                <w:szCs w:val="22"/>
                <w14:cntxtAlts w14:val="0"/>
              </w:rPr>
              <w:t>8</w:t>
            </w:r>
          </w:p>
        </w:tc>
      </w:tr>
      <w:tr w:rsidR="005C1F8C" w14:paraId="6049458A" w14:textId="77777777" w:rsidTr="00F62FC1">
        <w:trPr>
          <w:trHeight w:val="249"/>
        </w:trPr>
        <w:tc>
          <w:tcPr>
            <w:cnfStyle w:val="001000000000" w:firstRow="0" w:lastRow="0" w:firstColumn="1" w:lastColumn="0" w:oddVBand="0" w:evenVBand="0" w:oddHBand="0" w:evenHBand="0" w:firstRowFirstColumn="0" w:firstRowLastColumn="0" w:lastRowFirstColumn="0" w:lastRowLastColumn="0"/>
            <w:tcW w:w="152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FC819EC" w14:textId="77777777" w:rsidR="005C1F8C" w:rsidRDefault="005C1F8C" w:rsidP="00F62FC1">
            <w:pPr>
              <w:spacing w:line="276" w:lineRule="auto"/>
              <w:rPr>
                <w:rFonts w:asciiTheme="minorHAnsi" w:hAnsiTheme="minorHAnsi"/>
                <w:color w:val="FFFFFF" w:themeColor="background1"/>
                <w:lang w:val="en-GB"/>
              </w:rPr>
            </w:pPr>
            <w:r w:rsidRPr="008F35F9">
              <w:t xml:space="preserve">Additional comment </w:t>
            </w:r>
          </w:p>
        </w:tc>
        <w:tc>
          <w:tcPr>
            <w:tcW w:w="347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A977AA8" w14:textId="77777777" w:rsidR="005C1F8C" w:rsidRPr="00DC0B4A" w:rsidRDefault="005C1F8C" w:rsidP="00F62FC1">
            <w:pPr>
              <w:spacing w:line="276" w:lineRule="auto"/>
              <w:cnfStyle w:val="000000000000" w:firstRow="0" w:lastRow="0" w:firstColumn="0" w:lastColumn="0" w:oddVBand="0" w:evenVBand="0" w:oddHBand="0" w:evenHBand="0" w:firstRowFirstColumn="0" w:firstRowLastColumn="0" w:lastRowFirstColumn="0" w:lastRowLastColumn="0"/>
              <w:rPr>
                <w:rFonts w:cs="Verdana"/>
                <w:color w:val="4D4D4B"/>
                <w:szCs w:val="22"/>
                <w14:cntxtAlts w14:val="0"/>
              </w:rPr>
            </w:pPr>
            <w:r w:rsidRPr="00DC0B4A">
              <w:rPr>
                <w:rFonts w:cs="Verdana"/>
                <w:color w:val="4D4D4B"/>
                <w:szCs w:val="22"/>
                <w14:cntxtAlts w14:val="0"/>
              </w:rPr>
              <w:t>N/A</w:t>
            </w:r>
          </w:p>
        </w:tc>
      </w:tr>
    </w:tbl>
    <w:p w14:paraId="678E8962" w14:textId="77777777" w:rsidR="00B5139D" w:rsidRPr="00B46B23" w:rsidRDefault="00B5139D" w:rsidP="00A10B8A">
      <w:pPr>
        <w:rPr>
          <w:b/>
          <w:bCs/>
          <w:lang w:eastAsia="en-GB"/>
        </w:rPr>
      </w:pPr>
    </w:p>
    <w:p w14:paraId="7DDF8933" w14:textId="77777777" w:rsidR="00B5139D" w:rsidRDefault="00B46B23" w:rsidP="00B5139D">
      <w:r>
        <w:t xml:space="preserve">B.7.2 </w:t>
      </w:r>
      <w:r w:rsidR="00A10B8A">
        <w:t>Sampling plan</w:t>
      </w:r>
    </w:p>
    <w:p w14:paraId="1B047A29" w14:textId="77777777" w:rsidR="00B5139D" w:rsidRDefault="00B5139D" w:rsidP="00B5139D"/>
    <w:p w14:paraId="1F06F34D" w14:textId="7282B270" w:rsidR="00B5139D" w:rsidRDefault="00B5139D" w:rsidP="00B5139D">
      <w:r>
        <w:rPr>
          <w:lang w:eastAsia="en-GB"/>
        </w:rPr>
        <w:t>The sampling approach is to be used for following surveys as summarized below:</w:t>
      </w:r>
    </w:p>
    <w:p w14:paraId="68B09DEC" w14:textId="77777777" w:rsidR="00B5139D" w:rsidRPr="006804E2" w:rsidRDefault="00B5139D" w:rsidP="00B5139D">
      <w:pPr>
        <w:rPr>
          <w:b/>
          <w:bCs/>
          <w:lang w:eastAsia="en-GB"/>
        </w:rPr>
      </w:pPr>
    </w:p>
    <w:p w14:paraId="5AA7557A" w14:textId="77777777" w:rsidR="00B5139D" w:rsidRPr="006804E2" w:rsidRDefault="00B5139D" w:rsidP="00B5139D">
      <w:pPr>
        <w:rPr>
          <w:b/>
          <w:bCs/>
          <w:lang w:eastAsia="en-GB"/>
        </w:rPr>
      </w:pPr>
      <w:r w:rsidRPr="006804E2">
        <w:rPr>
          <w:b/>
          <w:bCs/>
          <w:lang w:eastAsia="en-GB"/>
        </w:rPr>
        <w:t xml:space="preserve">Project Survey (PS) of end-user characteristics </w:t>
      </w:r>
    </w:p>
    <w:p w14:paraId="608714FE" w14:textId="77777777" w:rsidR="00B5139D" w:rsidRDefault="00B5139D" w:rsidP="00B5139D">
      <w:pPr>
        <w:jc w:val="both"/>
        <w:rPr>
          <w:lang w:eastAsia="en-GB"/>
        </w:rPr>
      </w:pPr>
      <w:r>
        <w:rPr>
          <w:lang w:eastAsia="en-GB"/>
        </w:rPr>
        <w:t>- The Project Survey has the same requirements as the Baseline Survey (described in Section B.4 of this PDD) regarding the representativeness and sample sizing i.e. at least 100 households need to be sampled when the target groups size is &gt; 1000.</w:t>
      </w:r>
    </w:p>
    <w:p w14:paraId="393D2ECA" w14:textId="77777777" w:rsidR="00B5139D" w:rsidRDefault="00B5139D" w:rsidP="00B5139D">
      <w:pPr>
        <w:rPr>
          <w:lang w:eastAsia="en-GB"/>
        </w:rPr>
      </w:pPr>
      <w:r>
        <w:rPr>
          <w:lang w:eastAsia="en-GB"/>
        </w:rPr>
        <w:t>- When applicable the Project Survey and the Usage Survey will be implemented together using the same sample.</w:t>
      </w:r>
    </w:p>
    <w:p w14:paraId="7B38BF0A" w14:textId="77777777" w:rsidR="00B5139D" w:rsidRDefault="00B5139D" w:rsidP="00B5139D">
      <w:pPr>
        <w:rPr>
          <w:lang w:eastAsia="en-GB"/>
        </w:rPr>
      </w:pPr>
    </w:p>
    <w:p w14:paraId="4B05E3A9" w14:textId="77777777" w:rsidR="00B5139D" w:rsidRPr="00133B7A" w:rsidRDefault="00B5139D" w:rsidP="00B5139D">
      <w:pPr>
        <w:rPr>
          <w:b/>
          <w:bCs/>
          <w:lang w:eastAsia="en-GB"/>
        </w:rPr>
      </w:pPr>
      <w:r w:rsidRPr="00133B7A">
        <w:rPr>
          <w:b/>
          <w:bCs/>
          <w:lang w:eastAsia="en-GB"/>
        </w:rPr>
        <w:t>Water Consumption Field Test (WCFT)</w:t>
      </w:r>
    </w:p>
    <w:p w14:paraId="3BFB9C24" w14:textId="77777777" w:rsidR="00B5139D" w:rsidRDefault="00B5139D" w:rsidP="00B5139D">
      <w:pPr>
        <w:rPr>
          <w:lang w:eastAsia="en-GB"/>
        </w:rPr>
      </w:pPr>
      <w:r>
        <w:rPr>
          <w:lang w:eastAsia="en-GB"/>
        </w:rPr>
        <w:t>- Two valid options are allowed for the statistical analysis of the WCFT. In all cases, the sample size must be greater than 20:</w:t>
      </w:r>
    </w:p>
    <w:p w14:paraId="3EA1F170" w14:textId="77777777" w:rsidR="00B5139D" w:rsidRDefault="00B5139D" w:rsidP="00B5139D">
      <w:pPr>
        <w:rPr>
          <w:lang w:eastAsia="en-GB"/>
        </w:rPr>
      </w:pPr>
      <w:r>
        <w:rPr>
          <w:lang w:eastAsia="en-GB"/>
        </w:rPr>
        <w:t xml:space="preserve"> </w:t>
      </w:r>
    </w:p>
    <w:p w14:paraId="65B81FCA" w14:textId="77777777" w:rsidR="00B5139D" w:rsidRDefault="00B5139D" w:rsidP="00B5139D">
      <w:pPr>
        <w:pStyle w:val="ListParagraph"/>
        <w:numPr>
          <w:ilvl w:val="1"/>
          <w:numId w:val="47"/>
        </w:numPr>
        <w:jc w:val="both"/>
        <w:rPr>
          <w:lang w:eastAsia="en-GB"/>
        </w:rPr>
      </w:pPr>
      <w:r>
        <w:rPr>
          <w:lang w:eastAsia="en-GB"/>
        </w:rPr>
        <w:t xml:space="preserve">90/10 rule. When the sample sizes are large enough to satisfy the “90/10 rule”, i.e. the endpoints of the 90% confidence interval lie within +/- 10% of the estimated mean, overall emission reductions can be calculated on the basis on the estimated average value for each of the respective variable mentioned above. </w:t>
      </w:r>
    </w:p>
    <w:p w14:paraId="63A87ADF" w14:textId="77777777" w:rsidR="00B5139D" w:rsidRDefault="00B5139D" w:rsidP="00B5139D">
      <w:pPr>
        <w:pStyle w:val="ListParagraph"/>
        <w:numPr>
          <w:ilvl w:val="1"/>
          <w:numId w:val="47"/>
        </w:numPr>
        <w:jc w:val="both"/>
        <w:rPr>
          <w:lang w:eastAsia="en-GB"/>
        </w:rPr>
      </w:pPr>
      <w:r>
        <w:rPr>
          <w:lang w:eastAsia="en-GB"/>
        </w:rPr>
        <w:t xml:space="preserve">90% confidence rule. When the sample size is such that the “90/10 rule” is not complied with, the result used for the each of the respective variable mentioned above  is not the mean (or average) test result, but a lower value, i.e. the lower bound of the one-sided 90% confidence interval (in order to reach a conservative estimate). </w:t>
      </w:r>
    </w:p>
    <w:p w14:paraId="517EABD4" w14:textId="77777777" w:rsidR="00B5139D" w:rsidRPr="00001500" w:rsidRDefault="00B5139D" w:rsidP="00B5139D">
      <w:pPr>
        <w:rPr>
          <w:b/>
          <w:bCs/>
          <w:lang w:eastAsia="en-GB"/>
        </w:rPr>
      </w:pPr>
      <w:r w:rsidRPr="00001500">
        <w:rPr>
          <w:b/>
          <w:bCs/>
          <w:lang w:eastAsia="en-GB"/>
        </w:rPr>
        <w:t>Water quality testing</w:t>
      </w:r>
    </w:p>
    <w:p w14:paraId="0392D6A9" w14:textId="77777777" w:rsidR="00B5139D" w:rsidRDefault="00B5139D" w:rsidP="00B5139D">
      <w:pPr>
        <w:jc w:val="both"/>
        <w:rPr>
          <w:lang w:eastAsia="en-GB"/>
        </w:rPr>
      </w:pPr>
      <w:r>
        <w:rPr>
          <w:lang w:eastAsia="en-GB"/>
        </w:rPr>
        <w:t xml:space="preserve">- The sample for water quality testing will be made following the 90/10 precision rule indicated by the applied methodology. </w:t>
      </w:r>
      <w:r>
        <w:rPr>
          <w:color w:val="4D4D4B"/>
          <w:szCs w:val="22"/>
        </w:rPr>
        <w:t>A minimum sample size of 30 must be selected.</w:t>
      </w:r>
    </w:p>
    <w:p w14:paraId="3341C16D" w14:textId="77777777" w:rsidR="00B5139D" w:rsidRDefault="00B5139D" w:rsidP="00B5139D">
      <w:pPr>
        <w:rPr>
          <w:lang w:eastAsia="en-GB"/>
        </w:rPr>
      </w:pPr>
    </w:p>
    <w:p w14:paraId="7CA636A1" w14:textId="1C854A8B" w:rsidR="00B5139D" w:rsidRPr="00F07055" w:rsidRDefault="00B5139D" w:rsidP="00B5139D">
      <w:pPr>
        <w:rPr>
          <w:b/>
          <w:bCs/>
          <w:lang w:eastAsia="en-GB"/>
        </w:rPr>
      </w:pPr>
      <w:r w:rsidRPr="00F07055">
        <w:rPr>
          <w:b/>
          <w:bCs/>
          <w:lang w:eastAsia="en-GB"/>
        </w:rPr>
        <w:t xml:space="preserve">System </w:t>
      </w:r>
      <w:r w:rsidR="00587F88" w:rsidRPr="00F07055">
        <w:rPr>
          <w:b/>
          <w:bCs/>
          <w:lang w:eastAsia="en-GB"/>
        </w:rPr>
        <w:t>Maintenance</w:t>
      </w:r>
      <w:r w:rsidRPr="00F07055">
        <w:rPr>
          <w:b/>
          <w:bCs/>
          <w:lang w:eastAsia="en-GB"/>
        </w:rPr>
        <w:t xml:space="preserve"> Reporting </w:t>
      </w:r>
    </w:p>
    <w:p w14:paraId="0F8ABBFF" w14:textId="436BAF4E" w:rsidR="00B5139D" w:rsidRDefault="00B5139D" w:rsidP="00B5139D">
      <w:pPr>
        <w:rPr>
          <w:lang w:eastAsia="en-GB"/>
        </w:rPr>
      </w:pPr>
      <w:r>
        <w:rPr>
          <w:lang w:eastAsia="en-GB"/>
        </w:rPr>
        <w:t xml:space="preserve">- A timeline of system </w:t>
      </w:r>
      <w:r w:rsidR="00A24E68">
        <w:rPr>
          <w:lang w:eastAsia="en-GB"/>
        </w:rPr>
        <w:t>maintenance</w:t>
      </w:r>
      <w:r>
        <w:rPr>
          <w:lang w:eastAsia="en-GB"/>
        </w:rPr>
        <w:t xml:space="preserve"> operations led by local WASH committees will be provided at the time of Verification. Potential non-operative days won’t be considered within the creditable period.</w:t>
      </w:r>
    </w:p>
    <w:p w14:paraId="585AE2B4" w14:textId="77777777" w:rsidR="00B5139D" w:rsidRDefault="00B5139D" w:rsidP="00B5139D">
      <w:pPr>
        <w:rPr>
          <w:lang w:eastAsia="en-GB"/>
        </w:rPr>
      </w:pPr>
    </w:p>
    <w:p w14:paraId="31B7EEA8" w14:textId="77777777" w:rsidR="00B5139D" w:rsidRPr="006E5BA3" w:rsidRDefault="00B5139D" w:rsidP="00B5139D">
      <w:pPr>
        <w:rPr>
          <w:b/>
          <w:bCs/>
          <w:lang w:eastAsia="en-GB"/>
        </w:rPr>
      </w:pPr>
      <w:r w:rsidRPr="006E5BA3">
        <w:rPr>
          <w:b/>
          <w:bCs/>
          <w:lang w:eastAsia="en-GB"/>
        </w:rPr>
        <w:lastRenderedPageBreak/>
        <w:t>Usage Survey</w:t>
      </w:r>
    </w:p>
    <w:p w14:paraId="784B5FA5" w14:textId="592DA5CD" w:rsidR="00B5139D" w:rsidRDefault="00B5139D" w:rsidP="00B5139D">
      <w:pPr>
        <w:jc w:val="both"/>
        <w:rPr>
          <w:lang w:eastAsia="en-GB"/>
        </w:rPr>
      </w:pPr>
      <w:r>
        <w:rPr>
          <w:lang w:eastAsia="en-GB"/>
        </w:rPr>
        <w:t>- In line with the applied methodology, any sampling methods can be used, provided that the sample is selected randomly. If sampling approach other than simple random sampling is applied, ‘Guidelines for sampling and survey for CDM project activities and program of activities’ must be followed.</w:t>
      </w:r>
    </w:p>
    <w:p w14:paraId="7EA13B1E" w14:textId="77777777" w:rsidR="00B5139D" w:rsidRDefault="00B5139D" w:rsidP="00B5139D">
      <w:pPr>
        <w:jc w:val="both"/>
        <w:rPr>
          <w:lang w:eastAsia="en-GB"/>
        </w:rPr>
      </w:pPr>
      <w:r>
        <w:rPr>
          <w:lang w:eastAsia="en-GB"/>
        </w:rPr>
        <w:t xml:space="preserve">- When applicable the Usage Survey and the Project Survey will be implemented together using the same sample. </w:t>
      </w:r>
    </w:p>
    <w:p w14:paraId="0A65E99C" w14:textId="77777777" w:rsidR="00B5139D" w:rsidRDefault="00B5139D" w:rsidP="00B5139D">
      <w:pPr>
        <w:rPr>
          <w:lang w:eastAsia="en-GB"/>
        </w:rPr>
      </w:pPr>
    </w:p>
    <w:p w14:paraId="02BFB4F5" w14:textId="77777777" w:rsidR="00B5139D" w:rsidRPr="006E5BA3" w:rsidRDefault="00B5139D" w:rsidP="00B5139D">
      <w:pPr>
        <w:rPr>
          <w:b/>
          <w:bCs/>
          <w:lang w:eastAsia="en-GB"/>
        </w:rPr>
      </w:pPr>
      <w:r w:rsidRPr="006E5BA3">
        <w:rPr>
          <w:b/>
          <w:bCs/>
          <w:lang w:eastAsia="en-GB"/>
        </w:rPr>
        <w:t xml:space="preserve">Leakage Assessment </w:t>
      </w:r>
    </w:p>
    <w:p w14:paraId="0F8DBFB9" w14:textId="77777777" w:rsidR="00B5139D" w:rsidRDefault="00B5139D" w:rsidP="00B5139D">
      <w:pPr>
        <w:rPr>
          <w:lang w:eastAsia="en-GB"/>
        </w:rPr>
      </w:pPr>
      <w:r>
        <w:rPr>
          <w:lang w:eastAsia="en-GB"/>
        </w:rPr>
        <w:t>-</w:t>
      </w:r>
      <w:r>
        <w:rPr>
          <w:lang w:eastAsia="en-GB"/>
        </w:rPr>
        <w:tab/>
        <w:t>Leakage assessment regarding the potential leakage sources will be completed every other year together with the Usage Survey and therefore no separate sampling approach are used for the leakage assessment.</w:t>
      </w:r>
    </w:p>
    <w:p w14:paraId="3508C1C9" w14:textId="4C00CFD6" w:rsidR="00A10B8A" w:rsidRDefault="00A10B8A" w:rsidP="00A10B8A">
      <w:pPr>
        <w:rPr>
          <w:lang w:eastAsia="en-GB"/>
        </w:rPr>
      </w:pPr>
    </w:p>
    <w:p w14:paraId="2BFF0467" w14:textId="683F2652" w:rsidR="00A10B8A" w:rsidRDefault="00B46B23" w:rsidP="00B46B23">
      <w:r>
        <w:t xml:space="preserve">B.7.3 </w:t>
      </w:r>
      <w:r w:rsidR="00A10B8A">
        <w:t>Other elements of monitoring plan</w:t>
      </w:r>
    </w:p>
    <w:p w14:paraId="79F07B05" w14:textId="77777777" w:rsidR="00A24E68" w:rsidRDefault="00A24E68" w:rsidP="00B46B23"/>
    <w:p w14:paraId="6B6893F7" w14:textId="19AC6E6C" w:rsidR="00A24E68" w:rsidRDefault="00A24E68" w:rsidP="00A24E68">
      <w:pPr>
        <w:jc w:val="both"/>
        <w:rPr>
          <w:lang w:eastAsia="en-GB"/>
        </w:rPr>
      </w:pPr>
      <w:r>
        <w:rPr>
          <w:lang w:eastAsia="en-GB"/>
        </w:rPr>
        <w:t>In line with the methodology, the monitoring activities will involve data collection during distribution, installation and construction as well as post-implementation usage information regarding the project safe water supply / treatment technologies.</w:t>
      </w:r>
    </w:p>
    <w:p w14:paraId="260164CA" w14:textId="77777777" w:rsidR="00A24E68" w:rsidRDefault="00A24E68" w:rsidP="00A24E68">
      <w:pPr>
        <w:rPr>
          <w:lang w:eastAsia="en-GB"/>
        </w:rPr>
      </w:pPr>
    </w:p>
    <w:p w14:paraId="1E846F2E" w14:textId="316FF0A6" w:rsidR="00A24E68" w:rsidRDefault="00A24E68" w:rsidP="00A24E68">
      <w:pPr>
        <w:rPr>
          <w:lang w:eastAsia="en-GB"/>
        </w:rPr>
      </w:pPr>
      <w:r>
        <w:rPr>
          <w:lang w:eastAsia="en-GB"/>
        </w:rPr>
        <w:t>Firstly, the project proponent must keep records of the information collected in an electronic database for enabling the unique identification of the project water supply systems. This database will include the following information:</w:t>
      </w:r>
    </w:p>
    <w:p w14:paraId="59A9EA5C" w14:textId="77777777" w:rsidR="00A24E68" w:rsidRDefault="00A24E68" w:rsidP="00A24E68">
      <w:pPr>
        <w:rPr>
          <w:lang w:eastAsia="en-GB"/>
        </w:rPr>
      </w:pPr>
    </w:p>
    <w:p w14:paraId="6690C388" w14:textId="77777777" w:rsidR="00A24E68" w:rsidRDefault="00A24E68" w:rsidP="00A24E68">
      <w:pPr>
        <w:rPr>
          <w:lang w:eastAsia="en-GB"/>
        </w:rPr>
      </w:pPr>
      <w:r>
        <w:rPr>
          <w:lang w:eastAsia="en-GB"/>
        </w:rPr>
        <w:t>-</w:t>
      </w:r>
      <w:r>
        <w:rPr>
          <w:lang w:eastAsia="en-GB"/>
        </w:rPr>
        <w:tab/>
        <w:t>Unique identification number of each Water Supply System</w:t>
      </w:r>
    </w:p>
    <w:p w14:paraId="5AAA18C3" w14:textId="77777777" w:rsidR="00A24E68" w:rsidRDefault="00A24E68" w:rsidP="00A24E68">
      <w:pPr>
        <w:rPr>
          <w:lang w:eastAsia="en-GB"/>
        </w:rPr>
      </w:pPr>
      <w:r>
        <w:rPr>
          <w:lang w:eastAsia="en-GB"/>
        </w:rPr>
        <w:t>-</w:t>
      </w:r>
      <w:r>
        <w:rPr>
          <w:lang w:eastAsia="en-GB"/>
        </w:rPr>
        <w:tab/>
        <w:t>Date of installation of each Water Supply System</w:t>
      </w:r>
    </w:p>
    <w:p w14:paraId="4A84E14F" w14:textId="77777777" w:rsidR="00A24E68" w:rsidRDefault="00A24E68" w:rsidP="00A24E68">
      <w:pPr>
        <w:rPr>
          <w:lang w:eastAsia="en-GB"/>
        </w:rPr>
      </w:pPr>
      <w:r>
        <w:rPr>
          <w:lang w:eastAsia="en-GB"/>
        </w:rPr>
        <w:t>-</w:t>
      </w:r>
      <w:r>
        <w:rPr>
          <w:lang w:eastAsia="en-GB"/>
        </w:rPr>
        <w:tab/>
        <w:t>GPS location of each Water Supply System</w:t>
      </w:r>
    </w:p>
    <w:p w14:paraId="66C45FD3" w14:textId="77777777" w:rsidR="00A24E68" w:rsidRDefault="00A24E68" w:rsidP="00A24E68">
      <w:pPr>
        <w:rPr>
          <w:lang w:eastAsia="en-GB"/>
        </w:rPr>
      </w:pPr>
      <w:r>
        <w:rPr>
          <w:lang w:eastAsia="en-GB"/>
        </w:rPr>
        <w:t>-</w:t>
      </w:r>
      <w:r>
        <w:rPr>
          <w:lang w:eastAsia="en-GB"/>
        </w:rPr>
        <w:tab/>
        <w:t>Model of the pump and filter used for each Water Supply System</w:t>
      </w:r>
    </w:p>
    <w:p w14:paraId="169D1079" w14:textId="77777777" w:rsidR="00A24E68" w:rsidRDefault="00A24E68" w:rsidP="00A24E68">
      <w:pPr>
        <w:rPr>
          <w:lang w:eastAsia="en-GB"/>
        </w:rPr>
      </w:pPr>
      <w:r>
        <w:rPr>
          <w:lang w:eastAsia="en-GB"/>
        </w:rPr>
        <w:t>-</w:t>
      </w:r>
      <w:r>
        <w:rPr>
          <w:lang w:eastAsia="en-GB"/>
        </w:rPr>
        <w:tab/>
        <w:t>Total quantity of the constructed Water Supply Systems</w:t>
      </w:r>
    </w:p>
    <w:p w14:paraId="228DBE3C" w14:textId="77777777" w:rsidR="00A24E68" w:rsidRDefault="00A24E68" w:rsidP="00A24E68">
      <w:pPr>
        <w:rPr>
          <w:lang w:eastAsia="en-GB"/>
        </w:rPr>
      </w:pPr>
      <w:r>
        <w:rPr>
          <w:lang w:eastAsia="en-GB"/>
        </w:rPr>
        <w:t>-</w:t>
      </w:r>
      <w:r>
        <w:rPr>
          <w:lang w:eastAsia="en-GB"/>
        </w:rPr>
        <w:tab/>
        <w:t>The total number of people obtaining their water from each Water Supply System</w:t>
      </w:r>
    </w:p>
    <w:p w14:paraId="32C7DA31" w14:textId="77777777" w:rsidR="00A24E68" w:rsidRDefault="00A24E68" w:rsidP="00A24E68">
      <w:pPr>
        <w:rPr>
          <w:lang w:eastAsia="en-GB"/>
        </w:rPr>
      </w:pPr>
    </w:p>
    <w:p w14:paraId="380A4DD6" w14:textId="7F5AC011" w:rsidR="00A24E68" w:rsidRDefault="00A24E68" w:rsidP="00A24E68">
      <w:pPr>
        <w:rPr>
          <w:lang w:eastAsia="en-GB"/>
        </w:rPr>
      </w:pPr>
      <w:r>
        <w:rPr>
          <w:lang w:eastAsia="en-GB"/>
        </w:rPr>
        <w:t>The total number of households using each water supply and treatment system will be determined through the lists supplied for example by the</w:t>
      </w:r>
      <w:r w:rsidR="00241699">
        <w:rPr>
          <w:lang w:eastAsia="en-GB"/>
        </w:rPr>
        <w:t xml:space="preserve"> WHASH Committee, </w:t>
      </w:r>
      <w:r>
        <w:rPr>
          <w:lang w:eastAsia="en-GB"/>
        </w:rPr>
        <w:t xml:space="preserve">community group and or district water officer responsible for that water supply and treatment system. Using this method, the total number of people using each borehole </w:t>
      </w:r>
      <w:r>
        <w:rPr>
          <w:lang w:eastAsia="en-GB"/>
        </w:rPr>
        <w:lastRenderedPageBreak/>
        <w:t>can be determined and hence a figure for person days can be calculated. Moreover, this list will be used for confirming that the end-user households locate within 1 km from the water source.</w:t>
      </w:r>
    </w:p>
    <w:p w14:paraId="7E58E1E1" w14:textId="77777777" w:rsidR="00A24E68" w:rsidRDefault="00A24E68" w:rsidP="00A24E68">
      <w:pPr>
        <w:rPr>
          <w:lang w:eastAsia="en-GB"/>
        </w:rPr>
      </w:pPr>
    </w:p>
    <w:p w14:paraId="32DE7E75" w14:textId="77777777" w:rsidR="00A24E68" w:rsidRDefault="00A24E68" w:rsidP="00A24E68">
      <w:pPr>
        <w:rPr>
          <w:lang w:eastAsia="en-GB"/>
        </w:rPr>
      </w:pPr>
      <w:r>
        <w:rPr>
          <w:lang w:eastAsia="en-GB"/>
        </w:rPr>
        <w:t xml:space="preserve">Secondly, after the project implementation start, the project proponent must conduct the following studies for each project scenario: </w:t>
      </w:r>
    </w:p>
    <w:p w14:paraId="1CA622F3" w14:textId="77777777" w:rsidR="00A24E68" w:rsidRDefault="00A24E68" w:rsidP="00A24E68">
      <w:pPr>
        <w:rPr>
          <w:lang w:eastAsia="en-GB"/>
        </w:rPr>
      </w:pPr>
    </w:p>
    <w:p w14:paraId="2C9792F4" w14:textId="77777777" w:rsidR="00A24E68" w:rsidRDefault="00A24E68" w:rsidP="00A24E68">
      <w:pPr>
        <w:rPr>
          <w:lang w:eastAsia="en-GB"/>
        </w:rPr>
      </w:pPr>
      <w:r>
        <w:rPr>
          <w:lang w:eastAsia="en-GB"/>
        </w:rPr>
        <w:t>A.</w:t>
      </w:r>
      <w:r>
        <w:rPr>
          <w:lang w:eastAsia="en-GB"/>
        </w:rPr>
        <w:tab/>
        <w:t>Project Non-Renewable Biomass (NRB) Assessment – at least at renewal of crediting period</w:t>
      </w:r>
    </w:p>
    <w:p w14:paraId="4DED69D7" w14:textId="47B8F98B" w:rsidR="00A24E68" w:rsidRDefault="00A24E68" w:rsidP="00A24E68">
      <w:pPr>
        <w:rPr>
          <w:lang w:eastAsia="en-GB"/>
        </w:rPr>
      </w:pPr>
      <w:r>
        <w:rPr>
          <w:lang w:eastAsia="en-GB"/>
        </w:rPr>
        <w:t>In accordance with the methodology, the NRB assessment will remain fixed for the entire crediting period, although the project proponent may choose to re-examine the assessment at any time following the guidelines of the applied methodology. In case of a renewal of the crediting period and as per Gold Standard rules, the NRB fraction must be reassessed as any other baseline parameters and updated in line with most recent data available.</w:t>
      </w:r>
    </w:p>
    <w:p w14:paraId="280236B9" w14:textId="77777777" w:rsidR="00A24E68" w:rsidRDefault="00A24E68" w:rsidP="00A24E68">
      <w:pPr>
        <w:rPr>
          <w:lang w:eastAsia="en-GB"/>
        </w:rPr>
      </w:pPr>
    </w:p>
    <w:p w14:paraId="77FA13F9" w14:textId="77777777" w:rsidR="00A24E68" w:rsidRDefault="00A24E68" w:rsidP="00A24E68">
      <w:pPr>
        <w:rPr>
          <w:lang w:eastAsia="en-GB"/>
        </w:rPr>
      </w:pPr>
      <w:r>
        <w:rPr>
          <w:lang w:eastAsia="en-GB"/>
        </w:rPr>
        <w:t>B.</w:t>
      </w:r>
      <w:r>
        <w:rPr>
          <w:lang w:eastAsia="en-GB"/>
        </w:rPr>
        <w:tab/>
        <w:t xml:space="preserve">Project Survey (PS) of end-user characteristics – completed annually </w:t>
      </w:r>
    </w:p>
    <w:p w14:paraId="4FDD1D36" w14:textId="77777777" w:rsidR="00A24E68" w:rsidRDefault="00A24E68" w:rsidP="00A24E68">
      <w:pPr>
        <w:rPr>
          <w:lang w:eastAsia="en-GB"/>
        </w:rPr>
      </w:pPr>
      <w:r>
        <w:rPr>
          <w:lang w:eastAsia="en-GB"/>
        </w:rPr>
        <w:t>The safe water project survey has the same requirements as the baseline survey (described in Section B.4 of this PDD) but is conducted with end-users representative of the project scenario target population and currently using the safe water project technology.</w:t>
      </w:r>
    </w:p>
    <w:p w14:paraId="70B66DDE" w14:textId="77777777" w:rsidR="00A24E68" w:rsidRDefault="00A24E68" w:rsidP="00A24E68">
      <w:pPr>
        <w:rPr>
          <w:lang w:eastAsia="en-GB"/>
        </w:rPr>
      </w:pPr>
    </w:p>
    <w:p w14:paraId="21A1C1E8" w14:textId="77777777" w:rsidR="00A24E68" w:rsidRDefault="00A24E68" w:rsidP="00A24E68">
      <w:pPr>
        <w:rPr>
          <w:lang w:eastAsia="en-GB"/>
        </w:rPr>
      </w:pPr>
      <w:r>
        <w:rPr>
          <w:lang w:eastAsia="en-GB"/>
        </w:rPr>
        <w:t>In the guidance data collected, questions about end-user characteristics and baseline technology and fuels should be treated as specific to safe water supply and water treatment. These questions should be asked twice, first regarding to the baseline scenario water supply and water treatment, including boiling technologies, and second in regards to the project scenario clean water supply, including treatment and boiling technologies.</w:t>
      </w:r>
    </w:p>
    <w:p w14:paraId="55989641" w14:textId="77777777" w:rsidR="00A24E68" w:rsidRDefault="00A24E68" w:rsidP="00A24E68">
      <w:pPr>
        <w:rPr>
          <w:lang w:eastAsia="en-GB"/>
        </w:rPr>
      </w:pPr>
    </w:p>
    <w:p w14:paraId="59C92590" w14:textId="77777777" w:rsidR="00A24E68" w:rsidRDefault="00A24E68" w:rsidP="00A24E68">
      <w:pPr>
        <w:rPr>
          <w:lang w:eastAsia="en-GB"/>
        </w:rPr>
      </w:pPr>
      <w:r>
        <w:rPr>
          <w:lang w:eastAsia="en-GB"/>
        </w:rPr>
        <w:t>During the monitoring activities the Project Survey and the below described Usage Survey will be implemented together.</w:t>
      </w:r>
    </w:p>
    <w:p w14:paraId="1D37F664" w14:textId="3C2B7785" w:rsidR="00A24E68" w:rsidRDefault="00A24E68" w:rsidP="00D3609A">
      <w:pPr>
        <w:rPr>
          <w:lang w:eastAsia="en-GB"/>
        </w:rPr>
      </w:pPr>
      <w:r>
        <w:rPr>
          <w:lang w:eastAsia="en-GB"/>
        </w:rPr>
        <w:t xml:space="preserve"> </w:t>
      </w:r>
    </w:p>
    <w:p w14:paraId="06F420EA" w14:textId="77777777" w:rsidR="00A24E68" w:rsidRDefault="00A24E68" w:rsidP="00A24E68">
      <w:pPr>
        <w:rPr>
          <w:lang w:eastAsia="en-GB"/>
        </w:rPr>
      </w:pPr>
    </w:p>
    <w:p w14:paraId="5E9F6887" w14:textId="6FDAFBE5" w:rsidR="00A24E68" w:rsidRDefault="00D3609A" w:rsidP="00A24E68">
      <w:pPr>
        <w:rPr>
          <w:lang w:eastAsia="en-GB"/>
        </w:rPr>
      </w:pPr>
      <w:r>
        <w:rPr>
          <w:lang w:eastAsia="en-GB"/>
        </w:rPr>
        <w:t>C</w:t>
      </w:r>
      <w:r w:rsidR="00A24E68">
        <w:rPr>
          <w:lang w:eastAsia="en-GB"/>
        </w:rPr>
        <w:t>.</w:t>
      </w:r>
      <w:r w:rsidR="00A24E68">
        <w:rPr>
          <w:lang w:eastAsia="en-GB"/>
        </w:rPr>
        <w:tab/>
        <w:t>Water Consumption Field Test (WCFT) - completed at least biennially</w:t>
      </w:r>
    </w:p>
    <w:p w14:paraId="2479F3BD" w14:textId="77777777" w:rsidR="00A24E68" w:rsidRDefault="00A24E68" w:rsidP="00A24E68">
      <w:pPr>
        <w:rPr>
          <w:lang w:eastAsia="en-GB"/>
        </w:rPr>
      </w:pPr>
      <w:r>
        <w:rPr>
          <w:lang w:eastAsia="en-GB"/>
        </w:rPr>
        <w:lastRenderedPageBreak/>
        <w:t xml:space="preserve">The project proponent will carry out the WCFT to determine the actual safe water consumption and boiling volumes (both of raw/unsafe water and safe water)  for each project scenario. The WCFT is to be completed prior to first verification and then at least every two years after with randomly selected end-users representative of the project scenario target population and currently using the project technology following the WCFT Procedure designed for the project . </w:t>
      </w:r>
    </w:p>
    <w:p w14:paraId="75885453" w14:textId="77777777" w:rsidR="00A24E68" w:rsidRDefault="00A24E68" w:rsidP="00A24E68">
      <w:pPr>
        <w:rPr>
          <w:lang w:eastAsia="en-GB"/>
        </w:rPr>
      </w:pPr>
    </w:p>
    <w:p w14:paraId="0A17FCFA" w14:textId="77777777" w:rsidR="00A24E68" w:rsidRDefault="00A24E68" w:rsidP="00A24E68">
      <w:pPr>
        <w:rPr>
          <w:lang w:eastAsia="en-GB"/>
        </w:rPr>
      </w:pPr>
      <w:r>
        <w:rPr>
          <w:lang w:eastAsia="en-GB"/>
        </w:rPr>
        <w:t>Three different volumetric variables are measured:</w:t>
      </w:r>
    </w:p>
    <w:p w14:paraId="5550AA02" w14:textId="77777777" w:rsidR="00A24E68" w:rsidRDefault="00A24E68" w:rsidP="00A24E68">
      <w:pPr>
        <w:rPr>
          <w:lang w:eastAsia="en-GB"/>
        </w:rPr>
      </w:pPr>
    </w:p>
    <w:p w14:paraId="1296E87E" w14:textId="77777777" w:rsidR="00A24E68" w:rsidRDefault="00A24E68" w:rsidP="00A24E68">
      <w:pPr>
        <w:rPr>
          <w:lang w:eastAsia="en-GB"/>
        </w:rPr>
      </w:pPr>
      <w:proofErr w:type="spellStart"/>
      <w:r>
        <w:rPr>
          <w:lang w:eastAsia="en-GB"/>
        </w:rPr>
        <w:t>Qp</w:t>
      </w:r>
      <w:proofErr w:type="spellEnd"/>
      <w:r>
        <w:rPr>
          <w:lang w:eastAsia="en-GB"/>
        </w:rPr>
        <w:tab/>
        <w:t xml:space="preserve">Quantity of safe water in </w:t>
      </w:r>
      <w:proofErr w:type="spellStart"/>
      <w:r>
        <w:rPr>
          <w:lang w:eastAsia="en-GB"/>
        </w:rPr>
        <w:t>litres</w:t>
      </w:r>
      <w:proofErr w:type="spellEnd"/>
      <w:r>
        <w:rPr>
          <w:lang w:eastAsia="en-GB"/>
        </w:rPr>
        <w:t xml:space="preserve"> consumed in the project scenario p and supplied by project technology per person per day </w:t>
      </w:r>
    </w:p>
    <w:p w14:paraId="4261F47A" w14:textId="77777777" w:rsidR="00A24E68" w:rsidRDefault="00A24E68" w:rsidP="00A24E68">
      <w:pPr>
        <w:rPr>
          <w:lang w:eastAsia="en-GB"/>
        </w:rPr>
      </w:pPr>
      <w:proofErr w:type="spellStart"/>
      <w:r>
        <w:rPr>
          <w:lang w:eastAsia="en-GB"/>
        </w:rPr>
        <w:t>Qp,rawboil,y</w:t>
      </w:r>
      <w:proofErr w:type="spellEnd"/>
      <w:r>
        <w:rPr>
          <w:lang w:eastAsia="en-GB"/>
        </w:rPr>
        <w:t xml:space="preserve"> </w:t>
      </w:r>
      <w:r>
        <w:rPr>
          <w:lang w:eastAsia="en-GB"/>
        </w:rPr>
        <w:tab/>
        <w:t>Quantity of raw or unsafe water boiled in the project scenario p per person per day</w:t>
      </w:r>
    </w:p>
    <w:p w14:paraId="42ECC9D5" w14:textId="77777777" w:rsidR="00A24E68" w:rsidRDefault="00A24E68" w:rsidP="00A24E68">
      <w:pPr>
        <w:rPr>
          <w:lang w:eastAsia="en-GB"/>
        </w:rPr>
      </w:pPr>
      <w:proofErr w:type="spellStart"/>
      <w:r>
        <w:rPr>
          <w:lang w:eastAsia="en-GB"/>
        </w:rPr>
        <w:t>Qp,cleanboil,y</w:t>
      </w:r>
      <w:proofErr w:type="spellEnd"/>
      <w:r>
        <w:rPr>
          <w:lang w:eastAsia="en-GB"/>
        </w:rPr>
        <w:tab/>
        <w:t>Quantity of safe (treated, or from safe supply) water boiled in the project scenario p per person per day</w:t>
      </w:r>
    </w:p>
    <w:p w14:paraId="1107BE3C" w14:textId="77777777" w:rsidR="00A24E68" w:rsidRDefault="00A24E68" w:rsidP="00A24E68">
      <w:pPr>
        <w:rPr>
          <w:lang w:eastAsia="en-GB"/>
        </w:rPr>
      </w:pPr>
    </w:p>
    <w:p w14:paraId="7119ACB4" w14:textId="77777777" w:rsidR="00A24E68" w:rsidRDefault="00A24E68" w:rsidP="00A24E68">
      <w:pPr>
        <w:rPr>
          <w:lang w:eastAsia="en-GB"/>
        </w:rPr>
      </w:pPr>
      <w:r>
        <w:rPr>
          <w:lang w:eastAsia="en-GB"/>
        </w:rPr>
        <w:t>E.</w:t>
      </w:r>
      <w:r>
        <w:rPr>
          <w:lang w:eastAsia="en-GB"/>
        </w:rPr>
        <w:tab/>
        <w:t xml:space="preserve">On-going Monitoring Studies: Usage rates, leakage, water quality </w:t>
      </w:r>
    </w:p>
    <w:p w14:paraId="01037C57" w14:textId="47373DA0" w:rsidR="00A24E68" w:rsidRDefault="00A24E68" w:rsidP="00A24E68">
      <w:pPr>
        <w:rPr>
          <w:lang w:eastAsia="en-GB"/>
        </w:rPr>
      </w:pPr>
      <w:r>
        <w:rPr>
          <w:lang w:eastAsia="en-GB"/>
        </w:rPr>
        <w:t>Water quality testing  – completed every quarter and once a year under the supervision of the local health authority in rainy season.</w:t>
      </w:r>
    </w:p>
    <w:p w14:paraId="7DC5CE53" w14:textId="77777777" w:rsidR="00A24E68" w:rsidRDefault="00A24E68" w:rsidP="00A24E68">
      <w:pPr>
        <w:rPr>
          <w:lang w:eastAsia="en-GB"/>
        </w:rPr>
      </w:pPr>
    </w:p>
    <w:p w14:paraId="28893340" w14:textId="712C7DF9" w:rsidR="00A24E68" w:rsidRDefault="00A24E68" w:rsidP="00A24E68">
      <w:pPr>
        <w:rPr>
          <w:lang w:eastAsia="en-GB"/>
        </w:rPr>
      </w:pPr>
      <w:r>
        <w:rPr>
          <w:lang w:eastAsia="en-GB"/>
        </w:rPr>
        <w:t xml:space="preserve">The quality of the treated water will be assessed to ensure that it is fit for human consumption. In line with the national standard  the quality shall be 0 Colony Forming Unit (CFU) of </w:t>
      </w:r>
      <w:proofErr w:type="spellStart"/>
      <w:r>
        <w:rPr>
          <w:lang w:eastAsia="en-GB"/>
        </w:rPr>
        <w:t>E.Coli</w:t>
      </w:r>
      <w:proofErr w:type="spellEnd"/>
      <w:r>
        <w:rPr>
          <w:lang w:eastAsia="en-GB"/>
        </w:rPr>
        <w:t xml:space="preserve"> / 100 ml of safe water . The water quality must be </w:t>
      </w:r>
      <w:r w:rsidR="007260F8">
        <w:rPr>
          <w:lang w:eastAsia="en-GB"/>
        </w:rPr>
        <w:t>every year</w:t>
      </w:r>
      <w:r>
        <w:rPr>
          <w:lang w:eastAsia="en-GB"/>
        </w:rPr>
        <w:t xml:space="preserve">, with the first test within 6 months of the stated project start date. In addition project participants shall ensure that water quality is tested at least once during season where there is a high chance of contamination, for example the rainy season. </w:t>
      </w:r>
    </w:p>
    <w:p w14:paraId="327FEF40" w14:textId="77777777" w:rsidR="00A24E68" w:rsidRDefault="00A24E68" w:rsidP="00A24E68">
      <w:pPr>
        <w:rPr>
          <w:lang w:eastAsia="en-GB"/>
        </w:rPr>
      </w:pPr>
    </w:p>
    <w:p w14:paraId="710A2B49" w14:textId="52E9A534" w:rsidR="00A24E68" w:rsidRDefault="00A24E68" w:rsidP="00A24E68">
      <w:pPr>
        <w:rPr>
          <w:lang w:eastAsia="en-GB"/>
        </w:rPr>
      </w:pPr>
      <w:r>
        <w:rPr>
          <w:lang w:eastAsia="en-GB"/>
        </w:rPr>
        <w:t xml:space="preserve">The water quality testing is foreseen to be made in a laboratory or alternatively conducted via field tests like IDEXX presence/absence tests in 100 ml for E. Coli. However, at least ones every two years, an accredited laboratory will perform the water quality testing. It is the decision of the accredited laboratory whether they perform the test in the field using water quality field test kits or define an adequate procedure for transporting the water samples to their laboratory. The water quality testing with the accredited laboratory shall be carried out at a time when there is the most annual chance of contamination. If accredited laboratory results differ materially </w:t>
      </w:r>
      <w:r>
        <w:rPr>
          <w:lang w:eastAsia="en-GB"/>
        </w:rPr>
        <w:lastRenderedPageBreak/>
        <w:t>from non-accredited laboratory results, testing with the aberrant non-accredited laboratory must be discontinued. Lab where tests are conducted is any accredited laboratory available in the near distance. WHO Guidelines of water quality standards are followed for water testing.</w:t>
      </w:r>
    </w:p>
    <w:p w14:paraId="2E2B82D6" w14:textId="77777777" w:rsidR="00A24E68" w:rsidRDefault="00A24E68" w:rsidP="00A24E68">
      <w:pPr>
        <w:rPr>
          <w:lang w:eastAsia="en-GB"/>
        </w:rPr>
      </w:pPr>
    </w:p>
    <w:p w14:paraId="56471432" w14:textId="77777777" w:rsidR="00A24E68" w:rsidRDefault="00A24E68" w:rsidP="00A24E68">
      <w:pPr>
        <w:rPr>
          <w:lang w:eastAsia="en-GB"/>
        </w:rPr>
      </w:pPr>
      <w:r>
        <w:rPr>
          <w:lang w:eastAsia="en-GB"/>
        </w:rPr>
        <w:t>Also, the monitoring of hygienic use of water at the end-user end  may further complement the testing process.</w:t>
      </w:r>
    </w:p>
    <w:p w14:paraId="7FDEB4CD" w14:textId="77777777" w:rsidR="00A24E68" w:rsidRDefault="00A24E68" w:rsidP="00A24E68">
      <w:pPr>
        <w:rPr>
          <w:lang w:eastAsia="en-GB"/>
        </w:rPr>
      </w:pPr>
    </w:p>
    <w:p w14:paraId="1DCB193B" w14:textId="77777777" w:rsidR="00A24E68" w:rsidRDefault="00A24E68" w:rsidP="00A24E68">
      <w:pPr>
        <w:rPr>
          <w:lang w:eastAsia="en-GB"/>
        </w:rPr>
      </w:pPr>
      <w:r>
        <w:rPr>
          <w:lang w:eastAsia="en-GB"/>
        </w:rPr>
        <w:t>Usage Survey – completed at least annually</w:t>
      </w:r>
    </w:p>
    <w:p w14:paraId="1393B08C" w14:textId="77777777" w:rsidR="00A24E68" w:rsidRDefault="00A24E68" w:rsidP="00A24E68">
      <w:pPr>
        <w:rPr>
          <w:lang w:eastAsia="en-GB"/>
        </w:rPr>
      </w:pPr>
    </w:p>
    <w:p w14:paraId="23E8A29C" w14:textId="2AFAB0FB" w:rsidR="00A24E68" w:rsidRDefault="00A24E68" w:rsidP="00A24E68">
      <w:pPr>
        <w:rPr>
          <w:lang w:eastAsia="en-GB"/>
        </w:rPr>
      </w:pPr>
      <w:r>
        <w:rPr>
          <w:lang w:eastAsia="en-GB"/>
        </w:rPr>
        <w:t xml:space="preserve">The Usage Survey is completed annually, and all cases on time for any request of issuance. The usage survey provided a single usage parameter that is weighted based on drop off rates that are representative of age distribution for project technologies in the sales/distribution/construction record. </w:t>
      </w:r>
    </w:p>
    <w:p w14:paraId="2EB2F38B" w14:textId="77777777" w:rsidR="00A24E68" w:rsidRDefault="00A24E68" w:rsidP="00A24E68">
      <w:pPr>
        <w:rPr>
          <w:lang w:eastAsia="en-GB"/>
        </w:rPr>
      </w:pPr>
    </w:p>
    <w:p w14:paraId="2235F02B" w14:textId="77777777" w:rsidR="00A24E68" w:rsidRDefault="00A24E68" w:rsidP="00A24E68">
      <w:pPr>
        <w:rPr>
          <w:lang w:eastAsia="en-GB"/>
        </w:rPr>
      </w:pPr>
      <w:r>
        <w:rPr>
          <w:lang w:eastAsia="en-GB"/>
        </w:rPr>
        <w:t>A usage parameter must be established to account for drop off rates as project technologies age are replaced. Prior to verification, a usage parameter is required that is weighted to be representative of the quantity of project technologies of each age being credited in a given project scenario. For example if only technologies in the first year of use (age0-1) are being credited, a usage parameter must be established through a usage survey for technologies age0-1. If an equal number of technologies in the first year of use (age0-1) and second year of use (age1-2) are credited, a usage parameter is required that is weighted to be equally representative of drop off rates for technologies age0-1 and age1-2. To ensure conservativeness, the usage survey with technologies in the first year of use (age0-1) must have technologies that have been in use on average longer than 0.5 years. For technologies in the second year of use (age1-2), the usage survey must be conducted with technologies that have been in use on average at least 1.5 years, and so on.</w:t>
      </w:r>
    </w:p>
    <w:p w14:paraId="0A4B5ED7" w14:textId="77777777" w:rsidR="00A24E68" w:rsidRDefault="00A24E68" w:rsidP="00A24E68">
      <w:pPr>
        <w:rPr>
          <w:lang w:eastAsia="en-GB"/>
        </w:rPr>
      </w:pPr>
    </w:p>
    <w:p w14:paraId="088220F2" w14:textId="77777777" w:rsidR="00A24E68" w:rsidRDefault="00A24E68" w:rsidP="00A24E68">
      <w:pPr>
        <w:rPr>
          <w:lang w:eastAsia="en-GB"/>
        </w:rPr>
      </w:pPr>
      <w:r>
        <w:rPr>
          <w:lang w:eastAsia="en-GB"/>
        </w:rPr>
        <w:t>Leakage Assessment – completed every other year</w:t>
      </w:r>
    </w:p>
    <w:p w14:paraId="0336984B" w14:textId="77777777" w:rsidR="00A24E68" w:rsidRDefault="00A24E68" w:rsidP="00A24E68">
      <w:pPr>
        <w:rPr>
          <w:lang w:eastAsia="en-GB"/>
        </w:rPr>
      </w:pPr>
    </w:p>
    <w:p w14:paraId="607D2772" w14:textId="04739FF9" w:rsidR="00A24E68" w:rsidRDefault="00A24E68" w:rsidP="00A24E68">
      <w:pPr>
        <w:rPr>
          <w:lang w:eastAsia="en-GB"/>
        </w:rPr>
      </w:pPr>
      <w:r>
        <w:rPr>
          <w:lang w:eastAsia="en-GB"/>
        </w:rPr>
        <w:t xml:space="preserve">As the leakage risks related to the safe water supply and treatment technologies can be deemed very low, the leakage can be ignored and leakage is expected to be 0. However, to confirm that leakage can be deemed very low, the below described leakage assessment regarding the potential leakage sources (listed in the </w:t>
      </w:r>
      <w:r>
        <w:rPr>
          <w:lang w:eastAsia="en-GB"/>
        </w:rPr>
        <w:lastRenderedPageBreak/>
        <w:t>methodology, pages 15) shall be completed every other year, starting on time for the first verification in line with  the section 3.8 (“Leakage”) of the applied “Methodology for emission reductions from safe drinking water supply”.</w:t>
      </w:r>
    </w:p>
    <w:p w14:paraId="3C5F3515" w14:textId="77777777" w:rsidR="00A24E68" w:rsidRDefault="00A24E68" w:rsidP="00A24E68">
      <w:pPr>
        <w:rPr>
          <w:lang w:eastAsia="en-GB"/>
        </w:rPr>
      </w:pPr>
    </w:p>
    <w:p w14:paraId="2B8429FE" w14:textId="77777777" w:rsidR="00A24E68" w:rsidRDefault="00A24E68" w:rsidP="00A24E68">
      <w:pPr>
        <w:rPr>
          <w:lang w:eastAsia="en-GB"/>
        </w:rPr>
      </w:pPr>
      <w:r>
        <w:rPr>
          <w:lang w:eastAsia="en-GB"/>
        </w:rPr>
        <w:t>a)</w:t>
      </w:r>
      <w:r>
        <w:rPr>
          <w:lang w:eastAsia="en-GB"/>
        </w:rPr>
        <w:tab/>
        <w:t xml:space="preserve">The displaced baseline technologies are reused outside the project boundary in place of lower emitting technology or in a manner suggesting more usage than would have occurred in the absence of the project. </w:t>
      </w:r>
    </w:p>
    <w:p w14:paraId="084BB411" w14:textId="77777777" w:rsidR="00A24E68" w:rsidRDefault="00A24E68" w:rsidP="00A24E68">
      <w:pPr>
        <w:rPr>
          <w:lang w:eastAsia="en-GB"/>
        </w:rPr>
      </w:pPr>
      <w:r>
        <w:rPr>
          <w:lang w:eastAsia="en-GB"/>
        </w:rPr>
        <w:t>Not applicable and therefore not counted. In this project the baseline technologies are referring to the methodologies used for water boiling which are traditional charcoal stoves and three stone fires. As these baseline methodologies will be continued to be used by the families for cooking activities (even though the project will replace the need for boiling the water for purification purposes), it’s not foreseen that the project would lead to the displacement of the baseline technologies outside the project boundary.</w:t>
      </w:r>
    </w:p>
    <w:p w14:paraId="5B47ABE4" w14:textId="77777777" w:rsidR="00A24E68" w:rsidRDefault="00A24E68" w:rsidP="00A24E68">
      <w:pPr>
        <w:rPr>
          <w:lang w:eastAsia="en-GB"/>
        </w:rPr>
      </w:pPr>
    </w:p>
    <w:p w14:paraId="679A411D" w14:textId="77777777" w:rsidR="00A24E68" w:rsidRDefault="00A24E68" w:rsidP="00A24E68">
      <w:pPr>
        <w:rPr>
          <w:lang w:eastAsia="en-GB"/>
        </w:rPr>
      </w:pPr>
      <w:r>
        <w:rPr>
          <w:lang w:eastAsia="en-GB"/>
        </w:rPr>
        <w:t>b)</w:t>
      </w:r>
      <w:r>
        <w:rPr>
          <w:lang w:eastAsia="en-GB"/>
        </w:rPr>
        <w:tab/>
        <w:t xml:space="preserve">Non-project users who previously used lower emitting energy sources use the non-renewable biomass or fossil fuels saved under the project activity. </w:t>
      </w:r>
    </w:p>
    <w:p w14:paraId="23C0D5F8" w14:textId="77777777" w:rsidR="00A24E68" w:rsidRDefault="00A24E68" w:rsidP="00A24E68">
      <w:pPr>
        <w:rPr>
          <w:lang w:eastAsia="en-GB"/>
        </w:rPr>
      </w:pPr>
      <w:r>
        <w:rPr>
          <w:lang w:eastAsia="en-GB"/>
        </w:rPr>
        <w:t>Not applicable and therefore not counted. The energy sources used in the baseline for water boiling are charcoal and firewood. It is very unlikely that users who previously (in the baseline) used for example non-GHG emitting methods like use of liquid chlorine for water purification would switch to boiling drinking water because another ‘zero emission’ technology is promoted by the project.</w:t>
      </w:r>
    </w:p>
    <w:p w14:paraId="37DD5C2B" w14:textId="77777777" w:rsidR="00A24E68" w:rsidRDefault="00A24E68" w:rsidP="00A24E68">
      <w:pPr>
        <w:rPr>
          <w:lang w:eastAsia="en-GB"/>
        </w:rPr>
      </w:pPr>
    </w:p>
    <w:p w14:paraId="4225A5A1" w14:textId="77777777" w:rsidR="00A24E68" w:rsidRDefault="00A24E68" w:rsidP="00A24E68">
      <w:pPr>
        <w:rPr>
          <w:lang w:eastAsia="en-GB"/>
        </w:rPr>
      </w:pPr>
      <w:r>
        <w:rPr>
          <w:lang w:eastAsia="en-GB"/>
        </w:rPr>
        <w:t>c)</w:t>
      </w:r>
      <w:r>
        <w:rPr>
          <w:lang w:eastAsia="en-GB"/>
        </w:rPr>
        <w:tab/>
        <w:t xml:space="preserve">The project significantly impacts the NRB fraction within an area where other CDM or VER project activities account for NRB fraction in their baseline scenario. </w:t>
      </w:r>
    </w:p>
    <w:p w14:paraId="394FDA52" w14:textId="77777777" w:rsidR="00A24E68" w:rsidRDefault="00A24E68" w:rsidP="00A24E68">
      <w:pPr>
        <w:rPr>
          <w:lang w:eastAsia="en-GB"/>
        </w:rPr>
      </w:pPr>
      <w:r>
        <w:rPr>
          <w:lang w:eastAsia="en-GB"/>
        </w:rPr>
        <w:t>Not applicable and therefore not counted. It’s not expected that it will have significant influence on the national NRB fraction. Also, relevant registry have been consulted and no other activities accounting for NRB fraction has been found.</w:t>
      </w:r>
    </w:p>
    <w:p w14:paraId="4777448B" w14:textId="77777777" w:rsidR="00A24E68" w:rsidRDefault="00A24E68" w:rsidP="00A24E68">
      <w:pPr>
        <w:rPr>
          <w:lang w:eastAsia="en-GB"/>
        </w:rPr>
      </w:pPr>
      <w:r>
        <w:rPr>
          <w:lang w:eastAsia="en-GB"/>
        </w:rPr>
        <w:t xml:space="preserve"> </w:t>
      </w:r>
    </w:p>
    <w:p w14:paraId="458D70A5" w14:textId="77777777" w:rsidR="00A24E68" w:rsidRDefault="00A24E68" w:rsidP="00A24E68">
      <w:pPr>
        <w:rPr>
          <w:lang w:eastAsia="en-GB"/>
        </w:rPr>
      </w:pPr>
      <w:r>
        <w:rPr>
          <w:lang w:eastAsia="en-GB"/>
        </w:rPr>
        <w:t>d)</w:t>
      </w:r>
      <w:r>
        <w:rPr>
          <w:lang w:eastAsia="en-GB"/>
        </w:rPr>
        <w:tab/>
        <w:t xml:space="preserve">The project population compensates for loss of the space heating effect of inefficient technology by adopting some other form of heating or by retaining some use of inefficient technology. </w:t>
      </w:r>
    </w:p>
    <w:p w14:paraId="5E275636" w14:textId="77777777" w:rsidR="00A24E68" w:rsidRDefault="00A24E68" w:rsidP="00A24E68">
      <w:pPr>
        <w:rPr>
          <w:lang w:eastAsia="en-GB"/>
        </w:rPr>
      </w:pPr>
      <w:r>
        <w:rPr>
          <w:lang w:eastAsia="en-GB"/>
        </w:rPr>
        <w:t xml:space="preserve">Not applicable and therefore not counted. It is unlikely that households would had used the boiling of drinking water for space heating. In addition, end-users retain use of the baseline technologies for cooking and the difference in heat effects from no </w:t>
      </w:r>
      <w:r>
        <w:rPr>
          <w:lang w:eastAsia="en-GB"/>
        </w:rPr>
        <w:lastRenderedPageBreak/>
        <w:t>longer boiling water can be considered minimal. Any retaining use of inefficient technology for water boiling will, anyhow, be covered in the results of the water consumption field test (WCFT).</w:t>
      </w:r>
    </w:p>
    <w:p w14:paraId="26234184" w14:textId="77777777" w:rsidR="00A24E68" w:rsidRDefault="00A24E68" w:rsidP="00A24E68">
      <w:pPr>
        <w:rPr>
          <w:lang w:eastAsia="en-GB"/>
        </w:rPr>
      </w:pPr>
    </w:p>
    <w:p w14:paraId="31952E02" w14:textId="77777777" w:rsidR="00A24E68" w:rsidRDefault="00A24E68" w:rsidP="00A24E68">
      <w:pPr>
        <w:rPr>
          <w:lang w:eastAsia="en-GB"/>
        </w:rPr>
      </w:pPr>
      <w:r>
        <w:rPr>
          <w:lang w:eastAsia="en-GB"/>
        </w:rPr>
        <w:t>e)</w:t>
      </w:r>
      <w:r>
        <w:rPr>
          <w:lang w:eastAsia="en-GB"/>
        </w:rPr>
        <w:tab/>
        <w:t>By virtue of promotion and marketing of new technology with high efficiency, the project stimulates substitution within households who commonly used a technology with relatively lower emissions, in cases where such a trend is not eligible as an evolving baseline. Not applicable and therefore not counted. The technologies used in the baseline for water boiling are three stone fires and traditional charcoal stoves with either non-renewable biomass or fossil fuels and/or the end-users are lacking access to safe water. It is very unlikely that users who previously (in the baseline) used for example non-GHG emitting methods like use of liquid chlorine for water purification would switch to boiling drinking water because another ‘zero emission’ technology is promoted by the project. In case residual usage of fossil fuels would take place in the project scenario, relative households will not be accounted for Emission Reductions.</w:t>
      </w:r>
    </w:p>
    <w:p w14:paraId="4312E063" w14:textId="77777777" w:rsidR="00A24E68" w:rsidRDefault="00A24E68" w:rsidP="00A24E68">
      <w:pPr>
        <w:rPr>
          <w:lang w:eastAsia="en-GB"/>
        </w:rPr>
      </w:pPr>
    </w:p>
    <w:p w14:paraId="463711C0" w14:textId="77777777" w:rsidR="00A24E68" w:rsidRDefault="00A24E68" w:rsidP="00A24E68">
      <w:pPr>
        <w:rPr>
          <w:lang w:eastAsia="en-GB"/>
        </w:rPr>
      </w:pPr>
    </w:p>
    <w:p w14:paraId="49B0E025" w14:textId="77777777" w:rsidR="00A24E68" w:rsidRDefault="00A24E68" w:rsidP="00A24E68">
      <w:pPr>
        <w:rPr>
          <w:lang w:eastAsia="en-GB"/>
        </w:rPr>
      </w:pPr>
      <w:r>
        <w:rPr>
          <w:lang w:eastAsia="en-GB"/>
        </w:rPr>
        <w:t>F.</w:t>
      </w:r>
      <w:r>
        <w:rPr>
          <w:lang w:eastAsia="en-GB"/>
        </w:rPr>
        <w:tab/>
        <w:t>Hygiene Survey – completed annually</w:t>
      </w:r>
    </w:p>
    <w:p w14:paraId="0B5BC4D6" w14:textId="77777777" w:rsidR="0015631D" w:rsidRDefault="0015631D" w:rsidP="00A24E68">
      <w:pPr>
        <w:rPr>
          <w:lang w:eastAsia="en-GB"/>
        </w:rPr>
      </w:pPr>
    </w:p>
    <w:p w14:paraId="7C60F48C" w14:textId="77777777" w:rsidR="0015631D" w:rsidRDefault="0015631D" w:rsidP="0015631D">
      <w:pPr>
        <w:rPr>
          <w:lang w:eastAsia="en-GB"/>
        </w:rPr>
      </w:pPr>
      <w:r>
        <w:rPr>
          <w:lang w:eastAsia="en-GB"/>
        </w:rPr>
        <w:t xml:space="preserve">Community wide trainings are led by one or two trainers from Water Access Rwanda and the 5 trained trainers in the village. The </w:t>
      </w:r>
      <w:proofErr w:type="spellStart"/>
      <w:r>
        <w:rPr>
          <w:lang w:eastAsia="en-GB"/>
        </w:rPr>
        <w:t>mWater</w:t>
      </w:r>
      <w:proofErr w:type="spellEnd"/>
      <w:r>
        <w:rPr>
          <w:lang w:eastAsia="en-GB"/>
        </w:rPr>
        <w:t xml:space="preserve"> field book  and the resource packet (visual diagrams of lessons) is used with more attention given to hard to implement lessons while easy to implement lessons are given less focus.</w:t>
      </w:r>
    </w:p>
    <w:p w14:paraId="2E92904D" w14:textId="77777777" w:rsidR="0015631D" w:rsidRDefault="0015631D" w:rsidP="0015631D">
      <w:pPr>
        <w:rPr>
          <w:lang w:eastAsia="en-GB"/>
        </w:rPr>
      </w:pPr>
      <w:r>
        <w:rPr>
          <w:lang w:eastAsia="en-GB"/>
        </w:rPr>
        <w:t xml:space="preserve">Several focus groups are created with each trainer leading one to talk about one of the lessons or to do the requested activity. </w:t>
      </w:r>
    </w:p>
    <w:p w14:paraId="47B6B41C" w14:textId="77777777" w:rsidR="0015631D" w:rsidRDefault="0015631D" w:rsidP="0015631D">
      <w:pPr>
        <w:rPr>
          <w:lang w:eastAsia="en-GB"/>
        </w:rPr>
      </w:pPr>
      <w:r>
        <w:rPr>
          <w:lang w:eastAsia="en-GB"/>
        </w:rPr>
        <w:t xml:space="preserve">It is sometimes not easy to secure the community’s availability during these trainings; thus they are dividing into two sessions of a maximum 4 hours/per each training day. </w:t>
      </w:r>
    </w:p>
    <w:p w14:paraId="472883B8" w14:textId="77777777" w:rsidR="0015631D" w:rsidRDefault="0015631D" w:rsidP="0015631D">
      <w:pPr>
        <w:rPr>
          <w:lang w:eastAsia="en-GB"/>
        </w:rPr>
      </w:pPr>
      <w:r>
        <w:rPr>
          <w:lang w:eastAsia="en-GB"/>
        </w:rPr>
        <w:t>During these times the following WASH Facilities may be set-up in a model house</w:t>
      </w:r>
    </w:p>
    <w:p w14:paraId="7851F2BF" w14:textId="77777777" w:rsidR="0015631D" w:rsidRDefault="0015631D" w:rsidP="0015631D">
      <w:pPr>
        <w:rPr>
          <w:lang w:eastAsia="en-GB"/>
        </w:rPr>
      </w:pPr>
      <w:r>
        <w:rPr>
          <w:lang w:eastAsia="en-GB"/>
        </w:rPr>
        <w:t>•</w:t>
      </w:r>
      <w:r>
        <w:rPr>
          <w:lang w:eastAsia="en-GB"/>
        </w:rPr>
        <w:tab/>
        <w:t xml:space="preserve">A pit latrine </w:t>
      </w:r>
    </w:p>
    <w:p w14:paraId="7ADA7F78" w14:textId="77777777" w:rsidR="0015631D" w:rsidRDefault="0015631D" w:rsidP="0015631D">
      <w:pPr>
        <w:rPr>
          <w:lang w:eastAsia="en-GB"/>
        </w:rPr>
      </w:pPr>
      <w:r>
        <w:rPr>
          <w:lang w:eastAsia="en-GB"/>
        </w:rPr>
        <w:t>•</w:t>
      </w:r>
      <w:r>
        <w:rPr>
          <w:lang w:eastAsia="en-GB"/>
        </w:rPr>
        <w:tab/>
        <w:t>A tippy-tap handwashing facility</w:t>
      </w:r>
    </w:p>
    <w:p w14:paraId="2B5928FD" w14:textId="77777777" w:rsidR="0015631D" w:rsidRDefault="0015631D" w:rsidP="0015631D">
      <w:pPr>
        <w:rPr>
          <w:lang w:eastAsia="en-GB"/>
        </w:rPr>
      </w:pPr>
      <w:r>
        <w:rPr>
          <w:lang w:eastAsia="en-GB"/>
        </w:rPr>
        <w:t>•</w:t>
      </w:r>
      <w:r>
        <w:rPr>
          <w:lang w:eastAsia="en-GB"/>
        </w:rPr>
        <w:tab/>
        <w:t>An utensils drying rack</w:t>
      </w:r>
    </w:p>
    <w:p w14:paraId="16863845" w14:textId="77777777" w:rsidR="0015631D" w:rsidRDefault="0015631D" w:rsidP="0015631D">
      <w:pPr>
        <w:rPr>
          <w:lang w:eastAsia="en-GB"/>
        </w:rPr>
      </w:pPr>
      <w:r>
        <w:rPr>
          <w:lang w:eastAsia="en-GB"/>
        </w:rPr>
        <w:t>•</w:t>
      </w:r>
      <w:r>
        <w:rPr>
          <w:lang w:eastAsia="en-GB"/>
        </w:rPr>
        <w:tab/>
        <w:t xml:space="preserve">A fence to keep animals out of key places (this will always be done for the borehole). </w:t>
      </w:r>
    </w:p>
    <w:p w14:paraId="3629780C" w14:textId="77777777" w:rsidR="0015631D" w:rsidRDefault="0015631D" w:rsidP="0015631D">
      <w:pPr>
        <w:rPr>
          <w:lang w:eastAsia="en-GB"/>
        </w:rPr>
      </w:pPr>
      <w:r>
        <w:rPr>
          <w:lang w:eastAsia="en-GB"/>
        </w:rPr>
        <w:t>•</w:t>
      </w:r>
      <w:r>
        <w:rPr>
          <w:lang w:eastAsia="en-GB"/>
        </w:rPr>
        <w:tab/>
        <w:t>A garbage disposal pit</w:t>
      </w:r>
    </w:p>
    <w:p w14:paraId="6FEF3B0C" w14:textId="77777777" w:rsidR="0015631D" w:rsidRDefault="0015631D" w:rsidP="0015631D">
      <w:pPr>
        <w:rPr>
          <w:lang w:eastAsia="en-GB"/>
        </w:rPr>
      </w:pPr>
    </w:p>
    <w:p w14:paraId="47B941A1" w14:textId="77777777" w:rsidR="0015631D" w:rsidRDefault="0015631D" w:rsidP="0015631D">
      <w:pPr>
        <w:rPr>
          <w:lang w:eastAsia="en-GB"/>
        </w:rPr>
      </w:pPr>
      <w:r>
        <w:rPr>
          <w:lang w:eastAsia="en-GB"/>
        </w:rPr>
        <w:t xml:space="preserve">At the end of the training, a WASH committee is either created, or the existing one presented to the village. The WASH Committee of five people should have at least one community-health worker. </w:t>
      </w:r>
    </w:p>
    <w:p w14:paraId="2917AA83" w14:textId="77777777" w:rsidR="0015631D" w:rsidRDefault="0015631D" w:rsidP="0015631D">
      <w:pPr>
        <w:rPr>
          <w:lang w:eastAsia="en-GB"/>
        </w:rPr>
      </w:pPr>
      <w:r>
        <w:rPr>
          <w:lang w:eastAsia="en-GB"/>
        </w:rPr>
        <w:t>Created or reactivated WASH committee will have an active exercise to conduct a supervision aiming to assess hygiene and sanitation status in their own communities. The results of that assessment are to upgrade water, hygiene and sanitary facilities to be improved in all village where local leaders will contribute by organizing community workers to help vulnerable households as well the promise of sustainability of water point/borehole since it will be rehabilitated.</w:t>
      </w:r>
    </w:p>
    <w:p w14:paraId="0BF52215" w14:textId="77777777" w:rsidR="0015631D" w:rsidRDefault="0015631D" w:rsidP="0015631D">
      <w:pPr>
        <w:rPr>
          <w:lang w:eastAsia="en-GB"/>
        </w:rPr>
      </w:pPr>
    </w:p>
    <w:p w14:paraId="562945D6" w14:textId="77777777" w:rsidR="0015631D" w:rsidRDefault="0015631D" w:rsidP="0015631D">
      <w:pPr>
        <w:rPr>
          <w:lang w:eastAsia="en-GB"/>
        </w:rPr>
      </w:pPr>
      <w:r>
        <w:rPr>
          <w:lang w:eastAsia="en-GB"/>
        </w:rPr>
        <w:t xml:space="preserve">Yearly refresher trainings will receive input form the WASH Committee on which practices the community is struggling to implement. Those will be the focus of the refresher trainings and the field book with the resource package will be used during these refresher trainings. </w:t>
      </w:r>
    </w:p>
    <w:p w14:paraId="08690427" w14:textId="77777777" w:rsidR="0015631D" w:rsidRDefault="0015631D" w:rsidP="0015631D">
      <w:pPr>
        <w:rPr>
          <w:lang w:eastAsia="en-GB"/>
        </w:rPr>
      </w:pPr>
    </w:p>
    <w:p w14:paraId="3FD104BD" w14:textId="77777777" w:rsidR="0015631D" w:rsidRDefault="0015631D" w:rsidP="0015631D">
      <w:pPr>
        <w:rPr>
          <w:lang w:eastAsia="en-GB"/>
        </w:rPr>
      </w:pPr>
      <w:r>
        <w:rPr>
          <w:lang w:eastAsia="en-GB"/>
        </w:rPr>
        <w:t>Water Access Rwanda will conduct ongoing monitoring activities to measure the impacts of WASH training in the communities. All the agents conducting the usage survey or other project monitoring activities will communicate WASH related information.</w:t>
      </w:r>
    </w:p>
    <w:p w14:paraId="1B4DDC94" w14:textId="50AFA5D2" w:rsidR="003A6007" w:rsidRDefault="0015631D" w:rsidP="0015631D">
      <w:pPr>
        <w:rPr>
          <w:lang w:eastAsia="en-GB"/>
        </w:rPr>
      </w:pPr>
      <w:r>
        <w:rPr>
          <w:lang w:eastAsia="en-GB"/>
        </w:rPr>
        <w:t>The success of education on hygiene issues will be monitored through the WCFT which will study the ratio of end-users that are still boiling their drinking water in the project scenario and through the usage/monitoring survey to check on the use of clean/safe containers and devices for transport and storage of water used for drinking, cooking, food preparation and basic personal hygiene.</w:t>
      </w:r>
    </w:p>
    <w:p w14:paraId="0B5435BB" w14:textId="77777777" w:rsidR="0015631D" w:rsidRDefault="0015631D" w:rsidP="0015631D">
      <w:pPr>
        <w:rPr>
          <w:lang w:eastAsia="en-GB"/>
        </w:rPr>
      </w:pPr>
    </w:p>
    <w:p w14:paraId="529626C5" w14:textId="34958141" w:rsidR="00391F1F" w:rsidRPr="007C1D64" w:rsidRDefault="00B46B23" w:rsidP="00B01408">
      <w:pPr>
        <w:pStyle w:val="Heading4"/>
      </w:pPr>
      <w:bookmarkStart w:id="7" w:name="_Ref49515970"/>
      <w:r>
        <w:t xml:space="preserve">SECTION C. </w:t>
      </w:r>
      <w:r w:rsidR="00391F1F" w:rsidRPr="007C1D64">
        <w:t>DURATION AND CREDITING PERIOD</w:t>
      </w:r>
      <w:bookmarkEnd w:id="7"/>
    </w:p>
    <w:p w14:paraId="507B55B8" w14:textId="207CA377" w:rsidR="00391F1F" w:rsidRPr="007C1D64" w:rsidRDefault="00B46B23" w:rsidP="00B01408">
      <w:pPr>
        <w:pStyle w:val="Heading5"/>
      </w:pPr>
      <w:r>
        <w:t xml:space="preserve">C.1. </w:t>
      </w:r>
      <w:r w:rsidR="00391F1F" w:rsidRPr="007C1D64">
        <w:t xml:space="preserve">Duration of project </w:t>
      </w:r>
    </w:p>
    <w:p w14:paraId="26945075" w14:textId="2204DFF6" w:rsidR="00391F1F" w:rsidRPr="007C1D64" w:rsidRDefault="00B46B23" w:rsidP="00B46B23">
      <w:r>
        <w:t xml:space="preserve">C.1.1 </w:t>
      </w:r>
      <w:r w:rsidR="00391F1F" w:rsidRPr="007C1D64">
        <w:t xml:space="preserve">Start date of project </w:t>
      </w:r>
    </w:p>
    <w:p w14:paraId="22DF5F77" w14:textId="34A189AA" w:rsidR="00391F1F" w:rsidRDefault="0015631D" w:rsidP="00391F1F">
      <w:r>
        <w:t>03/10/2018</w:t>
      </w:r>
    </w:p>
    <w:p w14:paraId="6E5E0C3A" w14:textId="02E89E04" w:rsidR="00391F1F" w:rsidRPr="007C1D64" w:rsidRDefault="00B46B23" w:rsidP="00B46B23">
      <w:r>
        <w:t xml:space="preserve">C.1.2 </w:t>
      </w:r>
      <w:r w:rsidR="00391F1F" w:rsidRPr="007C1D64">
        <w:t xml:space="preserve">Expected operational lifetime of project </w:t>
      </w:r>
    </w:p>
    <w:p w14:paraId="29080F86" w14:textId="5892DE16" w:rsidR="00391F1F" w:rsidRDefault="00DA113F" w:rsidP="00391F1F">
      <w:r>
        <w:t>2</w:t>
      </w:r>
      <w:r w:rsidR="0015631D">
        <w:t>5 years</w:t>
      </w:r>
    </w:p>
    <w:p w14:paraId="3070EF6D" w14:textId="4329CB72" w:rsidR="00391F1F" w:rsidRDefault="00B46B23" w:rsidP="00B01408">
      <w:pPr>
        <w:pStyle w:val="Heading5"/>
      </w:pPr>
      <w:r>
        <w:lastRenderedPageBreak/>
        <w:t xml:space="preserve">C.2. </w:t>
      </w:r>
      <w:r w:rsidR="00391F1F" w:rsidRPr="007C1D64">
        <w:t xml:space="preserve">Crediting </w:t>
      </w:r>
      <w:r w:rsidR="00391F1F" w:rsidRPr="00391F1F">
        <w:t>period</w:t>
      </w:r>
      <w:r w:rsidR="00391F1F" w:rsidRPr="007C1D64">
        <w:t xml:space="preserve"> of project </w:t>
      </w:r>
    </w:p>
    <w:p w14:paraId="779DFDF0" w14:textId="59B90E20" w:rsidR="00391F1F" w:rsidRPr="007C1D64" w:rsidRDefault="00B46B23" w:rsidP="00B46B23">
      <w:r>
        <w:t xml:space="preserve">C.2.1 </w:t>
      </w:r>
      <w:r w:rsidR="00391F1F" w:rsidRPr="007C1D64">
        <w:t>Start date of crediting period</w:t>
      </w:r>
    </w:p>
    <w:p w14:paraId="0323DC1F" w14:textId="5BF4DB47" w:rsidR="00391F1F" w:rsidRDefault="0015631D" w:rsidP="00391F1F">
      <w:r>
        <w:t>01/03/2024</w:t>
      </w:r>
      <w:r w:rsidR="007653AC">
        <w:t xml:space="preserve"> – 28/02/2029</w:t>
      </w:r>
    </w:p>
    <w:p w14:paraId="11C05586" w14:textId="19E0CA2F" w:rsidR="00391F1F" w:rsidRPr="007C1D64" w:rsidRDefault="00B46B23" w:rsidP="00B46B23">
      <w:r>
        <w:t xml:space="preserve">C.2.2 </w:t>
      </w:r>
      <w:r w:rsidR="00391F1F" w:rsidRPr="007C1D64">
        <w:t>Total length of crediting period</w:t>
      </w:r>
    </w:p>
    <w:p w14:paraId="1A9DBB5E" w14:textId="6901874B" w:rsidR="00391F1F" w:rsidRPr="00B92357" w:rsidRDefault="0015631D" w:rsidP="00391F1F">
      <w:r>
        <w:t>5 years</w:t>
      </w:r>
    </w:p>
    <w:p w14:paraId="474EB04B" w14:textId="77777777" w:rsidR="00B46B23" w:rsidRPr="00B4102E" w:rsidRDefault="00B46B23" w:rsidP="00B4102E">
      <w:bookmarkStart w:id="8" w:name="check1"/>
      <w:bookmarkStart w:id="9" w:name="_Ref49515984"/>
      <w:bookmarkStart w:id="10" w:name="_Ref49848946"/>
      <w:bookmarkEnd w:id="8"/>
    </w:p>
    <w:p w14:paraId="02F39EEE" w14:textId="761CBB69" w:rsidR="00391F1F" w:rsidRPr="004E3096" w:rsidRDefault="00B46B23" w:rsidP="00B01408">
      <w:pPr>
        <w:pStyle w:val="Heading4"/>
      </w:pPr>
      <w:bookmarkStart w:id="11" w:name="_Ref128431741"/>
      <w:r>
        <w:t xml:space="preserve">SECTION D. </w:t>
      </w:r>
      <w:r w:rsidR="00391F1F" w:rsidRPr="00CF3E1B">
        <w:t>SUMMARY OF SAFEGUARDING PRINCIPLES AND GENDER SENSITIVE ASSESSMENT</w:t>
      </w:r>
      <w:bookmarkEnd w:id="9"/>
      <w:bookmarkEnd w:id="11"/>
      <w:r w:rsidR="00391F1F">
        <w:t xml:space="preserve"> </w:t>
      </w:r>
    </w:p>
    <w:p w14:paraId="5724BB52" w14:textId="546CFAD9" w:rsidR="00391F1F" w:rsidRPr="0004043C" w:rsidRDefault="00B46B23" w:rsidP="00B01408">
      <w:pPr>
        <w:pStyle w:val="Heading5"/>
      </w:pPr>
      <w:r>
        <w:t xml:space="preserve">D.1 </w:t>
      </w:r>
      <w:r w:rsidR="00391F1F" w:rsidRPr="004323B6">
        <w:t>Safeguarding Principles</w:t>
      </w:r>
      <w:r w:rsidR="00391F1F">
        <w:t xml:space="preserve"> that will be monitored</w:t>
      </w:r>
    </w:p>
    <w:p w14:paraId="37330EBC" w14:textId="28A929C0" w:rsidR="00391F1F" w:rsidRDefault="00391F1F" w:rsidP="00391F1F">
      <w:r>
        <w:t>A</w:t>
      </w:r>
      <w:r w:rsidRPr="00C162D7">
        <w:t xml:space="preserve"> </w:t>
      </w:r>
      <w:r>
        <w:t>completed</w:t>
      </w:r>
      <w:r w:rsidRPr="00C162D7">
        <w:t xml:space="preserve"> Safeguarding Principles </w:t>
      </w:r>
      <w:r w:rsidRPr="006E5161">
        <w:t>Assessment is in</w:t>
      </w:r>
      <w:r w:rsidR="00A61CC2">
        <w:t xml:space="preserve"> </w:t>
      </w:r>
      <w:hyperlink w:anchor="_APPENDIX_1_–" w:history="1">
        <w:r w:rsidR="00A61CC2" w:rsidRPr="00A61CC2">
          <w:rPr>
            <w:rStyle w:val="Hyperlink"/>
          </w:rPr>
          <w:t>Appendix 1</w:t>
        </w:r>
      </w:hyperlink>
      <w:r w:rsidR="00A61CC2">
        <w:t xml:space="preserve">, </w:t>
      </w:r>
      <w:r w:rsidRPr="006E5161">
        <w:t xml:space="preserve">ongoing monitoring is </w:t>
      </w:r>
      <w:proofErr w:type="spellStart"/>
      <w:r w:rsidRPr="006E5161">
        <w:t>summarised</w:t>
      </w:r>
      <w:proofErr w:type="spellEnd"/>
      <w:r w:rsidRPr="006E5161">
        <w:t xml:space="preserve"> below.</w:t>
      </w:r>
      <w:r w:rsidRPr="00A77BE2">
        <w:t xml:space="preserve"> </w:t>
      </w:r>
    </w:p>
    <w:p w14:paraId="58074E87" w14:textId="77777777" w:rsidR="005B4380" w:rsidRDefault="005B4380" w:rsidP="00391F1F"/>
    <w:tbl>
      <w:tblPr>
        <w:tblStyle w:val="GSTableBoldline-heightcondensed"/>
        <w:tblW w:w="5508" w:type="pct"/>
        <w:tblLook w:val="04A0" w:firstRow="1" w:lastRow="0" w:firstColumn="1" w:lastColumn="0" w:noHBand="0" w:noVBand="1"/>
      </w:tblPr>
      <w:tblGrid>
        <w:gridCol w:w="4455"/>
        <w:gridCol w:w="6156"/>
      </w:tblGrid>
      <w:tr w:rsidR="005B4380" w:rsidRPr="00717A50" w14:paraId="067B2367" w14:textId="77777777" w:rsidTr="00AC575B">
        <w:trPr>
          <w:cnfStyle w:val="100000000000" w:firstRow="1" w:lastRow="0" w:firstColumn="0" w:lastColumn="0" w:oddVBand="0" w:evenVBand="0" w:oddHBand="0" w:evenHBand="0" w:firstRowFirstColumn="0" w:firstRowLastColumn="0" w:lastRowFirstColumn="0" w:lastRowLastColumn="0"/>
          <w:trHeight w:val="312"/>
        </w:trPr>
        <w:tc>
          <w:tcPr>
            <w:tcW w:w="2099" w:type="pct"/>
          </w:tcPr>
          <w:p w14:paraId="10B9569F" w14:textId="77777777" w:rsidR="005B4380" w:rsidRPr="00391F1F" w:rsidRDefault="005B4380" w:rsidP="00AC575B">
            <w:pPr>
              <w:rPr>
                <w:color w:val="FFFFFF" w:themeColor="background1"/>
              </w:rPr>
            </w:pPr>
            <w:r w:rsidRPr="00391F1F">
              <w:rPr>
                <w:color w:val="FFFFFF" w:themeColor="background1"/>
              </w:rPr>
              <w:t>Principles</w:t>
            </w:r>
          </w:p>
        </w:tc>
        <w:tc>
          <w:tcPr>
            <w:tcW w:w="2901" w:type="pct"/>
          </w:tcPr>
          <w:p w14:paraId="313CD9C5" w14:textId="77777777" w:rsidR="005B4380" w:rsidRPr="00391F1F" w:rsidRDefault="005B4380" w:rsidP="00AC575B">
            <w:pPr>
              <w:rPr>
                <w:color w:val="FFFFFF" w:themeColor="background1"/>
              </w:rPr>
            </w:pPr>
            <w:r w:rsidRPr="00391F1F">
              <w:rPr>
                <w:color w:val="FFFFFF" w:themeColor="background1"/>
              </w:rPr>
              <w:t>Mitigation Measures added to the Monitoring Plan</w:t>
            </w:r>
          </w:p>
        </w:tc>
      </w:tr>
      <w:tr w:rsidR="005B4380" w:rsidRPr="00717A50" w14:paraId="5C93639A" w14:textId="77777777" w:rsidTr="00AC575B">
        <w:trPr>
          <w:trHeight w:val="312"/>
        </w:trPr>
        <w:tc>
          <w:tcPr>
            <w:tcW w:w="2099" w:type="pct"/>
            <w:hideMark/>
          </w:tcPr>
          <w:p w14:paraId="3D09C8D0" w14:textId="77777777" w:rsidR="005B4380" w:rsidRPr="00717A50" w:rsidRDefault="005B4380" w:rsidP="00AC575B">
            <w:r w:rsidRPr="001B5325">
              <w:rPr>
                <w:b/>
                <w:bCs/>
              </w:rPr>
              <w:t>Principle 1. Human Rights</w:t>
            </w:r>
          </w:p>
        </w:tc>
        <w:tc>
          <w:tcPr>
            <w:tcW w:w="2901" w:type="pct"/>
          </w:tcPr>
          <w:p w14:paraId="3B69955A" w14:textId="77777777" w:rsidR="005B4380" w:rsidRPr="00717A50" w:rsidRDefault="005B4380" w:rsidP="00AC575B">
            <w:r>
              <w:t>N/A</w:t>
            </w:r>
          </w:p>
        </w:tc>
      </w:tr>
      <w:tr w:rsidR="005B4380" w:rsidRPr="00717A50" w14:paraId="5F114357" w14:textId="77777777" w:rsidTr="00AC575B">
        <w:trPr>
          <w:trHeight w:val="312"/>
        </w:trPr>
        <w:tc>
          <w:tcPr>
            <w:tcW w:w="2099" w:type="pct"/>
          </w:tcPr>
          <w:p w14:paraId="1D60F6D8" w14:textId="77777777" w:rsidR="005B4380" w:rsidRPr="008C14E1" w:rsidRDefault="005B4380" w:rsidP="00AC575B">
            <w:pPr>
              <w:rPr>
                <w:b/>
                <w:bCs/>
              </w:rPr>
            </w:pPr>
            <w:r w:rsidRPr="00E94AD9">
              <w:rPr>
                <w:b/>
                <w:bCs/>
              </w:rPr>
              <w:t>Principle 2.  Gender Equality</w:t>
            </w:r>
          </w:p>
        </w:tc>
        <w:tc>
          <w:tcPr>
            <w:tcW w:w="2901" w:type="pct"/>
          </w:tcPr>
          <w:p w14:paraId="2BEA8586" w14:textId="77777777" w:rsidR="005B4380" w:rsidRPr="00717A50" w:rsidRDefault="005B4380" w:rsidP="00AC575B">
            <w:r>
              <w:t>N/A</w:t>
            </w:r>
          </w:p>
        </w:tc>
      </w:tr>
      <w:tr w:rsidR="005B4380" w:rsidRPr="00717A50" w14:paraId="69F65B89" w14:textId="77777777" w:rsidTr="00AC575B">
        <w:trPr>
          <w:trHeight w:val="312"/>
        </w:trPr>
        <w:tc>
          <w:tcPr>
            <w:tcW w:w="2099" w:type="pct"/>
          </w:tcPr>
          <w:p w14:paraId="34513C65" w14:textId="77777777" w:rsidR="005B4380" w:rsidRPr="008C14E1" w:rsidRDefault="005B4380" w:rsidP="00AC575B">
            <w:pPr>
              <w:rPr>
                <w:b/>
                <w:bCs/>
              </w:rPr>
            </w:pPr>
            <w:r w:rsidRPr="00E94AD9">
              <w:rPr>
                <w:b/>
                <w:bCs/>
              </w:rPr>
              <w:t>Principle 3. Community Health,</w:t>
            </w:r>
            <w:r>
              <w:rPr>
                <w:b/>
                <w:bCs/>
              </w:rPr>
              <w:br/>
            </w:r>
            <w:r w:rsidRPr="00E94AD9">
              <w:rPr>
                <w:b/>
                <w:bCs/>
              </w:rPr>
              <w:t xml:space="preserve"> Safety and Working Conditions</w:t>
            </w:r>
          </w:p>
        </w:tc>
        <w:tc>
          <w:tcPr>
            <w:tcW w:w="2901" w:type="pct"/>
          </w:tcPr>
          <w:p w14:paraId="2B86B5BA" w14:textId="77777777" w:rsidR="005B4380" w:rsidRPr="00717A50" w:rsidRDefault="005B4380" w:rsidP="00AC575B">
            <w:r>
              <w:t>N/A</w:t>
            </w:r>
          </w:p>
        </w:tc>
      </w:tr>
      <w:tr w:rsidR="005B4380" w:rsidRPr="00717A50" w14:paraId="7959941C" w14:textId="77777777" w:rsidTr="00AC575B">
        <w:trPr>
          <w:trHeight w:val="312"/>
        </w:trPr>
        <w:tc>
          <w:tcPr>
            <w:tcW w:w="2099" w:type="pct"/>
          </w:tcPr>
          <w:p w14:paraId="2B22951A" w14:textId="77777777" w:rsidR="005B4380" w:rsidRPr="008C14E1" w:rsidRDefault="005B4380" w:rsidP="00AC575B">
            <w:pPr>
              <w:rPr>
                <w:b/>
                <w:bCs/>
              </w:rPr>
            </w:pPr>
            <w:r w:rsidRPr="007E4EF1">
              <w:rPr>
                <w:b/>
                <w:bCs/>
              </w:rPr>
              <w:t>Principle 4.1  Sites of Cultural</w:t>
            </w:r>
            <w:r>
              <w:rPr>
                <w:b/>
                <w:bCs/>
              </w:rPr>
              <w:br/>
            </w:r>
            <w:r w:rsidRPr="007E4EF1">
              <w:rPr>
                <w:b/>
                <w:bCs/>
              </w:rPr>
              <w:t xml:space="preserve"> and</w:t>
            </w:r>
            <w:r>
              <w:rPr>
                <w:b/>
                <w:bCs/>
              </w:rPr>
              <w:t xml:space="preserve"> </w:t>
            </w:r>
            <w:r w:rsidRPr="007E4EF1">
              <w:rPr>
                <w:b/>
                <w:bCs/>
              </w:rPr>
              <w:t>Historical Heritage</w:t>
            </w:r>
          </w:p>
        </w:tc>
        <w:tc>
          <w:tcPr>
            <w:tcW w:w="2901" w:type="pct"/>
          </w:tcPr>
          <w:p w14:paraId="68BEC35C" w14:textId="77777777" w:rsidR="005B4380" w:rsidRPr="00717A50" w:rsidRDefault="005B4380" w:rsidP="00AC575B">
            <w:r>
              <w:t>N/A</w:t>
            </w:r>
          </w:p>
        </w:tc>
      </w:tr>
      <w:tr w:rsidR="005B4380" w:rsidRPr="00717A50" w14:paraId="7784ECCE" w14:textId="77777777" w:rsidTr="00AC575B">
        <w:trPr>
          <w:trHeight w:val="312"/>
        </w:trPr>
        <w:tc>
          <w:tcPr>
            <w:tcW w:w="2099" w:type="pct"/>
          </w:tcPr>
          <w:p w14:paraId="7C93E164" w14:textId="77777777" w:rsidR="005B4380" w:rsidRPr="008C14E1" w:rsidRDefault="005B4380" w:rsidP="00AC575B">
            <w:pPr>
              <w:rPr>
                <w:b/>
                <w:bCs/>
              </w:rPr>
            </w:pPr>
            <w:r w:rsidRPr="007E4EF1">
              <w:rPr>
                <w:b/>
                <w:bCs/>
              </w:rPr>
              <w:t xml:space="preserve">Principle 4.2 Forced Eviction </w:t>
            </w:r>
            <w:r>
              <w:rPr>
                <w:b/>
                <w:bCs/>
              </w:rPr>
              <w:br/>
            </w:r>
            <w:r w:rsidRPr="007E4EF1">
              <w:rPr>
                <w:b/>
                <w:bCs/>
              </w:rPr>
              <w:t>and Displacement</w:t>
            </w:r>
          </w:p>
        </w:tc>
        <w:tc>
          <w:tcPr>
            <w:tcW w:w="2901" w:type="pct"/>
          </w:tcPr>
          <w:p w14:paraId="503AB6D5" w14:textId="77777777" w:rsidR="005B4380" w:rsidRPr="00717A50" w:rsidRDefault="005B4380" w:rsidP="00AC575B">
            <w:r>
              <w:t>N/A</w:t>
            </w:r>
          </w:p>
        </w:tc>
      </w:tr>
      <w:tr w:rsidR="005B4380" w:rsidRPr="00717A50" w14:paraId="0A9F4565" w14:textId="77777777" w:rsidTr="00AC575B">
        <w:trPr>
          <w:trHeight w:val="312"/>
        </w:trPr>
        <w:tc>
          <w:tcPr>
            <w:tcW w:w="2099" w:type="pct"/>
          </w:tcPr>
          <w:p w14:paraId="417D9C76" w14:textId="77777777" w:rsidR="005B4380" w:rsidRPr="008C14E1" w:rsidRDefault="005B4380" w:rsidP="00AC575B">
            <w:pPr>
              <w:rPr>
                <w:b/>
                <w:bCs/>
              </w:rPr>
            </w:pPr>
            <w:r w:rsidRPr="007E4EF1">
              <w:rPr>
                <w:b/>
                <w:bCs/>
              </w:rPr>
              <w:t xml:space="preserve">Principle 4.3  Land Tenure and </w:t>
            </w:r>
            <w:r>
              <w:rPr>
                <w:b/>
                <w:bCs/>
              </w:rPr>
              <w:br/>
            </w:r>
            <w:r w:rsidRPr="007E4EF1">
              <w:rPr>
                <w:b/>
                <w:bCs/>
              </w:rPr>
              <w:t>Other Rights</w:t>
            </w:r>
          </w:p>
        </w:tc>
        <w:tc>
          <w:tcPr>
            <w:tcW w:w="2901" w:type="pct"/>
          </w:tcPr>
          <w:p w14:paraId="0AE83E00" w14:textId="77777777" w:rsidR="005B4380" w:rsidRPr="00717A50" w:rsidRDefault="005B4380" w:rsidP="00AC575B">
            <w:r>
              <w:t>N/A</w:t>
            </w:r>
          </w:p>
        </w:tc>
      </w:tr>
      <w:tr w:rsidR="005B4380" w:rsidRPr="00717A50" w14:paraId="14247B3A" w14:textId="77777777" w:rsidTr="00AC575B">
        <w:trPr>
          <w:trHeight w:val="312"/>
        </w:trPr>
        <w:tc>
          <w:tcPr>
            <w:tcW w:w="2099" w:type="pct"/>
          </w:tcPr>
          <w:p w14:paraId="1B35DA6F" w14:textId="77777777" w:rsidR="005B4380" w:rsidRPr="007E4EF1" w:rsidRDefault="005B4380" w:rsidP="00AC575B">
            <w:pPr>
              <w:rPr>
                <w:b/>
                <w:bCs/>
              </w:rPr>
            </w:pPr>
            <w:r w:rsidRPr="007E4EF1">
              <w:rPr>
                <w:b/>
                <w:bCs/>
              </w:rPr>
              <w:t>Principle 5. Corruption</w:t>
            </w:r>
          </w:p>
        </w:tc>
        <w:tc>
          <w:tcPr>
            <w:tcW w:w="2901" w:type="pct"/>
          </w:tcPr>
          <w:p w14:paraId="7C098446" w14:textId="77777777" w:rsidR="005B4380" w:rsidRPr="00717A50" w:rsidRDefault="005B4380" w:rsidP="00AC575B">
            <w:r>
              <w:t>N/A</w:t>
            </w:r>
          </w:p>
        </w:tc>
      </w:tr>
      <w:tr w:rsidR="005B4380" w:rsidRPr="00717A50" w14:paraId="089E879D" w14:textId="77777777" w:rsidTr="00AC575B">
        <w:trPr>
          <w:trHeight w:val="312"/>
        </w:trPr>
        <w:tc>
          <w:tcPr>
            <w:tcW w:w="2099" w:type="pct"/>
          </w:tcPr>
          <w:p w14:paraId="5698150B" w14:textId="77777777" w:rsidR="005B4380" w:rsidRPr="007E4EF1" w:rsidRDefault="005B4380" w:rsidP="00AC575B">
            <w:pPr>
              <w:rPr>
                <w:b/>
                <w:bCs/>
              </w:rPr>
            </w:pPr>
            <w:r w:rsidRPr="007E4EF1">
              <w:rPr>
                <w:b/>
                <w:bCs/>
              </w:rPr>
              <w:t xml:space="preserve">Principle  6.1 </w:t>
            </w:r>
            <w:proofErr w:type="spellStart"/>
            <w:r w:rsidRPr="007E4EF1">
              <w:rPr>
                <w:b/>
                <w:bCs/>
              </w:rPr>
              <w:t>Labour</w:t>
            </w:r>
            <w:proofErr w:type="spellEnd"/>
            <w:r w:rsidRPr="007E4EF1">
              <w:rPr>
                <w:b/>
                <w:bCs/>
              </w:rPr>
              <w:t xml:space="preserve"> Rights</w:t>
            </w:r>
          </w:p>
        </w:tc>
        <w:tc>
          <w:tcPr>
            <w:tcW w:w="2901" w:type="pct"/>
          </w:tcPr>
          <w:p w14:paraId="236C30F2" w14:textId="77777777" w:rsidR="005B4380" w:rsidRPr="00717A50" w:rsidRDefault="005B4380" w:rsidP="00AC575B">
            <w:r>
              <w:t>N/A</w:t>
            </w:r>
          </w:p>
        </w:tc>
      </w:tr>
      <w:tr w:rsidR="005B4380" w:rsidRPr="00717A50" w14:paraId="33A617BE" w14:textId="77777777" w:rsidTr="00AC575B">
        <w:trPr>
          <w:trHeight w:val="312"/>
        </w:trPr>
        <w:tc>
          <w:tcPr>
            <w:tcW w:w="2099" w:type="pct"/>
          </w:tcPr>
          <w:p w14:paraId="44C54164" w14:textId="77777777" w:rsidR="005B4380" w:rsidRPr="007E4EF1" w:rsidRDefault="005B4380" w:rsidP="00AC575B">
            <w:pPr>
              <w:rPr>
                <w:b/>
                <w:bCs/>
              </w:rPr>
            </w:pPr>
            <w:r w:rsidRPr="006A34F9">
              <w:rPr>
                <w:b/>
                <w:bCs/>
              </w:rPr>
              <w:t>Principle  6.2 Negative Economic</w:t>
            </w:r>
            <w:r>
              <w:rPr>
                <w:b/>
                <w:bCs/>
              </w:rPr>
              <w:br/>
            </w:r>
            <w:r w:rsidRPr="006A34F9">
              <w:rPr>
                <w:b/>
                <w:bCs/>
              </w:rPr>
              <w:t xml:space="preserve"> Consequences</w:t>
            </w:r>
          </w:p>
        </w:tc>
        <w:tc>
          <w:tcPr>
            <w:tcW w:w="2901" w:type="pct"/>
          </w:tcPr>
          <w:p w14:paraId="5E6A6B60" w14:textId="77777777" w:rsidR="005B4380" w:rsidRPr="00717A50" w:rsidRDefault="005B4380" w:rsidP="00AC575B">
            <w:r>
              <w:t>N/A</w:t>
            </w:r>
          </w:p>
        </w:tc>
      </w:tr>
      <w:tr w:rsidR="005B4380" w:rsidRPr="00717A50" w14:paraId="5B1B236D" w14:textId="77777777" w:rsidTr="00AC575B">
        <w:trPr>
          <w:trHeight w:val="312"/>
        </w:trPr>
        <w:tc>
          <w:tcPr>
            <w:tcW w:w="2099" w:type="pct"/>
          </w:tcPr>
          <w:p w14:paraId="05E9B403" w14:textId="77777777" w:rsidR="005B4380" w:rsidRPr="007E4EF1" w:rsidRDefault="005B4380" w:rsidP="00AC575B">
            <w:pPr>
              <w:rPr>
                <w:b/>
                <w:bCs/>
              </w:rPr>
            </w:pPr>
            <w:r w:rsidRPr="006A34F9">
              <w:rPr>
                <w:b/>
                <w:bCs/>
              </w:rPr>
              <w:t>Principle  7.1   Emissions</w:t>
            </w:r>
          </w:p>
        </w:tc>
        <w:tc>
          <w:tcPr>
            <w:tcW w:w="2901" w:type="pct"/>
          </w:tcPr>
          <w:p w14:paraId="71AB7E59" w14:textId="77777777" w:rsidR="005B4380" w:rsidRPr="00717A50" w:rsidRDefault="005B4380" w:rsidP="00AC575B">
            <w:r>
              <w:t>N/A</w:t>
            </w:r>
          </w:p>
        </w:tc>
      </w:tr>
      <w:tr w:rsidR="005B4380" w:rsidRPr="00717A50" w14:paraId="5A9E0ED2" w14:textId="77777777" w:rsidTr="00AC575B">
        <w:trPr>
          <w:trHeight w:val="312"/>
        </w:trPr>
        <w:tc>
          <w:tcPr>
            <w:tcW w:w="2099" w:type="pct"/>
          </w:tcPr>
          <w:p w14:paraId="3B2AF99E" w14:textId="77777777" w:rsidR="005B4380" w:rsidRPr="007E4EF1" w:rsidRDefault="005B4380" w:rsidP="00AC575B">
            <w:pPr>
              <w:rPr>
                <w:b/>
                <w:bCs/>
              </w:rPr>
            </w:pPr>
            <w:r w:rsidRPr="006A34F9">
              <w:rPr>
                <w:b/>
                <w:bCs/>
              </w:rPr>
              <w:t>Principle 7.2  Energy Supply</w:t>
            </w:r>
          </w:p>
        </w:tc>
        <w:tc>
          <w:tcPr>
            <w:tcW w:w="2901" w:type="pct"/>
          </w:tcPr>
          <w:p w14:paraId="7AB70740" w14:textId="77777777" w:rsidR="005B4380" w:rsidRPr="00717A50" w:rsidRDefault="005B4380" w:rsidP="00AC575B">
            <w:r>
              <w:t>N/A</w:t>
            </w:r>
          </w:p>
        </w:tc>
      </w:tr>
      <w:tr w:rsidR="005B4380" w:rsidRPr="00717A50" w14:paraId="09F6DCA3" w14:textId="77777777" w:rsidTr="00AC575B">
        <w:trPr>
          <w:trHeight w:val="312"/>
        </w:trPr>
        <w:tc>
          <w:tcPr>
            <w:tcW w:w="2099" w:type="pct"/>
          </w:tcPr>
          <w:p w14:paraId="7CAB6FC4" w14:textId="77777777" w:rsidR="005B4380" w:rsidRPr="007E4EF1" w:rsidRDefault="005B4380" w:rsidP="00AC575B">
            <w:pPr>
              <w:rPr>
                <w:b/>
                <w:bCs/>
              </w:rPr>
            </w:pPr>
            <w:r w:rsidRPr="006A34F9">
              <w:rPr>
                <w:b/>
                <w:bCs/>
              </w:rPr>
              <w:t xml:space="preserve">Principle  8.1 Impact on Natural </w:t>
            </w:r>
            <w:r>
              <w:rPr>
                <w:b/>
                <w:bCs/>
              </w:rPr>
              <w:br/>
            </w:r>
            <w:r w:rsidRPr="006A34F9">
              <w:rPr>
                <w:b/>
                <w:bCs/>
              </w:rPr>
              <w:t>Water Patterns/Flows</w:t>
            </w:r>
          </w:p>
        </w:tc>
        <w:tc>
          <w:tcPr>
            <w:tcW w:w="2901" w:type="pct"/>
          </w:tcPr>
          <w:p w14:paraId="57EBBE78" w14:textId="77777777" w:rsidR="005B4380" w:rsidRPr="00717A50" w:rsidRDefault="005B4380" w:rsidP="00AC575B">
            <w:r>
              <w:t>N/A</w:t>
            </w:r>
          </w:p>
        </w:tc>
      </w:tr>
      <w:tr w:rsidR="005B4380" w:rsidRPr="00717A50" w14:paraId="28B04004" w14:textId="77777777" w:rsidTr="00AC575B">
        <w:trPr>
          <w:trHeight w:val="312"/>
        </w:trPr>
        <w:tc>
          <w:tcPr>
            <w:tcW w:w="2099" w:type="pct"/>
          </w:tcPr>
          <w:p w14:paraId="5E7B00ED" w14:textId="77777777" w:rsidR="005B4380" w:rsidRPr="007E4EF1" w:rsidRDefault="005B4380" w:rsidP="00AC575B">
            <w:pPr>
              <w:rPr>
                <w:b/>
                <w:bCs/>
              </w:rPr>
            </w:pPr>
            <w:r w:rsidRPr="006A34F9">
              <w:rPr>
                <w:b/>
                <w:bCs/>
              </w:rPr>
              <w:t xml:space="preserve">Principle  8.2 Erosion and/or </w:t>
            </w:r>
            <w:r>
              <w:rPr>
                <w:b/>
                <w:bCs/>
              </w:rPr>
              <w:br/>
            </w:r>
            <w:r w:rsidRPr="006A34F9">
              <w:rPr>
                <w:b/>
                <w:bCs/>
              </w:rPr>
              <w:t>Water Body Instability</w:t>
            </w:r>
          </w:p>
        </w:tc>
        <w:tc>
          <w:tcPr>
            <w:tcW w:w="2901" w:type="pct"/>
          </w:tcPr>
          <w:p w14:paraId="2FDF6847" w14:textId="77777777" w:rsidR="005B4380" w:rsidRPr="00717A50" w:rsidRDefault="005B4380" w:rsidP="00AC575B">
            <w:r>
              <w:t>N/A</w:t>
            </w:r>
          </w:p>
        </w:tc>
      </w:tr>
      <w:tr w:rsidR="005B4380" w:rsidRPr="00717A50" w14:paraId="5D2FA88E" w14:textId="77777777" w:rsidTr="00AC575B">
        <w:trPr>
          <w:trHeight w:val="312"/>
        </w:trPr>
        <w:tc>
          <w:tcPr>
            <w:tcW w:w="2099" w:type="pct"/>
          </w:tcPr>
          <w:p w14:paraId="0C94933A" w14:textId="77777777" w:rsidR="005B4380" w:rsidRPr="007E4EF1" w:rsidRDefault="005B4380" w:rsidP="00AC575B">
            <w:pPr>
              <w:rPr>
                <w:b/>
                <w:bCs/>
              </w:rPr>
            </w:pPr>
            <w:r w:rsidRPr="006A34F9">
              <w:rPr>
                <w:b/>
                <w:bCs/>
              </w:rPr>
              <w:lastRenderedPageBreak/>
              <w:t>Principle  9.1  Landscape</w:t>
            </w:r>
            <w:r>
              <w:rPr>
                <w:b/>
                <w:bCs/>
              </w:rPr>
              <w:br/>
            </w:r>
            <w:r w:rsidRPr="006A34F9">
              <w:rPr>
                <w:b/>
                <w:bCs/>
              </w:rPr>
              <w:t xml:space="preserve"> Modification and Soil</w:t>
            </w:r>
          </w:p>
        </w:tc>
        <w:tc>
          <w:tcPr>
            <w:tcW w:w="2901" w:type="pct"/>
          </w:tcPr>
          <w:p w14:paraId="3AE0CD45" w14:textId="77777777" w:rsidR="005B4380" w:rsidRPr="00717A50" w:rsidRDefault="005B4380" w:rsidP="00AC575B">
            <w:r>
              <w:t>N/A</w:t>
            </w:r>
          </w:p>
        </w:tc>
      </w:tr>
      <w:tr w:rsidR="005B4380" w:rsidRPr="00717A50" w14:paraId="13B3297C" w14:textId="77777777" w:rsidTr="00AC575B">
        <w:trPr>
          <w:trHeight w:val="312"/>
        </w:trPr>
        <w:tc>
          <w:tcPr>
            <w:tcW w:w="2099" w:type="pct"/>
          </w:tcPr>
          <w:p w14:paraId="08623D49" w14:textId="77777777" w:rsidR="005B4380" w:rsidRPr="008C14E1" w:rsidRDefault="005B4380" w:rsidP="00AC575B">
            <w:pPr>
              <w:rPr>
                <w:b/>
                <w:bCs/>
              </w:rPr>
            </w:pPr>
            <w:r w:rsidRPr="008C38A3">
              <w:rPr>
                <w:b/>
                <w:bCs/>
              </w:rPr>
              <w:t>Principle 9.2 Vulnerability to</w:t>
            </w:r>
            <w:r>
              <w:rPr>
                <w:b/>
                <w:bCs/>
              </w:rPr>
              <w:br/>
            </w:r>
            <w:r w:rsidRPr="008C38A3">
              <w:rPr>
                <w:b/>
                <w:bCs/>
              </w:rPr>
              <w:t xml:space="preserve"> Natural Disaster</w:t>
            </w:r>
          </w:p>
        </w:tc>
        <w:tc>
          <w:tcPr>
            <w:tcW w:w="2901" w:type="pct"/>
          </w:tcPr>
          <w:p w14:paraId="3BD5CA00" w14:textId="77777777" w:rsidR="005B4380" w:rsidRPr="00717A50" w:rsidRDefault="005B4380" w:rsidP="00AC575B">
            <w:r>
              <w:t>N/A</w:t>
            </w:r>
          </w:p>
        </w:tc>
      </w:tr>
      <w:tr w:rsidR="005B4380" w:rsidRPr="00717A50" w14:paraId="7D999D1E" w14:textId="77777777" w:rsidTr="00AC575B">
        <w:trPr>
          <w:trHeight w:val="312"/>
        </w:trPr>
        <w:tc>
          <w:tcPr>
            <w:tcW w:w="2099" w:type="pct"/>
          </w:tcPr>
          <w:p w14:paraId="5B4B3876" w14:textId="77777777" w:rsidR="005B4380" w:rsidRPr="008C14E1" w:rsidRDefault="005B4380" w:rsidP="00AC575B">
            <w:pPr>
              <w:rPr>
                <w:b/>
                <w:bCs/>
              </w:rPr>
            </w:pPr>
            <w:r w:rsidRPr="008C38A3">
              <w:rPr>
                <w:b/>
                <w:bCs/>
              </w:rPr>
              <w:t>Principle 9.3 Genetic Resources</w:t>
            </w:r>
          </w:p>
        </w:tc>
        <w:tc>
          <w:tcPr>
            <w:tcW w:w="2901" w:type="pct"/>
          </w:tcPr>
          <w:p w14:paraId="6FC1EC78" w14:textId="77777777" w:rsidR="005B4380" w:rsidRPr="00717A50" w:rsidRDefault="005B4380" w:rsidP="00AC575B">
            <w:r>
              <w:t>N/A</w:t>
            </w:r>
          </w:p>
        </w:tc>
      </w:tr>
      <w:tr w:rsidR="005B4380" w:rsidRPr="00717A50" w14:paraId="4712F429" w14:textId="77777777" w:rsidTr="00AC575B">
        <w:trPr>
          <w:trHeight w:val="312"/>
        </w:trPr>
        <w:tc>
          <w:tcPr>
            <w:tcW w:w="2099" w:type="pct"/>
          </w:tcPr>
          <w:p w14:paraId="092D8CE6" w14:textId="77777777" w:rsidR="005B4380" w:rsidRPr="008C14E1" w:rsidRDefault="005B4380" w:rsidP="00AC575B">
            <w:pPr>
              <w:rPr>
                <w:b/>
                <w:bCs/>
              </w:rPr>
            </w:pPr>
            <w:r w:rsidRPr="008C38A3">
              <w:rPr>
                <w:b/>
                <w:bCs/>
              </w:rPr>
              <w:t>Principle 9.4 Release of pollutants</w:t>
            </w:r>
          </w:p>
        </w:tc>
        <w:tc>
          <w:tcPr>
            <w:tcW w:w="2901" w:type="pct"/>
          </w:tcPr>
          <w:p w14:paraId="338316EB" w14:textId="77777777" w:rsidR="005B4380" w:rsidRPr="00717A50" w:rsidRDefault="005B4380" w:rsidP="00AC575B">
            <w:r>
              <w:t>N/A</w:t>
            </w:r>
          </w:p>
        </w:tc>
      </w:tr>
      <w:tr w:rsidR="005B4380" w:rsidRPr="00717A50" w14:paraId="08539E76" w14:textId="77777777" w:rsidTr="00AC575B">
        <w:trPr>
          <w:trHeight w:val="312"/>
        </w:trPr>
        <w:tc>
          <w:tcPr>
            <w:tcW w:w="2099" w:type="pct"/>
          </w:tcPr>
          <w:p w14:paraId="3D2DAAFA" w14:textId="77777777" w:rsidR="005B4380" w:rsidRPr="008C14E1" w:rsidRDefault="005B4380" w:rsidP="00AC575B">
            <w:pPr>
              <w:rPr>
                <w:b/>
                <w:bCs/>
              </w:rPr>
            </w:pPr>
            <w:r w:rsidRPr="008C38A3">
              <w:rPr>
                <w:b/>
                <w:bCs/>
              </w:rPr>
              <w:t>Principle 9.5  Hazardous and</w:t>
            </w:r>
            <w:r>
              <w:rPr>
                <w:b/>
                <w:bCs/>
              </w:rPr>
              <w:br/>
            </w:r>
            <w:r w:rsidRPr="008C38A3">
              <w:rPr>
                <w:b/>
                <w:bCs/>
              </w:rPr>
              <w:t xml:space="preserve"> Non-hazardous Waste  </w:t>
            </w:r>
          </w:p>
        </w:tc>
        <w:tc>
          <w:tcPr>
            <w:tcW w:w="2901" w:type="pct"/>
          </w:tcPr>
          <w:p w14:paraId="1C0509BF" w14:textId="77777777" w:rsidR="005B4380" w:rsidRPr="00717A50" w:rsidRDefault="005B4380" w:rsidP="00AC575B">
            <w:r>
              <w:t>N/A</w:t>
            </w:r>
          </w:p>
        </w:tc>
      </w:tr>
      <w:tr w:rsidR="005B4380" w:rsidRPr="00717A50" w14:paraId="77D66CC2" w14:textId="77777777" w:rsidTr="00AC575B">
        <w:trPr>
          <w:trHeight w:val="312"/>
        </w:trPr>
        <w:tc>
          <w:tcPr>
            <w:tcW w:w="2099" w:type="pct"/>
          </w:tcPr>
          <w:p w14:paraId="0AF2BF94" w14:textId="77777777" w:rsidR="005B4380" w:rsidRPr="008C14E1" w:rsidRDefault="005B4380" w:rsidP="00AC575B">
            <w:pPr>
              <w:rPr>
                <w:b/>
                <w:bCs/>
              </w:rPr>
            </w:pPr>
            <w:r w:rsidRPr="008C38A3">
              <w:rPr>
                <w:b/>
                <w:bCs/>
              </w:rPr>
              <w:t xml:space="preserve">Principle 9.6 Pesticides &amp; </w:t>
            </w:r>
            <w:proofErr w:type="spellStart"/>
            <w:r w:rsidRPr="008C38A3">
              <w:rPr>
                <w:b/>
                <w:bCs/>
              </w:rPr>
              <w:t>Fertilisers</w:t>
            </w:r>
            <w:proofErr w:type="spellEnd"/>
          </w:p>
        </w:tc>
        <w:tc>
          <w:tcPr>
            <w:tcW w:w="2901" w:type="pct"/>
          </w:tcPr>
          <w:p w14:paraId="1DAC58C6" w14:textId="77777777" w:rsidR="005B4380" w:rsidRPr="00717A50" w:rsidRDefault="005B4380" w:rsidP="00AC575B">
            <w:r>
              <w:t>N/A</w:t>
            </w:r>
          </w:p>
        </w:tc>
      </w:tr>
      <w:tr w:rsidR="005B4380" w:rsidRPr="00717A50" w14:paraId="38565A5E" w14:textId="77777777" w:rsidTr="00AC575B">
        <w:trPr>
          <w:trHeight w:val="312"/>
        </w:trPr>
        <w:tc>
          <w:tcPr>
            <w:tcW w:w="2099" w:type="pct"/>
          </w:tcPr>
          <w:p w14:paraId="78173D98" w14:textId="77777777" w:rsidR="005B4380" w:rsidRPr="008C14E1" w:rsidRDefault="005B4380" w:rsidP="00AC575B">
            <w:pPr>
              <w:rPr>
                <w:b/>
                <w:bCs/>
              </w:rPr>
            </w:pPr>
            <w:r w:rsidRPr="008C38A3">
              <w:rPr>
                <w:b/>
                <w:bCs/>
              </w:rPr>
              <w:t>Principle 9.7  Harvesting of Forests</w:t>
            </w:r>
          </w:p>
        </w:tc>
        <w:tc>
          <w:tcPr>
            <w:tcW w:w="2901" w:type="pct"/>
          </w:tcPr>
          <w:p w14:paraId="2EA2D872" w14:textId="77777777" w:rsidR="005B4380" w:rsidRPr="00717A50" w:rsidRDefault="005B4380" w:rsidP="00AC575B">
            <w:r>
              <w:t>N/A</w:t>
            </w:r>
          </w:p>
        </w:tc>
      </w:tr>
      <w:tr w:rsidR="005B4380" w:rsidRPr="00717A50" w14:paraId="5FD524FE" w14:textId="77777777" w:rsidTr="00AC575B">
        <w:trPr>
          <w:trHeight w:val="312"/>
        </w:trPr>
        <w:tc>
          <w:tcPr>
            <w:tcW w:w="2099" w:type="pct"/>
          </w:tcPr>
          <w:p w14:paraId="63D59087" w14:textId="77777777" w:rsidR="005B4380" w:rsidRPr="008C38A3" w:rsidRDefault="005B4380" w:rsidP="00AC575B">
            <w:pPr>
              <w:rPr>
                <w:b/>
                <w:bCs/>
              </w:rPr>
            </w:pPr>
            <w:r w:rsidRPr="00471A10">
              <w:rPr>
                <w:b/>
                <w:bCs/>
              </w:rPr>
              <w:t>Principle 9.8 Food</w:t>
            </w:r>
          </w:p>
        </w:tc>
        <w:tc>
          <w:tcPr>
            <w:tcW w:w="2901" w:type="pct"/>
          </w:tcPr>
          <w:p w14:paraId="131676B8" w14:textId="77777777" w:rsidR="005B4380" w:rsidRPr="00717A50" w:rsidRDefault="005B4380" w:rsidP="00AC575B">
            <w:r>
              <w:t>N/A</w:t>
            </w:r>
          </w:p>
        </w:tc>
      </w:tr>
      <w:tr w:rsidR="005B4380" w:rsidRPr="00717A50" w14:paraId="1EFBD307" w14:textId="77777777" w:rsidTr="00AC575B">
        <w:trPr>
          <w:trHeight w:val="312"/>
        </w:trPr>
        <w:tc>
          <w:tcPr>
            <w:tcW w:w="2099" w:type="pct"/>
          </w:tcPr>
          <w:p w14:paraId="0EF90E4D" w14:textId="77777777" w:rsidR="005B4380" w:rsidRPr="008C38A3" w:rsidRDefault="005B4380" w:rsidP="00AC575B">
            <w:pPr>
              <w:rPr>
                <w:b/>
                <w:bCs/>
              </w:rPr>
            </w:pPr>
            <w:r w:rsidRPr="00471A10">
              <w:rPr>
                <w:b/>
                <w:bCs/>
              </w:rPr>
              <w:t>Principle 9.9  Animal husbandry</w:t>
            </w:r>
          </w:p>
        </w:tc>
        <w:tc>
          <w:tcPr>
            <w:tcW w:w="2901" w:type="pct"/>
          </w:tcPr>
          <w:p w14:paraId="03A65447" w14:textId="77777777" w:rsidR="005B4380" w:rsidRPr="00717A50" w:rsidRDefault="005B4380" w:rsidP="00AC575B">
            <w:r>
              <w:t>N/A</w:t>
            </w:r>
          </w:p>
        </w:tc>
      </w:tr>
      <w:tr w:rsidR="005B4380" w:rsidRPr="00717A50" w14:paraId="3F7AF5A5" w14:textId="77777777" w:rsidTr="00AC575B">
        <w:trPr>
          <w:trHeight w:val="312"/>
        </w:trPr>
        <w:tc>
          <w:tcPr>
            <w:tcW w:w="2099" w:type="pct"/>
          </w:tcPr>
          <w:p w14:paraId="3DDB85F7" w14:textId="77777777" w:rsidR="005B4380" w:rsidRPr="008C38A3" w:rsidRDefault="005B4380" w:rsidP="00AC575B">
            <w:pPr>
              <w:rPr>
                <w:b/>
                <w:bCs/>
              </w:rPr>
            </w:pPr>
            <w:r w:rsidRPr="00471A10">
              <w:rPr>
                <w:b/>
                <w:bCs/>
              </w:rPr>
              <w:t>Principle 9.10  High Conservation</w:t>
            </w:r>
            <w:r>
              <w:rPr>
                <w:b/>
                <w:bCs/>
              </w:rPr>
              <w:br/>
            </w:r>
            <w:r w:rsidRPr="00471A10">
              <w:rPr>
                <w:b/>
                <w:bCs/>
              </w:rPr>
              <w:t xml:space="preserve"> Value Area</w:t>
            </w:r>
            <w:r>
              <w:rPr>
                <w:b/>
                <w:bCs/>
              </w:rPr>
              <w:t xml:space="preserve"> </w:t>
            </w:r>
            <w:r w:rsidRPr="00471A10">
              <w:rPr>
                <w:b/>
                <w:bCs/>
              </w:rPr>
              <w:t>sand Critical Habitats</w:t>
            </w:r>
          </w:p>
        </w:tc>
        <w:tc>
          <w:tcPr>
            <w:tcW w:w="2901" w:type="pct"/>
          </w:tcPr>
          <w:p w14:paraId="29AF2714" w14:textId="77777777" w:rsidR="005B4380" w:rsidRPr="00717A50" w:rsidRDefault="005B4380" w:rsidP="00AC575B">
            <w:r>
              <w:t>N/A</w:t>
            </w:r>
          </w:p>
        </w:tc>
      </w:tr>
      <w:tr w:rsidR="005B4380" w:rsidRPr="00717A50" w14:paraId="5881F0FE" w14:textId="77777777" w:rsidTr="00AC575B">
        <w:trPr>
          <w:trHeight w:val="312"/>
        </w:trPr>
        <w:tc>
          <w:tcPr>
            <w:tcW w:w="2099" w:type="pct"/>
          </w:tcPr>
          <w:p w14:paraId="6B2E8A70" w14:textId="77777777" w:rsidR="005B4380" w:rsidRPr="00471A10" w:rsidRDefault="005B4380" w:rsidP="00AC575B">
            <w:pPr>
              <w:rPr>
                <w:b/>
                <w:bCs/>
              </w:rPr>
            </w:pPr>
            <w:r w:rsidRPr="00471A10">
              <w:rPr>
                <w:b/>
                <w:bCs/>
              </w:rPr>
              <w:t>Principle 9.11  Endangered Species</w:t>
            </w:r>
          </w:p>
        </w:tc>
        <w:tc>
          <w:tcPr>
            <w:tcW w:w="2901" w:type="pct"/>
          </w:tcPr>
          <w:p w14:paraId="7381E02C" w14:textId="77777777" w:rsidR="005B4380" w:rsidRPr="00717A50" w:rsidRDefault="005B4380" w:rsidP="00AC575B">
            <w:r>
              <w:t>N/A</w:t>
            </w:r>
          </w:p>
        </w:tc>
      </w:tr>
    </w:tbl>
    <w:p w14:paraId="79B11ADF" w14:textId="77777777" w:rsidR="00394F6E" w:rsidRDefault="00394F6E" w:rsidP="00B01408">
      <w:pPr>
        <w:pStyle w:val="Heading5"/>
      </w:pPr>
    </w:p>
    <w:p w14:paraId="6DDA1084" w14:textId="63F99AB6" w:rsidR="00391F1F" w:rsidRPr="007C1D64" w:rsidRDefault="00B46B23" w:rsidP="00B01408">
      <w:pPr>
        <w:pStyle w:val="Heading5"/>
      </w:pPr>
      <w:r>
        <w:t xml:space="preserve">D.2. </w:t>
      </w:r>
      <w:r w:rsidR="00391F1F">
        <w:t>Assessment that</w:t>
      </w:r>
      <w:r w:rsidR="00391F1F" w:rsidRPr="007C1D64">
        <w:t xml:space="preserve"> project </w:t>
      </w:r>
      <w:r w:rsidR="00391F1F">
        <w:t>complies with GS4GG Gender Sensitive requirements</w:t>
      </w:r>
    </w:p>
    <w:tbl>
      <w:tblPr>
        <w:tblStyle w:val="GSTableSimple"/>
        <w:tblW w:w="14444" w:type="dxa"/>
        <w:tblLook w:val="04A0" w:firstRow="1" w:lastRow="0" w:firstColumn="1" w:lastColumn="0" w:noHBand="0" w:noVBand="1"/>
      </w:tblPr>
      <w:tblGrid>
        <w:gridCol w:w="4814"/>
        <w:gridCol w:w="4815"/>
        <w:gridCol w:w="4815"/>
      </w:tblGrid>
      <w:tr w:rsidR="005B4380" w:rsidRPr="00391F1F" w14:paraId="1FA68090" w14:textId="77777777" w:rsidTr="006C38EC">
        <w:trPr>
          <w:cnfStyle w:val="100000000000" w:firstRow="1" w:lastRow="0" w:firstColumn="0" w:lastColumn="0" w:oddVBand="0" w:evenVBand="0" w:oddHBand="0" w:evenHBand="0" w:firstRowFirstColumn="0" w:firstRowLastColumn="0" w:lastRowFirstColumn="0" w:lastRowLastColumn="0"/>
          <w:trHeight w:val="1446"/>
        </w:trPr>
        <w:tc>
          <w:tcPr>
            <w:tcW w:w="4814" w:type="dxa"/>
          </w:tcPr>
          <w:p w14:paraId="1098AE7A" w14:textId="4FFBD3B6" w:rsidR="005B4380" w:rsidRPr="00391F1F" w:rsidRDefault="005B4380" w:rsidP="005B4380">
            <w:pPr>
              <w:spacing w:line="240" w:lineRule="auto"/>
              <w:rPr>
                <w:lang w:val="en-GB"/>
              </w:rPr>
            </w:pPr>
            <w:r w:rsidRPr="00391F1F">
              <w:rPr>
                <w:lang w:val="en-GB"/>
              </w:rPr>
              <w:t>Question 1 - Explain how the project reflects the key issues and requirements of Gender Sensitive design and implementation as outlined in the Gender Policy?</w:t>
            </w:r>
          </w:p>
        </w:tc>
        <w:tc>
          <w:tcPr>
            <w:tcW w:w="4815" w:type="dxa"/>
            <w:vAlign w:val="top"/>
          </w:tcPr>
          <w:p w14:paraId="65A89B0E" w14:textId="6E397F6A" w:rsidR="005B4380" w:rsidRPr="00391F1F" w:rsidRDefault="005B4380" w:rsidP="005B4380">
            <w:pPr>
              <w:rPr>
                <w:lang w:val="en-GB"/>
              </w:rPr>
            </w:pPr>
            <w:r w:rsidRPr="008F1931">
              <w:rPr>
                <w:lang w:val="en-GB"/>
              </w:rPr>
              <w:t xml:space="preserve">The project reflects the key issues and requirements of gender sensitive design and implementation: The project activities provide access to clean and safe water for local communities. The access to water is free and located in central places and thus will not put at risk the access of women or any other marginalized groups. The access to clean and safe water will contribute to improve health of the local population and will reduce the workload related to the water purification activities. The reduction on the workload benefits especially women and girls who are mainly responsible on fuel collection and </w:t>
            </w:r>
            <w:r w:rsidRPr="008F1931">
              <w:rPr>
                <w:lang w:val="en-GB"/>
              </w:rPr>
              <w:lastRenderedPageBreak/>
              <w:t>water purification activities. The implemented activities related to the stakeholder consultation as well as the future implementation of the project activities takes into the account gender roles and the abilities of women and men to participate in the decision/designs of the project activities. For example, the stakeholder consultation made in the project design phase was designed in a way which enabled both women and men participating in the consultation meeting (Please refer to the separate Stakeholder Consultation Report uploaded to SC application). Moreover, for example, the future annual hygiene campaigns will be planned and organized in the way to avoid any discrimination of women or other marginalized groups. In fact, the women’s participation will be essential for guaranteeing the success of the project.</w:t>
            </w:r>
          </w:p>
        </w:tc>
        <w:tc>
          <w:tcPr>
            <w:tcW w:w="4815" w:type="dxa"/>
          </w:tcPr>
          <w:p w14:paraId="4C6A28A8" w14:textId="1279CC8B" w:rsidR="005B4380" w:rsidRPr="00391F1F" w:rsidRDefault="005B4380" w:rsidP="005B4380">
            <w:pPr>
              <w:rPr>
                <w:lang w:val="en-GB"/>
              </w:rPr>
            </w:pPr>
          </w:p>
        </w:tc>
      </w:tr>
      <w:tr w:rsidR="005B4380" w:rsidRPr="00391F1F" w14:paraId="2B331E32" w14:textId="77777777" w:rsidTr="006C38EC">
        <w:trPr>
          <w:cnfStyle w:val="000000100000" w:firstRow="0" w:lastRow="0" w:firstColumn="0" w:lastColumn="0" w:oddVBand="0" w:evenVBand="0" w:oddHBand="1" w:evenHBand="0" w:firstRowFirstColumn="0" w:firstRowLastColumn="0" w:lastRowFirstColumn="0" w:lastRowLastColumn="0"/>
          <w:trHeight w:val="1043"/>
        </w:trPr>
        <w:tc>
          <w:tcPr>
            <w:tcW w:w="4814" w:type="dxa"/>
          </w:tcPr>
          <w:p w14:paraId="45B6E18F" w14:textId="77777777" w:rsidR="005B4380" w:rsidRPr="00391F1F" w:rsidRDefault="005B4380" w:rsidP="005B4380">
            <w:pPr>
              <w:spacing w:line="240" w:lineRule="auto"/>
              <w:rPr>
                <w:lang w:val="en-GB"/>
              </w:rPr>
            </w:pPr>
            <w:r w:rsidRPr="00391F1F">
              <w:rPr>
                <w:lang w:val="en-GB"/>
              </w:rPr>
              <w:lastRenderedPageBreak/>
              <w:t>Question 2 - Explain how the project aligns with existing country policies, strategies and best practices</w:t>
            </w:r>
          </w:p>
        </w:tc>
        <w:tc>
          <w:tcPr>
            <w:tcW w:w="4815" w:type="dxa"/>
            <w:vAlign w:val="top"/>
          </w:tcPr>
          <w:p w14:paraId="2ED9E737" w14:textId="1631852B" w:rsidR="005B4380" w:rsidRPr="002137F5" w:rsidRDefault="005B4380" w:rsidP="005B4380">
            <w:pPr>
              <w:rPr>
                <w:lang w:val="en-GB"/>
              </w:rPr>
            </w:pPr>
            <w:r w:rsidRPr="002137F5">
              <w:rPr>
                <w:lang w:val="en-GB"/>
              </w:rPr>
              <w:t xml:space="preserve">The Project is in line with </w:t>
            </w:r>
            <w:r>
              <w:rPr>
                <w:lang w:val="en-GB"/>
              </w:rPr>
              <w:t>Rwanda</w:t>
            </w:r>
            <w:r w:rsidRPr="002137F5">
              <w:rPr>
                <w:lang w:val="en-GB"/>
              </w:rPr>
              <w:t>’s constitution.</w:t>
            </w:r>
            <w:r>
              <w:rPr>
                <w:lang w:val="en-GB"/>
              </w:rPr>
              <w:t xml:space="preserve"> Rwanda </w:t>
            </w:r>
            <w:r w:rsidRPr="002137F5">
              <w:rPr>
                <w:lang w:val="en-GB"/>
              </w:rPr>
              <w:t>has ratified the principle of equality into</w:t>
            </w:r>
            <w:r>
              <w:rPr>
                <w:lang w:val="en-GB"/>
              </w:rPr>
              <w:t xml:space="preserve"> </w:t>
            </w:r>
            <w:r w:rsidRPr="002137F5">
              <w:rPr>
                <w:lang w:val="en-GB"/>
              </w:rPr>
              <w:t>its respective constitution (Article 9), which shall</w:t>
            </w:r>
            <w:r>
              <w:rPr>
                <w:lang w:val="en-GB"/>
              </w:rPr>
              <w:t xml:space="preserve"> </w:t>
            </w:r>
            <w:r w:rsidRPr="002137F5">
              <w:rPr>
                <w:lang w:val="en-GB"/>
              </w:rPr>
              <w:t>guarantee equal gender rights.</w:t>
            </w:r>
          </w:p>
          <w:p w14:paraId="7887FD6C" w14:textId="42B60942" w:rsidR="005B4380" w:rsidRPr="002137F5" w:rsidRDefault="005B4380" w:rsidP="005B4380">
            <w:pPr>
              <w:rPr>
                <w:lang w:val="en-GB"/>
              </w:rPr>
            </w:pPr>
            <w:r w:rsidRPr="002137F5">
              <w:rPr>
                <w:lang w:val="en-GB"/>
              </w:rPr>
              <w:t>Article 9 (g) mentions ‘that the</w:t>
            </w:r>
            <w:r>
              <w:rPr>
                <w:lang w:val="en-GB"/>
              </w:rPr>
              <w:t xml:space="preserve"> </w:t>
            </w:r>
            <w:r w:rsidRPr="002137F5">
              <w:rPr>
                <w:lang w:val="en-GB"/>
              </w:rPr>
              <w:t>Government all its</w:t>
            </w:r>
            <w:r>
              <w:rPr>
                <w:lang w:val="en-GB"/>
              </w:rPr>
              <w:t xml:space="preserve"> </w:t>
            </w:r>
            <w:r w:rsidRPr="002137F5">
              <w:rPr>
                <w:lang w:val="en-GB"/>
              </w:rPr>
              <w:t>agencies accord equal opportunities to all</w:t>
            </w:r>
            <w:r>
              <w:rPr>
                <w:lang w:val="en-GB"/>
              </w:rPr>
              <w:t xml:space="preserve"> </w:t>
            </w:r>
            <w:r w:rsidRPr="002137F5">
              <w:rPr>
                <w:lang w:val="en-GB"/>
              </w:rPr>
              <w:t>citizens, men and women alike without regard to</w:t>
            </w:r>
            <w:r>
              <w:rPr>
                <w:lang w:val="en-GB"/>
              </w:rPr>
              <w:t xml:space="preserve"> </w:t>
            </w:r>
            <w:r w:rsidRPr="002137F5">
              <w:rPr>
                <w:lang w:val="en-GB"/>
              </w:rPr>
              <w:t xml:space="preserve">their </w:t>
            </w:r>
            <w:proofErr w:type="spellStart"/>
            <w:r>
              <w:rPr>
                <w:lang w:val="en-GB"/>
              </w:rPr>
              <w:t>color</w:t>
            </w:r>
            <w:proofErr w:type="spellEnd"/>
            <w:r w:rsidRPr="002137F5">
              <w:rPr>
                <w:lang w:val="en-GB"/>
              </w:rPr>
              <w:t xml:space="preserve">, tribe, region, or station in </w:t>
            </w:r>
            <w:proofErr w:type="spellStart"/>
            <w:r w:rsidRPr="002137F5">
              <w:rPr>
                <w:lang w:val="en-GB"/>
              </w:rPr>
              <w:t>l</w:t>
            </w:r>
            <w:r>
              <w:rPr>
                <w:lang w:val="en-GB"/>
              </w:rPr>
              <w:t>life</w:t>
            </w:r>
            <w:proofErr w:type="spellEnd"/>
            <w:r w:rsidRPr="002137F5">
              <w:rPr>
                <w:lang w:val="en-GB"/>
              </w:rPr>
              <w:t xml:space="preserve"> It will</w:t>
            </w:r>
            <w:r>
              <w:rPr>
                <w:lang w:val="en-GB"/>
              </w:rPr>
              <w:t xml:space="preserve"> </w:t>
            </w:r>
            <w:r w:rsidRPr="002137F5">
              <w:rPr>
                <w:lang w:val="en-GB"/>
              </w:rPr>
              <w:t>be ensured that the project is</w:t>
            </w:r>
            <w:r>
              <w:rPr>
                <w:lang w:val="en-GB"/>
              </w:rPr>
              <w:t xml:space="preserve"> </w:t>
            </w:r>
            <w:r w:rsidRPr="002137F5">
              <w:rPr>
                <w:lang w:val="en-GB"/>
              </w:rPr>
              <w:t>committed to equal</w:t>
            </w:r>
            <w:r>
              <w:rPr>
                <w:lang w:val="en-GB"/>
              </w:rPr>
              <w:t xml:space="preserve"> </w:t>
            </w:r>
            <w:r w:rsidRPr="002137F5">
              <w:rPr>
                <w:lang w:val="en-GB"/>
              </w:rPr>
              <w:t>gender rights and women empowerment following</w:t>
            </w:r>
          </w:p>
          <w:p w14:paraId="1957E764" w14:textId="7AF3C901" w:rsidR="005B4380" w:rsidRPr="00391F1F" w:rsidRDefault="005B4380" w:rsidP="005B4380">
            <w:pPr>
              <w:rPr>
                <w:lang w:val="en-GB"/>
              </w:rPr>
            </w:pPr>
            <w:r>
              <w:rPr>
                <w:lang w:val="en-GB"/>
              </w:rPr>
              <w:t>Rwanda</w:t>
            </w:r>
            <w:r w:rsidRPr="002137F5">
              <w:rPr>
                <w:lang w:val="en-GB"/>
              </w:rPr>
              <w:t>’s constitution</w:t>
            </w:r>
            <w:r>
              <w:rPr>
                <w:lang w:val="en-GB"/>
              </w:rPr>
              <w:t>.</w:t>
            </w:r>
          </w:p>
        </w:tc>
        <w:tc>
          <w:tcPr>
            <w:tcW w:w="4815" w:type="dxa"/>
          </w:tcPr>
          <w:p w14:paraId="13F7F9B4" w14:textId="10514886" w:rsidR="005B4380" w:rsidRPr="00391F1F" w:rsidRDefault="005B4380" w:rsidP="005B4380">
            <w:pPr>
              <w:rPr>
                <w:lang w:val="en-GB"/>
              </w:rPr>
            </w:pPr>
          </w:p>
        </w:tc>
      </w:tr>
      <w:tr w:rsidR="005B4380" w:rsidRPr="00391F1F" w14:paraId="5100FB00" w14:textId="77777777" w:rsidTr="006C38EC">
        <w:trPr>
          <w:trHeight w:val="988"/>
        </w:trPr>
        <w:tc>
          <w:tcPr>
            <w:tcW w:w="4814" w:type="dxa"/>
          </w:tcPr>
          <w:p w14:paraId="631A39A8" w14:textId="77777777" w:rsidR="005B4380" w:rsidRPr="00391F1F" w:rsidRDefault="005B4380" w:rsidP="005B4380">
            <w:pPr>
              <w:spacing w:line="240" w:lineRule="auto"/>
              <w:rPr>
                <w:lang w:val="en-GB"/>
              </w:rPr>
            </w:pPr>
            <w:r w:rsidRPr="00391F1F">
              <w:rPr>
                <w:lang w:val="en-GB"/>
              </w:rPr>
              <w:t>Question 3 - Is an Expert required for the Gender Safeguarding Principles &amp; Requirements?</w:t>
            </w:r>
          </w:p>
        </w:tc>
        <w:tc>
          <w:tcPr>
            <w:tcW w:w="4815" w:type="dxa"/>
            <w:vAlign w:val="top"/>
          </w:tcPr>
          <w:p w14:paraId="37D73F13" w14:textId="139405C8" w:rsidR="005B4380" w:rsidRPr="00391F1F" w:rsidRDefault="005B4380" w:rsidP="005B4380">
            <w:pPr>
              <w:rPr>
                <w:lang w:val="en-GB"/>
              </w:rPr>
            </w:pPr>
            <w:r>
              <w:rPr>
                <w:lang w:val="en-GB"/>
              </w:rPr>
              <w:t>N/A</w:t>
            </w:r>
          </w:p>
        </w:tc>
        <w:tc>
          <w:tcPr>
            <w:tcW w:w="4815" w:type="dxa"/>
          </w:tcPr>
          <w:p w14:paraId="0022C58A" w14:textId="5C54AF55" w:rsidR="005B4380" w:rsidRPr="00391F1F" w:rsidRDefault="005B4380" w:rsidP="005B4380">
            <w:pPr>
              <w:rPr>
                <w:lang w:val="en-GB"/>
              </w:rPr>
            </w:pPr>
          </w:p>
        </w:tc>
      </w:tr>
      <w:tr w:rsidR="005B4380" w:rsidRPr="00391F1F" w14:paraId="62DAD686" w14:textId="77777777" w:rsidTr="006C38EC">
        <w:trPr>
          <w:cnfStyle w:val="000000100000" w:firstRow="0" w:lastRow="0" w:firstColumn="0" w:lastColumn="0" w:oddVBand="0" w:evenVBand="0" w:oddHBand="1" w:evenHBand="0" w:firstRowFirstColumn="0" w:firstRowLastColumn="0" w:lastRowFirstColumn="0" w:lastRowLastColumn="0"/>
          <w:trHeight w:val="1044"/>
        </w:trPr>
        <w:tc>
          <w:tcPr>
            <w:tcW w:w="4814" w:type="dxa"/>
          </w:tcPr>
          <w:p w14:paraId="2DAA0DDD" w14:textId="77777777" w:rsidR="005B4380" w:rsidRPr="00391F1F" w:rsidRDefault="005B4380" w:rsidP="005B4380">
            <w:pPr>
              <w:spacing w:line="240" w:lineRule="auto"/>
              <w:rPr>
                <w:lang w:val="en-GB"/>
              </w:rPr>
            </w:pPr>
            <w:r w:rsidRPr="00391F1F">
              <w:rPr>
                <w:lang w:val="en-GB"/>
              </w:rPr>
              <w:t>Question 4 - Is an Expert required to assist with Gender issues at the Stakeholder Consultation?</w:t>
            </w:r>
          </w:p>
        </w:tc>
        <w:tc>
          <w:tcPr>
            <w:tcW w:w="4815" w:type="dxa"/>
            <w:vAlign w:val="top"/>
          </w:tcPr>
          <w:p w14:paraId="043D0930" w14:textId="30AE8AD8" w:rsidR="005B4380" w:rsidRPr="00391F1F" w:rsidRDefault="005B4380" w:rsidP="005B4380">
            <w:pPr>
              <w:rPr>
                <w:lang w:val="en-GB"/>
              </w:rPr>
            </w:pPr>
            <w:r>
              <w:rPr>
                <w:lang w:val="en-GB"/>
              </w:rPr>
              <w:t>N/A</w:t>
            </w:r>
          </w:p>
        </w:tc>
        <w:tc>
          <w:tcPr>
            <w:tcW w:w="4815" w:type="dxa"/>
          </w:tcPr>
          <w:p w14:paraId="6FE2977F" w14:textId="579B84A8" w:rsidR="005B4380" w:rsidRPr="00391F1F" w:rsidRDefault="005B4380" w:rsidP="005B4380">
            <w:pPr>
              <w:rPr>
                <w:lang w:val="en-GB"/>
              </w:rPr>
            </w:pPr>
          </w:p>
        </w:tc>
      </w:tr>
    </w:tbl>
    <w:p w14:paraId="13692E85" w14:textId="77777777" w:rsidR="00391F1F" w:rsidRPr="00B4102E" w:rsidRDefault="00391F1F" w:rsidP="00B4102E"/>
    <w:p w14:paraId="340D6698" w14:textId="414ADD4A" w:rsidR="00391F1F" w:rsidRPr="00391F1F" w:rsidRDefault="000B4978" w:rsidP="00B01408">
      <w:pPr>
        <w:pStyle w:val="Heading4"/>
      </w:pPr>
      <w:bookmarkStart w:id="12" w:name="_Ref49515999"/>
      <w:bookmarkEnd w:id="10"/>
      <w:r>
        <w:t xml:space="preserve">SECTION E. </w:t>
      </w:r>
      <w:r w:rsidR="00794454" w:rsidRPr="00391F1F">
        <w:t>SUMMARY OF LOCAL STAKEHOLDER CONSULTATION</w:t>
      </w:r>
      <w:bookmarkEnd w:id="12"/>
      <w:r w:rsidR="00794454" w:rsidRPr="00391F1F">
        <w:t xml:space="preserve"> </w:t>
      </w:r>
    </w:p>
    <w:p w14:paraId="51490858" w14:textId="77777777" w:rsidR="00794454" w:rsidRPr="00D93204" w:rsidRDefault="00794454" w:rsidP="00794454">
      <w:bookmarkStart w:id="13" w:name="_Ref47423348"/>
      <w:r>
        <w:rPr>
          <w:bCs/>
        </w:rPr>
        <w:t xml:space="preserve">The below is a summary of the 2 step GS4GG Consultation for monitoring purposes. </w:t>
      </w:r>
      <w:r w:rsidRPr="000009FB">
        <w:rPr>
          <w:bCs/>
        </w:rPr>
        <w:t>Please</w:t>
      </w:r>
      <w:r w:rsidRPr="000009FB">
        <w:rPr>
          <w:b/>
        </w:rPr>
        <w:t xml:space="preserve"> </w:t>
      </w:r>
      <w:r w:rsidRPr="000009FB">
        <w:t xml:space="preserve">refer to the separate Stakeholder Consultation Report for a complete report on the initial consultation and stakeholder feedback round.  </w:t>
      </w:r>
    </w:p>
    <w:p w14:paraId="79D209C8" w14:textId="666EB12A" w:rsidR="00794454" w:rsidRDefault="00B4102E" w:rsidP="00B01408">
      <w:pPr>
        <w:pStyle w:val="Heading5"/>
      </w:pPr>
      <w:r>
        <w:lastRenderedPageBreak/>
        <w:t xml:space="preserve">E.1 </w:t>
      </w:r>
      <w:r w:rsidR="00794454">
        <w:t xml:space="preserve">Summary of stakeholder mitigation measures </w:t>
      </w:r>
    </w:p>
    <w:p w14:paraId="0D91183C" w14:textId="77777777" w:rsidR="00A72242" w:rsidRDefault="00A72242" w:rsidP="00B01408">
      <w:pPr>
        <w:pStyle w:val="Heading5"/>
        <w:rPr>
          <w:rFonts w:eastAsiaTheme="minorHAnsi" w:cs="Times New Roman (Body CS)"/>
          <w:b w:val="0"/>
          <w:bCs/>
          <w:color w:val="4D4D4C"/>
          <w14:ligatures w14:val="none"/>
          <w14:numForm w14:val="default"/>
        </w:rPr>
      </w:pPr>
      <w:r w:rsidRPr="00A72242">
        <w:rPr>
          <w:rFonts w:eastAsiaTheme="minorHAnsi" w:cs="Times New Roman (Body CS)"/>
          <w:b w:val="0"/>
          <w:bCs/>
          <w:color w:val="4D4D4C"/>
          <w14:ligatures w14:val="none"/>
          <w14:numForm w14:val="default"/>
        </w:rPr>
        <w:t>The PP carried out a local stakeholder consultation in each of the districts included in the project boundary: (</w:t>
      </w:r>
      <w:proofErr w:type="spellStart"/>
      <w:r w:rsidRPr="00A72242">
        <w:rPr>
          <w:rFonts w:eastAsiaTheme="minorHAnsi" w:cs="Times New Roman (Body CS)"/>
          <w:b w:val="0"/>
          <w:bCs/>
          <w:color w:val="4D4D4C"/>
          <w14:ligatures w14:val="none"/>
          <w14:numForm w14:val="default"/>
        </w:rPr>
        <w:t>i</w:t>
      </w:r>
      <w:proofErr w:type="spellEnd"/>
      <w:r w:rsidRPr="00A72242">
        <w:rPr>
          <w:rFonts w:eastAsiaTheme="minorHAnsi" w:cs="Times New Roman (Body CS)"/>
          <w:b w:val="0"/>
          <w:bCs/>
          <w:color w:val="4D4D4C"/>
          <w14:ligatures w14:val="none"/>
          <w14:numForm w14:val="default"/>
        </w:rPr>
        <w:t xml:space="preserve">) Rwamagana: 12/06/2018; (ii) Ngoma: 13/06/2018; (iii) </w:t>
      </w:r>
      <w:proofErr w:type="spellStart"/>
      <w:r w:rsidRPr="00A72242">
        <w:rPr>
          <w:rFonts w:eastAsiaTheme="minorHAnsi" w:cs="Times New Roman (Body CS)"/>
          <w:b w:val="0"/>
          <w:bCs/>
          <w:color w:val="4D4D4C"/>
          <w14:ligatures w14:val="none"/>
          <w14:numForm w14:val="default"/>
        </w:rPr>
        <w:t>Bugesera</w:t>
      </w:r>
      <w:proofErr w:type="spellEnd"/>
      <w:r w:rsidRPr="00A72242">
        <w:rPr>
          <w:rFonts w:eastAsiaTheme="minorHAnsi" w:cs="Times New Roman (Body CS)"/>
          <w:b w:val="0"/>
          <w:bCs/>
          <w:color w:val="4D4D4C"/>
          <w14:ligatures w14:val="none"/>
          <w14:numForm w14:val="default"/>
        </w:rPr>
        <w:t xml:space="preserve">: 14/06/2018; and (iv) </w:t>
      </w:r>
      <w:proofErr w:type="spellStart"/>
      <w:r w:rsidRPr="00A72242">
        <w:rPr>
          <w:rFonts w:eastAsiaTheme="minorHAnsi" w:cs="Times New Roman (Body CS)"/>
          <w:b w:val="0"/>
          <w:bCs/>
          <w:color w:val="4D4D4C"/>
          <w14:ligatures w14:val="none"/>
          <w14:numForm w14:val="default"/>
        </w:rPr>
        <w:t>Rusizi</w:t>
      </w:r>
      <w:proofErr w:type="spellEnd"/>
      <w:r w:rsidRPr="00A72242">
        <w:rPr>
          <w:rFonts w:eastAsiaTheme="minorHAnsi" w:cs="Times New Roman (Body CS)"/>
          <w:b w:val="0"/>
          <w:bCs/>
          <w:color w:val="4D4D4C"/>
          <w14:ligatures w14:val="none"/>
          <w14:numForm w14:val="default"/>
        </w:rPr>
        <w:t xml:space="preserve">: 19/06/2018. A wide range of different groups of stakeholders have been invited comprising of end-users, leaders of women groups active at district levels, leaders of Youth groups active at district level, heads of villages, national and local policy makers, representatives of Universities in the district, health </w:t>
      </w:r>
      <w:proofErr w:type="spellStart"/>
      <w:r w:rsidRPr="00A72242">
        <w:rPr>
          <w:rFonts w:eastAsiaTheme="minorHAnsi" w:cs="Times New Roman (Body CS)"/>
          <w:b w:val="0"/>
          <w:bCs/>
          <w:color w:val="4D4D4C"/>
          <w14:ligatures w14:val="none"/>
          <w14:numForm w14:val="default"/>
        </w:rPr>
        <w:t>centre</w:t>
      </w:r>
      <w:proofErr w:type="spellEnd"/>
      <w:r w:rsidRPr="00A72242">
        <w:rPr>
          <w:rFonts w:eastAsiaTheme="minorHAnsi" w:cs="Times New Roman (Body CS)"/>
          <w:b w:val="0"/>
          <w:bCs/>
          <w:color w:val="4D4D4C"/>
          <w14:ligatures w14:val="none"/>
          <w14:numForm w14:val="default"/>
        </w:rPr>
        <w:t xml:space="preserve"> leaders in the district, DNA representative, local NGOs, international development </w:t>
      </w:r>
      <w:proofErr w:type="spellStart"/>
      <w:r w:rsidRPr="00A72242">
        <w:rPr>
          <w:rFonts w:eastAsiaTheme="minorHAnsi" w:cs="Times New Roman (Body CS)"/>
          <w:b w:val="0"/>
          <w:bCs/>
          <w:color w:val="4D4D4C"/>
          <w14:ligatures w14:val="none"/>
          <w14:numForm w14:val="default"/>
        </w:rPr>
        <w:t>organisations</w:t>
      </w:r>
      <w:proofErr w:type="spellEnd"/>
      <w:r w:rsidRPr="00A72242">
        <w:rPr>
          <w:rFonts w:eastAsiaTheme="minorHAnsi" w:cs="Times New Roman (Body CS)"/>
          <w:b w:val="0"/>
          <w:bCs/>
          <w:color w:val="4D4D4C"/>
          <w14:ligatures w14:val="none"/>
          <w14:numForm w14:val="default"/>
        </w:rPr>
        <w:t xml:space="preserve">, research institutes, GS representatives and GS international NGO supporters. </w:t>
      </w:r>
    </w:p>
    <w:p w14:paraId="5EA52ED2" w14:textId="77777777" w:rsidR="00A72242" w:rsidRPr="00A72242" w:rsidRDefault="00A72242" w:rsidP="00A72242">
      <w:pPr>
        <w:autoSpaceDE w:val="0"/>
        <w:autoSpaceDN w:val="0"/>
        <w:adjustRightInd w:val="0"/>
        <w:spacing w:after="0" w:line="240" w:lineRule="auto"/>
        <w:contextualSpacing w:val="0"/>
        <w:rPr>
          <w:bCs/>
        </w:rPr>
      </w:pPr>
      <w:r w:rsidRPr="00A72242">
        <w:rPr>
          <w:bCs/>
        </w:rPr>
        <w:t>As per Gold Standard Stakeholder Consultation &amp; Engagement Procedure,</w:t>
      </w:r>
    </w:p>
    <w:p w14:paraId="5955436B" w14:textId="5368CC36" w:rsidR="00A72242" w:rsidRPr="00A72242" w:rsidRDefault="00A72242" w:rsidP="00A72242">
      <w:pPr>
        <w:pStyle w:val="Heading5"/>
        <w:rPr>
          <w:rFonts w:eastAsiaTheme="minorHAnsi" w:cs="Times New Roman (Body CS)"/>
          <w:b w:val="0"/>
          <w:bCs/>
          <w:color w:val="4D4D4C"/>
          <w14:ligatures w14:val="none"/>
          <w14:numForm w14:val="default"/>
        </w:rPr>
      </w:pPr>
      <w:r w:rsidRPr="00A72242">
        <w:rPr>
          <w:rFonts w:eastAsiaTheme="minorHAnsi" w:cs="Times New Roman (Body CS)"/>
          <w:b w:val="0"/>
          <w:bCs/>
          <w:color w:val="4D4D4C"/>
          <w14:ligatures w14:val="none"/>
          <w14:numForm w14:val="default"/>
        </w:rPr>
        <w:t>Requirements &amp; Guidelines,</w:t>
      </w:r>
      <w:r>
        <w:rPr>
          <w:rFonts w:eastAsiaTheme="minorHAnsi" w:cs="Times New Roman (Body CS)"/>
          <w:b w:val="0"/>
          <w:bCs/>
          <w:color w:val="4D4D4C"/>
          <w14:ligatures w14:val="none"/>
          <w14:numForm w14:val="default"/>
        </w:rPr>
        <w:t xml:space="preserve"> no other LSC has been conducted for the renewal of the crediting period. </w:t>
      </w:r>
    </w:p>
    <w:p w14:paraId="5B53ACF4" w14:textId="77777777" w:rsidR="00A72242" w:rsidRPr="00A72242" w:rsidRDefault="00A72242" w:rsidP="00A72242"/>
    <w:p w14:paraId="525B6420" w14:textId="77777777" w:rsidR="00A72242" w:rsidRDefault="00A72242" w:rsidP="00B01408">
      <w:pPr>
        <w:pStyle w:val="Heading5"/>
        <w:rPr>
          <w:rFonts w:cs="Times New Roman (Body CS)"/>
          <w:color w:val="4D4D4C"/>
        </w:rPr>
      </w:pPr>
    </w:p>
    <w:p w14:paraId="47A69890" w14:textId="37083EBB" w:rsidR="00794454" w:rsidRDefault="00B4102E" w:rsidP="00B01408">
      <w:pPr>
        <w:pStyle w:val="Heading5"/>
      </w:pPr>
      <w:r>
        <w:t xml:space="preserve">E.2 </w:t>
      </w:r>
      <w:r w:rsidR="00794454">
        <w:t xml:space="preserve">Final </w:t>
      </w:r>
      <w:r w:rsidR="00794454" w:rsidRPr="00980219">
        <w:t>continuous input / grievance mechanism</w:t>
      </w:r>
    </w:p>
    <w:tbl>
      <w:tblPr>
        <w:tblStyle w:val="GSTableSimple"/>
        <w:tblW w:w="5000" w:type="pct"/>
        <w:tblLook w:val="0620" w:firstRow="1" w:lastRow="0" w:firstColumn="0" w:lastColumn="0" w:noHBand="1" w:noVBand="1"/>
      </w:tblPr>
      <w:tblGrid>
        <w:gridCol w:w="3291"/>
        <w:gridCol w:w="6341"/>
      </w:tblGrid>
      <w:tr w:rsidR="009E68CE" w:rsidRPr="009E68CE" w14:paraId="49BA9DBD" w14:textId="77777777" w:rsidTr="009E68CE">
        <w:trPr>
          <w:cnfStyle w:val="100000000000" w:firstRow="1" w:lastRow="0" w:firstColumn="0" w:lastColumn="0" w:oddVBand="0" w:evenVBand="0" w:oddHBand="0" w:evenHBand="0" w:firstRowFirstColumn="0" w:firstRowLastColumn="0" w:lastRowFirstColumn="0" w:lastRowLastColumn="0"/>
          <w:trHeight w:val="695"/>
        </w:trPr>
        <w:tc>
          <w:tcPr>
            <w:tcW w:w="1543" w:type="pct"/>
          </w:tcPr>
          <w:p w14:paraId="6EAE13D8" w14:textId="4F2221B7" w:rsidR="00794454" w:rsidRPr="009E68CE" w:rsidRDefault="009E68CE" w:rsidP="009E68CE">
            <w:pPr>
              <w:spacing w:after="200" w:line="240" w:lineRule="auto"/>
              <w:jc w:val="center"/>
              <w:rPr>
                <w:color w:val="00BABE"/>
                <w:lang w:val="en-GB"/>
              </w:rPr>
            </w:pPr>
            <w:r w:rsidRPr="009E68CE">
              <w:rPr>
                <w:color w:val="00BABE"/>
                <w:lang w:val="en-GB"/>
              </w:rPr>
              <w:t>METHOD</w:t>
            </w:r>
          </w:p>
        </w:tc>
        <w:tc>
          <w:tcPr>
            <w:tcW w:w="3457" w:type="pct"/>
          </w:tcPr>
          <w:p w14:paraId="273C2741" w14:textId="667E1000" w:rsidR="00794454" w:rsidRPr="009E68CE" w:rsidRDefault="009E68CE" w:rsidP="009E68CE">
            <w:pPr>
              <w:spacing w:after="200" w:line="240" w:lineRule="auto"/>
              <w:jc w:val="center"/>
              <w:rPr>
                <w:color w:val="00BABE"/>
                <w:lang w:val="en-GB"/>
              </w:rPr>
            </w:pPr>
            <w:r w:rsidRPr="009E68CE">
              <w:rPr>
                <w:color w:val="00BABE"/>
                <w:lang w:val="en-GB"/>
              </w:rPr>
              <w:t>INCLUDE ALL DETAILS OF CHOSEN METHOD (S) SO THAT THEY MAY BE UNDERSTOOD AND, WHERE RELEVANT, USED BY READERS.</w:t>
            </w:r>
          </w:p>
        </w:tc>
      </w:tr>
      <w:tr w:rsidR="00794454" w:rsidRPr="00794454" w14:paraId="14482483" w14:textId="77777777" w:rsidTr="009E68CE">
        <w:trPr>
          <w:trHeight w:val="63"/>
        </w:trPr>
        <w:tc>
          <w:tcPr>
            <w:tcW w:w="1543" w:type="pct"/>
          </w:tcPr>
          <w:p w14:paraId="17422D2F" w14:textId="77777777" w:rsidR="00794454" w:rsidRPr="00794454" w:rsidRDefault="00794454" w:rsidP="00794454">
            <w:pPr>
              <w:spacing w:after="200"/>
              <w:rPr>
                <w:lang w:val="en-GB"/>
              </w:rPr>
            </w:pPr>
            <w:r w:rsidRPr="00794454">
              <w:rPr>
                <w:lang w:val="en-GB"/>
              </w:rPr>
              <w:t>Continuous Input / Grievance Expression Process Book (mandatory)</w:t>
            </w:r>
          </w:p>
        </w:tc>
        <w:tc>
          <w:tcPr>
            <w:tcW w:w="3457" w:type="pct"/>
          </w:tcPr>
          <w:p w14:paraId="60CC2F86" w14:textId="0CB758DC" w:rsidR="00794454" w:rsidRPr="00794454" w:rsidRDefault="00A72242" w:rsidP="00794454">
            <w:pPr>
              <w:spacing w:after="200"/>
              <w:rPr>
                <w:lang w:val="en-GB"/>
              </w:rPr>
            </w:pPr>
            <w:r>
              <w:rPr>
                <w:lang w:val="en-GB"/>
              </w:rPr>
              <w:t xml:space="preserve">Physical grievance books are located in the district offices </w:t>
            </w:r>
          </w:p>
        </w:tc>
      </w:tr>
      <w:tr w:rsidR="00794454" w:rsidRPr="00794454" w14:paraId="7D9A79E3" w14:textId="77777777" w:rsidTr="009E68CE">
        <w:trPr>
          <w:trHeight w:val="471"/>
        </w:trPr>
        <w:tc>
          <w:tcPr>
            <w:tcW w:w="1543" w:type="pct"/>
          </w:tcPr>
          <w:p w14:paraId="2EAD8098" w14:textId="77777777" w:rsidR="00794454" w:rsidRPr="00794454" w:rsidRDefault="00794454" w:rsidP="00794454">
            <w:pPr>
              <w:spacing w:after="200"/>
              <w:rPr>
                <w:lang w:val="en-GB"/>
              </w:rPr>
            </w:pPr>
            <w:r w:rsidRPr="00794454">
              <w:rPr>
                <w:lang w:val="en-GB"/>
              </w:rPr>
              <w:t>GS Contact (mandatory)</w:t>
            </w:r>
          </w:p>
        </w:tc>
        <w:tc>
          <w:tcPr>
            <w:tcW w:w="3457" w:type="pct"/>
          </w:tcPr>
          <w:p w14:paraId="512B1A3D" w14:textId="77777777" w:rsidR="00794454" w:rsidRPr="00794454" w:rsidRDefault="00000000" w:rsidP="00794454">
            <w:pPr>
              <w:spacing w:after="200"/>
              <w:rPr>
                <w:u w:val="single"/>
                <w:lang w:val="en-GB"/>
              </w:rPr>
            </w:pPr>
            <w:hyperlink r:id="rId37" w:history="1">
              <w:r w:rsidR="00794454" w:rsidRPr="00794454">
                <w:rPr>
                  <w:rStyle w:val="Hyperlink"/>
                  <w:rFonts w:ascii="Verdana" w:hAnsi="Verdana"/>
                  <w:lang w:val="en-GB"/>
                </w:rPr>
                <w:t>help@goldstandard.org</w:t>
              </w:r>
            </w:hyperlink>
            <w:r w:rsidR="00794454" w:rsidRPr="00794454">
              <w:rPr>
                <w:u w:val="single"/>
                <w:lang w:val="en-GB"/>
              </w:rPr>
              <w:t xml:space="preserve"> </w:t>
            </w:r>
          </w:p>
        </w:tc>
      </w:tr>
      <w:tr w:rsidR="00794454" w:rsidRPr="00794454" w14:paraId="7510861B" w14:textId="77777777" w:rsidTr="009E68CE">
        <w:trPr>
          <w:trHeight w:val="471"/>
        </w:trPr>
        <w:tc>
          <w:tcPr>
            <w:tcW w:w="1543" w:type="pct"/>
          </w:tcPr>
          <w:p w14:paraId="2A42F09A" w14:textId="77777777" w:rsidR="00794454" w:rsidRPr="00794454" w:rsidRDefault="00794454" w:rsidP="00794454">
            <w:pPr>
              <w:spacing w:after="200"/>
              <w:rPr>
                <w:lang w:val="en-GB"/>
              </w:rPr>
            </w:pPr>
            <w:r w:rsidRPr="00794454">
              <w:rPr>
                <w:lang w:val="en-GB"/>
              </w:rPr>
              <w:t>Other</w:t>
            </w:r>
          </w:p>
        </w:tc>
        <w:tc>
          <w:tcPr>
            <w:tcW w:w="3457" w:type="pct"/>
          </w:tcPr>
          <w:p w14:paraId="65151697" w14:textId="77777777" w:rsidR="00794454" w:rsidRPr="00794454" w:rsidRDefault="00794454" w:rsidP="00794454">
            <w:pPr>
              <w:spacing w:after="200"/>
              <w:rPr>
                <w:lang w:val="en-GB"/>
              </w:rPr>
            </w:pPr>
          </w:p>
        </w:tc>
      </w:tr>
      <w:tr w:rsidR="00F86D8B" w:rsidRPr="00794454" w14:paraId="448CD93E" w14:textId="77777777" w:rsidTr="009E68CE">
        <w:trPr>
          <w:trHeight w:val="471"/>
        </w:trPr>
        <w:tc>
          <w:tcPr>
            <w:tcW w:w="1543" w:type="pct"/>
          </w:tcPr>
          <w:p w14:paraId="368DA7DB" w14:textId="77777777" w:rsidR="00F86D8B" w:rsidRPr="00794454" w:rsidRDefault="00F86D8B" w:rsidP="00794454">
            <w:pPr>
              <w:rPr>
                <w:lang w:val="en-GB"/>
              </w:rPr>
            </w:pPr>
          </w:p>
        </w:tc>
        <w:tc>
          <w:tcPr>
            <w:tcW w:w="3457" w:type="pct"/>
          </w:tcPr>
          <w:p w14:paraId="736D5618" w14:textId="77777777" w:rsidR="00F86D8B" w:rsidRPr="00794454" w:rsidRDefault="00F86D8B" w:rsidP="00794454">
            <w:pPr>
              <w:rPr>
                <w:lang w:val="en-GB"/>
              </w:rPr>
            </w:pPr>
          </w:p>
        </w:tc>
      </w:tr>
      <w:tr w:rsidR="00A72242" w:rsidRPr="00794454" w14:paraId="2D58CEE2" w14:textId="77777777" w:rsidTr="009E68CE">
        <w:trPr>
          <w:trHeight w:val="471"/>
        </w:trPr>
        <w:tc>
          <w:tcPr>
            <w:tcW w:w="1543" w:type="pct"/>
          </w:tcPr>
          <w:p w14:paraId="18AD8454" w14:textId="77777777" w:rsidR="00A72242" w:rsidRPr="00794454" w:rsidRDefault="00A72242" w:rsidP="00794454">
            <w:pPr>
              <w:rPr>
                <w:lang w:val="en-GB"/>
              </w:rPr>
            </w:pPr>
          </w:p>
        </w:tc>
        <w:tc>
          <w:tcPr>
            <w:tcW w:w="3457" w:type="pct"/>
          </w:tcPr>
          <w:p w14:paraId="53BA4E40" w14:textId="77777777" w:rsidR="00A72242" w:rsidRPr="00794454" w:rsidRDefault="00A72242" w:rsidP="00794454">
            <w:pPr>
              <w:rPr>
                <w:lang w:val="en-GB"/>
              </w:rPr>
            </w:pPr>
          </w:p>
        </w:tc>
      </w:tr>
    </w:tbl>
    <w:p w14:paraId="1012A7C3" w14:textId="77777777" w:rsidR="00794454" w:rsidRDefault="00794454" w:rsidP="00794454"/>
    <w:p w14:paraId="6E424ADA" w14:textId="77777777" w:rsidR="008144AA" w:rsidRDefault="008144AA" w:rsidP="006D53FE">
      <w:pPr>
        <w:sectPr w:rsidR="008144AA" w:rsidSect="000E0FE0">
          <w:headerReference w:type="even" r:id="rId38"/>
          <w:headerReference w:type="default" r:id="rId39"/>
          <w:footerReference w:type="even" r:id="rId40"/>
          <w:footerReference w:type="default" r:id="rId41"/>
          <w:headerReference w:type="first" r:id="rId42"/>
          <w:footerReference w:type="first" r:id="rId43"/>
          <w:pgSz w:w="11900" w:h="16840"/>
          <w:pgMar w:top="1381" w:right="1134" w:bottom="1021" w:left="1134" w:header="283" w:footer="0" w:gutter="0"/>
          <w:cols w:space="720"/>
          <w:titlePg/>
          <w:docGrid w:linePitch="360"/>
        </w:sectPr>
      </w:pPr>
      <w:bookmarkStart w:id="14" w:name="_APPENDIX_1_–"/>
      <w:bookmarkEnd w:id="13"/>
      <w:bookmarkEnd w:id="14"/>
    </w:p>
    <w:p w14:paraId="23EB1E4C" w14:textId="31B23544" w:rsidR="008144AA" w:rsidRPr="003C54A1" w:rsidRDefault="008144AA" w:rsidP="008144AA">
      <w:pPr>
        <w:pStyle w:val="Heading3"/>
      </w:pPr>
      <w:bookmarkStart w:id="15" w:name="_Appendix_1_-"/>
      <w:bookmarkStart w:id="16" w:name="_Ref128431792"/>
      <w:bookmarkEnd w:id="15"/>
      <w:r>
        <w:lastRenderedPageBreak/>
        <w:t>Appendix 1 - Safeguarding Principles Assessment</w:t>
      </w:r>
      <w:bookmarkEnd w:id="16"/>
      <w:r>
        <w:t xml:space="preserve"> </w:t>
      </w:r>
    </w:p>
    <w:p w14:paraId="0DF614B1" w14:textId="0E09616B" w:rsidR="008144AA" w:rsidRDefault="008144AA" w:rsidP="007A0AE9">
      <w:r>
        <w:t xml:space="preserve">Complete the Assessment below and copy all Mitigation Measures for each Principle into </w:t>
      </w:r>
      <w:hyperlink w:anchor="check1" w:history="1">
        <w:r w:rsidR="007A0AE9" w:rsidRPr="00AF6E33">
          <w:rPr>
            <w:rStyle w:val="Hyperlink"/>
            <w:color w:val="00B9BD" w:themeColor="accent1"/>
          </w:rPr>
          <w:t>SECTION D</w:t>
        </w:r>
      </w:hyperlink>
      <w:r w:rsidR="00020299">
        <w:t xml:space="preserve"> a</w:t>
      </w:r>
      <w:r>
        <w:t xml:space="preserve">bove. Please refer to the instructions in the </w:t>
      </w:r>
      <w:hyperlink r:id="rId44" w:history="1">
        <w:r w:rsidRPr="00576FC7">
          <w:rPr>
            <w:rStyle w:val="Hyperlink"/>
            <w:rFonts w:ascii="Verdana" w:hAnsi="Verdana"/>
          </w:rPr>
          <w:t>Guide to Completing</w:t>
        </w:r>
      </w:hyperlink>
      <w:r w:rsidRPr="00EE2781">
        <w:t xml:space="preserve"> this Form</w:t>
      </w:r>
      <w:r>
        <w:t>.</w:t>
      </w:r>
    </w:p>
    <w:p w14:paraId="1B974581" w14:textId="4439FFA2" w:rsidR="009B77FD" w:rsidRDefault="009B77FD" w:rsidP="006D53FE"/>
    <w:tbl>
      <w:tblPr>
        <w:tblStyle w:val="GSBoldTable"/>
        <w:tblpPr w:leftFromText="180" w:rightFromText="180" w:vertAnchor="text" w:horzAnchor="margin" w:tblpY="244"/>
        <w:tblW w:w="4908" w:type="pct"/>
        <w:tblLayout w:type="fixed"/>
        <w:tblLook w:val="04A0" w:firstRow="1" w:lastRow="0" w:firstColumn="1" w:lastColumn="0" w:noHBand="0" w:noVBand="1"/>
      </w:tblPr>
      <w:tblGrid>
        <w:gridCol w:w="1441"/>
        <w:gridCol w:w="6212"/>
        <w:gridCol w:w="1802"/>
      </w:tblGrid>
      <w:tr w:rsidR="007A37B3" w:rsidRPr="005E36C8" w14:paraId="5B5BAD02" w14:textId="77777777" w:rsidTr="004E6F75">
        <w:trPr>
          <w:cnfStyle w:val="100000000000" w:firstRow="1" w:lastRow="0" w:firstColumn="0" w:lastColumn="0" w:oddVBand="0" w:evenVBand="0" w:oddHBand="0" w:evenHBand="0" w:firstRowFirstColumn="0" w:firstRowLastColumn="0" w:lastRowFirstColumn="0" w:lastRowLastColumn="0"/>
          <w:trHeight w:val="364"/>
        </w:trPr>
        <w:tc>
          <w:tcPr>
            <w:tcW w:w="5000" w:type="pct"/>
            <w:gridSpan w:val="3"/>
            <w:tcBorders>
              <w:bottom w:val="single" w:sz="4" w:space="0" w:color="BFBFBF" w:themeColor="background1" w:themeShade="BF"/>
            </w:tcBorders>
            <w:shd w:val="clear" w:color="auto" w:fill="B9B9B9" w:themeFill="text1" w:themeFillTint="66"/>
            <w:noWrap/>
          </w:tcPr>
          <w:p w14:paraId="3D2F51A3" w14:textId="77777777" w:rsidR="007A37B3" w:rsidRPr="005E36C8" w:rsidRDefault="007A37B3" w:rsidP="004E6F75">
            <w:pPr>
              <w:pStyle w:val="TablesHeadingGSCyan"/>
              <w:framePr w:hSpace="0" w:wrap="auto" w:vAnchor="margin" w:hAnchor="text" w:yAlign="inline"/>
              <w:spacing w:line="276" w:lineRule="auto"/>
              <w:rPr>
                <w:b/>
                <w:bCs/>
                <w:caps w:val="0"/>
                <w:color w:val="171717" w:themeColor="background2" w:themeShade="1A"/>
              </w:rPr>
            </w:pPr>
            <w:r w:rsidRPr="005E36C8">
              <w:rPr>
                <w:b/>
                <w:bCs/>
                <w:caps w:val="0"/>
                <w:color w:val="171717" w:themeColor="background2" w:themeShade="1A"/>
              </w:rPr>
              <w:t>SOCIAL SAFEGUARDING PRINCIPLES</w:t>
            </w:r>
          </w:p>
        </w:tc>
      </w:tr>
      <w:tr w:rsidR="007A37B3" w:rsidRPr="005E36C8" w14:paraId="0554DB72" w14:textId="77777777" w:rsidTr="004E6F75">
        <w:trPr>
          <w:trHeight w:val="364"/>
        </w:trPr>
        <w:tc>
          <w:tcPr>
            <w:tcW w:w="762" w:type="pct"/>
            <w:tcBorders>
              <w:top w:val="single" w:sz="4" w:space="0" w:color="BFBFBF" w:themeColor="background1" w:themeShade="BF"/>
              <w:bottom w:val="single" w:sz="4" w:space="0" w:color="BFBFBF" w:themeColor="background1" w:themeShade="BF"/>
              <w:right w:val="single" w:sz="4" w:space="0" w:color="auto"/>
            </w:tcBorders>
            <w:shd w:val="clear" w:color="auto" w:fill="B9B9B9" w:themeFill="text1" w:themeFillTint="66"/>
            <w:noWrap/>
          </w:tcPr>
          <w:p w14:paraId="67091AEA" w14:textId="77777777" w:rsidR="007A37B3" w:rsidRPr="004A0077" w:rsidRDefault="007A37B3" w:rsidP="004E6F75">
            <w:pPr>
              <w:pStyle w:val="TablesHeadingGSCyan"/>
              <w:framePr w:hSpace="0" w:wrap="auto" w:vAnchor="margin" w:hAnchor="text" w:yAlign="inline"/>
              <w:spacing w:line="276" w:lineRule="auto"/>
              <w:rPr>
                <w:caps w:val="0"/>
                <w:color w:val="171717" w:themeColor="background2" w:themeShade="1A"/>
                <w:sz w:val="20"/>
                <w:szCs w:val="22"/>
              </w:rPr>
            </w:pPr>
            <w:r>
              <w:rPr>
                <w:caps w:val="0"/>
                <w:color w:val="171717" w:themeColor="background2" w:themeShade="1A"/>
                <w:sz w:val="20"/>
                <w:szCs w:val="22"/>
              </w:rPr>
              <w:t>Reference requirement</w:t>
            </w:r>
            <w:r w:rsidRPr="004A0077">
              <w:rPr>
                <w:caps w:val="0"/>
                <w:color w:val="171717" w:themeColor="background2" w:themeShade="1A"/>
                <w:sz w:val="20"/>
                <w:szCs w:val="22"/>
              </w:rPr>
              <w:t xml:space="preserve"> </w:t>
            </w:r>
          </w:p>
        </w:tc>
        <w:tc>
          <w:tcPr>
            <w:tcW w:w="3285" w:type="pct"/>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B9B9B9" w:themeFill="text1" w:themeFillTint="66"/>
          </w:tcPr>
          <w:p w14:paraId="635A6024" w14:textId="77777777" w:rsidR="007A37B3" w:rsidRPr="004A0077" w:rsidRDefault="007A37B3" w:rsidP="004E6F75">
            <w:pPr>
              <w:pStyle w:val="TablesHeadingGSCyan"/>
              <w:framePr w:hSpace="0" w:wrap="auto" w:vAnchor="margin" w:hAnchor="text" w:yAlign="inline"/>
              <w:spacing w:line="276" w:lineRule="auto"/>
              <w:rPr>
                <w:caps w:val="0"/>
                <w:color w:val="171717" w:themeColor="background2" w:themeShade="1A"/>
                <w:sz w:val="20"/>
                <w:szCs w:val="22"/>
              </w:rPr>
            </w:pPr>
            <w:r w:rsidRPr="004A0077">
              <w:rPr>
                <w:caps w:val="0"/>
                <w:color w:val="171717" w:themeColor="background2" w:themeShade="1A"/>
                <w:sz w:val="20"/>
                <w:szCs w:val="22"/>
              </w:rPr>
              <w:t>Question</w:t>
            </w:r>
          </w:p>
        </w:tc>
        <w:tc>
          <w:tcPr>
            <w:tcW w:w="954" w:type="pct"/>
            <w:tcBorders>
              <w:top w:val="single" w:sz="4" w:space="0" w:color="BFBFBF" w:themeColor="background1" w:themeShade="BF"/>
              <w:left w:val="single" w:sz="4" w:space="0" w:color="auto"/>
              <w:bottom w:val="single" w:sz="4" w:space="0" w:color="BFBFBF" w:themeColor="background1" w:themeShade="BF"/>
            </w:tcBorders>
            <w:shd w:val="clear" w:color="auto" w:fill="B9B9B9" w:themeFill="text1" w:themeFillTint="66"/>
          </w:tcPr>
          <w:p w14:paraId="1D273CD1" w14:textId="77777777" w:rsidR="007A37B3" w:rsidRPr="004A0077" w:rsidRDefault="007A37B3" w:rsidP="004E6F75">
            <w:pPr>
              <w:pStyle w:val="TablesHeadingGSCyan"/>
              <w:framePr w:hSpace="0" w:wrap="auto" w:vAnchor="margin" w:hAnchor="text" w:yAlign="inline"/>
              <w:spacing w:line="276" w:lineRule="auto"/>
              <w:rPr>
                <w:caps w:val="0"/>
                <w:color w:val="171717" w:themeColor="background2" w:themeShade="1A"/>
                <w:sz w:val="20"/>
                <w:szCs w:val="20"/>
              </w:rPr>
            </w:pPr>
            <w:r w:rsidRPr="5CD1CDD2">
              <w:rPr>
                <w:caps w:val="0"/>
                <w:color w:val="171717" w:themeColor="background2" w:themeShade="1A"/>
                <w:sz w:val="20"/>
                <w:szCs w:val="20"/>
              </w:rPr>
              <w:t>Response</w:t>
            </w:r>
          </w:p>
        </w:tc>
      </w:tr>
      <w:tr w:rsidR="007A37B3" w:rsidRPr="005E36C8" w14:paraId="1BBA6F19" w14:textId="77777777" w:rsidTr="004E6F75">
        <w:trPr>
          <w:trHeight w:val="364"/>
        </w:trPr>
        <w:tc>
          <w:tcPr>
            <w:tcW w:w="5000" w:type="pct"/>
            <w:gridSpan w:val="3"/>
            <w:tcBorders>
              <w:top w:val="single" w:sz="4" w:space="0" w:color="BFBFBF" w:themeColor="background1" w:themeShade="BF"/>
              <w:bottom w:val="single" w:sz="4" w:space="0" w:color="auto"/>
            </w:tcBorders>
            <w:shd w:val="clear" w:color="auto" w:fill="auto"/>
            <w:noWrap/>
            <w:vAlign w:val="top"/>
          </w:tcPr>
          <w:p w14:paraId="23735CC3" w14:textId="77777777" w:rsidR="007A37B3" w:rsidRPr="00D4550E" w:rsidRDefault="007A37B3" w:rsidP="004E6F75">
            <w:pPr>
              <w:pStyle w:val="TablesHeadingGSCyan"/>
              <w:framePr w:hSpace="0" w:wrap="auto" w:vAnchor="margin" w:hAnchor="text" w:yAlign="inline"/>
              <w:spacing w:line="276" w:lineRule="auto"/>
              <w:rPr>
                <w:rStyle w:val="SmartLink1"/>
                <w:b/>
                <w:bCs/>
              </w:rPr>
            </w:pPr>
            <w:r w:rsidRPr="00D4550E">
              <w:rPr>
                <w:rStyle w:val="SmartLink1"/>
                <w:b/>
                <w:bCs/>
              </w:rPr>
              <w:fldChar w:fldCharType="begin"/>
            </w:r>
            <w:r w:rsidRPr="00D4550E">
              <w:rPr>
                <w:rStyle w:val="SmartLink1"/>
                <w:b/>
                <w:bCs/>
              </w:rPr>
              <w:instrText xml:space="preserve"> REF _Ref136064878 \w \h  \* MERGEFORMAT </w:instrText>
            </w:r>
            <w:r w:rsidRPr="00D4550E">
              <w:rPr>
                <w:rStyle w:val="SmartLink1"/>
                <w:b/>
                <w:bCs/>
              </w:rPr>
            </w:r>
            <w:r w:rsidRPr="00D4550E">
              <w:rPr>
                <w:rStyle w:val="SmartLink1"/>
                <w:b/>
                <w:bCs/>
              </w:rPr>
              <w:fldChar w:fldCharType="separate"/>
            </w:r>
            <w:r w:rsidRPr="00D4550E">
              <w:rPr>
                <w:rStyle w:val="SmartLink1"/>
                <w:b/>
                <w:bCs/>
              </w:rPr>
              <w:t>P.1 |</w:t>
            </w:r>
            <w:r w:rsidRPr="00D4550E">
              <w:rPr>
                <w:rStyle w:val="SmartLink1"/>
                <w:b/>
                <w:bCs/>
              </w:rPr>
              <w:fldChar w:fldCharType="end"/>
            </w:r>
            <w:r w:rsidRPr="00D4550E">
              <w:rPr>
                <w:rStyle w:val="SmartLink1"/>
                <w:b/>
                <w:bCs/>
              </w:rPr>
              <w:fldChar w:fldCharType="begin"/>
            </w:r>
            <w:r w:rsidRPr="00D4550E">
              <w:rPr>
                <w:rStyle w:val="SmartLink1"/>
                <w:b/>
                <w:bCs/>
              </w:rPr>
              <w:instrText xml:space="preserve"> REF _Ref136064886 \h  \* MERGEFORMAT </w:instrText>
            </w:r>
            <w:r w:rsidRPr="00D4550E">
              <w:rPr>
                <w:rStyle w:val="SmartLink1"/>
                <w:b/>
                <w:bCs/>
              </w:rPr>
            </w:r>
            <w:r w:rsidRPr="00D4550E">
              <w:rPr>
                <w:rStyle w:val="SmartLink1"/>
                <w:b/>
                <w:bCs/>
              </w:rPr>
              <w:fldChar w:fldCharType="separate"/>
            </w:r>
            <w:r w:rsidRPr="00D4550E">
              <w:rPr>
                <w:rStyle w:val="SmartLink1"/>
                <w:b/>
                <w:bCs/>
              </w:rPr>
              <w:t>Human Rights</w:t>
            </w:r>
            <w:r w:rsidRPr="00D4550E">
              <w:rPr>
                <w:rStyle w:val="SmartLink1"/>
                <w:b/>
                <w:bCs/>
              </w:rPr>
              <w:fldChar w:fldCharType="end"/>
            </w:r>
          </w:p>
        </w:tc>
      </w:tr>
      <w:tr w:rsidR="007A37B3" w:rsidRPr="005E36C8" w14:paraId="7338A79F" w14:textId="77777777" w:rsidTr="004E6F75">
        <w:trPr>
          <w:trHeight w:val="364"/>
        </w:trPr>
        <w:tc>
          <w:tcPr>
            <w:tcW w:w="762" w:type="pct"/>
            <w:tcBorders>
              <w:top w:val="single" w:sz="4" w:space="0" w:color="auto"/>
              <w:left w:val="nil"/>
              <w:bottom w:val="single" w:sz="4" w:space="0" w:color="auto"/>
              <w:right w:val="single" w:sz="4" w:space="0" w:color="auto"/>
            </w:tcBorders>
            <w:noWrap/>
            <w:vAlign w:val="top"/>
          </w:tcPr>
          <w:p w14:paraId="5A44C5C8" w14:textId="77777777" w:rsidR="007A37B3" w:rsidRPr="00CA75C7" w:rsidRDefault="007A37B3" w:rsidP="004E6F75">
            <w:pPr>
              <w:pStyle w:val="TablesHeadingGSCyan"/>
              <w:framePr w:hSpace="0" w:wrap="auto" w:vAnchor="margin" w:hAnchor="text" w:yAlign="inline"/>
              <w:rPr>
                <w:rStyle w:val="SmartLink1"/>
              </w:rPr>
            </w:pPr>
            <w:r w:rsidRPr="00CA75C7">
              <w:rPr>
                <w:rStyle w:val="SmartLink1"/>
                <w:sz w:val="20"/>
                <w:szCs w:val="22"/>
              </w:rPr>
              <w:fldChar w:fldCharType="begin"/>
            </w:r>
            <w:r w:rsidRPr="00CA75C7">
              <w:rPr>
                <w:rStyle w:val="SmartLink1"/>
                <w:sz w:val="20"/>
                <w:szCs w:val="22"/>
              </w:rPr>
              <w:instrText xml:space="preserve"> REF _Ref136065185 \r \h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P.1.1.1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B64703C"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3B0E79">
              <w:rPr>
                <w:caps w:val="0"/>
                <w:color w:val="4D4D4C"/>
                <w:sz w:val="20"/>
                <w:szCs w:val="20"/>
              </w:rPr>
              <w:t xml:space="preserve">Does the </w:t>
            </w:r>
            <w:r>
              <w:rPr>
                <w:caps w:val="0"/>
                <w:color w:val="4D4D4C"/>
                <w:sz w:val="20"/>
                <w:szCs w:val="20"/>
              </w:rPr>
              <w:t>project developer</w:t>
            </w:r>
            <w:r w:rsidRPr="003B0E79">
              <w:rPr>
                <w:caps w:val="0"/>
                <w:color w:val="4D4D4C"/>
                <w:sz w:val="20"/>
                <w:szCs w:val="20"/>
              </w:rPr>
              <w:t xml:space="preserve">, its representatives and the Project </w:t>
            </w:r>
            <w:r>
              <w:rPr>
                <w:caps w:val="0"/>
                <w:color w:val="4D4D4C"/>
                <w:sz w:val="20"/>
                <w:szCs w:val="20"/>
              </w:rPr>
              <w:t>dis</w:t>
            </w:r>
            <w:r w:rsidRPr="003B0E79">
              <w:rPr>
                <w:caps w:val="0"/>
                <w:color w:val="4D4D4C"/>
                <w:sz w:val="20"/>
                <w:szCs w:val="20"/>
              </w:rPr>
              <w:t>respect internationally proclaimed human rights</w:t>
            </w:r>
            <w:r>
              <w:rPr>
                <w:caps w:val="0"/>
                <w:color w:val="4D4D4C"/>
                <w:sz w:val="20"/>
                <w:szCs w:val="20"/>
              </w:rPr>
              <w:t xml:space="preserve">? </w:t>
            </w:r>
          </w:p>
        </w:tc>
        <w:tc>
          <w:tcPr>
            <w:tcW w:w="954" w:type="pct"/>
            <w:tcBorders>
              <w:top w:val="single" w:sz="4" w:space="0" w:color="auto"/>
              <w:left w:val="single" w:sz="4" w:space="0" w:color="auto"/>
              <w:bottom w:val="single" w:sz="4" w:space="0" w:color="auto"/>
              <w:right w:val="nil"/>
            </w:tcBorders>
          </w:tcPr>
          <w:p w14:paraId="77327AD2" w14:textId="77777777" w:rsidR="007A37B3" w:rsidRPr="00FB5EFC" w:rsidRDefault="00000000" w:rsidP="004E6F75">
            <w:sdt>
              <w:sdtPr>
                <w:rPr>
                  <w:caps/>
                  <w:sz w:val="20"/>
                  <w:szCs w:val="20"/>
                </w:rPr>
                <w:id w:val="-1746786461"/>
                <w14:checkbox>
                  <w14:checked w14:val="0"/>
                  <w14:checkedState w14:val="2612" w14:font="MS Gothic"/>
                  <w14:uncheckedState w14:val="2610" w14:font="MS Gothic"/>
                </w14:checkbox>
              </w:sdtPr>
              <w:sdtContent>
                <w:r w:rsidR="007A37B3" w:rsidRPr="005E36C8">
                  <w:rPr>
                    <w:rFonts w:ascii="Segoe UI Symbol" w:eastAsia="MS Gothic" w:hAnsi="Segoe UI Symbol" w:cs="Segoe UI Symbol"/>
                    <w:sz w:val="20"/>
                    <w:szCs w:val="20"/>
                  </w:rPr>
                  <w:t>☐</w:t>
                </w:r>
              </w:sdtContent>
            </w:sdt>
            <w:r w:rsidR="007A37B3" w:rsidRPr="005E36C8">
              <w:rPr>
                <w:sz w:val="20"/>
                <w:szCs w:val="20"/>
              </w:rPr>
              <w:t xml:space="preserve"> YES</w:t>
            </w:r>
          </w:p>
          <w:p w14:paraId="669EC000" w14:textId="3635CFC6" w:rsidR="007A37B3" w:rsidRPr="00FB5EFC" w:rsidRDefault="00000000" w:rsidP="004E6F75">
            <w:sdt>
              <w:sdtPr>
                <w:rPr>
                  <w:caps/>
                  <w:sz w:val="20"/>
                  <w:szCs w:val="20"/>
                </w:rPr>
                <w:id w:val="1166592130"/>
                <w14:checkbox>
                  <w14:checked w14:val="1"/>
                  <w14:checkedState w14:val="2612" w14:font="MS Gothic"/>
                  <w14:uncheckedState w14:val="2610" w14:font="MS Gothic"/>
                </w14:checkbox>
              </w:sdtPr>
              <w:sdtContent>
                <w:r w:rsidR="00E54AFA">
                  <w:rPr>
                    <w:rFonts w:ascii="MS Gothic" w:eastAsia="MS Gothic" w:hAnsi="MS Gothic" w:hint="eastAsia"/>
                    <w:caps/>
                    <w:sz w:val="20"/>
                    <w:szCs w:val="20"/>
                  </w:rPr>
                  <w:t>☒</w:t>
                </w:r>
              </w:sdtContent>
            </w:sdt>
            <w:r w:rsidR="007A37B3" w:rsidRPr="003B0E79">
              <w:rPr>
                <w:sz w:val="20"/>
                <w:szCs w:val="20"/>
              </w:rPr>
              <w:t xml:space="preserve"> NO</w:t>
            </w:r>
          </w:p>
        </w:tc>
      </w:tr>
      <w:tr w:rsidR="007A37B3" w:rsidRPr="005E36C8" w14:paraId="4A5E5BD5" w14:textId="77777777" w:rsidTr="004E6F75">
        <w:trPr>
          <w:trHeight w:val="364"/>
        </w:trPr>
        <w:tc>
          <w:tcPr>
            <w:tcW w:w="762" w:type="pct"/>
            <w:tcBorders>
              <w:top w:val="single" w:sz="4" w:space="0" w:color="auto"/>
              <w:left w:val="nil"/>
              <w:bottom w:val="single" w:sz="4" w:space="0" w:color="auto"/>
              <w:right w:val="single" w:sz="4" w:space="0" w:color="auto"/>
            </w:tcBorders>
            <w:noWrap/>
            <w:vAlign w:val="top"/>
          </w:tcPr>
          <w:p w14:paraId="5F8386FB" w14:textId="77777777" w:rsidR="007A37B3" w:rsidRPr="00CA75C7" w:rsidRDefault="007A37B3" w:rsidP="004E6F75">
            <w:pPr>
              <w:pStyle w:val="TablesHeadingGSCyan"/>
              <w:framePr w:hSpace="0" w:wrap="auto" w:vAnchor="margin" w:hAnchor="text" w:yAlign="inline"/>
              <w:rPr>
                <w:rStyle w:val="SmartLink1"/>
                <w:sz w:val="20"/>
                <w:szCs w:val="22"/>
              </w:rPr>
            </w:pPr>
            <w:r w:rsidRPr="00CA75C7">
              <w:rPr>
                <w:rStyle w:val="SmartLink1"/>
                <w:sz w:val="20"/>
                <w:szCs w:val="22"/>
              </w:rPr>
              <w:fldChar w:fldCharType="begin"/>
            </w:r>
            <w:r w:rsidRPr="00CA75C7">
              <w:rPr>
                <w:rStyle w:val="SmartLink1"/>
                <w:sz w:val="20"/>
                <w:szCs w:val="22"/>
              </w:rPr>
              <w:instrText xml:space="preserve"> REF _Ref136065185 \r \h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P.1.1.1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53DE2D90" w14:textId="77777777" w:rsidR="007A37B3" w:rsidRPr="003B0E79" w:rsidRDefault="007A37B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 xml:space="preserve">Is the project involved or complicit in </w:t>
            </w:r>
            <w:r w:rsidRPr="003B0E79">
              <w:rPr>
                <w:caps w:val="0"/>
                <w:color w:val="4D4D4C"/>
                <w:sz w:val="20"/>
                <w:szCs w:val="20"/>
              </w:rPr>
              <w:t>violence or human rights abuses of any kind as defined in the Universal Declaration of Human Rights?</w:t>
            </w:r>
          </w:p>
        </w:tc>
        <w:tc>
          <w:tcPr>
            <w:tcW w:w="954" w:type="pct"/>
            <w:tcBorders>
              <w:top w:val="single" w:sz="4" w:space="0" w:color="auto"/>
              <w:left w:val="single" w:sz="4" w:space="0" w:color="auto"/>
              <w:bottom w:val="single" w:sz="4" w:space="0" w:color="auto"/>
              <w:right w:val="nil"/>
            </w:tcBorders>
          </w:tcPr>
          <w:p w14:paraId="0D86DA1D" w14:textId="77777777" w:rsidR="007A37B3" w:rsidRPr="00FB5EFC" w:rsidRDefault="00000000" w:rsidP="004E6F75">
            <w:sdt>
              <w:sdtPr>
                <w:rPr>
                  <w:caps/>
                  <w:sz w:val="20"/>
                  <w:szCs w:val="20"/>
                </w:rPr>
                <w:id w:val="-858428488"/>
                <w14:checkbox>
                  <w14:checked w14:val="0"/>
                  <w14:checkedState w14:val="2612" w14:font="MS Gothic"/>
                  <w14:uncheckedState w14:val="2610" w14:font="MS Gothic"/>
                </w14:checkbox>
              </w:sdtPr>
              <w:sdtContent>
                <w:r w:rsidR="007A37B3" w:rsidRPr="005E36C8">
                  <w:rPr>
                    <w:rFonts w:ascii="Segoe UI Symbol" w:eastAsia="MS Gothic" w:hAnsi="Segoe UI Symbol" w:cs="Segoe UI Symbol"/>
                    <w:sz w:val="20"/>
                    <w:szCs w:val="20"/>
                  </w:rPr>
                  <w:t>☐</w:t>
                </w:r>
              </w:sdtContent>
            </w:sdt>
            <w:r w:rsidR="007A37B3" w:rsidRPr="005E36C8">
              <w:rPr>
                <w:sz w:val="20"/>
                <w:szCs w:val="20"/>
              </w:rPr>
              <w:t xml:space="preserve"> YES</w:t>
            </w:r>
          </w:p>
          <w:p w14:paraId="096A3420" w14:textId="0098FB58"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25438797"/>
                <w14:checkbox>
                  <w14:checked w14:val="1"/>
                  <w14:checkedState w14:val="2612" w14:font="MS Gothic"/>
                  <w14:uncheckedState w14:val="2610" w14:font="MS Gothic"/>
                </w14:checkbox>
              </w:sdtPr>
              <w:sdtContent>
                <w:r w:rsidR="00E54AFA">
                  <w:rPr>
                    <w:rFonts w:ascii="MS Gothic" w:eastAsia="MS Gothic" w:hAnsi="MS Gothic" w:hint="eastAsia"/>
                    <w:caps w:val="0"/>
                    <w:color w:val="4D4D4C"/>
                    <w:sz w:val="20"/>
                    <w:szCs w:val="20"/>
                  </w:rPr>
                  <w:t>☒</w:t>
                </w:r>
              </w:sdtContent>
            </w:sdt>
            <w:r w:rsidR="007A37B3" w:rsidRPr="003B0E79">
              <w:rPr>
                <w:caps w:val="0"/>
                <w:color w:val="4D4D4C"/>
                <w:sz w:val="20"/>
                <w:szCs w:val="20"/>
              </w:rPr>
              <w:t xml:space="preserve"> NO</w:t>
            </w:r>
          </w:p>
        </w:tc>
      </w:tr>
      <w:tr w:rsidR="007A37B3" w:rsidRPr="005E36C8" w14:paraId="0E717227" w14:textId="77777777" w:rsidTr="004E6F75">
        <w:trPr>
          <w:trHeight w:val="364"/>
        </w:trPr>
        <w:tc>
          <w:tcPr>
            <w:tcW w:w="762" w:type="pct"/>
            <w:tcBorders>
              <w:top w:val="single" w:sz="4" w:space="0" w:color="auto"/>
              <w:left w:val="nil"/>
              <w:bottom w:val="single" w:sz="4" w:space="0" w:color="auto"/>
              <w:right w:val="single" w:sz="4" w:space="0" w:color="auto"/>
            </w:tcBorders>
            <w:noWrap/>
            <w:vAlign w:val="top"/>
          </w:tcPr>
          <w:p w14:paraId="20F5DAAA" w14:textId="77777777" w:rsidR="007A37B3" w:rsidRPr="00CA75C7" w:rsidRDefault="007A37B3" w:rsidP="004E6F75">
            <w:pPr>
              <w:pStyle w:val="TablesHeadingGSCyan"/>
              <w:framePr w:hSpace="0" w:wrap="auto" w:vAnchor="margin" w:hAnchor="text" w:yAlign="inline"/>
              <w:rPr>
                <w:rStyle w:val="SmartLink1"/>
                <w:sz w:val="20"/>
                <w:szCs w:val="22"/>
              </w:rPr>
            </w:pPr>
            <w:r w:rsidRPr="00CA75C7">
              <w:rPr>
                <w:rStyle w:val="SmartLink1"/>
                <w:sz w:val="20"/>
                <w:szCs w:val="22"/>
              </w:rPr>
              <w:fldChar w:fldCharType="begin"/>
            </w:r>
            <w:r w:rsidRPr="00CA75C7">
              <w:rPr>
                <w:rStyle w:val="SmartLink1"/>
                <w:sz w:val="20"/>
                <w:szCs w:val="22"/>
              </w:rPr>
              <w:instrText xml:space="preserve"> REF _Ref136065215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P.1.1.2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2D26EE6"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Have local communities or individuals raised human rights concerns regarding the project (e.g., during the stakeholder engagement process, grievance processes, public statements)?</w:t>
            </w:r>
          </w:p>
        </w:tc>
        <w:tc>
          <w:tcPr>
            <w:tcW w:w="954" w:type="pct"/>
            <w:tcBorders>
              <w:top w:val="single" w:sz="4" w:space="0" w:color="auto"/>
              <w:left w:val="single" w:sz="4" w:space="0" w:color="auto"/>
              <w:bottom w:val="single" w:sz="4" w:space="0" w:color="auto"/>
              <w:right w:val="nil"/>
            </w:tcBorders>
          </w:tcPr>
          <w:p w14:paraId="2DF51771"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94195127"/>
                <w14:checkbox>
                  <w14:checked w14:val="0"/>
                  <w14:checkedState w14:val="2612" w14:font="MS Gothic"/>
                  <w14:uncheckedState w14:val="2610" w14:font="MS Gothic"/>
                </w14:checkbox>
              </w:sdtPr>
              <w:sdtContent>
                <w:r w:rsidR="007A37B3" w:rsidRPr="005E36C8" w:rsidDel="00A63097">
                  <w:rPr>
                    <w:rFonts w:ascii="Segoe UI Symbol" w:eastAsia="MS Gothic"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E911222" w14:textId="7772EA4D" w:rsidR="007A37B3" w:rsidRPr="005E36C8" w:rsidRDefault="00000000" w:rsidP="004E6F75">
            <w:pPr>
              <w:rPr>
                <w:sz w:val="20"/>
                <w:szCs w:val="20"/>
              </w:rPr>
            </w:pPr>
            <w:sdt>
              <w:sdtPr>
                <w:rPr>
                  <w:caps/>
                  <w:sz w:val="20"/>
                  <w:szCs w:val="20"/>
                </w:rPr>
                <w:id w:val="-2007275188"/>
                <w14:checkbox>
                  <w14:checked w14:val="1"/>
                  <w14:checkedState w14:val="2612" w14:font="MS Gothic"/>
                  <w14:uncheckedState w14:val="2610" w14:font="MS Gothic"/>
                </w14:checkbox>
              </w:sdtPr>
              <w:sdtContent>
                <w:r w:rsidR="00E54AFA">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0866E4E9" w14:textId="77777777" w:rsidTr="004E6F75">
        <w:trPr>
          <w:trHeight w:val="364"/>
        </w:trPr>
        <w:tc>
          <w:tcPr>
            <w:tcW w:w="762" w:type="pct"/>
            <w:tcBorders>
              <w:top w:val="single" w:sz="4" w:space="0" w:color="auto"/>
              <w:left w:val="nil"/>
              <w:bottom w:val="single" w:sz="4" w:space="0" w:color="auto"/>
              <w:right w:val="single" w:sz="4" w:space="0" w:color="auto"/>
            </w:tcBorders>
            <w:noWrap/>
            <w:vAlign w:val="top"/>
          </w:tcPr>
          <w:p w14:paraId="313506CE" w14:textId="77777777" w:rsidR="007A37B3" w:rsidRPr="00CA75C7" w:rsidRDefault="007A37B3" w:rsidP="004E6F75">
            <w:pPr>
              <w:pStyle w:val="TablesHeadingGSCyan"/>
              <w:framePr w:hSpace="0" w:wrap="auto" w:vAnchor="margin" w:hAnchor="text" w:yAlign="inline"/>
              <w:rPr>
                <w:rStyle w:val="SmartLink1"/>
                <w:sz w:val="20"/>
                <w:szCs w:val="22"/>
              </w:rPr>
            </w:pPr>
            <w:r w:rsidRPr="00CA75C7">
              <w:rPr>
                <w:rStyle w:val="SmartLink1"/>
                <w:sz w:val="20"/>
                <w:szCs w:val="22"/>
              </w:rPr>
              <w:fldChar w:fldCharType="begin"/>
            </w:r>
            <w:r w:rsidRPr="00CA75C7">
              <w:rPr>
                <w:rStyle w:val="SmartLink1"/>
                <w:sz w:val="20"/>
                <w:szCs w:val="22"/>
              </w:rPr>
              <w:instrText xml:space="preserve"> REF _Ref136065221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P.1.1.3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5A52CEFF"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Is there a risk that rights-holders (e.g., Project-affected stakeholders) do not have the capacity to claim their rights?</w:t>
            </w:r>
          </w:p>
        </w:tc>
        <w:tc>
          <w:tcPr>
            <w:tcW w:w="954" w:type="pct"/>
            <w:tcBorders>
              <w:top w:val="single" w:sz="4" w:space="0" w:color="auto"/>
              <w:left w:val="single" w:sz="4" w:space="0" w:color="auto"/>
              <w:bottom w:val="single" w:sz="4" w:space="0" w:color="auto"/>
              <w:right w:val="nil"/>
            </w:tcBorders>
          </w:tcPr>
          <w:p w14:paraId="35DBF563"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67986273"/>
                <w14:checkbox>
                  <w14:checked w14:val="0"/>
                  <w14:checkedState w14:val="2612" w14:font="MS Gothic"/>
                  <w14:uncheckedState w14:val="2610" w14:font="MS Gothic"/>
                </w14:checkbox>
              </w:sdtPr>
              <w:sdtContent>
                <w:r w:rsidR="007A37B3" w:rsidRPr="005E36C8">
                  <w:rPr>
                    <w:rFonts w:ascii="Segoe UI Symbol" w:hAnsi="Segoe UI Symbol" w:cs="Segoe UI Symbol"/>
                    <w:caps w:val="0"/>
                    <w:color w:val="4D4D4C"/>
                    <w:sz w:val="20"/>
                    <w:szCs w:val="20"/>
                  </w:rPr>
                  <w:t>☐</w:t>
                </w:r>
              </w:sdtContent>
            </w:sdt>
            <w:r w:rsidR="007A37B3" w:rsidRPr="005E36C8">
              <w:rPr>
                <w:caps w:val="0"/>
                <w:color w:val="4D4D4C"/>
                <w:sz w:val="20"/>
                <w:szCs w:val="20"/>
              </w:rPr>
              <w:t xml:space="preserve"> YES</w:t>
            </w:r>
          </w:p>
          <w:p w14:paraId="5261AE41" w14:textId="4ECFCC79"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63815255"/>
                <w14:checkbox>
                  <w14:checked w14:val="1"/>
                  <w14:checkedState w14:val="2612" w14:font="MS Gothic"/>
                  <w14:uncheckedState w14:val="2610" w14:font="MS Gothic"/>
                </w14:checkbox>
              </w:sdtPr>
              <w:sdtContent>
                <w:r w:rsidR="00E54AF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4149271D" w14:textId="77777777" w:rsidTr="004E6F75">
        <w:trPr>
          <w:trHeight w:val="364"/>
        </w:trPr>
        <w:tc>
          <w:tcPr>
            <w:tcW w:w="762" w:type="pct"/>
            <w:tcBorders>
              <w:top w:val="single" w:sz="4" w:space="0" w:color="auto"/>
              <w:left w:val="nil"/>
              <w:bottom w:val="single" w:sz="4" w:space="0" w:color="auto"/>
              <w:right w:val="single" w:sz="4" w:space="0" w:color="auto"/>
            </w:tcBorders>
            <w:noWrap/>
            <w:vAlign w:val="top"/>
          </w:tcPr>
          <w:p w14:paraId="6E686455" w14:textId="77777777" w:rsidR="007A37B3" w:rsidRPr="00CA75C7" w:rsidRDefault="007A37B3" w:rsidP="004E6F75">
            <w:pPr>
              <w:pStyle w:val="TablesHeadingGSCyan"/>
              <w:framePr w:hSpace="0" w:wrap="auto" w:vAnchor="margin" w:hAnchor="text" w:yAlign="inline"/>
              <w:rPr>
                <w:rStyle w:val="SmartLink1"/>
                <w:sz w:val="20"/>
                <w:szCs w:val="22"/>
              </w:rPr>
            </w:pPr>
            <w:r w:rsidRPr="00CA75C7">
              <w:rPr>
                <w:rStyle w:val="SmartLink1"/>
                <w:sz w:val="20"/>
                <w:szCs w:val="22"/>
              </w:rPr>
              <w:fldChar w:fldCharType="begin"/>
            </w:r>
            <w:r w:rsidRPr="00CA75C7">
              <w:rPr>
                <w:rStyle w:val="SmartLink1"/>
                <w:sz w:val="20"/>
                <w:szCs w:val="22"/>
              </w:rPr>
              <w:instrText xml:space="preserve"> REF _Ref136065221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P.1.1.3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35DDF8BB"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BA00C2">
              <w:rPr>
                <w:caps w:val="0"/>
                <w:color w:val="4D4D4C"/>
                <w:sz w:val="20"/>
                <w:szCs w:val="20"/>
              </w:rPr>
              <w:t xml:space="preserve">Does this project undermine national or regional measures for the </w:t>
            </w:r>
            <w:proofErr w:type="spellStart"/>
            <w:r w:rsidRPr="00BA00C2">
              <w:rPr>
                <w:caps w:val="0"/>
                <w:color w:val="4D4D4C"/>
                <w:sz w:val="20"/>
                <w:szCs w:val="20"/>
              </w:rPr>
              <w:t>reali</w:t>
            </w:r>
            <w:r>
              <w:rPr>
                <w:caps w:val="0"/>
                <w:color w:val="4D4D4C"/>
                <w:sz w:val="20"/>
                <w:szCs w:val="20"/>
              </w:rPr>
              <w:t>s</w:t>
            </w:r>
            <w:r w:rsidRPr="00BA00C2">
              <w:rPr>
                <w:caps w:val="0"/>
                <w:color w:val="4D4D4C"/>
                <w:sz w:val="20"/>
                <w:szCs w:val="20"/>
              </w:rPr>
              <w:t>ation</w:t>
            </w:r>
            <w:proofErr w:type="spellEnd"/>
            <w:r w:rsidRPr="00BA00C2">
              <w:rPr>
                <w:caps w:val="0"/>
                <w:color w:val="4D4D4C"/>
                <w:sz w:val="20"/>
                <w:szCs w:val="20"/>
              </w:rPr>
              <w:t xml:space="preserve"> of the right to development?</w:t>
            </w:r>
          </w:p>
        </w:tc>
        <w:tc>
          <w:tcPr>
            <w:tcW w:w="954" w:type="pct"/>
            <w:tcBorders>
              <w:top w:val="single" w:sz="4" w:space="0" w:color="auto"/>
              <w:left w:val="single" w:sz="4" w:space="0" w:color="auto"/>
              <w:bottom w:val="single" w:sz="4" w:space="0" w:color="auto"/>
              <w:right w:val="nil"/>
            </w:tcBorders>
          </w:tcPr>
          <w:p w14:paraId="1F9BEE55"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7265080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C1308E6" w14:textId="0E3815DC"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23770735"/>
                <w14:checkbox>
                  <w14:checked w14:val="1"/>
                  <w14:checkedState w14:val="2612" w14:font="MS Gothic"/>
                  <w14:uncheckedState w14:val="2610" w14:font="MS Gothic"/>
                </w14:checkbox>
              </w:sdtPr>
              <w:sdtContent>
                <w:r w:rsidR="00E54AF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7F040DA" w14:textId="77777777" w:rsidTr="004E6F75">
        <w:trPr>
          <w:trHeight w:val="364"/>
        </w:trPr>
        <w:tc>
          <w:tcPr>
            <w:tcW w:w="5000" w:type="pct"/>
            <w:gridSpan w:val="3"/>
            <w:tcBorders>
              <w:top w:val="single" w:sz="4" w:space="0" w:color="auto"/>
              <w:left w:val="nil"/>
              <w:bottom w:val="single" w:sz="4" w:space="0" w:color="auto"/>
              <w:right w:val="nil"/>
            </w:tcBorders>
            <w:noWrap/>
            <w:vAlign w:val="top"/>
          </w:tcPr>
          <w:p w14:paraId="2E6E48EC" w14:textId="77777777" w:rsidR="007A37B3" w:rsidRPr="005E36C8" w:rsidRDefault="007A37B3" w:rsidP="004E6F75">
            <w:pPr>
              <w:pStyle w:val="TablesHeadingGSCyan"/>
              <w:framePr w:hSpace="0" w:wrap="auto" w:vAnchor="margin" w:hAnchor="text" w:yAlign="inline"/>
              <w:spacing w:line="276" w:lineRule="auto"/>
              <w:rPr>
                <w:b/>
                <w:bCs/>
                <w:caps w:val="0"/>
                <w:color w:val="4D4D4C"/>
                <w:sz w:val="20"/>
                <w:szCs w:val="20"/>
              </w:rPr>
            </w:pPr>
            <w:r w:rsidRPr="00770304">
              <w:rPr>
                <w:caps w:val="0"/>
                <w:sz w:val="20"/>
                <w:szCs w:val="22"/>
              </w:rPr>
              <w:t>If the answer to any of the questions above is "yes," please explain the reason and how the project will ensure compliance with applicable requirements.</w:t>
            </w:r>
          </w:p>
        </w:tc>
      </w:tr>
      <w:tr w:rsidR="007A37B3" w:rsidRPr="00BF2666" w14:paraId="6906871E" w14:textId="77777777" w:rsidTr="004E6F75">
        <w:trPr>
          <w:trHeight w:val="364"/>
        </w:trPr>
        <w:tc>
          <w:tcPr>
            <w:tcW w:w="5000" w:type="pct"/>
            <w:gridSpan w:val="3"/>
            <w:tcBorders>
              <w:top w:val="single" w:sz="4" w:space="0" w:color="auto"/>
              <w:left w:val="nil"/>
              <w:bottom w:val="single" w:sz="4" w:space="0" w:color="auto"/>
              <w:right w:val="nil"/>
            </w:tcBorders>
            <w:noWrap/>
            <w:vAlign w:val="top"/>
          </w:tcPr>
          <w:p w14:paraId="36F4D119" w14:textId="77777777" w:rsidR="007A37B3" w:rsidRPr="00BF2666" w:rsidRDefault="007A37B3" w:rsidP="004E6F75">
            <w:pPr>
              <w:pStyle w:val="TablesHeadingGSCyan"/>
              <w:framePr w:hSpace="0" w:wrap="auto" w:vAnchor="margin" w:hAnchor="text" w:yAlign="inline"/>
              <w:spacing w:line="276" w:lineRule="auto"/>
              <w:rPr>
                <w:i/>
                <w:iCs/>
                <w:caps w:val="0"/>
                <w:color w:val="4D4D4C"/>
                <w:sz w:val="20"/>
                <w:szCs w:val="20"/>
              </w:rPr>
            </w:pPr>
            <w:r>
              <w:rPr>
                <w:i/>
                <w:iCs/>
                <w:caps w:val="0"/>
                <w:color w:val="4D4D4C"/>
                <w:sz w:val="20"/>
                <w:szCs w:val="20"/>
              </w:rPr>
              <w:t>Please add text here…</w:t>
            </w:r>
          </w:p>
        </w:tc>
      </w:tr>
      <w:tr w:rsidR="007A37B3" w:rsidRPr="005E36C8" w14:paraId="084D8D6D" w14:textId="77777777" w:rsidTr="004E6F75">
        <w:trPr>
          <w:trHeight w:val="364"/>
        </w:trPr>
        <w:tc>
          <w:tcPr>
            <w:tcW w:w="5000" w:type="pct"/>
            <w:gridSpan w:val="3"/>
            <w:tcBorders>
              <w:top w:val="single" w:sz="4" w:space="0" w:color="auto"/>
              <w:left w:val="nil"/>
              <w:bottom w:val="single" w:sz="4" w:space="0" w:color="auto"/>
              <w:right w:val="nil"/>
            </w:tcBorders>
            <w:noWrap/>
            <w:vAlign w:val="top"/>
          </w:tcPr>
          <w:p w14:paraId="3A7A7E56" w14:textId="77777777" w:rsidR="007A37B3" w:rsidRPr="004241FB" w:rsidRDefault="007A37B3" w:rsidP="004E6F75">
            <w:pPr>
              <w:pStyle w:val="TablesHeadingGSCyan"/>
              <w:framePr w:hSpace="0" w:wrap="auto" w:vAnchor="margin" w:hAnchor="text" w:yAlign="inline"/>
              <w:spacing w:line="276" w:lineRule="auto"/>
              <w:rPr>
                <w:caps w:val="0"/>
                <w:color w:val="4D4D4C"/>
                <w:sz w:val="20"/>
                <w:szCs w:val="20"/>
              </w:rPr>
            </w:pPr>
            <w:r w:rsidRPr="004241FB">
              <w:rPr>
                <w:caps w:val="0"/>
                <w:sz w:val="20"/>
                <w:szCs w:val="22"/>
              </w:rPr>
              <w:t>Would the project potentially involve or lead to:</w:t>
            </w:r>
          </w:p>
        </w:tc>
      </w:tr>
      <w:tr w:rsidR="007A37B3" w:rsidRPr="005E36C8" w14:paraId="24FE7A9D" w14:textId="77777777" w:rsidTr="004E6F75">
        <w:trPr>
          <w:trHeight w:val="364"/>
        </w:trPr>
        <w:tc>
          <w:tcPr>
            <w:tcW w:w="762" w:type="pct"/>
            <w:tcBorders>
              <w:top w:val="single" w:sz="4" w:space="0" w:color="auto"/>
              <w:left w:val="nil"/>
              <w:bottom w:val="single" w:sz="4" w:space="0" w:color="auto"/>
              <w:right w:val="single" w:sz="4" w:space="0" w:color="auto"/>
            </w:tcBorders>
            <w:noWrap/>
            <w:vAlign w:val="top"/>
          </w:tcPr>
          <w:p w14:paraId="22373C75" w14:textId="77777777" w:rsidR="007A37B3" w:rsidRPr="005E36C8" w:rsidRDefault="007A37B3" w:rsidP="004E6F75">
            <w:pPr>
              <w:pStyle w:val="TablesHeadingGSCyan"/>
              <w:framePr w:hSpace="0" w:wrap="auto" w:vAnchor="margin" w:hAnchor="text" w:yAlign="inline"/>
              <w:rPr>
                <w:caps w:val="0"/>
                <w:color w:val="4D4D4C"/>
                <w:sz w:val="20"/>
                <w:szCs w:val="20"/>
              </w:rPr>
            </w:pPr>
            <w:r w:rsidRPr="00CA75C7">
              <w:rPr>
                <w:rStyle w:val="SmartLink1"/>
                <w:sz w:val="20"/>
                <w:szCs w:val="22"/>
              </w:rPr>
              <w:fldChar w:fldCharType="begin"/>
            </w:r>
            <w:r w:rsidRPr="00CA75C7">
              <w:rPr>
                <w:rStyle w:val="SmartLink1"/>
                <w:sz w:val="20"/>
                <w:szCs w:val="22"/>
              </w:rPr>
              <w:instrText xml:space="preserve"> REF _Ref136065185 \r \h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P.1.1.1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3C170E46"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 xml:space="preserve">adverse impacts on enjoyment of the human rights (civil, political, economic, social or cultural) of the affected population and particularly of </w:t>
            </w:r>
            <w:proofErr w:type="spellStart"/>
            <w:r w:rsidRPr="005E36C8">
              <w:rPr>
                <w:caps w:val="0"/>
                <w:color w:val="4D4D4C"/>
                <w:sz w:val="20"/>
                <w:szCs w:val="20"/>
              </w:rPr>
              <w:t>marginali</w:t>
            </w:r>
            <w:r>
              <w:rPr>
                <w:caps w:val="0"/>
                <w:color w:val="4D4D4C"/>
                <w:sz w:val="20"/>
                <w:szCs w:val="20"/>
              </w:rPr>
              <w:t>s</w:t>
            </w:r>
            <w:r w:rsidRPr="005E36C8">
              <w:rPr>
                <w:caps w:val="0"/>
                <w:color w:val="4D4D4C"/>
                <w:sz w:val="20"/>
                <w:szCs w:val="20"/>
              </w:rPr>
              <w:t>ed</w:t>
            </w:r>
            <w:proofErr w:type="spellEnd"/>
            <w:r w:rsidRPr="005E36C8">
              <w:rPr>
                <w:caps w:val="0"/>
                <w:color w:val="4D4D4C"/>
                <w:sz w:val="20"/>
                <w:szCs w:val="20"/>
              </w:rPr>
              <w:t xml:space="preserve"> groups?</w:t>
            </w:r>
          </w:p>
        </w:tc>
        <w:tc>
          <w:tcPr>
            <w:tcW w:w="954" w:type="pct"/>
            <w:tcBorders>
              <w:top w:val="single" w:sz="4" w:space="0" w:color="auto"/>
              <w:left w:val="single" w:sz="4" w:space="0" w:color="auto"/>
              <w:bottom w:val="single" w:sz="4" w:space="0" w:color="auto"/>
              <w:right w:val="nil"/>
            </w:tcBorders>
          </w:tcPr>
          <w:p w14:paraId="5B8B6EF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11435146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F2DDEC4" w14:textId="77777777" w:rsidR="007A37B3" w:rsidRPr="005E36C8" w:rsidDel="00A63097" w:rsidRDefault="00000000" w:rsidP="004E6F75">
            <w:sdt>
              <w:sdtPr>
                <w:rPr>
                  <w:caps/>
                  <w:sz w:val="20"/>
                  <w:szCs w:val="20"/>
                </w:rPr>
                <w:id w:val="-183405970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DC7CC88" w14:textId="01EEB094" w:rsidR="007A37B3" w:rsidRPr="005E36C8" w:rsidRDefault="00000000" w:rsidP="004E6F75">
            <w:pPr>
              <w:rPr>
                <w:sz w:val="20"/>
                <w:szCs w:val="20"/>
              </w:rPr>
            </w:pPr>
            <w:sdt>
              <w:sdtPr>
                <w:rPr>
                  <w:caps/>
                  <w:sz w:val="20"/>
                  <w:szCs w:val="20"/>
                </w:rPr>
                <w:id w:val="753627602"/>
                <w14:checkbox>
                  <w14:checked w14:val="1"/>
                  <w14:checkedState w14:val="2612" w14:font="MS Gothic"/>
                  <w14:uncheckedState w14:val="2610" w14:font="MS Gothic"/>
                </w14:checkbox>
              </w:sdtPr>
              <w:sdtContent>
                <w:r w:rsidR="00E54AFA">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2DF04936" w14:textId="77777777" w:rsidTr="004E6F75">
        <w:trPr>
          <w:trHeight w:val="364"/>
        </w:trPr>
        <w:tc>
          <w:tcPr>
            <w:tcW w:w="762" w:type="pct"/>
            <w:tcBorders>
              <w:top w:val="single" w:sz="4" w:space="0" w:color="auto"/>
              <w:left w:val="nil"/>
              <w:bottom w:val="single" w:sz="4" w:space="0" w:color="auto"/>
              <w:right w:val="single" w:sz="4" w:space="0" w:color="auto"/>
            </w:tcBorders>
            <w:noWrap/>
            <w:vAlign w:val="top"/>
          </w:tcPr>
          <w:p w14:paraId="51B2A097" w14:textId="77777777" w:rsidR="007A37B3" w:rsidRPr="005E36C8" w:rsidRDefault="007A37B3" w:rsidP="004E6F75">
            <w:pPr>
              <w:pStyle w:val="TablesHeadingGSCyan"/>
              <w:framePr w:hSpace="0" w:wrap="auto" w:vAnchor="margin" w:hAnchor="text" w:yAlign="inline"/>
              <w:rPr>
                <w:caps w:val="0"/>
                <w:color w:val="4D4D4C"/>
                <w:sz w:val="20"/>
                <w:szCs w:val="20"/>
              </w:rPr>
            </w:pPr>
            <w:r w:rsidRPr="00CA75C7">
              <w:rPr>
                <w:rStyle w:val="SmartLink1"/>
                <w:sz w:val="20"/>
                <w:szCs w:val="22"/>
              </w:rPr>
              <w:fldChar w:fldCharType="begin"/>
            </w:r>
            <w:r w:rsidRPr="00CA75C7">
              <w:rPr>
                <w:rStyle w:val="SmartLink1"/>
                <w:sz w:val="20"/>
                <w:szCs w:val="22"/>
              </w:rPr>
              <w:instrText xml:space="preserve"> REF _Ref136065215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P.1.1.2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CC7AC9A"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sidDel="008040FA">
              <w:rPr>
                <w:caps w:val="0"/>
                <w:color w:val="4D4D4C"/>
                <w:sz w:val="20"/>
                <w:szCs w:val="20"/>
              </w:rPr>
              <w:t>i</w:t>
            </w:r>
            <w:r w:rsidRPr="005E36C8">
              <w:rPr>
                <w:caps w:val="0"/>
                <w:color w:val="4D4D4C"/>
                <w:sz w:val="20"/>
                <w:szCs w:val="20"/>
              </w:rPr>
              <w:t xml:space="preserve">nequitable or discriminatory impacts on affected populations, particularly people living in poverty or </w:t>
            </w:r>
            <w:proofErr w:type="spellStart"/>
            <w:r w:rsidRPr="005E36C8">
              <w:rPr>
                <w:caps w:val="0"/>
                <w:color w:val="4D4D4C"/>
                <w:sz w:val="20"/>
                <w:szCs w:val="20"/>
              </w:rPr>
              <w:t>marginali</w:t>
            </w:r>
            <w:r>
              <w:rPr>
                <w:caps w:val="0"/>
                <w:color w:val="4D4D4C"/>
                <w:sz w:val="20"/>
                <w:szCs w:val="20"/>
              </w:rPr>
              <w:t>s</w:t>
            </w:r>
            <w:r w:rsidRPr="005E36C8">
              <w:rPr>
                <w:caps w:val="0"/>
                <w:color w:val="4D4D4C"/>
                <w:sz w:val="20"/>
                <w:szCs w:val="20"/>
              </w:rPr>
              <w:t>ed</w:t>
            </w:r>
            <w:proofErr w:type="spellEnd"/>
            <w:r w:rsidRPr="005E36C8">
              <w:rPr>
                <w:caps w:val="0"/>
                <w:color w:val="4D4D4C"/>
                <w:sz w:val="20"/>
                <w:szCs w:val="20"/>
              </w:rPr>
              <w:t xml:space="preserve"> or excluded individuals or groups, including persons with disabilities?</w:t>
            </w:r>
          </w:p>
        </w:tc>
        <w:tc>
          <w:tcPr>
            <w:tcW w:w="954" w:type="pct"/>
            <w:tcBorders>
              <w:top w:val="single" w:sz="4" w:space="0" w:color="auto"/>
              <w:left w:val="single" w:sz="4" w:space="0" w:color="auto"/>
              <w:bottom w:val="single" w:sz="4" w:space="0" w:color="auto"/>
              <w:right w:val="nil"/>
            </w:tcBorders>
          </w:tcPr>
          <w:p w14:paraId="2335716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5250900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44D4880" w14:textId="77777777" w:rsidR="007A37B3" w:rsidRPr="005E36C8" w:rsidDel="00A63097" w:rsidRDefault="00000000" w:rsidP="004E6F75">
            <w:sdt>
              <w:sdtPr>
                <w:rPr>
                  <w:caps/>
                  <w:sz w:val="20"/>
                  <w:szCs w:val="20"/>
                </w:rPr>
                <w:id w:val="-155214406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3E3318A" w14:textId="3237D569"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33417134"/>
                <w14:checkbox>
                  <w14:checked w14:val="1"/>
                  <w14:checkedState w14:val="2612" w14:font="MS Gothic"/>
                  <w14:uncheckedState w14:val="2610" w14:font="MS Gothic"/>
                </w14:checkbox>
              </w:sdtPr>
              <w:sdtContent>
                <w:r w:rsidR="00E54AF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13F3633" w14:textId="77777777" w:rsidTr="004E6F75">
        <w:trPr>
          <w:trHeight w:val="364"/>
        </w:trPr>
        <w:tc>
          <w:tcPr>
            <w:tcW w:w="762" w:type="pct"/>
            <w:tcBorders>
              <w:top w:val="single" w:sz="4" w:space="0" w:color="auto"/>
              <w:left w:val="nil"/>
              <w:bottom w:val="single" w:sz="4" w:space="0" w:color="auto"/>
              <w:right w:val="single" w:sz="4" w:space="0" w:color="auto"/>
            </w:tcBorders>
            <w:noWrap/>
            <w:vAlign w:val="top"/>
          </w:tcPr>
          <w:p w14:paraId="76355A6E" w14:textId="77777777" w:rsidR="007A37B3" w:rsidRPr="005E36C8" w:rsidRDefault="007A37B3" w:rsidP="004E6F75">
            <w:pPr>
              <w:pStyle w:val="TablesHeadingGSCyan"/>
              <w:framePr w:hSpace="0" w:wrap="auto" w:vAnchor="margin" w:hAnchor="text" w:yAlign="inline"/>
              <w:rPr>
                <w:caps w:val="0"/>
                <w:color w:val="4D4D4C"/>
                <w:sz w:val="20"/>
                <w:szCs w:val="20"/>
              </w:rPr>
            </w:pPr>
            <w:r w:rsidRPr="00CA75C7">
              <w:rPr>
                <w:rStyle w:val="SmartLink1"/>
                <w:sz w:val="20"/>
                <w:szCs w:val="22"/>
              </w:rPr>
              <w:fldChar w:fldCharType="begin"/>
            </w:r>
            <w:r w:rsidRPr="00CA75C7">
              <w:rPr>
                <w:rStyle w:val="SmartLink1"/>
                <w:sz w:val="20"/>
                <w:szCs w:val="22"/>
              </w:rPr>
              <w:instrText xml:space="preserve"> REF _Ref136065221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P.1.1.3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7DB288A"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sidDel="008040FA">
              <w:rPr>
                <w:caps w:val="0"/>
                <w:color w:val="4D4D4C"/>
                <w:sz w:val="20"/>
                <w:szCs w:val="20"/>
              </w:rPr>
              <w:t>r</w:t>
            </w:r>
            <w:r w:rsidRPr="005E36C8">
              <w:rPr>
                <w:caps w:val="0"/>
                <w:color w:val="4D4D4C"/>
                <w:sz w:val="20"/>
                <w:szCs w:val="20"/>
              </w:rPr>
              <w:t xml:space="preserve">estrictions in availability, quality of and/or access to resources or basic services, in particular to </w:t>
            </w:r>
            <w:proofErr w:type="spellStart"/>
            <w:r w:rsidRPr="005E36C8">
              <w:rPr>
                <w:caps w:val="0"/>
                <w:color w:val="4D4D4C"/>
                <w:sz w:val="20"/>
                <w:szCs w:val="20"/>
              </w:rPr>
              <w:t>marginali</w:t>
            </w:r>
            <w:r>
              <w:rPr>
                <w:caps w:val="0"/>
                <w:color w:val="4D4D4C"/>
                <w:sz w:val="20"/>
                <w:szCs w:val="20"/>
              </w:rPr>
              <w:t>s</w:t>
            </w:r>
            <w:r w:rsidRPr="005E36C8">
              <w:rPr>
                <w:caps w:val="0"/>
                <w:color w:val="4D4D4C"/>
                <w:sz w:val="20"/>
                <w:szCs w:val="20"/>
              </w:rPr>
              <w:t>ed</w:t>
            </w:r>
            <w:proofErr w:type="spellEnd"/>
            <w:r w:rsidRPr="005E36C8">
              <w:rPr>
                <w:caps w:val="0"/>
                <w:color w:val="4D4D4C"/>
                <w:sz w:val="20"/>
                <w:szCs w:val="20"/>
              </w:rPr>
              <w:t xml:space="preserve"> individuals or groups, including persons with disabilities?</w:t>
            </w:r>
          </w:p>
        </w:tc>
        <w:tc>
          <w:tcPr>
            <w:tcW w:w="954" w:type="pct"/>
            <w:tcBorders>
              <w:top w:val="single" w:sz="4" w:space="0" w:color="auto"/>
              <w:left w:val="single" w:sz="4" w:space="0" w:color="auto"/>
              <w:bottom w:val="single" w:sz="4" w:space="0" w:color="auto"/>
              <w:right w:val="nil"/>
            </w:tcBorders>
          </w:tcPr>
          <w:p w14:paraId="2DAF3CA1"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139079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6B5C820" w14:textId="77777777" w:rsidR="007A37B3" w:rsidRPr="005E36C8" w:rsidDel="00A63097" w:rsidRDefault="00000000" w:rsidP="004E6F75">
            <w:sdt>
              <w:sdtPr>
                <w:rPr>
                  <w:caps/>
                  <w:sz w:val="20"/>
                  <w:szCs w:val="20"/>
                </w:rPr>
                <w:id w:val="65519593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6CB5315" w14:textId="44AA2922"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17719051"/>
                <w14:checkbox>
                  <w14:checked w14:val="1"/>
                  <w14:checkedState w14:val="2612" w14:font="MS Gothic"/>
                  <w14:uncheckedState w14:val="2610" w14:font="MS Gothic"/>
                </w14:checkbox>
              </w:sdtPr>
              <w:sdtContent>
                <w:r w:rsidR="00E54AF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CA404AC" w14:textId="77777777" w:rsidTr="004E6F75">
        <w:trPr>
          <w:trHeight w:val="364"/>
        </w:trPr>
        <w:tc>
          <w:tcPr>
            <w:tcW w:w="762" w:type="pct"/>
            <w:tcBorders>
              <w:top w:val="single" w:sz="4" w:space="0" w:color="auto"/>
              <w:left w:val="nil"/>
              <w:bottom w:val="nil"/>
              <w:right w:val="single" w:sz="4" w:space="0" w:color="auto"/>
            </w:tcBorders>
            <w:noWrap/>
            <w:vAlign w:val="top"/>
          </w:tcPr>
          <w:p w14:paraId="210F402F" w14:textId="77777777" w:rsidR="007A37B3" w:rsidRPr="005E36C8" w:rsidRDefault="007A37B3" w:rsidP="004E6F75">
            <w:pPr>
              <w:pStyle w:val="TablesHeadingGSCyan"/>
              <w:framePr w:hSpace="0" w:wrap="auto" w:vAnchor="margin" w:hAnchor="text" w:yAlign="inline"/>
              <w:rPr>
                <w:caps w:val="0"/>
                <w:color w:val="4D4D4C"/>
                <w:sz w:val="20"/>
                <w:szCs w:val="20"/>
              </w:rPr>
            </w:pPr>
            <w:r w:rsidRPr="00CA75C7">
              <w:rPr>
                <w:rStyle w:val="SmartLink1"/>
                <w:sz w:val="20"/>
                <w:szCs w:val="22"/>
              </w:rPr>
              <w:lastRenderedPageBreak/>
              <w:fldChar w:fldCharType="begin"/>
            </w:r>
            <w:r w:rsidRPr="00CA75C7">
              <w:rPr>
                <w:rStyle w:val="SmartLink1"/>
                <w:sz w:val="20"/>
                <w:szCs w:val="22"/>
              </w:rPr>
              <w:instrText xml:space="preserve"> REF _Ref136065221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P.1.1.3 |</w:t>
            </w:r>
            <w:r w:rsidRPr="00CA75C7">
              <w:rPr>
                <w:rStyle w:val="SmartLink1"/>
                <w:sz w:val="20"/>
                <w:szCs w:val="22"/>
              </w:rPr>
              <w:fldChar w:fldCharType="end"/>
            </w:r>
          </w:p>
        </w:tc>
        <w:tc>
          <w:tcPr>
            <w:tcW w:w="3285" w:type="pct"/>
            <w:tcBorders>
              <w:top w:val="single" w:sz="4" w:space="0" w:color="auto"/>
              <w:left w:val="single" w:sz="4" w:space="0" w:color="auto"/>
              <w:bottom w:val="nil"/>
              <w:right w:val="single" w:sz="4" w:space="0" w:color="auto"/>
            </w:tcBorders>
          </w:tcPr>
          <w:p w14:paraId="611E1613"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sidDel="008040FA">
              <w:rPr>
                <w:caps w:val="0"/>
                <w:color w:val="4D4D4C"/>
                <w:sz w:val="20"/>
                <w:szCs w:val="20"/>
              </w:rPr>
              <w:t>e</w:t>
            </w:r>
            <w:r w:rsidRPr="005E36C8">
              <w:rPr>
                <w:caps w:val="0"/>
                <w:color w:val="4D4D4C"/>
                <w:sz w:val="20"/>
                <w:szCs w:val="20"/>
              </w:rPr>
              <w:t>xacerbation of conflicts among and/or the risk of violence to project-affected communities and individuals?</w:t>
            </w:r>
          </w:p>
        </w:tc>
        <w:tc>
          <w:tcPr>
            <w:tcW w:w="954" w:type="pct"/>
            <w:tcBorders>
              <w:top w:val="single" w:sz="4" w:space="0" w:color="auto"/>
              <w:left w:val="single" w:sz="4" w:space="0" w:color="auto"/>
              <w:bottom w:val="nil"/>
              <w:right w:val="nil"/>
            </w:tcBorders>
          </w:tcPr>
          <w:p w14:paraId="5A41D049"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4376927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9E06440" w14:textId="77777777" w:rsidR="007A37B3" w:rsidRPr="005E36C8" w:rsidDel="00A63097" w:rsidRDefault="00000000" w:rsidP="004E6F75">
            <w:sdt>
              <w:sdtPr>
                <w:rPr>
                  <w:caps/>
                  <w:sz w:val="20"/>
                  <w:szCs w:val="20"/>
                </w:rPr>
                <w:id w:val="-204180669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2072BC06" w14:textId="39255E5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83127675"/>
                <w14:checkbox>
                  <w14:checked w14:val="1"/>
                  <w14:checkedState w14:val="2612" w14:font="MS Gothic"/>
                  <w14:uncheckedState w14:val="2610" w14:font="MS Gothic"/>
                </w14:checkbox>
              </w:sdtPr>
              <w:sdtContent>
                <w:r w:rsidR="00E54AF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D3B59B8" w14:textId="77777777" w:rsidTr="004E6F75">
        <w:trPr>
          <w:trHeight w:val="364"/>
        </w:trPr>
        <w:tc>
          <w:tcPr>
            <w:tcW w:w="5000" w:type="pct"/>
            <w:gridSpan w:val="3"/>
            <w:tcBorders>
              <w:top w:val="nil"/>
              <w:bottom w:val="single" w:sz="4" w:space="0" w:color="auto"/>
            </w:tcBorders>
            <w:noWrap/>
            <w:vAlign w:val="top"/>
          </w:tcPr>
          <w:p w14:paraId="6B543A29" w14:textId="77777777" w:rsidR="007A37B3" w:rsidRPr="005818F2" w:rsidRDefault="007A37B3" w:rsidP="004E6F75">
            <w:pPr>
              <w:pStyle w:val="TablesHeadingGSCyan"/>
              <w:framePr w:hSpace="0" w:wrap="auto" w:vAnchor="margin" w:hAnchor="text" w:yAlign="inline"/>
              <w:pBdr>
                <w:top w:val="single" w:sz="4" w:space="1" w:color="auto"/>
                <w:bottom w:val="single" w:sz="4" w:space="1" w:color="auto"/>
              </w:pBdr>
              <w:spacing w:line="276" w:lineRule="auto"/>
              <w:rPr>
                <w:caps w:val="0"/>
                <w:color w:val="4D4D4C"/>
                <w:sz w:val="20"/>
                <w:szCs w:val="20"/>
              </w:rPr>
            </w:pPr>
            <w:r w:rsidRPr="005818F2">
              <w:rPr>
                <w:caps w:val="0"/>
                <w:sz w:val="20"/>
                <w:szCs w:val="22"/>
              </w:rPr>
              <w:t xml:space="preserve">Briefly describe below how the project incorporates a human rights-based approach. </w:t>
            </w:r>
          </w:p>
          <w:p w14:paraId="19482484" w14:textId="77777777" w:rsidR="007A37B3" w:rsidRPr="005E36C8" w:rsidRDefault="007A37B3" w:rsidP="004E6F75">
            <w:pPr>
              <w:pStyle w:val="TablesHeadingGSCyan"/>
              <w:framePr w:hSpace="0" w:wrap="auto" w:vAnchor="margin" w:hAnchor="text" w:yAlign="inline"/>
              <w:pBdr>
                <w:top w:val="single" w:sz="4" w:space="1" w:color="auto"/>
                <w:bottom w:val="single" w:sz="4" w:space="1" w:color="auto"/>
              </w:pBdr>
            </w:pPr>
            <w:r w:rsidRPr="005E36C8">
              <w:rPr>
                <w:caps w:val="0"/>
                <w:color w:val="4D4D4C"/>
                <w:sz w:val="20"/>
                <w:szCs w:val="20"/>
              </w:rPr>
              <w:t>For example, by describing how the project design:</w:t>
            </w:r>
            <w:r w:rsidRPr="005E36C8">
              <w:t xml:space="preserve"> </w:t>
            </w:r>
          </w:p>
          <w:p w14:paraId="7FADABE6" w14:textId="77777777" w:rsidR="007A37B3" w:rsidRPr="005E36C8" w:rsidRDefault="007A37B3" w:rsidP="00433835">
            <w:pPr>
              <w:pStyle w:val="TablesHeadingGSCyan"/>
              <w:framePr w:hSpace="0" w:wrap="auto" w:vAnchor="margin" w:hAnchor="text" w:yAlign="inline"/>
              <w:numPr>
                <w:ilvl w:val="0"/>
                <w:numId w:val="23"/>
              </w:numPr>
              <w:pBdr>
                <w:top w:val="single" w:sz="4" w:space="1" w:color="auto"/>
                <w:bottom w:val="single" w:sz="4" w:space="1" w:color="auto"/>
              </w:pBdr>
              <w:rPr>
                <w:caps w:val="0"/>
                <w:color w:val="4D4D4C"/>
                <w:sz w:val="20"/>
                <w:szCs w:val="20"/>
              </w:rPr>
            </w:pPr>
            <w:r w:rsidRPr="005E36C8">
              <w:rPr>
                <w:caps w:val="0"/>
                <w:color w:val="4D4D4C"/>
                <w:sz w:val="20"/>
                <w:szCs w:val="20"/>
              </w:rPr>
              <w:t>is informed by human rights analysis, including from UN human rights mechanisms (human rights treaty bodies, universal periodic review, special procedures)</w:t>
            </w:r>
          </w:p>
          <w:p w14:paraId="44A88F7D" w14:textId="77777777" w:rsidR="007A37B3" w:rsidRPr="005E36C8" w:rsidRDefault="007A37B3" w:rsidP="00433835">
            <w:pPr>
              <w:pStyle w:val="TablesHeadingGSCyan"/>
              <w:framePr w:hSpace="0" w:wrap="auto" w:vAnchor="margin" w:hAnchor="text" w:yAlign="inline"/>
              <w:numPr>
                <w:ilvl w:val="0"/>
                <w:numId w:val="23"/>
              </w:numPr>
              <w:pBdr>
                <w:top w:val="single" w:sz="4" w:space="1" w:color="auto"/>
                <w:bottom w:val="single" w:sz="4" w:space="1" w:color="auto"/>
              </w:pBdr>
              <w:rPr>
                <w:caps w:val="0"/>
                <w:color w:val="4D4D4C"/>
                <w:sz w:val="20"/>
                <w:szCs w:val="20"/>
              </w:rPr>
            </w:pPr>
            <w:r w:rsidRPr="005E36C8">
              <w:rPr>
                <w:caps w:val="0"/>
                <w:color w:val="4D4D4C"/>
                <w:sz w:val="20"/>
                <w:szCs w:val="20"/>
              </w:rPr>
              <w:t xml:space="preserve">includes measures to assist the government to </w:t>
            </w:r>
            <w:proofErr w:type="spellStart"/>
            <w:r w:rsidRPr="005E36C8">
              <w:rPr>
                <w:caps w:val="0"/>
                <w:color w:val="4D4D4C"/>
                <w:sz w:val="20"/>
                <w:szCs w:val="20"/>
              </w:rPr>
              <w:t>realise</w:t>
            </w:r>
            <w:proofErr w:type="spellEnd"/>
            <w:r w:rsidRPr="005E36C8">
              <w:rPr>
                <w:caps w:val="0"/>
                <w:color w:val="4D4D4C"/>
                <w:sz w:val="20"/>
                <w:szCs w:val="20"/>
              </w:rPr>
              <w:t xml:space="preserve"> (respect, protect and fulfil) human rights under international law and to implement human rights-related standards in national law (whichever is higher) </w:t>
            </w:r>
          </w:p>
          <w:p w14:paraId="11958EB2" w14:textId="77777777" w:rsidR="007A37B3" w:rsidRPr="005E36C8" w:rsidRDefault="007A37B3" w:rsidP="00433835">
            <w:pPr>
              <w:pStyle w:val="TablesHeadingGSCyan"/>
              <w:framePr w:hSpace="0" w:wrap="auto" w:vAnchor="margin" w:hAnchor="text" w:yAlign="inline"/>
              <w:numPr>
                <w:ilvl w:val="0"/>
                <w:numId w:val="23"/>
              </w:numPr>
              <w:pBdr>
                <w:top w:val="single" w:sz="4" w:space="1" w:color="auto"/>
                <w:bottom w:val="single" w:sz="4" w:space="1" w:color="auto"/>
              </w:pBdr>
              <w:rPr>
                <w:caps w:val="0"/>
                <w:color w:val="4D4D4C"/>
                <w:sz w:val="20"/>
                <w:szCs w:val="20"/>
              </w:rPr>
            </w:pPr>
            <w:r w:rsidRPr="005E36C8">
              <w:rPr>
                <w:caps w:val="0"/>
                <w:color w:val="4D4D4C"/>
                <w:sz w:val="20"/>
                <w:szCs w:val="20"/>
              </w:rPr>
              <w:t xml:space="preserve">enhances the availability, accessibility and quality of benefits and services for potentially </w:t>
            </w:r>
            <w:proofErr w:type="spellStart"/>
            <w:r w:rsidRPr="005E36C8">
              <w:rPr>
                <w:caps w:val="0"/>
                <w:color w:val="4D4D4C"/>
                <w:sz w:val="20"/>
                <w:szCs w:val="20"/>
              </w:rPr>
              <w:t>marginali</w:t>
            </w:r>
            <w:r>
              <w:rPr>
                <w:caps w:val="0"/>
                <w:color w:val="4D4D4C"/>
                <w:sz w:val="20"/>
                <w:szCs w:val="20"/>
              </w:rPr>
              <w:t>s</w:t>
            </w:r>
            <w:r w:rsidRPr="005E36C8">
              <w:rPr>
                <w:caps w:val="0"/>
                <w:color w:val="4D4D4C"/>
                <w:sz w:val="20"/>
                <w:szCs w:val="20"/>
              </w:rPr>
              <w:t>ed</w:t>
            </w:r>
            <w:proofErr w:type="spellEnd"/>
            <w:r w:rsidRPr="005E36C8">
              <w:rPr>
                <w:caps w:val="0"/>
                <w:color w:val="4D4D4C"/>
                <w:sz w:val="20"/>
                <w:szCs w:val="20"/>
              </w:rPr>
              <w:t xml:space="preserve"> individuals and groups, and to increase their inclusion in decision-making processes that may impact them (consistent with the non-discrimination and equality human rights principle)</w:t>
            </w:r>
          </w:p>
          <w:p w14:paraId="319005CD" w14:textId="77777777" w:rsidR="007A37B3" w:rsidRPr="005E36C8" w:rsidRDefault="007A37B3" w:rsidP="00433835">
            <w:pPr>
              <w:pStyle w:val="TablesHeadingGSCyan"/>
              <w:framePr w:hSpace="0" w:wrap="auto" w:vAnchor="margin" w:hAnchor="text" w:yAlign="inline"/>
              <w:numPr>
                <w:ilvl w:val="0"/>
                <w:numId w:val="23"/>
              </w:numPr>
              <w:pBdr>
                <w:top w:val="single" w:sz="4" w:space="1" w:color="auto"/>
                <w:bottom w:val="single" w:sz="4" w:space="1" w:color="auto"/>
              </w:pBdr>
              <w:spacing w:line="276" w:lineRule="auto"/>
              <w:rPr>
                <w:caps w:val="0"/>
                <w:color w:val="4D4D4C"/>
                <w:sz w:val="20"/>
                <w:szCs w:val="20"/>
              </w:rPr>
            </w:pPr>
            <w:r>
              <w:rPr>
                <w:caps w:val="0"/>
                <w:color w:val="4D4D4C"/>
                <w:sz w:val="20"/>
                <w:szCs w:val="20"/>
              </w:rPr>
              <w:t>p</w:t>
            </w:r>
            <w:r w:rsidRPr="005E36C8">
              <w:rPr>
                <w:caps w:val="0"/>
                <w:color w:val="4D4D4C"/>
                <w:sz w:val="20"/>
                <w:szCs w:val="20"/>
              </w:rPr>
              <w:t>rovides reasonable accommodations to strengthen inclusivity and accessibility of project benefits and services to persons with disabilities.</w:t>
            </w:r>
          </w:p>
        </w:tc>
      </w:tr>
      <w:tr w:rsidR="007A37B3" w:rsidRPr="005E36C8" w14:paraId="0459E3C8" w14:textId="77777777" w:rsidTr="004E6F75">
        <w:trPr>
          <w:trHeight w:val="364"/>
        </w:trPr>
        <w:tc>
          <w:tcPr>
            <w:tcW w:w="5000" w:type="pct"/>
            <w:gridSpan w:val="3"/>
            <w:tcBorders>
              <w:top w:val="nil"/>
              <w:bottom w:val="single" w:sz="4" w:space="0" w:color="auto"/>
            </w:tcBorders>
            <w:shd w:val="clear" w:color="auto" w:fill="E6E5E5" w:themeFill="background2"/>
            <w:noWrap/>
            <w:vAlign w:val="top"/>
          </w:tcPr>
          <w:p w14:paraId="68EDD649" w14:textId="77777777" w:rsidR="007A37B3" w:rsidRDefault="007A37B3" w:rsidP="004E6F75">
            <w:pPr>
              <w:pStyle w:val="TablesHeadingGSCyan"/>
              <w:framePr w:hSpace="0" w:wrap="auto" w:vAnchor="margin" w:hAnchor="text" w:yAlign="inline"/>
              <w:pBdr>
                <w:top w:val="single" w:sz="4" w:space="1" w:color="auto"/>
                <w:bottom w:val="single" w:sz="4" w:space="1" w:color="auto"/>
              </w:pBdr>
              <w:spacing w:line="276" w:lineRule="auto"/>
              <w:rPr>
                <w:caps w:val="0"/>
                <w:color w:val="515151" w:themeColor="text1"/>
                <w:sz w:val="20"/>
                <w:szCs w:val="20"/>
              </w:rPr>
            </w:pPr>
            <w:r w:rsidRPr="00BF2666">
              <w:rPr>
                <w:i/>
                <w:iCs/>
                <w:caps w:val="0"/>
                <w:color w:val="4D4D4C"/>
                <w:sz w:val="20"/>
                <w:szCs w:val="20"/>
              </w:rPr>
              <w:t>Please add text here</w:t>
            </w:r>
            <w:r>
              <w:rPr>
                <w:i/>
                <w:iCs/>
                <w:caps w:val="0"/>
                <w:color w:val="4D4D4C"/>
                <w:sz w:val="20"/>
                <w:szCs w:val="20"/>
              </w:rPr>
              <w:t xml:space="preserve">…. </w:t>
            </w:r>
          </w:p>
          <w:p w14:paraId="0742A4AF" w14:textId="77777777" w:rsidR="007A37B3" w:rsidRDefault="007A37B3" w:rsidP="004E6F75"/>
          <w:p w14:paraId="22B49236" w14:textId="77777777" w:rsidR="007A37B3" w:rsidRPr="00BF2666" w:rsidRDefault="007A37B3" w:rsidP="004E6F75"/>
        </w:tc>
      </w:tr>
      <w:tr w:rsidR="007A37B3" w:rsidRPr="005E36C8" w14:paraId="7580A749" w14:textId="77777777" w:rsidTr="004E6F75">
        <w:trPr>
          <w:trHeight w:val="364"/>
        </w:trPr>
        <w:tc>
          <w:tcPr>
            <w:tcW w:w="5000" w:type="pct"/>
            <w:gridSpan w:val="3"/>
            <w:tcBorders>
              <w:top w:val="single" w:sz="4" w:space="0" w:color="auto"/>
              <w:bottom w:val="single" w:sz="4" w:space="0" w:color="auto"/>
            </w:tcBorders>
            <w:noWrap/>
            <w:vAlign w:val="top"/>
          </w:tcPr>
          <w:p w14:paraId="0784320C" w14:textId="77777777" w:rsidR="007A37B3" w:rsidRPr="00DC08BD" w:rsidRDefault="007A37B3" w:rsidP="004E6F75">
            <w:pPr>
              <w:pStyle w:val="TablesHeadingGSCyan"/>
              <w:framePr w:hSpace="0" w:wrap="auto" w:vAnchor="margin" w:hAnchor="text" w:yAlign="inline"/>
              <w:spacing w:line="276" w:lineRule="auto"/>
              <w:rPr>
                <w:b/>
                <w:bCs/>
                <w:caps w:val="0"/>
                <w:color w:val="171717" w:themeColor="background2" w:themeShade="1A"/>
              </w:rPr>
            </w:pPr>
            <w:r w:rsidRPr="001B5B6F">
              <w:rPr>
                <w:rStyle w:val="SmartLink1"/>
                <w:b/>
                <w:bCs/>
              </w:rPr>
              <w:fldChar w:fldCharType="begin"/>
            </w:r>
            <w:r w:rsidRPr="001B5B6F">
              <w:rPr>
                <w:rStyle w:val="SmartLink1"/>
                <w:b/>
                <w:bCs/>
              </w:rPr>
              <w:instrText xml:space="preserve"> REF _Ref136065782 \w \h  \* MERGEFORMAT </w:instrText>
            </w:r>
            <w:r w:rsidRPr="001B5B6F">
              <w:rPr>
                <w:rStyle w:val="SmartLink1"/>
                <w:b/>
                <w:bCs/>
              </w:rPr>
            </w:r>
            <w:r w:rsidRPr="001B5B6F">
              <w:rPr>
                <w:rStyle w:val="SmartLink1"/>
                <w:b/>
                <w:bCs/>
              </w:rPr>
              <w:fldChar w:fldCharType="separate"/>
            </w:r>
            <w:r w:rsidRPr="001B5B6F">
              <w:rPr>
                <w:rStyle w:val="SmartLink1"/>
                <w:b/>
                <w:bCs/>
              </w:rPr>
              <w:t>P.2 |</w:t>
            </w:r>
            <w:r w:rsidRPr="001B5B6F">
              <w:rPr>
                <w:rStyle w:val="SmartLink1"/>
                <w:b/>
                <w:bCs/>
              </w:rPr>
              <w:fldChar w:fldCharType="end"/>
            </w:r>
            <w:r w:rsidRPr="001B5B6F">
              <w:rPr>
                <w:rStyle w:val="SmartLink1"/>
              </w:rPr>
              <w:fldChar w:fldCharType="begin"/>
            </w:r>
            <w:r w:rsidRPr="001B5B6F">
              <w:rPr>
                <w:rStyle w:val="SmartLink1"/>
              </w:rPr>
              <w:instrText xml:space="preserve"> REF _Ref136065787 \h </w:instrText>
            </w:r>
            <w:r>
              <w:rPr>
                <w:rStyle w:val="SmartLink1"/>
              </w:rPr>
              <w:instrText xml:space="preserve"> \* MERGEFORMAT </w:instrText>
            </w:r>
            <w:r w:rsidRPr="001B5B6F">
              <w:rPr>
                <w:rStyle w:val="SmartLink1"/>
              </w:rPr>
            </w:r>
            <w:r w:rsidRPr="001B5B6F">
              <w:rPr>
                <w:rStyle w:val="SmartLink1"/>
              </w:rPr>
              <w:fldChar w:fldCharType="separate"/>
            </w:r>
            <w:r w:rsidRPr="001B5B6F">
              <w:rPr>
                <w:rStyle w:val="SmartLink1"/>
                <w:b/>
                <w:bCs/>
              </w:rPr>
              <w:t>Gender Equality and Women’s Empowerment</w:t>
            </w:r>
            <w:r w:rsidRPr="001B5B6F">
              <w:rPr>
                <w:rStyle w:val="SmartLink1"/>
              </w:rPr>
              <w:fldChar w:fldCharType="end"/>
            </w:r>
          </w:p>
        </w:tc>
      </w:tr>
      <w:tr w:rsidR="007A37B3" w:rsidRPr="005E36C8" w14:paraId="1ACDF8E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39E8CCF" w14:textId="77777777" w:rsidR="007A37B3" w:rsidRPr="005E36C8" w:rsidRDefault="007A37B3" w:rsidP="004E6F75">
            <w:pPr>
              <w:pStyle w:val="TablesHeadingGSCyan"/>
              <w:framePr w:hSpace="0" w:wrap="auto" w:vAnchor="margin" w:hAnchor="text" w:yAlign="inline"/>
            </w:pPr>
            <w:r w:rsidRPr="00DB649E">
              <w:rPr>
                <w:rStyle w:val="SmartLink1"/>
                <w:sz w:val="20"/>
                <w:szCs w:val="22"/>
              </w:rPr>
              <w:fldChar w:fldCharType="begin"/>
            </w:r>
            <w:r w:rsidRPr="00DB649E">
              <w:rPr>
                <w:rStyle w:val="SmartLink1"/>
                <w:sz w:val="20"/>
                <w:szCs w:val="22"/>
              </w:rPr>
              <w:instrText xml:space="preserve"> REF _Ref136065879 \r \h </w:instrText>
            </w:r>
            <w:r>
              <w:rPr>
                <w:rStyle w:val="SmartLink1"/>
                <w:sz w:val="20"/>
                <w:szCs w:val="22"/>
              </w:rPr>
              <w:instrText xml:space="preserve"> \* MERGEFORMAT </w:instrText>
            </w:r>
            <w:r w:rsidRPr="00DB649E">
              <w:rPr>
                <w:rStyle w:val="SmartLink1"/>
                <w:sz w:val="20"/>
                <w:szCs w:val="22"/>
              </w:rPr>
            </w:r>
            <w:r w:rsidRPr="00DB649E">
              <w:rPr>
                <w:rStyle w:val="SmartLink1"/>
                <w:sz w:val="20"/>
                <w:szCs w:val="22"/>
              </w:rPr>
              <w:fldChar w:fldCharType="separate"/>
            </w:r>
            <w:r w:rsidRPr="00DB649E">
              <w:rPr>
                <w:rStyle w:val="SmartLink1"/>
                <w:sz w:val="20"/>
                <w:szCs w:val="22"/>
              </w:rPr>
              <w:t>P.2.1.1 |</w:t>
            </w:r>
            <w:r w:rsidRPr="00DB649E">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548CD39D" w14:textId="77777777" w:rsidR="007A37B3" w:rsidRPr="005E36C8" w:rsidRDefault="007A37B3" w:rsidP="004E6F75">
            <w:pPr>
              <w:pStyle w:val="TablesHeadingGSCyan"/>
              <w:framePr w:hSpace="0" w:wrap="auto" w:vAnchor="margin" w:hAnchor="text" w:yAlign="inline"/>
              <w:spacing w:line="276" w:lineRule="auto"/>
            </w:pPr>
            <w:r w:rsidRPr="005E36C8">
              <w:rPr>
                <w:caps w:val="0"/>
                <w:color w:val="4D4D4C"/>
                <w:sz w:val="20"/>
                <w:szCs w:val="20"/>
              </w:rPr>
              <w:t>Have women’s groups/leaders raised gender equality concerns regarding the project, (e.g., during the stakeholder engagement process, grievance processes, public statements)?</w:t>
            </w:r>
          </w:p>
        </w:tc>
        <w:tc>
          <w:tcPr>
            <w:tcW w:w="954" w:type="pct"/>
            <w:tcBorders>
              <w:top w:val="single" w:sz="4" w:space="0" w:color="auto"/>
              <w:left w:val="single" w:sz="4" w:space="0" w:color="auto"/>
              <w:bottom w:val="single" w:sz="4" w:space="0" w:color="auto"/>
            </w:tcBorders>
          </w:tcPr>
          <w:p w14:paraId="399F15E3"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820944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71775DD" w14:textId="5EEC0F01"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05236158"/>
                <w14:checkbox>
                  <w14:checked w14:val="1"/>
                  <w14:checkedState w14:val="2612" w14:font="MS Gothic"/>
                  <w14:uncheckedState w14:val="2610" w14:font="MS Gothic"/>
                </w14:checkbox>
              </w:sdtPr>
              <w:sdtContent>
                <w:r w:rsidR="00E54AFA">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4A11754D" w14:textId="77777777" w:rsidR="007A37B3" w:rsidRPr="005E36C8" w:rsidRDefault="007A37B3" w:rsidP="004E6F75"/>
        </w:tc>
      </w:tr>
      <w:tr w:rsidR="007A37B3" w:rsidRPr="005E36C8" w14:paraId="10ECF129"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AD22E93" w14:textId="77777777" w:rsidR="007A37B3" w:rsidRPr="005E36C8" w:rsidRDefault="007A37B3" w:rsidP="004E6F75">
            <w:pPr>
              <w:pStyle w:val="TablesHeadingGSCyan"/>
              <w:framePr w:hSpace="0" w:wrap="auto" w:vAnchor="margin" w:hAnchor="text" w:yAlign="inline"/>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C519EE3"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7B486F">
              <w:rPr>
                <w:caps w:val="0"/>
                <w:color w:val="4D4D4C"/>
                <w:sz w:val="20"/>
                <w:szCs w:val="20"/>
              </w:rPr>
              <w:t>Does the project undermine the principles of non-discrimination, equal treatment, and equal pay for equal work?</w:t>
            </w:r>
          </w:p>
        </w:tc>
        <w:tc>
          <w:tcPr>
            <w:tcW w:w="954" w:type="pct"/>
            <w:tcBorders>
              <w:top w:val="single" w:sz="4" w:space="0" w:color="auto"/>
              <w:left w:val="single" w:sz="4" w:space="0" w:color="auto"/>
              <w:bottom w:val="single" w:sz="4" w:space="0" w:color="auto"/>
            </w:tcBorders>
          </w:tcPr>
          <w:p w14:paraId="02492A15"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29158604"/>
                <w14:checkbox>
                  <w14:checked w14:val="0"/>
                  <w14:checkedState w14:val="2612" w14:font="MS Gothic"/>
                  <w14:uncheckedState w14:val="2610" w14:font="MS Gothic"/>
                </w14:checkbox>
              </w:sdt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4BE02345" w14:textId="5C2CE414"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51975196"/>
                <w14:checkbox>
                  <w14:checked w14:val="1"/>
                  <w14:checkedState w14:val="2612" w14:font="MS Gothic"/>
                  <w14:uncheckedState w14:val="2610" w14:font="MS Gothic"/>
                </w14:checkbox>
              </w:sdtPr>
              <w:sdtContent>
                <w:r w:rsidR="00E54AFA">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70B5FE62"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p>
        </w:tc>
      </w:tr>
      <w:tr w:rsidR="007A37B3" w:rsidRPr="005E36C8" w14:paraId="301422B2"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CEC7999" w14:textId="77777777" w:rsidR="007A37B3" w:rsidRPr="005E36C8" w:rsidRDefault="007A37B3" w:rsidP="004E6F75">
            <w:pPr>
              <w:pStyle w:val="TablesHeadingGSCyan"/>
              <w:framePr w:hSpace="0" w:wrap="auto" w:vAnchor="margin" w:hAnchor="text" w:yAlign="inline"/>
              <w:spacing w:line="276" w:lineRule="auto"/>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701DC44"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BC6E4E">
              <w:rPr>
                <w:caps w:val="0"/>
                <w:color w:val="4D4D4C"/>
                <w:sz w:val="20"/>
                <w:szCs w:val="20"/>
              </w:rPr>
              <w:t>Does the project prevent men and women from having equal opportunities to participate in identified tasks and activities, whether through paid work, volunteer work, or community contributions, as appropriate?</w:t>
            </w:r>
          </w:p>
        </w:tc>
        <w:tc>
          <w:tcPr>
            <w:tcW w:w="954" w:type="pct"/>
            <w:tcBorders>
              <w:top w:val="single" w:sz="4" w:space="0" w:color="auto"/>
              <w:left w:val="single" w:sz="4" w:space="0" w:color="auto"/>
              <w:bottom w:val="single" w:sz="4" w:space="0" w:color="auto"/>
            </w:tcBorders>
          </w:tcPr>
          <w:p w14:paraId="2D6BF5F2"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57923151"/>
                <w14:checkbox>
                  <w14:checked w14:val="0"/>
                  <w14:checkedState w14:val="2612" w14:font="MS Gothic"/>
                  <w14:uncheckedState w14:val="2610" w14:font="MS Gothic"/>
                </w14:checkbox>
              </w:sdt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1C70534" w14:textId="6C02DACD"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37991612"/>
                <w14:checkbox>
                  <w14:checked w14:val="1"/>
                  <w14:checkedState w14:val="2612" w14:font="MS Gothic"/>
                  <w14:uncheckedState w14:val="2610" w14:font="MS Gothic"/>
                </w14:checkbox>
              </w:sdtPr>
              <w:sdtContent>
                <w:r w:rsidR="00E54AFA">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6B1F6FE2"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p>
        </w:tc>
      </w:tr>
      <w:tr w:rsidR="007A37B3" w:rsidRPr="005E36C8" w14:paraId="5F61EB7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F83C83B" w14:textId="77777777" w:rsidR="007A37B3" w:rsidRPr="005E36C8" w:rsidRDefault="007A37B3" w:rsidP="004E6F75">
            <w:pPr>
              <w:pStyle w:val="TablesHeadingGSCyan"/>
              <w:framePr w:hSpace="0" w:wrap="auto" w:vAnchor="margin" w:hAnchor="text" w:yAlign="inline"/>
              <w:spacing w:line="276" w:lineRule="auto"/>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DA53070" w14:textId="77777777" w:rsidR="007A37B3" w:rsidRPr="00BC6E4E" w:rsidRDefault="007A37B3" w:rsidP="004E6F75">
            <w:pPr>
              <w:pStyle w:val="TablesHeadingGSCyan"/>
              <w:framePr w:hSpace="0" w:wrap="auto" w:vAnchor="margin" w:hAnchor="text" w:yAlign="inline"/>
              <w:spacing w:line="276" w:lineRule="auto"/>
              <w:rPr>
                <w:caps w:val="0"/>
                <w:color w:val="4D4D4C"/>
                <w:sz w:val="20"/>
                <w:szCs w:val="20"/>
              </w:rPr>
            </w:pPr>
            <w:r w:rsidRPr="00860063">
              <w:rPr>
                <w:caps w:val="0"/>
                <w:color w:val="4D4D4C"/>
                <w:sz w:val="20"/>
                <w:szCs w:val="20"/>
              </w:rPr>
              <w:t xml:space="preserve">Does the project </w:t>
            </w:r>
            <w:r>
              <w:rPr>
                <w:caps w:val="0"/>
                <w:color w:val="4D4D4C"/>
                <w:sz w:val="20"/>
                <w:szCs w:val="20"/>
              </w:rPr>
              <w:t>limit</w:t>
            </w:r>
            <w:r w:rsidRPr="00860063">
              <w:rPr>
                <w:caps w:val="0"/>
                <w:color w:val="4D4D4C"/>
                <w:sz w:val="20"/>
                <w:szCs w:val="20"/>
              </w:rPr>
              <w:t xml:space="preserve"> the participation of women or men based on pregnancy, maternity/paternity leave, or marital status?</w:t>
            </w:r>
          </w:p>
        </w:tc>
        <w:tc>
          <w:tcPr>
            <w:tcW w:w="954" w:type="pct"/>
            <w:tcBorders>
              <w:top w:val="single" w:sz="4" w:space="0" w:color="auto"/>
              <w:left w:val="single" w:sz="4" w:space="0" w:color="auto"/>
              <w:bottom w:val="single" w:sz="4" w:space="0" w:color="auto"/>
            </w:tcBorders>
          </w:tcPr>
          <w:p w14:paraId="55400A95"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17515471"/>
                <w14:checkbox>
                  <w14:checked w14:val="0"/>
                  <w14:checkedState w14:val="2612" w14:font="MS Gothic"/>
                  <w14:uncheckedState w14:val="2610" w14:font="MS Gothic"/>
                </w14:checkbox>
              </w:sdt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4E2E46D" w14:textId="0687C099" w:rsidR="007A37B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54043531"/>
                <w14:checkbox>
                  <w14:checked w14:val="1"/>
                  <w14:checkedState w14:val="2612" w14:font="MS Gothic"/>
                  <w14:uncheckedState w14:val="2610" w14:font="MS Gothic"/>
                </w14:checkbox>
              </w:sdtPr>
              <w:sdtContent>
                <w:r w:rsidR="00E54AF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BEBC1A1"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A92DABE" w14:textId="77777777" w:rsidR="007A37B3" w:rsidRPr="00A42C21" w:rsidRDefault="007A37B3" w:rsidP="004E6F75">
            <w:pPr>
              <w:pStyle w:val="TablesHeadingGSCyan"/>
              <w:framePr w:hSpace="0" w:wrap="auto" w:vAnchor="margin" w:hAnchor="text" w:yAlign="inline"/>
              <w:spacing w:line="276" w:lineRule="auto"/>
              <w:rPr>
                <w:rStyle w:val="SmartLink1"/>
                <w:sz w:val="20"/>
                <w:szCs w:val="22"/>
              </w:rPr>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EDE92CC" w14:textId="77777777" w:rsidR="007A37B3" w:rsidRPr="00860063" w:rsidRDefault="007A37B3" w:rsidP="004E6F75">
            <w:pPr>
              <w:pStyle w:val="TablesHeadingGSCyan"/>
              <w:framePr w:hSpace="0" w:wrap="auto" w:vAnchor="margin" w:hAnchor="text" w:yAlign="inline"/>
              <w:spacing w:line="276" w:lineRule="auto"/>
              <w:rPr>
                <w:caps w:val="0"/>
                <w:color w:val="4D4D4C"/>
                <w:sz w:val="20"/>
                <w:szCs w:val="20"/>
              </w:rPr>
            </w:pPr>
            <w:r w:rsidRPr="00755053">
              <w:rPr>
                <w:caps w:val="0"/>
                <w:color w:val="4D4D4C"/>
                <w:sz w:val="20"/>
                <w:szCs w:val="20"/>
              </w:rPr>
              <w:t>Is information about project objectives being communicated in a way that is inappropriate for the local context and not tailored to the methods of understanding of both women and men, which could hinder their participation?</w:t>
            </w:r>
          </w:p>
        </w:tc>
        <w:tc>
          <w:tcPr>
            <w:tcW w:w="954" w:type="pct"/>
            <w:tcBorders>
              <w:top w:val="single" w:sz="4" w:space="0" w:color="auto"/>
              <w:left w:val="single" w:sz="4" w:space="0" w:color="auto"/>
              <w:bottom w:val="single" w:sz="4" w:space="0" w:color="auto"/>
            </w:tcBorders>
          </w:tcPr>
          <w:p w14:paraId="3BB28BE7"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64287936"/>
                <w14:checkbox>
                  <w14:checked w14:val="0"/>
                  <w14:checkedState w14:val="2612" w14:font="MS Gothic"/>
                  <w14:uncheckedState w14:val="2610" w14:font="MS Gothic"/>
                </w14:checkbox>
              </w:sdt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4BADF70E" w14:textId="5B3662DE" w:rsidR="007A37B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39462279"/>
                <w14:checkbox>
                  <w14:checked w14:val="1"/>
                  <w14:checkedState w14:val="2612" w14:font="MS Gothic"/>
                  <w14:uncheckedState w14:val="2610" w14:font="MS Gothic"/>
                </w14:checkbox>
              </w:sdtPr>
              <w:sdtContent>
                <w:r w:rsidR="00E54AF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2B7121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E702CC2" w14:textId="77777777" w:rsidR="007A37B3" w:rsidRPr="00A42C21"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_Ref136148646 \r \h </w:instrText>
            </w:r>
            <w:r>
              <w:rPr>
                <w:rStyle w:val="SmartLink1"/>
                <w:sz w:val="20"/>
                <w:szCs w:val="22"/>
              </w:rPr>
            </w:r>
            <w:r>
              <w:rPr>
                <w:rStyle w:val="SmartLink1"/>
                <w:sz w:val="20"/>
                <w:szCs w:val="22"/>
              </w:rPr>
              <w:fldChar w:fldCharType="separate"/>
            </w:r>
            <w:r>
              <w:rPr>
                <w:rStyle w:val="SmartLink1"/>
                <w:sz w:val="20"/>
                <w:szCs w:val="22"/>
              </w:rPr>
              <w:t>P.2.1.3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071DE47" w14:textId="77777777" w:rsidR="007A37B3" w:rsidRPr="00755053" w:rsidRDefault="007A37B3" w:rsidP="004E6F75">
            <w:pPr>
              <w:pStyle w:val="TablesHeadingGSCyan"/>
              <w:framePr w:hSpace="0" w:wrap="auto" w:vAnchor="margin" w:hAnchor="text" w:yAlign="inline"/>
              <w:spacing w:line="276" w:lineRule="auto"/>
              <w:rPr>
                <w:caps w:val="0"/>
                <w:color w:val="4D4D4C"/>
                <w:sz w:val="20"/>
                <w:szCs w:val="20"/>
              </w:rPr>
            </w:pPr>
            <w:r w:rsidRPr="00A95ABD">
              <w:rPr>
                <w:caps w:val="0"/>
                <w:color w:val="4D4D4C"/>
                <w:sz w:val="20"/>
                <w:szCs w:val="20"/>
              </w:rPr>
              <w:t>Has the project assessed gender risks without referencing the country's gender strategy or equivalent national commitment?</w:t>
            </w:r>
          </w:p>
        </w:tc>
        <w:tc>
          <w:tcPr>
            <w:tcW w:w="954" w:type="pct"/>
            <w:tcBorders>
              <w:top w:val="single" w:sz="4" w:space="0" w:color="auto"/>
              <w:left w:val="single" w:sz="4" w:space="0" w:color="auto"/>
              <w:bottom w:val="single" w:sz="4" w:space="0" w:color="auto"/>
            </w:tcBorders>
          </w:tcPr>
          <w:p w14:paraId="6B690E6D" w14:textId="39131A89"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83944050"/>
                <w14:checkbox>
                  <w14:checked w14:val="1"/>
                  <w14:checkedState w14:val="2612" w14:font="MS Gothic"/>
                  <w14:uncheckedState w14:val="2610" w14:font="MS Gothic"/>
                </w14:checkbox>
              </w:sdtPr>
              <w:sdtContent>
                <w:r w:rsidR="00E54AFA">
                  <w:rPr>
                    <w:rFonts w:ascii="MS Gothic" w:eastAsia="MS Gothic" w:hAnsi="MS Gothic" w:hint="eastAsia"/>
                    <w:sz w:val="20"/>
                    <w:szCs w:val="20"/>
                  </w:rPr>
                  <w:t>☒</w:t>
                </w:r>
              </w:sdtContent>
            </w:sdt>
            <w:r w:rsidR="007A37B3" w:rsidRPr="005E36C8" w:rsidDel="00A63097">
              <w:rPr>
                <w:caps w:val="0"/>
                <w:color w:val="4D4D4C"/>
                <w:sz w:val="20"/>
                <w:szCs w:val="20"/>
              </w:rPr>
              <w:t xml:space="preserve"> YES</w:t>
            </w:r>
          </w:p>
          <w:p w14:paraId="385B5420" w14:textId="77777777" w:rsidR="007A37B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88132460"/>
                <w14:checkbox>
                  <w14:checked w14:val="0"/>
                  <w14:checkedState w14:val="2612" w14:font="MS Gothic"/>
                  <w14:uncheckedState w14:val="2610" w14:font="MS Gothic"/>
                </w14:checkbox>
              </w:sdt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CA1315D"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43DB440" w14:textId="77777777" w:rsidR="007A37B3"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_Ref136149521 \r \h </w:instrText>
            </w:r>
            <w:r>
              <w:rPr>
                <w:rStyle w:val="SmartLink1"/>
                <w:sz w:val="20"/>
                <w:szCs w:val="22"/>
              </w:rPr>
            </w:r>
            <w:r>
              <w:rPr>
                <w:rStyle w:val="SmartLink1"/>
                <w:sz w:val="20"/>
                <w:szCs w:val="22"/>
              </w:rPr>
              <w:fldChar w:fldCharType="separate"/>
            </w:r>
            <w:r>
              <w:rPr>
                <w:rStyle w:val="SmartLink1"/>
                <w:sz w:val="20"/>
                <w:szCs w:val="22"/>
              </w:rPr>
              <w:t>P.2.1.4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2E38E86C" w14:textId="77777777" w:rsidR="007A37B3" w:rsidRPr="00A95ABD" w:rsidRDefault="007A37B3" w:rsidP="004E6F75">
            <w:pPr>
              <w:pStyle w:val="TablesHeadingGSCyan"/>
              <w:framePr w:hSpace="0" w:wrap="auto" w:vAnchor="margin" w:hAnchor="text" w:yAlign="inline"/>
              <w:spacing w:line="276" w:lineRule="auto"/>
              <w:rPr>
                <w:caps w:val="0"/>
                <w:color w:val="4D4D4C"/>
                <w:sz w:val="20"/>
                <w:szCs w:val="20"/>
              </w:rPr>
            </w:pPr>
            <w:r w:rsidRPr="005B6F64">
              <w:rPr>
                <w:caps w:val="0"/>
                <w:color w:val="4D4D4C"/>
                <w:sz w:val="20"/>
                <w:szCs w:val="20"/>
              </w:rPr>
              <w:t>Ha</w:t>
            </w:r>
            <w:r>
              <w:rPr>
                <w:caps w:val="0"/>
                <w:color w:val="4D4D4C"/>
                <w:sz w:val="20"/>
                <w:szCs w:val="20"/>
              </w:rPr>
              <w:t>s</w:t>
            </w:r>
            <w:r w:rsidRPr="005B6F64">
              <w:rPr>
                <w:caps w:val="0"/>
                <w:color w:val="4D4D4C"/>
                <w:sz w:val="20"/>
                <w:szCs w:val="20"/>
              </w:rPr>
              <w:t xml:space="preserve"> expert stakeholder</w:t>
            </w:r>
            <w:r>
              <w:rPr>
                <w:caps w:val="0"/>
                <w:color w:val="4D4D4C"/>
                <w:sz w:val="20"/>
                <w:szCs w:val="20"/>
              </w:rPr>
              <w:t>(</w:t>
            </w:r>
            <w:r w:rsidRPr="005B6F64">
              <w:rPr>
                <w:caps w:val="0"/>
                <w:color w:val="4D4D4C"/>
                <w:sz w:val="20"/>
                <w:szCs w:val="20"/>
              </w:rPr>
              <w:t>s</w:t>
            </w:r>
            <w:r>
              <w:rPr>
                <w:caps w:val="0"/>
                <w:color w:val="4D4D4C"/>
                <w:sz w:val="20"/>
                <w:szCs w:val="20"/>
              </w:rPr>
              <w:t>)</w:t>
            </w:r>
            <w:r w:rsidRPr="005B6F64">
              <w:rPr>
                <w:caps w:val="0"/>
                <w:color w:val="4D4D4C"/>
                <w:sz w:val="20"/>
                <w:szCs w:val="20"/>
              </w:rPr>
              <w:t xml:space="preserve"> been involved, and has their input been requested for the project design on gender equality and women's empowerment?</w:t>
            </w:r>
          </w:p>
        </w:tc>
        <w:tc>
          <w:tcPr>
            <w:tcW w:w="954" w:type="pct"/>
            <w:tcBorders>
              <w:top w:val="single" w:sz="4" w:space="0" w:color="auto"/>
              <w:left w:val="single" w:sz="4" w:space="0" w:color="auto"/>
              <w:bottom w:val="single" w:sz="4" w:space="0" w:color="auto"/>
            </w:tcBorders>
          </w:tcPr>
          <w:p w14:paraId="583943A9" w14:textId="38D390C1"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65820903"/>
                <w14:checkbox>
                  <w14:checked w14:val="1"/>
                  <w14:checkedState w14:val="2612" w14:font="MS Gothic"/>
                  <w14:uncheckedState w14:val="2610" w14:font="MS Gothic"/>
                </w14:checkbox>
              </w:sdtPr>
              <w:sdtContent>
                <w:r w:rsidR="00E54AFA">
                  <w:rPr>
                    <w:rFonts w:ascii="MS Gothic" w:eastAsia="MS Gothic" w:hAnsi="MS Gothic" w:hint="eastAsia"/>
                    <w:sz w:val="20"/>
                    <w:szCs w:val="20"/>
                  </w:rPr>
                  <w:t>☒</w:t>
                </w:r>
              </w:sdtContent>
            </w:sdt>
            <w:r w:rsidR="007A37B3" w:rsidRPr="005E36C8" w:rsidDel="00A63097">
              <w:rPr>
                <w:caps w:val="0"/>
                <w:color w:val="4D4D4C"/>
                <w:sz w:val="20"/>
                <w:szCs w:val="20"/>
              </w:rPr>
              <w:t xml:space="preserve"> YES</w:t>
            </w:r>
          </w:p>
          <w:p w14:paraId="27E58EBA" w14:textId="77777777" w:rsidR="007A37B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103682675"/>
                <w14:checkbox>
                  <w14:checked w14:val="0"/>
                  <w14:checkedState w14:val="2612" w14:font="MS Gothic"/>
                  <w14:uncheckedState w14:val="2610" w14:font="MS Gothic"/>
                </w14:checkbox>
              </w:sdt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8278D2A" w14:textId="77777777" w:rsidTr="004E6F75">
        <w:trPr>
          <w:trHeight w:val="364"/>
        </w:trPr>
        <w:tc>
          <w:tcPr>
            <w:tcW w:w="5000" w:type="pct"/>
            <w:gridSpan w:val="3"/>
            <w:tcBorders>
              <w:top w:val="single" w:sz="4" w:space="0" w:color="auto"/>
              <w:bottom w:val="single" w:sz="4" w:space="0" w:color="auto"/>
            </w:tcBorders>
            <w:noWrap/>
            <w:vAlign w:val="top"/>
          </w:tcPr>
          <w:p w14:paraId="3EEF94AD" w14:textId="77777777" w:rsidR="007A37B3" w:rsidRPr="00855FF5" w:rsidRDefault="007A37B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If the answer to any of the questions above is "yes," please explain the reason and how the project will ensure compliance with applicable requirements.</w:t>
            </w:r>
          </w:p>
        </w:tc>
      </w:tr>
      <w:tr w:rsidR="007A37B3" w:rsidRPr="005E36C8" w14:paraId="5F32C7B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05F2F57" w14:textId="77777777" w:rsidR="007A37B3" w:rsidRPr="00304349" w:rsidRDefault="007A37B3" w:rsidP="004E6F75">
            <w:pPr>
              <w:pStyle w:val="TablesHeadingGSCyan"/>
              <w:framePr w:hSpace="0" w:wrap="auto" w:vAnchor="margin" w:hAnchor="text" w:yAlign="inline"/>
              <w:spacing w:line="276" w:lineRule="auto"/>
              <w:rPr>
                <w:caps w:val="0"/>
                <w:color w:val="515151" w:themeColor="text1"/>
                <w:sz w:val="20"/>
                <w:szCs w:val="20"/>
              </w:rPr>
            </w:pPr>
            <w:r w:rsidRPr="00BF2666">
              <w:rPr>
                <w:i/>
                <w:iCs/>
                <w:caps w:val="0"/>
                <w:color w:val="4D4D4C"/>
                <w:sz w:val="20"/>
                <w:szCs w:val="20"/>
              </w:rPr>
              <w:lastRenderedPageBreak/>
              <w:t>Please add text here</w:t>
            </w:r>
            <w:r>
              <w:rPr>
                <w:i/>
                <w:iCs/>
                <w:caps w:val="0"/>
                <w:color w:val="4D4D4C"/>
                <w:sz w:val="20"/>
                <w:szCs w:val="20"/>
              </w:rPr>
              <w:t>….</w:t>
            </w:r>
          </w:p>
          <w:p w14:paraId="0EA80775" w14:textId="77777777" w:rsidR="007A37B3" w:rsidRPr="00304349" w:rsidRDefault="007A37B3" w:rsidP="004E6F75"/>
        </w:tc>
      </w:tr>
      <w:tr w:rsidR="007A37B3" w:rsidRPr="005E36C8" w14:paraId="437B5888" w14:textId="77777777" w:rsidTr="004E6F75">
        <w:trPr>
          <w:trHeight w:val="364"/>
        </w:trPr>
        <w:tc>
          <w:tcPr>
            <w:tcW w:w="4046" w:type="pct"/>
            <w:gridSpan w:val="2"/>
            <w:tcBorders>
              <w:top w:val="single" w:sz="4" w:space="0" w:color="auto"/>
              <w:bottom w:val="single" w:sz="4" w:space="0" w:color="auto"/>
              <w:right w:val="single" w:sz="4" w:space="0" w:color="auto"/>
            </w:tcBorders>
            <w:noWrap/>
            <w:vAlign w:val="top"/>
          </w:tcPr>
          <w:p w14:paraId="3A251B90" w14:textId="77777777" w:rsidR="007A37B3" w:rsidRPr="005E6515" w:rsidRDefault="007A37B3" w:rsidP="004E6F75">
            <w:pPr>
              <w:pStyle w:val="TablesHeadingGSCyan"/>
              <w:framePr w:hSpace="0" w:wrap="auto" w:vAnchor="margin" w:hAnchor="text" w:yAlign="inline"/>
              <w:spacing w:line="276" w:lineRule="auto"/>
              <w:rPr>
                <w:caps w:val="0"/>
              </w:rPr>
            </w:pPr>
            <w:r w:rsidRPr="005E6515">
              <w:rPr>
                <w:caps w:val="0"/>
                <w:sz w:val="20"/>
                <w:szCs w:val="22"/>
              </w:rPr>
              <w:t>Would the project potentially involve or lead to:</w:t>
            </w:r>
          </w:p>
        </w:tc>
        <w:tc>
          <w:tcPr>
            <w:tcW w:w="954" w:type="pct"/>
            <w:tcBorders>
              <w:top w:val="single" w:sz="4" w:space="0" w:color="auto"/>
              <w:left w:val="single" w:sz="4" w:space="0" w:color="auto"/>
              <w:bottom w:val="single" w:sz="4" w:space="0" w:color="auto"/>
            </w:tcBorders>
          </w:tcPr>
          <w:p w14:paraId="3C9F39DB"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p>
        </w:tc>
      </w:tr>
      <w:tr w:rsidR="007A37B3" w:rsidRPr="005E36C8" w14:paraId="62AD8210"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E00284E" w14:textId="77777777" w:rsidR="007A37B3" w:rsidRPr="005E36C8" w:rsidRDefault="007A37B3" w:rsidP="004E6F75">
            <w:pPr>
              <w:pStyle w:val="TablesHeadingGSCyan"/>
              <w:framePr w:hSpace="0" w:wrap="auto" w:vAnchor="margin" w:hAnchor="text" w:yAlign="inline"/>
              <w:spacing w:line="276" w:lineRule="auto"/>
            </w:pPr>
            <w:r w:rsidRPr="00DB649E">
              <w:rPr>
                <w:rStyle w:val="SmartLink1"/>
                <w:sz w:val="20"/>
                <w:szCs w:val="22"/>
              </w:rPr>
              <w:fldChar w:fldCharType="begin"/>
            </w:r>
            <w:r w:rsidRPr="00DB649E">
              <w:rPr>
                <w:rStyle w:val="SmartLink1"/>
                <w:sz w:val="20"/>
                <w:szCs w:val="22"/>
              </w:rPr>
              <w:instrText xml:space="preserve"> REF _Ref136065879 \r \h </w:instrText>
            </w:r>
            <w:r>
              <w:rPr>
                <w:rStyle w:val="SmartLink1"/>
                <w:sz w:val="20"/>
                <w:szCs w:val="22"/>
              </w:rPr>
              <w:instrText xml:space="preserve"> \* MERGEFORMAT </w:instrText>
            </w:r>
            <w:r w:rsidRPr="00DB649E">
              <w:rPr>
                <w:rStyle w:val="SmartLink1"/>
                <w:sz w:val="20"/>
                <w:szCs w:val="22"/>
              </w:rPr>
            </w:r>
            <w:r w:rsidRPr="00DB649E">
              <w:rPr>
                <w:rStyle w:val="SmartLink1"/>
                <w:sz w:val="20"/>
                <w:szCs w:val="22"/>
              </w:rPr>
              <w:fldChar w:fldCharType="separate"/>
            </w:r>
            <w:r w:rsidRPr="00DB649E">
              <w:rPr>
                <w:rStyle w:val="SmartLink1"/>
                <w:sz w:val="20"/>
                <w:szCs w:val="22"/>
              </w:rPr>
              <w:t>P.2.1.1 |</w:t>
            </w:r>
            <w:r w:rsidRPr="00DB649E">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17171C71"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adverse impacts on gender equality and/or the situation of women and girls?</w:t>
            </w:r>
          </w:p>
        </w:tc>
        <w:tc>
          <w:tcPr>
            <w:tcW w:w="954" w:type="pct"/>
            <w:tcBorders>
              <w:top w:val="single" w:sz="4" w:space="0" w:color="auto"/>
              <w:left w:val="single" w:sz="4" w:space="0" w:color="auto"/>
              <w:bottom w:val="single" w:sz="4" w:space="0" w:color="auto"/>
            </w:tcBorders>
          </w:tcPr>
          <w:p w14:paraId="6CAAE84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4783083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39EB639" w14:textId="77777777" w:rsidR="007A37B3" w:rsidRPr="005E36C8" w:rsidDel="00A63097" w:rsidRDefault="00000000" w:rsidP="004E6F75">
            <w:sdt>
              <w:sdtPr>
                <w:rPr>
                  <w:caps/>
                  <w:sz w:val="20"/>
                  <w:szCs w:val="20"/>
                </w:rPr>
                <w:id w:val="120459466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2AC1AA42" w14:textId="68C388F2"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14817026"/>
                <w14:checkbox>
                  <w14:checked w14:val="1"/>
                  <w14:checkedState w14:val="2612" w14:font="MS Gothic"/>
                  <w14:uncheckedState w14:val="2610" w14:font="MS Gothic"/>
                </w14:checkbox>
              </w:sdtPr>
              <w:sdtContent>
                <w:r w:rsidR="00E54AF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6A1D84B"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56382B8" w14:textId="77777777" w:rsidR="007A37B3" w:rsidRPr="00DB649E" w:rsidRDefault="007A37B3" w:rsidP="004E6F75">
            <w:pPr>
              <w:pStyle w:val="TablesHeadingGSCyan"/>
              <w:framePr w:hSpace="0" w:wrap="auto" w:vAnchor="margin" w:hAnchor="text" w:yAlign="inline"/>
              <w:spacing w:line="276" w:lineRule="auto"/>
              <w:rPr>
                <w:rStyle w:val="SmartLink1"/>
                <w:sz w:val="20"/>
                <w:szCs w:val="22"/>
              </w:rPr>
            </w:pPr>
            <w:r w:rsidRPr="00DB649E">
              <w:rPr>
                <w:rStyle w:val="SmartLink1"/>
                <w:sz w:val="20"/>
                <w:szCs w:val="22"/>
              </w:rPr>
              <w:fldChar w:fldCharType="begin"/>
            </w:r>
            <w:r w:rsidRPr="00DB649E">
              <w:rPr>
                <w:rStyle w:val="SmartLink1"/>
                <w:sz w:val="20"/>
                <w:szCs w:val="22"/>
              </w:rPr>
              <w:instrText xml:space="preserve"> REF _Ref136065879 \r \h </w:instrText>
            </w:r>
            <w:r>
              <w:rPr>
                <w:rStyle w:val="SmartLink1"/>
                <w:sz w:val="20"/>
                <w:szCs w:val="22"/>
              </w:rPr>
              <w:instrText xml:space="preserve"> \* MERGEFORMAT </w:instrText>
            </w:r>
            <w:r w:rsidRPr="00DB649E">
              <w:rPr>
                <w:rStyle w:val="SmartLink1"/>
                <w:sz w:val="20"/>
                <w:szCs w:val="22"/>
              </w:rPr>
            </w:r>
            <w:r w:rsidRPr="00DB649E">
              <w:rPr>
                <w:rStyle w:val="SmartLink1"/>
                <w:sz w:val="20"/>
                <w:szCs w:val="22"/>
              </w:rPr>
              <w:fldChar w:fldCharType="separate"/>
            </w:r>
            <w:r w:rsidRPr="00DB649E">
              <w:rPr>
                <w:rStyle w:val="SmartLink1"/>
                <w:sz w:val="20"/>
                <w:szCs w:val="22"/>
              </w:rPr>
              <w:t>P.2.1.1 |</w:t>
            </w:r>
            <w:r w:rsidRPr="00DB649E">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59A9DB1"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exacerbation of risks of gender-based violence? For example, through the influx of workers to a community, changes in community and household power dynamics, increased exposure to unsafe public places and/or transport, etc.</w:t>
            </w:r>
          </w:p>
        </w:tc>
        <w:tc>
          <w:tcPr>
            <w:tcW w:w="954" w:type="pct"/>
            <w:tcBorders>
              <w:top w:val="single" w:sz="4" w:space="0" w:color="auto"/>
              <w:left w:val="single" w:sz="4" w:space="0" w:color="auto"/>
              <w:bottom w:val="single" w:sz="4" w:space="0" w:color="auto"/>
            </w:tcBorders>
          </w:tcPr>
          <w:p w14:paraId="57A068C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7636169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FDFFC66" w14:textId="77777777" w:rsidR="007A37B3" w:rsidRPr="005E36C8" w:rsidDel="00A63097" w:rsidRDefault="00000000" w:rsidP="004E6F75">
            <w:sdt>
              <w:sdtPr>
                <w:rPr>
                  <w:caps/>
                  <w:sz w:val="20"/>
                  <w:szCs w:val="20"/>
                </w:rPr>
                <w:id w:val="14232432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EE29CB1" w14:textId="5CAA1E5C"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95142816"/>
                <w14:checkbox>
                  <w14:checked w14:val="1"/>
                  <w14:checkedState w14:val="2612" w14:font="MS Gothic"/>
                  <w14:uncheckedState w14:val="2610" w14:font="MS Gothic"/>
                </w14:checkbox>
              </w:sdtPr>
              <w:sdtContent>
                <w:r w:rsidR="00E54AF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622ECBF"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9F36C3F" w14:textId="77777777" w:rsidR="007A37B3" w:rsidRPr="005E36C8" w:rsidRDefault="007A37B3" w:rsidP="004E6F75">
            <w:pPr>
              <w:pStyle w:val="TablesHeadingGSCyan"/>
              <w:framePr w:hSpace="0" w:wrap="auto" w:vAnchor="margin" w:hAnchor="text" w:yAlign="inline"/>
              <w:spacing w:line="276" w:lineRule="auto"/>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A8C6CCC"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reproducing discriminations against women based on gender, especially regarding participation in design and implementation or access to opportunities and benefits?</w:t>
            </w:r>
          </w:p>
        </w:tc>
        <w:tc>
          <w:tcPr>
            <w:tcW w:w="954" w:type="pct"/>
            <w:tcBorders>
              <w:top w:val="single" w:sz="4" w:space="0" w:color="auto"/>
              <w:left w:val="single" w:sz="4" w:space="0" w:color="auto"/>
              <w:bottom w:val="single" w:sz="4" w:space="0" w:color="auto"/>
            </w:tcBorders>
          </w:tcPr>
          <w:p w14:paraId="7836CBFC"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3379572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93C88BE" w14:textId="77777777" w:rsidR="007A37B3" w:rsidRPr="005E36C8" w:rsidDel="00A63097" w:rsidRDefault="00000000" w:rsidP="004E6F75">
            <w:sdt>
              <w:sdtPr>
                <w:rPr>
                  <w:caps/>
                  <w:sz w:val="20"/>
                  <w:szCs w:val="20"/>
                </w:rPr>
                <w:id w:val="133580529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5256C726" w14:textId="25AA6A1F"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28464223"/>
                <w14:checkbox>
                  <w14:checked w14:val="1"/>
                  <w14:checkedState w14:val="2612" w14:font="MS Gothic"/>
                  <w14:uncheckedState w14:val="2610" w14:font="MS Gothic"/>
                </w14:checkbox>
              </w:sdtPr>
              <w:sdtContent>
                <w:r w:rsidR="00E54AF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998F842"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4E14376" w14:textId="77777777" w:rsidR="007A37B3" w:rsidRPr="005E36C8" w:rsidRDefault="007A37B3" w:rsidP="004E6F75">
            <w:pPr>
              <w:pStyle w:val="TablesHeadingGSCyan"/>
              <w:framePr w:hSpace="0" w:wrap="auto" w:vAnchor="margin" w:hAnchor="text" w:yAlign="inline"/>
              <w:spacing w:line="276" w:lineRule="auto"/>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30E5EB2C"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limitations on women’s ability to use, develop and protect</w:t>
            </w:r>
            <w:r>
              <w:rPr>
                <w:caps w:val="0"/>
                <w:color w:val="4D4D4C"/>
                <w:sz w:val="20"/>
                <w:szCs w:val="20"/>
              </w:rPr>
              <w:t xml:space="preserve"> </w:t>
            </w:r>
            <w:r w:rsidRPr="005E36C8">
              <w:rPr>
                <w:caps w:val="0"/>
                <w:color w:val="4D4D4C"/>
                <w:sz w:val="20"/>
                <w:szCs w:val="20"/>
              </w:rPr>
              <w:t>natural resources, taking into account different</w:t>
            </w:r>
            <w:r>
              <w:rPr>
                <w:caps w:val="0"/>
                <w:color w:val="4D4D4C"/>
                <w:sz w:val="20"/>
                <w:szCs w:val="20"/>
              </w:rPr>
              <w:t xml:space="preserve"> </w:t>
            </w:r>
            <w:r w:rsidRPr="005E36C8">
              <w:rPr>
                <w:caps w:val="0"/>
                <w:color w:val="4D4D4C"/>
                <w:sz w:val="20"/>
                <w:szCs w:val="20"/>
              </w:rPr>
              <w:t>roles and positions of women and men in accessing environmental goods and services?</w:t>
            </w:r>
          </w:p>
          <w:p w14:paraId="7F7BC0A3"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For example, activities that could lead to natural resources degradation or depletion in communities who</w:t>
            </w:r>
            <w:r>
              <w:rPr>
                <w:caps w:val="0"/>
                <w:color w:val="4D4D4C"/>
                <w:sz w:val="20"/>
                <w:szCs w:val="20"/>
              </w:rPr>
              <w:t xml:space="preserve"> </w:t>
            </w:r>
            <w:r w:rsidRPr="005E36C8">
              <w:rPr>
                <w:caps w:val="0"/>
                <w:color w:val="4D4D4C"/>
                <w:sz w:val="20"/>
                <w:szCs w:val="20"/>
              </w:rPr>
              <w:t>depend on these resources for their livelihoods and well-being.</w:t>
            </w:r>
          </w:p>
        </w:tc>
        <w:tc>
          <w:tcPr>
            <w:tcW w:w="954" w:type="pct"/>
            <w:tcBorders>
              <w:top w:val="single" w:sz="4" w:space="0" w:color="auto"/>
              <w:left w:val="single" w:sz="4" w:space="0" w:color="auto"/>
              <w:bottom w:val="single" w:sz="4" w:space="0" w:color="auto"/>
            </w:tcBorders>
          </w:tcPr>
          <w:p w14:paraId="499A1C42"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7954920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83AF129" w14:textId="77777777" w:rsidR="007A37B3" w:rsidRPr="005E36C8" w:rsidDel="00A63097" w:rsidRDefault="00000000" w:rsidP="004E6F75">
            <w:sdt>
              <w:sdtPr>
                <w:rPr>
                  <w:caps/>
                  <w:sz w:val="20"/>
                  <w:szCs w:val="20"/>
                </w:rPr>
                <w:id w:val="75378028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48427BEC" w14:textId="022FB5CD"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13540947"/>
                <w14:checkbox>
                  <w14:checked w14:val="1"/>
                  <w14:checkedState w14:val="2612" w14:font="MS Gothic"/>
                  <w14:uncheckedState w14:val="2610" w14:font="MS Gothic"/>
                </w14:checkbox>
              </w:sdtPr>
              <w:sdtContent>
                <w:r w:rsidR="00E54AF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0B2BB7E" w14:textId="77777777" w:rsidTr="004E6F75">
        <w:trPr>
          <w:trHeight w:val="364"/>
        </w:trPr>
        <w:tc>
          <w:tcPr>
            <w:tcW w:w="5000" w:type="pct"/>
            <w:gridSpan w:val="3"/>
            <w:tcBorders>
              <w:top w:val="single" w:sz="4" w:space="0" w:color="auto"/>
              <w:bottom w:val="single" w:sz="4" w:space="0" w:color="auto"/>
            </w:tcBorders>
            <w:noWrap/>
            <w:vAlign w:val="top"/>
          </w:tcPr>
          <w:p w14:paraId="3C78C88E" w14:textId="77777777" w:rsidR="007A37B3" w:rsidRPr="004A0077" w:rsidRDefault="007A37B3" w:rsidP="004E6F75">
            <w:pPr>
              <w:pStyle w:val="TablesHeadingGSCyan"/>
              <w:framePr w:hSpace="0" w:wrap="auto" w:vAnchor="margin" w:hAnchor="text" w:yAlign="inline"/>
              <w:spacing w:line="276" w:lineRule="auto"/>
              <w:rPr>
                <w:caps w:val="0"/>
                <w:sz w:val="20"/>
                <w:szCs w:val="22"/>
              </w:rPr>
            </w:pPr>
            <w:r w:rsidRPr="004A0077">
              <w:rPr>
                <w:caps w:val="0"/>
                <w:sz w:val="20"/>
                <w:szCs w:val="22"/>
              </w:rPr>
              <w:t>Briefly describe below how the project is addressing any identified risk to gender equality and women’s empowerment.</w:t>
            </w:r>
          </w:p>
        </w:tc>
      </w:tr>
      <w:tr w:rsidR="007A37B3" w:rsidRPr="005E36C8" w14:paraId="426D187B"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3CF8452" w14:textId="77777777" w:rsidR="007A37B3" w:rsidRDefault="007A37B3" w:rsidP="004E6F75">
            <w:pPr>
              <w:pStyle w:val="TablesHeadingGSCyan"/>
              <w:framePr w:hSpace="0" w:wrap="auto" w:vAnchor="margin" w:hAnchor="text" w:yAlign="inline"/>
              <w:spacing w:line="276" w:lineRule="auto"/>
              <w:rPr>
                <w:i/>
                <w:iCs/>
                <w:caps w:val="0"/>
                <w:color w:val="4D4D4C"/>
                <w:sz w:val="20"/>
                <w:szCs w:val="20"/>
              </w:rPr>
            </w:pPr>
            <w:r w:rsidRPr="00BF2666">
              <w:rPr>
                <w:i/>
                <w:iCs/>
                <w:caps w:val="0"/>
                <w:color w:val="4D4D4C"/>
                <w:sz w:val="20"/>
                <w:szCs w:val="20"/>
              </w:rPr>
              <w:t>Please add text here</w:t>
            </w:r>
            <w:r>
              <w:rPr>
                <w:i/>
                <w:iCs/>
                <w:caps w:val="0"/>
                <w:color w:val="4D4D4C"/>
                <w:sz w:val="20"/>
                <w:szCs w:val="20"/>
              </w:rPr>
              <w:t>….</w:t>
            </w:r>
          </w:p>
          <w:p w14:paraId="2B143CCC" w14:textId="77777777" w:rsidR="007A37B3" w:rsidRPr="00E0732C" w:rsidRDefault="007A37B3" w:rsidP="004E6F75"/>
        </w:tc>
      </w:tr>
      <w:tr w:rsidR="007A37B3" w:rsidRPr="00514D61" w14:paraId="31AB2797" w14:textId="77777777" w:rsidTr="004E6F75">
        <w:trPr>
          <w:trHeight w:val="364"/>
        </w:trPr>
        <w:tc>
          <w:tcPr>
            <w:tcW w:w="5000" w:type="pct"/>
            <w:gridSpan w:val="3"/>
            <w:tcBorders>
              <w:top w:val="single" w:sz="4" w:space="0" w:color="auto"/>
              <w:bottom w:val="single" w:sz="4" w:space="0" w:color="auto"/>
            </w:tcBorders>
            <w:noWrap/>
            <w:vAlign w:val="top"/>
          </w:tcPr>
          <w:p w14:paraId="6E50ED43" w14:textId="77777777" w:rsidR="007A37B3" w:rsidRPr="005818F2" w:rsidRDefault="007A37B3" w:rsidP="004E6F75">
            <w:pPr>
              <w:pStyle w:val="TablesHeadingGSCyan"/>
              <w:framePr w:hSpace="0" w:wrap="auto" w:vAnchor="margin" w:hAnchor="text" w:yAlign="inline"/>
              <w:spacing w:line="276" w:lineRule="auto"/>
              <w:rPr>
                <w:b/>
                <w:bCs/>
                <w:caps w:val="0"/>
                <w:color w:val="4D4D4C"/>
                <w:sz w:val="20"/>
                <w:szCs w:val="20"/>
              </w:rPr>
            </w:pPr>
            <w:r w:rsidRPr="005818F2">
              <w:rPr>
                <w:rStyle w:val="SmartLink1"/>
                <w:b/>
                <w:bCs/>
              </w:rPr>
              <w:fldChar w:fldCharType="begin"/>
            </w:r>
            <w:r w:rsidRPr="005818F2">
              <w:rPr>
                <w:rStyle w:val="SmartLink1"/>
                <w:b/>
                <w:bCs/>
              </w:rPr>
              <w:instrText xml:space="preserve"> REF _Ref136150338 \w \h  \* MERGEFORMAT </w:instrText>
            </w:r>
            <w:r w:rsidRPr="005818F2">
              <w:rPr>
                <w:rStyle w:val="SmartLink1"/>
                <w:b/>
                <w:bCs/>
              </w:rPr>
            </w:r>
            <w:r w:rsidRPr="005818F2">
              <w:rPr>
                <w:rStyle w:val="SmartLink1"/>
                <w:b/>
                <w:bCs/>
              </w:rPr>
              <w:fldChar w:fldCharType="separate"/>
            </w:r>
            <w:r w:rsidRPr="005818F2">
              <w:rPr>
                <w:rStyle w:val="SmartLink1"/>
                <w:b/>
                <w:bCs/>
              </w:rPr>
              <w:t>P.3 |</w:t>
            </w:r>
            <w:r w:rsidRPr="005818F2">
              <w:rPr>
                <w:rStyle w:val="SmartLink1"/>
                <w:b/>
                <w:bCs/>
              </w:rPr>
              <w:fldChar w:fldCharType="end"/>
            </w:r>
            <w:r w:rsidRPr="005818F2">
              <w:rPr>
                <w:rStyle w:val="SmartLink1"/>
                <w:b/>
                <w:bCs/>
              </w:rPr>
              <w:fldChar w:fldCharType="begin"/>
            </w:r>
            <w:r w:rsidRPr="005818F2">
              <w:rPr>
                <w:rStyle w:val="SmartLink1"/>
                <w:b/>
                <w:bCs/>
              </w:rPr>
              <w:instrText xml:space="preserve"> REF _Ref136150347 \h  \* MERGEFORMAT </w:instrText>
            </w:r>
            <w:r w:rsidRPr="005818F2">
              <w:rPr>
                <w:rStyle w:val="SmartLink1"/>
                <w:b/>
                <w:bCs/>
              </w:rPr>
            </w:r>
            <w:r w:rsidRPr="005818F2">
              <w:rPr>
                <w:rStyle w:val="SmartLink1"/>
                <w:b/>
                <w:bCs/>
              </w:rPr>
              <w:fldChar w:fldCharType="separate"/>
            </w:r>
            <w:r w:rsidRPr="005818F2">
              <w:rPr>
                <w:rStyle w:val="SmartLink1"/>
                <w:b/>
                <w:bCs/>
              </w:rPr>
              <w:t>Community Health AND Safety</w:t>
            </w:r>
            <w:r w:rsidRPr="005818F2">
              <w:rPr>
                <w:rStyle w:val="SmartLink1"/>
                <w:b/>
                <w:bCs/>
              </w:rPr>
              <w:fldChar w:fldCharType="end"/>
            </w:r>
          </w:p>
        </w:tc>
      </w:tr>
      <w:tr w:rsidR="007A37B3" w:rsidRPr="00514D61" w14:paraId="4692E501"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E1A9643" w14:textId="77777777" w:rsidR="007A37B3" w:rsidRPr="00072AE1" w:rsidRDefault="007A37B3" w:rsidP="004E6F75">
            <w:pPr>
              <w:pStyle w:val="TablesHeadingGSCyan"/>
              <w:framePr w:hSpace="0" w:wrap="auto" w:vAnchor="margin" w:hAnchor="text" w:yAlign="inline"/>
              <w:spacing w:line="276" w:lineRule="auto"/>
              <w:rPr>
                <w:rStyle w:val="SmartLink1"/>
                <w:sz w:val="20"/>
                <w:szCs w:val="22"/>
              </w:rPr>
            </w:pPr>
            <w:r w:rsidRPr="00072AE1">
              <w:rPr>
                <w:rStyle w:val="SmartLink1"/>
                <w:sz w:val="20"/>
                <w:szCs w:val="22"/>
              </w:rPr>
              <w:fldChar w:fldCharType="begin"/>
            </w:r>
            <w:r w:rsidRPr="00072AE1">
              <w:rPr>
                <w:rStyle w:val="SmartLink1"/>
                <w:sz w:val="20"/>
                <w:szCs w:val="22"/>
              </w:rPr>
              <w:instrText xml:space="preserve"> REF _Ref136151130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P.3.1.1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2D0349FA" w14:textId="77777777" w:rsidR="007A37B3" w:rsidRPr="005818F2" w:rsidRDefault="007A37B3" w:rsidP="004E6F75">
            <w:pPr>
              <w:pStyle w:val="TablesHeadingGSCyan"/>
              <w:framePr w:hSpace="0" w:wrap="auto" w:vAnchor="margin" w:hAnchor="text" w:yAlign="inline"/>
              <w:spacing w:line="276" w:lineRule="auto"/>
              <w:rPr>
                <w:rStyle w:val="SmartLink1"/>
                <w:b/>
                <w:bCs/>
              </w:rPr>
            </w:pPr>
            <w:r w:rsidRPr="00044227">
              <w:rPr>
                <w:caps w:val="0"/>
                <w:color w:val="4D4D4C"/>
                <w:sz w:val="20"/>
                <w:szCs w:val="20"/>
              </w:rPr>
              <w:t xml:space="preserve">Does the project </w:t>
            </w:r>
            <w:r>
              <w:rPr>
                <w:caps w:val="0"/>
                <w:color w:val="4D4D4C"/>
                <w:sz w:val="20"/>
                <w:szCs w:val="20"/>
              </w:rPr>
              <w:t>involve</w:t>
            </w:r>
            <w:r w:rsidRPr="00044227">
              <w:rPr>
                <w:caps w:val="0"/>
                <w:color w:val="4D4D4C"/>
                <w:sz w:val="20"/>
                <w:szCs w:val="20"/>
              </w:rPr>
              <w:t xml:space="preserve"> potential risks to the health and safety of affected communities during its life cycle?</w:t>
            </w:r>
          </w:p>
        </w:tc>
        <w:tc>
          <w:tcPr>
            <w:tcW w:w="954" w:type="pct"/>
            <w:tcBorders>
              <w:top w:val="single" w:sz="4" w:space="0" w:color="auto"/>
              <w:left w:val="single" w:sz="4" w:space="0" w:color="auto"/>
              <w:bottom w:val="single" w:sz="4" w:space="0" w:color="auto"/>
            </w:tcBorders>
          </w:tcPr>
          <w:p w14:paraId="7239DA27"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3972664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072FE4F" w14:textId="77777777" w:rsidR="007A37B3" w:rsidRPr="005818F2" w:rsidRDefault="00000000" w:rsidP="004E6F75">
            <w:pPr>
              <w:pStyle w:val="TablesHeadingGSCyan"/>
              <w:framePr w:hSpace="0" w:wrap="auto" w:vAnchor="margin" w:hAnchor="text" w:yAlign="inline"/>
              <w:spacing w:line="276" w:lineRule="auto"/>
              <w:rPr>
                <w:rStyle w:val="SmartLink1"/>
                <w:b/>
                <w:bCs/>
              </w:rPr>
            </w:pPr>
            <w:sdt>
              <w:sdtPr>
                <w:rPr>
                  <w:rFonts w:asciiTheme="minorHAnsi" w:hAnsiTheme="minorHAnsi"/>
                  <w:caps w:val="0"/>
                  <w:color w:val="4D4D4C"/>
                  <w:sz w:val="20"/>
                  <w:szCs w:val="20"/>
                  <w:u w:val="single"/>
                  <w:shd w:val="clear" w:color="auto" w:fill="E1DFDD"/>
                </w:rPr>
                <w:id w:val="-66794387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tc>
      </w:tr>
      <w:tr w:rsidR="007A37B3" w:rsidRPr="00514D61" w14:paraId="0ECA62A9"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C683C12" w14:textId="77777777" w:rsidR="007A37B3" w:rsidRPr="00072AE1" w:rsidRDefault="007A37B3" w:rsidP="004E6F75">
            <w:pPr>
              <w:pStyle w:val="TablesHeadingGSCyan"/>
              <w:framePr w:hSpace="0" w:wrap="auto" w:vAnchor="margin" w:hAnchor="text" w:yAlign="inline"/>
              <w:spacing w:line="276" w:lineRule="auto"/>
              <w:rPr>
                <w:rStyle w:val="SmartLink1"/>
                <w:sz w:val="20"/>
                <w:szCs w:val="22"/>
              </w:rPr>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5D536D0" w14:textId="77777777" w:rsidR="007A37B3" w:rsidRPr="00044227" w:rsidRDefault="007A37B3" w:rsidP="004E6F75">
            <w:pPr>
              <w:pStyle w:val="TablesHeadingGSCyan"/>
              <w:framePr w:hSpace="0" w:wrap="auto" w:vAnchor="margin" w:hAnchor="text" w:yAlign="inline"/>
              <w:spacing w:line="276" w:lineRule="auto"/>
              <w:rPr>
                <w:caps w:val="0"/>
                <w:color w:val="4D4D4C"/>
                <w:sz w:val="20"/>
                <w:szCs w:val="20"/>
              </w:rPr>
            </w:pPr>
            <w:r w:rsidRPr="009031E4">
              <w:rPr>
                <w:caps w:val="0"/>
                <w:color w:val="4D4D4C"/>
                <w:sz w:val="20"/>
                <w:szCs w:val="20"/>
              </w:rPr>
              <w:t>Does the project involve any potential risks to the workers' safety and health?</w:t>
            </w:r>
          </w:p>
        </w:tc>
        <w:tc>
          <w:tcPr>
            <w:tcW w:w="954" w:type="pct"/>
            <w:tcBorders>
              <w:top w:val="single" w:sz="4" w:space="0" w:color="auto"/>
              <w:left w:val="single" w:sz="4" w:space="0" w:color="auto"/>
              <w:bottom w:val="single" w:sz="4" w:space="0" w:color="auto"/>
            </w:tcBorders>
          </w:tcPr>
          <w:p w14:paraId="2FA48CD9"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0567133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6BC3F04" w14:textId="77777777" w:rsidR="007A37B3" w:rsidRPr="005818F2" w:rsidRDefault="00000000" w:rsidP="004E6F75">
            <w:pPr>
              <w:pStyle w:val="TablesHeadingGSCyan"/>
              <w:framePr w:hSpace="0" w:wrap="auto" w:vAnchor="margin" w:hAnchor="text" w:yAlign="inline"/>
              <w:spacing w:line="276" w:lineRule="auto"/>
              <w:rPr>
                <w:rStyle w:val="SmartLink1"/>
                <w:b/>
                <w:bCs/>
              </w:rPr>
            </w:pPr>
            <w:sdt>
              <w:sdtPr>
                <w:rPr>
                  <w:rFonts w:asciiTheme="minorHAnsi" w:hAnsiTheme="minorHAnsi"/>
                  <w:caps w:val="0"/>
                  <w:color w:val="4D4D4C"/>
                  <w:sz w:val="20"/>
                  <w:szCs w:val="20"/>
                  <w:u w:val="single"/>
                  <w:shd w:val="clear" w:color="auto" w:fill="E1DFDD"/>
                </w:rPr>
                <w:id w:val="83295186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tc>
      </w:tr>
      <w:tr w:rsidR="007A37B3" w:rsidRPr="00514D61" w14:paraId="40BEECB8" w14:textId="77777777" w:rsidTr="004E6F75">
        <w:trPr>
          <w:trHeight w:val="364"/>
        </w:trPr>
        <w:tc>
          <w:tcPr>
            <w:tcW w:w="5000" w:type="pct"/>
            <w:gridSpan w:val="3"/>
            <w:tcBorders>
              <w:top w:val="single" w:sz="4" w:space="0" w:color="auto"/>
              <w:bottom w:val="single" w:sz="4" w:space="0" w:color="auto"/>
            </w:tcBorders>
            <w:noWrap/>
            <w:vAlign w:val="top"/>
          </w:tcPr>
          <w:p w14:paraId="05379795" w14:textId="77777777" w:rsidR="007A37B3" w:rsidRPr="005818F2" w:rsidRDefault="007A37B3" w:rsidP="004E6F75">
            <w:pPr>
              <w:pStyle w:val="TablesHeadingGSCyan"/>
              <w:framePr w:hSpace="0" w:wrap="auto" w:vAnchor="margin" w:hAnchor="text" w:yAlign="inline"/>
              <w:spacing w:line="276" w:lineRule="auto"/>
              <w:rPr>
                <w:rStyle w:val="SmartLink1"/>
                <w:b/>
                <w:bCs/>
              </w:rPr>
            </w:pPr>
            <w:r w:rsidRPr="00770304">
              <w:rPr>
                <w:caps w:val="0"/>
                <w:sz w:val="20"/>
                <w:szCs w:val="22"/>
              </w:rPr>
              <w:t>If the answer to any of the questions above is "yes," please explain the reason and how the project will ensure compliance with applicable requirements.</w:t>
            </w:r>
          </w:p>
        </w:tc>
      </w:tr>
      <w:tr w:rsidR="007A37B3" w:rsidRPr="00514D61" w14:paraId="01F00C01"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78C3485"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58C7BED0" w14:textId="77777777" w:rsidR="007A37B3" w:rsidRPr="001E1AF3" w:rsidRDefault="007A37B3" w:rsidP="004E6F75"/>
        </w:tc>
      </w:tr>
      <w:tr w:rsidR="007A37B3" w:rsidRPr="005E36C8" w14:paraId="0AC4DAE0" w14:textId="77777777" w:rsidTr="004E6F75">
        <w:trPr>
          <w:trHeight w:val="364"/>
        </w:trPr>
        <w:tc>
          <w:tcPr>
            <w:tcW w:w="5000" w:type="pct"/>
            <w:gridSpan w:val="3"/>
            <w:tcBorders>
              <w:top w:val="single" w:sz="4" w:space="0" w:color="auto"/>
              <w:bottom w:val="single" w:sz="4" w:space="0" w:color="auto"/>
            </w:tcBorders>
            <w:noWrap/>
            <w:vAlign w:val="top"/>
          </w:tcPr>
          <w:p w14:paraId="71093F0D" w14:textId="77777777" w:rsidR="007A37B3" w:rsidRPr="005E6515" w:rsidRDefault="007A37B3" w:rsidP="004E6F75">
            <w:pPr>
              <w:pStyle w:val="TablesHeadingGSCyan"/>
              <w:framePr w:hSpace="0" w:wrap="auto" w:vAnchor="margin" w:hAnchor="text" w:yAlign="inline"/>
              <w:spacing w:line="276" w:lineRule="auto"/>
              <w:rPr>
                <w:caps w:val="0"/>
                <w:color w:val="4D4D4C"/>
              </w:rPr>
            </w:pPr>
            <w:r w:rsidRPr="005E6515">
              <w:rPr>
                <w:caps w:val="0"/>
                <w:sz w:val="20"/>
                <w:szCs w:val="22"/>
              </w:rPr>
              <w:t>Would the project potentially involve or lead to:</w:t>
            </w:r>
          </w:p>
        </w:tc>
      </w:tr>
      <w:tr w:rsidR="007A37B3" w:rsidRPr="005E36C8" w14:paraId="14059386"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D0D853D" w14:textId="77777777"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_Ref136151130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P.3.1.1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4ABD4209"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construction and/or infrastructure development (e.g., roads, buildings, dams)?</w:t>
            </w:r>
          </w:p>
        </w:tc>
        <w:tc>
          <w:tcPr>
            <w:tcW w:w="954" w:type="pct"/>
            <w:tcBorders>
              <w:top w:val="single" w:sz="4" w:space="0" w:color="auto"/>
              <w:left w:val="single" w:sz="4" w:space="0" w:color="auto"/>
              <w:bottom w:val="single" w:sz="4" w:space="0" w:color="auto"/>
            </w:tcBorders>
          </w:tcPr>
          <w:p w14:paraId="599B3B0B"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3648515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33504CA" w14:textId="69257E79"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14730401"/>
                <w14:checkbox>
                  <w14:checked w14:val="1"/>
                  <w14:checkedState w14:val="2612" w14:font="MS Gothic"/>
                  <w14:uncheckedState w14:val="2610" w14:font="MS Gothic"/>
                </w14:checkbox>
              </w:sdtPr>
              <w:sdtContent>
                <w:r w:rsidR="00E54AF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CECB96D"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4F942DD" w14:textId="77777777"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5986E13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air pollution, noise, vibration, traffic, injuries, physical hazards, poor surface water quality due to runoff, erosion, sanitation?</w:t>
            </w:r>
          </w:p>
        </w:tc>
        <w:tc>
          <w:tcPr>
            <w:tcW w:w="954" w:type="pct"/>
            <w:tcBorders>
              <w:top w:val="single" w:sz="4" w:space="0" w:color="auto"/>
              <w:left w:val="single" w:sz="4" w:space="0" w:color="auto"/>
              <w:bottom w:val="single" w:sz="4" w:space="0" w:color="auto"/>
            </w:tcBorders>
          </w:tcPr>
          <w:p w14:paraId="2679E487"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5110109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D40CCB6" w14:textId="77777777" w:rsidR="007A37B3" w:rsidRPr="005E36C8" w:rsidDel="00A63097" w:rsidRDefault="00000000" w:rsidP="004E6F75">
            <w:sdt>
              <w:sdtPr>
                <w:rPr>
                  <w:caps/>
                  <w:sz w:val="20"/>
                  <w:szCs w:val="20"/>
                </w:rPr>
                <w:id w:val="104856551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29FA2867" w14:textId="4F972496"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54656853"/>
                <w14:checkbox>
                  <w14:checked w14:val="1"/>
                  <w14:checkedState w14:val="2612" w14:font="MS Gothic"/>
                  <w14:uncheckedState w14:val="2610" w14:font="MS Gothic"/>
                </w14:checkbox>
              </w:sdtPr>
              <w:sdtContent>
                <w:r w:rsidR="00E54AF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47C669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0928BC7" w14:textId="77777777"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31090A77"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harm or losses due to failure of structural elements of the project (e.g., collapse of buildings or infrastructure)?</w:t>
            </w:r>
          </w:p>
        </w:tc>
        <w:tc>
          <w:tcPr>
            <w:tcW w:w="954" w:type="pct"/>
            <w:tcBorders>
              <w:top w:val="single" w:sz="4" w:space="0" w:color="auto"/>
              <w:left w:val="single" w:sz="4" w:space="0" w:color="auto"/>
              <w:bottom w:val="single" w:sz="4" w:space="0" w:color="auto"/>
            </w:tcBorders>
          </w:tcPr>
          <w:p w14:paraId="42E34169"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9615797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3512C3E" w14:textId="77777777" w:rsidR="007A37B3" w:rsidRPr="005E36C8" w:rsidDel="00A63097" w:rsidRDefault="00000000" w:rsidP="004E6F75">
            <w:sdt>
              <w:sdtPr>
                <w:rPr>
                  <w:caps/>
                  <w:sz w:val="20"/>
                  <w:szCs w:val="20"/>
                </w:rPr>
                <w:id w:val="-142726234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C1B0ADB" w14:textId="7777777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6297732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1C79EE0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377E85A" w14:textId="77777777"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lastRenderedPageBreak/>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4A197B18"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risks of water-borne or other vector-borne diseases (e.g., temporary breeding habitats), communicable and noncommunicable diseases, nutritional disorders, mental health?</w:t>
            </w:r>
          </w:p>
        </w:tc>
        <w:tc>
          <w:tcPr>
            <w:tcW w:w="954" w:type="pct"/>
            <w:tcBorders>
              <w:top w:val="single" w:sz="4" w:space="0" w:color="auto"/>
              <w:left w:val="single" w:sz="4" w:space="0" w:color="auto"/>
              <w:bottom w:val="single" w:sz="4" w:space="0" w:color="auto"/>
            </w:tcBorders>
          </w:tcPr>
          <w:p w14:paraId="4E941C9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6131551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31A8529" w14:textId="77777777" w:rsidR="007A37B3" w:rsidRPr="005E36C8" w:rsidDel="00A63097" w:rsidRDefault="00000000" w:rsidP="004E6F75">
            <w:sdt>
              <w:sdtPr>
                <w:rPr>
                  <w:caps/>
                  <w:sz w:val="20"/>
                  <w:szCs w:val="20"/>
                </w:rPr>
                <w:id w:val="145566957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4B732C5E" w14:textId="0CEA330A"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55374752"/>
                <w14:checkbox>
                  <w14:checked w14:val="1"/>
                  <w14:checkedState w14:val="2612" w14:font="MS Gothic"/>
                  <w14:uncheckedState w14:val="2610" w14:font="MS Gothic"/>
                </w14:checkbox>
              </w:sdtPr>
              <w:sdtContent>
                <w:r w:rsidR="00E54AF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519E820"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CACB718" w14:textId="77777777"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58F8CA91"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transport, storage, and use and/or disposal of hazardous or dangerous materials (e.g., explosives, fuel and other chemicals during construction and operation)?</w:t>
            </w:r>
          </w:p>
        </w:tc>
        <w:tc>
          <w:tcPr>
            <w:tcW w:w="954" w:type="pct"/>
            <w:tcBorders>
              <w:top w:val="single" w:sz="4" w:space="0" w:color="auto"/>
              <w:left w:val="single" w:sz="4" w:space="0" w:color="auto"/>
              <w:bottom w:val="single" w:sz="4" w:space="0" w:color="auto"/>
            </w:tcBorders>
          </w:tcPr>
          <w:p w14:paraId="5B7FF50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989033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6E77A36" w14:textId="77777777" w:rsidR="007A37B3" w:rsidRPr="005E36C8" w:rsidDel="00A63097" w:rsidRDefault="00000000" w:rsidP="004E6F75">
            <w:sdt>
              <w:sdtPr>
                <w:rPr>
                  <w:caps/>
                  <w:sz w:val="20"/>
                  <w:szCs w:val="20"/>
                </w:rPr>
                <w:id w:val="-200819497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94848B4" w14:textId="225A8119"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15816295"/>
                <w14:checkbox>
                  <w14:checked w14:val="1"/>
                  <w14:checkedState w14:val="2612" w14:font="MS Gothic"/>
                  <w14:uncheckedState w14:val="2610" w14:font="MS Gothic"/>
                </w14:checkbox>
              </w:sdtPr>
              <w:sdtContent>
                <w:r w:rsidR="00E54AF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5BE838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DEAD915" w14:textId="77777777"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7596E313"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adverse impacts on ecosystems and ecosystem services relevant to communities’ health (e.g., food, surface water purification, natural buffers from flooding)?</w:t>
            </w:r>
          </w:p>
        </w:tc>
        <w:tc>
          <w:tcPr>
            <w:tcW w:w="954" w:type="pct"/>
            <w:tcBorders>
              <w:top w:val="single" w:sz="4" w:space="0" w:color="auto"/>
              <w:left w:val="single" w:sz="4" w:space="0" w:color="auto"/>
              <w:bottom w:val="single" w:sz="4" w:space="0" w:color="auto"/>
            </w:tcBorders>
          </w:tcPr>
          <w:p w14:paraId="3892580C"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6744478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1489FD8" w14:textId="77777777" w:rsidR="007A37B3" w:rsidRPr="005E36C8" w:rsidDel="00A63097" w:rsidRDefault="00000000" w:rsidP="004E6F75">
            <w:sdt>
              <w:sdtPr>
                <w:rPr>
                  <w:caps/>
                  <w:sz w:val="20"/>
                  <w:szCs w:val="20"/>
                </w:rPr>
                <w:id w:val="43803305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A29195B" w14:textId="6C3F7C81"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12777585"/>
                <w14:checkbox>
                  <w14:checked w14:val="1"/>
                  <w14:checkedState w14:val="2612" w14:font="MS Gothic"/>
                  <w14:uncheckedState w14:val="2610" w14:font="MS Gothic"/>
                </w14:checkbox>
              </w:sdtPr>
              <w:sdtContent>
                <w:r w:rsidR="00E54AF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DF67D73" w14:textId="77777777" w:rsidTr="004E6F75">
        <w:trPr>
          <w:trHeight w:val="364"/>
        </w:trPr>
        <w:tc>
          <w:tcPr>
            <w:tcW w:w="5000" w:type="pct"/>
            <w:gridSpan w:val="3"/>
            <w:tcBorders>
              <w:top w:val="single" w:sz="4" w:space="0" w:color="auto"/>
              <w:bottom w:val="single" w:sz="4" w:space="0" w:color="auto"/>
            </w:tcBorders>
            <w:noWrap/>
            <w:vAlign w:val="top"/>
          </w:tcPr>
          <w:p w14:paraId="08C80F1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4A0077">
              <w:rPr>
                <w:caps w:val="0"/>
                <w:sz w:val="20"/>
                <w:szCs w:val="22"/>
              </w:rPr>
              <w:t xml:space="preserve">Briefly describe below how the project is addressing any identified risk </w:t>
            </w:r>
            <w:r>
              <w:rPr>
                <w:caps w:val="0"/>
                <w:sz w:val="20"/>
                <w:szCs w:val="22"/>
              </w:rPr>
              <w:t xml:space="preserve">related to </w:t>
            </w:r>
            <w:r w:rsidRPr="00030D9B">
              <w:rPr>
                <w:caps w:val="0"/>
                <w:sz w:val="20"/>
                <w:szCs w:val="22"/>
              </w:rPr>
              <w:t>community health and safety.</w:t>
            </w:r>
          </w:p>
        </w:tc>
      </w:tr>
      <w:tr w:rsidR="007A37B3" w:rsidRPr="00BF1765" w14:paraId="758FC0F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4379E29" w14:textId="77777777" w:rsidR="007A37B3" w:rsidRPr="00E0732C" w:rsidRDefault="007A37B3" w:rsidP="004E6F75">
            <w:pPr>
              <w:rPr>
                <w:i/>
                <w:iCs/>
                <w:sz w:val="21"/>
                <w:szCs w:val="22"/>
              </w:rPr>
            </w:pPr>
            <w:r w:rsidRPr="00E0732C">
              <w:rPr>
                <w:i/>
                <w:iCs/>
                <w:sz w:val="21"/>
                <w:szCs w:val="22"/>
              </w:rPr>
              <w:t>Please add text here….</w:t>
            </w:r>
          </w:p>
          <w:p w14:paraId="14BB6EA1" w14:textId="77777777" w:rsidR="007A37B3" w:rsidRPr="00E0732C" w:rsidRDefault="007A37B3" w:rsidP="004E6F75">
            <w:pPr>
              <w:rPr>
                <w:i/>
                <w:iCs/>
                <w:sz w:val="20"/>
                <w:szCs w:val="20"/>
              </w:rPr>
            </w:pPr>
          </w:p>
        </w:tc>
      </w:tr>
      <w:tr w:rsidR="007A37B3" w:rsidRPr="005E36C8" w14:paraId="1D1CD7EE" w14:textId="77777777" w:rsidTr="004E6F75">
        <w:trPr>
          <w:trHeight w:val="364"/>
        </w:trPr>
        <w:tc>
          <w:tcPr>
            <w:tcW w:w="5000" w:type="pct"/>
            <w:gridSpan w:val="3"/>
            <w:tcBorders>
              <w:top w:val="single" w:sz="4" w:space="0" w:color="auto"/>
              <w:bottom w:val="single" w:sz="4" w:space="0" w:color="auto"/>
            </w:tcBorders>
            <w:noWrap/>
            <w:vAlign w:val="top"/>
          </w:tcPr>
          <w:p w14:paraId="26EAE9EC" w14:textId="77777777" w:rsidR="007A37B3" w:rsidRPr="00F35BFA" w:rsidRDefault="007A37B3" w:rsidP="004E6F75">
            <w:pPr>
              <w:pStyle w:val="TablesHeadingGSCyan"/>
              <w:framePr w:hSpace="0" w:wrap="auto" w:vAnchor="margin" w:hAnchor="text" w:yAlign="inline"/>
              <w:spacing w:line="276" w:lineRule="auto"/>
              <w:rPr>
                <w:b/>
                <w:bCs/>
                <w:color w:val="515151" w:themeColor="text1"/>
                <w:szCs w:val="26"/>
              </w:rPr>
            </w:pPr>
            <w:r w:rsidRPr="00F35BFA">
              <w:rPr>
                <w:rStyle w:val="SmartLink1"/>
                <w:b/>
                <w:bCs/>
              </w:rPr>
              <w:fldChar w:fldCharType="begin"/>
            </w:r>
            <w:r w:rsidRPr="00F35BFA">
              <w:rPr>
                <w:rStyle w:val="SmartLink1"/>
                <w:b/>
                <w:bCs/>
              </w:rPr>
              <w:instrText xml:space="preserve"> REF _Ref136151496 \w \h  \* MERGEFORMAT </w:instrText>
            </w:r>
            <w:r w:rsidRPr="00F35BFA">
              <w:rPr>
                <w:rStyle w:val="SmartLink1"/>
                <w:b/>
                <w:bCs/>
              </w:rPr>
            </w:r>
            <w:r w:rsidRPr="00F35BFA">
              <w:rPr>
                <w:rStyle w:val="SmartLink1"/>
                <w:b/>
                <w:bCs/>
              </w:rPr>
              <w:fldChar w:fldCharType="separate"/>
            </w:r>
            <w:r w:rsidRPr="00F35BFA">
              <w:rPr>
                <w:rStyle w:val="SmartLink1"/>
                <w:b/>
                <w:bCs/>
              </w:rPr>
              <w:t>P.4 |</w:t>
            </w:r>
            <w:r w:rsidRPr="00F35BFA">
              <w:rPr>
                <w:rStyle w:val="SmartLink1"/>
                <w:b/>
                <w:bCs/>
              </w:rPr>
              <w:fldChar w:fldCharType="end"/>
            </w:r>
            <w:r w:rsidRPr="00F35BFA">
              <w:rPr>
                <w:rStyle w:val="SmartLink1"/>
                <w:b/>
                <w:bCs/>
              </w:rPr>
              <w:fldChar w:fldCharType="begin"/>
            </w:r>
            <w:r w:rsidRPr="00F35BFA">
              <w:rPr>
                <w:rStyle w:val="SmartLink1"/>
                <w:b/>
                <w:bCs/>
              </w:rPr>
              <w:instrText xml:space="preserve"> REF _Ref136151504 \h  \* MERGEFORMAT </w:instrText>
            </w:r>
            <w:r w:rsidRPr="00F35BFA">
              <w:rPr>
                <w:rStyle w:val="SmartLink1"/>
                <w:b/>
                <w:bCs/>
              </w:rPr>
            </w:r>
            <w:r w:rsidRPr="00F35BFA">
              <w:rPr>
                <w:rStyle w:val="SmartLink1"/>
                <w:b/>
                <w:bCs/>
              </w:rPr>
              <w:fldChar w:fldCharType="separate"/>
            </w:r>
            <w:r w:rsidRPr="00F35BFA">
              <w:rPr>
                <w:rStyle w:val="SmartLink1"/>
                <w:b/>
                <w:bCs/>
              </w:rPr>
              <w:t>Cultural Heritage, Indigenous People, Displacement and Resettlement</w:t>
            </w:r>
            <w:r w:rsidRPr="00F35BFA">
              <w:rPr>
                <w:rStyle w:val="SmartLink1"/>
                <w:b/>
                <w:bCs/>
              </w:rPr>
              <w:fldChar w:fldCharType="end"/>
            </w:r>
          </w:p>
        </w:tc>
      </w:tr>
      <w:tr w:rsidR="007A37B3" w:rsidRPr="00C075F2" w14:paraId="3BF59E12" w14:textId="77777777" w:rsidTr="004E6F75">
        <w:trPr>
          <w:trHeight w:val="364"/>
        </w:trPr>
        <w:tc>
          <w:tcPr>
            <w:tcW w:w="5000" w:type="pct"/>
            <w:gridSpan w:val="3"/>
            <w:tcBorders>
              <w:top w:val="single" w:sz="4" w:space="0" w:color="auto"/>
              <w:bottom w:val="single" w:sz="4" w:space="0" w:color="auto"/>
            </w:tcBorders>
            <w:noWrap/>
            <w:vAlign w:val="top"/>
          </w:tcPr>
          <w:p w14:paraId="76948D17" w14:textId="77777777" w:rsidR="007A37B3" w:rsidRPr="00E10991" w:rsidRDefault="007A37B3" w:rsidP="004E6F75">
            <w:pPr>
              <w:pStyle w:val="TablesHeadingGSCyan"/>
              <w:framePr w:hSpace="0" w:wrap="auto" w:vAnchor="margin" w:hAnchor="text" w:yAlign="inline"/>
              <w:spacing w:line="276" w:lineRule="auto"/>
              <w:rPr>
                <w:rStyle w:val="SmartLink1"/>
                <w:i/>
                <w:iCs/>
              </w:rPr>
            </w:pPr>
            <w:r w:rsidRPr="00E10991">
              <w:rPr>
                <w:rStyle w:val="SmartLink1"/>
                <w:i/>
                <w:iCs/>
                <w:sz w:val="20"/>
                <w:szCs w:val="22"/>
              </w:rPr>
              <w:fldChar w:fldCharType="begin"/>
            </w:r>
            <w:r w:rsidRPr="00E10991">
              <w:rPr>
                <w:rStyle w:val="SmartLink1"/>
                <w:i/>
                <w:iCs/>
                <w:sz w:val="20"/>
                <w:szCs w:val="22"/>
              </w:rPr>
              <w:instrText xml:space="preserve"> REF _Ref136151552 \w \h  \* MERGEFORMAT </w:instrText>
            </w:r>
            <w:r w:rsidRPr="00E10991">
              <w:rPr>
                <w:rStyle w:val="SmartLink1"/>
                <w:i/>
                <w:iCs/>
                <w:sz w:val="20"/>
                <w:szCs w:val="22"/>
              </w:rPr>
            </w:r>
            <w:r w:rsidRPr="00E10991">
              <w:rPr>
                <w:rStyle w:val="SmartLink1"/>
                <w:i/>
                <w:iCs/>
                <w:sz w:val="20"/>
                <w:szCs w:val="22"/>
              </w:rPr>
              <w:fldChar w:fldCharType="separate"/>
            </w:r>
            <w:r w:rsidRPr="00E10991">
              <w:rPr>
                <w:rStyle w:val="SmartLink1"/>
                <w:i/>
                <w:iCs/>
                <w:caps w:val="0"/>
                <w:sz w:val="20"/>
                <w:szCs w:val="22"/>
              </w:rPr>
              <w:t>P.4.1 |</w:t>
            </w:r>
            <w:r w:rsidRPr="00E10991">
              <w:rPr>
                <w:rStyle w:val="SmartLink1"/>
                <w:i/>
                <w:iCs/>
                <w:sz w:val="20"/>
                <w:szCs w:val="22"/>
              </w:rPr>
              <w:fldChar w:fldCharType="end"/>
            </w:r>
            <w:r w:rsidRPr="00E10991">
              <w:rPr>
                <w:rStyle w:val="SmartLink1"/>
                <w:i/>
                <w:iCs/>
                <w:sz w:val="20"/>
                <w:szCs w:val="22"/>
              </w:rPr>
              <w:fldChar w:fldCharType="begin"/>
            </w:r>
            <w:r w:rsidRPr="00E10991">
              <w:rPr>
                <w:rStyle w:val="SmartLink1"/>
                <w:i/>
                <w:iCs/>
                <w:sz w:val="20"/>
                <w:szCs w:val="22"/>
              </w:rPr>
              <w:instrText xml:space="preserve"> REF _Ref136151556 \h  \* MERGEFORMAT </w:instrText>
            </w:r>
            <w:r w:rsidRPr="00E10991">
              <w:rPr>
                <w:rStyle w:val="SmartLink1"/>
                <w:i/>
                <w:iCs/>
                <w:sz w:val="20"/>
                <w:szCs w:val="22"/>
              </w:rPr>
            </w:r>
            <w:r w:rsidRPr="00E10991">
              <w:rPr>
                <w:rStyle w:val="SmartLink1"/>
                <w:i/>
                <w:iCs/>
                <w:sz w:val="20"/>
                <w:szCs w:val="22"/>
              </w:rPr>
              <w:fldChar w:fldCharType="separate"/>
            </w:r>
            <w:r w:rsidRPr="00E10991">
              <w:rPr>
                <w:rStyle w:val="SmartLink1"/>
                <w:i/>
                <w:iCs/>
                <w:caps w:val="0"/>
                <w:sz w:val="20"/>
                <w:szCs w:val="22"/>
              </w:rPr>
              <w:t>Sites of Cultural and Historical Heritage</w:t>
            </w:r>
            <w:r w:rsidRPr="00E10991">
              <w:rPr>
                <w:rStyle w:val="SmartLink1"/>
                <w:i/>
                <w:iCs/>
                <w:sz w:val="20"/>
                <w:szCs w:val="22"/>
              </w:rPr>
              <w:fldChar w:fldCharType="end"/>
            </w:r>
          </w:p>
        </w:tc>
      </w:tr>
      <w:tr w:rsidR="007A37B3" w:rsidRPr="00C075F2" w14:paraId="52B4989A"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8BDF5F9" w14:textId="77777777" w:rsidR="007A37B3" w:rsidRPr="001B582D" w:rsidRDefault="007A37B3" w:rsidP="004E6F75">
            <w:pPr>
              <w:pStyle w:val="TablesHeadingGSCyan"/>
              <w:framePr w:hSpace="0" w:wrap="auto" w:vAnchor="margin" w:hAnchor="text" w:yAlign="inline"/>
              <w:spacing w:line="276" w:lineRule="auto"/>
              <w:ind w:right="-56"/>
            </w:pPr>
            <w:r w:rsidRPr="00E73678">
              <w:rPr>
                <w:rStyle w:val="SmartLink1"/>
                <w:sz w:val="20"/>
                <w:szCs w:val="22"/>
              </w:rPr>
              <w:fldChar w:fldCharType="begin"/>
            </w:r>
            <w:r w:rsidRPr="00E73678">
              <w:rPr>
                <w:rStyle w:val="SmartLink1"/>
                <w:sz w:val="20"/>
                <w:szCs w:val="22"/>
              </w:rPr>
              <w:instrText xml:space="preserve"> REF _Ref136225753 \n \h  \* MERGEFORMAT </w:instrText>
            </w:r>
            <w:r w:rsidRPr="00E73678">
              <w:rPr>
                <w:rStyle w:val="SmartLink1"/>
                <w:sz w:val="20"/>
                <w:szCs w:val="22"/>
              </w:rPr>
            </w:r>
            <w:r w:rsidRPr="00E73678">
              <w:rPr>
                <w:rStyle w:val="SmartLink1"/>
                <w:sz w:val="20"/>
                <w:szCs w:val="22"/>
              </w:rPr>
              <w:fldChar w:fldCharType="separate"/>
            </w:r>
            <w:r w:rsidRPr="00E73678">
              <w:rPr>
                <w:rStyle w:val="SmartLink1"/>
                <w:sz w:val="20"/>
                <w:szCs w:val="22"/>
              </w:rPr>
              <w:t>P.4.1.1 |</w:t>
            </w:r>
            <w:r w:rsidRPr="00E73678">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0A923EB5" w14:textId="77777777" w:rsidR="007A37B3" w:rsidRPr="001B582D" w:rsidRDefault="007A37B3" w:rsidP="004E6F75">
            <w:pPr>
              <w:pStyle w:val="TablesHeadingGSCyan"/>
              <w:framePr w:hSpace="0" w:wrap="auto" w:vAnchor="margin" w:hAnchor="text" w:yAlign="inline"/>
              <w:spacing w:line="276" w:lineRule="auto"/>
            </w:pPr>
            <w:r w:rsidRPr="00310CC3">
              <w:rPr>
                <w:caps w:val="0"/>
                <w:color w:val="4D4D4C"/>
                <w:sz w:val="20"/>
                <w:szCs w:val="20"/>
              </w:rPr>
              <w:t>Does the project involve altering, damaging, or removing sites, objects, or structures of significant cultural heritage?</w:t>
            </w:r>
          </w:p>
        </w:tc>
        <w:tc>
          <w:tcPr>
            <w:tcW w:w="954" w:type="pct"/>
            <w:tcBorders>
              <w:top w:val="single" w:sz="4" w:space="0" w:color="auto"/>
              <w:left w:val="single" w:sz="4" w:space="0" w:color="auto"/>
              <w:bottom w:val="single" w:sz="4" w:space="0" w:color="auto"/>
            </w:tcBorders>
          </w:tcPr>
          <w:p w14:paraId="277C52CA"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9275797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780C93A" w14:textId="70DE5164" w:rsidR="007A37B3" w:rsidRPr="001B582D" w:rsidRDefault="00000000" w:rsidP="004E6F75">
            <w:pPr>
              <w:pStyle w:val="TablesHeadingGSCyan"/>
              <w:framePr w:hSpace="0" w:wrap="auto" w:vAnchor="margin" w:hAnchor="text" w:yAlign="inline"/>
              <w:spacing w:line="276" w:lineRule="auto"/>
            </w:pPr>
            <w:sdt>
              <w:sdtPr>
                <w:rPr>
                  <w:caps w:val="0"/>
                  <w:color w:val="4D4D4C"/>
                  <w:sz w:val="20"/>
                  <w:szCs w:val="20"/>
                </w:rPr>
                <w:id w:val="856463913"/>
                <w14:checkbox>
                  <w14:checked w14:val="1"/>
                  <w14:checkedState w14:val="2612" w14:font="MS Gothic"/>
                  <w14:uncheckedState w14:val="2610" w14:font="MS Gothic"/>
                </w14:checkbox>
              </w:sdtPr>
              <w:sdtContent>
                <w:r w:rsidR="00E54AF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77978B21" w14:textId="77777777" w:rsidTr="004E6F75">
        <w:trPr>
          <w:trHeight w:val="364"/>
        </w:trPr>
        <w:tc>
          <w:tcPr>
            <w:tcW w:w="5000" w:type="pct"/>
            <w:gridSpan w:val="3"/>
            <w:tcBorders>
              <w:top w:val="single" w:sz="4" w:space="0" w:color="auto"/>
              <w:bottom w:val="single" w:sz="4" w:space="0" w:color="auto"/>
            </w:tcBorders>
            <w:noWrap/>
            <w:vAlign w:val="top"/>
          </w:tcPr>
          <w:p w14:paraId="754F2050" w14:textId="77777777" w:rsidR="007A37B3" w:rsidRDefault="007A37B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If the answer to question above is "yes," please explain the reason and how the project will ensure compliance with applicable requirements.</w:t>
            </w:r>
          </w:p>
        </w:tc>
      </w:tr>
      <w:tr w:rsidR="007A37B3" w:rsidRPr="00C075F2" w14:paraId="3E31E69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BC16AC0" w14:textId="77777777" w:rsidR="007A37B3" w:rsidRPr="00E0732C" w:rsidRDefault="007A37B3" w:rsidP="004E6F75">
            <w:pPr>
              <w:pStyle w:val="TablesHeadingGSCyan"/>
              <w:framePr w:hSpace="0" w:wrap="auto" w:vAnchor="margin" w:hAnchor="text" w:yAlign="inline"/>
              <w:spacing w:line="276" w:lineRule="auto"/>
              <w:rPr>
                <w:rStyle w:val="SmartLink1"/>
                <w:sz w:val="20"/>
                <w:szCs w:val="20"/>
              </w:rPr>
            </w:pPr>
            <w:r w:rsidRPr="00E0732C">
              <w:rPr>
                <w:i/>
                <w:iCs/>
                <w:caps w:val="0"/>
                <w:color w:val="4D4D4C"/>
                <w:sz w:val="20"/>
                <w:szCs w:val="20"/>
              </w:rPr>
              <w:t>Please add text here….</w:t>
            </w:r>
          </w:p>
          <w:p w14:paraId="162901AC" w14:textId="77777777" w:rsidR="007A37B3" w:rsidRPr="00E0732C" w:rsidRDefault="007A37B3" w:rsidP="004E6F75">
            <w:pPr>
              <w:rPr>
                <w:color w:val="515151" w:themeColor="text1"/>
                <w:sz w:val="20"/>
                <w:szCs w:val="20"/>
              </w:rPr>
            </w:pPr>
          </w:p>
        </w:tc>
      </w:tr>
      <w:tr w:rsidR="007A37B3" w:rsidRPr="005E36C8" w14:paraId="2DB0652C" w14:textId="77777777" w:rsidTr="004E6F75">
        <w:trPr>
          <w:trHeight w:val="364"/>
        </w:trPr>
        <w:tc>
          <w:tcPr>
            <w:tcW w:w="5000" w:type="pct"/>
            <w:gridSpan w:val="3"/>
            <w:tcBorders>
              <w:top w:val="single" w:sz="4" w:space="0" w:color="auto"/>
              <w:bottom w:val="single" w:sz="4" w:space="0" w:color="auto"/>
            </w:tcBorders>
            <w:noWrap/>
            <w:vAlign w:val="top"/>
          </w:tcPr>
          <w:p w14:paraId="1B693203" w14:textId="77777777" w:rsidR="007A37B3" w:rsidRPr="00444A04" w:rsidRDefault="007A37B3" w:rsidP="004E6F75">
            <w:pPr>
              <w:pStyle w:val="TablesHeadingGSCyan"/>
              <w:framePr w:hSpace="0" w:wrap="auto" w:vAnchor="margin" w:hAnchor="text" w:yAlign="inline"/>
              <w:spacing w:line="276" w:lineRule="auto"/>
              <w:rPr>
                <w:caps w:val="0"/>
                <w:color w:val="4D4D4C"/>
              </w:rPr>
            </w:pPr>
            <w:r w:rsidRPr="00444A04">
              <w:rPr>
                <w:caps w:val="0"/>
                <w:sz w:val="20"/>
                <w:szCs w:val="22"/>
              </w:rPr>
              <w:t>Would the project potentially involve or lead to:</w:t>
            </w:r>
          </w:p>
        </w:tc>
      </w:tr>
      <w:tr w:rsidR="007A37B3" w:rsidRPr="005E36C8" w14:paraId="022020F6"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32618C8" w14:textId="77777777" w:rsidR="007A37B3" w:rsidRPr="00330B26" w:rsidRDefault="007A37B3" w:rsidP="004E6F75">
            <w:pPr>
              <w:pStyle w:val="TablesHeadingGSCyan"/>
              <w:framePr w:hSpace="0" w:wrap="auto" w:vAnchor="margin" w:hAnchor="text" w:yAlign="inline"/>
              <w:spacing w:line="276" w:lineRule="auto"/>
              <w:rPr>
                <w:rStyle w:val="SmartLink1"/>
                <w:sz w:val="20"/>
                <w:szCs w:val="22"/>
              </w:rPr>
            </w:pPr>
            <w:r w:rsidRPr="00330B26">
              <w:rPr>
                <w:rStyle w:val="SmartLink1"/>
                <w:sz w:val="20"/>
                <w:szCs w:val="22"/>
              </w:rPr>
              <w:fldChar w:fldCharType="begin"/>
            </w:r>
            <w:r w:rsidRPr="00330B26">
              <w:rPr>
                <w:rStyle w:val="SmartLink1"/>
                <w:sz w:val="20"/>
                <w:szCs w:val="22"/>
              </w:rPr>
              <w:instrText xml:space="preserve"> REF _Ref136225753 \n \h  \* MERGEFORMAT </w:instrText>
            </w:r>
            <w:r w:rsidRPr="00330B26">
              <w:rPr>
                <w:rStyle w:val="SmartLink1"/>
                <w:sz w:val="20"/>
                <w:szCs w:val="22"/>
              </w:rPr>
            </w:r>
            <w:r w:rsidRPr="00330B26">
              <w:rPr>
                <w:rStyle w:val="SmartLink1"/>
                <w:sz w:val="20"/>
                <w:szCs w:val="22"/>
              </w:rPr>
              <w:fldChar w:fldCharType="separate"/>
            </w:r>
            <w:r w:rsidRPr="00330B26">
              <w:rPr>
                <w:rStyle w:val="SmartLink1"/>
                <w:sz w:val="20"/>
                <w:szCs w:val="22"/>
              </w:rPr>
              <w:t>P.4.1.1 |</w:t>
            </w:r>
            <w:r w:rsidRPr="00330B26">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47919BA7"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activities adjacent to or within a cultural heritage site?</w:t>
            </w:r>
          </w:p>
        </w:tc>
        <w:tc>
          <w:tcPr>
            <w:tcW w:w="954" w:type="pct"/>
            <w:tcBorders>
              <w:top w:val="single" w:sz="4" w:space="0" w:color="auto"/>
              <w:left w:val="single" w:sz="4" w:space="0" w:color="auto"/>
              <w:bottom w:val="single" w:sz="4" w:space="0" w:color="auto"/>
            </w:tcBorders>
            <w:vAlign w:val="top"/>
          </w:tcPr>
          <w:p w14:paraId="380D3E32"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14326424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F17C68C" w14:textId="77777777" w:rsidR="007A37B3" w:rsidRPr="005E36C8" w:rsidDel="00A63097" w:rsidRDefault="00000000" w:rsidP="004E6F75">
            <w:sdt>
              <w:sdtPr>
                <w:rPr>
                  <w:caps/>
                  <w:sz w:val="20"/>
                  <w:szCs w:val="20"/>
                </w:rPr>
                <w:id w:val="26712116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E28E683" w14:textId="485F56FD"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48166250"/>
                <w14:checkbox>
                  <w14:checked w14:val="1"/>
                  <w14:checkedState w14:val="2612" w14:font="MS Gothic"/>
                  <w14:uncheckedState w14:val="2610" w14:font="MS Gothic"/>
                </w14:checkbox>
              </w:sdtPr>
              <w:sdtContent>
                <w:r w:rsidR="00E54AF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B2175A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59D2A1A" w14:textId="77777777" w:rsidR="007A37B3" w:rsidRPr="00330B26" w:rsidRDefault="007A37B3" w:rsidP="004E6F75">
            <w:pPr>
              <w:pStyle w:val="TablesHeadingGSCyan"/>
              <w:framePr w:hSpace="0" w:wrap="auto" w:vAnchor="margin" w:hAnchor="text" w:yAlign="inline"/>
              <w:spacing w:line="276" w:lineRule="auto"/>
              <w:rPr>
                <w:rStyle w:val="SmartLink1"/>
                <w:sz w:val="20"/>
                <w:szCs w:val="22"/>
              </w:rPr>
            </w:pPr>
            <w:r w:rsidRPr="00330B26">
              <w:rPr>
                <w:rStyle w:val="SmartLink1"/>
                <w:sz w:val="20"/>
                <w:szCs w:val="22"/>
              </w:rPr>
              <w:fldChar w:fldCharType="begin"/>
            </w:r>
            <w:r w:rsidRPr="00330B26">
              <w:rPr>
                <w:rStyle w:val="SmartLink1"/>
                <w:sz w:val="20"/>
                <w:szCs w:val="22"/>
              </w:rPr>
              <w:instrText xml:space="preserve"> REF _Ref136225753 \n \h  \* MERGEFORMAT </w:instrText>
            </w:r>
            <w:r w:rsidRPr="00330B26">
              <w:rPr>
                <w:rStyle w:val="SmartLink1"/>
                <w:sz w:val="20"/>
                <w:szCs w:val="22"/>
              </w:rPr>
            </w:r>
            <w:r w:rsidRPr="00330B26">
              <w:rPr>
                <w:rStyle w:val="SmartLink1"/>
                <w:sz w:val="20"/>
                <w:szCs w:val="22"/>
              </w:rPr>
              <w:fldChar w:fldCharType="separate"/>
            </w:r>
            <w:r w:rsidRPr="00330B26">
              <w:rPr>
                <w:rStyle w:val="SmartLink1"/>
                <w:sz w:val="20"/>
                <w:szCs w:val="22"/>
              </w:rPr>
              <w:t>P.4.1.1 |</w:t>
            </w:r>
            <w:r w:rsidRPr="00330B26">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1964EBC9" w14:textId="77777777" w:rsidR="007A37B3" w:rsidRPr="00330B26" w:rsidRDefault="007A37B3" w:rsidP="004E6F75">
            <w:pPr>
              <w:pStyle w:val="TablesHeadingGSCyan"/>
              <w:framePr w:hSpace="0" w:wrap="auto" w:vAnchor="margin" w:hAnchor="text" w:yAlign="inline"/>
              <w:spacing w:line="276" w:lineRule="auto"/>
              <w:rPr>
                <w:caps w:val="0"/>
                <w:color w:val="4D4D4C"/>
                <w:sz w:val="20"/>
                <w:szCs w:val="20"/>
              </w:rPr>
            </w:pPr>
            <w:r w:rsidRPr="00330B26">
              <w:rPr>
                <w:caps w:val="0"/>
                <w:color w:val="4D4D4C"/>
                <w:sz w:val="20"/>
                <w:szCs w:val="20"/>
              </w:rPr>
              <w:t>significant excavations, demolitions, movement of earth, flooding or other environmental changes?</w:t>
            </w:r>
          </w:p>
        </w:tc>
        <w:tc>
          <w:tcPr>
            <w:tcW w:w="954" w:type="pct"/>
            <w:tcBorders>
              <w:top w:val="single" w:sz="4" w:space="0" w:color="auto"/>
              <w:left w:val="single" w:sz="4" w:space="0" w:color="auto"/>
              <w:bottom w:val="single" w:sz="4" w:space="0" w:color="auto"/>
            </w:tcBorders>
            <w:vAlign w:val="top"/>
          </w:tcPr>
          <w:p w14:paraId="4FB63B4F" w14:textId="77777777" w:rsidR="007A37B3" w:rsidRPr="00330B26"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04928769"/>
                <w14:checkbox>
                  <w14:checked w14:val="0"/>
                  <w14:checkedState w14:val="2612" w14:font="MS Gothic"/>
                  <w14:uncheckedState w14:val="2610" w14:font="MS Gothic"/>
                </w14:checkbox>
              </w:sdtPr>
              <w:sdtContent>
                <w:r w:rsidR="007A37B3" w:rsidRPr="00330B26" w:rsidDel="00A63097">
                  <w:rPr>
                    <w:rFonts w:ascii="Segoe UI Symbol" w:hAnsi="Segoe UI Symbol" w:cs="Segoe UI Symbol"/>
                    <w:caps w:val="0"/>
                    <w:color w:val="4D4D4C"/>
                    <w:sz w:val="20"/>
                    <w:szCs w:val="20"/>
                  </w:rPr>
                  <w:t>☐</w:t>
                </w:r>
              </w:sdtContent>
            </w:sdt>
            <w:r w:rsidR="007A37B3" w:rsidRPr="00330B26" w:rsidDel="00A63097">
              <w:rPr>
                <w:caps w:val="0"/>
                <w:color w:val="4D4D4C"/>
                <w:sz w:val="20"/>
                <w:szCs w:val="20"/>
              </w:rPr>
              <w:t xml:space="preserve"> YES</w:t>
            </w:r>
          </w:p>
          <w:p w14:paraId="1D0E35DF" w14:textId="77777777" w:rsidR="007A37B3" w:rsidRPr="00330B26" w:rsidDel="00A63097" w:rsidRDefault="00000000" w:rsidP="004E6F75">
            <w:sdt>
              <w:sdtPr>
                <w:rPr>
                  <w:caps/>
                  <w:sz w:val="20"/>
                  <w:szCs w:val="20"/>
                </w:rPr>
                <w:id w:val="-1743094999"/>
                <w14:checkbox>
                  <w14:checked w14:val="0"/>
                  <w14:checkedState w14:val="2612" w14:font="MS Gothic"/>
                  <w14:uncheckedState w14:val="2610" w14:font="MS Gothic"/>
                </w14:checkbox>
              </w:sdtPr>
              <w:sdtContent>
                <w:r w:rsidR="007A37B3" w:rsidRPr="00330B26" w:rsidDel="00A63097">
                  <w:rPr>
                    <w:rFonts w:ascii="Segoe UI Symbol" w:hAnsi="Segoe UI Symbol" w:cs="Segoe UI Symbol"/>
                    <w:caps/>
                    <w:sz w:val="20"/>
                    <w:szCs w:val="20"/>
                  </w:rPr>
                  <w:t>☐</w:t>
                </w:r>
              </w:sdtContent>
            </w:sdt>
            <w:r w:rsidR="007A37B3" w:rsidRPr="00330B26" w:rsidDel="00A63097">
              <w:rPr>
                <w:caps/>
                <w:sz w:val="20"/>
                <w:szCs w:val="20"/>
              </w:rPr>
              <w:t xml:space="preserve"> POTENTIALLY</w:t>
            </w:r>
          </w:p>
          <w:p w14:paraId="45355C44" w14:textId="62F3AACB" w:rsidR="007A37B3" w:rsidRPr="00330B26"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77144819"/>
                <w14:checkbox>
                  <w14:checked w14:val="1"/>
                  <w14:checkedState w14:val="2612" w14:font="MS Gothic"/>
                  <w14:uncheckedState w14:val="2610" w14:font="MS Gothic"/>
                </w14:checkbox>
              </w:sdtPr>
              <w:sdtContent>
                <w:r w:rsidR="00E54AFA">
                  <w:rPr>
                    <w:rFonts w:ascii="MS Gothic" w:eastAsia="MS Gothic" w:hAnsi="MS Gothic" w:hint="eastAsia"/>
                    <w:caps w:val="0"/>
                    <w:color w:val="4D4D4C"/>
                    <w:sz w:val="20"/>
                    <w:szCs w:val="20"/>
                  </w:rPr>
                  <w:t>☒</w:t>
                </w:r>
              </w:sdtContent>
            </w:sdt>
            <w:r w:rsidR="007A37B3" w:rsidRPr="00330B26" w:rsidDel="00A63097">
              <w:rPr>
                <w:caps w:val="0"/>
                <w:color w:val="4D4D4C"/>
                <w:sz w:val="20"/>
                <w:szCs w:val="20"/>
              </w:rPr>
              <w:t xml:space="preserve"> NO</w:t>
            </w:r>
          </w:p>
        </w:tc>
      </w:tr>
      <w:tr w:rsidR="007A37B3" w:rsidRPr="005E36C8" w14:paraId="27A689F8"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DAB05B8" w14:textId="77777777" w:rsidR="007A37B3" w:rsidRPr="00770604" w:rsidRDefault="007A37B3" w:rsidP="004E6F75">
            <w:pPr>
              <w:pStyle w:val="TablesHeadingGSCyan"/>
              <w:framePr w:hSpace="0" w:wrap="auto" w:vAnchor="margin" w:hAnchor="text" w:yAlign="inline"/>
              <w:spacing w:line="276" w:lineRule="auto"/>
              <w:rPr>
                <w:rStyle w:val="SmartLink1"/>
                <w:sz w:val="18"/>
                <w:szCs w:val="20"/>
              </w:rPr>
            </w:pPr>
            <w:r w:rsidRPr="00E73678">
              <w:rPr>
                <w:rStyle w:val="SmartLink1"/>
                <w:sz w:val="20"/>
                <w:szCs w:val="22"/>
              </w:rPr>
              <w:fldChar w:fldCharType="begin"/>
            </w:r>
            <w:r w:rsidRPr="00E73678">
              <w:rPr>
                <w:rStyle w:val="SmartLink1"/>
                <w:sz w:val="20"/>
                <w:szCs w:val="22"/>
              </w:rPr>
              <w:instrText xml:space="preserve"> REF _Ref136225753 \n \h  \* MERGEFORMAT </w:instrText>
            </w:r>
            <w:r w:rsidRPr="00E73678">
              <w:rPr>
                <w:rStyle w:val="SmartLink1"/>
                <w:sz w:val="20"/>
                <w:szCs w:val="22"/>
              </w:rPr>
            </w:r>
            <w:r w:rsidRPr="00E73678">
              <w:rPr>
                <w:rStyle w:val="SmartLink1"/>
                <w:sz w:val="20"/>
                <w:szCs w:val="22"/>
              </w:rPr>
              <w:fldChar w:fldCharType="separate"/>
            </w:r>
            <w:r w:rsidRPr="00E73678">
              <w:rPr>
                <w:rStyle w:val="SmartLink1"/>
                <w:sz w:val="20"/>
                <w:szCs w:val="22"/>
              </w:rPr>
              <w:t>P.4.1.1 |</w:t>
            </w:r>
            <w:r w:rsidRPr="00E73678">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65074852"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alterations to landscapes and natural features with cultural significance?</w:t>
            </w:r>
          </w:p>
        </w:tc>
        <w:tc>
          <w:tcPr>
            <w:tcW w:w="954" w:type="pct"/>
            <w:tcBorders>
              <w:top w:val="single" w:sz="4" w:space="0" w:color="auto"/>
              <w:left w:val="single" w:sz="4" w:space="0" w:color="auto"/>
              <w:bottom w:val="single" w:sz="4" w:space="0" w:color="auto"/>
            </w:tcBorders>
            <w:vAlign w:val="top"/>
          </w:tcPr>
          <w:p w14:paraId="636E61E1"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3737173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CADEAC1" w14:textId="77777777" w:rsidR="007A37B3" w:rsidRPr="005E36C8" w:rsidDel="00A63097" w:rsidRDefault="00000000" w:rsidP="004E6F75">
            <w:sdt>
              <w:sdtPr>
                <w:rPr>
                  <w:caps/>
                  <w:sz w:val="20"/>
                  <w:szCs w:val="20"/>
                </w:rPr>
                <w:id w:val="-64874029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5713A4CF" w14:textId="55361145"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24401772"/>
                <w14:checkbox>
                  <w14:checked w14:val="1"/>
                  <w14:checkedState w14:val="2612" w14:font="MS Gothic"/>
                  <w14:uncheckedState w14:val="2610" w14:font="MS Gothic"/>
                </w14:checkbox>
              </w:sdtPr>
              <w:sdtContent>
                <w:r w:rsidR="00E54AF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38C137D"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B07B0BB" w14:textId="77777777" w:rsidR="007A37B3" w:rsidRPr="005E36C8" w:rsidRDefault="007A37B3" w:rsidP="004E6F75">
            <w:pPr>
              <w:pStyle w:val="TablesHeadingGSCyan"/>
              <w:framePr w:hSpace="0" w:wrap="auto" w:vAnchor="margin" w:hAnchor="text" w:yAlign="inline"/>
              <w:spacing w:line="276" w:lineRule="auto"/>
            </w:pPr>
            <w:r w:rsidRPr="00E73678">
              <w:rPr>
                <w:rStyle w:val="SmartLink1"/>
                <w:sz w:val="20"/>
                <w:szCs w:val="22"/>
              </w:rPr>
              <w:fldChar w:fldCharType="begin"/>
            </w:r>
            <w:r w:rsidRPr="00E73678">
              <w:rPr>
                <w:rStyle w:val="SmartLink1"/>
                <w:sz w:val="20"/>
                <w:szCs w:val="22"/>
              </w:rPr>
              <w:instrText xml:space="preserve"> REF _Ref136225753 \n \h  \* MERGEFORMAT </w:instrText>
            </w:r>
            <w:r w:rsidRPr="00E73678">
              <w:rPr>
                <w:rStyle w:val="SmartLink1"/>
                <w:sz w:val="20"/>
                <w:szCs w:val="22"/>
              </w:rPr>
            </w:r>
            <w:r w:rsidRPr="00E73678">
              <w:rPr>
                <w:rStyle w:val="SmartLink1"/>
                <w:sz w:val="20"/>
                <w:szCs w:val="22"/>
              </w:rPr>
              <w:fldChar w:fldCharType="separate"/>
            </w:r>
            <w:r w:rsidRPr="00E73678">
              <w:rPr>
                <w:rStyle w:val="SmartLink1"/>
                <w:sz w:val="20"/>
                <w:szCs w:val="22"/>
              </w:rPr>
              <w:t>P.4.1.1 |</w:t>
            </w:r>
            <w:r w:rsidRPr="00E73678">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3113D445"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adverse impacts to sites, structures, or objects with historical, cultural, artistic, traditional or religious</w:t>
            </w:r>
            <w:r>
              <w:rPr>
                <w:caps w:val="0"/>
                <w:color w:val="4D4D4C"/>
                <w:sz w:val="20"/>
                <w:szCs w:val="20"/>
              </w:rPr>
              <w:t xml:space="preserve"> </w:t>
            </w:r>
            <w:r w:rsidRPr="005E36C8">
              <w:rPr>
                <w:caps w:val="0"/>
                <w:color w:val="4D4D4C"/>
                <w:sz w:val="20"/>
                <w:szCs w:val="20"/>
              </w:rPr>
              <w:t>values or intangible forms of culture (e.g., knowledge, innovations, practices)? (Note: projects intended to</w:t>
            </w:r>
            <w:r>
              <w:rPr>
                <w:caps w:val="0"/>
                <w:color w:val="4D4D4C"/>
                <w:sz w:val="20"/>
                <w:szCs w:val="20"/>
              </w:rPr>
              <w:t xml:space="preserve"> </w:t>
            </w:r>
            <w:r w:rsidRPr="005E36C8">
              <w:rPr>
                <w:caps w:val="0"/>
                <w:color w:val="4D4D4C"/>
                <w:sz w:val="20"/>
                <w:szCs w:val="20"/>
              </w:rPr>
              <w:t>protect and conserve Cultural Heritage may also have inadvertent adverse impacts)</w:t>
            </w:r>
          </w:p>
        </w:tc>
        <w:tc>
          <w:tcPr>
            <w:tcW w:w="954" w:type="pct"/>
            <w:tcBorders>
              <w:top w:val="single" w:sz="4" w:space="0" w:color="auto"/>
              <w:left w:val="single" w:sz="4" w:space="0" w:color="auto"/>
              <w:bottom w:val="single" w:sz="4" w:space="0" w:color="auto"/>
            </w:tcBorders>
            <w:vAlign w:val="top"/>
          </w:tcPr>
          <w:p w14:paraId="60C328D7"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2847673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A02AEC6" w14:textId="77777777" w:rsidR="007A37B3" w:rsidRPr="005E36C8" w:rsidDel="00A63097" w:rsidRDefault="00000000" w:rsidP="004E6F75">
            <w:sdt>
              <w:sdtPr>
                <w:rPr>
                  <w:caps/>
                  <w:sz w:val="20"/>
                  <w:szCs w:val="20"/>
                </w:rPr>
                <w:id w:val="-18428499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13F7C6A3" w14:textId="7777777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7019340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2613C00"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FD465B2" w14:textId="77777777" w:rsidR="007A37B3" w:rsidRPr="00490364" w:rsidRDefault="007A37B3" w:rsidP="004E6F75">
            <w:pPr>
              <w:pStyle w:val="TablesHeadingGSCyan"/>
              <w:framePr w:hSpace="0" w:wrap="auto" w:vAnchor="margin" w:hAnchor="text" w:yAlign="inline"/>
              <w:spacing w:line="276" w:lineRule="auto"/>
              <w:rPr>
                <w:rStyle w:val="SmartLink1"/>
              </w:rPr>
            </w:pPr>
            <w:r w:rsidRPr="00490364">
              <w:rPr>
                <w:rStyle w:val="SmartLink1"/>
                <w:sz w:val="20"/>
                <w:szCs w:val="22"/>
              </w:rPr>
              <w:fldChar w:fldCharType="begin"/>
            </w:r>
            <w:r w:rsidRPr="00490364">
              <w:rPr>
                <w:rStyle w:val="SmartLink1"/>
                <w:sz w:val="20"/>
                <w:szCs w:val="22"/>
              </w:rPr>
              <w:instrText xml:space="preserve"> REF _Ref136226305 \n \h  \* MERGEFORMAT </w:instrText>
            </w:r>
            <w:r w:rsidRPr="00490364">
              <w:rPr>
                <w:rStyle w:val="SmartLink1"/>
                <w:sz w:val="20"/>
                <w:szCs w:val="22"/>
              </w:rPr>
            </w:r>
            <w:r w:rsidRPr="00490364">
              <w:rPr>
                <w:rStyle w:val="SmartLink1"/>
                <w:sz w:val="20"/>
                <w:szCs w:val="22"/>
              </w:rPr>
              <w:fldChar w:fldCharType="separate"/>
            </w:r>
            <w:r w:rsidRPr="00490364">
              <w:rPr>
                <w:rStyle w:val="SmartLink1"/>
                <w:sz w:val="20"/>
                <w:szCs w:val="22"/>
              </w:rPr>
              <w:t>P.4.1.2 |</w:t>
            </w:r>
            <w:r w:rsidRPr="00490364">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224E3BDA"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proofErr w:type="spellStart"/>
            <w:r w:rsidRPr="005E36C8">
              <w:rPr>
                <w:caps w:val="0"/>
                <w:color w:val="4D4D4C"/>
                <w:sz w:val="20"/>
                <w:szCs w:val="20"/>
              </w:rPr>
              <w:t>utili</w:t>
            </w:r>
            <w:r>
              <w:rPr>
                <w:caps w:val="0"/>
                <w:color w:val="4D4D4C"/>
                <w:sz w:val="20"/>
                <w:szCs w:val="20"/>
              </w:rPr>
              <w:t>s</w:t>
            </w:r>
            <w:r w:rsidRPr="005E36C8">
              <w:rPr>
                <w:caps w:val="0"/>
                <w:color w:val="4D4D4C"/>
                <w:sz w:val="20"/>
                <w:szCs w:val="20"/>
              </w:rPr>
              <w:t>ation</w:t>
            </w:r>
            <w:proofErr w:type="spellEnd"/>
            <w:r w:rsidRPr="005E36C8">
              <w:rPr>
                <w:caps w:val="0"/>
                <w:color w:val="4D4D4C"/>
                <w:sz w:val="20"/>
                <w:szCs w:val="20"/>
              </w:rPr>
              <w:t xml:space="preserve"> of tangible and/or intangible forms (e.g., practices, traditional knowledge) of Cultural Heritage</w:t>
            </w:r>
          </w:p>
          <w:p w14:paraId="2E5ADA09"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lastRenderedPageBreak/>
              <w:t>for commercial or other purposes?</w:t>
            </w:r>
          </w:p>
        </w:tc>
        <w:tc>
          <w:tcPr>
            <w:tcW w:w="954" w:type="pct"/>
            <w:tcBorders>
              <w:top w:val="single" w:sz="4" w:space="0" w:color="auto"/>
              <w:left w:val="single" w:sz="4" w:space="0" w:color="auto"/>
              <w:bottom w:val="single" w:sz="4" w:space="0" w:color="auto"/>
            </w:tcBorders>
            <w:vAlign w:val="top"/>
          </w:tcPr>
          <w:p w14:paraId="6E6B5BD1"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2232226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7AE44E2" w14:textId="77777777" w:rsidR="007A37B3" w:rsidRPr="005E36C8" w:rsidDel="00A63097" w:rsidRDefault="00000000" w:rsidP="004E6F75">
            <w:sdt>
              <w:sdtPr>
                <w:rPr>
                  <w:caps/>
                  <w:sz w:val="20"/>
                  <w:szCs w:val="20"/>
                </w:rPr>
                <w:id w:val="-24518969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395516A" w14:textId="53D64854"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85882200"/>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DF7FFA2"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747CCCE" w14:textId="77777777" w:rsidR="007A37B3" w:rsidRPr="005E36C8" w:rsidRDefault="007A37B3" w:rsidP="004E6F75">
            <w:pPr>
              <w:pStyle w:val="TablesHeadingGSCyan"/>
              <w:framePr w:hSpace="0" w:wrap="auto" w:vAnchor="margin" w:hAnchor="text" w:yAlign="inline"/>
              <w:spacing w:line="276" w:lineRule="auto"/>
              <w:ind w:right="-56"/>
              <w:rPr>
                <w:caps w:val="0"/>
                <w:color w:val="4D4D4C"/>
                <w:sz w:val="20"/>
                <w:szCs w:val="20"/>
              </w:rPr>
            </w:pPr>
            <w:r w:rsidRPr="00490364">
              <w:rPr>
                <w:rStyle w:val="SmartLink1"/>
                <w:sz w:val="20"/>
                <w:szCs w:val="22"/>
              </w:rPr>
              <w:lastRenderedPageBreak/>
              <w:fldChar w:fldCharType="begin"/>
            </w:r>
            <w:r w:rsidRPr="00490364">
              <w:rPr>
                <w:rStyle w:val="SmartLink1"/>
                <w:sz w:val="20"/>
                <w:szCs w:val="22"/>
              </w:rPr>
              <w:instrText xml:space="preserve"> REF _Ref136226305 \n \h  \* MERGEFORMAT </w:instrText>
            </w:r>
            <w:r w:rsidRPr="00490364">
              <w:rPr>
                <w:rStyle w:val="SmartLink1"/>
                <w:sz w:val="20"/>
                <w:szCs w:val="22"/>
              </w:rPr>
            </w:r>
            <w:r w:rsidRPr="00490364">
              <w:rPr>
                <w:rStyle w:val="SmartLink1"/>
                <w:sz w:val="20"/>
                <w:szCs w:val="22"/>
              </w:rPr>
              <w:fldChar w:fldCharType="separate"/>
            </w:r>
            <w:r w:rsidRPr="00490364">
              <w:rPr>
                <w:rStyle w:val="SmartLink1"/>
                <w:sz w:val="20"/>
                <w:szCs w:val="22"/>
              </w:rPr>
              <w:t>P.4.1.2 |</w:t>
            </w:r>
            <w:r w:rsidRPr="00490364">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3888B79B"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9777E4">
              <w:rPr>
                <w:caps w:val="0"/>
                <w:color w:val="4D4D4C"/>
                <w:sz w:val="20"/>
                <w:szCs w:val="20"/>
              </w:rPr>
              <w:t>If answer to question above is “YES” or “POTENTIALLY” - are the communities made aware of their right under the law, scope and nature of proposed development and its potential consequences?</w:t>
            </w:r>
          </w:p>
        </w:tc>
        <w:tc>
          <w:tcPr>
            <w:tcW w:w="954" w:type="pct"/>
            <w:tcBorders>
              <w:top w:val="single" w:sz="4" w:space="0" w:color="auto"/>
              <w:left w:val="single" w:sz="4" w:space="0" w:color="auto"/>
              <w:bottom w:val="single" w:sz="4" w:space="0" w:color="auto"/>
            </w:tcBorders>
            <w:vAlign w:val="top"/>
          </w:tcPr>
          <w:p w14:paraId="6FF874B2"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4659049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9A1C421"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0672799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3DEDFC62" w14:textId="7A2A9809" w:rsidR="007A37B3" w:rsidRPr="003C4E26"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4377118"/>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 </w:t>
            </w:r>
          </w:p>
        </w:tc>
      </w:tr>
      <w:tr w:rsidR="007A37B3" w:rsidRPr="005E36C8" w14:paraId="48385AB4"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E16E75B" w14:textId="77777777" w:rsidR="007A37B3" w:rsidRPr="00490364" w:rsidRDefault="007A37B3" w:rsidP="004E6F75">
            <w:pPr>
              <w:pStyle w:val="TablesHeadingGSCyan"/>
              <w:framePr w:hSpace="0" w:wrap="auto" w:vAnchor="margin" w:hAnchor="text" w:yAlign="inline"/>
              <w:spacing w:line="276" w:lineRule="auto"/>
              <w:ind w:right="-56"/>
              <w:rPr>
                <w:rStyle w:val="SmartLink1"/>
                <w:sz w:val="20"/>
                <w:szCs w:val="22"/>
              </w:rPr>
            </w:pPr>
            <w:r>
              <w:rPr>
                <w:rStyle w:val="SmartLink1"/>
                <w:sz w:val="20"/>
                <w:szCs w:val="22"/>
              </w:rPr>
              <w:fldChar w:fldCharType="begin"/>
            </w:r>
            <w:r>
              <w:rPr>
                <w:rStyle w:val="SmartLink1"/>
                <w:sz w:val="20"/>
                <w:szCs w:val="22"/>
              </w:rPr>
              <w:instrText xml:space="preserve"> REF _Ref136227158 \n \h </w:instrText>
            </w:r>
            <w:r>
              <w:rPr>
                <w:rStyle w:val="SmartLink1"/>
                <w:sz w:val="20"/>
                <w:szCs w:val="22"/>
              </w:rPr>
            </w:r>
            <w:r>
              <w:rPr>
                <w:rStyle w:val="SmartLink1"/>
                <w:sz w:val="20"/>
                <w:szCs w:val="22"/>
              </w:rPr>
              <w:fldChar w:fldCharType="separate"/>
            </w:r>
            <w:r>
              <w:rPr>
                <w:rStyle w:val="SmartLink1"/>
                <w:sz w:val="20"/>
                <w:szCs w:val="22"/>
              </w:rPr>
              <w:t>P.4.1.3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2FB6717D" w14:textId="77777777" w:rsidR="007A37B3" w:rsidRPr="009777E4" w:rsidRDefault="007A37B3" w:rsidP="004E6F75">
            <w:pPr>
              <w:pStyle w:val="TablesHeadingGSCyan"/>
              <w:framePr w:hSpace="0" w:wrap="auto" w:vAnchor="margin" w:hAnchor="text" w:yAlign="inline"/>
              <w:spacing w:line="276" w:lineRule="auto"/>
              <w:rPr>
                <w:caps w:val="0"/>
                <w:color w:val="4D4D4C"/>
                <w:sz w:val="20"/>
                <w:szCs w:val="20"/>
              </w:rPr>
            </w:pPr>
            <w:r w:rsidRPr="003E5043">
              <w:rPr>
                <w:caps w:val="0"/>
                <w:color w:val="4D4D4C"/>
                <w:sz w:val="20"/>
                <w:szCs w:val="20"/>
              </w:rPr>
              <w:t xml:space="preserve">If answer to question above is “YES” - does the project provide equitable sharing of benefits from </w:t>
            </w:r>
            <w:proofErr w:type="spellStart"/>
            <w:r w:rsidRPr="003E5043">
              <w:rPr>
                <w:caps w:val="0"/>
                <w:color w:val="4D4D4C"/>
                <w:sz w:val="20"/>
                <w:szCs w:val="20"/>
              </w:rPr>
              <w:t>commercialisation</w:t>
            </w:r>
            <w:proofErr w:type="spellEnd"/>
            <w:r w:rsidRPr="003E5043">
              <w:rPr>
                <w:caps w:val="0"/>
                <w:color w:val="4D4D4C"/>
                <w:sz w:val="20"/>
                <w:szCs w:val="20"/>
              </w:rPr>
              <w:t xml:space="preserve"> of such knowledge, innovation, or practice, consistent with their customs and traditions?</w:t>
            </w:r>
          </w:p>
        </w:tc>
        <w:tc>
          <w:tcPr>
            <w:tcW w:w="954" w:type="pct"/>
            <w:tcBorders>
              <w:top w:val="single" w:sz="4" w:space="0" w:color="auto"/>
              <w:left w:val="single" w:sz="4" w:space="0" w:color="auto"/>
              <w:bottom w:val="single" w:sz="4" w:space="0" w:color="auto"/>
            </w:tcBorders>
            <w:vAlign w:val="top"/>
          </w:tcPr>
          <w:p w14:paraId="052CA3A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485505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C8FE078"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5350893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56A30D0C" w14:textId="550F6DE5"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9334004"/>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474FBAF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4FC80F6" w14:textId="77777777" w:rsidR="007A37B3" w:rsidRPr="00490364" w:rsidRDefault="007A37B3" w:rsidP="004E6F75">
            <w:pPr>
              <w:pStyle w:val="TablesHeadingGSCyan"/>
              <w:framePr w:hSpace="0" w:wrap="auto" w:vAnchor="margin" w:hAnchor="text" w:yAlign="inline"/>
              <w:spacing w:line="276" w:lineRule="auto"/>
              <w:ind w:right="-56"/>
              <w:rPr>
                <w:rStyle w:val="SmartLink1"/>
                <w:sz w:val="20"/>
                <w:szCs w:val="22"/>
              </w:rPr>
            </w:pPr>
            <w:r>
              <w:rPr>
                <w:rStyle w:val="SmartLink1"/>
                <w:sz w:val="20"/>
                <w:szCs w:val="22"/>
              </w:rPr>
              <w:fldChar w:fldCharType="begin"/>
            </w:r>
            <w:r>
              <w:rPr>
                <w:rStyle w:val="SmartLink1"/>
                <w:sz w:val="20"/>
                <w:szCs w:val="22"/>
              </w:rPr>
              <w:instrText xml:space="preserve"> REF _Ref136227169 \n \h </w:instrText>
            </w:r>
            <w:r>
              <w:rPr>
                <w:rStyle w:val="SmartLink1"/>
                <w:sz w:val="20"/>
                <w:szCs w:val="22"/>
              </w:rPr>
            </w:r>
            <w:r>
              <w:rPr>
                <w:rStyle w:val="SmartLink1"/>
                <w:sz w:val="20"/>
                <w:szCs w:val="22"/>
              </w:rPr>
              <w:fldChar w:fldCharType="separate"/>
            </w:r>
            <w:r>
              <w:rPr>
                <w:rStyle w:val="SmartLink1"/>
                <w:sz w:val="20"/>
                <w:szCs w:val="22"/>
              </w:rPr>
              <w:t>P.4.1.4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55EC217A" w14:textId="77777777" w:rsidR="007A37B3" w:rsidRPr="003E5043" w:rsidRDefault="007A37B3" w:rsidP="004E6F75">
            <w:pPr>
              <w:pStyle w:val="TablesHeadingGSCyan"/>
              <w:framePr w:hSpace="0" w:wrap="auto" w:vAnchor="margin" w:hAnchor="text" w:yAlign="inline"/>
              <w:spacing w:line="276" w:lineRule="auto"/>
              <w:rPr>
                <w:caps w:val="0"/>
                <w:color w:val="4D4D4C"/>
                <w:sz w:val="20"/>
                <w:szCs w:val="20"/>
              </w:rPr>
            </w:pPr>
            <w:r w:rsidRPr="003E5043">
              <w:rPr>
                <w:caps w:val="0"/>
                <w:color w:val="4D4D4C"/>
                <w:sz w:val="20"/>
                <w:szCs w:val="20"/>
              </w:rPr>
              <w:t xml:space="preserve">If answer to question above is “YES” </w:t>
            </w:r>
            <w:r>
              <w:rPr>
                <w:caps w:val="0"/>
                <w:color w:val="4D4D4C"/>
                <w:sz w:val="20"/>
                <w:szCs w:val="20"/>
              </w:rPr>
              <w:t xml:space="preserve">- </w:t>
            </w:r>
            <w:r>
              <w:rPr>
                <w:caps w:val="0"/>
                <w:color w:val="4D4D4C"/>
                <w:sz w:val="20"/>
                <w:szCs w:val="22"/>
              </w:rPr>
              <w:t>are opinions and recommendations of an Expert Stakeholder(s) not sought and demonstrated as being included in the project design?</w:t>
            </w:r>
          </w:p>
        </w:tc>
        <w:tc>
          <w:tcPr>
            <w:tcW w:w="954" w:type="pct"/>
            <w:tcBorders>
              <w:top w:val="single" w:sz="4" w:space="0" w:color="auto"/>
              <w:left w:val="single" w:sz="4" w:space="0" w:color="auto"/>
              <w:bottom w:val="single" w:sz="4" w:space="0" w:color="auto"/>
            </w:tcBorders>
            <w:vAlign w:val="top"/>
          </w:tcPr>
          <w:p w14:paraId="5ECD236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00445881"/>
                <w14:checkbox>
                  <w14:checked w14:val="0"/>
                  <w14:checkedState w14:val="2612" w14:font="MS Gothic"/>
                  <w14:uncheckedState w14:val="2610" w14:font="MS Gothic"/>
                </w14:checkbox>
              </w:sdtPr>
              <w:sdtContent>
                <w:r w:rsidR="007A37B3" w:rsidDel="00A63097">
                  <w:rPr>
                    <w:rFonts w:ascii="MS Gothic" w:eastAsia="MS Gothic" w:hAnsi="MS Gothic"/>
                    <w:caps w:val="0"/>
                    <w:color w:val="4D4D4C"/>
                    <w:sz w:val="20"/>
                    <w:szCs w:val="20"/>
                  </w:rPr>
                  <w:t>☐</w:t>
                </w:r>
              </w:sdtContent>
            </w:sdt>
            <w:r w:rsidR="007A37B3" w:rsidRPr="005E36C8" w:rsidDel="00A63097">
              <w:rPr>
                <w:caps w:val="0"/>
                <w:color w:val="4D4D4C"/>
                <w:sz w:val="20"/>
                <w:szCs w:val="20"/>
              </w:rPr>
              <w:t xml:space="preserve"> YES</w:t>
            </w:r>
          </w:p>
          <w:p w14:paraId="7ED51231"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5606585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4F27DCD5" w14:textId="7BE3102B"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98760026"/>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153A6ACC"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8C43234" w14:textId="77777777" w:rsidR="007A37B3" w:rsidRPr="00490364" w:rsidRDefault="007A37B3" w:rsidP="004E6F75">
            <w:pPr>
              <w:pStyle w:val="TablesHeadingGSCyan"/>
              <w:framePr w:hSpace="0" w:wrap="auto" w:vAnchor="margin" w:hAnchor="text" w:yAlign="inline"/>
              <w:spacing w:line="276" w:lineRule="auto"/>
              <w:ind w:right="-56"/>
              <w:rPr>
                <w:rStyle w:val="SmartLink1"/>
                <w:sz w:val="20"/>
                <w:szCs w:val="22"/>
              </w:rPr>
            </w:pPr>
            <w:r>
              <w:rPr>
                <w:rStyle w:val="SmartLink1"/>
                <w:sz w:val="20"/>
                <w:szCs w:val="22"/>
              </w:rPr>
              <w:fldChar w:fldCharType="begin"/>
            </w:r>
            <w:r>
              <w:rPr>
                <w:rStyle w:val="SmartLink1"/>
                <w:sz w:val="20"/>
                <w:szCs w:val="22"/>
              </w:rPr>
              <w:instrText xml:space="preserve"> REF _Ref136227169 \n \h </w:instrText>
            </w:r>
            <w:r>
              <w:rPr>
                <w:rStyle w:val="SmartLink1"/>
                <w:sz w:val="20"/>
                <w:szCs w:val="22"/>
              </w:rPr>
            </w:r>
            <w:r>
              <w:rPr>
                <w:rStyle w:val="SmartLink1"/>
                <w:sz w:val="20"/>
                <w:szCs w:val="22"/>
              </w:rPr>
              <w:fldChar w:fldCharType="separate"/>
            </w:r>
            <w:r>
              <w:rPr>
                <w:rStyle w:val="SmartLink1"/>
                <w:sz w:val="20"/>
                <w:szCs w:val="22"/>
              </w:rPr>
              <w:t>P.4.1.4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79C6CFA0" w14:textId="77777777" w:rsidR="007A37B3" w:rsidRPr="003E5043"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If answer to question above is “YES”, ha</w:t>
            </w:r>
            <w:r>
              <w:rPr>
                <w:caps w:val="0"/>
                <w:color w:val="4D4D4C"/>
                <w:sz w:val="20"/>
                <w:szCs w:val="20"/>
              </w:rPr>
              <w:t>s</w:t>
            </w:r>
            <w:r w:rsidRPr="005E36C8">
              <w:rPr>
                <w:caps w:val="0"/>
                <w:color w:val="4D4D4C"/>
                <w:sz w:val="20"/>
                <w:szCs w:val="20"/>
              </w:rPr>
              <w:t xml:space="preserve"> project design been changed, modified, updated considering </w:t>
            </w:r>
            <w:r w:rsidRPr="005E36C8">
              <w:rPr>
                <w:caps w:val="0"/>
                <w:color w:val="4D4D4C"/>
                <w:sz w:val="20"/>
                <w:szCs w:val="22"/>
              </w:rPr>
              <w:t>opinions and recommendations of an Expert Stakeholder?</w:t>
            </w:r>
          </w:p>
        </w:tc>
        <w:tc>
          <w:tcPr>
            <w:tcW w:w="954" w:type="pct"/>
            <w:tcBorders>
              <w:top w:val="single" w:sz="4" w:space="0" w:color="auto"/>
              <w:left w:val="single" w:sz="4" w:space="0" w:color="auto"/>
              <w:bottom w:val="single" w:sz="4" w:space="0" w:color="auto"/>
            </w:tcBorders>
            <w:vAlign w:val="top"/>
          </w:tcPr>
          <w:p w14:paraId="5B182C0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2255123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495EE363"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9671259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58461FAF" w14:textId="2C22AD16"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35224057"/>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48552A5C" w14:textId="77777777" w:rsidTr="004E6F75">
        <w:trPr>
          <w:trHeight w:val="364"/>
        </w:trPr>
        <w:tc>
          <w:tcPr>
            <w:tcW w:w="5000" w:type="pct"/>
            <w:gridSpan w:val="3"/>
            <w:tcBorders>
              <w:top w:val="single" w:sz="4" w:space="0" w:color="auto"/>
              <w:bottom w:val="single" w:sz="4" w:space="0" w:color="auto"/>
            </w:tcBorders>
            <w:noWrap/>
            <w:vAlign w:val="top"/>
          </w:tcPr>
          <w:p w14:paraId="7D1FCF0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D9384E">
              <w:rPr>
                <w:caps w:val="0"/>
                <w:sz w:val="20"/>
                <w:szCs w:val="22"/>
              </w:rPr>
              <w:t xml:space="preserve">If the answer is "yes" or "potentially" to any of the above questions, please provide a brief description of the project situation below. Also, provide justification and/or evidence </w:t>
            </w:r>
            <w:r>
              <w:rPr>
                <w:caps w:val="0"/>
                <w:sz w:val="20"/>
                <w:szCs w:val="22"/>
              </w:rPr>
              <w:t xml:space="preserve">as necessary </w:t>
            </w:r>
            <w:r w:rsidRPr="00D9384E">
              <w:rPr>
                <w:caps w:val="0"/>
                <w:sz w:val="20"/>
                <w:szCs w:val="22"/>
              </w:rPr>
              <w:t>to demonstrate compliance with applicable requirements</w:t>
            </w:r>
            <w:r>
              <w:rPr>
                <w:caps w:val="0"/>
                <w:sz w:val="20"/>
                <w:szCs w:val="22"/>
              </w:rPr>
              <w:t>.</w:t>
            </w:r>
          </w:p>
        </w:tc>
      </w:tr>
      <w:tr w:rsidR="007A37B3" w:rsidRPr="005E36C8" w14:paraId="5CCD4D9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646F2E7" w14:textId="77777777" w:rsidR="007A37B3" w:rsidRPr="00BF1765" w:rsidRDefault="007A37B3" w:rsidP="004E6F75">
            <w:pPr>
              <w:pStyle w:val="TablesHeadingGSCyan"/>
              <w:framePr w:hSpace="0" w:wrap="auto" w:vAnchor="margin" w:hAnchor="text" w:yAlign="inline"/>
              <w:spacing w:line="276" w:lineRule="auto"/>
              <w:rPr>
                <w:rFonts w:asciiTheme="minorHAnsi" w:hAnsiTheme="minorHAnsi"/>
                <w:color w:val="00B9BD" w:themeColor="hyperlink"/>
                <w:shd w:val="clear" w:color="auto" w:fill="E1DFDD"/>
              </w:rPr>
            </w:pPr>
            <w:r w:rsidRPr="00BF2666">
              <w:rPr>
                <w:i/>
                <w:iCs/>
                <w:caps w:val="0"/>
                <w:color w:val="4D4D4C"/>
                <w:sz w:val="20"/>
                <w:szCs w:val="20"/>
              </w:rPr>
              <w:t>Please add text here</w:t>
            </w:r>
            <w:r>
              <w:rPr>
                <w:i/>
                <w:iCs/>
                <w:caps w:val="0"/>
                <w:color w:val="4D4D4C"/>
                <w:sz w:val="20"/>
                <w:szCs w:val="20"/>
              </w:rPr>
              <w:t>….</w:t>
            </w:r>
          </w:p>
          <w:p w14:paraId="6AE13579" w14:textId="77777777" w:rsidR="007A37B3" w:rsidRPr="001E1AF3" w:rsidRDefault="007A37B3" w:rsidP="004E6F75"/>
        </w:tc>
      </w:tr>
      <w:tr w:rsidR="007A37B3" w:rsidRPr="00C075F2" w14:paraId="0EAF6C6E" w14:textId="77777777" w:rsidTr="004E6F75">
        <w:trPr>
          <w:trHeight w:val="364"/>
        </w:trPr>
        <w:tc>
          <w:tcPr>
            <w:tcW w:w="5000" w:type="pct"/>
            <w:gridSpan w:val="3"/>
            <w:tcBorders>
              <w:top w:val="single" w:sz="4" w:space="0" w:color="auto"/>
              <w:bottom w:val="single" w:sz="4" w:space="0" w:color="auto"/>
            </w:tcBorders>
            <w:noWrap/>
            <w:vAlign w:val="top"/>
          </w:tcPr>
          <w:p w14:paraId="4B2612E3" w14:textId="77777777" w:rsidR="007A37B3" w:rsidRPr="00F35BFA" w:rsidRDefault="007A37B3" w:rsidP="004E6F75">
            <w:pPr>
              <w:pStyle w:val="TablesHeadingGSCyan"/>
              <w:framePr w:hSpace="0" w:wrap="auto" w:vAnchor="margin" w:hAnchor="text" w:yAlign="inline"/>
              <w:spacing w:line="276" w:lineRule="auto"/>
              <w:rPr>
                <w:i/>
                <w:iCs/>
                <w:caps w:val="0"/>
                <w:color w:val="4D4D4C"/>
                <w:sz w:val="20"/>
                <w:szCs w:val="20"/>
              </w:rPr>
            </w:pPr>
            <w:r w:rsidRPr="00F35BFA">
              <w:rPr>
                <w:rStyle w:val="SmartLink1"/>
                <w:sz w:val="20"/>
                <w:szCs w:val="22"/>
              </w:rPr>
              <w:fldChar w:fldCharType="begin"/>
            </w:r>
            <w:r w:rsidRPr="00F35BFA">
              <w:rPr>
                <w:rStyle w:val="SmartLink1"/>
                <w:sz w:val="20"/>
                <w:szCs w:val="22"/>
              </w:rPr>
              <w:instrText xml:space="preserve"> REF _Ref136227209 \n \h  \* MERGEFORMAT </w:instrText>
            </w:r>
            <w:r w:rsidRPr="00F35BFA">
              <w:rPr>
                <w:rStyle w:val="SmartLink1"/>
                <w:sz w:val="20"/>
                <w:szCs w:val="22"/>
              </w:rPr>
            </w:r>
            <w:r w:rsidRPr="00F35BFA">
              <w:rPr>
                <w:rStyle w:val="SmartLink1"/>
                <w:sz w:val="20"/>
                <w:szCs w:val="22"/>
              </w:rPr>
              <w:fldChar w:fldCharType="separate"/>
            </w:r>
            <w:r w:rsidRPr="00F35BFA">
              <w:rPr>
                <w:rStyle w:val="SmartLink1"/>
                <w:sz w:val="20"/>
                <w:szCs w:val="22"/>
              </w:rPr>
              <w:t>P.4.2 |</w:t>
            </w:r>
            <w:r w:rsidRPr="00F35BFA">
              <w:rPr>
                <w:rStyle w:val="SmartLink1"/>
                <w:sz w:val="20"/>
                <w:szCs w:val="22"/>
              </w:rPr>
              <w:fldChar w:fldCharType="end"/>
            </w:r>
            <w:r w:rsidRPr="00F35BFA">
              <w:rPr>
                <w:rStyle w:val="SmartLink1"/>
                <w:sz w:val="20"/>
                <w:szCs w:val="22"/>
              </w:rPr>
              <w:fldChar w:fldCharType="begin"/>
            </w:r>
            <w:r w:rsidRPr="00F35BFA">
              <w:rPr>
                <w:rStyle w:val="SmartLink1"/>
                <w:sz w:val="20"/>
                <w:szCs w:val="22"/>
              </w:rPr>
              <w:instrText xml:space="preserve"> REF _Ref136227218 \h  \* MERGEFORMAT </w:instrText>
            </w:r>
            <w:r w:rsidRPr="00F35BFA">
              <w:rPr>
                <w:rStyle w:val="SmartLink1"/>
                <w:sz w:val="20"/>
                <w:szCs w:val="22"/>
              </w:rPr>
            </w:r>
            <w:r w:rsidRPr="00F35BFA">
              <w:rPr>
                <w:rStyle w:val="SmartLink1"/>
                <w:sz w:val="20"/>
                <w:szCs w:val="22"/>
              </w:rPr>
              <w:fldChar w:fldCharType="separate"/>
            </w:r>
            <w:r w:rsidRPr="00F35BFA">
              <w:rPr>
                <w:rStyle w:val="SmartLink1"/>
                <w:i/>
                <w:iCs/>
                <w:caps w:val="0"/>
                <w:sz w:val="20"/>
                <w:szCs w:val="22"/>
              </w:rPr>
              <w:t>Forced Eviction and Displacement</w:t>
            </w:r>
            <w:r w:rsidRPr="00F35BFA">
              <w:rPr>
                <w:rStyle w:val="SmartLink1"/>
                <w:sz w:val="20"/>
                <w:szCs w:val="22"/>
              </w:rPr>
              <w:fldChar w:fldCharType="end"/>
            </w:r>
          </w:p>
        </w:tc>
      </w:tr>
      <w:tr w:rsidR="007A37B3" w:rsidRPr="00C075F2" w14:paraId="07552D1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ADF62E4" w14:textId="77777777" w:rsidR="007A37B3" w:rsidRPr="00F35BFA"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_Ref136227561 \r \h </w:instrText>
            </w:r>
            <w:r>
              <w:rPr>
                <w:rStyle w:val="SmartLink1"/>
                <w:sz w:val="20"/>
                <w:szCs w:val="22"/>
              </w:rPr>
            </w:r>
            <w:r>
              <w:rPr>
                <w:rStyle w:val="SmartLink1"/>
                <w:sz w:val="20"/>
                <w:szCs w:val="22"/>
              </w:rPr>
              <w:fldChar w:fldCharType="separate"/>
            </w:r>
            <w:r>
              <w:rPr>
                <w:rStyle w:val="SmartLink1"/>
                <w:sz w:val="20"/>
                <w:szCs w:val="22"/>
              </w:rPr>
              <w:t>P.4.2.1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66E1C81A" w14:textId="77777777" w:rsidR="007A37B3" w:rsidRPr="00F35BFA" w:rsidRDefault="007A37B3" w:rsidP="004E6F75">
            <w:pPr>
              <w:pStyle w:val="TablesHeadingGSCyan"/>
              <w:framePr w:hSpace="0" w:wrap="auto" w:vAnchor="margin" w:hAnchor="text" w:yAlign="inline"/>
              <w:spacing w:line="276" w:lineRule="auto"/>
              <w:rPr>
                <w:rStyle w:val="SmartLink1"/>
                <w:sz w:val="20"/>
                <w:szCs w:val="22"/>
              </w:rPr>
            </w:pPr>
            <w:r w:rsidRPr="0000098D">
              <w:rPr>
                <w:caps w:val="0"/>
                <w:color w:val="4D4D4C"/>
                <w:sz w:val="20"/>
                <w:szCs w:val="20"/>
              </w:rPr>
              <w:t>Does the project involve any risks related to involuntary relocation of people?</w:t>
            </w:r>
          </w:p>
        </w:tc>
        <w:tc>
          <w:tcPr>
            <w:tcW w:w="954" w:type="pct"/>
            <w:tcBorders>
              <w:top w:val="single" w:sz="4" w:space="0" w:color="auto"/>
              <w:left w:val="single" w:sz="4" w:space="0" w:color="auto"/>
              <w:bottom w:val="single" w:sz="4" w:space="0" w:color="auto"/>
            </w:tcBorders>
          </w:tcPr>
          <w:p w14:paraId="7EC67046"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241222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DCE1DAD" w14:textId="29A6211D" w:rsidR="007A37B3" w:rsidRPr="00F35BFA" w:rsidRDefault="00000000" w:rsidP="004E6F75">
            <w:pPr>
              <w:pStyle w:val="TablesHeadingGSCyan"/>
              <w:framePr w:hSpace="0" w:wrap="auto" w:vAnchor="margin" w:hAnchor="text" w:yAlign="inline"/>
              <w:spacing w:line="276" w:lineRule="auto"/>
              <w:rPr>
                <w:rStyle w:val="SmartLink1"/>
                <w:sz w:val="20"/>
                <w:szCs w:val="22"/>
              </w:rPr>
            </w:pPr>
            <w:sdt>
              <w:sdtPr>
                <w:rPr>
                  <w:rFonts w:asciiTheme="minorHAnsi" w:hAnsiTheme="minorHAnsi"/>
                  <w:caps w:val="0"/>
                  <w:color w:val="4D4D4C"/>
                  <w:sz w:val="20"/>
                  <w:szCs w:val="20"/>
                  <w:u w:val="single"/>
                  <w:shd w:val="clear" w:color="auto" w:fill="E1DFDD"/>
                </w:rPr>
                <w:id w:val="1073239060"/>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u w:val="single"/>
                    <w:shd w:val="clear" w:color="auto" w:fill="E1DFDD"/>
                  </w:rPr>
                  <w:t>☒</w:t>
                </w:r>
              </w:sdtContent>
            </w:sdt>
            <w:r w:rsidR="007A37B3" w:rsidRPr="005E36C8" w:rsidDel="00A63097">
              <w:rPr>
                <w:caps w:val="0"/>
                <w:color w:val="4D4D4C"/>
                <w:sz w:val="20"/>
                <w:szCs w:val="20"/>
              </w:rPr>
              <w:t xml:space="preserve"> NO</w:t>
            </w:r>
          </w:p>
        </w:tc>
      </w:tr>
      <w:tr w:rsidR="007A37B3" w:rsidRPr="00C075F2" w14:paraId="74E1F492" w14:textId="77777777" w:rsidTr="004E6F75">
        <w:trPr>
          <w:trHeight w:val="364"/>
        </w:trPr>
        <w:tc>
          <w:tcPr>
            <w:tcW w:w="5000" w:type="pct"/>
            <w:gridSpan w:val="3"/>
            <w:tcBorders>
              <w:top w:val="single" w:sz="4" w:space="0" w:color="auto"/>
              <w:bottom w:val="single" w:sz="4" w:space="0" w:color="auto"/>
            </w:tcBorders>
            <w:noWrap/>
            <w:vAlign w:val="top"/>
          </w:tcPr>
          <w:p w14:paraId="69AEE05B" w14:textId="77777777" w:rsidR="007A37B3" w:rsidRPr="00F35BFA" w:rsidRDefault="007A37B3" w:rsidP="004E6F75">
            <w:pPr>
              <w:pStyle w:val="TablesHeadingGSCyan"/>
              <w:framePr w:hSpace="0" w:wrap="auto" w:vAnchor="margin" w:hAnchor="text" w:yAlign="inline"/>
              <w:spacing w:line="276" w:lineRule="auto"/>
              <w:rPr>
                <w:rStyle w:val="SmartLink1"/>
                <w:sz w:val="20"/>
                <w:szCs w:val="22"/>
              </w:rPr>
            </w:pPr>
            <w:r w:rsidRPr="00770304">
              <w:rPr>
                <w:caps w:val="0"/>
                <w:sz w:val="20"/>
                <w:szCs w:val="22"/>
              </w:rPr>
              <w:t>If the answer to question above is "yes," please explain the reason and how the project will ensure compliance with applicable requirements.</w:t>
            </w:r>
          </w:p>
        </w:tc>
      </w:tr>
      <w:tr w:rsidR="007A37B3" w:rsidRPr="00C075F2" w14:paraId="7EEF3C2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B708C5D" w14:textId="77777777" w:rsidR="007A37B3" w:rsidRPr="00BF1765"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47C580E9" w14:textId="77777777" w:rsidR="007A37B3" w:rsidRPr="001E1AF3" w:rsidRDefault="007A37B3" w:rsidP="004E6F75"/>
        </w:tc>
      </w:tr>
      <w:tr w:rsidR="007A37B3" w:rsidRPr="005E36C8" w14:paraId="593CF471" w14:textId="77777777" w:rsidTr="004E6F75">
        <w:trPr>
          <w:trHeight w:val="364"/>
        </w:trPr>
        <w:tc>
          <w:tcPr>
            <w:tcW w:w="5000" w:type="pct"/>
            <w:gridSpan w:val="3"/>
            <w:tcBorders>
              <w:top w:val="single" w:sz="4" w:space="0" w:color="auto"/>
              <w:bottom w:val="single" w:sz="4" w:space="0" w:color="auto"/>
            </w:tcBorders>
            <w:noWrap/>
            <w:vAlign w:val="top"/>
          </w:tcPr>
          <w:p w14:paraId="3AE40913" w14:textId="77777777" w:rsidR="007A37B3" w:rsidRPr="00444A04" w:rsidRDefault="007A37B3" w:rsidP="004E6F75">
            <w:pPr>
              <w:pStyle w:val="TablesHeadingGSCyan"/>
              <w:framePr w:hSpace="0" w:wrap="auto" w:vAnchor="margin" w:hAnchor="text" w:yAlign="inline"/>
              <w:spacing w:line="276" w:lineRule="auto"/>
              <w:rPr>
                <w:caps w:val="0"/>
                <w:color w:val="4D4D4C"/>
              </w:rPr>
            </w:pPr>
            <w:r w:rsidRPr="00444A04">
              <w:rPr>
                <w:caps w:val="0"/>
                <w:sz w:val="20"/>
                <w:szCs w:val="22"/>
              </w:rPr>
              <w:t>Would the project potentially involve or lead to:</w:t>
            </w:r>
          </w:p>
        </w:tc>
      </w:tr>
      <w:tr w:rsidR="007A37B3" w:rsidRPr="005E36C8" w14:paraId="65A90B4D"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27A8B64"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Pr>
                <w:rStyle w:val="SmartLink1"/>
                <w:sz w:val="20"/>
                <w:szCs w:val="22"/>
              </w:rPr>
              <w:fldChar w:fldCharType="begin"/>
            </w:r>
            <w:r>
              <w:rPr>
                <w:rStyle w:val="SmartLink1"/>
                <w:sz w:val="20"/>
                <w:szCs w:val="22"/>
              </w:rPr>
              <w:instrText xml:space="preserve"> REF _Ref136227561 \r \h </w:instrText>
            </w:r>
            <w:r>
              <w:rPr>
                <w:rStyle w:val="SmartLink1"/>
                <w:sz w:val="20"/>
                <w:szCs w:val="22"/>
              </w:rPr>
            </w:r>
            <w:r>
              <w:rPr>
                <w:rStyle w:val="SmartLink1"/>
                <w:sz w:val="20"/>
                <w:szCs w:val="22"/>
              </w:rPr>
              <w:fldChar w:fldCharType="separate"/>
            </w:r>
            <w:r>
              <w:rPr>
                <w:rStyle w:val="SmartLink1"/>
                <w:sz w:val="20"/>
                <w:szCs w:val="22"/>
              </w:rPr>
              <w:t>P.4.2.1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024223D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risk of forced evictions or involuntary relocation of people?</w:t>
            </w:r>
          </w:p>
        </w:tc>
        <w:tc>
          <w:tcPr>
            <w:tcW w:w="954" w:type="pct"/>
            <w:tcBorders>
              <w:top w:val="single" w:sz="4" w:space="0" w:color="auto"/>
              <w:left w:val="single" w:sz="4" w:space="0" w:color="auto"/>
              <w:bottom w:val="single" w:sz="4" w:space="0" w:color="auto"/>
            </w:tcBorders>
            <w:vAlign w:val="top"/>
          </w:tcPr>
          <w:p w14:paraId="3E66B96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6643009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5E2FE96" w14:textId="77777777" w:rsidR="007A37B3" w:rsidRPr="005E36C8" w:rsidDel="00A63097" w:rsidRDefault="00000000" w:rsidP="004E6F75">
            <w:sdt>
              <w:sdtPr>
                <w:rPr>
                  <w:caps/>
                  <w:sz w:val="20"/>
                  <w:szCs w:val="20"/>
                </w:rPr>
                <w:id w:val="212341761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04D6F05" w14:textId="72FE50CD"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75564758"/>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109A3D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12365D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Pr>
                <w:rStyle w:val="SmartLink1"/>
                <w:sz w:val="20"/>
                <w:szCs w:val="22"/>
              </w:rPr>
              <w:fldChar w:fldCharType="begin"/>
            </w:r>
            <w:r w:rsidRPr="008E012C">
              <w:rPr>
                <w:rStyle w:val="SmartLink1"/>
                <w:sz w:val="20"/>
              </w:rPr>
              <w:instrText xml:space="preserve"> REF _Ref136227946 \r \h </w:instrText>
            </w:r>
            <w:r>
              <w:rPr>
                <w:rStyle w:val="SmartLink1"/>
                <w:sz w:val="20"/>
                <w:szCs w:val="22"/>
              </w:rPr>
              <w:instrText xml:space="preserve"> \* MERGEFORMAT </w:instrText>
            </w:r>
            <w:r>
              <w:rPr>
                <w:rStyle w:val="SmartLink1"/>
                <w:sz w:val="20"/>
                <w:szCs w:val="22"/>
              </w:rPr>
            </w:r>
            <w:r>
              <w:rPr>
                <w:rStyle w:val="SmartLink1"/>
                <w:sz w:val="20"/>
                <w:szCs w:val="22"/>
              </w:rPr>
              <w:fldChar w:fldCharType="separate"/>
            </w:r>
            <w:r w:rsidRPr="008E012C">
              <w:rPr>
                <w:rStyle w:val="SmartLink1"/>
                <w:sz w:val="20"/>
              </w:rPr>
              <w:t>P.4.2.</w:t>
            </w:r>
            <w:r w:rsidRPr="008E012C">
              <w:rPr>
                <w:rStyle w:val="SmartLink1"/>
                <w:sz w:val="20"/>
                <w:szCs w:val="22"/>
              </w:rPr>
              <w:t>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6605920F"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 xml:space="preserve">temporary or permanent and full or partial physical displacement (including people without legally </w:t>
            </w:r>
            <w:proofErr w:type="spellStart"/>
            <w:r w:rsidRPr="005E36C8">
              <w:rPr>
                <w:caps w:val="0"/>
                <w:color w:val="4D4D4C"/>
                <w:sz w:val="20"/>
                <w:szCs w:val="20"/>
              </w:rPr>
              <w:t>recogni</w:t>
            </w:r>
            <w:r>
              <w:rPr>
                <w:caps w:val="0"/>
                <w:color w:val="4D4D4C"/>
                <w:sz w:val="20"/>
                <w:szCs w:val="20"/>
              </w:rPr>
              <w:t>s</w:t>
            </w:r>
            <w:r w:rsidRPr="005E36C8">
              <w:rPr>
                <w:caps w:val="0"/>
                <w:color w:val="4D4D4C"/>
                <w:sz w:val="20"/>
                <w:szCs w:val="20"/>
              </w:rPr>
              <w:t>able</w:t>
            </w:r>
            <w:proofErr w:type="spellEnd"/>
            <w:r w:rsidRPr="005E36C8">
              <w:rPr>
                <w:caps w:val="0"/>
                <w:color w:val="4D4D4C"/>
                <w:sz w:val="20"/>
                <w:szCs w:val="20"/>
              </w:rPr>
              <w:t xml:space="preserve"> claims to land)?</w:t>
            </w:r>
          </w:p>
        </w:tc>
        <w:tc>
          <w:tcPr>
            <w:tcW w:w="954" w:type="pct"/>
            <w:tcBorders>
              <w:top w:val="single" w:sz="4" w:space="0" w:color="auto"/>
              <w:left w:val="single" w:sz="4" w:space="0" w:color="auto"/>
              <w:bottom w:val="single" w:sz="4" w:space="0" w:color="auto"/>
            </w:tcBorders>
            <w:vAlign w:val="top"/>
          </w:tcPr>
          <w:p w14:paraId="7EC13DCF"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163521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66D31C6" w14:textId="77777777" w:rsidR="007A37B3" w:rsidRPr="005E36C8" w:rsidDel="00A63097" w:rsidRDefault="00000000" w:rsidP="004E6F75">
            <w:sdt>
              <w:sdtPr>
                <w:rPr>
                  <w:caps/>
                  <w:sz w:val="20"/>
                  <w:szCs w:val="20"/>
                </w:rPr>
                <w:id w:val="-27086171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61B5145" w14:textId="2DCE37F2"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62597443"/>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94889DE"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9DEB4BC" w14:textId="77777777" w:rsidR="007A37B3" w:rsidRPr="005E36C8" w:rsidRDefault="007A37B3" w:rsidP="004E6F75">
            <w:pPr>
              <w:pStyle w:val="TablesHeadingGSCyan"/>
              <w:framePr w:hSpace="0" w:wrap="auto" w:vAnchor="margin" w:hAnchor="text" w:yAlign="inline"/>
              <w:rPr>
                <w:caps w:val="0"/>
                <w:color w:val="4D4D4C"/>
                <w:sz w:val="20"/>
                <w:szCs w:val="22"/>
              </w:rPr>
            </w:pPr>
            <w:r>
              <w:rPr>
                <w:rStyle w:val="SmartLink1"/>
                <w:sz w:val="20"/>
                <w:szCs w:val="22"/>
              </w:rPr>
              <w:fldChar w:fldCharType="begin"/>
            </w:r>
            <w:r w:rsidRPr="008E012C">
              <w:rPr>
                <w:rStyle w:val="SmartLink1"/>
                <w:sz w:val="20"/>
              </w:rPr>
              <w:instrText xml:space="preserve"> REF _Ref136227946 \r \h </w:instrText>
            </w:r>
            <w:r>
              <w:rPr>
                <w:rStyle w:val="SmartLink1"/>
                <w:sz w:val="20"/>
                <w:szCs w:val="22"/>
              </w:rPr>
              <w:instrText xml:space="preserve"> \* MERGEFORMAT </w:instrText>
            </w:r>
            <w:r>
              <w:rPr>
                <w:rStyle w:val="SmartLink1"/>
                <w:sz w:val="20"/>
                <w:szCs w:val="22"/>
              </w:rPr>
            </w:r>
            <w:r>
              <w:rPr>
                <w:rStyle w:val="SmartLink1"/>
                <w:sz w:val="20"/>
                <w:szCs w:val="22"/>
              </w:rPr>
              <w:fldChar w:fldCharType="separate"/>
            </w:r>
            <w:r w:rsidRPr="008E012C">
              <w:rPr>
                <w:rStyle w:val="SmartLink1"/>
                <w:sz w:val="20"/>
              </w:rPr>
              <w:t>P.4.2.</w:t>
            </w:r>
            <w:r w:rsidRPr="008E012C">
              <w:rPr>
                <w:rStyle w:val="SmartLink1"/>
                <w:sz w:val="20"/>
                <w:szCs w:val="22"/>
              </w:rPr>
              <w:t>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6FC87D64"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economic displacement (e.g., loss of assets or access to resources due to land acquisition or access restrictions – even in the absence of physical relocation)?</w:t>
            </w:r>
          </w:p>
        </w:tc>
        <w:tc>
          <w:tcPr>
            <w:tcW w:w="954" w:type="pct"/>
            <w:tcBorders>
              <w:top w:val="single" w:sz="4" w:space="0" w:color="auto"/>
              <w:left w:val="single" w:sz="4" w:space="0" w:color="auto"/>
              <w:bottom w:val="single" w:sz="4" w:space="0" w:color="auto"/>
            </w:tcBorders>
            <w:vAlign w:val="top"/>
          </w:tcPr>
          <w:p w14:paraId="797F5126"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3008547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4590755" w14:textId="77777777" w:rsidR="007A37B3" w:rsidRPr="005E36C8" w:rsidDel="00A63097" w:rsidRDefault="00000000" w:rsidP="004E6F75">
            <w:sdt>
              <w:sdtPr>
                <w:rPr>
                  <w:caps/>
                  <w:sz w:val="20"/>
                  <w:szCs w:val="20"/>
                </w:rPr>
                <w:id w:val="-137159896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67B0A58" w14:textId="00AEC583"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81712516"/>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549D730"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EDDD075" w14:textId="77777777" w:rsidR="007A37B3"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sidRPr="008E012C">
              <w:rPr>
                <w:rStyle w:val="SmartLink1"/>
                <w:sz w:val="20"/>
              </w:rPr>
              <w:instrText xml:space="preserve"> REF _Ref136227946 \r \h </w:instrText>
            </w:r>
            <w:r>
              <w:rPr>
                <w:rStyle w:val="SmartLink1"/>
                <w:sz w:val="20"/>
                <w:szCs w:val="22"/>
              </w:rPr>
              <w:instrText xml:space="preserve"> \* MERGEFORMAT </w:instrText>
            </w:r>
            <w:r>
              <w:rPr>
                <w:rStyle w:val="SmartLink1"/>
                <w:sz w:val="20"/>
                <w:szCs w:val="22"/>
              </w:rPr>
            </w:r>
            <w:r>
              <w:rPr>
                <w:rStyle w:val="SmartLink1"/>
                <w:sz w:val="20"/>
                <w:szCs w:val="22"/>
              </w:rPr>
              <w:fldChar w:fldCharType="separate"/>
            </w:r>
            <w:r w:rsidRPr="008E012C">
              <w:rPr>
                <w:rStyle w:val="SmartLink1"/>
                <w:sz w:val="20"/>
              </w:rPr>
              <w:t>P.4.2.</w:t>
            </w:r>
            <w:r w:rsidRPr="008E012C">
              <w:rPr>
                <w:rStyle w:val="SmartLink1"/>
                <w:sz w:val="20"/>
                <w:szCs w:val="22"/>
              </w:rPr>
              <w:t>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0E92E4EF" w14:textId="77777777" w:rsidR="007A37B3" w:rsidRPr="005E36C8" w:rsidRDefault="007A37B3" w:rsidP="004E6F75">
            <w:pPr>
              <w:pStyle w:val="TablesHeadingGSCyan"/>
              <w:framePr w:hSpace="0" w:wrap="auto" w:vAnchor="margin" w:hAnchor="text" w:yAlign="inline"/>
              <w:spacing w:line="276" w:lineRule="auto"/>
              <w:rPr>
                <w:caps w:val="0"/>
                <w:color w:val="4D4D4C"/>
              </w:rPr>
            </w:pPr>
            <w:r w:rsidRPr="005E36C8">
              <w:rPr>
                <w:caps w:val="0"/>
                <w:color w:val="4D4D4C"/>
                <w:sz w:val="20"/>
                <w:szCs w:val="20"/>
              </w:rPr>
              <w:t>If answer to question above is “YES” or “POTENTIALLY”</w:t>
            </w:r>
            <w:r w:rsidRPr="005E36C8">
              <w:rPr>
                <w:caps w:val="0"/>
                <w:color w:val="4D4D4C"/>
              </w:rPr>
              <w:t xml:space="preserve">, </w:t>
            </w:r>
          </w:p>
          <w:p w14:paraId="346562CA" w14:textId="77777777" w:rsidR="007A37B3" w:rsidRDefault="007A37B3" w:rsidP="00433835">
            <w:pPr>
              <w:pStyle w:val="TablesHeadingGSCyan"/>
              <w:framePr w:hSpace="0" w:wrap="auto" w:vAnchor="margin" w:hAnchor="text" w:yAlign="inline"/>
              <w:numPr>
                <w:ilvl w:val="0"/>
                <w:numId w:val="23"/>
              </w:numPr>
              <w:spacing w:line="276" w:lineRule="auto"/>
              <w:rPr>
                <w:caps w:val="0"/>
                <w:color w:val="4D4D4C"/>
                <w:sz w:val="20"/>
                <w:szCs w:val="20"/>
              </w:rPr>
            </w:pPr>
            <w:r w:rsidRPr="005E36C8">
              <w:rPr>
                <w:caps w:val="0"/>
                <w:color w:val="4D4D4C"/>
                <w:sz w:val="20"/>
                <w:szCs w:val="20"/>
              </w:rPr>
              <w:t>has the project developed Resettlement Action Plan or Livelihood Action Plan in consultation and agreement with affected individual, group or community?</w:t>
            </w:r>
          </w:p>
          <w:p w14:paraId="308BC18A" w14:textId="77777777" w:rsidR="007A37B3" w:rsidRPr="008E012C" w:rsidRDefault="007A37B3" w:rsidP="00433835">
            <w:pPr>
              <w:pStyle w:val="TablesHeadingGSCyan"/>
              <w:framePr w:hSpace="0" w:wrap="auto" w:vAnchor="margin" w:hAnchor="text" w:yAlign="inline"/>
              <w:numPr>
                <w:ilvl w:val="0"/>
                <w:numId w:val="23"/>
              </w:numPr>
              <w:spacing w:line="276" w:lineRule="auto"/>
              <w:rPr>
                <w:caps w:val="0"/>
                <w:color w:val="4D4D4C"/>
                <w:sz w:val="20"/>
                <w:szCs w:val="20"/>
              </w:rPr>
            </w:pPr>
            <w:r w:rsidRPr="008E012C">
              <w:rPr>
                <w:caps w:val="0"/>
                <w:color w:val="4D4D4C"/>
                <w:sz w:val="20"/>
                <w:szCs w:val="20"/>
              </w:rPr>
              <w:lastRenderedPageBreak/>
              <w:t>has the project integrated Resettlement Action Plan or Livelihood Action Plan into the Project design?</w:t>
            </w:r>
          </w:p>
        </w:tc>
        <w:tc>
          <w:tcPr>
            <w:tcW w:w="954" w:type="pct"/>
            <w:tcBorders>
              <w:top w:val="single" w:sz="4" w:space="0" w:color="auto"/>
              <w:left w:val="single" w:sz="4" w:space="0" w:color="auto"/>
              <w:bottom w:val="single" w:sz="4" w:space="0" w:color="auto"/>
            </w:tcBorders>
            <w:vAlign w:val="top"/>
          </w:tcPr>
          <w:p w14:paraId="7C8CA305"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449651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A56F97E"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1830749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35AE2839" w14:textId="4BF0E48D"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9307667"/>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 </w:t>
            </w:r>
          </w:p>
        </w:tc>
      </w:tr>
      <w:tr w:rsidR="007A37B3" w:rsidRPr="005E36C8" w14:paraId="257FCD4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CD14D64" w14:textId="77777777" w:rsidR="007A37B3"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_Ref136228091 \r \h </w:instrText>
            </w:r>
            <w:r>
              <w:rPr>
                <w:rStyle w:val="SmartLink1"/>
                <w:sz w:val="20"/>
                <w:szCs w:val="22"/>
              </w:rPr>
            </w:r>
            <w:r>
              <w:rPr>
                <w:rStyle w:val="SmartLink1"/>
                <w:sz w:val="20"/>
                <w:szCs w:val="22"/>
              </w:rPr>
              <w:fldChar w:fldCharType="separate"/>
            </w:r>
            <w:r>
              <w:rPr>
                <w:rStyle w:val="SmartLink1"/>
                <w:sz w:val="20"/>
                <w:szCs w:val="22"/>
              </w:rPr>
              <w:t>P.4.2.3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7492C007"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If answer to question above is “YES”</w:t>
            </w:r>
            <w:r>
              <w:rPr>
                <w:caps w:val="0"/>
                <w:color w:val="4D4D4C"/>
                <w:sz w:val="20"/>
                <w:szCs w:val="20"/>
              </w:rPr>
              <w:t xml:space="preserve"> - </w:t>
            </w:r>
            <w:r>
              <w:rPr>
                <w:caps w:val="0"/>
                <w:color w:val="4D4D4C"/>
                <w:sz w:val="20"/>
                <w:szCs w:val="22"/>
              </w:rPr>
              <w:t>are opinions and recommendations of an Expert Stakeholder(s) not sought and demonstrated as being included in the project design?</w:t>
            </w:r>
          </w:p>
        </w:tc>
        <w:tc>
          <w:tcPr>
            <w:tcW w:w="954" w:type="pct"/>
            <w:tcBorders>
              <w:top w:val="single" w:sz="4" w:space="0" w:color="auto"/>
              <w:left w:val="single" w:sz="4" w:space="0" w:color="auto"/>
              <w:bottom w:val="single" w:sz="4" w:space="0" w:color="auto"/>
            </w:tcBorders>
            <w:vAlign w:val="top"/>
          </w:tcPr>
          <w:p w14:paraId="3CDDD06B"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4596077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49166B9"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0925843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791E967A" w14:textId="1500F76B"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36192262"/>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1FEA1C24"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2F288CA" w14:textId="77777777" w:rsidR="007A37B3"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_Ref136228091 \r \h </w:instrText>
            </w:r>
            <w:r>
              <w:rPr>
                <w:rStyle w:val="SmartLink1"/>
                <w:sz w:val="20"/>
                <w:szCs w:val="22"/>
              </w:rPr>
            </w:r>
            <w:r>
              <w:rPr>
                <w:rStyle w:val="SmartLink1"/>
                <w:sz w:val="20"/>
                <w:szCs w:val="22"/>
              </w:rPr>
              <w:fldChar w:fldCharType="separate"/>
            </w:r>
            <w:r>
              <w:rPr>
                <w:rStyle w:val="SmartLink1"/>
                <w:sz w:val="20"/>
                <w:szCs w:val="22"/>
              </w:rPr>
              <w:t>P.4.2.3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D76741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5E36C8">
              <w:rPr>
                <w:caps w:val="0"/>
                <w:color w:val="4D4D4C"/>
                <w:sz w:val="20"/>
                <w:szCs w:val="20"/>
              </w:rPr>
              <w:t xml:space="preserve">If answer to question above is “YES”, have project design been changed, modified, updated considering </w:t>
            </w:r>
            <w:r w:rsidRPr="005E36C8">
              <w:rPr>
                <w:caps w:val="0"/>
                <w:color w:val="4D4D4C"/>
                <w:sz w:val="20"/>
                <w:szCs w:val="22"/>
              </w:rPr>
              <w:t>opinions and recommendations of an Expert Stakeholder?</w:t>
            </w:r>
          </w:p>
        </w:tc>
        <w:tc>
          <w:tcPr>
            <w:tcW w:w="954" w:type="pct"/>
            <w:tcBorders>
              <w:top w:val="single" w:sz="4" w:space="0" w:color="auto"/>
              <w:left w:val="single" w:sz="4" w:space="0" w:color="auto"/>
              <w:bottom w:val="single" w:sz="4" w:space="0" w:color="auto"/>
            </w:tcBorders>
            <w:vAlign w:val="top"/>
          </w:tcPr>
          <w:p w14:paraId="6451685B"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1491480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21D5383"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495235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5A198402" w14:textId="39C83261"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42450670"/>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6D36256C" w14:textId="77777777" w:rsidTr="004E6F75">
        <w:trPr>
          <w:trHeight w:val="364"/>
        </w:trPr>
        <w:tc>
          <w:tcPr>
            <w:tcW w:w="5000" w:type="pct"/>
            <w:gridSpan w:val="3"/>
            <w:tcBorders>
              <w:top w:val="single" w:sz="4" w:space="0" w:color="auto"/>
              <w:bottom w:val="single" w:sz="4" w:space="0" w:color="auto"/>
            </w:tcBorders>
            <w:noWrap/>
            <w:vAlign w:val="top"/>
          </w:tcPr>
          <w:p w14:paraId="73465BA1" w14:textId="77777777" w:rsidR="007A37B3" w:rsidRPr="007D5FA8" w:rsidRDefault="007A37B3" w:rsidP="004E6F75">
            <w:pPr>
              <w:pStyle w:val="TablesHeadingGSCyan"/>
              <w:framePr w:hSpace="0" w:wrap="auto" w:vAnchor="margin" w:hAnchor="text" w:yAlign="inline"/>
              <w:spacing w:line="276" w:lineRule="auto"/>
              <w:rPr>
                <w:caps w:val="0"/>
                <w:color w:val="4D4D4C"/>
                <w:sz w:val="20"/>
                <w:szCs w:val="20"/>
              </w:rPr>
            </w:pPr>
            <w:r w:rsidRPr="00D9384E">
              <w:rPr>
                <w:caps w:val="0"/>
                <w:sz w:val="20"/>
                <w:szCs w:val="22"/>
              </w:rPr>
              <w:t xml:space="preserve">If the answer is "yes" or "potentially" to any of the above questions, please provide a brief description of the project situation below. Also, provide justification and/or evidence </w:t>
            </w:r>
            <w:r>
              <w:rPr>
                <w:caps w:val="0"/>
                <w:sz w:val="20"/>
                <w:szCs w:val="22"/>
              </w:rPr>
              <w:t xml:space="preserve">as necessary </w:t>
            </w:r>
            <w:r w:rsidRPr="00D9384E">
              <w:rPr>
                <w:caps w:val="0"/>
                <w:sz w:val="20"/>
                <w:szCs w:val="22"/>
              </w:rPr>
              <w:t>to demonstrate compliance with applicable requirements</w:t>
            </w:r>
            <w:r>
              <w:rPr>
                <w:caps w:val="0"/>
                <w:sz w:val="20"/>
                <w:szCs w:val="22"/>
              </w:rPr>
              <w:t>.</w:t>
            </w:r>
          </w:p>
        </w:tc>
      </w:tr>
      <w:tr w:rsidR="007A37B3" w:rsidRPr="00BF1765" w14:paraId="248D6627" w14:textId="77777777" w:rsidTr="004E6F75">
        <w:trPr>
          <w:trHeight w:val="364"/>
        </w:trPr>
        <w:tc>
          <w:tcPr>
            <w:tcW w:w="5000" w:type="pct"/>
            <w:gridSpan w:val="3"/>
            <w:tcBorders>
              <w:top w:val="single" w:sz="4" w:space="0" w:color="auto"/>
              <w:bottom w:val="single" w:sz="4" w:space="0" w:color="auto"/>
            </w:tcBorders>
            <w:noWrap/>
            <w:vAlign w:val="top"/>
          </w:tcPr>
          <w:p w14:paraId="51469CB1" w14:textId="77777777" w:rsidR="007A37B3" w:rsidRPr="00BF1765" w:rsidRDefault="007A37B3" w:rsidP="004E6F75">
            <w:pPr>
              <w:pStyle w:val="TablesHeadingGSCyan"/>
              <w:framePr w:hSpace="0" w:wrap="auto" w:vAnchor="margin" w:hAnchor="text" w:yAlign="inline"/>
              <w:shd w:val="clear" w:color="auto" w:fill="E6E5E5" w:themeFill="background2"/>
              <w:spacing w:line="276" w:lineRule="auto"/>
              <w:rPr>
                <w:i/>
                <w:iCs/>
                <w:caps w:val="0"/>
                <w:color w:val="4D4D4C"/>
                <w:sz w:val="20"/>
                <w:szCs w:val="20"/>
              </w:rPr>
            </w:pPr>
            <w:r w:rsidRPr="00BF1765">
              <w:rPr>
                <w:i/>
                <w:iCs/>
                <w:caps w:val="0"/>
                <w:color w:val="4D4D4C"/>
                <w:sz w:val="20"/>
                <w:szCs w:val="20"/>
              </w:rPr>
              <w:t>Please add text here….</w:t>
            </w:r>
          </w:p>
          <w:p w14:paraId="1CF600E7" w14:textId="77777777" w:rsidR="007A37B3" w:rsidRPr="00BF1765" w:rsidRDefault="007A37B3" w:rsidP="004E6F75">
            <w:pPr>
              <w:pStyle w:val="TablesHeadingGSCyan"/>
              <w:framePr w:hSpace="0" w:wrap="auto" w:vAnchor="margin" w:hAnchor="text" w:yAlign="inline"/>
              <w:shd w:val="clear" w:color="auto" w:fill="E6E5E5" w:themeFill="background2"/>
              <w:spacing w:line="276" w:lineRule="auto"/>
              <w:rPr>
                <w:i/>
                <w:iCs/>
                <w:caps w:val="0"/>
                <w:color w:val="4D4D4C"/>
                <w:sz w:val="20"/>
                <w:szCs w:val="20"/>
              </w:rPr>
            </w:pPr>
          </w:p>
        </w:tc>
      </w:tr>
      <w:tr w:rsidR="007A37B3" w:rsidRPr="00C075F2" w14:paraId="636C99E3" w14:textId="77777777" w:rsidTr="004E6F75">
        <w:trPr>
          <w:trHeight w:val="364"/>
        </w:trPr>
        <w:tc>
          <w:tcPr>
            <w:tcW w:w="5000" w:type="pct"/>
            <w:gridSpan w:val="3"/>
            <w:tcBorders>
              <w:top w:val="single" w:sz="4" w:space="0" w:color="auto"/>
              <w:bottom w:val="single" w:sz="4" w:space="0" w:color="auto"/>
            </w:tcBorders>
            <w:noWrap/>
            <w:vAlign w:val="top"/>
          </w:tcPr>
          <w:p w14:paraId="5F949D8A" w14:textId="77777777" w:rsidR="007A37B3" w:rsidRPr="00516CB0" w:rsidRDefault="007A37B3" w:rsidP="004E6F75">
            <w:pPr>
              <w:pStyle w:val="TablesHeadingGSCyan"/>
              <w:framePr w:hSpace="0" w:wrap="auto" w:vAnchor="margin" w:hAnchor="text" w:yAlign="inline"/>
              <w:spacing w:line="276" w:lineRule="auto"/>
              <w:rPr>
                <w:rStyle w:val="SmartLink1"/>
              </w:rPr>
            </w:pPr>
            <w:r w:rsidRPr="00516CB0">
              <w:rPr>
                <w:rStyle w:val="SmartLink1"/>
              </w:rPr>
              <w:fldChar w:fldCharType="begin"/>
            </w:r>
            <w:r w:rsidRPr="00516CB0">
              <w:rPr>
                <w:rStyle w:val="SmartLink1"/>
              </w:rPr>
              <w:instrText xml:space="preserve"> REF _Ref136228262 \w \h </w:instrText>
            </w:r>
            <w:r>
              <w:rPr>
                <w:rStyle w:val="SmartLink1"/>
              </w:rPr>
              <w:instrText xml:space="preserve"> \* MERGEFORMAT </w:instrText>
            </w:r>
            <w:r w:rsidRPr="00516CB0">
              <w:rPr>
                <w:rStyle w:val="SmartLink1"/>
              </w:rPr>
            </w:r>
            <w:r w:rsidRPr="00516CB0">
              <w:rPr>
                <w:rStyle w:val="SmartLink1"/>
              </w:rPr>
              <w:fldChar w:fldCharType="separate"/>
            </w:r>
            <w:r w:rsidRPr="00516CB0">
              <w:rPr>
                <w:rStyle w:val="SmartLink1"/>
              </w:rPr>
              <w:t>P.4.3 |</w:t>
            </w:r>
            <w:r w:rsidRPr="00516CB0">
              <w:rPr>
                <w:rStyle w:val="SmartLink1"/>
              </w:rPr>
              <w:fldChar w:fldCharType="end"/>
            </w:r>
            <w:r w:rsidRPr="00516CB0">
              <w:rPr>
                <w:rStyle w:val="SmartLink1"/>
              </w:rPr>
              <w:fldChar w:fldCharType="begin"/>
            </w:r>
            <w:r w:rsidRPr="00516CB0">
              <w:rPr>
                <w:rStyle w:val="SmartLink1"/>
              </w:rPr>
              <w:instrText xml:space="preserve"> REF _Ref136228271 \h </w:instrText>
            </w:r>
            <w:r>
              <w:rPr>
                <w:rStyle w:val="SmartLink1"/>
              </w:rPr>
              <w:instrText xml:space="preserve"> \* MERGEFORMAT </w:instrText>
            </w:r>
            <w:r w:rsidRPr="00516CB0">
              <w:rPr>
                <w:rStyle w:val="SmartLink1"/>
              </w:rPr>
            </w:r>
            <w:r w:rsidRPr="00516CB0">
              <w:rPr>
                <w:rStyle w:val="SmartLink1"/>
              </w:rPr>
              <w:fldChar w:fldCharType="separate"/>
            </w:r>
            <w:r w:rsidRPr="00516CB0">
              <w:rPr>
                <w:rStyle w:val="SmartLink1"/>
              </w:rPr>
              <w:t>Land tenure and other rights</w:t>
            </w:r>
            <w:r w:rsidRPr="00516CB0">
              <w:rPr>
                <w:rStyle w:val="SmartLink1"/>
              </w:rPr>
              <w:fldChar w:fldCharType="end"/>
            </w:r>
          </w:p>
        </w:tc>
      </w:tr>
      <w:tr w:rsidR="007A37B3" w:rsidRPr="00C075F2" w14:paraId="0D1C216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85882BD" w14:textId="77777777" w:rsidR="007A37B3" w:rsidRPr="0034266D" w:rsidDel="00031385" w:rsidRDefault="007A37B3" w:rsidP="004E6F75">
            <w:pPr>
              <w:pStyle w:val="TablesHeadingGSCyan"/>
              <w:framePr w:hSpace="0" w:wrap="auto" w:vAnchor="margin" w:hAnchor="text" w:yAlign="inline"/>
              <w:spacing w:line="276" w:lineRule="auto"/>
              <w:rPr>
                <w:rStyle w:val="SmartLink1"/>
              </w:rPr>
            </w:pPr>
            <w:r w:rsidRPr="0034266D">
              <w:rPr>
                <w:rStyle w:val="SmartLink1"/>
                <w:sz w:val="20"/>
                <w:szCs w:val="22"/>
              </w:rPr>
              <w:fldChar w:fldCharType="begin"/>
            </w:r>
            <w:r w:rsidRPr="0034266D">
              <w:rPr>
                <w:rStyle w:val="SmartLink1"/>
                <w:sz w:val="20"/>
                <w:szCs w:val="22"/>
              </w:rPr>
              <w:instrText xml:space="preserve"> REF _Ref136228612 \w \h  \* MERGEFORMAT </w:instrText>
            </w:r>
            <w:r w:rsidRPr="0034266D">
              <w:rPr>
                <w:rStyle w:val="SmartLink1"/>
                <w:sz w:val="20"/>
                <w:szCs w:val="22"/>
              </w:rPr>
            </w:r>
            <w:r w:rsidRPr="0034266D">
              <w:rPr>
                <w:rStyle w:val="SmartLink1"/>
                <w:sz w:val="20"/>
                <w:szCs w:val="22"/>
              </w:rPr>
              <w:fldChar w:fldCharType="separate"/>
            </w:r>
            <w:r w:rsidRPr="0034266D">
              <w:rPr>
                <w:rStyle w:val="SmartLink1"/>
                <w:sz w:val="20"/>
                <w:szCs w:val="22"/>
              </w:rPr>
              <w:t>P.4.3.1 |</w:t>
            </w:r>
            <w:r w:rsidRPr="0034266D">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569C6E5E" w14:textId="77777777" w:rsidR="007A37B3" w:rsidRPr="005123F6" w:rsidDel="00031385" w:rsidRDefault="007A37B3" w:rsidP="004E6F75">
            <w:pPr>
              <w:pStyle w:val="TablesHeadingGSCyan"/>
              <w:framePr w:hSpace="0" w:wrap="auto" w:vAnchor="margin" w:hAnchor="text" w:yAlign="inline"/>
              <w:spacing w:line="276" w:lineRule="auto"/>
              <w:rPr>
                <w:caps w:val="0"/>
                <w:color w:val="4D4D4C"/>
                <w:sz w:val="20"/>
                <w:szCs w:val="20"/>
              </w:rPr>
            </w:pPr>
            <w:r w:rsidRPr="005123F6">
              <w:rPr>
                <w:caps w:val="0"/>
                <w:color w:val="4D4D4C"/>
                <w:sz w:val="20"/>
                <w:szCs w:val="20"/>
              </w:rPr>
              <w:t>Does the project involve any risks related to identifying and managing legitimate tenure rights that may be affected by the project?</w:t>
            </w:r>
          </w:p>
        </w:tc>
        <w:tc>
          <w:tcPr>
            <w:tcW w:w="954" w:type="pct"/>
            <w:tcBorders>
              <w:top w:val="single" w:sz="4" w:space="0" w:color="auto"/>
              <w:left w:val="single" w:sz="4" w:space="0" w:color="auto"/>
              <w:bottom w:val="single" w:sz="4" w:space="0" w:color="auto"/>
            </w:tcBorders>
            <w:vAlign w:val="top"/>
          </w:tcPr>
          <w:p w14:paraId="4A42E098"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056283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2AEF5E6" w14:textId="3CF92D88" w:rsidR="007A37B3" w:rsidRPr="005123F6" w:rsidDel="0003138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53152698"/>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445E61AD" w14:textId="77777777" w:rsidTr="004E6F75">
        <w:trPr>
          <w:trHeight w:val="364"/>
        </w:trPr>
        <w:tc>
          <w:tcPr>
            <w:tcW w:w="5000" w:type="pct"/>
            <w:gridSpan w:val="3"/>
            <w:tcBorders>
              <w:top w:val="single" w:sz="4" w:space="0" w:color="auto"/>
              <w:bottom w:val="single" w:sz="4" w:space="0" w:color="auto"/>
            </w:tcBorders>
            <w:noWrap/>
            <w:vAlign w:val="top"/>
          </w:tcPr>
          <w:p w14:paraId="0B39D2F3" w14:textId="77777777" w:rsidR="007A37B3" w:rsidRPr="005E36C8" w:rsidDel="00031385" w:rsidRDefault="007A37B3" w:rsidP="004E6F75">
            <w:pPr>
              <w:pStyle w:val="TablesHeadingGSCyan"/>
              <w:framePr w:hSpace="0" w:wrap="auto" w:vAnchor="margin" w:hAnchor="text" w:yAlign="inline"/>
              <w:spacing w:line="276" w:lineRule="auto"/>
            </w:pPr>
            <w:r w:rsidRPr="00770304">
              <w:rPr>
                <w:caps w:val="0"/>
                <w:sz w:val="20"/>
                <w:szCs w:val="22"/>
              </w:rPr>
              <w:t>If the answer to question above is "yes," please explain the reason and how the project will ensure compliance with applicable requirements.</w:t>
            </w:r>
          </w:p>
        </w:tc>
      </w:tr>
      <w:tr w:rsidR="007A37B3" w:rsidRPr="00C075F2" w14:paraId="21987BFB"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3D5F746" w14:textId="77777777" w:rsidR="007A37B3" w:rsidRPr="00BF1765" w:rsidRDefault="007A37B3" w:rsidP="004E6F75">
            <w:pPr>
              <w:pStyle w:val="TablesHeadingGSCyan"/>
              <w:framePr w:hSpace="0" w:wrap="auto" w:vAnchor="margin" w:hAnchor="text" w:yAlign="inline"/>
              <w:spacing w:line="276" w:lineRule="auto"/>
              <w:rPr>
                <w:rFonts w:asciiTheme="minorHAnsi" w:hAnsiTheme="minorHAnsi"/>
                <w:color w:val="00B9BD" w:themeColor="hyperlink"/>
                <w:shd w:val="clear" w:color="auto" w:fill="E1DFDD"/>
              </w:rPr>
            </w:pPr>
            <w:r w:rsidRPr="00BF2666">
              <w:rPr>
                <w:i/>
                <w:iCs/>
                <w:caps w:val="0"/>
                <w:color w:val="4D4D4C"/>
                <w:sz w:val="20"/>
                <w:szCs w:val="20"/>
              </w:rPr>
              <w:t>Please add text here</w:t>
            </w:r>
            <w:r>
              <w:rPr>
                <w:i/>
                <w:iCs/>
                <w:caps w:val="0"/>
                <w:color w:val="4D4D4C"/>
                <w:sz w:val="20"/>
                <w:szCs w:val="20"/>
              </w:rPr>
              <w:t>….</w:t>
            </w:r>
          </w:p>
          <w:p w14:paraId="727C3209" w14:textId="77777777" w:rsidR="007A37B3" w:rsidRPr="00083A8D" w:rsidDel="00031385" w:rsidRDefault="007A37B3" w:rsidP="004E6F75"/>
        </w:tc>
      </w:tr>
      <w:tr w:rsidR="007A37B3" w:rsidRPr="005E36C8" w14:paraId="306C9EAF" w14:textId="77777777" w:rsidTr="004E6F75">
        <w:trPr>
          <w:trHeight w:val="364"/>
        </w:trPr>
        <w:tc>
          <w:tcPr>
            <w:tcW w:w="5000" w:type="pct"/>
            <w:gridSpan w:val="3"/>
            <w:tcBorders>
              <w:top w:val="single" w:sz="4" w:space="0" w:color="auto"/>
              <w:bottom w:val="single" w:sz="4" w:space="0" w:color="auto"/>
            </w:tcBorders>
            <w:noWrap/>
            <w:vAlign w:val="top"/>
          </w:tcPr>
          <w:p w14:paraId="71D917A2" w14:textId="77777777" w:rsidR="007A37B3" w:rsidRPr="00444A04" w:rsidRDefault="007A37B3" w:rsidP="004E6F75">
            <w:pPr>
              <w:pStyle w:val="TablesHeadingGSCyan"/>
              <w:framePr w:hSpace="0" w:wrap="auto" w:vAnchor="margin" w:hAnchor="text" w:yAlign="inline"/>
              <w:spacing w:line="276" w:lineRule="auto"/>
              <w:rPr>
                <w:caps w:val="0"/>
                <w:color w:val="4D4D4C"/>
                <w:sz w:val="20"/>
                <w:szCs w:val="20"/>
              </w:rPr>
            </w:pPr>
            <w:r w:rsidRPr="00444A04">
              <w:rPr>
                <w:caps w:val="0"/>
                <w:sz w:val="20"/>
                <w:szCs w:val="22"/>
              </w:rPr>
              <w:t>Would the project potentially involve or lead to:</w:t>
            </w:r>
          </w:p>
        </w:tc>
      </w:tr>
      <w:tr w:rsidR="007A37B3" w:rsidRPr="005E36C8" w14:paraId="60BA74A9"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2106A94" w14:textId="77777777" w:rsidR="007A37B3" w:rsidRPr="0034266D" w:rsidRDefault="007A37B3" w:rsidP="004E6F75">
            <w:pPr>
              <w:pStyle w:val="TablesHeadingGSCyan"/>
              <w:framePr w:hSpace="0" w:wrap="auto" w:vAnchor="margin" w:hAnchor="text" w:yAlign="inline"/>
              <w:rPr>
                <w:rStyle w:val="SmartLink1"/>
              </w:rPr>
            </w:pPr>
            <w:r w:rsidRPr="0034266D">
              <w:rPr>
                <w:rStyle w:val="SmartLink1"/>
                <w:sz w:val="20"/>
                <w:szCs w:val="22"/>
              </w:rPr>
              <w:fldChar w:fldCharType="begin"/>
            </w:r>
            <w:r w:rsidRPr="0034266D">
              <w:rPr>
                <w:rStyle w:val="SmartLink1"/>
                <w:sz w:val="20"/>
                <w:szCs w:val="22"/>
              </w:rPr>
              <w:instrText xml:space="preserve"> REF _Ref136228612 \w \h  \* MERGEFORMAT </w:instrText>
            </w:r>
            <w:r w:rsidRPr="0034266D">
              <w:rPr>
                <w:rStyle w:val="SmartLink1"/>
                <w:sz w:val="20"/>
                <w:szCs w:val="22"/>
              </w:rPr>
            </w:r>
            <w:r w:rsidRPr="0034266D">
              <w:rPr>
                <w:rStyle w:val="SmartLink1"/>
                <w:sz w:val="20"/>
                <w:szCs w:val="22"/>
              </w:rPr>
              <w:fldChar w:fldCharType="separate"/>
            </w:r>
            <w:r w:rsidRPr="0034266D">
              <w:rPr>
                <w:rStyle w:val="SmartLink1"/>
                <w:sz w:val="20"/>
                <w:szCs w:val="22"/>
              </w:rPr>
              <w:t>P.4.3.1 |</w:t>
            </w:r>
            <w:r w:rsidRPr="0034266D">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5AD582C9"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5E36C8">
              <w:rPr>
                <w:caps w:val="0"/>
                <w:color w:val="4D4D4C"/>
                <w:sz w:val="20"/>
                <w:szCs w:val="20"/>
              </w:rPr>
              <w:t>impacts on or changes to land tenure arrangements and/or community-based property rights/customary rights to land, territories and/or resources?</w:t>
            </w:r>
          </w:p>
        </w:tc>
        <w:tc>
          <w:tcPr>
            <w:tcW w:w="954" w:type="pct"/>
            <w:tcBorders>
              <w:top w:val="single" w:sz="4" w:space="0" w:color="auto"/>
              <w:left w:val="single" w:sz="4" w:space="0" w:color="auto"/>
              <w:bottom w:val="single" w:sz="4" w:space="0" w:color="auto"/>
            </w:tcBorders>
          </w:tcPr>
          <w:p w14:paraId="4C073CC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0257521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4CB26286" w14:textId="77777777" w:rsidR="007A37B3" w:rsidRPr="005E36C8" w:rsidDel="00A63097" w:rsidRDefault="00000000" w:rsidP="004E6F75">
            <w:sdt>
              <w:sdtPr>
                <w:rPr>
                  <w:caps/>
                  <w:sz w:val="20"/>
                  <w:szCs w:val="20"/>
                </w:rPr>
                <w:id w:val="-63032320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27A812C" w14:textId="4EE1B9E2"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91309300"/>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DF7DFE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C1A6503" w14:textId="77777777" w:rsidR="007A37B3" w:rsidRPr="005E36C8" w:rsidRDefault="007A37B3" w:rsidP="004E6F75">
            <w:pPr>
              <w:pStyle w:val="TablesHeadingGSCyan"/>
              <w:framePr w:hSpace="0" w:wrap="auto" w:vAnchor="margin" w:hAnchor="text" w:yAlign="inline"/>
              <w:rPr>
                <w:caps w:val="0"/>
                <w:color w:val="4D4D4C"/>
                <w:sz w:val="20"/>
                <w:szCs w:val="22"/>
              </w:rPr>
            </w:pPr>
            <w:r w:rsidRPr="0034266D">
              <w:rPr>
                <w:rStyle w:val="SmartLink1"/>
                <w:sz w:val="20"/>
                <w:szCs w:val="22"/>
              </w:rPr>
              <w:fldChar w:fldCharType="begin"/>
            </w:r>
            <w:r w:rsidRPr="0034266D">
              <w:rPr>
                <w:rStyle w:val="SmartLink1"/>
                <w:sz w:val="20"/>
                <w:szCs w:val="22"/>
              </w:rPr>
              <w:instrText xml:space="preserve"> REF _Ref136228612 \w \h  \* MERGEFORMAT </w:instrText>
            </w:r>
            <w:r w:rsidRPr="0034266D">
              <w:rPr>
                <w:rStyle w:val="SmartLink1"/>
                <w:sz w:val="20"/>
                <w:szCs w:val="22"/>
              </w:rPr>
            </w:r>
            <w:r w:rsidRPr="0034266D">
              <w:rPr>
                <w:rStyle w:val="SmartLink1"/>
                <w:sz w:val="20"/>
                <w:szCs w:val="22"/>
              </w:rPr>
              <w:fldChar w:fldCharType="separate"/>
            </w:r>
            <w:r w:rsidRPr="0034266D">
              <w:rPr>
                <w:rStyle w:val="SmartLink1"/>
                <w:sz w:val="20"/>
                <w:szCs w:val="22"/>
              </w:rPr>
              <w:t>P.4.3.1 |</w:t>
            </w:r>
            <w:r w:rsidRPr="0034266D">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4BA21A54"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uncertainties with regards to land tenure, access rights, usage rights or land ownership?</w:t>
            </w:r>
          </w:p>
          <w:p w14:paraId="24D8D41F"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5E36C8">
              <w:rPr>
                <w:caps w:val="0"/>
                <w:color w:val="4D4D4C"/>
                <w:sz w:val="20"/>
                <w:szCs w:val="20"/>
              </w:rPr>
              <w:t>Examples include, but are not limited to water access rights, community-based property rights and customary rights.</w:t>
            </w:r>
          </w:p>
        </w:tc>
        <w:tc>
          <w:tcPr>
            <w:tcW w:w="954" w:type="pct"/>
            <w:tcBorders>
              <w:top w:val="single" w:sz="4" w:space="0" w:color="auto"/>
              <w:left w:val="single" w:sz="4" w:space="0" w:color="auto"/>
              <w:bottom w:val="single" w:sz="4" w:space="0" w:color="auto"/>
            </w:tcBorders>
          </w:tcPr>
          <w:p w14:paraId="2D4E674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7914283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3DDDE19" w14:textId="77777777" w:rsidR="007A37B3" w:rsidRPr="005E36C8" w:rsidDel="00A63097" w:rsidRDefault="00000000" w:rsidP="004E6F75">
            <w:sdt>
              <w:sdtPr>
                <w:rPr>
                  <w:caps/>
                  <w:sz w:val="20"/>
                  <w:szCs w:val="20"/>
                </w:rPr>
                <w:id w:val="-99872838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19E38DA" w14:textId="08C90CB5"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96333525"/>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1CEF9898"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954AF06" w14:textId="77777777"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_Ref136229068 \w \h </w:instrText>
            </w:r>
            <w:r>
              <w:rPr>
                <w:rStyle w:val="SmartLink1"/>
                <w:sz w:val="20"/>
                <w:szCs w:val="22"/>
              </w:rPr>
            </w:r>
            <w:r>
              <w:rPr>
                <w:rStyle w:val="SmartLink1"/>
                <w:sz w:val="20"/>
                <w:szCs w:val="22"/>
              </w:rPr>
              <w:fldChar w:fldCharType="separate"/>
            </w:r>
            <w:r>
              <w:rPr>
                <w:rStyle w:val="SmartLink1"/>
                <w:sz w:val="20"/>
                <w:szCs w:val="22"/>
              </w:rPr>
              <w:t>P.4.3.2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40CB75C9"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C</w:t>
            </w:r>
            <w:r w:rsidRPr="005E36C8">
              <w:rPr>
                <w:caps w:val="0"/>
                <w:color w:val="4D4D4C"/>
                <w:sz w:val="20"/>
                <w:szCs w:val="20"/>
              </w:rPr>
              <w:t>hanges in legal arrangements, if yes, are the changes done in line with relevant laws and regulations?</w:t>
            </w:r>
          </w:p>
          <w:p w14:paraId="58727C8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p>
        </w:tc>
        <w:tc>
          <w:tcPr>
            <w:tcW w:w="954" w:type="pct"/>
            <w:tcBorders>
              <w:top w:val="single" w:sz="4" w:space="0" w:color="auto"/>
              <w:left w:val="single" w:sz="4" w:space="0" w:color="auto"/>
              <w:bottom w:val="single" w:sz="4" w:space="0" w:color="auto"/>
            </w:tcBorders>
          </w:tcPr>
          <w:p w14:paraId="3B2139F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9729876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4B88AAD" w14:textId="277F1429"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51669599"/>
                <w14:checkbox>
                  <w14:checked w14:val="1"/>
                  <w14:checkedState w14:val="2612" w14:font="MS Gothic"/>
                  <w14:uncheckedState w14:val="2610" w14:font="MS Gothic"/>
                </w14:checkbox>
              </w:sdtPr>
              <w:sdtContent>
                <w:r w:rsidR="00E65317">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36ACC433"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1069186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NA </w:t>
            </w:r>
          </w:p>
        </w:tc>
      </w:tr>
      <w:tr w:rsidR="007A37B3" w:rsidRPr="005E36C8" w14:paraId="6F1B9E4A"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EBDBE4F" w14:textId="77777777"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_Ref136229068 \w \h </w:instrText>
            </w:r>
            <w:r>
              <w:rPr>
                <w:rStyle w:val="SmartLink1"/>
                <w:sz w:val="20"/>
                <w:szCs w:val="22"/>
              </w:rPr>
            </w:r>
            <w:r>
              <w:rPr>
                <w:rStyle w:val="SmartLink1"/>
                <w:sz w:val="20"/>
                <w:szCs w:val="22"/>
              </w:rPr>
              <w:fldChar w:fldCharType="separate"/>
            </w:r>
            <w:r>
              <w:rPr>
                <w:rStyle w:val="SmartLink1"/>
                <w:sz w:val="20"/>
                <w:szCs w:val="22"/>
              </w:rPr>
              <w:t>P.4.3.2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403AB44A"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C</w:t>
            </w:r>
            <w:r w:rsidRPr="005E36C8">
              <w:rPr>
                <w:caps w:val="0"/>
                <w:color w:val="4D4D4C"/>
                <w:sz w:val="20"/>
                <w:szCs w:val="20"/>
              </w:rPr>
              <w:t xml:space="preserve">hanges in legal arrangements, if yes, </w:t>
            </w:r>
            <w:r w:rsidRPr="00B76F89">
              <w:rPr>
                <w:caps w:val="0"/>
                <w:color w:val="4D4D4C"/>
                <w:sz w:val="20"/>
                <w:szCs w:val="20"/>
              </w:rPr>
              <w:t>are these changes agree with free, prior and informed consent of the involved stakeholders?</w:t>
            </w:r>
          </w:p>
        </w:tc>
        <w:tc>
          <w:tcPr>
            <w:tcW w:w="954" w:type="pct"/>
            <w:tcBorders>
              <w:top w:val="single" w:sz="4" w:space="0" w:color="auto"/>
              <w:left w:val="single" w:sz="4" w:space="0" w:color="auto"/>
              <w:bottom w:val="single" w:sz="4" w:space="0" w:color="auto"/>
            </w:tcBorders>
          </w:tcPr>
          <w:p w14:paraId="272361B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8102361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3675882" w14:textId="031FFA0B"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87342449"/>
                <w14:checkbox>
                  <w14:checked w14:val="1"/>
                  <w14:checkedState w14:val="2612" w14:font="MS Gothic"/>
                  <w14:uncheckedState w14:val="2610" w14:font="MS Gothic"/>
                </w14:checkbox>
              </w:sdtPr>
              <w:sdtContent>
                <w:r w:rsidR="00E65317">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7EBB3635"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3545161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2EEFD388"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19473A6" w14:textId="77777777"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_Ref136229091 \w \h </w:instrText>
            </w:r>
            <w:r>
              <w:rPr>
                <w:rStyle w:val="SmartLink1"/>
                <w:sz w:val="20"/>
                <w:szCs w:val="22"/>
              </w:rPr>
            </w:r>
            <w:r>
              <w:rPr>
                <w:rStyle w:val="SmartLink1"/>
                <w:sz w:val="20"/>
                <w:szCs w:val="22"/>
              </w:rPr>
              <w:fldChar w:fldCharType="separate"/>
            </w:r>
            <w:r>
              <w:rPr>
                <w:rStyle w:val="SmartLink1"/>
                <w:sz w:val="20"/>
                <w:szCs w:val="22"/>
              </w:rPr>
              <w:t>P.4.3.3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0725570A" w14:textId="77777777" w:rsidR="007A37B3" w:rsidRPr="005E36C8" w:rsidRDefault="007A37B3" w:rsidP="004E6F75">
            <w:pPr>
              <w:pStyle w:val="TablesHeadingGSCyan"/>
              <w:framePr w:hSpace="0" w:wrap="auto" w:vAnchor="margin" w:hAnchor="text" w:yAlign="inline"/>
              <w:rPr>
                <w:caps w:val="0"/>
                <w:color w:val="4D4D4C"/>
                <w:sz w:val="20"/>
                <w:szCs w:val="20"/>
              </w:rPr>
            </w:pPr>
            <w:r w:rsidRPr="00B76F89">
              <w:rPr>
                <w:caps w:val="0"/>
                <w:color w:val="4D4D4C"/>
                <w:sz w:val="20"/>
                <w:szCs w:val="20"/>
              </w:rPr>
              <w:t>Does</w:t>
            </w:r>
            <w:r>
              <w:rPr>
                <w:caps w:val="0"/>
                <w:color w:val="4D4D4C"/>
                <w:sz w:val="20"/>
                <w:szCs w:val="20"/>
              </w:rPr>
              <w:t xml:space="preserve"> some other entity (other than the</w:t>
            </w:r>
            <w:r w:rsidRPr="00B76F89">
              <w:rPr>
                <w:caps w:val="0"/>
                <w:color w:val="4D4D4C"/>
                <w:sz w:val="20"/>
                <w:szCs w:val="20"/>
              </w:rPr>
              <w:t xml:space="preserve"> </w:t>
            </w:r>
            <w:r>
              <w:rPr>
                <w:caps w:val="0"/>
                <w:color w:val="4D4D4C"/>
                <w:sz w:val="20"/>
                <w:szCs w:val="20"/>
              </w:rPr>
              <w:t>project developer)</w:t>
            </w:r>
            <w:r w:rsidRPr="00B76F89">
              <w:rPr>
                <w:caps w:val="0"/>
                <w:color w:val="4D4D4C"/>
                <w:sz w:val="20"/>
                <w:szCs w:val="20"/>
              </w:rPr>
              <w:t xml:space="preserve"> hold uncontested land title for the entire Project Boundary?</w:t>
            </w:r>
            <w:r w:rsidRPr="00B76F89">
              <w:rPr>
                <w:caps w:val="0"/>
                <w:color w:val="4D4D4C"/>
                <w:sz w:val="20"/>
                <w:szCs w:val="20"/>
              </w:rPr>
              <w:tab/>
            </w:r>
          </w:p>
        </w:tc>
        <w:tc>
          <w:tcPr>
            <w:tcW w:w="954" w:type="pct"/>
            <w:tcBorders>
              <w:top w:val="single" w:sz="4" w:space="0" w:color="auto"/>
              <w:left w:val="single" w:sz="4" w:space="0" w:color="auto"/>
              <w:bottom w:val="single" w:sz="4" w:space="0" w:color="auto"/>
            </w:tcBorders>
          </w:tcPr>
          <w:p w14:paraId="3E88C2CB"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480053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FA5CD60" w14:textId="24896608"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64886197"/>
                <w14:checkbox>
                  <w14:checked w14:val="1"/>
                  <w14:checkedState w14:val="2612" w14:font="MS Gothic"/>
                  <w14:uncheckedState w14:val="2610" w14:font="MS Gothic"/>
                </w14:checkbox>
              </w:sdtPr>
              <w:sdtContent>
                <w:r w:rsidR="00E65317">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36C4975E"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731316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76D9FC8F"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192CED7" w14:textId="77777777"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_Ref136229103 \w \h </w:instrText>
            </w:r>
            <w:r>
              <w:rPr>
                <w:rStyle w:val="SmartLink1"/>
                <w:sz w:val="20"/>
                <w:szCs w:val="22"/>
              </w:rPr>
            </w:r>
            <w:r>
              <w:rPr>
                <w:rStyle w:val="SmartLink1"/>
                <w:sz w:val="20"/>
                <w:szCs w:val="22"/>
              </w:rPr>
              <w:fldChar w:fldCharType="separate"/>
            </w:r>
            <w:r>
              <w:rPr>
                <w:rStyle w:val="SmartLink1"/>
                <w:sz w:val="20"/>
                <w:szCs w:val="22"/>
              </w:rPr>
              <w:t>P.4.3.4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815DE0E" w14:textId="77777777" w:rsidR="007A37B3" w:rsidRPr="00B76F89" w:rsidRDefault="007A37B3" w:rsidP="004E6F75">
            <w:pPr>
              <w:pStyle w:val="TablesHeadingGSCyan"/>
              <w:framePr w:hSpace="0" w:wrap="auto" w:vAnchor="margin" w:hAnchor="text" w:yAlign="inline"/>
              <w:rPr>
                <w:caps w:val="0"/>
                <w:color w:val="4D4D4C"/>
                <w:sz w:val="20"/>
                <w:szCs w:val="20"/>
              </w:rPr>
            </w:pPr>
            <w:r>
              <w:rPr>
                <w:caps w:val="0"/>
                <w:color w:val="4D4D4C"/>
                <w:sz w:val="20"/>
                <w:szCs w:val="22"/>
              </w:rPr>
              <w:t>Are opinions and recommendations of an Expert Stakeholder(s) not sought and demonstrated as being included in the project design?</w:t>
            </w:r>
          </w:p>
        </w:tc>
        <w:tc>
          <w:tcPr>
            <w:tcW w:w="954" w:type="pct"/>
            <w:tcBorders>
              <w:top w:val="single" w:sz="4" w:space="0" w:color="auto"/>
              <w:left w:val="single" w:sz="4" w:space="0" w:color="auto"/>
              <w:bottom w:val="single" w:sz="4" w:space="0" w:color="auto"/>
            </w:tcBorders>
          </w:tcPr>
          <w:p w14:paraId="39F491A8"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3397738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684BA50" w14:textId="3D85F6B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004212"/>
                <w14:checkbox>
                  <w14:checked w14:val="1"/>
                  <w14:checkedState w14:val="2612" w14:font="MS Gothic"/>
                  <w14:uncheckedState w14:val="2610" w14:font="MS Gothic"/>
                </w14:checkbox>
              </w:sdtPr>
              <w:sdtContent>
                <w:r w:rsidR="00E65317">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5CEC788F"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3709964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28003E49"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3BAE865" w14:textId="77777777"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lastRenderedPageBreak/>
              <w:fldChar w:fldCharType="begin"/>
            </w:r>
            <w:r>
              <w:rPr>
                <w:rStyle w:val="SmartLink1"/>
                <w:sz w:val="20"/>
                <w:szCs w:val="22"/>
              </w:rPr>
              <w:instrText xml:space="preserve"> REF _Ref136229103 \w \h </w:instrText>
            </w:r>
            <w:r>
              <w:rPr>
                <w:rStyle w:val="SmartLink1"/>
                <w:sz w:val="20"/>
                <w:szCs w:val="22"/>
              </w:rPr>
            </w:r>
            <w:r>
              <w:rPr>
                <w:rStyle w:val="SmartLink1"/>
                <w:sz w:val="20"/>
                <w:szCs w:val="22"/>
              </w:rPr>
              <w:fldChar w:fldCharType="separate"/>
            </w:r>
            <w:r>
              <w:rPr>
                <w:rStyle w:val="SmartLink1"/>
                <w:sz w:val="20"/>
                <w:szCs w:val="22"/>
              </w:rPr>
              <w:t>P.4.3.4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54723A7D" w14:textId="77777777" w:rsidR="007A37B3" w:rsidRPr="00B76F89"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If answer to question above is “YES”, have project design been changed, modified, updated considering </w:t>
            </w:r>
            <w:r w:rsidRPr="005E36C8">
              <w:rPr>
                <w:caps w:val="0"/>
                <w:color w:val="4D4D4C"/>
                <w:sz w:val="20"/>
                <w:szCs w:val="22"/>
              </w:rPr>
              <w:t>opinions and recommendations of an Expert Stakeholder?</w:t>
            </w:r>
          </w:p>
        </w:tc>
        <w:tc>
          <w:tcPr>
            <w:tcW w:w="954" w:type="pct"/>
            <w:tcBorders>
              <w:top w:val="single" w:sz="4" w:space="0" w:color="auto"/>
              <w:left w:val="single" w:sz="4" w:space="0" w:color="auto"/>
              <w:bottom w:val="single" w:sz="4" w:space="0" w:color="auto"/>
            </w:tcBorders>
          </w:tcPr>
          <w:p w14:paraId="3D3AB869"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4273965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0C1564F" w14:textId="33BC5A83"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08964610"/>
                <w14:checkbox>
                  <w14:checked w14:val="1"/>
                  <w14:checkedState w14:val="2612" w14:font="MS Gothic"/>
                  <w14:uncheckedState w14:val="2610" w14:font="MS Gothic"/>
                </w14:checkbox>
              </w:sdtPr>
              <w:sdtContent>
                <w:r w:rsidR="00E65317">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6418D715"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6740027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5A6DE7CB"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C624173" w14:textId="77777777"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_Ref136229152 \w \h </w:instrText>
            </w:r>
            <w:r>
              <w:rPr>
                <w:rStyle w:val="SmartLink1"/>
                <w:sz w:val="20"/>
                <w:szCs w:val="22"/>
              </w:rPr>
            </w:r>
            <w:r>
              <w:rPr>
                <w:rStyle w:val="SmartLink1"/>
                <w:sz w:val="20"/>
                <w:szCs w:val="22"/>
              </w:rPr>
              <w:fldChar w:fldCharType="separate"/>
            </w:r>
            <w:r>
              <w:rPr>
                <w:rStyle w:val="SmartLink1"/>
                <w:sz w:val="20"/>
                <w:szCs w:val="22"/>
              </w:rPr>
              <w:t>P.4.3.5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5075A4D4" w14:textId="77777777" w:rsidR="007A37B3" w:rsidRPr="00B76F89"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Have project developer in consultation with stakeholders established a functioning mechanism to receive, process, resolve, communicate and record grievances? </w:t>
            </w:r>
          </w:p>
        </w:tc>
        <w:tc>
          <w:tcPr>
            <w:tcW w:w="954" w:type="pct"/>
            <w:tcBorders>
              <w:top w:val="single" w:sz="4" w:space="0" w:color="auto"/>
              <w:left w:val="single" w:sz="4" w:space="0" w:color="auto"/>
              <w:bottom w:val="single" w:sz="4" w:space="0" w:color="auto"/>
            </w:tcBorders>
          </w:tcPr>
          <w:p w14:paraId="4C4140D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4325930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E62550B" w14:textId="191F420D"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0624056"/>
                <w14:checkbox>
                  <w14:checked w14:val="1"/>
                  <w14:checkedState w14:val="2612" w14:font="MS Gothic"/>
                  <w14:uncheckedState w14:val="2610" w14:font="MS Gothic"/>
                </w14:checkbox>
              </w:sdtPr>
              <w:sdtContent>
                <w:r w:rsidR="00E65317">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1D658361"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5179376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659DBD41" w14:textId="77777777" w:rsidTr="004E6F75">
        <w:trPr>
          <w:trHeight w:val="364"/>
        </w:trPr>
        <w:tc>
          <w:tcPr>
            <w:tcW w:w="5000" w:type="pct"/>
            <w:gridSpan w:val="3"/>
            <w:tcBorders>
              <w:top w:val="single" w:sz="4" w:space="0" w:color="auto"/>
              <w:bottom w:val="single" w:sz="4" w:space="0" w:color="auto"/>
            </w:tcBorders>
            <w:noWrap/>
            <w:vAlign w:val="top"/>
          </w:tcPr>
          <w:p w14:paraId="4562427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D9384E">
              <w:rPr>
                <w:caps w:val="0"/>
                <w:sz w:val="20"/>
                <w:szCs w:val="22"/>
              </w:rPr>
              <w:t xml:space="preserve">If the answer is "yes" or "potentially" to any of the above questions, please provide a brief description of the project situation below. Also, provide justification and/or evidence </w:t>
            </w:r>
            <w:r>
              <w:rPr>
                <w:caps w:val="0"/>
                <w:sz w:val="20"/>
                <w:szCs w:val="22"/>
              </w:rPr>
              <w:t xml:space="preserve">as necessary </w:t>
            </w:r>
            <w:r w:rsidRPr="00D9384E">
              <w:rPr>
                <w:caps w:val="0"/>
                <w:sz w:val="20"/>
                <w:szCs w:val="22"/>
              </w:rPr>
              <w:t>to demonstrate compliance with applicable requirements</w:t>
            </w:r>
            <w:r>
              <w:rPr>
                <w:caps w:val="0"/>
                <w:sz w:val="20"/>
                <w:szCs w:val="22"/>
              </w:rPr>
              <w:t>.</w:t>
            </w:r>
          </w:p>
        </w:tc>
      </w:tr>
      <w:tr w:rsidR="007A37B3" w:rsidRPr="005E36C8" w14:paraId="64F3646C"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F724C83" w14:textId="77777777" w:rsidR="007A37B3" w:rsidRPr="00BF1765" w:rsidRDefault="007A37B3" w:rsidP="004E6F75">
            <w:pPr>
              <w:pStyle w:val="TablesHeadingGSCyan"/>
              <w:framePr w:hSpace="0" w:wrap="auto" w:vAnchor="margin" w:hAnchor="text" w:yAlign="inline"/>
              <w:spacing w:line="276" w:lineRule="auto"/>
              <w:rPr>
                <w:rFonts w:asciiTheme="minorHAnsi" w:hAnsiTheme="minorHAnsi"/>
                <w:color w:val="00B9BD" w:themeColor="hyperlink"/>
                <w:shd w:val="clear" w:color="auto" w:fill="E1DFDD"/>
              </w:rPr>
            </w:pPr>
            <w:r w:rsidRPr="00BF2666">
              <w:rPr>
                <w:i/>
                <w:iCs/>
                <w:caps w:val="0"/>
                <w:color w:val="4D4D4C"/>
                <w:sz w:val="20"/>
                <w:szCs w:val="20"/>
              </w:rPr>
              <w:t>Please add text here</w:t>
            </w:r>
            <w:r>
              <w:rPr>
                <w:i/>
                <w:iCs/>
                <w:caps w:val="0"/>
                <w:color w:val="4D4D4C"/>
                <w:sz w:val="20"/>
                <w:szCs w:val="20"/>
              </w:rPr>
              <w:t>….</w:t>
            </w:r>
          </w:p>
          <w:p w14:paraId="0EEE3EFF" w14:textId="77777777" w:rsidR="007A37B3" w:rsidRPr="00AC0C3F" w:rsidRDefault="007A37B3" w:rsidP="004E6F75">
            <w:pPr>
              <w:rPr>
                <w:color w:val="515151" w:themeColor="text1"/>
              </w:rPr>
            </w:pPr>
          </w:p>
        </w:tc>
      </w:tr>
      <w:tr w:rsidR="007A37B3" w:rsidRPr="00C075F2" w14:paraId="567775B3" w14:textId="77777777" w:rsidTr="004E6F75">
        <w:trPr>
          <w:trHeight w:val="364"/>
        </w:trPr>
        <w:tc>
          <w:tcPr>
            <w:tcW w:w="5000" w:type="pct"/>
            <w:gridSpan w:val="3"/>
            <w:tcBorders>
              <w:top w:val="single" w:sz="4" w:space="0" w:color="auto"/>
              <w:bottom w:val="single" w:sz="4" w:space="0" w:color="auto"/>
            </w:tcBorders>
            <w:noWrap/>
            <w:vAlign w:val="top"/>
          </w:tcPr>
          <w:p w14:paraId="68606E61" w14:textId="77777777" w:rsidR="007A37B3" w:rsidRPr="00A80A48" w:rsidRDefault="007A37B3" w:rsidP="004E6F75">
            <w:pPr>
              <w:pStyle w:val="TablesHeadingGSCyan"/>
              <w:framePr w:hSpace="0" w:wrap="auto" w:vAnchor="margin" w:hAnchor="text" w:yAlign="inline"/>
              <w:spacing w:line="276" w:lineRule="auto"/>
              <w:rPr>
                <w:rStyle w:val="SmartLink1"/>
              </w:rPr>
            </w:pPr>
            <w:r w:rsidRPr="00A80A48">
              <w:rPr>
                <w:rStyle w:val="SmartLink1"/>
              </w:rPr>
              <w:fldChar w:fldCharType="begin"/>
            </w:r>
            <w:r w:rsidRPr="00A80A48">
              <w:rPr>
                <w:rStyle w:val="SmartLink1"/>
              </w:rPr>
              <w:instrText xml:space="preserve"> REF _Ref136230714 \w \h </w:instrText>
            </w:r>
            <w:r>
              <w:rPr>
                <w:rStyle w:val="SmartLink1"/>
              </w:rPr>
              <w:instrText xml:space="preserve"> \* MERGEFORMAT </w:instrText>
            </w:r>
            <w:r w:rsidRPr="00A80A48">
              <w:rPr>
                <w:rStyle w:val="SmartLink1"/>
              </w:rPr>
            </w:r>
            <w:r w:rsidRPr="00A80A48">
              <w:rPr>
                <w:rStyle w:val="SmartLink1"/>
              </w:rPr>
              <w:fldChar w:fldCharType="separate"/>
            </w:r>
            <w:r w:rsidRPr="00A80A48">
              <w:rPr>
                <w:rStyle w:val="SmartLink1"/>
              </w:rPr>
              <w:t>P.4.4 |</w:t>
            </w:r>
            <w:r w:rsidRPr="00A80A48">
              <w:rPr>
                <w:rStyle w:val="SmartLink1"/>
              </w:rPr>
              <w:fldChar w:fldCharType="end"/>
            </w:r>
            <w:r w:rsidRPr="00A80A48">
              <w:rPr>
                <w:rStyle w:val="SmartLink1"/>
              </w:rPr>
              <w:fldChar w:fldCharType="begin"/>
            </w:r>
            <w:r w:rsidRPr="00A80A48">
              <w:rPr>
                <w:rStyle w:val="SmartLink1"/>
              </w:rPr>
              <w:instrText xml:space="preserve"> REF _Ref136230720 \h </w:instrText>
            </w:r>
            <w:r>
              <w:rPr>
                <w:rStyle w:val="SmartLink1"/>
              </w:rPr>
              <w:instrText xml:space="preserve"> \* MERGEFORMAT </w:instrText>
            </w:r>
            <w:r w:rsidRPr="00A80A48">
              <w:rPr>
                <w:rStyle w:val="SmartLink1"/>
              </w:rPr>
            </w:r>
            <w:r w:rsidRPr="00A80A48">
              <w:rPr>
                <w:rStyle w:val="SmartLink1"/>
              </w:rPr>
              <w:fldChar w:fldCharType="separate"/>
            </w:r>
            <w:r w:rsidRPr="00A80A48">
              <w:rPr>
                <w:rStyle w:val="SmartLink1"/>
              </w:rPr>
              <w:t>Indigenous peoples</w:t>
            </w:r>
            <w:r w:rsidRPr="00A80A48">
              <w:rPr>
                <w:rStyle w:val="SmartLink1"/>
              </w:rPr>
              <w:fldChar w:fldCharType="end"/>
            </w:r>
          </w:p>
        </w:tc>
      </w:tr>
      <w:tr w:rsidR="007A37B3" w:rsidRPr="00C075F2" w14:paraId="3773F2C8"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FEB3489" w14:textId="77777777" w:rsidR="007A37B3" w:rsidRPr="00A80A48" w:rsidRDefault="007A37B3" w:rsidP="004E6F75">
            <w:pPr>
              <w:pStyle w:val="TablesHeadingGSCyan"/>
              <w:framePr w:hSpace="0" w:wrap="auto" w:vAnchor="margin" w:hAnchor="text" w:yAlign="inline"/>
              <w:rPr>
                <w:rStyle w:val="SmartLink1"/>
              </w:rPr>
            </w:pPr>
            <w:r w:rsidRPr="003F628A">
              <w:rPr>
                <w:rStyle w:val="SmartLink1"/>
                <w:sz w:val="20"/>
                <w:szCs w:val="22"/>
              </w:rPr>
              <w:fldChar w:fldCharType="begin"/>
            </w:r>
            <w:r w:rsidRPr="003F628A">
              <w:rPr>
                <w:rStyle w:val="SmartLink1"/>
                <w:sz w:val="20"/>
                <w:szCs w:val="22"/>
              </w:rPr>
              <w:instrText xml:space="preserve"> REF _Ref136231829 \r \h </w:instrText>
            </w:r>
            <w:r>
              <w:rPr>
                <w:rStyle w:val="SmartLink1"/>
                <w:sz w:val="20"/>
                <w:szCs w:val="22"/>
              </w:rPr>
              <w:instrText xml:space="preserve"> \* MERGEFORMAT </w:instrText>
            </w:r>
            <w:r w:rsidRPr="003F628A">
              <w:rPr>
                <w:rStyle w:val="SmartLink1"/>
                <w:sz w:val="20"/>
                <w:szCs w:val="22"/>
              </w:rPr>
            </w:r>
            <w:r w:rsidRPr="003F628A">
              <w:rPr>
                <w:rStyle w:val="SmartLink1"/>
                <w:sz w:val="20"/>
                <w:szCs w:val="22"/>
              </w:rPr>
              <w:fldChar w:fldCharType="separate"/>
            </w:r>
            <w:r w:rsidRPr="003F628A">
              <w:rPr>
                <w:rStyle w:val="SmartLink1"/>
                <w:sz w:val="20"/>
                <w:szCs w:val="22"/>
              </w:rPr>
              <w:t>P.4.4.1 |</w:t>
            </w:r>
            <w:r w:rsidRPr="003F628A">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3D4B43D0" w14:textId="77777777" w:rsidR="007A37B3" w:rsidRPr="00A80A48" w:rsidRDefault="007A37B3" w:rsidP="004E6F75">
            <w:pPr>
              <w:pStyle w:val="TablesHeadingGSCyan"/>
              <w:framePr w:hSpace="0" w:wrap="auto" w:vAnchor="margin" w:hAnchor="text" w:yAlign="inline"/>
              <w:rPr>
                <w:rStyle w:val="SmartLink1"/>
              </w:rPr>
            </w:pPr>
            <w:r w:rsidRPr="005669AF">
              <w:rPr>
                <w:caps w:val="0"/>
                <w:color w:val="4D4D4C"/>
                <w:sz w:val="20"/>
                <w:szCs w:val="20"/>
              </w:rPr>
              <w:t>Does the project involve Indigenous People within the Project area of influence who may be affected directly or indirectly by the Project?</w:t>
            </w:r>
          </w:p>
        </w:tc>
        <w:tc>
          <w:tcPr>
            <w:tcW w:w="954" w:type="pct"/>
            <w:tcBorders>
              <w:top w:val="single" w:sz="4" w:space="0" w:color="auto"/>
              <w:left w:val="single" w:sz="4" w:space="0" w:color="auto"/>
              <w:bottom w:val="single" w:sz="4" w:space="0" w:color="auto"/>
            </w:tcBorders>
          </w:tcPr>
          <w:p w14:paraId="0B754673"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1769151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D1C72FC" w14:textId="2BB0A3C3" w:rsidR="007A37B3" w:rsidRPr="0065048F" w:rsidRDefault="00000000" w:rsidP="004E6F75">
            <w:pPr>
              <w:pStyle w:val="TablesHeadingGSCyan"/>
              <w:framePr w:hSpace="0" w:wrap="auto" w:vAnchor="margin" w:hAnchor="text" w:yAlign="inline"/>
              <w:spacing w:line="276" w:lineRule="auto"/>
              <w:rPr>
                <w:rStyle w:val="SmartLink1"/>
                <w:caps w:val="0"/>
                <w:color w:val="4D4D4C"/>
                <w:sz w:val="20"/>
                <w:szCs w:val="20"/>
              </w:rPr>
            </w:pPr>
            <w:sdt>
              <w:sdtPr>
                <w:rPr>
                  <w:rFonts w:asciiTheme="minorHAnsi" w:hAnsiTheme="minorHAnsi"/>
                  <w:caps w:val="0"/>
                  <w:color w:val="4D4D4C"/>
                  <w:sz w:val="20"/>
                  <w:szCs w:val="20"/>
                  <w:u w:val="single"/>
                  <w:shd w:val="clear" w:color="auto" w:fill="E1DFDD"/>
                </w:rPr>
                <w:id w:val="-56014227"/>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u w:val="single"/>
                    <w:shd w:val="clear" w:color="auto" w:fill="E1DFDD"/>
                  </w:rPr>
                  <w:t>☒</w:t>
                </w:r>
              </w:sdtContent>
            </w:sdt>
            <w:r w:rsidR="007A37B3" w:rsidRPr="005E36C8" w:rsidDel="00A63097">
              <w:rPr>
                <w:caps w:val="0"/>
                <w:color w:val="4D4D4C"/>
                <w:sz w:val="20"/>
                <w:szCs w:val="20"/>
              </w:rPr>
              <w:t xml:space="preserve"> NO</w:t>
            </w:r>
          </w:p>
        </w:tc>
      </w:tr>
      <w:tr w:rsidR="007A37B3" w:rsidRPr="00C075F2" w14:paraId="059BB0AD" w14:textId="77777777" w:rsidTr="004E6F75">
        <w:trPr>
          <w:trHeight w:val="364"/>
        </w:trPr>
        <w:tc>
          <w:tcPr>
            <w:tcW w:w="5000" w:type="pct"/>
            <w:gridSpan w:val="3"/>
            <w:tcBorders>
              <w:top w:val="single" w:sz="4" w:space="0" w:color="auto"/>
              <w:bottom w:val="single" w:sz="4" w:space="0" w:color="auto"/>
            </w:tcBorders>
            <w:noWrap/>
            <w:vAlign w:val="top"/>
          </w:tcPr>
          <w:p w14:paraId="7635B633" w14:textId="77777777" w:rsidR="007A37B3" w:rsidRPr="00A80A48"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 xml:space="preserve">If the answer to 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C075F2" w14:paraId="4BA3A063"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0D590C6" w14:textId="77777777" w:rsidR="007A37B3" w:rsidRPr="00BF1765"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5C1FD10C" w14:textId="77777777" w:rsidR="007A37B3" w:rsidRPr="005357B8" w:rsidRDefault="007A37B3" w:rsidP="004E6F75">
            <w:pPr>
              <w:rPr>
                <w:color w:val="515151" w:themeColor="text1"/>
              </w:rPr>
            </w:pPr>
          </w:p>
        </w:tc>
      </w:tr>
      <w:tr w:rsidR="007A37B3" w:rsidRPr="005E36C8" w14:paraId="1F6593AD" w14:textId="77777777" w:rsidTr="004E6F75">
        <w:trPr>
          <w:trHeight w:val="364"/>
        </w:trPr>
        <w:tc>
          <w:tcPr>
            <w:tcW w:w="5000" w:type="pct"/>
            <w:gridSpan w:val="3"/>
            <w:tcBorders>
              <w:top w:val="single" w:sz="4" w:space="0" w:color="auto"/>
              <w:bottom w:val="single" w:sz="4" w:space="0" w:color="auto"/>
            </w:tcBorders>
            <w:noWrap/>
            <w:vAlign w:val="top"/>
          </w:tcPr>
          <w:p w14:paraId="5F4CC670" w14:textId="77777777" w:rsidR="007A37B3" w:rsidRPr="00444A04" w:rsidRDefault="007A37B3" w:rsidP="004E6F75">
            <w:pPr>
              <w:pStyle w:val="TablesHeadingGSCyan"/>
              <w:framePr w:hSpace="0" w:wrap="auto" w:vAnchor="margin" w:hAnchor="text" w:yAlign="inline"/>
              <w:spacing w:line="276" w:lineRule="auto"/>
              <w:rPr>
                <w:caps w:val="0"/>
                <w:color w:val="4D4D4C"/>
                <w:sz w:val="20"/>
                <w:szCs w:val="20"/>
              </w:rPr>
            </w:pPr>
            <w:r w:rsidRPr="00444A04">
              <w:rPr>
                <w:caps w:val="0"/>
                <w:sz w:val="20"/>
                <w:szCs w:val="22"/>
              </w:rPr>
              <w:t>Would the project potentially involve or lead to:</w:t>
            </w:r>
          </w:p>
        </w:tc>
      </w:tr>
      <w:tr w:rsidR="007A37B3" w:rsidRPr="005E36C8" w14:paraId="1DB65BEB"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6DF1749" w14:textId="77777777" w:rsidR="007A37B3" w:rsidRPr="005E36C8" w:rsidRDefault="007A37B3" w:rsidP="004E6F75">
            <w:pPr>
              <w:pStyle w:val="TablesHeadingGSCyan"/>
              <w:framePr w:hSpace="0" w:wrap="auto" w:vAnchor="margin" w:hAnchor="text" w:yAlign="inline"/>
              <w:rPr>
                <w:caps w:val="0"/>
                <w:color w:val="4D4D4C"/>
                <w:sz w:val="20"/>
                <w:szCs w:val="22"/>
              </w:rPr>
            </w:pPr>
            <w:r w:rsidRPr="003F628A">
              <w:rPr>
                <w:rStyle w:val="SmartLink1"/>
                <w:sz w:val="20"/>
                <w:szCs w:val="22"/>
              </w:rPr>
              <w:fldChar w:fldCharType="begin"/>
            </w:r>
            <w:r w:rsidRPr="003F628A">
              <w:rPr>
                <w:rStyle w:val="SmartLink1"/>
                <w:sz w:val="20"/>
                <w:szCs w:val="22"/>
              </w:rPr>
              <w:instrText xml:space="preserve"> REF _Ref136231829 \r \h </w:instrText>
            </w:r>
            <w:r>
              <w:rPr>
                <w:rStyle w:val="SmartLink1"/>
                <w:sz w:val="20"/>
                <w:szCs w:val="22"/>
              </w:rPr>
              <w:instrText xml:space="preserve"> \* MERGEFORMAT </w:instrText>
            </w:r>
            <w:r w:rsidRPr="003F628A">
              <w:rPr>
                <w:rStyle w:val="SmartLink1"/>
                <w:sz w:val="20"/>
                <w:szCs w:val="22"/>
              </w:rPr>
            </w:r>
            <w:r w:rsidRPr="003F628A">
              <w:rPr>
                <w:rStyle w:val="SmartLink1"/>
                <w:sz w:val="20"/>
                <w:szCs w:val="22"/>
              </w:rPr>
              <w:fldChar w:fldCharType="separate"/>
            </w:r>
            <w:r w:rsidRPr="003F628A">
              <w:rPr>
                <w:rStyle w:val="SmartLink1"/>
                <w:sz w:val="20"/>
                <w:szCs w:val="22"/>
              </w:rPr>
              <w:t>P.4.4.1 |</w:t>
            </w:r>
            <w:r w:rsidRPr="003F628A">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078D1148"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 xml:space="preserve">affect </w:t>
            </w:r>
            <w:r w:rsidRPr="005E36C8">
              <w:rPr>
                <w:caps w:val="0"/>
                <w:color w:val="4D4D4C"/>
                <w:sz w:val="20"/>
                <w:szCs w:val="20"/>
              </w:rPr>
              <w:t xml:space="preserve">areas where indigenous peoples are present (including project area of influence) </w:t>
            </w:r>
          </w:p>
        </w:tc>
        <w:tc>
          <w:tcPr>
            <w:tcW w:w="954" w:type="pct"/>
            <w:tcBorders>
              <w:top w:val="single" w:sz="4" w:space="0" w:color="auto"/>
              <w:left w:val="single" w:sz="4" w:space="0" w:color="auto"/>
              <w:bottom w:val="single" w:sz="4" w:space="0" w:color="auto"/>
            </w:tcBorders>
            <w:vAlign w:val="top"/>
          </w:tcPr>
          <w:p w14:paraId="49DCAEC1"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2093803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228F369" w14:textId="77777777" w:rsidR="007A37B3" w:rsidRPr="005E36C8" w:rsidDel="00A63097" w:rsidRDefault="00000000" w:rsidP="004E6F75">
            <w:sdt>
              <w:sdtPr>
                <w:rPr>
                  <w:caps/>
                  <w:sz w:val="20"/>
                  <w:szCs w:val="20"/>
                </w:rPr>
                <w:id w:val="-95579860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80EE00E" w14:textId="0BAC63AE"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24908327"/>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4A6F7E0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7F1103F" w14:textId="77777777" w:rsidR="007A37B3" w:rsidRPr="005E36C8" w:rsidRDefault="007A37B3" w:rsidP="004E6F75">
            <w:pPr>
              <w:pStyle w:val="TablesHeadingGSCyan"/>
              <w:framePr w:hSpace="0" w:wrap="auto" w:vAnchor="margin" w:hAnchor="text" w:yAlign="inline"/>
              <w:rPr>
                <w:caps w:val="0"/>
                <w:color w:val="4D4D4C"/>
                <w:sz w:val="20"/>
                <w:szCs w:val="22"/>
              </w:rPr>
            </w:pPr>
            <w:r w:rsidRPr="003F628A">
              <w:rPr>
                <w:rStyle w:val="SmartLink1"/>
                <w:sz w:val="20"/>
                <w:szCs w:val="22"/>
              </w:rPr>
              <w:fldChar w:fldCharType="begin"/>
            </w:r>
            <w:r w:rsidRPr="003F628A">
              <w:rPr>
                <w:rStyle w:val="SmartLink1"/>
                <w:sz w:val="20"/>
                <w:szCs w:val="22"/>
              </w:rPr>
              <w:instrText xml:space="preserve"> REF _Ref136231829 \r \h </w:instrText>
            </w:r>
            <w:r>
              <w:rPr>
                <w:rStyle w:val="SmartLink1"/>
                <w:sz w:val="20"/>
                <w:szCs w:val="22"/>
              </w:rPr>
              <w:instrText xml:space="preserve"> \* MERGEFORMAT </w:instrText>
            </w:r>
            <w:r w:rsidRPr="003F628A">
              <w:rPr>
                <w:rStyle w:val="SmartLink1"/>
                <w:sz w:val="20"/>
                <w:szCs w:val="22"/>
              </w:rPr>
            </w:r>
            <w:r w:rsidRPr="003F628A">
              <w:rPr>
                <w:rStyle w:val="SmartLink1"/>
                <w:sz w:val="20"/>
                <w:szCs w:val="22"/>
              </w:rPr>
              <w:fldChar w:fldCharType="separate"/>
            </w:r>
            <w:r w:rsidRPr="003F628A">
              <w:rPr>
                <w:rStyle w:val="SmartLink1"/>
                <w:sz w:val="20"/>
                <w:szCs w:val="22"/>
              </w:rPr>
              <w:t>P.4.4.1 |</w:t>
            </w:r>
            <w:r w:rsidRPr="003F628A">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760944D5"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 xml:space="preserve">affect </w:t>
            </w:r>
            <w:r w:rsidRPr="005E36C8">
              <w:rPr>
                <w:caps w:val="0"/>
                <w:color w:val="4D4D4C"/>
                <w:sz w:val="20"/>
                <w:szCs w:val="20"/>
              </w:rPr>
              <w:t>areas, land and territory claimed by indigenous peoples?</w:t>
            </w:r>
          </w:p>
        </w:tc>
        <w:tc>
          <w:tcPr>
            <w:tcW w:w="954" w:type="pct"/>
            <w:tcBorders>
              <w:top w:val="single" w:sz="4" w:space="0" w:color="auto"/>
              <w:left w:val="single" w:sz="4" w:space="0" w:color="auto"/>
              <w:bottom w:val="single" w:sz="4" w:space="0" w:color="auto"/>
            </w:tcBorders>
            <w:vAlign w:val="top"/>
          </w:tcPr>
          <w:p w14:paraId="5CA29AA2"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7454416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5133169" w14:textId="77777777" w:rsidR="007A37B3" w:rsidRPr="005E36C8" w:rsidDel="00A63097" w:rsidRDefault="00000000" w:rsidP="004E6F75">
            <w:sdt>
              <w:sdtPr>
                <w:rPr>
                  <w:caps/>
                  <w:sz w:val="20"/>
                  <w:szCs w:val="20"/>
                </w:rPr>
                <w:id w:val="-18583625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2C5B6CF3" w14:textId="051AA5BC"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14950200"/>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A1FE6DB"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2425431" w14:textId="77777777" w:rsidR="007A37B3" w:rsidRPr="005E36C8" w:rsidRDefault="007A37B3" w:rsidP="004E6F75">
            <w:pPr>
              <w:pStyle w:val="TablesHeadingGSCyan"/>
              <w:framePr w:hSpace="0" w:wrap="auto" w:vAnchor="margin" w:hAnchor="text" w:yAlign="inline"/>
              <w:rPr>
                <w:caps w:val="0"/>
                <w:color w:val="4D4D4C"/>
                <w:sz w:val="20"/>
                <w:szCs w:val="22"/>
              </w:rPr>
            </w:pPr>
            <w:r w:rsidRPr="003F628A">
              <w:rPr>
                <w:rStyle w:val="SmartLink1"/>
                <w:sz w:val="20"/>
                <w:szCs w:val="22"/>
              </w:rPr>
              <w:fldChar w:fldCharType="begin"/>
            </w:r>
            <w:r w:rsidRPr="003F628A">
              <w:rPr>
                <w:rStyle w:val="SmartLink1"/>
                <w:sz w:val="20"/>
                <w:szCs w:val="22"/>
              </w:rPr>
              <w:instrText xml:space="preserve"> REF _Ref136231829 \r \h </w:instrText>
            </w:r>
            <w:r>
              <w:rPr>
                <w:rStyle w:val="SmartLink1"/>
                <w:sz w:val="20"/>
                <w:szCs w:val="22"/>
              </w:rPr>
              <w:instrText xml:space="preserve"> \* MERGEFORMAT </w:instrText>
            </w:r>
            <w:r w:rsidRPr="003F628A">
              <w:rPr>
                <w:rStyle w:val="SmartLink1"/>
                <w:sz w:val="20"/>
                <w:szCs w:val="22"/>
              </w:rPr>
            </w:r>
            <w:r w:rsidRPr="003F628A">
              <w:rPr>
                <w:rStyle w:val="SmartLink1"/>
                <w:sz w:val="20"/>
                <w:szCs w:val="22"/>
              </w:rPr>
              <w:fldChar w:fldCharType="separate"/>
            </w:r>
            <w:r w:rsidRPr="003F628A">
              <w:rPr>
                <w:rStyle w:val="SmartLink1"/>
                <w:sz w:val="20"/>
                <w:szCs w:val="22"/>
              </w:rPr>
              <w:t>P.4.4.1 |</w:t>
            </w:r>
            <w:r w:rsidRPr="003F628A">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5A4B57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impacts (positive or negative) to the human rights, lands, natural resources, territories, and traditional livelihoods of indigenous peoples?</w:t>
            </w:r>
          </w:p>
        </w:tc>
        <w:tc>
          <w:tcPr>
            <w:tcW w:w="954" w:type="pct"/>
            <w:tcBorders>
              <w:top w:val="single" w:sz="4" w:space="0" w:color="auto"/>
              <w:left w:val="single" w:sz="4" w:space="0" w:color="auto"/>
              <w:bottom w:val="single" w:sz="4" w:space="0" w:color="auto"/>
            </w:tcBorders>
            <w:vAlign w:val="top"/>
          </w:tcPr>
          <w:p w14:paraId="0AD36683"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0518826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B106ADB" w14:textId="77777777" w:rsidR="007A37B3" w:rsidRPr="005E36C8" w:rsidDel="00A63097" w:rsidRDefault="00000000" w:rsidP="004E6F75">
            <w:sdt>
              <w:sdtPr>
                <w:rPr>
                  <w:caps/>
                  <w:sz w:val="20"/>
                  <w:szCs w:val="20"/>
                </w:rPr>
                <w:id w:val="-190267315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FE04765" w14:textId="54277E99"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7464509"/>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6FEDEBF"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4E80819" w14:textId="77777777" w:rsidR="007A37B3" w:rsidRPr="000C62F2" w:rsidRDefault="007A37B3" w:rsidP="004E6F75">
            <w:pPr>
              <w:pStyle w:val="TablesHeadingGSCyan"/>
              <w:framePr w:hSpace="0" w:wrap="auto" w:vAnchor="margin" w:hAnchor="text" w:yAlign="inline"/>
              <w:rPr>
                <w:rStyle w:val="SmartLink1"/>
                <w:sz w:val="20"/>
              </w:rPr>
            </w:pPr>
            <w:r w:rsidRPr="000C62F2">
              <w:rPr>
                <w:rStyle w:val="SmartLink1"/>
                <w:sz w:val="20"/>
              </w:rPr>
              <w:fldChar w:fldCharType="begin"/>
            </w:r>
            <w:r w:rsidRPr="000C62F2">
              <w:rPr>
                <w:rStyle w:val="SmartLink1"/>
                <w:sz w:val="20"/>
              </w:rPr>
              <w:instrText xml:space="preserve"> REF _Ref136237670 \r \h  \* MERGEFORMAT </w:instrText>
            </w:r>
            <w:r w:rsidRPr="000C62F2">
              <w:rPr>
                <w:rStyle w:val="SmartLink1"/>
                <w:sz w:val="20"/>
              </w:rPr>
            </w:r>
            <w:r w:rsidRPr="000C62F2">
              <w:rPr>
                <w:rStyle w:val="SmartLink1"/>
                <w:sz w:val="20"/>
              </w:rPr>
              <w:fldChar w:fldCharType="separate"/>
            </w:r>
            <w:r w:rsidRPr="000C62F2">
              <w:rPr>
                <w:rStyle w:val="SmartLink1"/>
                <w:sz w:val="20"/>
              </w:rPr>
              <w:t>P.4.4.7 |</w:t>
            </w:r>
            <w:r w:rsidRPr="000C62F2">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548B64D2"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 xml:space="preserve">If answer to above questions is ’’YES’’ or “POTENTIALLY”, </w:t>
            </w:r>
          </w:p>
          <w:p w14:paraId="02A7BFE8" w14:textId="77777777" w:rsidR="007A37B3" w:rsidRPr="00B2783D" w:rsidRDefault="007A37B3" w:rsidP="00433835">
            <w:pPr>
              <w:pStyle w:val="TablesHeadingGSCyan"/>
              <w:framePr w:hSpace="0" w:wrap="auto" w:vAnchor="margin" w:hAnchor="text" w:yAlign="inline"/>
              <w:numPr>
                <w:ilvl w:val="0"/>
                <w:numId w:val="23"/>
              </w:numPr>
              <w:spacing w:line="276" w:lineRule="auto"/>
              <w:rPr>
                <w:caps w:val="0"/>
                <w:color w:val="4D4D4C"/>
                <w:sz w:val="20"/>
                <w:szCs w:val="20"/>
              </w:rPr>
            </w:pPr>
            <w:r w:rsidRPr="00B2783D">
              <w:rPr>
                <w:caps w:val="0"/>
                <w:color w:val="4D4D4C"/>
                <w:sz w:val="20"/>
                <w:szCs w:val="20"/>
              </w:rPr>
              <w:t>Is it determined that the proposed project may affect the rights, lands, resources, or territories of indigenous people?</w:t>
            </w:r>
          </w:p>
          <w:p w14:paraId="7879E52B" w14:textId="77777777" w:rsidR="007A37B3" w:rsidRPr="00A144CC" w:rsidRDefault="007A37B3" w:rsidP="00433835">
            <w:pPr>
              <w:pStyle w:val="ListParagraph"/>
              <w:numPr>
                <w:ilvl w:val="0"/>
                <w:numId w:val="23"/>
              </w:numPr>
              <w:spacing w:after="60" w:line="276" w:lineRule="auto"/>
              <w:contextualSpacing w:val="0"/>
              <w:rPr>
                <w:sz w:val="20"/>
                <w:szCs w:val="20"/>
              </w:rPr>
            </w:pPr>
            <w:r w:rsidRPr="00A144CC">
              <w:rPr>
                <w:sz w:val="20"/>
                <w:szCs w:val="20"/>
              </w:rPr>
              <w:t>Has an "Indigenous People Plan" (IPP) or "Indigenous People Plan Framework" been elaborated and included in the project documentation?</w:t>
            </w:r>
          </w:p>
          <w:p w14:paraId="7759A42C" w14:textId="77777777" w:rsidR="007A37B3" w:rsidRPr="00A144CC" w:rsidRDefault="007A37B3" w:rsidP="00433835">
            <w:pPr>
              <w:pStyle w:val="ListParagraph"/>
              <w:numPr>
                <w:ilvl w:val="0"/>
                <w:numId w:val="23"/>
              </w:numPr>
              <w:spacing w:after="60" w:line="276" w:lineRule="auto"/>
              <w:contextualSpacing w:val="0"/>
              <w:rPr>
                <w:sz w:val="20"/>
                <w:szCs w:val="20"/>
              </w:rPr>
            </w:pPr>
            <w:r w:rsidRPr="00E164A8">
              <w:rPr>
                <w:rFonts w:ascii="Segoe UI" w:hAnsi="Segoe UI" w:cs="Segoe UI"/>
                <w:color w:val="37352F"/>
                <w:sz w:val="21"/>
                <w:szCs w:val="21"/>
                <w:shd w:val="clear" w:color="auto" w:fill="FFFFFF"/>
              </w:rPr>
              <w:t>Was the plan developed in accordance with the effective and meaningful participation of indigenous peoples and in accordance with UNDP Guidelines?</w:t>
            </w:r>
          </w:p>
        </w:tc>
        <w:tc>
          <w:tcPr>
            <w:tcW w:w="954" w:type="pct"/>
            <w:tcBorders>
              <w:top w:val="single" w:sz="4" w:space="0" w:color="auto"/>
              <w:left w:val="single" w:sz="4" w:space="0" w:color="auto"/>
              <w:bottom w:val="single" w:sz="4" w:space="0" w:color="auto"/>
            </w:tcBorders>
            <w:vAlign w:val="top"/>
          </w:tcPr>
          <w:p w14:paraId="44FC1F0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7368171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73E15F3"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3913415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43DCC1AD" w14:textId="06B656FE"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27062041"/>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 </w:t>
            </w:r>
          </w:p>
        </w:tc>
      </w:tr>
      <w:tr w:rsidR="007A37B3" w:rsidRPr="005E36C8" w14:paraId="46190A84"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AB3F124" w14:textId="77777777" w:rsidR="007A37B3" w:rsidRPr="002F44DE" w:rsidRDefault="007A37B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_Ref136237871 \r \h  \* MERGEFORMAT </w:instrText>
            </w:r>
            <w:r>
              <w:rPr>
                <w:rStyle w:val="SmartLink1"/>
                <w:sz w:val="20"/>
              </w:rPr>
            </w:r>
            <w:r>
              <w:rPr>
                <w:rStyle w:val="SmartLink1"/>
                <w:sz w:val="20"/>
              </w:rPr>
              <w:fldChar w:fldCharType="separate"/>
            </w:r>
            <w:r>
              <w:rPr>
                <w:rStyle w:val="SmartLink1"/>
                <w:sz w:val="20"/>
              </w:rPr>
              <w:t>P.4.4.3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436F547" w14:textId="77777777" w:rsidR="007A37B3" w:rsidRPr="005E36C8" w:rsidRDefault="007A37B3" w:rsidP="004E6F75">
            <w:pPr>
              <w:pStyle w:val="TablesHeadingGSCyan"/>
              <w:framePr w:hSpace="0" w:wrap="auto" w:vAnchor="margin" w:hAnchor="text" w:yAlign="inline"/>
              <w:rPr>
                <w:caps w:val="0"/>
                <w:color w:val="4D4D4C"/>
                <w:sz w:val="20"/>
                <w:szCs w:val="20"/>
              </w:rPr>
            </w:pPr>
            <w:r w:rsidRPr="00F70741">
              <w:rPr>
                <w:caps w:val="0"/>
                <w:color w:val="4D4D4C"/>
                <w:sz w:val="20"/>
                <w:szCs w:val="20"/>
              </w:rPr>
              <w:t>risk of forcibly removing indigenous people from their lands and territories?</w:t>
            </w:r>
          </w:p>
        </w:tc>
        <w:tc>
          <w:tcPr>
            <w:tcW w:w="954" w:type="pct"/>
            <w:tcBorders>
              <w:top w:val="single" w:sz="4" w:space="0" w:color="auto"/>
              <w:left w:val="single" w:sz="4" w:space="0" w:color="auto"/>
              <w:bottom w:val="single" w:sz="4" w:space="0" w:color="auto"/>
            </w:tcBorders>
            <w:vAlign w:val="top"/>
          </w:tcPr>
          <w:p w14:paraId="2B6C80BB"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868744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C935AE6" w14:textId="77777777" w:rsidR="007A37B3" w:rsidRPr="005E36C8" w:rsidDel="00A63097" w:rsidRDefault="00000000" w:rsidP="004E6F75">
            <w:sdt>
              <w:sdtPr>
                <w:rPr>
                  <w:caps/>
                  <w:sz w:val="20"/>
                  <w:szCs w:val="20"/>
                </w:rPr>
                <w:id w:val="-105545580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C132902" w14:textId="121CF576" w:rsidR="007A37B3" w:rsidRDefault="00000000" w:rsidP="004E6F75">
            <w:pPr>
              <w:pStyle w:val="TablesHeadingGSCyan"/>
              <w:framePr w:hSpace="0" w:wrap="auto" w:vAnchor="margin" w:hAnchor="text" w:yAlign="inline"/>
              <w:spacing w:line="276" w:lineRule="auto"/>
              <w:rPr>
                <w:sz w:val="20"/>
                <w:szCs w:val="20"/>
              </w:rPr>
            </w:pPr>
            <w:sdt>
              <w:sdtPr>
                <w:rPr>
                  <w:caps w:val="0"/>
                  <w:color w:val="4D4D4C"/>
                  <w:sz w:val="20"/>
                  <w:szCs w:val="20"/>
                </w:rPr>
                <w:id w:val="27305949"/>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82E21A6"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9B54D28" w14:textId="77777777" w:rsidR="007A37B3" w:rsidRPr="00E12D80" w:rsidRDefault="007A37B3" w:rsidP="004E6F75">
            <w:pPr>
              <w:pStyle w:val="TablesHeadingGSCyan"/>
              <w:framePr w:hSpace="0" w:wrap="auto" w:vAnchor="margin" w:hAnchor="text" w:yAlign="inline"/>
              <w:rPr>
                <w:rStyle w:val="SmartLink1"/>
                <w:sz w:val="20"/>
              </w:rPr>
            </w:pPr>
            <w:r w:rsidRPr="00E12D80">
              <w:rPr>
                <w:rStyle w:val="SmartLink1"/>
                <w:sz w:val="20"/>
              </w:rPr>
              <w:lastRenderedPageBreak/>
              <w:fldChar w:fldCharType="begin"/>
            </w:r>
            <w:r w:rsidRPr="00E12D80">
              <w:rPr>
                <w:rStyle w:val="SmartLink1"/>
                <w:sz w:val="20"/>
              </w:rPr>
              <w:instrText xml:space="preserve"> REF _Ref136241216 \r \h </w:instrText>
            </w:r>
            <w:r>
              <w:rPr>
                <w:rStyle w:val="SmartLink1"/>
                <w:sz w:val="20"/>
              </w:rPr>
              <w:instrText xml:space="preserve"> \* MERGEFORMAT </w:instrText>
            </w:r>
            <w:r w:rsidRPr="00E12D80">
              <w:rPr>
                <w:rStyle w:val="SmartLink1"/>
                <w:sz w:val="20"/>
              </w:rPr>
            </w:r>
            <w:r w:rsidRPr="00E12D80">
              <w:rPr>
                <w:rStyle w:val="SmartLink1"/>
                <w:sz w:val="20"/>
              </w:rPr>
              <w:fldChar w:fldCharType="separate"/>
            </w:r>
            <w:r w:rsidRPr="00E12D80">
              <w:rPr>
                <w:rStyle w:val="SmartLink1"/>
                <w:sz w:val="20"/>
              </w:rPr>
              <w:t>P.4.4.4 |</w:t>
            </w:r>
            <w:r w:rsidRPr="00E12D80">
              <w:rPr>
                <w:rStyle w:val="SmartLink1"/>
                <w:sz w:val="20"/>
              </w:rPr>
              <w:fldChar w:fldCharType="end"/>
            </w:r>
          </w:p>
        </w:tc>
        <w:tc>
          <w:tcPr>
            <w:tcW w:w="3285" w:type="pct"/>
            <w:tcBorders>
              <w:top w:val="single" w:sz="4" w:space="0" w:color="auto"/>
              <w:bottom w:val="single" w:sz="4" w:space="0" w:color="auto"/>
              <w:right w:val="single" w:sz="4" w:space="0" w:color="auto"/>
            </w:tcBorders>
          </w:tcPr>
          <w:p w14:paraId="4B5DE440" w14:textId="77777777" w:rsidR="007A37B3" w:rsidRPr="005E36C8" w:rsidRDefault="007A37B3" w:rsidP="004E6F75">
            <w:pPr>
              <w:pStyle w:val="TablesHeadingGSCyan"/>
              <w:framePr w:hSpace="0" w:wrap="auto" w:vAnchor="margin" w:hAnchor="text" w:yAlign="inline"/>
              <w:rPr>
                <w:caps w:val="0"/>
                <w:color w:val="4D4D4C"/>
                <w:sz w:val="20"/>
                <w:szCs w:val="20"/>
              </w:rPr>
            </w:pPr>
            <w:proofErr w:type="spellStart"/>
            <w:r w:rsidRPr="005E36C8">
              <w:rPr>
                <w:caps w:val="0"/>
                <w:color w:val="4D4D4C"/>
                <w:sz w:val="20"/>
                <w:szCs w:val="20"/>
              </w:rPr>
              <w:t>utili</w:t>
            </w:r>
            <w:r>
              <w:rPr>
                <w:caps w:val="0"/>
                <w:color w:val="4D4D4C"/>
                <w:sz w:val="20"/>
                <w:szCs w:val="20"/>
              </w:rPr>
              <w:t>s</w:t>
            </w:r>
            <w:r w:rsidRPr="005E36C8">
              <w:rPr>
                <w:caps w:val="0"/>
                <w:color w:val="4D4D4C"/>
                <w:sz w:val="20"/>
                <w:szCs w:val="20"/>
              </w:rPr>
              <w:t>ation</w:t>
            </w:r>
            <w:proofErr w:type="spellEnd"/>
            <w:r w:rsidRPr="005E36C8">
              <w:rPr>
                <w:caps w:val="0"/>
                <w:color w:val="4D4D4C"/>
                <w:sz w:val="20"/>
                <w:szCs w:val="20"/>
              </w:rPr>
              <w:t xml:space="preserve"> and/or commercial development of natural resources on lands and territories claimed by indigenous peoples?</w:t>
            </w:r>
          </w:p>
          <w:p w14:paraId="6C0A5A97" w14:textId="77777777" w:rsidR="007A37B3" w:rsidRPr="005E36C8" w:rsidRDefault="007A37B3" w:rsidP="004E6F75">
            <w:pPr>
              <w:rPr>
                <w:sz w:val="20"/>
                <w:szCs w:val="20"/>
              </w:rPr>
            </w:pPr>
          </w:p>
          <w:p w14:paraId="64424FE9" w14:textId="77777777" w:rsidR="007A37B3" w:rsidRPr="005E36C8" w:rsidRDefault="007A37B3" w:rsidP="004E6F75">
            <w:pPr>
              <w:rPr>
                <w:sz w:val="20"/>
                <w:szCs w:val="20"/>
              </w:rPr>
            </w:pPr>
            <w:r w:rsidRPr="005E36C8">
              <w:rPr>
                <w:sz w:val="20"/>
                <w:szCs w:val="20"/>
              </w:rPr>
              <w:t>Consider, and where appropriate ensure, consistency with the answers under Principle 4.1 above</w:t>
            </w:r>
          </w:p>
        </w:tc>
        <w:tc>
          <w:tcPr>
            <w:tcW w:w="954" w:type="pct"/>
            <w:tcBorders>
              <w:top w:val="single" w:sz="4" w:space="0" w:color="auto"/>
              <w:left w:val="single" w:sz="4" w:space="0" w:color="auto"/>
              <w:bottom w:val="single" w:sz="4" w:space="0" w:color="auto"/>
            </w:tcBorders>
          </w:tcPr>
          <w:p w14:paraId="5F007DA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8517125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0E0571E" w14:textId="77777777" w:rsidR="007A37B3" w:rsidRPr="005E36C8" w:rsidDel="00A63097" w:rsidRDefault="00000000" w:rsidP="004E6F75">
            <w:sdt>
              <w:sdtPr>
                <w:rPr>
                  <w:caps/>
                  <w:sz w:val="20"/>
                  <w:szCs w:val="20"/>
                </w:rPr>
                <w:id w:val="7602527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297AD445" w14:textId="5B6CC2BA"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02184302"/>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C07DA4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CCDBB30" w14:textId="77777777" w:rsidR="007A37B3" w:rsidRDefault="007A37B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_Ref136249649 \r \h  \* MERGEFORMAT </w:instrText>
            </w:r>
            <w:r>
              <w:rPr>
                <w:rStyle w:val="SmartLink1"/>
                <w:sz w:val="20"/>
              </w:rPr>
            </w:r>
            <w:r>
              <w:rPr>
                <w:rStyle w:val="SmartLink1"/>
                <w:sz w:val="20"/>
              </w:rPr>
              <w:fldChar w:fldCharType="separate"/>
            </w:r>
            <w:r>
              <w:rPr>
                <w:rStyle w:val="SmartLink1"/>
                <w:sz w:val="20"/>
              </w:rPr>
              <w:t>P.4.4.5 |</w:t>
            </w:r>
            <w:r>
              <w:rPr>
                <w:rStyle w:val="SmartLink1"/>
                <w:sz w:val="20"/>
              </w:rPr>
              <w:fldChar w:fldCharType="end"/>
            </w:r>
          </w:p>
          <w:p w14:paraId="0B931122" w14:textId="77777777" w:rsidR="007A37B3" w:rsidRDefault="007A37B3" w:rsidP="004E6F75"/>
          <w:p w14:paraId="24050006" w14:textId="77777777" w:rsidR="007A37B3" w:rsidRPr="00192B9C" w:rsidRDefault="007A37B3" w:rsidP="004E6F75">
            <w:pPr>
              <w:pStyle w:val="TablesHeadingGSCyan"/>
              <w:framePr w:hSpace="0" w:wrap="auto" w:vAnchor="margin" w:hAnchor="text" w:yAlign="inline"/>
            </w:pPr>
            <w:r w:rsidRPr="00192B9C">
              <w:rPr>
                <w:rStyle w:val="SmartLink1"/>
                <w:sz w:val="20"/>
              </w:rPr>
              <w:fldChar w:fldCharType="begin"/>
            </w:r>
            <w:r w:rsidRPr="00192B9C">
              <w:rPr>
                <w:rStyle w:val="SmartLink1"/>
                <w:sz w:val="20"/>
              </w:rPr>
              <w:instrText xml:space="preserve"> REF _Ref136249668 \r \h </w:instrText>
            </w:r>
            <w:r>
              <w:rPr>
                <w:rStyle w:val="SmartLink1"/>
                <w:sz w:val="20"/>
              </w:rPr>
              <w:instrText xml:space="preserve"> \* MERGEFORMAT </w:instrText>
            </w:r>
            <w:r w:rsidRPr="00192B9C">
              <w:rPr>
                <w:rStyle w:val="SmartLink1"/>
                <w:sz w:val="20"/>
              </w:rPr>
            </w:r>
            <w:r w:rsidRPr="00192B9C">
              <w:rPr>
                <w:rStyle w:val="SmartLink1"/>
                <w:sz w:val="20"/>
              </w:rPr>
              <w:fldChar w:fldCharType="separate"/>
            </w:r>
            <w:r w:rsidRPr="00192B9C">
              <w:rPr>
                <w:rStyle w:val="SmartLink1"/>
                <w:sz w:val="20"/>
              </w:rPr>
              <w:t>P.4.4.6 |</w:t>
            </w:r>
            <w:r w:rsidRPr="00192B9C">
              <w:rPr>
                <w:rStyle w:val="SmartLink1"/>
                <w:sz w:val="20"/>
              </w:rPr>
              <w:fldChar w:fldCharType="end"/>
            </w:r>
          </w:p>
        </w:tc>
        <w:tc>
          <w:tcPr>
            <w:tcW w:w="3285" w:type="pct"/>
            <w:tcBorders>
              <w:top w:val="single" w:sz="4" w:space="0" w:color="auto"/>
              <w:bottom w:val="single" w:sz="4" w:space="0" w:color="auto"/>
              <w:right w:val="single" w:sz="4" w:space="0" w:color="auto"/>
            </w:tcBorders>
          </w:tcPr>
          <w:p w14:paraId="6EDEA245" w14:textId="77777777" w:rsidR="007A37B3"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If answer to question above is “YES” or “POTENTIALLY”</w:t>
            </w:r>
          </w:p>
          <w:p w14:paraId="6E0424D4" w14:textId="77777777" w:rsidR="007A37B3" w:rsidRDefault="007A37B3" w:rsidP="00433835">
            <w:pPr>
              <w:pStyle w:val="TablesHeadingGSCyan"/>
              <w:framePr w:hSpace="0" w:wrap="auto" w:vAnchor="margin" w:hAnchor="text" w:yAlign="inline"/>
              <w:numPr>
                <w:ilvl w:val="0"/>
                <w:numId w:val="23"/>
              </w:numPr>
              <w:rPr>
                <w:caps w:val="0"/>
                <w:color w:val="4D4D4C"/>
                <w:sz w:val="20"/>
                <w:szCs w:val="20"/>
              </w:rPr>
            </w:pPr>
            <w:r w:rsidRPr="002E5103">
              <w:rPr>
                <w:caps w:val="0"/>
                <w:color w:val="4D4D4C"/>
                <w:sz w:val="20"/>
                <w:szCs w:val="20"/>
              </w:rPr>
              <w:t xml:space="preserve">Did the </w:t>
            </w:r>
            <w:r>
              <w:rPr>
                <w:caps w:val="0"/>
                <w:color w:val="4D4D4C"/>
                <w:sz w:val="20"/>
                <w:szCs w:val="20"/>
              </w:rPr>
              <w:t>p</w:t>
            </w:r>
            <w:r w:rsidRPr="002E5103">
              <w:rPr>
                <w:caps w:val="0"/>
                <w:color w:val="4D4D4C"/>
                <w:sz w:val="20"/>
                <w:szCs w:val="20"/>
              </w:rPr>
              <w:t>roject obtain free, prior and informed consent from indigenous people before taking their cultural, intellectual, religious, and/or spiritual property?</w:t>
            </w:r>
          </w:p>
          <w:p w14:paraId="3005CB48" w14:textId="77777777" w:rsidR="007A37B3" w:rsidRPr="002C0523" w:rsidRDefault="007A37B3" w:rsidP="004E6F75"/>
          <w:p w14:paraId="69546325" w14:textId="77777777" w:rsidR="007A37B3" w:rsidRDefault="007A37B3" w:rsidP="00433835">
            <w:pPr>
              <w:pStyle w:val="TablesHeadingGSCyan"/>
              <w:framePr w:hSpace="0" w:wrap="auto" w:vAnchor="margin" w:hAnchor="text" w:yAlign="inline"/>
              <w:numPr>
                <w:ilvl w:val="0"/>
                <w:numId w:val="23"/>
              </w:numPr>
              <w:rPr>
                <w:caps w:val="0"/>
                <w:color w:val="4D4D4C"/>
                <w:sz w:val="20"/>
                <w:szCs w:val="20"/>
              </w:rPr>
            </w:pPr>
            <w:r w:rsidRPr="00EB6875">
              <w:rPr>
                <w:caps w:val="0"/>
                <w:color w:val="4D4D4C"/>
                <w:sz w:val="20"/>
                <w:szCs w:val="20"/>
              </w:rPr>
              <w:t>Does the project ensu</w:t>
            </w:r>
            <w:r>
              <w:rPr>
                <w:caps w:val="0"/>
                <w:color w:val="4D4D4C"/>
                <w:sz w:val="20"/>
                <w:szCs w:val="20"/>
              </w:rPr>
              <w:t xml:space="preserve">re </w:t>
            </w:r>
            <w:r w:rsidRPr="00EF7870">
              <w:rPr>
                <w:caps w:val="0"/>
                <w:color w:val="4D4D4C"/>
                <w:sz w:val="20"/>
                <w:szCs w:val="20"/>
              </w:rPr>
              <w:t xml:space="preserve">that the indigenous people receive an equitable sharing of benefits resulting from the use of their traditional knowledge and practices? </w:t>
            </w:r>
            <w:r w:rsidRPr="00EB6875">
              <w:rPr>
                <w:caps w:val="0"/>
                <w:color w:val="4D4D4C"/>
                <w:sz w:val="20"/>
                <w:szCs w:val="20"/>
              </w:rPr>
              <w:t>?</w:t>
            </w:r>
          </w:p>
          <w:p w14:paraId="656C620C" w14:textId="77777777" w:rsidR="007A37B3" w:rsidRPr="00B90BF9" w:rsidRDefault="007A37B3" w:rsidP="004E6F75"/>
          <w:p w14:paraId="09FA5DE0" w14:textId="77777777" w:rsidR="007A37B3" w:rsidRDefault="007A37B3" w:rsidP="00433835">
            <w:pPr>
              <w:pStyle w:val="TablesHeadingGSCyan"/>
              <w:framePr w:hSpace="0" w:wrap="auto" w:vAnchor="margin" w:hAnchor="text" w:yAlign="inline"/>
              <w:numPr>
                <w:ilvl w:val="0"/>
                <w:numId w:val="23"/>
              </w:numPr>
              <w:rPr>
                <w:caps w:val="0"/>
                <w:color w:val="4D4D4C"/>
                <w:sz w:val="20"/>
                <w:szCs w:val="20"/>
              </w:rPr>
            </w:pPr>
            <w:r w:rsidRPr="00450350">
              <w:rPr>
                <w:caps w:val="0"/>
                <w:color w:val="4D4D4C"/>
                <w:sz w:val="20"/>
                <w:szCs w:val="20"/>
              </w:rPr>
              <w:t xml:space="preserve">Does the </w:t>
            </w:r>
            <w:r>
              <w:rPr>
                <w:caps w:val="0"/>
                <w:color w:val="4D4D4C"/>
                <w:sz w:val="20"/>
                <w:szCs w:val="20"/>
              </w:rPr>
              <w:t>p</w:t>
            </w:r>
            <w:r w:rsidRPr="00450350">
              <w:rPr>
                <w:caps w:val="0"/>
                <w:color w:val="4D4D4C"/>
                <w:sz w:val="20"/>
                <w:szCs w:val="20"/>
              </w:rPr>
              <w:t>roject ensure that the sharing of benefits resulting from the use of indigenous peoples' traditional knowledge and practices is culturally appropriate and inclusive?</w:t>
            </w:r>
          </w:p>
          <w:p w14:paraId="64F002FC" w14:textId="77777777" w:rsidR="007A37B3" w:rsidRPr="00B90BF9" w:rsidRDefault="007A37B3" w:rsidP="004E6F75"/>
          <w:p w14:paraId="66AF689E" w14:textId="77777777" w:rsidR="007A37B3" w:rsidRPr="007F7ADC" w:rsidRDefault="007A37B3" w:rsidP="00433835">
            <w:pPr>
              <w:pStyle w:val="TablesHeadingGSCyan"/>
              <w:framePr w:hSpace="0" w:wrap="auto" w:vAnchor="margin" w:hAnchor="text" w:yAlign="inline"/>
              <w:numPr>
                <w:ilvl w:val="0"/>
                <w:numId w:val="23"/>
              </w:numPr>
            </w:pPr>
            <w:r w:rsidRPr="00450350">
              <w:rPr>
                <w:caps w:val="0"/>
                <w:color w:val="4D4D4C"/>
                <w:sz w:val="20"/>
                <w:szCs w:val="20"/>
              </w:rPr>
              <w:t xml:space="preserve">Does the </w:t>
            </w:r>
            <w:r>
              <w:rPr>
                <w:caps w:val="0"/>
                <w:color w:val="4D4D4C"/>
                <w:sz w:val="20"/>
                <w:szCs w:val="20"/>
              </w:rPr>
              <w:t>p</w:t>
            </w:r>
            <w:r w:rsidRPr="00450350">
              <w:rPr>
                <w:caps w:val="0"/>
                <w:color w:val="4D4D4C"/>
                <w:sz w:val="20"/>
                <w:szCs w:val="20"/>
              </w:rPr>
              <w:t xml:space="preserve">roject ensure that </w:t>
            </w:r>
            <w:r w:rsidRPr="00B90BF9">
              <w:rPr>
                <w:caps w:val="0"/>
                <w:color w:val="4D4D4C"/>
                <w:sz w:val="20"/>
                <w:szCs w:val="20"/>
              </w:rPr>
              <w:t xml:space="preserve">the provision of equitable sharing of benefits </w:t>
            </w:r>
            <w:r>
              <w:rPr>
                <w:caps w:val="0"/>
                <w:color w:val="4D4D4C"/>
                <w:sz w:val="20"/>
                <w:szCs w:val="20"/>
              </w:rPr>
              <w:t xml:space="preserve">does not </w:t>
            </w:r>
            <w:r w:rsidRPr="00B90BF9">
              <w:rPr>
                <w:caps w:val="0"/>
                <w:color w:val="4D4D4C"/>
                <w:sz w:val="20"/>
                <w:szCs w:val="20"/>
              </w:rPr>
              <w:t>impede land rights or equal access to basic services including health services, clean water, energy, education, safe and decent working conditions, and housing?</w:t>
            </w:r>
          </w:p>
        </w:tc>
        <w:tc>
          <w:tcPr>
            <w:tcW w:w="954" w:type="pct"/>
            <w:tcBorders>
              <w:top w:val="single" w:sz="4" w:space="0" w:color="auto"/>
              <w:left w:val="single" w:sz="4" w:space="0" w:color="auto"/>
              <w:bottom w:val="single" w:sz="4" w:space="0" w:color="auto"/>
            </w:tcBorders>
          </w:tcPr>
          <w:p w14:paraId="724D64E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7628093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E246376" w14:textId="7EAAC4BA"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82264010"/>
                <w14:checkbox>
                  <w14:checked w14:val="0"/>
                  <w14:checkedState w14:val="2612" w14:font="MS Gothic"/>
                  <w14:uncheckedState w14:val="2610" w14:font="MS Gothic"/>
                </w14:checkbox>
              </w:sdtPr>
              <w:sdtContent>
                <w:r w:rsidR="00E65317">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7508573E" w14:textId="7E46EA82"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22773189"/>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157ABFDB"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44D1608" w14:textId="77777777" w:rsidR="007A37B3" w:rsidRPr="00E12D80" w:rsidRDefault="007A37B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_Ref136249929 \r \h  \* MERGEFORMAT </w:instrText>
            </w:r>
            <w:r>
              <w:rPr>
                <w:rStyle w:val="SmartLink1"/>
                <w:sz w:val="20"/>
              </w:rPr>
            </w:r>
            <w:r>
              <w:rPr>
                <w:rStyle w:val="SmartLink1"/>
                <w:sz w:val="20"/>
              </w:rPr>
              <w:fldChar w:fldCharType="separate"/>
            </w:r>
            <w:r>
              <w:rPr>
                <w:rStyle w:val="SmartLink1"/>
                <w:sz w:val="20"/>
              </w:rPr>
              <w:t>P.4.4.8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0C52F4A5" w14:textId="77777777" w:rsidR="007A37B3" w:rsidRPr="00D500E8" w:rsidRDefault="007A37B3" w:rsidP="004E6F75">
            <w:pPr>
              <w:rPr>
                <w:sz w:val="20"/>
                <w:szCs w:val="20"/>
              </w:rPr>
            </w:pPr>
            <w:r w:rsidRPr="00703428">
              <w:rPr>
                <w:sz w:val="20"/>
                <w:szCs w:val="20"/>
              </w:rPr>
              <w:t>Does the project lack appropriate feedback and grievance channels for Indigenous Peoples and their representatives?</w:t>
            </w:r>
          </w:p>
        </w:tc>
        <w:tc>
          <w:tcPr>
            <w:tcW w:w="954" w:type="pct"/>
            <w:tcBorders>
              <w:top w:val="single" w:sz="4" w:space="0" w:color="auto"/>
              <w:left w:val="single" w:sz="4" w:space="0" w:color="auto"/>
              <w:bottom w:val="single" w:sz="4" w:space="0" w:color="auto"/>
            </w:tcBorders>
          </w:tcPr>
          <w:p w14:paraId="65801935"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0249953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E53FA17" w14:textId="4C5B6AE2"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03072542"/>
                <w14:checkbox>
                  <w14:checked w14:val="1"/>
                  <w14:checkedState w14:val="2612" w14:font="MS Gothic"/>
                  <w14:uncheckedState w14:val="2610" w14:font="MS Gothic"/>
                </w14:checkbox>
              </w:sdtPr>
              <w:sdtContent>
                <w:r w:rsidR="00E65317">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76AE3D83"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1536853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3F9D726D"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11EF260" w14:textId="77777777" w:rsidR="007A37B3" w:rsidRPr="00E12D80" w:rsidRDefault="007A37B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_Ref136249929 \r \h  \* MERGEFORMAT </w:instrText>
            </w:r>
            <w:r>
              <w:rPr>
                <w:rStyle w:val="SmartLink1"/>
                <w:sz w:val="20"/>
              </w:rPr>
            </w:r>
            <w:r>
              <w:rPr>
                <w:rStyle w:val="SmartLink1"/>
                <w:sz w:val="20"/>
              </w:rPr>
              <w:fldChar w:fldCharType="separate"/>
            </w:r>
            <w:r>
              <w:rPr>
                <w:rStyle w:val="SmartLink1"/>
                <w:sz w:val="20"/>
              </w:rPr>
              <w:t>P.4.4.8 |</w:t>
            </w:r>
            <w:r>
              <w:rPr>
                <w:rStyle w:val="SmartLink1"/>
                <w:sz w:val="20"/>
              </w:rPr>
              <w:fldChar w:fldCharType="end"/>
            </w:r>
          </w:p>
        </w:tc>
        <w:tc>
          <w:tcPr>
            <w:tcW w:w="3285" w:type="pct"/>
            <w:tcBorders>
              <w:top w:val="single" w:sz="4" w:space="0" w:color="auto"/>
              <w:bottom w:val="single" w:sz="4" w:space="0" w:color="auto"/>
              <w:right w:val="single" w:sz="4" w:space="0" w:color="auto"/>
            </w:tcBorders>
          </w:tcPr>
          <w:p w14:paraId="3B452118" w14:textId="77777777" w:rsidR="007A37B3" w:rsidRPr="00D500E8" w:rsidRDefault="007A37B3" w:rsidP="004E6F75">
            <w:pPr>
              <w:rPr>
                <w:sz w:val="20"/>
                <w:szCs w:val="20"/>
              </w:rPr>
            </w:pPr>
            <w:r w:rsidRPr="00D500E8">
              <w:rPr>
                <w:sz w:val="20"/>
                <w:szCs w:val="20"/>
              </w:rPr>
              <w:t xml:space="preserve">Has a grievance mechanism </w:t>
            </w:r>
            <w:r>
              <w:rPr>
                <w:sz w:val="20"/>
                <w:szCs w:val="20"/>
              </w:rPr>
              <w:t xml:space="preserve">not </w:t>
            </w:r>
            <w:r w:rsidRPr="00D500E8">
              <w:rPr>
                <w:sz w:val="20"/>
                <w:szCs w:val="20"/>
              </w:rPr>
              <w:t xml:space="preserve">been established at the beginning of </w:t>
            </w:r>
            <w:proofErr w:type="spellStart"/>
            <w:r w:rsidRPr="00D500E8">
              <w:rPr>
                <w:sz w:val="20"/>
                <w:szCs w:val="20"/>
              </w:rPr>
              <w:t>programme</w:t>
            </w:r>
            <w:proofErr w:type="spellEnd"/>
            <w:r w:rsidRPr="00D500E8">
              <w:rPr>
                <w:sz w:val="20"/>
                <w:szCs w:val="20"/>
              </w:rPr>
              <w:t xml:space="preserve"> or project implementation with due consideration given to customary dispute settlement mechanisms among the Indigenous Peoples concerned and will it remain operational throughout the project cycle?</w:t>
            </w:r>
          </w:p>
        </w:tc>
        <w:tc>
          <w:tcPr>
            <w:tcW w:w="954" w:type="pct"/>
            <w:tcBorders>
              <w:top w:val="single" w:sz="4" w:space="0" w:color="auto"/>
              <w:left w:val="single" w:sz="4" w:space="0" w:color="auto"/>
              <w:bottom w:val="single" w:sz="4" w:space="0" w:color="auto"/>
            </w:tcBorders>
          </w:tcPr>
          <w:p w14:paraId="661375DA" w14:textId="5AE09FA0"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64661436"/>
                <w14:checkbox>
                  <w14:checked w14:val="0"/>
                  <w14:checkedState w14:val="2612" w14:font="MS Gothic"/>
                  <w14:uncheckedState w14:val="2610" w14:font="MS Gothic"/>
                </w14:checkbox>
              </w:sdtPr>
              <w:sdtContent>
                <w:r w:rsidR="00E65317">
                  <w:rPr>
                    <w:rFonts w:ascii="MS Gothic" w:eastAsia="MS Gothic" w:hAnsi="MS Gothic" w:hint="eastAsia"/>
                    <w:sz w:val="20"/>
                    <w:szCs w:val="20"/>
                  </w:rPr>
                  <w:t>☐</w:t>
                </w:r>
              </w:sdtContent>
            </w:sdt>
            <w:r w:rsidR="007A37B3" w:rsidRPr="005E36C8" w:rsidDel="00A63097">
              <w:rPr>
                <w:caps w:val="0"/>
                <w:color w:val="4D4D4C"/>
                <w:sz w:val="20"/>
                <w:szCs w:val="20"/>
              </w:rPr>
              <w:t xml:space="preserve"> YES</w:t>
            </w:r>
          </w:p>
          <w:p w14:paraId="139D07C3"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2103892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0A3F75F8" w14:textId="4DCA4772"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6808662"/>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215CCD70"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63B9671" w14:textId="77777777" w:rsidR="007A37B3" w:rsidRDefault="007A37B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_Ref136250936 \r \h </w:instrText>
            </w:r>
            <w:r>
              <w:rPr>
                <w:rStyle w:val="SmartLink1"/>
                <w:sz w:val="20"/>
              </w:rPr>
            </w:r>
            <w:r>
              <w:rPr>
                <w:rStyle w:val="SmartLink1"/>
                <w:sz w:val="20"/>
              </w:rPr>
              <w:fldChar w:fldCharType="separate"/>
            </w:r>
            <w:r>
              <w:rPr>
                <w:rStyle w:val="SmartLink1"/>
                <w:sz w:val="20"/>
              </w:rPr>
              <w:t>P.4.4.9 |</w:t>
            </w:r>
            <w:r>
              <w:rPr>
                <w:rStyle w:val="SmartLink1"/>
                <w:sz w:val="20"/>
              </w:rPr>
              <w:fldChar w:fldCharType="end"/>
            </w:r>
          </w:p>
        </w:tc>
        <w:tc>
          <w:tcPr>
            <w:tcW w:w="3285" w:type="pct"/>
            <w:tcBorders>
              <w:top w:val="single" w:sz="4" w:space="0" w:color="auto"/>
              <w:bottom w:val="single" w:sz="4" w:space="0" w:color="auto"/>
              <w:right w:val="single" w:sz="4" w:space="0" w:color="auto"/>
            </w:tcBorders>
          </w:tcPr>
          <w:p w14:paraId="07073489" w14:textId="77777777" w:rsidR="007A37B3" w:rsidRPr="00D500E8" w:rsidRDefault="007A37B3" w:rsidP="004E6F75">
            <w:pPr>
              <w:rPr>
                <w:sz w:val="20"/>
                <w:szCs w:val="20"/>
              </w:rPr>
            </w:pPr>
            <w:r>
              <w:rPr>
                <w:sz w:val="20"/>
                <w:szCs w:val="22"/>
              </w:rPr>
              <w:t>Are opinions and recommendations of an Expert Stakeholder(s) not sought and demonstrated as being included in the project design?</w:t>
            </w:r>
          </w:p>
        </w:tc>
        <w:tc>
          <w:tcPr>
            <w:tcW w:w="954" w:type="pct"/>
            <w:tcBorders>
              <w:top w:val="single" w:sz="4" w:space="0" w:color="auto"/>
              <w:left w:val="single" w:sz="4" w:space="0" w:color="auto"/>
              <w:bottom w:val="single" w:sz="4" w:space="0" w:color="auto"/>
            </w:tcBorders>
          </w:tcPr>
          <w:p w14:paraId="3A772A2F"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9065395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89A32AE"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1032340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1E96FC61" w14:textId="40AFA760"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79024452"/>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7CAE9CF6"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041FE02" w14:textId="77777777" w:rsidR="007A37B3" w:rsidRDefault="007A37B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_Ref136250936 \r \h </w:instrText>
            </w:r>
            <w:r>
              <w:rPr>
                <w:rStyle w:val="SmartLink1"/>
                <w:sz w:val="20"/>
              </w:rPr>
            </w:r>
            <w:r>
              <w:rPr>
                <w:rStyle w:val="SmartLink1"/>
                <w:sz w:val="20"/>
              </w:rPr>
              <w:fldChar w:fldCharType="separate"/>
            </w:r>
            <w:r>
              <w:rPr>
                <w:rStyle w:val="SmartLink1"/>
                <w:sz w:val="20"/>
              </w:rPr>
              <w:t>P.4.4.9 |</w:t>
            </w:r>
            <w:r>
              <w:rPr>
                <w:rStyle w:val="SmartLink1"/>
                <w:sz w:val="20"/>
              </w:rPr>
              <w:fldChar w:fldCharType="end"/>
            </w:r>
          </w:p>
        </w:tc>
        <w:tc>
          <w:tcPr>
            <w:tcW w:w="3285" w:type="pct"/>
            <w:tcBorders>
              <w:top w:val="single" w:sz="4" w:space="0" w:color="auto"/>
              <w:bottom w:val="single" w:sz="4" w:space="0" w:color="auto"/>
              <w:right w:val="single" w:sz="4" w:space="0" w:color="auto"/>
            </w:tcBorders>
          </w:tcPr>
          <w:p w14:paraId="7EBA4EAA" w14:textId="77777777" w:rsidR="007A37B3" w:rsidRPr="005E36C8" w:rsidRDefault="007A37B3" w:rsidP="004E6F75">
            <w:pPr>
              <w:rPr>
                <w:sz w:val="20"/>
                <w:szCs w:val="22"/>
              </w:rPr>
            </w:pPr>
            <w:r w:rsidRPr="005E36C8">
              <w:rPr>
                <w:sz w:val="20"/>
                <w:szCs w:val="20"/>
              </w:rPr>
              <w:t xml:space="preserve">If answer to question above is “YES”, have project design been changed, modified, updated considering </w:t>
            </w:r>
            <w:r w:rsidRPr="005E36C8">
              <w:rPr>
                <w:sz w:val="20"/>
                <w:szCs w:val="22"/>
              </w:rPr>
              <w:t>opinions and recommendations of an Expert Stakeholder?</w:t>
            </w:r>
          </w:p>
        </w:tc>
        <w:tc>
          <w:tcPr>
            <w:tcW w:w="954" w:type="pct"/>
            <w:tcBorders>
              <w:top w:val="single" w:sz="4" w:space="0" w:color="auto"/>
              <w:left w:val="single" w:sz="4" w:space="0" w:color="auto"/>
              <w:bottom w:val="single" w:sz="4" w:space="0" w:color="auto"/>
            </w:tcBorders>
          </w:tcPr>
          <w:p w14:paraId="4C68DBF3"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9840071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DCADBA8" w14:textId="77777777" w:rsidR="007A37B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0359819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1A59A8D4" w14:textId="102A2928"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88575451"/>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143BA442" w14:textId="77777777" w:rsidTr="004E6F75">
        <w:trPr>
          <w:trHeight w:val="364"/>
        </w:trPr>
        <w:tc>
          <w:tcPr>
            <w:tcW w:w="5000" w:type="pct"/>
            <w:gridSpan w:val="3"/>
            <w:tcBorders>
              <w:top w:val="single" w:sz="4" w:space="0" w:color="auto"/>
              <w:bottom w:val="single" w:sz="4" w:space="0" w:color="auto"/>
            </w:tcBorders>
            <w:noWrap/>
            <w:vAlign w:val="top"/>
          </w:tcPr>
          <w:p w14:paraId="51C8824D"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8B7258">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3CB4C21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F193B1D" w14:textId="77777777" w:rsidR="007A37B3" w:rsidRPr="00BF1765" w:rsidRDefault="007A37B3" w:rsidP="004E6F75">
            <w:pPr>
              <w:pStyle w:val="TablesHeadingGSCyan"/>
              <w:framePr w:hSpace="0" w:wrap="auto" w:vAnchor="margin" w:hAnchor="text" w:yAlign="inline"/>
              <w:spacing w:line="276" w:lineRule="auto"/>
              <w:rPr>
                <w:rFonts w:asciiTheme="minorHAnsi" w:hAnsiTheme="minorHAnsi"/>
                <w:color w:val="00B9BD" w:themeColor="hyperlink"/>
                <w:shd w:val="clear" w:color="auto" w:fill="E1DFDD"/>
              </w:rPr>
            </w:pPr>
            <w:r w:rsidRPr="00BF2666">
              <w:rPr>
                <w:i/>
                <w:iCs/>
                <w:caps w:val="0"/>
                <w:color w:val="4D4D4C"/>
                <w:sz w:val="20"/>
                <w:szCs w:val="20"/>
              </w:rPr>
              <w:t>Please add text here</w:t>
            </w:r>
            <w:r>
              <w:rPr>
                <w:i/>
                <w:iCs/>
                <w:caps w:val="0"/>
                <w:color w:val="4D4D4C"/>
                <w:sz w:val="20"/>
                <w:szCs w:val="20"/>
              </w:rPr>
              <w:t>….</w:t>
            </w:r>
          </w:p>
          <w:p w14:paraId="15FD97C9" w14:textId="77777777" w:rsidR="007A37B3" w:rsidRPr="008B7258" w:rsidRDefault="007A37B3" w:rsidP="004E6F75">
            <w:pPr>
              <w:rPr>
                <w:color w:val="515151" w:themeColor="text1"/>
              </w:rPr>
            </w:pPr>
          </w:p>
        </w:tc>
      </w:tr>
      <w:tr w:rsidR="007A37B3" w:rsidRPr="00C075F2" w14:paraId="462C4885" w14:textId="77777777" w:rsidTr="004E6F75">
        <w:trPr>
          <w:trHeight w:val="364"/>
        </w:trPr>
        <w:tc>
          <w:tcPr>
            <w:tcW w:w="5000" w:type="pct"/>
            <w:gridSpan w:val="3"/>
            <w:tcBorders>
              <w:top w:val="single" w:sz="4" w:space="0" w:color="auto"/>
              <w:bottom w:val="single" w:sz="4" w:space="0" w:color="auto"/>
            </w:tcBorders>
            <w:noWrap/>
            <w:vAlign w:val="top"/>
          </w:tcPr>
          <w:p w14:paraId="7D872F3E" w14:textId="77777777" w:rsidR="007A37B3" w:rsidRPr="00810543" w:rsidRDefault="007A37B3" w:rsidP="004E6F75">
            <w:pPr>
              <w:pStyle w:val="TablesHeadingGSCyan"/>
              <w:framePr w:hSpace="0" w:wrap="auto" w:vAnchor="margin" w:hAnchor="text" w:yAlign="inline"/>
              <w:spacing w:line="276" w:lineRule="auto"/>
              <w:rPr>
                <w:b/>
                <w:bCs/>
              </w:rPr>
            </w:pPr>
            <w:r w:rsidRPr="00810543">
              <w:rPr>
                <w:rStyle w:val="SmartLink1"/>
                <w:b/>
                <w:bCs/>
              </w:rPr>
              <w:lastRenderedPageBreak/>
              <w:fldChar w:fldCharType="begin"/>
            </w:r>
            <w:r w:rsidRPr="00810543">
              <w:rPr>
                <w:rStyle w:val="SmartLink1"/>
                <w:b/>
                <w:bCs/>
              </w:rPr>
              <w:instrText xml:space="preserve"> REF _Ref136255607 \r \h  \* MERGEFORMAT </w:instrText>
            </w:r>
            <w:r w:rsidRPr="00810543">
              <w:rPr>
                <w:rStyle w:val="SmartLink1"/>
                <w:b/>
                <w:bCs/>
              </w:rPr>
            </w:r>
            <w:r w:rsidRPr="00810543">
              <w:rPr>
                <w:rStyle w:val="SmartLink1"/>
                <w:b/>
                <w:bCs/>
              </w:rPr>
              <w:fldChar w:fldCharType="separate"/>
            </w:r>
            <w:r w:rsidRPr="00810543">
              <w:rPr>
                <w:rStyle w:val="SmartLink1"/>
                <w:b/>
                <w:bCs/>
              </w:rPr>
              <w:t>P.5 |</w:t>
            </w:r>
            <w:r w:rsidRPr="00810543">
              <w:rPr>
                <w:rStyle w:val="SmartLink1"/>
                <w:b/>
                <w:bCs/>
              </w:rPr>
              <w:fldChar w:fldCharType="end"/>
            </w:r>
            <w:r w:rsidRPr="00810543">
              <w:rPr>
                <w:rStyle w:val="SmartLink1"/>
                <w:b/>
                <w:bCs/>
              </w:rPr>
              <w:fldChar w:fldCharType="begin"/>
            </w:r>
            <w:r w:rsidRPr="00810543">
              <w:rPr>
                <w:rStyle w:val="SmartLink1"/>
                <w:b/>
                <w:bCs/>
              </w:rPr>
              <w:instrText xml:space="preserve"> REF _Ref136255617 \h  \* MERGEFORMAT </w:instrText>
            </w:r>
            <w:r w:rsidRPr="00810543">
              <w:rPr>
                <w:rStyle w:val="SmartLink1"/>
                <w:b/>
                <w:bCs/>
              </w:rPr>
            </w:r>
            <w:r w:rsidRPr="00810543">
              <w:rPr>
                <w:rStyle w:val="SmartLink1"/>
                <w:b/>
                <w:bCs/>
              </w:rPr>
              <w:fldChar w:fldCharType="separate"/>
            </w:r>
            <w:r w:rsidRPr="00810543">
              <w:rPr>
                <w:rStyle w:val="SmartLink1"/>
                <w:b/>
                <w:bCs/>
              </w:rPr>
              <w:t>Corruption</w:t>
            </w:r>
            <w:r w:rsidRPr="00810543">
              <w:rPr>
                <w:rStyle w:val="SmartLink1"/>
                <w:b/>
                <w:bCs/>
              </w:rPr>
              <w:fldChar w:fldCharType="end"/>
            </w:r>
          </w:p>
        </w:tc>
      </w:tr>
      <w:tr w:rsidR="007A37B3" w:rsidRPr="005E36C8" w14:paraId="4EA35BAD"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BE6FED8" w14:textId="77777777" w:rsidR="007A37B3" w:rsidRPr="005E36C8" w:rsidRDefault="007A37B3" w:rsidP="004E6F75">
            <w:pPr>
              <w:pStyle w:val="TablesHeadingGSCyan"/>
              <w:framePr w:hSpace="0" w:wrap="auto" w:vAnchor="margin" w:hAnchor="text" w:yAlign="inline"/>
              <w:rPr>
                <w:caps w:val="0"/>
                <w:color w:val="4D4D4C"/>
                <w:sz w:val="20"/>
                <w:szCs w:val="22"/>
              </w:rPr>
            </w:pPr>
            <w:r w:rsidRPr="00810543">
              <w:rPr>
                <w:rStyle w:val="SmartLink1"/>
                <w:sz w:val="20"/>
              </w:rPr>
              <w:fldChar w:fldCharType="begin"/>
            </w:r>
            <w:r w:rsidRPr="00810543">
              <w:rPr>
                <w:rStyle w:val="SmartLink1"/>
                <w:sz w:val="20"/>
              </w:rPr>
              <w:instrText xml:space="preserve"> REF _Ref136260442 \n \h  \* MERGEFORMAT </w:instrText>
            </w:r>
            <w:r w:rsidRPr="00810543">
              <w:rPr>
                <w:rStyle w:val="SmartLink1"/>
                <w:sz w:val="20"/>
              </w:rPr>
            </w:r>
            <w:r w:rsidRPr="00810543">
              <w:rPr>
                <w:rStyle w:val="SmartLink1"/>
                <w:sz w:val="20"/>
              </w:rPr>
              <w:fldChar w:fldCharType="separate"/>
            </w:r>
            <w:r w:rsidRPr="00810543">
              <w:rPr>
                <w:rStyle w:val="SmartLink1"/>
                <w:sz w:val="20"/>
              </w:rPr>
              <w:t>P.5.1.1 |</w:t>
            </w:r>
            <w:r w:rsidRPr="00810543">
              <w:rPr>
                <w:rStyle w:val="SmartLink1"/>
                <w:sz w:val="20"/>
              </w:rPr>
              <w:fldChar w:fldCharType="end"/>
            </w:r>
          </w:p>
        </w:tc>
        <w:tc>
          <w:tcPr>
            <w:tcW w:w="3285" w:type="pct"/>
            <w:tcBorders>
              <w:top w:val="single" w:sz="4" w:space="0" w:color="auto"/>
              <w:bottom w:val="single" w:sz="4" w:space="0" w:color="auto"/>
              <w:right w:val="single" w:sz="4" w:space="0" w:color="auto"/>
            </w:tcBorders>
          </w:tcPr>
          <w:p w14:paraId="57CB66DB" w14:textId="77777777" w:rsidR="007A37B3" w:rsidRPr="005E36C8" w:rsidRDefault="007A37B3" w:rsidP="004E6F75">
            <w:pPr>
              <w:pStyle w:val="TablesHeadingGSCyan"/>
              <w:framePr w:hSpace="0" w:wrap="auto" w:vAnchor="margin" w:hAnchor="text" w:yAlign="inline"/>
              <w:spacing w:line="276" w:lineRule="auto"/>
              <w:rPr>
                <w:caps w:val="0"/>
                <w:color w:val="4D4D4C"/>
              </w:rPr>
            </w:pPr>
            <w:r w:rsidRPr="00375E85">
              <w:rPr>
                <w:caps w:val="0"/>
                <w:color w:val="4D4D4C"/>
                <w:sz w:val="20"/>
                <w:szCs w:val="20"/>
              </w:rPr>
              <w:t xml:space="preserve">Does the </w:t>
            </w:r>
            <w:r>
              <w:rPr>
                <w:caps w:val="0"/>
                <w:color w:val="4D4D4C"/>
                <w:sz w:val="20"/>
                <w:szCs w:val="20"/>
              </w:rPr>
              <w:t>p</w:t>
            </w:r>
            <w:r w:rsidRPr="00375E85">
              <w:rPr>
                <w:caps w:val="0"/>
                <w:color w:val="4D4D4C"/>
                <w:sz w:val="20"/>
                <w:szCs w:val="20"/>
              </w:rPr>
              <w:t>roject involve, or is it complicit in, contributing to or reinforcing corruption or corrupt projects?</w:t>
            </w:r>
          </w:p>
        </w:tc>
        <w:tc>
          <w:tcPr>
            <w:tcW w:w="954" w:type="pct"/>
            <w:tcBorders>
              <w:top w:val="single" w:sz="4" w:space="0" w:color="auto"/>
              <w:left w:val="single" w:sz="4" w:space="0" w:color="auto"/>
              <w:bottom w:val="single" w:sz="4" w:space="0" w:color="auto"/>
            </w:tcBorders>
          </w:tcPr>
          <w:p w14:paraId="3135B6DA"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11381133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4B4941F" w14:textId="1F91BA2D"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8077783"/>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F1D9CA1"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C00E3C5" w14:textId="77777777" w:rsidR="007A37B3" w:rsidRPr="005E36C8" w:rsidRDefault="007A37B3" w:rsidP="004E6F75">
            <w:pPr>
              <w:pStyle w:val="TablesHeadingGSCyan"/>
              <w:framePr w:hSpace="0" w:wrap="auto" w:vAnchor="margin" w:hAnchor="text" w:yAlign="inline"/>
              <w:rPr>
                <w:caps w:val="0"/>
                <w:color w:val="4D4D4C"/>
                <w:sz w:val="20"/>
                <w:szCs w:val="22"/>
              </w:rPr>
            </w:pPr>
            <w:r w:rsidRPr="00810543">
              <w:rPr>
                <w:rStyle w:val="SmartLink1"/>
                <w:sz w:val="20"/>
              </w:rPr>
              <w:fldChar w:fldCharType="begin"/>
            </w:r>
            <w:r w:rsidRPr="00810543">
              <w:rPr>
                <w:rStyle w:val="SmartLink1"/>
                <w:sz w:val="20"/>
              </w:rPr>
              <w:instrText xml:space="preserve"> REF _Ref136260442 \n \h  \* MERGEFORMAT </w:instrText>
            </w:r>
            <w:r w:rsidRPr="00810543">
              <w:rPr>
                <w:rStyle w:val="SmartLink1"/>
                <w:sz w:val="20"/>
              </w:rPr>
            </w:r>
            <w:r w:rsidRPr="00810543">
              <w:rPr>
                <w:rStyle w:val="SmartLink1"/>
                <w:sz w:val="20"/>
              </w:rPr>
              <w:fldChar w:fldCharType="separate"/>
            </w:r>
            <w:r w:rsidRPr="00810543">
              <w:rPr>
                <w:rStyle w:val="SmartLink1"/>
                <w:sz w:val="20"/>
              </w:rPr>
              <w:t>P.5.1.1 |</w:t>
            </w:r>
            <w:r w:rsidRPr="00810543">
              <w:rPr>
                <w:rStyle w:val="SmartLink1"/>
                <w:sz w:val="20"/>
              </w:rPr>
              <w:fldChar w:fldCharType="end"/>
            </w:r>
          </w:p>
        </w:tc>
        <w:tc>
          <w:tcPr>
            <w:tcW w:w="3285" w:type="pct"/>
            <w:tcBorders>
              <w:top w:val="single" w:sz="4" w:space="0" w:color="auto"/>
              <w:bottom w:val="single" w:sz="4" w:space="0" w:color="auto"/>
              <w:right w:val="single" w:sz="4" w:space="0" w:color="auto"/>
            </w:tcBorders>
          </w:tcPr>
          <w:p w14:paraId="792EFA4B" w14:textId="77777777" w:rsidR="007A37B3" w:rsidRPr="00375E85" w:rsidRDefault="007A37B3" w:rsidP="004E6F75">
            <w:pPr>
              <w:pStyle w:val="TablesHeadingGSCyan"/>
              <w:framePr w:hSpace="0" w:wrap="auto" w:vAnchor="margin" w:hAnchor="text" w:yAlign="inline"/>
              <w:spacing w:line="276" w:lineRule="auto"/>
              <w:rPr>
                <w:caps w:val="0"/>
                <w:color w:val="4D4D4C"/>
                <w:sz w:val="20"/>
                <w:szCs w:val="20"/>
              </w:rPr>
            </w:pPr>
            <w:r w:rsidRPr="007A026E">
              <w:rPr>
                <w:caps w:val="0"/>
                <w:color w:val="4D4D4C"/>
                <w:sz w:val="20"/>
                <w:szCs w:val="20"/>
              </w:rPr>
              <w:t>Does the project have a risk of encouraging bribery, kickbacks, or other unethical behavior?</w:t>
            </w:r>
          </w:p>
        </w:tc>
        <w:tc>
          <w:tcPr>
            <w:tcW w:w="954" w:type="pct"/>
            <w:tcBorders>
              <w:top w:val="single" w:sz="4" w:space="0" w:color="auto"/>
              <w:left w:val="single" w:sz="4" w:space="0" w:color="auto"/>
              <w:bottom w:val="single" w:sz="4" w:space="0" w:color="auto"/>
            </w:tcBorders>
          </w:tcPr>
          <w:p w14:paraId="1A450782"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24204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53DCE3B" w14:textId="7D62DD6B"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14061566"/>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108053AD" w14:textId="77777777" w:rsidTr="004E6F75">
        <w:trPr>
          <w:trHeight w:val="364"/>
        </w:trPr>
        <w:tc>
          <w:tcPr>
            <w:tcW w:w="5000" w:type="pct"/>
            <w:gridSpan w:val="3"/>
            <w:tcBorders>
              <w:top w:val="single" w:sz="4" w:space="0" w:color="auto"/>
              <w:bottom w:val="single" w:sz="4" w:space="0" w:color="auto"/>
            </w:tcBorders>
            <w:noWrap/>
            <w:vAlign w:val="top"/>
          </w:tcPr>
          <w:p w14:paraId="7E0E953D"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 xml:space="preserve">If the answer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5E36C8" w14:paraId="39160A1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616D9C2"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55ACAD02" w14:textId="77777777" w:rsidR="007A37B3" w:rsidRPr="00810543" w:rsidRDefault="007A37B3" w:rsidP="004E6F75">
            <w:pPr>
              <w:pStyle w:val="TablesHeadingGSCyan"/>
              <w:framePr w:hSpace="0" w:wrap="auto" w:vAnchor="margin" w:hAnchor="text" w:yAlign="inline"/>
              <w:spacing w:line="276" w:lineRule="auto"/>
              <w:rPr>
                <w:caps w:val="0"/>
                <w:color w:val="515151" w:themeColor="text1"/>
                <w:sz w:val="20"/>
                <w:szCs w:val="20"/>
              </w:rPr>
            </w:pPr>
          </w:p>
          <w:p w14:paraId="5C761525" w14:textId="77777777" w:rsidR="007A37B3" w:rsidRPr="00810543" w:rsidRDefault="007A37B3" w:rsidP="004E6F75">
            <w:pPr>
              <w:rPr>
                <w:color w:val="515151" w:themeColor="text1"/>
              </w:rPr>
            </w:pPr>
          </w:p>
        </w:tc>
      </w:tr>
      <w:tr w:rsidR="007A37B3" w:rsidRPr="00C075F2" w14:paraId="7A81BBD3" w14:textId="77777777" w:rsidTr="004E6F75">
        <w:trPr>
          <w:trHeight w:val="364"/>
        </w:trPr>
        <w:tc>
          <w:tcPr>
            <w:tcW w:w="5000" w:type="pct"/>
            <w:gridSpan w:val="3"/>
            <w:tcBorders>
              <w:top w:val="single" w:sz="4" w:space="0" w:color="auto"/>
              <w:bottom w:val="single" w:sz="4" w:space="0" w:color="auto"/>
            </w:tcBorders>
            <w:noWrap/>
            <w:vAlign w:val="top"/>
          </w:tcPr>
          <w:p w14:paraId="1D8E633C" w14:textId="77777777" w:rsidR="007A37B3" w:rsidRPr="00C075F2" w:rsidRDefault="007A37B3" w:rsidP="004E6F75">
            <w:pPr>
              <w:pStyle w:val="TablesHeadingGSCyan"/>
              <w:framePr w:hSpace="0" w:wrap="auto" w:vAnchor="margin" w:hAnchor="text" w:yAlign="inline"/>
              <w:spacing w:line="276" w:lineRule="auto"/>
              <w:jc w:val="center"/>
              <w:rPr>
                <w:caps w:val="0"/>
                <w:color w:val="4D4D4C"/>
                <w:sz w:val="20"/>
                <w:szCs w:val="20"/>
              </w:rPr>
            </w:pPr>
            <w:r w:rsidRPr="00C075F2">
              <w:rPr>
                <w:b/>
                <w:bCs/>
                <w:caps w:val="0"/>
                <w:color w:val="4D4D4C"/>
                <w:szCs w:val="22"/>
              </w:rPr>
              <w:t>ECONOMIC SAFEGUARDING PRINCIPLES</w:t>
            </w:r>
          </w:p>
        </w:tc>
      </w:tr>
      <w:tr w:rsidR="007A37B3" w:rsidRPr="00C075F2" w14:paraId="16E14F60" w14:textId="77777777" w:rsidTr="004E6F75">
        <w:trPr>
          <w:trHeight w:val="364"/>
        </w:trPr>
        <w:tc>
          <w:tcPr>
            <w:tcW w:w="5000" w:type="pct"/>
            <w:gridSpan w:val="3"/>
            <w:tcBorders>
              <w:top w:val="single" w:sz="4" w:space="0" w:color="auto"/>
              <w:bottom w:val="single" w:sz="4" w:space="0" w:color="auto"/>
            </w:tcBorders>
            <w:noWrap/>
            <w:vAlign w:val="top"/>
          </w:tcPr>
          <w:p w14:paraId="5E0F9559" w14:textId="77777777" w:rsidR="007A37B3" w:rsidRPr="00810543" w:rsidRDefault="007A37B3" w:rsidP="004E6F75">
            <w:pPr>
              <w:pStyle w:val="TablesHeadingGSCyan"/>
              <w:framePr w:hSpace="0" w:wrap="auto" w:vAnchor="margin" w:hAnchor="text" w:yAlign="inline"/>
              <w:spacing w:line="276" w:lineRule="auto"/>
              <w:rPr>
                <w:b/>
                <w:bCs/>
                <w:caps w:val="0"/>
              </w:rPr>
            </w:pPr>
            <w:r w:rsidRPr="00810543">
              <w:rPr>
                <w:rStyle w:val="SmartLink1"/>
                <w:b/>
                <w:bCs/>
              </w:rPr>
              <w:fldChar w:fldCharType="begin"/>
            </w:r>
            <w:r w:rsidRPr="00810543">
              <w:rPr>
                <w:rStyle w:val="SmartLink1"/>
                <w:b/>
                <w:bCs/>
              </w:rPr>
              <w:instrText xml:space="preserve"> REF _Ref136260500 \w \h  \* MERGEFORMAT </w:instrText>
            </w:r>
            <w:r w:rsidRPr="00810543">
              <w:rPr>
                <w:rStyle w:val="SmartLink1"/>
                <w:b/>
                <w:bCs/>
              </w:rPr>
            </w:r>
            <w:r w:rsidRPr="00810543">
              <w:rPr>
                <w:rStyle w:val="SmartLink1"/>
                <w:b/>
                <w:bCs/>
              </w:rPr>
              <w:fldChar w:fldCharType="separate"/>
            </w:r>
            <w:r w:rsidRPr="00810543">
              <w:rPr>
                <w:rStyle w:val="SmartLink1"/>
                <w:b/>
                <w:bCs/>
              </w:rPr>
              <w:t>P.6 |</w:t>
            </w:r>
            <w:r w:rsidRPr="00810543">
              <w:rPr>
                <w:rStyle w:val="SmartLink1"/>
                <w:b/>
                <w:bCs/>
              </w:rPr>
              <w:fldChar w:fldCharType="end"/>
            </w:r>
            <w:r w:rsidRPr="00810543">
              <w:rPr>
                <w:rStyle w:val="SmartLink1"/>
                <w:b/>
                <w:bCs/>
              </w:rPr>
              <w:fldChar w:fldCharType="begin"/>
            </w:r>
            <w:r w:rsidRPr="00810543">
              <w:rPr>
                <w:rStyle w:val="SmartLink1"/>
                <w:b/>
                <w:bCs/>
              </w:rPr>
              <w:instrText xml:space="preserve"> REF _Ref136260519 \h  \* MERGEFORMAT </w:instrText>
            </w:r>
            <w:r w:rsidRPr="00810543">
              <w:rPr>
                <w:rStyle w:val="SmartLink1"/>
                <w:b/>
                <w:bCs/>
              </w:rPr>
            </w:r>
            <w:r w:rsidRPr="00810543">
              <w:rPr>
                <w:rStyle w:val="SmartLink1"/>
                <w:b/>
                <w:bCs/>
              </w:rPr>
              <w:fldChar w:fldCharType="separate"/>
            </w:r>
            <w:r w:rsidRPr="00810543">
              <w:rPr>
                <w:rStyle w:val="SmartLink1"/>
                <w:b/>
                <w:bCs/>
              </w:rPr>
              <w:t>Economic Impacts</w:t>
            </w:r>
            <w:r w:rsidRPr="00810543">
              <w:rPr>
                <w:rStyle w:val="SmartLink1"/>
                <w:b/>
                <w:bCs/>
              </w:rPr>
              <w:fldChar w:fldCharType="end"/>
            </w:r>
          </w:p>
        </w:tc>
      </w:tr>
      <w:tr w:rsidR="007A37B3" w:rsidRPr="00C075F2" w14:paraId="3AE4D70C" w14:textId="77777777" w:rsidTr="004E6F75">
        <w:trPr>
          <w:trHeight w:val="364"/>
        </w:trPr>
        <w:tc>
          <w:tcPr>
            <w:tcW w:w="5000" w:type="pct"/>
            <w:gridSpan w:val="3"/>
            <w:tcBorders>
              <w:top w:val="single" w:sz="4" w:space="0" w:color="auto"/>
              <w:bottom w:val="single" w:sz="4" w:space="0" w:color="auto"/>
            </w:tcBorders>
            <w:noWrap/>
            <w:vAlign w:val="top"/>
          </w:tcPr>
          <w:p w14:paraId="5CAED9C2" w14:textId="77777777" w:rsidR="007A37B3" w:rsidRPr="00C075F2" w:rsidRDefault="007A37B3" w:rsidP="004E6F75">
            <w:pPr>
              <w:pStyle w:val="TablesHeadingGSCyan"/>
              <w:framePr w:hSpace="0" w:wrap="auto" w:vAnchor="margin" w:hAnchor="text" w:yAlign="inline"/>
              <w:spacing w:line="276" w:lineRule="auto"/>
              <w:rPr>
                <w:i/>
                <w:iCs/>
                <w:color w:val="005B5E" w:themeColor="accent1" w:themeShade="7F"/>
              </w:rPr>
            </w:pPr>
            <w:r w:rsidRPr="00810543">
              <w:rPr>
                <w:rStyle w:val="SmartLink1"/>
              </w:rPr>
              <w:fldChar w:fldCharType="begin"/>
            </w:r>
            <w:r w:rsidRPr="00810543">
              <w:rPr>
                <w:rStyle w:val="SmartLink1"/>
              </w:rPr>
              <w:instrText xml:space="preserve"> REF _Ref136260635 \r \h </w:instrText>
            </w:r>
            <w:r>
              <w:rPr>
                <w:rStyle w:val="SmartLink1"/>
              </w:rPr>
              <w:instrText xml:space="preserve"> \* MERGEFORMAT </w:instrText>
            </w:r>
            <w:r w:rsidRPr="00810543">
              <w:rPr>
                <w:rStyle w:val="SmartLink1"/>
              </w:rPr>
            </w:r>
            <w:r w:rsidRPr="00810543">
              <w:rPr>
                <w:rStyle w:val="SmartLink1"/>
              </w:rPr>
              <w:fldChar w:fldCharType="separate"/>
            </w:r>
            <w:r w:rsidRPr="00810543">
              <w:rPr>
                <w:rStyle w:val="SmartLink1"/>
              </w:rPr>
              <w:t>P.6.1 |</w:t>
            </w:r>
            <w:r w:rsidRPr="00810543">
              <w:rPr>
                <w:rStyle w:val="SmartLink1"/>
              </w:rPr>
              <w:fldChar w:fldCharType="end"/>
            </w:r>
            <w:r w:rsidRPr="00810543">
              <w:rPr>
                <w:rStyle w:val="SmartLink1"/>
              </w:rPr>
              <w:fldChar w:fldCharType="begin"/>
            </w:r>
            <w:r w:rsidRPr="00810543">
              <w:rPr>
                <w:rStyle w:val="SmartLink1"/>
              </w:rPr>
              <w:instrText xml:space="preserve"> REF _Ref136260564 \h </w:instrText>
            </w:r>
            <w:r>
              <w:rPr>
                <w:rStyle w:val="SmartLink1"/>
              </w:rPr>
              <w:instrText xml:space="preserve"> \* MERGEFORMAT </w:instrText>
            </w:r>
            <w:r w:rsidRPr="00810543">
              <w:rPr>
                <w:rStyle w:val="SmartLink1"/>
              </w:rPr>
            </w:r>
            <w:r w:rsidRPr="00810543">
              <w:rPr>
                <w:rStyle w:val="SmartLink1"/>
              </w:rPr>
              <w:fldChar w:fldCharType="separate"/>
            </w:r>
            <w:r w:rsidRPr="00810543">
              <w:rPr>
                <w:rStyle w:val="SmartLink1"/>
              </w:rPr>
              <w:t>Labour Rights and Working Conditions</w:t>
            </w:r>
            <w:r w:rsidRPr="00810543">
              <w:rPr>
                <w:rStyle w:val="SmartLink1"/>
              </w:rPr>
              <w:fldChar w:fldCharType="end"/>
            </w:r>
          </w:p>
        </w:tc>
      </w:tr>
      <w:tr w:rsidR="007A37B3" w:rsidRPr="00C075F2" w14:paraId="49469DC0"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81AAC97" w14:textId="77777777" w:rsidR="007A37B3" w:rsidRPr="00810543" w:rsidRDefault="007A37B3" w:rsidP="004E6F75">
            <w:pPr>
              <w:pStyle w:val="TablesHeadingGSCyan"/>
              <w:framePr w:hSpace="0" w:wrap="auto" w:vAnchor="margin" w:hAnchor="text" w:yAlign="inline"/>
              <w:spacing w:line="276" w:lineRule="auto"/>
              <w:rPr>
                <w:rStyle w:val="SmartLink1"/>
              </w:rPr>
            </w:pPr>
            <w:r w:rsidRPr="006A3AE0">
              <w:rPr>
                <w:rStyle w:val="SmartLink1"/>
                <w:sz w:val="20"/>
                <w:szCs w:val="22"/>
              </w:rPr>
              <w:fldChar w:fldCharType="begin"/>
            </w:r>
            <w:r w:rsidRPr="006A3AE0">
              <w:rPr>
                <w:rStyle w:val="SmartLink1"/>
                <w:sz w:val="20"/>
                <w:szCs w:val="22"/>
              </w:rPr>
              <w:instrText xml:space="preserve"> REF _Ref136261690 \w \h </w:instrText>
            </w:r>
            <w:r>
              <w:rPr>
                <w:rStyle w:val="SmartLink1"/>
                <w:sz w:val="20"/>
                <w:szCs w:val="22"/>
              </w:rPr>
              <w:instrText xml:space="preserve"> \* MERGEFORMAT </w:instrText>
            </w:r>
            <w:r w:rsidRPr="006A3AE0">
              <w:rPr>
                <w:rStyle w:val="SmartLink1"/>
                <w:sz w:val="20"/>
                <w:szCs w:val="22"/>
              </w:rPr>
            </w:r>
            <w:r w:rsidRPr="006A3AE0">
              <w:rPr>
                <w:rStyle w:val="SmartLink1"/>
                <w:sz w:val="20"/>
                <w:szCs w:val="22"/>
              </w:rPr>
              <w:fldChar w:fldCharType="separate"/>
            </w:r>
            <w:r w:rsidRPr="006A3AE0">
              <w:rPr>
                <w:rStyle w:val="SmartLink1"/>
                <w:sz w:val="20"/>
                <w:szCs w:val="22"/>
              </w:rPr>
              <w:t>P.6.1.1 |</w:t>
            </w:r>
            <w:r w:rsidRPr="006A3AE0">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325C16C4" w14:textId="77777777" w:rsidR="007A37B3" w:rsidRPr="00B32093" w:rsidRDefault="007A37B3" w:rsidP="004E6F75">
            <w:pPr>
              <w:pStyle w:val="TablesHeadingGSCyan"/>
              <w:framePr w:hSpace="0" w:wrap="auto" w:vAnchor="margin" w:hAnchor="text" w:yAlign="inline"/>
              <w:spacing w:line="276" w:lineRule="auto"/>
              <w:rPr>
                <w:caps w:val="0"/>
                <w:color w:val="4D4D4C"/>
                <w:sz w:val="20"/>
                <w:szCs w:val="20"/>
              </w:rPr>
            </w:pPr>
            <w:r w:rsidRPr="00976135">
              <w:rPr>
                <w:caps w:val="0"/>
                <w:color w:val="4D4D4C"/>
                <w:sz w:val="20"/>
                <w:szCs w:val="20"/>
              </w:rPr>
              <w:t>Does the project involve, facilitate, or condone forced labor, or pose a potential risk of forced labor?</w:t>
            </w:r>
          </w:p>
        </w:tc>
        <w:tc>
          <w:tcPr>
            <w:tcW w:w="954" w:type="pct"/>
            <w:tcBorders>
              <w:top w:val="single" w:sz="4" w:space="0" w:color="auto"/>
              <w:left w:val="single" w:sz="4" w:space="0" w:color="auto"/>
              <w:bottom w:val="single" w:sz="4" w:space="0" w:color="auto"/>
            </w:tcBorders>
          </w:tcPr>
          <w:p w14:paraId="11E2251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9773465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BB491B5" w14:textId="17C8A87F" w:rsidR="007A37B3" w:rsidRPr="00810543"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394000812"/>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u w:val="single"/>
                    <w:shd w:val="clear" w:color="auto" w:fill="E1DFDD"/>
                  </w:rPr>
                  <w:t>☒</w:t>
                </w:r>
              </w:sdtContent>
            </w:sdt>
            <w:r w:rsidR="007A37B3" w:rsidRPr="005E36C8" w:rsidDel="00A63097">
              <w:rPr>
                <w:caps w:val="0"/>
                <w:color w:val="4D4D4C"/>
                <w:sz w:val="20"/>
                <w:szCs w:val="20"/>
              </w:rPr>
              <w:t xml:space="preserve"> NO</w:t>
            </w:r>
          </w:p>
        </w:tc>
      </w:tr>
      <w:tr w:rsidR="007A37B3" w:rsidRPr="00C075F2" w14:paraId="0A48F8C4"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51EB627" w14:textId="77777777" w:rsidR="007A37B3" w:rsidRPr="00810543" w:rsidRDefault="007A37B3" w:rsidP="004E6F75">
            <w:pPr>
              <w:pStyle w:val="TablesHeadingGSCyan"/>
              <w:framePr w:hSpace="0" w:wrap="auto" w:vAnchor="margin" w:hAnchor="text" w:yAlign="inline"/>
              <w:spacing w:line="276" w:lineRule="auto"/>
              <w:rPr>
                <w:rStyle w:val="SmartLink1"/>
              </w:rPr>
            </w:pPr>
            <w:r w:rsidRPr="006A3AE0">
              <w:rPr>
                <w:rStyle w:val="SmartLink1"/>
                <w:sz w:val="20"/>
                <w:szCs w:val="22"/>
              </w:rPr>
              <w:fldChar w:fldCharType="begin"/>
            </w:r>
            <w:r w:rsidRPr="006A3AE0">
              <w:rPr>
                <w:rStyle w:val="SmartLink1"/>
                <w:sz w:val="20"/>
                <w:szCs w:val="22"/>
              </w:rPr>
              <w:instrText xml:space="preserve"> REF _Ref136261690 \w \h </w:instrText>
            </w:r>
            <w:r>
              <w:rPr>
                <w:rStyle w:val="SmartLink1"/>
                <w:sz w:val="20"/>
                <w:szCs w:val="22"/>
              </w:rPr>
              <w:instrText xml:space="preserve"> \* MERGEFORMAT </w:instrText>
            </w:r>
            <w:r w:rsidRPr="006A3AE0">
              <w:rPr>
                <w:rStyle w:val="SmartLink1"/>
                <w:sz w:val="20"/>
                <w:szCs w:val="22"/>
              </w:rPr>
            </w:r>
            <w:r w:rsidRPr="006A3AE0">
              <w:rPr>
                <w:rStyle w:val="SmartLink1"/>
                <w:sz w:val="20"/>
                <w:szCs w:val="22"/>
              </w:rPr>
              <w:fldChar w:fldCharType="separate"/>
            </w:r>
            <w:r w:rsidRPr="006A3AE0">
              <w:rPr>
                <w:rStyle w:val="SmartLink1"/>
                <w:sz w:val="20"/>
                <w:szCs w:val="22"/>
              </w:rPr>
              <w:t>P.6.1.1 |</w:t>
            </w:r>
            <w:r w:rsidRPr="006A3AE0">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63EC31E" w14:textId="77777777" w:rsidR="007A37B3" w:rsidRPr="00B32093" w:rsidRDefault="007A37B3" w:rsidP="004E6F75">
            <w:pPr>
              <w:pStyle w:val="TablesHeadingGSCyan"/>
              <w:framePr w:hSpace="0" w:wrap="auto" w:vAnchor="margin" w:hAnchor="text" w:yAlign="inline"/>
              <w:spacing w:line="276" w:lineRule="auto"/>
              <w:rPr>
                <w:caps w:val="0"/>
                <w:color w:val="4D4D4C"/>
                <w:sz w:val="20"/>
                <w:szCs w:val="20"/>
              </w:rPr>
            </w:pPr>
            <w:r w:rsidRPr="00B32093">
              <w:rPr>
                <w:caps w:val="0"/>
                <w:color w:val="4D4D4C"/>
                <w:sz w:val="20"/>
                <w:szCs w:val="20"/>
              </w:rPr>
              <w:t>Does the project violate any labor or health and safety laws, international obligations, or ILO conventions?</w:t>
            </w:r>
          </w:p>
        </w:tc>
        <w:tc>
          <w:tcPr>
            <w:tcW w:w="954" w:type="pct"/>
            <w:tcBorders>
              <w:top w:val="single" w:sz="4" w:space="0" w:color="auto"/>
              <w:left w:val="single" w:sz="4" w:space="0" w:color="auto"/>
              <w:bottom w:val="single" w:sz="4" w:space="0" w:color="auto"/>
            </w:tcBorders>
          </w:tcPr>
          <w:p w14:paraId="60D044A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451710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0E63340" w14:textId="546B8AEC" w:rsidR="007A37B3" w:rsidRPr="00810543"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654373418"/>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u w:val="single"/>
                    <w:shd w:val="clear" w:color="auto" w:fill="E1DFDD"/>
                  </w:rPr>
                  <w:t>☒</w:t>
                </w:r>
              </w:sdtContent>
            </w:sdt>
            <w:r w:rsidR="007A37B3" w:rsidRPr="005E36C8" w:rsidDel="00A63097">
              <w:rPr>
                <w:caps w:val="0"/>
                <w:color w:val="4D4D4C"/>
                <w:sz w:val="20"/>
                <w:szCs w:val="20"/>
              </w:rPr>
              <w:t xml:space="preserve"> NO</w:t>
            </w:r>
          </w:p>
        </w:tc>
      </w:tr>
      <w:tr w:rsidR="007A37B3" w:rsidRPr="00C075F2" w14:paraId="7B54E074"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C7C3ADD" w14:textId="77777777" w:rsidR="007A37B3" w:rsidRPr="006A3AE0"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_Ref136262813 \w \h  \* MERGEFORMAT </w:instrText>
            </w:r>
            <w:r>
              <w:rPr>
                <w:rStyle w:val="SmartLink1"/>
                <w:sz w:val="20"/>
                <w:szCs w:val="22"/>
              </w:rPr>
            </w:r>
            <w:r>
              <w:rPr>
                <w:rStyle w:val="SmartLink1"/>
                <w:sz w:val="20"/>
                <w:szCs w:val="22"/>
              </w:rPr>
              <w:fldChar w:fldCharType="separate"/>
            </w:r>
            <w:r>
              <w:rPr>
                <w:rStyle w:val="SmartLink1"/>
                <w:sz w:val="20"/>
                <w:szCs w:val="22"/>
              </w:rPr>
              <w:t>P.6.1.2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34EB0AF3" w14:textId="77777777" w:rsidR="007A37B3" w:rsidRPr="00B32093" w:rsidRDefault="007A37B3" w:rsidP="004E6F75">
            <w:pPr>
              <w:pStyle w:val="TablesHeadingGSCyan"/>
              <w:framePr w:hSpace="0" w:wrap="auto" w:vAnchor="margin" w:hAnchor="text" w:yAlign="inline"/>
              <w:spacing w:line="276" w:lineRule="auto"/>
              <w:rPr>
                <w:caps w:val="0"/>
                <w:color w:val="4D4D4C"/>
                <w:sz w:val="20"/>
                <w:szCs w:val="20"/>
              </w:rPr>
            </w:pPr>
            <w:r w:rsidRPr="00FC7A11">
              <w:rPr>
                <w:caps w:val="0"/>
                <w:color w:val="4D4D4C"/>
                <w:sz w:val="20"/>
                <w:szCs w:val="20"/>
              </w:rPr>
              <w:t>Does the project violate the principles of equal opportunity and fair treatment in its employment decisions?</w:t>
            </w:r>
          </w:p>
        </w:tc>
        <w:tc>
          <w:tcPr>
            <w:tcW w:w="954" w:type="pct"/>
            <w:tcBorders>
              <w:top w:val="single" w:sz="4" w:space="0" w:color="auto"/>
              <w:left w:val="single" w:sz="4" w:space="0" w:color="auto"/>
              <w:bottom w:val="single" w:sz="4" w:space="0" w:color="auto"/>
            </w:tcBorders>
          </w:tcPr>
          <w:p w14:paraId="380FDDE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7752296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3BFACCC" w14:textId="47364D2B"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55722375"/>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03280BF8"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233B3E3" w14:textId="77777777" w:rsidR="007A37B3"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_Ref136263932 \w \h  \* MERGEFORMAT </w:instrText>
            </w:r>
            <w:r>
              <w:rPr>
                <w:rStyle w:val="SmartLink1"/>
                <w:sz w:val="20"/>
                <w:szCs w:val="22"/>
              </w:rPr>
            </w:r>
            <w:r>
              <w:rPr>
                <w:rStyle w:val="SmartLink1"/>
                <w:sz w:val="20"/>
                <w:szCs w:val="22"/>
              </w:rPr>
              <w:fldChar w:fldCharType="separate"/>
            </w:r>
            <w:r>
              <w:rPr>
                <w:rStyle w:val="SmartLink1"/>
                <w:sz w:val="20"/>
                <w:szCs w:val="22"/>
              </w:rPr>
              <w:t>P.6.1.3 |</w:t>
            </w:r>
            <w:r>
              <w:rPr>
                <w:rStyle w:val="SmartLink1"/>
                <w:sz w:val="20"/>
                <w:szCs w:val="22"/>
              </w:rPr>
              <w:fldChar w:fldCharType="end"/>
            </w:r>
          </w:p>
          <w:p w14:paraId="1488B49A" w14:textId="77777777" w:rsidR="007A37B3" w:rsidRPr="00BD2FE0" w:rsidRDefault="007A37B3" w:rsidP="004E6F75"/>
        </w:tc>
        <w:tc>
          <w:tcPr>
            <w:tcW w:w="3285" w:type="pct"/>
            <w:tcBorders>
              <w:top w:val="single" w:sz="4" w:space="0" w:color="auto"/>
              <w:left w:val="single" w:sz="4" w:space="0" w:color="auto"/>
              <w:bottom w:val="single" w:sz="4" w:space="0" w:color="auto"/>
              <w:right w:val="single" w:sz="4" w:space="0" w:color="auto"/>
            </w:tcBorders>
            <w:vAlign w:val="top"/>
          </w:tcPr>
          <w:p w14:paraId="5B854712" w14:textId="77777777" w:rsidR="007A37B3" w:rsidRPr="00FC7A11" w:rsidRDefault="007A37B3" w:rsidP="004E6F75">
            <w:pPr>
              <w:pStyle w:val="TablesHeadingGSCyan"/>
              <w:framePr w:hSpace="0" w:wrap="auto" w:vAnchor="margin" w:hAnchor="text" w:yAlign="inline"/>
              <w:spacing w:line="276" w:lineRule="auto"/>
              <w:rPr>
                <w:caps w:val="0"/>
                <w:color w:val="4D4D4C"/>
                <w:sz w:val="20"/>
                <w:szCs w:val="20"/>
              </w:rPr>
            </w:pPr>
            <w:r w:rsidRPr="00CD57D4">
              <w:rPr>
                <w:caps w:val="0"/>
                <w:color w:val="4D4D4C"/>
                <w:sz w:val="20"/>
                <w:szCs w:val="20"/>
              </w:rPr>
              <w:t>Does the project violate national laws</w:t>
            </w:r>
            <w:r>
              <w:rPr>
                <w:caps w:val="0"/>
                <w:color w:val="4D4D4C"/>
                <w:sz w:val="20"/>
                <w:szCs w:val="20"/>
              </w:rPr>
              <w:t>, if available</w:t>
            </w:r>
            <w:r w:rsidRPr="00CD57D4">
              <w:rPr>
                <w:caps w:val="0"/>
                <w:color w:val="4D4D4C"/>
                <w:sz w:val="20"/>
                <w:szCs w:val="20"/>
              </w:rPr>
              <w:t xml:space="preserve"> regarding non-discrimination in employment?</w:t>
            </w:r>
          </w:p>
        </w:tc>
        <w:tc>
          <w:tcPr>
            <w:tcW w:w="954" w:type="pct"/>
            <w:tcBorders>
              <w:top w:val="single" w:sz="4" w:space="0" w:color="auto"/>
              <w:left w:val="single" w:sz="4" w:space="0" w:color="auto"/>
              <w:bottom w:val="single" w:sz="4" w:space="0" w:color="auto"/>
            </w:tcBorders>
          </w:tcPr>
          <w:p w14:paraId="23046731"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8002458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AF77A9E" w14:textId="431A04E4"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85555011"/>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464E260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25FD348" w14:textId="77777777" w:rsidR="007A37B3"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_Ref136264444 \w \h  \* MERGEFORMAT </w:instrText>
            </w:r>
            <w:r>
              <w:rPr>
                <w:rStyle w:val="SmartLink1"/>
                <w:sz w:val="20"/>
                <w:szCs w:val="22"/>
              </w:rPr>
            </w:r>
            <w:r>
              <w:rPr>
                <w:rStyle w:val="SmartLink1"/>
                <w:sz w:val="20"/>
                <w:szCs w:val="22"/>
              </w:rPr>
              <w:fldChar w:fldCharType="separate"/>
            </w:r>
            <w:r>
              <w:rPr>
                <w:rStyle w:val="SmartLink1"/>
                <w:sz w:val="20"/>
                <w:szCs w:val="22"/>
              </w:rPr>
              <w:t>P.6.1.4 |</w:t>
            </w:r>
            <w:r>
              <w:rPr>
                <w:rStyle w:val="SmartLink1"/>
                <w:sz w:val="20"/>
                <w:szCs w:val="22"/>
              </w:rPr>
              <w:fldChar w:fldCharType="end"/>
            </w:r>
          </w:p>
          <w:p w14:paraId="21392EC0" w14:textId="77777777" w:rsidR="007A37B3" w:rsidRPr="001647BB" w:rsidRDefault="007A37B3" w:rsidP="004E6F75">
            <w:pPr>
              <w:pStyle w:val="TablesHeadingGSCyan"/>
              <w:framePr w:hSpace="0" w:wrap="auto" w:vAnchor="margin" w:hAnchor="text" w:yAlign="inline"/>
              <w:spacing w:line="276" w:lineRule="auto"/>
            </w:pPr>
            <w:r w:rsidRPr="001647BB">
              <w:rPr>
                <w:rStyle w:val="SmartLink1"/>
                <w:sz w:val="20"/>
                <w:szCs w:val="22"/>
              </w:rPr>
              <w:fldChar w:fldCharType="begin"/>
            </w:r>
            <w:r w:rsidRPr="001647BB">
              <w:rPr>
                <w:rStyle w:val="SmartLink1"/>
                <w:sz w:val="20"/>
                <w:szCs w:val="22"/>
              </w:rPr>
              <w:instrText xml:space="preserve"> REF _Ref136265927 \w \h </w:instrText>
            </w:r>
            <w:r>
              <w:rPr>
                <w:rStyle w:val="SmartLink1"/>
                <w:sz w:val="20"/>
                <w:szCs w:val="22"/>
              </w:rPr>
              <w:instrText xml:space="preserve"> \* MERGEFORMAT </w:instrText>
            </w:r>
            <w:r w:rsidRPr="001647BB">
              <w:rPr>
                <w:rStyle w:val="SmartLink1"/>
                <w:sz w:val="20"/>
                <w:szCs w:val="22"/>
              </w:rPr>
            </w:r>
            <w:r w:rsidRPr="001647BB">
              <w:rPr>
                <w:rStyle w:val="SmartLink1"/>
                <w:sz w:val="20"/>
                <w:szCs w:val="22"/>
              </w:rPr>
              <w:fldChar w:fldCharType="separate"/>
            </w:r>
            <w:r w:rsidRPr="001647BB">
              <w:rPr>
                <w:rStyle w:val="SmartLink1"/>
                <w:sz w:val="20"/>
                <w:szCs w:val="22"/>
              </w:rPr>
              <w:t>P.6.1.5 |</w:t>
            </w:r>
            <w:r w:rsidRPr="001647BB">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29C35212" w14:textId="77777777" w:rsidR="007A37B3" w:rsidRPr="00CD57D4" w:rsidRDefault="007A37B3" w:rsidP="004E6F75">
            <w:pPr>
              <w:pStyle w:val="TablesHeadingGSCyan"/>
              <w:framePr w:hSpace="0" w:wrap="auto" w:vAnchor="margin" w:hAnchor="text" w:yAlign="inline"/>
              <w:spacing w:line="276" w:lineRule="auto"/>
              <w:rPr>
                <w:caps w:val="0"/>
                <w:color w:val="4D4D4C"/>
                <w:sz w:val="20"/>
                <w:szCs w:val="20"/>
              </w:rPr>
            </w:pPr>
            <w:r w:rsidRPr="00E607FA">
              <w:rPr>
                <w:caps w:val="0"/>
                <w:color w:val="4D4D4C"/>
                <w:sz w:val="20"/>
                <w:szCs w:val="20"/>
              </w:rPr>
              <w:t>Does the project allow child labor?</w:t>
            </w:r>
          </w:p>
        </w:tc>
        <w:tc>
          <w:tcPr>
            <w:tcW w:w="954" w:type="pct"/>
            <w:tcBorders>
              <w:top w:val="single" w:sz="4" w:space="0" w:color="auto"/>
              <w:left w:val="single" w:sz="4" w:space="0" w:color="auto"/>
              <w:bottom w:val="single" w:sz="4" w:space="0" w:color="auto"/>
            </w:tcBorders>
          </w:tcPr>
          <w:p w14:paraId="4530399B"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4712592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61ECA92" w14:textId="5625AA70"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5054607"/>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75B33D0F"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F1565A2" w14:textId="77777777" w:rsidR="007A37B3"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_Ref136265008 \w \h  \* MERGEFORMAT </w:instrText>
            </w:r>
            <w:r>
              <w:rPr>
                <w:rStyle w:val="SmartLink1"/>
                <w:sz w:val="20"/>
                <w:szCs w:val="22"/>
              </w:rPr>
            </w:r>
            <w:r>
              <w:rPr>
                <w:rStyle w:val="SmartLink1"/>
                <w:sz w:val="20"/>
                <w:szCs w:val="22"/>
              </w:rPr>
              <w:fldChar w:fldCharType="separate"/>
            </w:r>
            <w:r>
              <w:rPr>
                <w:rStyle w:val="SmartLink1"/>
                <w:sz w:val="20"/>
                <w:szCs w:val="22"/>
              </w:rPr>
              <w:t>P.6.1.7 |</w:t>
            </w:r>
            <w:r>
              <w:rPr>
                <w:rStyle w:val="SmartLink1"/>
                <w:sz w:val="20"/>
                <w:szCs w:val="22"/>
              </w:rPr>
              <w:fldChar w:fldCharType="end"/>
            </w:r>
          </w:p>
          <w:p w14:paraId="32E8CD32" w14:textId="77777777" w:rsidR="007A37B3" w:rsidRPr="001647BB" w:rsidRDefault="007A37B3" w:rsidP="004E6F75">
            <w:pPr>
              <w:pStyle w:val="TablesHeadingGSCyan"/>
              <w:framePr w:hSpace="0" w:wrap="auto" w:vAnchor="margin" w:hAnchor="text" w:yAlign="inline"/>
              <w:spacing w:line="276" w:lineRule="auto"/>
            </w:pPr>
            <w:r w:rsidRPr="001647BB">
              <w:rPr>
                <w:rStyle w:val="SmartLink1"/>
                <w:sz w:val="20"/>
                <w:szCs w:val="22"/>
              </w:rPr>
              <w:fldChar w:fldCharType="begin"/>
            </w:r>
            <w:r w:rsidRPr="001647BB">
              <w:rPr>
                <w:rStyle w:val="SmartLink1"/>
                <w:sz w:val="20"/>
                <w:szCs w:val="22"/>
              </w:rPr>
              <w:instrText xml:space="preserve"> REF _Ref136265645 \w \h </w:instrText>
            </w:r>
            <w:r>
              <w:rPr>
                <w:rStyle w:val="SmartLink1"/>
                <w:sz w:val="20"/>
                <w:szCs w:val="22"/>
              </w:rPr>
              <w:instrText xml:space="preserve"> \* MERGEFORMAT </w:instrText>
            </w:r>
            <w:r w:rsidRPr="001647BB">
              <w:rPr>
                <w:rStyle w:val="SmartLink1"/>
                <w:sz w:val="20"/>
                <w:szCs w:val="22"/>
              </w:rPr>
            </w:r>
            <w:r w:rsidRPr="001647BB">
              <w:rPr>
                <w:rStyle w:val="SmartLink1"/>
                <w:sz w:val="20"/>
                <w:szCs w:val="22"/>
              </w:rPr>
              <w:fldChar w:fldCharType="separate"/>
            </w:r>
            <w:r w:rsidRPr="001647BB">
              <w:rPr>
                <w:rStyle w:val="SmartLink1"/>
                <w:sz w:val="20"/>
                <w:szCs w:val="22"/>
              </w:rPr>
              <w:t>P.6.1.8 |</w:t>
            </w:r>
            <w:r w:rsidRPr="001647BB">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2814CCBC" w14:textId="77777777" w:rsidR="007A37B3" w:rsidRPr="00CD57D4" w:rsidRDefault="007A37B3" w:rsidP="004E6F75">
            <w:pPr>
              <w:pStyle w:val="TablesHeadingGSCyan"/>
              <w:framePr w:hSpace="0" w:wrap="auto" w:vAnchor="margin" w:hAnchor="text" w:yAlign="inline"/>
              <w:spacing w:line="276" w:lineRule="auto"/>
              <w:rPr>
                <w:caps w:val="0"/>
                <w:color w:val="4D4D4C"/>
                <w:sz w:val="20"/>
                <w:szCs w:val="20"/>
              </w:rPr>
            </w:pPr>
            <w:r w:rsidRPr="00DE4D53">
              <w:rPr>
                <w:caps w:val="0"/>
                <w:color w:val="4D4D4C"/>
                <w:sz w:val="20"/>
                <w:szCs w:val="20"/>
              </w:rPr>
              <w:t>Does the project have insufficient processes and measures in place to ensure the safety and health of project workers?</w:t>
            </w:r>
          </w:p>
        </w:tc>
        <w:tc>
          <w:tcPr>
            <w:tcW w:w="954" w:type="pct"/>
            <w:tcBorders>
              <w:top w:val="single" w:sz="4" w:space="0" w:color="auto"/>
              <w:left w:val="single" w:sz="4" w:space="0" w:color="auto"/>
              <w:bottom w:val="single" w:sz="4" w:space="0" w:color="auto"/>
            </w:tcBorders>
          </w:tcPr>
          <w:p w14:paraId="40FF0C68"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5853885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38BCFE5" w14:textId="260A9DEE"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81623417"/>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7D6E2D69"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83A637A" w14:textId="77777777" w:rsidR="007A37B3"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_Ref136265867 \w \h  \* MERGEFORMAT </w:instrText>
            </w:r>
            <w:r>
              <w:rPr>
                <w:rStyle w:val="SmartLink1"/>
                <w:sz w:val="20"/>
                <w:szCs w:val="22"/>
              </w:rPr>
            </w:r>
            <w:r>
              <w:rPr>
                <w:rStyle w:val="SmartLink1"/>
                <w:sz w:val="20"/>
                <w:szCs w:val="22"/>
              </w:rPr>
              <w:fldChar w:fldCharType="separate"/>
            </w:r>
            <w:r>
              <w:rPr>
                <w:rStyle w:val="SmartLink1"/>
                <w:sz w:val="20"/>
                <w:szCs w:val="22"/>
              </w:rPr>
              <w:t>P.6.1.9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3074943" w14:textId="77777777" w:rsidR="007A37B3" w:rsidRPr="00DE4D53" w:rsidRDefault="007A37B3" w:rsidP="004E6F75">
            <w:pPr>
              <w:pStyle w:val="TablesHeadingGSCyan"/>
              <w:framePr w:hSpace="0" w:wrap="auto" w:vAnchor="margin" w:hAnchor="text" w:yAlign="inline"/>
              <w:spacing w:line="276" w:lineRule="auto"/>
              <w:rPr>
                <w:caps w:val="0"/>
                <w:color w:val="4D4D4C"/>
                <w:sz w:val="20"/>
                <w:szCs w:val="20"/>
              </w:rPr>
            </w:pPr>
            <w:r w:rsidRPr="000A2193">
              <w:rPr>
                <w:caps w:val="0"/>
                <w:color w:val="4D4D4C"/>
                <w:sz w:val="20"/>
                <w:szCs w:val="20"/>
              </w:rPr>
              <w:t xml:space="preserve">Does the project have </w:t>
            </w:r>
            <w:r w:rsidRPr="00DE4D53">
              <w:rPr>
                <w:caps w:val="0"/>
                <w:color w:val="4D4D4C"/>
                <w:sz w:val="20"/>
                <w:szCs w:val="20"/>
              </w:rPr>
              <w:t>insufficient</w:t>
            </w:r>
            <w:r w:rsidRPr="000A2193">
              <w:rPr>
                <w:caps w:val="0"/>
                <w:color w:val="4D4D4C"/>
                <w:sz w:val="20"/>
                <w:szCs w:val="20"/>
              </w:rPr>
              <w:t xml:space="preserve"> measures to safeguard and support vulnerable project workers, such as women, people with disabilities, migrant workers, and young workers, and to prevent any kind of harassment, abuse, bullying, or exploitation, including gender-based violence (GBV)?</w:t>
            </w:r>
          </w:p>
        </w:tc>
        <w:tc>
          <w:tcPr>
            <w:tcW w:w="954" w:type="pct"/>
            <w:tcBorders>
              <w:top w:val="single" w:sz="4" w:space="0" w:color="auto"/>
              <w:left w:val="single" w:sz="4" w:space="0" w:color="auto"/>
              <w:bottom w:val="single" w:sz="4" w:space="0" w:color="auto"/>
            </w:tcBorders>
          </w:tcPr>
          <w:p w14:paraId="7992789C"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2564949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32A00D2" w14:textId="0158D0A8"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60575621"/>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11B8077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6D10D09" w14:textId="77777777" w:rsidR="007A37B3" w:rsidRDefault="007A37B3" w:rsidP="004E6F75">
            <w:pPr>
              <w:pStyle w:val="TablesHeadingGSCyan"/>
              <w:framePr w:hSpace="0" w:wrap="auto" w:vAnchor="margin" w:hAnchor="text" w:yAlign="inline"/>
              <w:spacing w:line="276" w:lineRule="auto"/>
              <w:rPr>
                <w:rStyle w:val="SmartLink1"/>
                <w:sz w:val="20"/>
                <w:szCs w:val="22"/>
              </w:rPr>
            </w:pPr>
            <w:r w:rsidRPr="00737D40">
              <w:rPr>
                <w:rStyle w:val="SmartLink1"/>
                <w:sz w:val="18"/>
                <w:szCs w:val="20"/>
              </w:rPr>
              <w:fldChar w:fldCharType="begin"/>
            </w:r>
            <w:r w:rsidRPr="00737D40">
              <w:rPr>
                <w:rStyle w:val="SmartLink1"/>
                <w:sz w:val="18"/>
                <w:szCs w:val="20"/>
              </w:rPr>
              <w:instrText xml:space="preserve"> REF _Ref136267194 \w \h  \* MERGEFORMAT </w:instrText>
            </w:r>
            <w:r w:rsidRPr="00737D40">
              <w:rPr>
                <w:rStyle w:val="SmartLink1"/>
                <w:sz w:val="18"/>
                <w:szCs w:val="20"/>
              </w:rPr>
            </w:r>
            <w:r w:rsidRPr="00737D40">
              <w:rPr>
                <w:rStyle w:val="SmartLink1"/>
                <w:sz w:val="18"/>
                <w:szCs w:val="20"/>
              </w:rPr>
              <w:fldChar w:fldCharType="separate"/>
            </w:r>
            <w:r w:rsidRPr="00737D40">
              <w:rPr>
                <w:rStyle w:val="SmartLink1"/>
                <w:sz w:val="18"/>
                <w:szCs w:val="20"/>
              </w:rPr>
              <w:t>P.6.1.10 |</w:t>
            </w:r>
            <w:r w:rsidRPr="00737D40">
              <w:rPr>
                <w:rStyle w:val="SmartLink1"/>
                <w:sz w:val="18"/>
                <w:szCs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1CEDCE4A" w14:textId="77777777" w:rsidR="007A37B3" w:rsidRPr="00DE4D53" w:rsidRDefault="007A37B3" w:rsidP="004E6F75">
            <w:pPr>
              <w:pStyle w:val="TablesHeadingGSCyan"/>
              <w:framePr w:hSpace="0" w:wrap="auto" w:vAnchor="margin" w:hAnchor="text" w:yAlign="inline"/>
              <w:spacing w:line="276" w:lineRule="auto"/>
              <w:rPr>
                <w:caps w:val="0"/>
                <w:color w:val="4D4D4C"/>
                <w:sz w:val="20"/>
                <w:szCs w:val="20"/>
              </w:rPr>
            </w:pPr>
            <w:r w:rsidRPr="00737D40">
              <w:rPr>
                <w:caps w:val="0"/>
                <w:color w:val="4D4D4C"/>
                <w:sz w:val="20"/>
                <w:szCs w:val="20"/>
              </w:rPr>
              <w:t>Does the project have no grievance mechanism available for workers to voice workplace concerns? Is information about this mechanism not provided to workers at the time of recruitment, or is it not easily accessible?</w:t>
            </w:r>
          </w:p>
        </w:tc>
        <w:tc>
          <w:tcPr>
            <w:tcW w:w="954" w:type="pct"/>
            <w:tcBorders>
              <w:top w:val="single" w:sz="4" w:space="0" w:color="auto"/>
              <w:left w:val="single" w:sz="4" w:space="0" w:color="auto"/>
              <w:bottom w:val="single" w:sz="4" w:space="0" w:color="auto"/>
            </w:tcBorders>
          </w:tcPr>
          <w:p w14:paraId="6A0FB350"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3050099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75EFA5F" w14:textId="6676D664"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1724166"/>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67101629" w14:textId="77777777" w:rsidTr="004E6F75">
        <w:trPr>
          <w:trHeight w:val="364"/>
        </w:trPr>
        <w:tc>
          <w:tcPr>
            <w:tcW w:w="5000" w:type="pct"/>
            <w:gridSpan w:val="3"/>
            <w:tcBorders>
              <w:top w:val="single" w:sz="4" w:space="0" w:color="auto"/>
              <w:bottom w:val="single" w:sz="4" w:space="0" w:color="auto"/>
            </w:tcBorders>
            <w:noWrap/>
            <w:vAlign w:val="top"/>
          </w:tcPr>
          <w:p w14:paraId="5C0280B2" w14:textId="77777777" w:rsidR="007A37B3" w:rsidRDefault="007A37B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 xml:space="preserve">If the answer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C075F2" w14:paraId="78329E7F" w14:textId="77777777" w:rsidTr="004E6F75">
        <w:trPr>
          <w:trHeight w:val="766"/>
        </w:trPr>
        <w:tc>
          <w:tcPr>
            <w:tcW w:w="5000" w:type="pct"/>
            <w:gridSpan w:val="3"/>
            <w:tcBorders>
              <w:top w:val="single" w:sz="4" w:space="0" w:color="auto"/>
            </w:tcBorders>
            <w:shd w:val="clear" w:color="auto" w:fill="E6E5E5" w:themeFill="background2"/>
            <w:noWrap/>
            <w:vAlign w:val="top"/>
          </w:tcPr>
          <w:p w14:paraId="6F2F1981"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7CF2584E" w14:textId="77777777" w:rsidR="007A37B3" w:rsidRPr="00AA5B10" w:rsidRDefault="007A37B3" w:rsidP="004E6F75">
            <w:pPr>
              <w:pStyle w:val="TablesHeadingGSCyan"/>
              <w:framePr w:hSpace="0" w:wrap="auto" w:vAnchor="margin" w:hAnchor="text" w:yAlign="inline"/>
              <w:spacing w:line="276" w:lineRule="auto"/>
              <w:rPr>
                <w:caps w:val="0"/>
                <w:color w:val="515151" w:themeColor="text1"/>
                <w:sz w:val="20"/>
                <w:szCs w:val="20"/>
              </w:rPr>
            </w:pPr>
          </w:p>
        </w:tc>
      </w:tr>
      <w:tr w:rsidR="007A37B3" w:rsidRPr="005E36C8" w14:paraId="58EBA4E3" w14:textId="77777777" w:rsidTr="004E6F75">
        <w:trPr>
          <w:trHeight w:val="364"/>
        </w:trPr>
        <w:tc>
          <w:tcPr>
            <w:tcW w:w="5000" w:type="pct"/>
            <w:gridSpan w:val="3"/>
            <w:tcBorders>
              <w:top w:val="single" w:sz="4" w:space="0" w:color="auto"/>
              <w:bottom w:val="single" w:sz="4" w:space="0" w:color="auto"/>
            </w:tcBorders>
            <w:noWrap/>
            <w:vAlign w:val="top"/>
          </w:tcPr>
          <w:p w14:paraId="48F75936" w14:textId="77777777" w:rsidR="007A37B3" w:rsidRPr="00847211" w:rsidRDefault="007A37B3" w:rsidP="004E6F75">
            <w:pPr>
              <w:pStyle w:val="TablesHeadingGSCyan"/>
              <w:framePr w:hSpace="0" w:wrap="auto" w:vAnchor="margin" w:hAnchor="text" w:yAlign="inline"/>
              <w:spacing w:line="276" w:lineRule="auto"/>
              <w:rPr>
                <w:caps w:val="0"/>
                <w:sz w:val="20"/>
                <w:szCs w:val="22"/>
              </w:rPr>
            </w:pPr>
            <w:r w:rsidRPr="00847211">
              <w:rPr>
                <w:caps w:val="0"/>
                <w:sz w:val="20"/>
                <w:szCs w:val="22"/>
              </w:rPr>
              <w:t>Would the project</w:t>
            </w:r>
            <w:r>
              <w:rPr>
                <w:caps w:val="0"/>
                <w:sz w:val="20"/>
                <w:szCs w:val="22"/>
              </w:rPr>
              <w:t xml:space="preserve"> potentially</w:t>
            </w:r>
            <w:r w:rsidRPr="00847211">
              <w:rPr>
                <w:caps w:val="0"/>
                <w:sz w:val="20"/>
                <w:szCs w:val="22"/>
              </w:rPr>
              <w:t xml:space="preserve"> involve or lead to: </w:t>
            </w:r>
          </w:p>
          <w:p w14:paraId="542635D2"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b/>
                <w:bCs/>
                <w:caps w:val="0"/>
                <w:sz w:val="20"/>
                <w:szCs w:val="22"/>
              </w:rPr>
              <w:t>(</w:t>
            </w:r>
            <w:r w:rsidRPr="005E36C8">
              <w:t>note: applies to</w:t>
            </w:r>
            <w:r>
              <w:t xml:space="preserve"> both</w:t>
            </w:r>
            <w:r w:rsidRPr="005E36C8">
              <w:t xml:space="preserve"> project and contractor workers)</w:t>
            </w:r>
          </w:p>
        </w:tc>
      </w:tr>
      <w:tr w:rsidR="007A37B3" w:rsidRPr="005E36C8" w14:paraId="70BA1B12"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3216C02" w14:textId="77777777" w:rsidR="007A37B3" w:rsidRPr="005E36C8" w:rsidRDefault="007A37B3" w:rsidP="004E6F75">
            <w:pPr>
              <w:pStyle w:val="TablesHeadingGSCyan"/>
              <w:framePr w:hSpace="0" w:wrap="auto" w:vAnchor="margin" w:hAnchor="text" w:yAlign="inline"/>
              <w:rPr>
                <w:caps w:val="0"/>
                <w:color w:val="4D4D4C"/>
                <w:sz w:val="20"/>
                <w:szCs w:val="22"/>
              </w:rPr>
            </w:pPr>
            <w:r w:rsidRPr="006A3AE0">
              <w:rPr>
                <w:rStyle w:val="SmartLink1"/>
                <w:sz w:val="20"/>
                <w:szCs w:val="22"/>
              </w:rPr>
              <w:lastRenderedPageBreak/>
              <w:fldChar w:fldCharType="begin"/>
            </w:r>
            <w:r w:rsidRPr="006A3AE0">
              <w:rPr>
                <w:rStyle w:val="SmartLink1"/>
                <w:sz w:val="20"/>
                <w:szCs w:val="22"/>
              </w:rPr>
              <w:instrText xml:space="preserve"> REF _Ref136261690 \w \h </w:instrText>
            </w:r>
            <w:r>
              <w:rPr>
                <w:rStyle w:val="SmartLink1"/>
                <w:sz w:val="20"/>
                <w:szCs w:val="22"/>
              </w:rPr>
              <w:instrText xml:space="preserve"> \* MERGEFORMAT </w:instrText>
            </w:r>
            <w:r w:rsidRPr="006A3AE0">
              <w:rPr>
                <w:rStyle w:val="SmartLink1"/>
                <w:sz w:val="20"/>
                <w:szCs w:val="22"/>
              </w:rPr>
            </w:r>
            <w:r w:rsidRPr="006A3AE0">
              <w:rPr>
                <w:rStyle w:val="SmartLink1"/>
                <w:sz w:val="20"/>
                <w:szCs w:val="22"/>
              </w:rPr>
              <w:fldChar w:fldCharType="separate"/>
            </w:r>
            <w:r w:rsidRPr="006A3AE0">
              <w:rPr>
                <w:rStyle w:val="SmartLink1"/>
                <w:sz w:val="20"/>
                <w:szCs w:val="22"/>
              </w:rPr>
              <w:t>P.6.1.1 |</w:t>
            </w:r>
            <w:r w:rsidRPr="006A3A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43976E0" w14:textId="77777777" w:rsidR="007A37B3" w:rsidRPr="005E36C8" w:rsidRDefault="007A37B3" w:rsidP="004E6F75">
            <w:pPr>
              <w:pStyle w:val="TablesHeadingGSCyan"/>
              <w:framePr w:hSpace="0" w:wrap="auto" w:vAnchor="margin" w:hAnchor="text" w:yAlign="inline"/>
              <w:rPr>
                <w:caps w:val="0"/>
                <w:color w:val="4D4D4C"/>
              </w:rPr>
            </w:pPr>
            <w:r w:rsidRPr="005E36C8">
              <w:rPr>
                <w:caps w:val="0"/>
                <w:color w:val="4D4D4C"/>
                <w:sz w:val="20"/>
                <w:szCs w:val="20"/>
              </w:rPr>
              <w:t xml:space="preserve">use of forced </w:t>
            </w:r>
            <w:proofErr w:type="spellStart"/>
            <w:r w:rsidRPr="005E36C8">
              <w:rPr>
                <w:caps w:val="0"/>
                <w:color w:val="4D4D4C"/>
                <w:sz w:val="20"/>
                <w:szCs w:val="20"/>
              </w:rPr>
              <w:t>labour</w:t>
            </w:r>
            <w:proofErr w:type="spellEnd"/>
            <w:r w:rsidRPr="005E36C8">
              <w:rPr>
                <w:caps w:val="0"/>
                <w:color w:val="4D4D4C"/>
                <w:sz w:val="20"/>
                <w:szCs w:val="20"/>
              </w:rPr>
              <w:t>?</w:t>
            </w:r>
          </w:p>
        </w:tc>
        <w:tc>
          <w:tcPr>
            <w:tcW w:w="954" w:type="pct"/>
            <w:tcBorders>
              <w:top w:val="single" w:sz="4" w:space="0" w:color="auto"/>
              <w:left w:val="single" w:sz="4" w:space="0" w:color="auto"/>
              <w:bottom w:val="single" w:sz="4" w:space="0" w:color="auto"/>
            </w:tcBorders>
            <w:vAlign w:val="top"/>
          </w:tcPr>
          <w:p w14:paraId="7B92234C"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6248405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0611618" w14:textId="77777777" w:rsidR="007A37B3" w:rsidRPr="005E36C8" w:rsidDel="00A63097" w:rsidRDefault="00000000" w:rsidP="004E6F75">
            <w:sdt>
              <w:sdtPr>
                <w:rPr>
                  <w:caps/>
                  <w:sz w:val="20"/>
                  <w:szCs w:val="20"/>
                </w:rPr>
                <w:id w:val="162395451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17995762" w14:textId="73E05202"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28363773"/>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3D06B5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EAD84E4" w14:textId="77777777" w:rsidR="007A37B3" w:rsidRPr="005E36C8" w:rsidRDefault="007A37B3" w:rsidP="004E6F75">
            <w:pPr>
              <w:pStyle w:val="TablesHeadingGSCyan"/>
              <w:framePr w:hSpace="0" w:wrap="auto" w:vAnchor="margin" w:hAnchor="text" w:yAlign="inline"/>
              <w:rPr>
                <w:caps w:val="0"/>
                <w:color w:val="4D4D4C"/>
                <w:sz w:val="20"/>
                <w:szCs w:val="22"/>
              </w:rPr>
            </w:pPr>
            <w:r w:rsidRPr="006A3AE0">
              <w:rPr>
                <w:rStyle w:val="SmartLink1"/>
                <w:sz w:val="20"/>
                <w:szCs w:val="22"/>
              </w:rPr>
              <w:fldChar w:fldCharType="begin"/>
            </w:r>
            <w:r w:rsidRPr="006A3AE0">
              <w:rPr>
                <w:rStyle w:val="SmartLink1"/>
                <w:sz w:val="20"/>
                <w:szCs w:val="22"/>
              </w:rPr>
              <w:instrText xml:space="preserve"> REF _Ref136261690 \w \h </w:instrText>
            </w:r>
            <w:r>
              <w:rPr>
                <w:rStyle w:val="SmartLink1"/>
                <w:sz w:val="20"/>
                <w:szCs w:val="22"/>
              </w:rPr>
              <w:instrText xml:space="preserve"> \* MERGEFORMAT </w:instrText>
            </w:r>
            <w:r w:rsidRPr="006A3AE0">
              <w:rPr>
                <w:rStyle w:val="SmartLink1"/>
                <w:sz w:val="20"/>
                <w:szCs w:val="22"/>
              </w:rPr>
            </w:r>
            <w:r w:rsidRPr="006A3AE0">
              <w:rPr>
                <w:rStyle w:val="SmartLink1"/>
                <w:sz w:val="20"/>
                <w:szCs w:val="22"/>
              </w:rPr>
              <w:fldChar w:fldCharType="separate"/>
            </w:r>
            <w:r w:rsidRPr="006A3AE0">
              <w:rPr>
                <w:rStyle w:val="SmartLink1"/>
                <w:sz w:val="20"/>
                <w:szCs w:val="22"/>
              </w:rPr>
              <w:t>P.6.1.1 |</w:t>
            </w:r>
            <w:r w:rsidRPr="006A3A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51CFE256"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working conditions that do not meet national </w:t>
            </w:r>
            <w:proofErr w:type="spellStart"/>
            <w:r w:rsidRPr="005E36C8">
              <w:rPr>
                <w:caps w:val="0"/>
                <w:color w:val="4D4D4C"/>
                <w:sz w:val="20"/>
                <w:szCs w:val="20"/>
              </w:rPr>
              <w:t>labour</w:t>
            </w:r>
            <w:proofErr w:type="spellEnd"/>
            <w:r w:rsidRPr="005E36C8">
              <w:rPr>
                <w:caps w:val="0"/>
                <w:color w:val="4D4D4C"/>
                <w:sz w:val="20"/>
                <w:szCs w:val="20"/>
              </w:rPr>
              <w:t xml:space="preserve"> laws and international commitments?</w:t>
            </w:r>
          </w:p>
        </w:tc>
        <w:tc>
          <w:tcPr>
            <w:tcW w:w="954" w:type="pct"/>
            <w:tcBorders>
              <w:top w:val="single" w:sz="4" w:space="0" w:color="auto"/>
              <w:left w:val="single" w:sz="4" w:space="0" w:color="auto"/>
              <w:bottom w:val="single" w:sz="4" w:space="0" w:color="auto"/>
            </w:tcBorders>
            <w:vAlign w:val="top"/>
          </w:tcPr>
          <w:p w14:paraId="2F2AF055"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3826135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D52C6B8" w14:textId="77777777" w:rsidR="007A37B3" w:rsidRPr="005E36C8" w:rsidDel="00A63097" w:rsidRDefault="00000000" w:rsidP="004E6F75">
            <w:sdt>
              <w:sdtPr>
                <w:rPr>
                  <w:caps/>
                  <w:sz w:val="20"/>
                  <w:szCs w:val="20"/>
                </w:rPr>
                <w:id w:val="-32351691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B9E5285" w14:textId="2C708BCC"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55802461"/>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18094E59"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DB2DD31" w14:textId="77777777" w:rsidR="007A37B3" w:rsidRPr="005E36C8" w:rsidRDefault="007A37B3" w:rsidP="004E6F75">
            <w:pPr>
              <w:pStyle w:val="TablesHeadingGSCyan"/>
              <w:framePr w:hSpace="0" w:wrap="auto" w:vAnchor="margin" w:hAnchor="text" w:yAlign="inline"/>
              <w:rPr>
                <w:caps w:val="0"/>
                <w:color w:val="4D4D4C"/>
                <w:sz w:val="20"/>
                <w:szCs w:val="22"/>
              </w:rPr>
            </w:pPr>
            <w:r w:rsidRPr="006A3AE0">
              <w:rPr>
                <w:rStyle w:val="SmartLink1"/>
                <w:sz w:val="20"/>
                <w:szCs w:val="22"/>
              </w:rPr>
              <w:fldChar w:fldCharType="begin"/>
            </w:r>
            <w:r w:rsidRPr="006A3AE0">
              <w:rPr>
                <w:rStyle w:val="SmartLink1"/>
                <w:sz w:val="20"/>
                <w:szCs w:val="22"/>
              </w:rPr>
              <w:instrText xml:space="preserve"> REF _Ref136261690 \w \h </w:instrText>
            </w:r>
            <w:r>
              <w:rPr>
                <w:rStyle w:val="SmartLink1"/>
                <w:sz w:val="20"/>
                <w:szCs w:val="22"/>
              </w:rPr>
              <w:instrText xml:space="preserve"> \* MERGEFORMAT </w:instrText>
            </w:r>
            <w:r w:rsidRPr="006A3AE0">
              <w:rPr>
                <w:rStyle w:val="SmartLink1"/>
                <w:sz w:val="20"/>
                <w:szCs w:val="22"/>
              </w:rPr>
            </w:r>
            <w:r w:rsidRPr="006A3AE0">
              <w:rPr>
                <w:rStyle w:val="SmartLink1"/>
                <w:sz w:val="20"/>
                <w:szCs w:val="22"/>
              </w:rPr>
              <w:fldChar w:fldCharType="separate"/>
            </w:r>
            <w:r w:rsidRPr="006A3AE0">
              <w:rPr>
                <w:rStyle w:val="SmartLink1"/>
                <w:sz w:val="20"/>
                <w:szCs w:val="22"/>
              </w:rPr>
              <w:t>P.6.1.1 |</w:t>
            </w:r>
            <w:r w:rsidRPr="006A3A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51DC92EA"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working conditions that may deny freedom of association and collective bargaining?</w:t>
            </w:r>
          </w:p>
        </w:tc>
        <w:tc>
          <w:tcPr>
            <w:tcW w:w="954" w:type="pct"/>
            <w:tcBorders>
              <w:top w:val="single" w:sz="4" w:space="0" w:color="auto"/>
              <w:left w:val="single" w:sz="4" w:space="0" w:color="auto"/>
              <w:bottom w:val="single" w:sz="4" w:space="0" w:color="auto"/>
            </w:tcBorders>
            <w:vAlign w:val="top"/>
          </w:tcPr>
          <w:p w14:paraId="15FD0D6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9344881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7F8D016" w14:textId="77777777" w:rsidR="007A37B3" w:rsidRPr="005E36C8" w:rsidDel="00A63097" w:rsidRDefault="00000000" w:rsidP="004E6F75">
            <w:sdt>
              <w:sdtPr>
                <w:rPr>
                  <w:caps/>
                  <w:sz w:val="20"/>
                  <w:szCs w:val="20"/>
                </w:rPr>
                <w:id w:val="27599232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F53AC65" w14:textId="1A934C70" w:rsidR="007A37B3" w:rsidRPr="005E36C8" w:rsidRDefault="00000000" w:rsidP="004E6F75">
            <w:sdt>
              <w:sdtPr>
                <w:rPr>
                  <w:caps/>
                  <w:sz w:val="20"/>
                  <w:szCs w:val="20"/>
                </w:rPr>
                <w:id w:val="-1394739032"/>
                <w14:checkbox>
                  <w14:checked w14:val="1"/>
                  <w14:checkedState w14:val="2612" w14:font="MS Gothic"/>
                  <w14:uncheckedState w14:val="2610" w14:font="MS Gothic"/>
                </w14:checkbox>
              </w:sdtPr>
              <w:sdtContent>
                <w:r w:rsidR="00E65317">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54ACF1C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80F73E4" w14:textId="77777777" w:rsidR="007A37B3" w:rsidRPr="006A3AE0"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_Ref136261690 \w \h </w:instrText>
            </w:r>
            <w:r>
              <w:rPr>
                <w:rStyle w:val="SmartLink1"/>
                <w:sz w:val="20"/>
                <w:szCs w:val="22"/>
              </w:rPr>
            </w:r>
            <w:r>
              <w:rPr>
                <w:rStyle w:val="SmartLink1"/>
                <w:sz w:val="20"/>
                <w:szCs w:val="22"/>
              </w:rPr>
              <w:fldChar w:fldCharType="separate"/>
            </w:r>
            <w:r>
              <w:rPr>
                <w:rStyle w:val="SmartLink1"/>
                <w:sz w:val="20"/>
                <w:szCs w:val="22"/>
              </w:rPr>
              <w:t>P.6.1.1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43DDB736" w14:textId="77777777" w:rsidR="007A37B3" w:rsidRDefault="007A37B3" w:rsidP="004E6F75">
            <w:pPr>
              <w:pStyle w:val="TablesHeadingGSCyan"/>
              <w:framePr w:hSpace="0" w:wrap="auto" w:vAnchor="margin" w:hAnchor="text" w:yAlign="inline"/>
            </w:pPr>
            <w:r>
              <w:rPr>
                <w:caps w:val="0"/>
                <w:color w:val="4D4D4C"/>
                <w:sz w:val="20"/>
                <w:szCs w:val="20"/>
              </w:rPr>
              <w:t>absence of documented w</w:t>
            </w:r>
            <w:r w:rsidRPr="00184ECB">
              <w:rPr>
                <w:caps w:val="0"/>
                <w:color w:val="4D4D4C"/>
                <w:sz w:val="20"/>
                <w:szCs w:val="20"/>
              </w:rPr>
              <w:t>orking agreements with all individual workers</w:t>
            </w:r>
            <w:r w:rsidRPr="005E36C8">
              <w:t xml:space="preserve"> </w:t>
            </w:r>
          </w:p>
          <w:p w14:paraId="2BCA741A" w14:textId="77777777" w:rsidR="007A37B3" w:rsidRDefault="007A37B3" w:rsidP="004E6F75">
            <w:pPr>
              <w:pStyle w:val="TablesHeadingGSCyan"/>
              <w:framePr w:hSpace="0" w:wrap="auto" w:vAnchor="margin" w:hAnchor="text" w:yAlign="inline"/>
            </w:pPr>
          </w:p>
          <w:p w14:paraId="10D4C8FD" w14:textId="77777777" w:rsidR="007A37B3" w:rsidRPr="005E36C8" w:rsidRDefault="007A37B3" w:rsidP="004E6F75">
            <w:pPr>
              <w:pStyle w:val="TablesHeadingGSCyan"/>
              <w:framePr w:hSpace="0" w:wrap="auto" w:vAnchor="margin" w:hAnchor="text" w:yAlign="inline"/>
              <w:rPr>
                <w:caps w:val="0"/>
                <w:color w:val="4D4D4C"/>
                <w:sz w:val="20"/>
                <w:szCs w:val="20"/>
              </w:rPr>
            </w:pPr>
            <w:r w:rsidRPr="00B3777F">
              <w:rPr>
                <w:i/>
                <w:iCs/>
                <w:caps w:val="0"/>
                <w:color w:val="4D4D4C"/>
                <w:sz w:val="20"/>
                <w:szCs w:val="20"/>
              </w:rPr>
              <w:t>if such agreements do not exist, or do not address working conditions and terms of employment, the project developer shall provide reasonable working conditions and terms of employment</w:t>
            </w:r>
            <w:r>
              <w:rPr>
                <w:i/>
                <w:iCs/>
                <w:caps w:val="0"/>
                <w:color w:val="4D4D4C"/>
                <w:sz w:val="20"/>
                <w:szCs w:val="20"/>
              </w:rPr>
              <w:t>.</w:t>
            </w:r>
            <w:r w:rsidRPr="00B3777F">
              <w:t xml:space="preserve"> </w:t>
            </w:r>
            <w:r>
              <w:t xml:space="preserve"> </w:t>
            </w:r>
            <w:r>
              <w:rPr>
                <w:caps w:val="0"/>
                <w:color w:val="4D4D4C"/>
                <w:sz w:val="20"/>
                <w:szCs w:val="20"/>
              </w:rPr>
              <w:t xml:space="preserve"> </w:t>
            </w:r>
          </w:p>
        </w:tc>
        <w:tc>
          <w:tcPr>
            <w:tcW w:w="954" w:type="pct"/>
            <w:tcBorders>
              <w:top w:val="single" w:sz="4" w:space="0" w:color="auto"/>
              <w:left w:val="single" w:sz="4" w:space="0" w:color="auto"/>
              <w:bottom w:val="single" w:sz="4" w:space="0" w:color="auto"/>
            </w:tcBorders>
            <w:vAlign w:val="top"/>
          </w:tcPr>
          <w:p w14:paraId="4E2F4696"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6170241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6B3B692" w14:textId="77777777" w:rsidR="007A37B3" w:rsidRPr="005E36C8" w:rsidDel="00A63097" w:rsidRDefault="00000000" w:rsidP="004E6F75">
            <w:sdt>
              <w:sdtPr>
                <w:rPr>
                  <w:caps/>
                  <w:sz w:val="20"/>
                  <w:szCs w:val="20"/>
                </w:rPr>
                <w:id w:val="-83684757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76FBCDB" w14:textId="26165361" w:rsidR="007A37B3" w:rsidRDefault="00000000" w:rsidP="004E6F75">
            <w:pPr>
              <w:rPr>
                <w:caps/>
                <w:sz w:val="20"/>
                <w:szCs w:val="20"/>
              </w:rPr>
            </w:pPr>
            <w:sdt>
              <w:sdtPr>
                <w:rPr>
                  <w:caps/>
                  <w:sz w:val="20"/>
                  <w:szCs w:val="20"/>
                </w:rPr>
                <w:id w:val="-422953122"/>
                <w14:checkbox>
                  <w14:checked w14:val="1"/>
                  <w14:checkedState w14:val="2612" w14:font="MS Gothic"/>
                  <w14:uncheckedState w14:val="2610" w14:font="MS Gothic"/>
                </w14:checkbox>
              </w:sdtPr>
              <w:sdtContent>
                <w:r w:rsidR="00E65317">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58CF18BC"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9C43F6E" w14:textId="77777777" w:rsidR="007A37B3" w:rsidRPr="005E36C8" w:rsidRDefault="007A37B3" w:rsidP="004E6F75">
            <w:pPr>
              <w:pStyle w:val="TablesHeadingGSCyan"/>
              <w:framePr w:hSpace="0" w:wrap="auto" w:vAnchor="margin" w:hAnchor="text" w:yAlign="inline"/>
              <w:rPr>
                <w:caps w:val="0"/>
                <w:color w:val="4D4D4C"/>
                <w:sz w:val="20"/>
                <w:szCs w:val="22"/>
              </w:rPr>
            </w:pPr>
            <w:r>
              <w:rPr>
                <w:rStyle w:val="SmartLink1"/>
                <w:sz w:val="20"/>
                <w:szCs w:val="22"/>
              </w:rPr>
              <w:fldChar w:fldCharType="begin"/>
            </w:r>
            <w:r>
              <w:rPr>
                <w:rStyle w:val="SmartLink1"/>
                <w:sz w:val="20"/>
                <w:szCs w:val="22"/>
              </w:rPr>
              <w:instrText xml:space="preserve"> REF _Ref136261690 \w \h </w:instrText>
            </w:r>
            <w:r>
              <w:rPr>
                <w:rStyle w:val="SmartLink1"/>
                <w:sz w:val="20"/>
                <w:szCs w:val="22"/>
              </w:rPr>
            </w:r>
            <w:r>
              <w:rPr>
                <w:rStyle w:val="SmartLink1"/>
                <w:sz w:val="20"/>
                <w:szCs w:val="22"/>
              </w:rPr>
              <w:fldChar w:fldCharType="separate"/>
            </w:r>
            <w:r>
              <w:rPr>
                <w:rStyle w:val="SmartLink1"/>
                <w:sz w:val="20"/>
                <w:szCs w:val="22"/>
              </w:rPr>
              <w:t>P.6.1.1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48C21429"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use of migrant workers?</w:t>
            </w:r>
          </w:p>
          <w:p w14:paraId="588C4162" w14:textId="77777777" w:rsidR="007A37B3" w:rsidRPr="005E36C8" w:rsidRDefault="007A37B3" w:rsidP="004E6F75">
            <w:pPr>
              <w:pStyle w:val="TablesHeadingGSCyan"/>
              <w:framePr w:hSpace="0" w:wrap="auto" w:vAnchor="margin" w:hAnchor="text" w:yAlign="inline"/>
              <w:rPr>
                <w:caps w:val="0"/>
                <w:color w:val="4D4D4C"/>
                <w:sz w:val="20"/>
                <w:szCs w:val="20"/>
              </w:rPr>
            </w:pPr>
          </w:p>
          <w:p w14:paraId="17B53A4D" w14:textId="77777777" w:rsidR="007A37B3" w:rsidRPr="005E36C8" w:rsidRDefault="007A37B3" w:rsidP="004E6F75">
            <w:pPr>
              <w:pStyle w:val="TablesHeadingGSCyan"/>
              <w:framePr w:hSpace="0" w:wrap="auto" w:vAnchor="margin" w:hAnchor="text" w:yAlign="inline"/>
              <w:rPr>
                <w:i/>
                <w:iCs/>
                <w:caps w:val="0"/>
                <w:color w:val="4D4D4C"/>
                <w:sz w:val="20"/>
                <w:szCs w:val="20"/>
              </w:rPr>
            </w:pPr>
            <w:r w:rsidRPr="005E36C8">
              <w:rPr>
                <w:i/>
                <w:iCs/>
                <w:caps w:val="0"/>
                <w:color w:val="4D4D4C"/>
                <w:sz w:val="20"/>
                <w:szCs w:val="20"/>
              </w:rPr>
              <w:t>if engaged, the developer shall ensure that they are engaged substantially equivalent terms and conditions to non-migrant workers carrying out similar work.</w:t>
            </w:r>
          </w:p>
        </w:tc>
        <w:tc>
          <w:tcPr>
            <w:tcW w:w="954" w:type="pct"/>
            <w:tcBorders>
              <w:top w:val="single" w:sz="4" w:space="0" w:color="auto"/>
              <w:left w:val="single" w:sz="4" w:space="0" w:color="auto"/>
              <w:bottom w:val="single" w:sz="4" w:space="0" w:color="auto"/>
            </w:tcBorders>
            <w:vAlign w:val="top"/>
          </w:tcPr>
          <w:p w14:paraId="1E8A4C7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4247894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AA3C59F" w14:textId="77777777" w:rsidR="007A37B3" w:rsidRPr="005E36C8" w:rsidDel="00A63097" w:rsidRDefault="00000000" w:rsidP="004E6F75">
            <w:sdt>
              <w:sdtPr>
                <w:rPr>
                  <w:caps/>
                  <w:sz w:val="20"/>
                  <w:szCs w:val="20"/>
                </w:rPr>
                <w:id w:val="-30539392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7E1498B" w14:textId="52C846DA" w:rsidR="007A37B3" w:rsidRPr="005E36C8" w:rsidRDefault="00000000" w:rsidP="004E6F75">
            <w:sdt>
              <w:sdtPr>
                <w:rPr>
                  <w:caps/>
                  <w:sz w:val="20"/>
                  <w:szCs w:val="20"/>
                </w:rPr>
                <w:id w:val="-1203083796"/>
                <w14:checkbox>
                  <w14:checked w14:val="1"/>
                  <w14:checkedState w14:val="2612" w14:font="MS Gothic"/>
                  <w14:uncheckedState w14:val="2610" w14:font="MS Gothic"/>
                </w14:checkbox>
              </w:sdtPr>
              <w:sdtContent>
                <w:r w:rsidR="00E65317">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04045D2D"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BF4C9D4" w14:textId="77777777" w:rsidR="007A37B3" w:rsidRPr="005E36C8" w:rsidRDefault="007A37B3" w:rsidP="004E6F75">
            <w:pPr>
              <w:pStyle w:val="TablesHeadingGSCyan"/>
              <w:framePr w:hSpace="0" w:wrap="auto" w:vAnchor="margin" w:hAnchor="text" w:yAlign="inline"/>
              <w:rPr>
                <w:caps w:val="0"/>
                <w:color w:val="4D4D4C"/>
                <w:sz w:val="20"/>
                <w:szCs w:val="22"/>
              </w:rPr>
            </w:pPr>
            <w:r>
              <w:rPr>
                <w:rStyle w:val="SmartLink1"/>
                <w:sz w:val="20"/>
                <w:szCs w:val="22"/>
              </w:rPr>
              <w:fldChar w:fldCharType="begin"/>
            </w:r>
            <w:r>
              <w:rPr>
                <w:rStyle w:val="SmartLink1"/>
                <w:sz w:val="20"/>
                <w:szCs w:val="22"/>
              </w:rPr>
              <w:instrText xml:space="preserve"> REF _Ref136261690 \w \h </w:instrText>
            </w:r>
            <w:r>
              <w:rPr>
                <w:rStyle w:val="SmartLink1"/>
                <w:sz w:val="20"/>
                <w:szCs w:val="22"/>
              </w:rPr>
            </w:r>
            <w:r>
              <w:rPr>
                <w:rStyle w:val="SmartLink1"/>
                <w:sz w:val="20"/>
                <w:szCs w:val="22"/>
              </w:rPr>
              <w:fldChar w:fldCharType="separate"/>
            </w:r>
            <w:r>
              <w:rPr>
                <w:rStyle w:val="SmartLink1"/>
                <w:sz w:val="20"/>
                <w:szCs w:val="22"/>
              </w:rPr>
              <w:t>P.6.1.1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8EF8237"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having</w:t>
            </w:r>
            <w:r w:rsidRPr="005E36C8">
              <w:rPr>
                <w:caps w:val="0"/>
                <w:color w:val="4D4D4C"/>
                <w:sz w:val="20"/>
                <w:szCs w:val="20"/>
              </w:rPr>
              <w:t xml:space="preserve"> </w:t>
            </w:r>
            <w:r>
              <w:rPr>
                <w:caps w:val="0"/>
                <w:color w:val="4D4D4C"/>
                <w:sz w:val="20"/>
                <w:szCs w:val="20"/>
              </w:rPr>
              <w:t xml:space="preserve">no </w:t>
            </w:r>
            <w:r w:rsidRPr="005E36C8">
              <w:rPr>
                <w:caps w:val="0"/>
                <w:color w:val="4D4D4C"/>
                <w:sz w:val="20"/>
                <w:szCs w:val="20"/>
              </w:rPr>
              <w:t>arrangements for basic services</w:t>
            </w:r>
            <w:r w:rsidRPr="005E36C8">
              <w:rPr>
                <w:rStyle w:val="FootnoteReference"/>
                <w:caps w:val="0"/>
                <w:color w:val="4D4D4C"/>
                <w:sz w:val="20"/>
                <w:szCs w:val="20"/>
              </w:rPr>
              <w:footnoteReference w:id="10"/>
            </w:r>
            <w:r w:rsidRPr="005E36C8">
              <w:rPr>
                <w:caps w:val="0"/>
                <w:color w:val="4D4D4C"/>
                <w:sz w:val="20"/>
                <w:szCs w:val="20"/>
              </w:rPr>
              <w:t xml:space="preserve"> for workers?</w:t>
            </w:r>
          </w:p>
          <w:p w14:paraId="3763344C" w14:textId="77777777" w:rsidR="007A37B3" w:rsidRPr="009759D8" w:rsidRDefault="007A37B3" w:rsidP="004E6F75"/>
          <w:p w14:paraId="73DA29EA" w14:textId="77777777" w:rsidR="007A37B3" w:rsidRPr="005E36C8" w:rsidRDefault="007A37B3" w:rsidP="004E6F75">
            <w:pPr>
              <w:pStyle w:val="TablesHeadingGSCyan"/>
              <w:framePr w:hSpace="0" w:wrap="auto" w:vAnchor="margin" w:hAnchor="text" w:yAlign="inline"/>
            </w:pPr>
            <w:r w:rsidRPr="005E36C8">
              <w:rPr>
                <w:i/>
                <w:iCs/>
                <w:caps w:val="0"/>
                <w:color w:val="4D4D4C"/>
                <w:sz w:val="20"/>
                <w:szCs w:val="20"/>
              </w:rPr>
              <w:t>the project developer shall put in place and implement policies on the quality and management of the accommodation and provision of basic services in a manner consistent with the principles of non-discrimination and equal opportunity. Workers’ accommodation arrangements should not restrict workers’ freedom of movement or of association</w:t>
            </w:r>
          </w:p>
        </w:tc>
        <w:tc>
          <w:tcPr>
            <w:tcW w:w="954" w:type="pct"/>
            <w:tcBorders>
              <w:top w:val="single" w:sz="4" w:space="0" w:color="auto"/>
              <w:left w:val="single" w:sz="4" w:space="0" w:color="auto"/>
              <w:bottom w:val="single" w:sz="4" w:space="0" w:color="auto"/>
            </w:tcBorders>
            <w:vAlign w:val="top"/>
          </w:tcPr>
          <w:p w14:paraId="1386DBD7"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5312582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7AC74E3" w14:textId="77777777" w:rsidR="007A37B3" w:rsidRPr="005E36C8" w:rsidDel="00A63097" w:rsidRDefault="00000000" w:rsidP="004E6F75">
            <w:sdt>
              <w:sdtPr>
                <w:rPr>
                  <w:caps/>
                  <w:sz w:val="20"/>
                  <w:szCs w:val="20"/>
                </w:rPr>
                <w:id w:val="42307702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E0D01A1" w14:textId="54504EC4"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35442756"/>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E909E6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677392D" w14:textId="77777777" w:rsidR="007A37B3"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_Ref136262813 \w \h </w:instrText>
            </w:r>
            <w:r>
              <w:rPr>
                <w:rStyle w:val="SmartLink1"/>
                <w:sz w:val="20"/>
                <w:szCs w:val="22"/>
              </w:rPr>
            </w:r>
            <w:r>
              <w:rPr>
                <w:rStyle w:val="SmartLink1"/>
                <w:sz w:val="20"/>
                <w:szCs w:val="22"/>
              </w:rPr>
              <w:fldChar w:fldCharType="separate"/>
            </w:r>
            <w:r>
              <w:rPr>
                <w:rStyle w:val="SmartLink1"/>
                <w:sz w:val="20"/>
                <w:szCs w:val="22"/>
              </w:rPr>
              <w:t>P.6.1.2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6D9452C" w14:textId="77777777" w:rsidR="007A37B3" w:rsidRPr="005E36C8" w:rsidRDefault="007A37B3" w:rsidP="004E6F75">
            <w:pPr>
              <w:pStyle w:val="TablesHeadingGSCyan"/>
              <w:framePr w:hSpace="0" w:wrap="auto" w:vAnchor="margin" w:hAnchor="text" w:yAlign="inline"/>
              <w:rPr>
                <w:caps w:val="0"/>
                <w:color w:val="4D4D4C"/>
                <w:sz w:val="20"/>
                <w:szCs w:val="20"/>
              </w:rPr>
            </w:pPr>
            <w:r w:rsidRPr="00556552">
              <w:rPr>
                <w:caps w:val="0"/>
                <w:color w:val="4D4D4C"/>
                <w:sz w:val="20"/>
                <w:szCs w:val="20"/>
              </w:rPr>
              <w:t>any form of discrimination or harassment based on factors unrelated to job requirements, such as gender, race, nationality, ethnicity, social or indigenous origin, religion or belief, disability, age, or sexual orientation?</w:t>
            </w:r>
          </w:p>
        </w:tc>
        <w:tc>
          <w:tcPr>
            <w:tcW w:w="954" w:type="pct"/>
            <w:tcBorders>
              <w:top w:val="single" w:sz="4" w:space="0" w:color="auto"/>
              <w:left w:val="single" w:sz="4" w:space="0" w:color="auto"/>
              <w:bottom w:val="single" w:sz="4" w:space="0" w:color="auto"/>
            </w:tcBorders>
            <w:vAlign w:val="top"/>
          </w:tcPr>
          <w:p w14:paraId="283F69F3"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0649687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3D05543" w14:textId="77777777" w:rsidR="007A37B3" w:rsidRPr="005E36C8" w:rsidDel="00A63097" w:rsidRDefault="00000000" w:rsidP="004E6F75">
            <w:sdt>
              <w:sdtPr>
                <w:rPr>
                  <w:caps/>
                  <w:sz w:val="20"/>
                  <w:szCs w:val="20"/>
                </w:rPr>
                <w:id w:val="67700530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A63B7D8" w14:textId="6B2B39ED"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71838077"/>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42124FDE"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D19B373" w14:textId="77777777" w:rsidR="007A37B3"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_Ref136262813 \w \h </w:instrText>
            </w:r>
            <w:r>
              <w:rPr>
                <w:rStyle w:val="SmartLink1"/>
                <w:sz w:val="20"/>
                <w:szCs w:val="22"/>
              </w:rPr>
            </w:r>
            <w:r>
              <w:rPr>
                <w:rStyle w:val="SmartLink1"/>
                <w:sz w:val="20"/>
                <w:szCs w:val="22"/>
              </w:rPr>
              <w:fldChar w:fldCharType="separate"/>
            </w:r>
            <w:r>
              <w:rPr>
                <w:rStyle w:val="SmartLink1"/>
                <w:sz w:val="20"/>
                <w:szCs w:val="22"/>
              </w:rPr>
              <w:t>P.6.1.2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5E064168" w14:textId="77777777" w:rsidR="007A37B3" w:rsidRPr="00556552" w:rsidRDefault="007A37B3" w:rsidP="004E6F75">
            <w:pPr>
              <w:pStyle w:val="TablesHeadingGSCyan"/>
              <w:framePr w:hSpace="0" w:wrap="auto" w:vAnchor="margin" w:hAnchor="text" w:yAlign="inline"/>
              <w:rPr>
                <w:caps w:val="0"/>
                <w:color w:val="4D4D4C"/>
                <w:sz w:val="20"/>
                <w:szCs w:val="20"/>
              </w:rPr>
            </w:pPr>
            <w:r w:rsidRPr="0024591C">
              <w:rPr>
                <w:caps w:val="0"/>
                <w:color w:val="4D4D4C"/>
                <w:sz w:val="20"/>
                <w:szCs w:val="20"/>
              </w:rPr>
              <w:t>any form of discrimination in any aspect of employment, such as recruitment, compensation, working conditions, training, job assignment, promotion, termination, or discipline?</w:t>
            </w:r>
          </w:p>
        </w:tc>
        <w:tc>
          <w:tcPr>
            <w:tcW w:w="954" w:type="pct"/>
            <w:tcBorders>
              <w:top w:val="single" w:sz="4" w:space="0" w:color="auto"/>
              <w:left w:val="single" w:sz="4" w:space="0" w:color="auto"/>
              <w:bottom w:val="single" w:sz="4" w:space="0" w:color="auto"/>
            </w:tcBorders>
            <w:vAlign w:val="top"/>
          </w:tcPr>
          <w:p w14:paraId="31080B93"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1714578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CB0C33F" w14:textId="77777777" w:rsidR="007A37B3" w:rsidRPr="005E36C8" w:rsidDel="00A63097" w:rsidRDefault="00000000" w:rsidP="004E6F75">
            <w:sdt>
              <w:sdtPr>
                <w:rPr>
                  <w:caps/>
                  <w:sz w:val="20"/>
                  <w:szCs w:val="20"/>
                </w:rPr>
                <w:id w:val="73566971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443F0E3F" w14:textId="4266A6F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10800172"/>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99AB7A8"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38ECE57" w14:textId="77777777" w:rsidR="007A37B3" w:rsidRPr="005E36C8" w:rsidRDefault="007A37B3" w:rsidP="004E6F75">
            <w:pPr>
              <w:pStyle w:val="TablesHeadingGSCyan"/>
              <w:framePr w:hSpace="0" w:wrap="auto" w:vAnchor="margin" w:hAnchor="text" w:yAlign="inline"/>
              <w:rPr>
                <w:caps w:val="0"/>
                <w:color w:val="4D4D4C"/>
                <w:sz w:val="20"/>
                <w:szCs w:val="22"/>
              </w:rPr>
            </w:pPr>
            <w:r>
              <w:rPr>
                <w:rStyle w:val="SmartLink1"/>
                <w:sz w:val="20"/>
                <w:szCs w:val="22"/>
              </w:rPr>
              <w:fldChar w:fldCharType="begin"/>
            </w:r>
            <w:r>
              <w:rPr>
                <w:rStyle w:val="SmartLink1"/>
                <w:sz w:val="20"/>
                <w:szCs w:val="22"/>
              </w:rPr>
              <w:instrText xml:space="preserve"> REF _Ref136262813 \w \h </w:instrText>
            </w:r>
            <w:r>
              <w:rPr>
                <w:rStyle w:val="SmartLink1"/>
                <w:sz w:val="20"/>
                <w:szCs w:val="22"/>
              </w:rPr>
            </w:r>
            <w:r>
              <w:rPr>
                <w:rStyle w:val="SmartLink1"/>
                <w:sz w:val="20"/>
                <w:szCs w:val="22"/>
              </w:rPr>
              <w:fldChar w:fldCharType="separate"/>
            </w:r>
            <w:r>
              <w:rPr>
                <w:rStyle w:val="SmartLink1"/>
                <w:sz w:val="20"/>
                <w:szCs w:val="22"/>
              </w:rPr>
              <w:t>P.6.1.2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288EBF84" w14:textId="77777777" w:rsidR="007A37B3" w:rsidRPr="005E36C8" w:rsidRDefault="007A37B3" w:rsidP="004E6F75">
            <w:pPr>
              <w:pStyle w:val="TablesHeadingGSCyan"/>
              <w:framePr w:hSpace="0" w:wrap="auto" w:vAnchor="margin" w:hAnchor="text" w:yAlign="inline"/>
              <w:rPr>
                <w:caps w:val="0"/>
                <w:color w:val="4D4D4C"/>
              </w:rPr>
            </w:pPr>
            <w:r w:rsidRPr="00DE024A">
              <w:rPr>
                <w:caps w:val="0"/>
                <w:color w:val="4D4D4C"/>
                <w:sz w:val="20"/>
                <w:szCs w:val="20"/>
              </w:rPr>
              <w:t>harassment, intimidation, and/or exploitation, especially in regard to women?</w:t>
            </w:r>
          </w:p>
        </w:tc>
        <w:tc>
          <w:tcPr>
            <w:tcW w:w="954" w:type="pct"/>
            <w:tcBorders>
              <w:top w:val="single" w:sz="4" w:space="0" w:color="auto"/>
              <w:left w:val="single" w:sz="4" w:space="0" w:color="auto"/>
              <w:bottom w:val="single" w:sz="4" w:space="0" w:color="auto"/>
            </w:tcBorders>
            <w:vAlign w:val="top"/>
          </w:tcPr>
          <w:p w14:paraId="0755F19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7047319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722D287" w14:textId="77777777" w:rsidR="007A37B3" w:rsidRPr="005E36C8" w:rsidDel="00A63097" w:rsidRDefault="00000000" w:rsidP="004E6F75">
            <w:sdt>
              <w:sdtPr>
                <w:rPr>
                  <w:caps/>
                  <w:sz w:val="20"/>
                  <w:szCs w:val="20"/>
                </w:rPr>
                <w:id w:val="-17772988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5DF34B40" w14:textId="262EE8FE"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86004532"/>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A23BA1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F8486F8" w14:textId="77777777" w:rsidR="007A37B3" w:rsidRPr="005E36C8" w:rsidRDefault="007A37B3" w:rsidP="004E6F75">
            <w:pPr>
              <w:pStyle w:val="TablesHeadingGSCyan"/>
              <w:framePr w:hSpace="0" w:wrap="auto" w:vAnchor="margin" w:hAnchor="text" w:yAlign="inline"/>
              <w:rPr>
                <w:caps w:val="0"/>
                <w:color w:val="4D4D4C"/>
                <w:sz w:val="20"/>
                <w:szCs w:val="22"/>
              </w:rPr>
            </w:pPr>
            <w:r w:rsidRPr="001718CB">
              <w:rPr>
                <w:rStyle w:val="SmartLink1"/>
                <w:sz w:val="20"/>
              </w:rPr>
              <w:lastRenderedPageBreak/>
              <w:fldChar w:fldCharType="begin"/>
            </w:r>
            <w:r w:rsidRPr="001718CB">
              <w:rPr>
                <w:rStyle w:val="SmartLink1"/>
                <w:sz w:val="20"/>
              </w:rPr>
              <w:instrText xml:space="preserve"> REF _Ref136263932 \w \h </w:instrText>
            </w:r>
            <w:r>
              <w:rPr>
                <w:rStyle w:val="SmartLink1"/>
                <w:sz w:val="20"/>
              </w:rPr>
              <w:instrText xml:space="preserve"> \* MERGEFORMAT </w:instrText>
            </w:r>
            <w:r w:rsidRPr="001718CB">
              <w:rPr>
                <w:rStyle w:val="SmartLink1"/>
                <w:sz w:val="20"/>
              </w:rPr>
            </w:r>
            <w:r w:rsidRPr="001718CB">
              <w:rPr>
                <w:rStyle w:val="SmartLink1"/>
                <w:sz w:val="20"/>
              </w:rPr>
              <w:fldChar w:fldCharType="separate"/>
            </w:r>
            <w:r w:rsidRPr="001718CB">
              <w:rPr>
                <w:rStyle w:val="SmartLink1"/>
                <w:sz w:val="20"/>
              </w:rPr>
              <w:t>P.6.1.3 |</w:t>
            </w:r>
            <w:r w:rsidRPr="001718CB">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3A3A90E4"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discriminatory working conditions and/or lack of equal opportunity where national law provides provision to address non-discrimination in employment?</w:t>
            </w:r>
          </w:p>
        </w:tc>
        <w:tc>
          <w:tcPr>
            <w:tcW w:w="954" w:type="pct"/>
            <w:tcBorders>
              <w:top w:val="single" w:sz="4" w:space="0" w:color="auto"/>
              <w:left w:val="single" w:sz="4" w:space="0" w:color="auto"/>
              <w:bottom w:val="single" w:sz="4" w:space="0" w:color="auto"/>
            </w:tcBorders>
            <w:vAlign w:val="top"/>
          </w:tcPr>
          <w:p w14:paraId="73D54887"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3247972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84C4ABE" w14:textId="77777777" w:rsidR="007A37B3" w:rsidRPr="005E36C8" w:rsidDel="00A63097" w:rsidRDefault="00000000" w:rsidP="004E6F75">
            <w:sdt>
              <w:sdtPr>
                <w:rPr>
                  <w:caps/>
                  <w:sz w:val="20"/>
                  <w:szCs w:val="20"/>
                </w:rPr>
                <w:id w:val="-120463953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1DC43DA" w14:textId="3B8B80B2"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70403100"/>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FF2156F"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7A6F187" w14:textId="77777777" w:rsidR="007A37B3" w:rsidRPr="00D30E4C" w:rsidRDefault="007A37B3" w:rsidP="004E6F75">
            <w:pPr>
              <w:pStyle w:val="TablesHeadingGSCyan"/>
              <w:framePr w:hSpace="0" w:wrap="auto" w:vAnchor="margin" w:hAnchor="text" w:yAlign="inline"/>
              <w:rPr>
                <w:rStyle w:val="SmartLink1"/>
                <w:sz w:val="20"/>
              </w:rPr>
            </w:pPr>
            <w:r w:rsidRPr="00D30E4C">
              <w:rPr>
                <w:rStyle w:val="SmartLink1"/>
                <w:sz w:val="20"/>
              </w:rPr>
              <w:fldChar w:fldCharType="begin"/>
            </w:r>
            <w:r w:rsidRPr="00D30E4C">
              <w:rPr>
                <w:rStyle w:val="SmartLink1"/>
                <w:sz w:val="20"/>
              </w:rPr>
              <w:instrText xml:space="preserve"> REF _Ref136264444 \w \h </w:instrText>
            </w:r>
            <w:r>
              <w:rPr>
                <w:rStyle w:val="SmartLink1"/>
                <w:sz w:val="20"/>
              </w:rPr>
              <w:instrText xml:space="preserve"> \* MERGEFORMAT </w:instrText>
            </w:r>
            <w:r w:rsidRPr="00D30E4C">
              <w:rPr>
                <w:rStyle w:val="SmartLink1"/>
                <w:sz w:val="20"/>
              </w:rPr>
            </w:r>
            <w:r w:rsidRPr="00D30E4C">
              <w:rPr>
                <w:rStyle w:val="SmartLink1"/>
                <w:sz w:val="20"/>
              </w:rPr>
              <w:fldChar w:fldCharType="separate"/>
            </w:r>
            <w:r w:rsidRPr="00D30E4C">
              <w:rPr>
                <w:rStyle w:val="SmartLink1"/>
                <w:sz w:val="20"/>
              </w:rPr>
              <w:t>P.6.1.4 |</w:t>
            </w:r>
            <w:r w:rsidRPr="00D30E4C">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A8CAB78"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use of child </w:t>
            </w:r>
            <w:proofErr w:type="spellStart"/>
            <w:r w:rsidRPr="005E36C8">
              <w:rPr>
                <w:caps w:val="0"/>
                <w:color w:val="4D4D4C"/>
                <w:sz w:val="20"/>
                <w:szCs w:val="20"/>
              </w:rPr>
              <w:t>labour</w:t>
            </w:r>
            <w:proofErr w:type="spellEnd"/>
            <w:r w:rsidRPr="005E36C8">
              <w:rPr>
                <w:caps w:val="0"/>
                <w:color w:val="4D4D4C"/>
                <w:sz w:val="20"/>
                <w:szCs w:val="20"/>
              </w:rPr>
              <w:t>? (including third-party engaged workers)</w:t>
            </w:r>
          </w:p>
        </w:tc>
        <w:tc>
          <w:tcPr>
            <w:tcW w:w="954" w:type="pct"/>
            <w:tcBorders>
              <w:top w:val="single" w:sz="4" w:space="0" w:color="auto"/>
              <w:left w:val="single" w:sz="4" w:space="0" w:color="auto"/>
              <w:bottom w:val="single" w:sz="4" w:space="0" w:color="auto"/>
            </w:tcBorders>
            <w:vAlign w:val="top"/>
          </w:tcPr>
          <w:p w14:paraId="319B1C39"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0983144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6967353" w14:textId="77777777" w:rsidR="007A37B3" w:rsidRPr="005E36C8" w:rsidDel="00A63097" w:rsidRDefault="00000000" w:rsidP="004E6F75">
            <w:sdt>
              <w:sdtPr>
                <w:rPr>
                  <w:caps/>
                  <w:sz w:val="20"/>
                  <w:szCs w:val="20"/>
                </w:rPr>
                <w:id w:val="160299436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4D30EF7" w14:textId="1416D829" w:rsidR="007A37B3" w:rsidRPr="005E36C8" w:rsidRDefault="00000000" w:rsidP="004E6F75">
            <w:sdt>
              <w:sdtPr>
                <w:rPr>
                  <w:caps/>
                  <w:sz w:val="20"/>
                  <w:szCs w:val="20"/>
                </w:rPr>
                <w:id w:val="-1459943421"/>
                <w14:checkbox>
                  <w14:checked w14:val="1"/>
                  <w14:checkedState w14:val="2612" w14:font="MS Gothic"/>
                  <w14:uncheckedState w14:val="2610" w14:font="MS Gothic"/>
                </w14:checkbox>
              </w:sdtPr>
              <w:sdtContent>
                <w:r w:rsidR="00E65317">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59A4A43F"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52D3F54" w14:textId="77777777" w:rsidR="007A37B3" w:rsidRPr="00D30E4C" w:rsidRDefault="007A37B3" w:rsidP="004E6F75">
            <w:pPr>
              <w:pStyle w:val="TablesHeadingGSCyan"/>
              <w:framePr w:hSpace="0" w:wrap="auto" w:vAnchor="margin" w:hAnchor="text" w:yAlign="inline"/>
              <w:rPr>
                <w:rStyle w:val="SmartLink1"/>
                <w:sz w:val="20"/>
              </w:rPr>
            </w:pPr>
            <w:r w:rsidRPr="00D30E4C">
              <w:rPr>
                <w:rStyle w:val="SmartLink1"/>
                <w:sz w:val="20"/>
              </w:rPr>
              <w:fldChar w:fldCharType="begin"/>
            </w:r>
            <w:r w:rsidRPr="00D30E4C">
              <w:rPr>
                <w:rStyle w:val="SmartLink1"/>
                <w:sz w:val="20"/>
              </w:rPr>
              <w:instrText xml:space="preserve"> REF _Ref136264444 \w \h </w:instrText>
            </w:r>
            <w:r>
              <w:rPr>
                <w:rStyle w:val="SmartLink1"/>
                <w:sz w:val="20"/>
              </w:rPr>
              <w:instrText xml:space="preserve"> \* MERGEFORMAT </w:instrText>
            </w:r>
            <w:r w:rsidRPr="00D30E4C">
              <w:rPr>
                <w:rStyle w:val="SmartLink1"/>
                <w:sz w:val="20"/>
              </w:rPr>
            </w:r>
            <w:r w:rsidRPr="00D30E4C">
              <w:rPr>
                <w:rStyle w:val="SmartLink1"/>
                <w:sz w:val="20"/>
              </w:rPr>
              <w:fldChar w:fldCharType="separate"/>
            </w:r>
            <w:r w:rsidRPr="00D30E4C">
              <w:rPr>
                <w:rStyle w:val="SmartLink1"/>
                <w:sz w:val="20"/>
              </w:rPr>
              <w:t>P.6.1.4 |</w:t>
            </w:r>
            <w:r w:rsidRPr="00D30E4C">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13E36AF6"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in</w:t>
            </w:r>
            <w:r w:rsidRPr="005E36C8">
              <w:rPr>
                <w:caps w:val="0"/>
                <w:color w:val="4D4D4C"/>
                <w:sz w:val="20"/>
                <w:szCs w:val="20"/>
              </w:rPr>
              <w:t>adequate and verifiable mechanisms for age verification?</w:t>
            </w:r>
          </w:p>
        </w:tc>
        <w:tc>
          <w:tcPr>
            <w:tcW w:w="954" w:type="pct"/>
            <w:tcBorders>
              <w:top w:val="single" w:sz="4" w:space="0" w:color="auto"/>
              <w:left w:val="single" w:sz="4" w:space="0" w:color="auto"/>
              <w:bottom w:val="single" w:sz="4" w:space="0" w:color="auto"/>
            </w:tcBorders>
            <w:vAlign w:val="top"/>
          </w:tcPr>
          <w:p w14:paraId="168B12FF"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7846805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06479E1" w14:textId="086B1E30" w:rsidR="007A37B3" w:rsidRPr="005E36C8" w:rsidRDefault="00000000" w:rsidP="004E6F75">
            <w:sdt>
              <w:sdtPr>
                <w:rPr>
                  <w:caps/>
                  <w:sz w:val="20"/>
                  <w:szCs w:val="20"/>
                </w:rPr>
                <w:id w:val="-1396278166"/>
                <w14:checkbox>
                  <w14:checked w14:val="1"/>
                  <w14:checkedState w14:val="2612" w14:font="MS Gothic"/>
                  <w14:uncheckedState w14:val="2610" w14:font="MS Gothic"/>
                </w14:checkbox>
              </w:sdtPr>
              <w:sdtContent>
                <w:r w:rsidR="00E65317">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3EE9925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C3DFA4D" w14:textId="77777777" w:rsidR="007A37B3" w:rsidRPr="00D30E4C" w:rsidRDefault="007A37B3" w:rsidP="004E6F75">
            <w:pPr>
              <w:pStyle w:val="TablesHeadingGSCyan"/>
              <w:framePr w:hSpace="0" w:wrap="auto" w:vAnchor="margin" w:hAnchor="text" w:yAlign="inline"/>
              <w:rPr>
                <w:rStyle w:val="SmartLink1"/>
                <w:sz w:val="20"/>
              </w:rPr>
            </w:pPr>
            <w:r w:rsidRPr="00644AF6">
              <w:rPr>
                <w:rStyle w:val="SmartLink1"/>
                <w:sz w:val="20"/>
              </w:rPr>
              <w:fldChar w:fldCharType="begin"/>
            </w:r>
            <w:r w:rsidRPr="00644AF6">
              <w:rPr>
                <w:rStyle w:val="SmartLink1"/>
                <w:sz w:val="20"/>
              </w:rPr>
              <w:instrText xml:space="preserve"> REF _Ref136265008 \w \h </w:instrText>
            </w:r>
            <w:r>
              <w:rPr>
                <w:rStyle w:val="SmartLink1"/>
                <w:sz w:val="20"/>
              </w:rPr>
              <w:instrText xml:space="preserve"> \* MERGEFORMAT </w:instrText>
            </w:r>
            <w:r w:rsidRPr="00644AF6">
              <w:rPr>
                <w:rStyle w:val="SmartLink1"/>
                <w:sz w:val="20"/>
              </w:rPr>
            </w:r>
            <w:r w:rsidRPr="00644AF6">
              <w:rPr>
                <w:rStyle w:val="SmartLink1"/>
                <w:sz w:val="20"/>
              </w:rPr>
              <w:fldChar w:fldCharType="separate"/>
            </w:r>
            <w:r w:rsidRPr="00644AF6">
              <w:rPr>
                <w:rStyle w:val="SmartLink1"/>
                <w:sz w:val="20"/>
              </w:rPr>
              <w:t>P.6.1.7 |</w:t>
            </w:r>
            <w:r w:rsidRPr="00644AF6">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10B827A7"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644AF6">
              <w:rPr>
                <w:caps w:val="0"/>
                <w:color w:val="4D4D4C"/>
                <w:sz w:val="20"/>
                <w:szCs w:val="20"/>
              </w:rPr>
              <w:t xml:space="preserve">processes and measures </w:t>
            </w:r>
            <w:r>
              <w:rPr>
                <w:caps w:val="0"/>
                <w:color w:val="4D4D4C"/>
                <w:sz w:val="20"/>
                <w:szCs w:val="20"/>
              </w:rPr>
              <w:t xml:space="preserve">in place </w:t>
            </w:r>
            <w:r w:rsidRPr="00644AF6">
              <w:rPr>
                <w:caps w:val="0"/>
                <w:color w:val="4D4D4C"/>
                <w:sz w:val="20"/>
                <w:szCs w:val="20"/>
              </w:rPr>
              <w:t>for the safety and health of project workers?</w:t>
            </w:r>
          </w:p>
        </w:tc>
        <w:tc>
          <w:tcPr>
            <w:tcW w:w="954" w:type="pct"/>
            <w:tcBorders>
              <w:top w:val="single" w:sz="4" w:space="0" w:color="auto"/>
              <w:left w:val="single" w:sz="4" w:space="0" w:color="auto"/>
              <w:bottom w:val="single" w:sz="4" w:space="0" w:color="auto"/>
            </w:tcBorders>
            <w:vAlign w:val="top"/>
          </w:tcPr>
          <w:p w14:paraId="03D5F6A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0524648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42652FDA" w14:textId="78710574" w:rsidR="007A37B3" w:rsidRDefault="00000000" w:rsidP="004E6F75">
            <w:pPr>
              <w:rPr>
                <w:caps/>
                <w:sz w:val="20"/>
                <w:szCs w:val="20"/>
              </w:rPr>
            </w:pPr>
            <w:sdt>
              <w:sdtPr>
                <w:rPr>
                  <w:caps/>
                  <w:sz w:val="20"/>
                  <w:szCs w:val="20"/>
                </w:rPr>
                <w:id w:val="-640269814"/>
                <w14:checkbox>
                  <w14:checked w14:val="1"/>
                  <w14:checkedState w14:val="2612" w14:font="MS Gothic"/>
                  <w14:uncheckedState w14:val="2610" w14:font="MS Gothic"/>
                </w14:checkbox>
              </w:sdtPr>
              <w:sdtContent>
                <w:r w:rsidR="00E65317">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48067472"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19FECC6" w14:textId="77777777" w:rsidR="007A37B3" w:rsidRPr="00644AF6" w:rsidRDefault="007A37B3" w:rsidP="004E6F75">
            <w:pPr>
              <w:pStyle w:val="TablesHeadingGSCyan"/>
              <w:framePr w:hSpace="0" w:wrap="auto" w:vAnchor="margin" w:hAnchor="text" w:yAlign="inline"/>
              <w:rPr>
                <w:rStyle w:val="SmartLink1"/>
                <w:sz w:val="20"/>
              </w:rPr>
            </w:pPr>
            <w:r w:rsidRPr="00644AF6">
              <w:rPr>
                <w:rStyle w:val="SmartLink1"/>
                <w:sz w:val="20"/>
              </w:rPr>
              <w:fldChar w:fldCharType="begin"/>
            </w:r>
            <w:r w:rsidRPr="00644AF6">
              <w:rPr>
                <w:rStyle w:val="SmartLink1"/>
                <w:sz w:val="20"/>
              </w:rPr>
              <w:instrText xml:space="preserve"> REF _Ref136265008 \w \h </w:instrText>
            </w:r>
            <w:r>
              <w:rPr>
                <w:rStyle w:val="SmartLink1"/>
                <w:sz w:val="20"/>
              </w:rPr>
              <w:instrText xml:space="preserve"> \* MERGEFORMAT </w:instrText>
            </w:r>
            <w:r w:rsidRPr="00644AF6">
              <w:rPr>
                <w:rStyle w:val="SmartLink1"/>
                <w:sz w:val="20"/>
              </w:rPr>
            </w:r>
            <w:r w:rsidRPr="00644AF6">
              <w:rPr>
                <w:rStyle w:val="SmartLink1"/>
                <w:sz w:val="20"/>
              </w:rPr>
              <w:fldChar w:fldCharType="separate"/>
            </w:r>
            <w:r w:rsidRPr="00644AF6">
              <w:rPr>
                <w:rStyle w:val="SmartLink1"/>
                <w:sz w:val="20"/>
              </w:rPr>
              <w:t>P.6.1.7 |</w:t>
            </w:r>
            <w:r w:rsidRPr="00644AF6">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0F4B2141"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provision of </w:t>
            </w:r>
            <w:r w:rsidRPr="00CF7F76">
              <w:rPr>
                <w:caps w:val="0"/>
                <w:color w:val="4D4D4C"/>
                <w:sz w:val="20"/>
                <w:szCs w:val="20"/>
              </w:rPr>
              <w:t>safety and health training</w:t>
            </w:r>
            <w:r>
              <w:rPr>
                <w:caps w:val="0"/>
                <w:color w:val="4D4D4C"/>
                <w:sz w:val="20"/>
                <w:szCs w:val="20"/>
              </w:rPr>
              <w:t xml:space="preserve"> provisions</w:t>
            </w:r>
            <w:r w:rsidRPr="00CF7F76">
              <w:rPr>
                <w:caps w:val="0"/>
                <w:color w:val="4D4D4C"/>
                <w:sz w:val="20"/>
                <w:szCs w:val="20"/>
              </w:rPr>
              <w:t>, including on the proper use and maintenance of personal protective equipment conducted by competent persons and the maintenance of training records?</w:t>
            </w:r>
          </w:p>
        </w:tc>
        <w:tc>
          <w:tcPr>
            <w:tcW w:w="954" w:type="pct"/>
            <w:tcBorders>
              <w:top w:val="single" w:sz="4" w:space="0" w:color="auto"/>
              <w:left w:val="single" w:sz="4" w:space="0" w:color="auto"/>
              <w:bottom w:val="single" w:sz="4" w:space="0" w:color="auto"/>
            </w:tcBorders>
            <w:vAlign w:val="top"/>
          </w:tcPr>
          <w:p w14:paraId="50476C5D" w14:textId="77777777" w:rsidR="007A37B3" w:rsidRPr="005E36C8" w:rsidDel="00A63097" w:rsidRDefault="00000000" w:rsidP="004E6F75">
            <w:pPr>
              <w:rPr>
                <w:caps/>
                <w:sz w:val="20"/>
                <w:szCs w:val="20"/>
              </w:rPr>
            </w:pPr>
            <w:sdt>
              <w:sdtPr>
                <w:rPr>
                  <w:caps/>
                  <w:sz w:val="20"/>
                  <w:szCs w:val="20"/>
                </w:rPr>
                <w:id w:val="-657005499"/>
                <w14:checkbox>
                  <w14:checked w14:val="0"/>
                  <w14:checkedState w14:val="2612" w14:font="MS Gothic"/>
                  <w14:uncheckedState w14:val="2610" w14:font="MS Gothic"/>
                </w14:checkbox>
              </w:sdtPr>
              <w:sdtContent>
                <w:r w:rsidR="007A37B3" w:rsidRPr="00CF7F76" w:rsidDel="00A63097">
                  <w:rPr>
                    <w:rFonts w:ascii="Segoe UI Symbol" w:hAnsi="Segoe UI Symbol" w:cs="Segoe UI Symbol"/>
                    <w:caps/>
                    <w:sz w:val="20"/>
                    <w:szCs w:val="20"/>
                  </w:rPr>
                  <w:t>☐</w:t>
                </w:r>
              </w:sdtContent>
            </w:sdt>
            <w:r w:rsidR="007A37B3" w:rsidRPr="00CF7F76" w:rsidDel="00A63097">
              <w:rPr>
                <w:caps/>
                <w:sz w:val="20"/>
                <w:szCs w:val="20"/>
              </w:rPr>
              <w:t xml:space="preserve"> YES</w:t>
            </w:r>
          </w:p>
          <w:p w14:paraId="5F151D00" w14:textId="77777777" w:rsidR="007A37B3" w:rsidRDefault="00000000" w:rsidP="004E6F75">
            <w:pPr>
              <w:rPr>
                <w:caps/>
                <w:sz w:val="20"/>
                <w:szCs w:val="20"/>
              </w:rPr>
            </w:pPr>
            <w:sdt>
              <w:sdtPr>
                <w:rPr>
                  <w:caps/>
                  <w:sz w:val="20"/>
                  <w:szCs w:val="20"/>
                </w:rPr>
                <w:id w:val="-1915613167"/>
                <w14:checkbox>
                  <w14:checked w14:val="0"/>
                  <w14:checkedState w14:val="2612" w14:font="MS Gothic"/>
                  <w14:uncheckedState w14:val="2610" w14:font="MS Gothic"/>
                </w14:checkbox>
              </w:sdtPr>
              <w:sdtContent>
                <w:r w:rsidR="007A37B3" w:rsidRPr="00CF7F76" w:rsidDel="00A63097">
                  <w:rPr>
                    <w:rFonts w:ascii="Segoe UI Symbol" w:hAnsi="Segoe UI Symbol" w:cs="Segoe UI Symbol"/>
                    <w:caps/>
                    <w:sz w:val="20"/>
                    <w:szCs w:val="20"/>
                  </w:rPr>
                  <w:t>☐</w:t>
                </w:r>
              </w:sdtContent>
            </w:sdt>
            <w:r w:rsidR="007A37B3" w:rsidRPr="005E36C8" w:rsidDel="00A63097">
              <w:rPr>
                <w:caps/>
                <w:sz w:val="20"/>
                <w:szCs w:val="20"/>
              </w:rPr>
              <w:t xml:space="preserve"> NO</w:t>
            </w:r>
          </w:p>
        </w:tc>
      </w:tr>
      <w:tr w:rsidR="007A37B3" w:rsidRPr="005E36C8" w14:paraId="76DCC50F"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AAE2563" w14:textId="77777777" w:rsidR="007A37B3" w:rsidRPr="00644AF6" w:rsidRDefault="007A37B3" w:rsidP="004E6F75">
            <w:pPr>
              <w:pStyle w:val="TablesHeadingGSCyan"/>
              <w:framePr w:hSpace="0" w:wrap="auto" w:vAnchor="margin" w:hAnchor="text" w:yAlign="inline"/>
              <w:rPr>
                <w:rStyle w:val="SmartLink1"/>
                <w:sz w:val="20"/>
              </w:rPr>
            </w:pPr>
            <w:r w:rsidRPr="00644AF6">
              <w:rPr>
                <w:rStyle w:val="SmartLink1"/>
                <w:sz w:val="20"/>
              </w:rPr>
              <w:fldChar w:fldCharType="begin"/>
            </w:r>
            <w:r w:rsidRPr="00644AF6">
              <w:rPr>
                <w:rStyle w:val="SmartLink1"/>
                <w:sz w:val="20"/>
              </w:rPr>
              <w:instrText xml:space="preserve"> REF _Ref136265008 \w \h </w:instrText>
            </w:r>
            <w:r>
              <w:rPr>
                <w:rStyle w:val="SmartLink1"/>
                <w:sz w:val="20"/>
              </w:rPr>
              <w:instrText xml:space="preserve"> \* MERGEFORMAT </w:instrText>
            </w:r>
            <w:r w:rsidRPr="00644AF6">
              <w:rPr>
                <w:rStyle w:val="SmartLink1"/>
                <w:sz w:val="20"/>
              </w:rPr>
            </w:r>
            <w:r w:rsidRPr="00644AF6">
              <w:rPr>
                <w:rStyle w:val="SmartLink1"/>
                <w:sz w:val="20"/>
              </w:rPr>
              <w:fldChar w:fldCharType="separate"/>
            </w:r>
            <w:r w:rsidRPr="00644AF6">
              <w:rPr>
                <w:rStyle w:val="SmartLink1"/>
                <w:sz w:val="20"/>
              </w:rPr>
              <w:t>P.6.1.7 |</w:t>
            </w:r>
            <w:r w:rsidRPr="00644AF6">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5DD16FD"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No provision to</w:t>
            </w:r>
            <w:r w:rsidRPr="00F473E7">
              <w:rPr>
                <w:caps w:val="0"/>
                <w:color w:val="4D4D4C"/>
                <w:sz w:val="20"/>
                <w:szCs w:val="20"/>
              </w:rPr>
              <w:t xml:space="preserve"> record and document accidents, diseases, incidents, and any resulting injuries, illnesses, or deaths?</w:t>
            </w:r>
          </w:p>
        </w:tc>
        <w:tc>
          <w:tcPr>
            <w:tcW w:w="954" w:type="pct"/>
            <w:tcBorders>
              <w:top w:val="single" w:sz="4" w:space="0" w:color="auto"/>
              <w:left w:val="single" w:sz="4" w:space="0" w:color="auto"/>
              <w:bottom w:val="single" w:sz="4" w:space="0" w:color="auto"/>
            </w:tcBorders>
            <w:vAlign w:val="top"/>
          </w:tcPr>
          <w:p w14:paraId="4DC7C173" w14:textId="77777777" w:rsidR="007A37B3" w:rsidRPr="005E36C8" w:rsidDel="00A63097" w:rsidRDefault="00000000" w:rsidP="004E6F75">
            <w:pPr>
              <w:rPr>
                <w:caps/>
                <w:sz w:val="20"/>
                <w:szCs w:val="20"/>
              </w:rPr>
            </w:pPr>
            <w:sdt>
              <w:sdtPr>
                <w:rPr>
                  <w:caps/>
                  <w:sz w:val="20"/>
                  <w:szCs w:val="20"/>
                </w:rPr>
                <w:id w:val="-1490930965"/>
                <w14:checkbox>
                  <w14:checked w14:val="0"/>
                  <w14:checkedState w14:val="2612" w14:font="MS Gothic"/>
                  <w14:uncheckedState w14:val="2610" w14:font="MS Gothic"/>
                </w14:checkbox>
              </w:sdtPr>
              <w:sdtContent>
                <w:r w:rsidR="007A37B3" w:rsidRPr="00F473E7" w:rsidDel="00A63097">
                  <w:rPr>
                    <w:rFonts w:ascii="Segoe UI Symbol" w:hAnsi="Segoe UI Symbol" w:cs="Segoe UI Symbol"/>
                    <w:caps/>
                    <w:sz w:val="20"/>
                    <w:szCs w:val="20"/>
                  </w:rPr>
                  <w:t>☐</w:t>
                </w:r>
              </w:sdtContent>
            </w:sdt>
            <w:r w:rsidR="007A37B3" w:rsidRPr="00CF7F76" w:rsidDel="00A63097">
              <w:rPr>
                <w:caps/>
                <w:sz w:val="20"/>
                <w:szCs w:val="20"/>
              </w:rPr>
              <w:t xml:space="preserve"> YES</w:t>
            </w:r>
          </w:p>
          <w:p w14:paraId="035534F1" w14:textId="32012108" w:rsidR="007A37B3" w:rsidRDefault="00000000" w:rsidP="004E6F75">
            <w:pPr>
              <w:rPr>
                <w:caps/>
                <w:sz w:val="20"/>
                <w:szCs w:val="20"/>
              </w:rPr>
            </w:pPr>
            <w:sdt>
              <w:sdtPr>
                <w:rPr>
                  <w:caps/>
                  <w:sz w:val="20"/>
                  <w:szCs w:val="20"/>
                </w:rPr>
                <w:id w:val="-1238010784"/>
                <w14:checkbox>
                  <w14:checked w14:val="1"/>
                  <w14:checkedState w14:val="2612" w14:font="MS Gothic"/>
                  <w14:uncheckedState w14:val="2610" w14:font="MS Gothic"/>
                </w14:checkbox>
              </w:sdtPr>
              <w:sdtContent>
                <w:r w:rsidR="00E65317">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45167C8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E80C38B" w14:textId="77777777" w:rsidR="007A37B3" w:rsidRPr="00644AF6" w:rsidRDefault="007A37B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_Ref136265645 \w \h </w:instrText>
            </w:r>
            <w:r>
              <w:rPr>
                <w:rStyle w:val="SmartLink1"/>
                <w:sz w:val="20"/>
              </w:rPr>
            </w:r>
            <w:r>
              <w:rPr>
                <w:rStyle w:val="SmartLink1"/>
                <w:sz w:val="20"/>
              </w:rPr>
              <w:fldChar w:fldCharType="separate"/>
            </w:r>
            <w:r>
              <w:rPr>
                <w:rStyle w:val="SmartLink1"/>
                <w:sz w:val="20"/>
              </w:rPr>
              <w:t>P.6.1.8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7CDA75E6" w14:textId="77777777" w:rsidR="007A37B3"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occupational health and safety risks due to physical, chemical, biological and psychosocial hazards (including violence and harassment) throughout the project life-cycle?</w:t>
            </w:r>
          </w:p>
        </w:tc>
        <w:tc>
          <w:tcPr>
            <w:tcW w:w="954" w:type="pct"/>
            <w:tcBorders>
              <w:top w:val="single" w:sz="4" w:space="0" w:color="auto"/>
              <w:left w:val="single" w:sz="4" w:space="0" w:color="auto"/>
              <w:bottom w:val="single" w:sz="4" w:space="0" w:color="auto"/>
            </w:tcBorders>
            <w:vAlign w:val="top"/>
          </w:tcPr>
          <w:p w14:paraId="63E9E08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5523092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E5885EC" w14:textId="38A58017" w:rsidR="007A37B3" w:rsidRPr="00F473E7" w:rsidRDefault="00000000" w:rsidP="004E6F75">
            <w:pPr>
              <w:rPr>
                <w:caps/>
                <w:sz w:val="20"/>
                <w:szCs w:val="20"/>
              </w:rPr>
            </w:pPr>
            <w:sdt>
              <w:sdtPr>
                <w:rPr>
                  <w:caps/>
                  <w:sz w:val="20"/>
                  <w:szCs w:val="20"/>
                </w:rPr>
                <w:id w:val="-612446927"/>
                <w14:checkbox>
                  <w14:checked w14:val="1"/>
                  <w14:checkedState w14:val="2612" w14:font="MS Gothic"/>
                  <w14:uncheckedState w14:val="2610" w14:font="MS Gothic"/>
                </w14:checkbox>
              </w:sdtPr>
              <w:sdtContent>
                <w:r w:rsidR="00E65317">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7E1E452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AB375E6" w14:textId="77777777" w:rsidR="007A37B3" w:rsidRDefault="007A37B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_Ref136265867 \w \h </w:instrText>
            </w:r>
            <w:r>
              <w:rPr>
                <w:rStyle w:val="SmartLink1"/>
                <w:sz w:val="20"/>
              </w:rPr>
            </w:r>
            <w:r>
              <w:rPr>
                <w:rStyle w:val="SmartLink1"/>
                <w:sz w:val="20"/>
              </w:rPr>
              <w:fldChar w:fldCharType="separate"/>
            </w:r>
            <w:r>
              <w:rPr>
                <w:rStyle w:val="SmartLink1"/>
                <w:sz w:val="20"/>
              </w:rPr>
              <w:t>P.6.1.9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21BEB6E6"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C55293">
              <w:rPr>
                <w:caps w:val="0"/>
                <w:color w:val="4D4D4C"/>
                <w:sz w:val="20"/>
                <w:szCs w:val="20"/>
              </w:rPr>
              <w:t>measures to protect vulnerable project workers from harassment, exploitation, and gender-based violence (GBV)?</w:t>
            </w:r>
            <w:r>
              <w:rPr>
                <w:caps w:val="0"/>
                <w:color w:val="4D4D4C"/>
                <w:sz w:val="20"/>
                <w:szCs w:val="20"/>
              </w:rPr>
              <w:t xml:space="preserve"> T</w:t>
            </w:r>
            <w:r w:rsidRPr="00C55293">
              <w:rPr>
                <w:caps w:val="0"/>
                <w:color w:val="4D4D4C"/>
                <w:sz w:val="20"/>
                <w:szCs w:val="20"/>
              </w:rPr>
              <w:t>his includes women, people with disabilities, migrant workers, and young workers.</w:t>
            </w:r>
          </w:p>
        </w:tc>
        <w:tc>
          <w:tcPr>
            <w:tcW w:w="954" w:type="pct"/>
            <w:tcBorders>
              <w:top w:val="single" w:sz="4" w:space="0" w:color="auto"/>
              <w:left w:val="single" w:sz="4" w:space="0" w:color="auto"/>
              <w:bottom w:val="single" w:sz="4" w:space="0" w:color="auto"/>
            </w:tcBorders>
            <w:vAlign w:val="top"/>
          </w:tcPr>
          <w:p w14:paraId="2C7B4DD4" w14:textId="77777777" w:rsidR="007A37B3" w:rsidRPr="005E36C8" w:rsidDel="00A63097" w:rsidRDefault="00000000" w:rsidP="004E6F75">
            <w:pPr>
              <w:rPr>
                <w:caps/>
                <w:sz w:val="20"/>
                <w:szCs w:val="20"/>
              </w:rPr>
            </w:pPr>
            <w:sdt>
              <w:sdtPr>
                <w:rPr>
                  <w:caps/>
                  <w:sz w:val="20"/>
                  <w:szCs w:val="20"/>
                </w:rPr>
                <w:id w:val="916134301"/>
                <w14:checkbox>
                  <w14:checked w14:val="0"/>
                  <w14:checkedState w14:val="2612" w14:font="MS Gothic"/>
                  <w14:uncheckedState w14:val="2610" w14:font="MS Gothic"/>
                </w14:checkbox>
              </w:sdtPr>
              <w:sdtContent>
                <w:r w:rsidR="007A37B3" w:rsidRPr="00C55293" w:rsidDel="00A63097">
                  <w:rPr>
                    <w:rFonts w:ascii="Segoe UI Symbol" w:hAnsi="Segoe UI Symbol" w:cs="Segoe UI Symbol"/>
                    <w:caps/>
                    <w:sz w:val="20"/>
                    <w:szCs w:val="20"/>
                  </w:rPr>
                  <w:t>☐</w:t>
                </w:r>
              </w:sdtContent>
            </w:sdt>
            <w:r w:rsidR="007A37B3" w:rsidRPr="00C55293" w:rsidDel="00A63097">
              <w:rPr>
                <w:caps/>
                <w:sz w:val="20"/>
                <w:szCs w:val="20"/>
              </w:rPr>
              <w:t xml:space="preserve"> YES</w:t>
            </w:r>
          </w:p>
          <w:p w14:paraId="1165814E" w14:textId="0429B24E" w:rsidR="007A37B3" w:rsidRDefault="00000000" w:rsidP="004E6F75">
            <w:pPr>
              <w:rPr>
                <w:caps/>
                <w:sz w:val="20"/>
                <w:szCs w:val="20"/>
              </w:rPr>
            </w:pPr>
            <w:sdt>
              <w:sdtPr>
                <w:rPr>
                  <w:caps/>
                  <w:sz w:val="20"/>
                  <w:szCs w:val="20"/>
                </w:rPr>
                <w:id w:val="-533351187"/>
                <w14:checkbox>
                  <w14:checked w14:val="1"/>
                  <w14:checkedState w14:val="2612" w14:font="MS Gothic"/>
                  <w14:uncheckedState w14:val="2610" w14:font="MS Gothic"/>
                </w14:checkbox>
              </w:sdtPr>
              <w:sdtContent>
                <w:r w:rsidR="00E65317">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1B81DE2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A4FF5BB" w14:textId="77777777" w:rsidR="007A37B3" w:rsidRPr="00EB74A5" w:rsidRDefault="007A37B3" w:rsidP="004E6F75">
            <w:pPr>
              <w:pStyle w:val="TablesHeadingGSCyan"/>
              <w:framePr w:hSpace="0" w:wrap="auto" w:vAnchor="margin" w:hAnchor="text" w:yAlign="inline"/>
              <w:rPr>
                <w:rStyle w:val="SmartLink1"/>
                <w:sz w:val="18"/>
                <w:szCs w:val="22"/>
              </w:rPr>
            </w:pPr>
            <w:r w:rsidRPr="00EB74A5">
              <w:rPr>
                <w:rStyle w:val="SmartLink1"/>
                <w:sz w:val="18"/>
                <w:szCs w:val="22"/>
              </w:rPr>
              <w:fldChar w:fldCharType="begin"/>
            </w:r>
            <w:r w:rsidRPr="00EB74A5">
              <w:rPr>
                <w:rStyle w:val="SmartLink1"/>
                <w:sz w:val="18"/>
                <w:szCs w:val="22"/>
              </w:rPr>
              <w:instrText xml:space="preserve"> REF _Ref136267194 \w \h </w:instrText>
            </w:r>
            <w:r>
              <w:rPr>
                <w:rStyle w:val="SmartLink1"/>
                <w:sz w:val="18"/>
                <w:szCs w:val="22"/>
              </w:rPr>
              <w:instrText xml:space="preserve"> \* MERGEFORMAT </w:instrText>
            </w:r>
            <w:r w:rsidRPr="00EB74A5">
              <w:rPr>
                <w:rStyle w:val="SmartLink1"/>
                <w:sz w:val="18"/>
                <w:szCs w:val="22"/>
              </w:rPr>
            </w:r>
            <w:r w:rsidRPr="00EB74A5">
              <w:rPr>
                <w:rStyle w:val="SmartLink1"/>
                <w:sz w:val="18"/>
                <w:szCs w:val="22"/>
              </w:rPr>
              <w:fldChar w:fldCharType="separate"/>
            </w:r>
            <w:r w:rsidRPr="00EB74A5">
              <w:rPr>
                <w:rStyle w:val="SmartLink1"/>
                <w:sz w:val="18"/>
                <w:szCs w:val="22"/>
              </w:rPr>
              <w:t>P.6.1.10 |</w:t>
            </w:r>
            <w:r w:rsidRPr="00EB74A5">
              <w:rPr>
                <w:rStyle w:val="SmartLink1"/>
                <w:sz w:val="18"/>
                <w:szCs w:val="22"/>
              </w:rPr>
              <w:fldChar w:fldCharType="end"/>
            </w:r>
          </w:p>
        </w:tc>
        <w:tc>
          <w:tcPr>
            <w:tcW w:w="3285" w:type="pct"/>
            <w:tcBorders>
              <w:top w:val="single" w:sz="4" w:space="0" w:color="auto"/>
              <w:bottom w:val="single" w:sz="4" w:space="0" w:color="auto"/>
              <w:right w:val="single" w:sz="4" w:space="0" w:color="auto"/>
            </w:tcBorders>
            <w:vAlign w:val="top"/>
          </w:tcPr>
          <w:p w14:paraId="1892FDD9"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3D7567">
              <w:rPr>
                <w:caps w:val="0"/>
                <w:color w:val="4D4D4C"/>
                <w:sz w:val="20"/>
                <w:szCs w:val="20"/>
              </w:rPr>
              <w:t>grievance mechanism available for workers to voice workplace concerns</w:t>
            </w:r>
            <w:r>
              <w:rPr>
                <w:caps w:val="0"/>
                <w:color w:val="4D4D4C"/>
                <w:sz w:val="20"/>
                <w:szCs w:val="20"/>
              </w:rPr>
              <w:t>.</w:t>
            </w:r>
          </w:p>
        </w:tc>
        <w:tc>
          <w:tcPr>
            <w:tcW w:w="954" w:type="pct"/>
            <w:tcBorders>
              <w:top w:val="single" w:sz="4" w:space="0" w:color="auto"/>
              <w:left w:val="single" w:sz="4" w:space="0" w:color="auto"/>
              <w:bottom w:val="single" w:sz="4" w:space="0" w:color="auto"/>
            </w:tcBorders>
            <w:vAlign w:val="top"/>
          </w:tcPr>
          <w:p w14:paraId="5A212B6C" w14:textId="77777777" w:rsidR="007A37B3" w:rsidRPr="005E36C8" w:rsidDel="00A63097" w:rsidRDefault="00000000" w:rsidP="004E6F75">
            <w:pPr>
              <w:rPr>
                <w:caps/>
                <w:sz w:val="20"/>
                <w:szCs w:val="20"/>
              </w:rPr>
            </w:pPr>
            <w:sdt>
              <w:sdtPr>
                <w:rPr>
                  <w:caps/>
                  <w:sz w:val="20"/>
                  <w:szCs w:val="20"/>
                </w:rPr>
                <w:id w:val="1240521326"/>
                <w14:checkbox>
                  <w14:checked w14:val="0"/>
                  <w14:checkedState w14:val="2612" w14:font="MS Gothic"/>
                  <w14:uncheckedState w14:val="2610" w14:font="MS Gothic"/>
                </w14:checkbox>
              </w:sdtPr>
              <w:sdtContent>
                <w:r w:rsidR="007A37B3" w:rsidRPr="00EB74A5"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458BB3E9" w14:textId="6EF19E70" w:rsidR="007A37B3" w:rsidRDefault="00000000" w:rsidP="004E6F75">
            <w:pPr>
              <w:rPr>
                <w:caps/>
                <w:sz w:val="20"/>
                <w:szCs w:val="20"/>
              </w:rPr>
            </w:pPr>
            <w:sdt>
              <w:sdtPr>
                <w:rPr>
                  <w:caps/>
                  <w:sz w:val="20"/>
                  <w:szCs w:val="20"/>
                </w:rPr>
                <w:id w:val="142786559"/>
                <w14:checkbox>
                  <w14:checked w14:val="1"/>
                  <w14:checkedState w14:val="2612" w14:font="MS Gothic"/>
                  <w14:uncheckedState w14:val="2610" w14:font="MS Gothic"/>
                </w14:checkbox>
              </w:sdtPr>
              <w:sdtContent>
                <w:r w:rsidR="00E65317">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5BB37A82"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033E584" w14:textId="77777777" w:rsidR="007A37B3" w:rsidRPr="00EB74A5" w:rsidRDefault="007A37B3" w:rsidP="004E6F75">
            <w:pPr>
              <w:pStyle w:val="TablesHeadingGSCyan"/>
              <w:framePr w:hSpace="0" w:wrap="auto" w:vAnchor="margin" w:hAnchor="text" w:yAlign="inline"/>
              <w:rPr>
                <w:rStyle w:val="SmartLink1"/>
                <w:sz w:val="18"/>
                <w:szCs w:val="22"/>
              </w:rPr>
            </w:pPr>
            <w:r>
              <w:rPr>
                <w:rStyle w:val="SmartLink1"/>
                <w:sz w:val="18"/>
                <w:szCs w:val="22"/>
              </w:rPr>
              <w:fldChar w:fldCharType="begin"/>
            </w:r>
            <w:r>
              <w:rPr>
                <w:rStyle w:val="SmartLink1"/>
                <w:sz w:val="18"/>
                <w:szCs w:val="22"/>
              </w:rPr>
              <w:instrText xml:space="preserve"> REF _Ref136267743 \w \h </w:instrText>
            </w:r>
            <w:r>
              <w:rPr>
                <w:rStyle w:val="SmartLink1"/>
                <w:sz w:val="18"/>
                <w:szCs w:val="22"/>
              </w:rPr>
            </w:r>
            <w:r>
              <w:rPr>
                <w:rStyle w:val="SmartLink1"/>
                <w:sz w:val="18"/>
                <w:szCs w:val="22"/>
              </w:rPr>
              <w:fldChar w:fldCharType="separate"/>
            </w:r>
            <w:r>
              <w:rPr>
                <w:rStyle w:val="SmartLink1"/>
                <w:sz w:val="18"/>
                <w:szCs w:val="22"/>
              </w:rPr>
              <w:t>P.6.1.11 |</w:t>
            </w:r>
            <w:r>
              <w:rPr>
                <w:rStyle w:val="SmartLink1"/>
                <w:sz w:val="18"/>
                <w:szCs w:val="22"/>
              </w:rPr>
              <w:fldChar w:fldCharType="end"/>
            </w:r>
          </w:p>
        </w:tc>
        <w:tc>
          <w:tcPr>
            <w:tcW w:w="3285" w:type="pct"/>
            <w:tcBorders>
              <w:top w:val="single" w:sz="4" w:space="0" w:color="auto"/>
              <w:bottom w:val="single" w:sz="4" w:space="0" w:color="auto"/>
              <w:right w:val="single" w:sz="4" w:space="0" w:color="auto"/>
            </w:tcBorders>
            <w:vAlign w:val="top"/>
          </w:tcPr>
          <w:p w14:paraId="41F8DC02" w14:textId="77777777" w:rsidR="007A37B3" w:rsidRPr="003D7567"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442457">
              <w:rPr>
                <w:caps w:val="0"/>
                <w:color w:val="4D4D4C"/>
                <w:sz w:val="20"/>
                <w:szCs w:val="20"/>
              </w:rPr>
              <w:t>measures for due diligence and the establishment of policies and procedures to manage and monitor the performance of third-party employees in the project?</w:t>
            </w:r>
          </w:p>
        </w:tc>
        <w:tc>
          <w:tcPr>
            <w:tcW w:w="954" w:type="pct"/>
            <w:tcBorders>
              <w:top w:val="single" w:sz="4" w:space="0" w:color="auto"/>
              <w:left w:val="single" w:sz="4" w:space="0" w:color="auto"/>
              <w:bottom w:val="single" w:sz="4" w:space="0" w:color="auto"/>
            </w:tcBorders>
            <w:vAlign w:val="top"/>
          </w:tcPr>
          <w:p w14:paraId="031D1784" w14:textId="77777777" w:rsidR="007A37B3" w:rsidRPr="005E36C8" w:rsidDel="00A63097" w:rsidRDefault="00000000" w:rsidP="004E6F75">
            <w:pPr>
              <w:rPr>
                <w:caps/>
                <w:sz w:val="20"/>
                <w:szCs w:val="20"/>
              </w:rPr>
            </w:pPr>
            <w:sdt>
              <w:sdtPr>
                <w:rPr>
                  <w:caps/>
                  <w:sz w:val="20"/>
                  <w:szCs w:val="20"/>
                </w:rPr>
                <w:id w:val="-198168501"/>
                <w14:checkbox>
                  <w14:checked w14:val="0"/>
                  <w14:checkedState w14:val="2612" w14:font="MS Gothic"/>
                  <w14:uncheckedState w14:val="2610" w14:font="MS Gothic"/>
                </w14:checkbox>
              </w:sdtPr>
              <w:sdtContent>
                <w:r w:rsidR="007A37B3" w:rsidRPr="00EB74A5"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0E1BCDD1" w14:textId="3B93A60C" w:rsidR="007A37B3" w:rsidRPr="00EB74A5" w:rsidRDefault="00000000" w:rsidP="004E6F75">
            <w:pPr>
              <w:rPr>
                <w:caps/>
                <w:sz w:val="20"/>
                <w:szCs w:val="20"/>
              </w:rPr>
            </w:pPr>
            <w:sdt>
              <w:sdtPr>
                <w:rPr>
                  <w:caps/>
                  <w:sz w:val="20"/>
                  <w:szCs w:val="20"/>
                </w:rPr>
                <w:id w:val="-120461371"/>
                <w14:checkbox>
                  <w14:checked w14:val="1"/>
                  <w14:checkedState w14:val="2612" w14:font="MS Gothic"/>
                  <w14:uncheckedState w14:val="2610" w14:font="MS Gothic"/>
                </w14:checkbox>
              </w:sdtPr>
              <w:sdtContent>
                <w:r w:rsidR="00E65317">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4912CCBA" w14:textId="77777777" w:rsidTr="004E6F75">
        <w:trPr>
          <w:trHeight w:val="364"/>
        </w:trPr>
        <w:tc>
          <w:tcPr>
            <w:tcW w:w="5000" w:type="pct"/>
            <w:gridSpan w:val="3"/>
            <w:tcBorders>
              <w:top w:val="single" w:sz="4" w:space="0" w:color="auto"/>
              <w:bottom w:val="single" w:sz="4" w:space="0" w:color="auto"/>
            </w:tcBorders>
            <w:noWrap/>
            <w:vAlign w:val="top"/>
          </w:tcPr>
          <w:p w14:paraId="0F6FA4D2" w14:textId="77777777" w:rsidR="007A37B3" w:rsidRPr="00F5760E" w:rsidRDefault="007A37B3" w:rsidP="004E6F75">
            <w:pPr>
              <w:pStyle w:val="TablesHeadingGSCyan"/>
              <w:framePr w:hSpace="0" w:wrap="auto" w:vAnchor="margin" w:hAnchor="text" w:yAlign="inline"/>
              <w:spacing w:line="276" w:lineRule="auto"/>
              <w:rPr>
                <w:caps w:val="0"/>
                <w:sz w:val="20"/>
                <w:szCs w:val="22"/>
              </w:rPr>
            </w:pPr>
            <w:r w:rsidRPr="008B7258">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627A4D81" w14:textId="77777777" w:rsidTr="004E6F75">
        <w:trPr>
          <w:trHeight w:val="448"/>
        </w:trPr>
        <w:tc>
          <w:tcPr>
            <w:tcW w:w="5000" w:type="pct"/>
            <w:gridSpan w:val="3"/>
            <w:tcBorders>
              <w:top w:val="single" w:sz="4" w:space="0" w:color="auto"/>
            </w:tcBorders>
            <w:shd w:val="clear" w:color="auto" w:fill="E6E5E5" w:themeFill="background2"/>
            <w:noWrap/>
            <w:vAlign w:val="top"/>
          </w:tcPr>
          <w:p w14:paraId="7144DD80"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79F260D9" w14:textId="77777777" w:rsidR="007A37B3" w:rsidRPr="00F5760E" w:rsidRDefault="007A37B3" w:rsidP="004E6F75">
            <w:pPr>
              <w:pStyle w:val="TablesHeadingGSCyan"/>
              <w:framePr w:hSpace="0" w:wrap="auto" w:vAnchor="margin" w:hAnchor="text" w:yAlign="inline"/>
              <w:spacing w:line="276" w:lineRule="auto"/>
            </w:pPr>
          </w:p>
        </w:tc>
      </w:tr>
      <w:tr w:rsidR="007A37B3" w:rsidRPr="009909AD" w14:paraId="50E18424" w14:textId="77777777" w:rsidTr="004E6F75">
        <w:trPr>
          <w:trHeight w:val="364"/>
        </w:trPr>
        <w:tc>
          <w:tcPr>
            <w:tcW w:w="5000" w:type="pct"/>
            <w:gridSpan w:val="3"/>
            <w:tcBorders>
              <w:top w:val="single" w:sz="4" w:space="0" w:color="auto"/>
              <w:bottom w:val="single" w:sz="4" w:space="0" w:color="auto"/>
            </w:tcBorders>
            <w:noWrap/>
            <w:vAlign w:val="top"/>
          </w:tcPr>
          <w:p w14:paraId="08FC44A1" w14:textId="77777777" w:rsidR="007A37B3" w:rsidRPr="009909AD" w:rsidRDefault="007A37B3" w:rsidP="004E6F75">
            <w:pPr>
              <w:pStyle w:val="TablesHeadingGSCyan"/>
              <w:framePr w:hSpace="0" w:wrap="auto" w:vAnchor="margin" w:hAnchor="text" w:yAlign="inline"/>
              <w:spacing w:line="276" w:lineRule="auto"/>
              <w:rPr>
                <w:i/>
                <w:iCs/>
              </w:rPr>
            </w:pPr>
            <w:r w:rsidRPr="0062597E">
              <w:rPr>
                <w:rStyle w:val="SmartLink1"/>
              </w:rPr>
              <w:fldChar w:fldCharType="begin"/>
            </w:r>
            <w:r w:rsidRPr="0062597E">
              <w:rPr>
                <w:rStyle w:val="SmartLink1"/>
              </w:rPr>
              <w:instrText xml:space="preserve"> REF _Ref136267959 \w \h </w:instrText>
            </w:r>
            <w:r>
              <w:rPr>
                <w:rStyle w:val="SmartLink1"/>
              </w:rPr>
              <w:instrText xml:space="preserve"> \* MERGEFORMAT </w:instrText>
            </w:r>
            <w:r w:rsidRPr="0062597E">
              <w:rPr>
                <w:rStyle w:val="SmartLink1"/>
              </w:rPr>
            </w:r>
            <w:r w:rsidRPr="0062597E">
              <w:rPr>
                <w:rStyle w:val="SmartLink1"/>
              </w:rPr>
              <w:fldChar w:fldCharType="separate"/>
            </w:r>
            <w:r w:rsidRPr="0062597E">
              <w:rPr>
                <w:rStyle w:val="SmartLink1"/>
              </w:rPr>
              <w:t>P.6.2 |</w:t>
            </w:r>
            <w:r w:rsidRPr="0062597E">
              <w:rPr>
                <w:rStyle w:val="SmartLink1"/>
              </w:rPr>
              <w:fldChar w:fldCharType="end"/>
            </w:r>
            <w:r w:rsidRPr="0062597E">
              <w:rPr>
                <w:rStyle w:val="SmartLink1"/>
              </w:rPr>
              <w:fldChar w:fldCharType="begin"/>
            </w:r>
            <w:r w:rsidRPr="0062597E">
              <w:rPr>
                <w:rStyle w:val="SmartLink1"/>
              </w:rPr>
              <w:instrText xml:space="preserve"> REF _Ref136267965 \h </w:instrText>
            </w:r>
            <w:r>
              <w:rPr>
                <w:rStyle w:val="SmartLink1"/>
              </w:rPr>
              <w:instrText xml:space="preserve"> \* MERGEFORMAT </w:instrText>
            </w:r>
            <w:r w:rsidRPr="0062597E">
              <w:rPr>
                <w:rStyle w:val="SmartLink1"/>
              </w:rPr>
            </w:r>
            <w:r w:rsidRPr="0062597E">
              <w:rPr>
                <w:rStyle w:val="SmartLink1"/>
              </w:rPr>
              <w:fldChar w:fldCharType="separate"/>
            </w:r>
            <w:r w:rsidRPr="0062597E">
              <w:rPr>
                <w:rStyle w:val="SmartLink1"/>
              </w:rPr>
              <w:t>Negative Economic Consequences</w:t>
            </w:r>
            <w:r w:rsidRPr="0062597E">
              <w:rPr>
                <w:rStyle w:val="SmartLink1"/>
              </w:rPr>
              <w:fldChar w:fldCharType="end"/>
            </w:r>
          </w:p>
        </w:tc>
      </w:tr>
      <w:tr w:rsidR="007A37B3" w:rsidRPr="009909AD" w14:paraId="1282E472"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69746FF" w14:textId="77777777" w:rsidR="007A37B3" w:rsidRPr="00CA5C23" w:rsidDel="0062597E" w:rsidRDefault="007A37B3" w:rsidP="004E6F75">
            <w:pPr>
              <w:pStyle w:val="TablesHeadingGSCyan"/>
              <w:framePr w:hSpace="0" w:wrap="auto" w:vAnchor="margin" w:hAnchor="text" w:yAlign="inline"/>
              <w:spacing w:line="276" w:lineRule="auto"/>
              <w:rPr>
                <w:rStyle w:val="SmartLink1"/>
                <w:sz w:val="20"/>
                <w:szCs w:val="20"/>
              </w:rPr>
            </w:pPr>
            <w:r w:rsidRPr="00CA5C23">
              <w:rPr>
                <w:rStyle w:val="SmartLink1"/>
                <w:sz w:val="20"/>
                <w:szCs w:val="20"/>
              </w:rPr>
              <w:fldChar w:fldCharType="begin"/>
            </w:r>
            <w:r w:rsidRPr="00CA5C23">
              <w:rPr>
                <w:rStyle w:val="SmartLink1"/>
                <w:sz w:val="20"/>
                <w:szCs w:val="20"/>
              </w:rPr>
              <w:instrText xml:space="preserve"> REF _Ref136270403 \w \h </w:instrText>
            </w:r>
            <w:r>
              <w:rPr>
                <w:rStyle w:val="SmartLink1"/>
                <w:sz w:val="20"/>
                <w:szCs w:val="20"/>
              </w:rPr>
              <w:instrText xml:space="preserve"> \* MERGEFORMAT </w:instrText>
            </w:r>
            <w:r w:rsidRPr="00CA5C23">
              <w:rPr>
                <w:rStyle w:val="SmartLink1"/>
                <w:sz w:val="20"/>
                <w:szCs w:val="20"/>
              </w:rPr>
            </w:r>
            <w:r w:rsidRPr="00CA5C23">
              <w:rPr>
                <w:rStyle w:val="SmartLink1"/>
                <w:sz w:val="20"/>
                <w:szCs w:val="20"/>
              </w:rPr>
              <w:fldChar w:fldCharType="separate"/>
            </w:r>
            <w:r w:rsidRPr="00CA5C23">
              <w:rPr>
                <w:rStyle w:val="SmartLink1"/>
                <w:sz w:val="20"/>
                <w:szCs w:val="20"/>
              </w:rPr>
              <w:t>P.6.2.1 |</w:t>
            </w:r>
            <w:r w:rsidRPr="00CA5C23">
              <w:rPr>
                <w:rStyle w:val="SmartLink1"/>
                <w:sz w:val="20"/>
                <w:szCs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248B9063" w14:textId="77777777" w:rsidR="007A37B3" w:rsidRPr="0062597E" w:rsidDel="0062597E" w:rsidRDefault="007A37B3" w:rsidP="004E6F75">
            <w:pPr>
              <w:pStyle w:val="TablesHeadingGSCyan"/>
              <w:framePr w:hSpace="0" w:wrap="auto" w:vAnchor="margin" w:hAnchor="text" w:yAlign="inline"/>
              <w:rPr>
                <w:rStyle w:val="SmartLink1"/>
              </w:rPr>
            </w:pPr>
            <w:r w:rsidRPr="00AC7499">
              <w:rPr>
                <w:caps w:val="0"/>
                <w:color w:val="4D4D4C"/>
                <w:sz w:val="20"/>
                <w:szCs w:val="20"/>
              </w:rPr>
              <w:t>Is there a risk of project failure during implementation or after project certification due to a lack of financial resources?</w:t>
            </w:r>
          </w:p>
        </w:tc>
        <w:tc>
          <w:tcPr>
            <w:tcW w:w="954" w:type="pct"/>
            <w:tcBorders>
              <w:top w:val="single" w:sz="4" w:space="0" w:color="auto"/>
              <w:left w:val="single" w:sz="4" w:space="0" w:color="auto"/>
              <w:bottom w:val="single" w:sz="4" w:space="0" w:color="auto"/>
            </w:tcBorders>
            <w:vAlign w:val="top"/>
          </w:tcPr>
          <w:p w14:paraId="192EE116" w14:textId="77777777" w:rsidR="007A37B3" w:rsidRPr="005E36C8" w:rsidDel="00A63097" w:rsidRDefault="00000000" w:rsidP="004E6F75">
            <w:pPr>
              <w:rPr>
                <w:caps/>
                <w:sz w:val="20"/>
                <w:szCs w:val="20"/>
              </w:rPr>
            </w:pPr>
            <w:sdt>
              <w:sdtPr>
                <w:rPr>
                  <w:caps/>
                  <w:sz w:val="20"/>
                  <w:szCs w:val="20"/>
                </w:rPr>
                <w:id w:val="-579986204"/>
                <w14:checkbox>
                  <w14:checked w14:val="0"/>
                  <w14:checkedState w14:val="2612" w14:font="MS Gothic"/>
                  <w14:uncheckedState w14:val="2610" w14:font="MS Gothic"/>
                </w14:checkbox>
              </w:sdtPr>
              <w:sdtContent>
                <w:r w:rsidR="007A37B3" w:rsidRPr="00AC7499"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367DC888" w14:textId="3E15FF3E" w:rsidR="007A37B3" w:rsidRPr="0062597E" w:rsidDel="0062597E" w:rsidRDefault="00000000" w:rsidP="004E6F75">
            <w:pPr>
              <w:rPr>
                <w:rStyle w:val="SmartLink1"/>
              </w:rPr>
            </w:pPr>
            <w:sdt>
              <w:sdtPr>
                <w:rPr>
                  <w:rFonts w:asciiTheme="minorHAnsi" w:hAnsiTheme="minorHAnsi"/>
                  <w:caps/>
                  <w:color w:val="00B9BD" w:themeColor="hyperlink"/>
                  <w:sz w:val="20"/>
                  <w:szCs w:val="20"/>
                  <w:u w:val="single"/>
                  <w:shd w:val="clear" w:color="auto" w:fill="E1DFDD"/>
                </w:rPr>
                <w:id w:val="-64727988"/>
                <w14:checkbox>
                  <w14:checked w14:val="1"/>
                  <w14:checkedState w14:val="2612" w14:font="MS Gothic"/>
                  <w14:uncheckedState w14:val="2610" w14:font="MS Gothic"/>
                </w14:checkbox>
              </w:sdtPr>
              <w:sdtContent>
                <w:r w:rsidR="00E65317">
                  <w:rPr>
                    <w:rFonts w:ascii="MS Gothic" w:eastAsia="MS Gothic" w:hAnsi="MS Gothic" w:hint="eastAsia"/>
                    <w:caps/>
                    <w:color w:val="00B9BD" w:themeColor="hyperlink"/>
                    <w:sz w:val="20"/>
                    <w:szCs w:val="20"/>
                    <w:u w:val="single"/>
                    <w:shd w:val="clear" w:color="auto" w:fill="E1DFDD"/>
                  </w:rPr>
                  <w:t>☒</w:t>
                </w:r>
              </w:sdtContent>
            </w:sdt>
            <w:r w:rsidR="007A37B3" w:rsidRPr="005E36C8" w:rsidDel="00A63097">
              <w:rPr>
                <w:caps/>
                <w:sz w:val="20"/>
                <w:szCs w:val="20"/>
              </w:rPr>
              <w:t xml:space="preserve"> NO</w:t>
            </w:r>
          </w:p>
        </w:tc>
      </w:tr>
      <w:tr w:rsidR="007A37B3" w:rsidRPr="009909AD" w14:paraId="19A0C8D6"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282B77D" w14:textId="77777777" w:rsidR="007A37B3" w:rsidRPr="00CA5C23" w:rsidDel="0062597E" w:rsidRDefault="007A37B3" w:rsidP="004E6F75">
            <w:pPr>
              <w:pStyle w:val="TablesHeadingGSCyan"/>
              <w:framePr w:hSpace="0" w:wrap="auto" w:vAnchor="margin" w:hAnchor="text" w:yAlign="inline"/>
              <w:spacing w:line="276" w:lineRule="auto"/>
              <w:rPr>
                <w:rStyle w:val="SmartLink1"/>
                <w:sz w:val="20"/>
                <w:szCs w:val="20"/>
              </w:rPr>
            </w:pPr>
            <w:r w:rsidRPr="00CA5C23">
              <w:rPr>
                <w:rStyle w:val="SmartLink1"/>
                <w:sz w:val="20"/>
                <w:szCs w:val="20"/>
              </w:rPr>
              <w:fldChar w:fldCharType="begin"/>
            </w:r>
            <w:r w:rsidRPr="00CA5C23">
              <w:rPr>
                <w:rStyle w:val="SmartLink1"/>
                <w:sz w:val="20"/>
                <w:szCs w:val="20"/>
              </w:rPr>
              <w:instrText xml:space="preserve"> REF _Ref136270416 \w \h </w:instrText>
            </w:r>
            <w:r>
              <w:rPr>
                <w:rStyle w:val="SmartLink1"/>
                <w:sz w:val="20"/>
                <w:szCs w:val="20"/>
              </w:rPr>
              <w:instrText xml:space="preserve"> \* MERGEFORMAT </w:instrText>
            </w:r>
            <w:r w:rsidRPr="00CA5C23">
              <w:rPr>
                <w:rStyle w:val="SmartLink1"/>
                <w:sz w:val="20"/>
                <w:szCs w:val="20"/>
              </w:rPr>
            </w:r>
            <w:r w:rsidRPr="00CA5C23">
              <w:rPr>
                <w:rStyle w:val="SmartLink1"/>
                <w:sz w:val="20"/>
                <w:szCs w:val="20"/>
              </w:rPr>
              <w:fldChar w:fldCharType="separate"/>
            </w:r>
            <w:r w:rsidRPr="00CA5C23">
              <w:rPr>
                <w:rStyle w:val="SmartLink1"/>
                <w:sz w:val="20"/>
                <w:szCs w:val="20"/>
              </w:rPr>
              <w:t>P.6.2.2 |</w:t>
            </w:r>
            <w:r w:rsidRPr="00CA5C23">
              <w:rPr>
                <w:rStyle w:val="SmartLink1"/>
                <w:sz w:val="20"/>
                <w:szCs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2BC61A97" w14:textId="77777777" w:rsidR="007A37B3" w:rsidRPr="004E718B" w:rsidRDefault="007A37B3" w:rsidP="004E6F75">
            <w:pPr>
              <w:pStyle w:val="TablesHeadingGSCyan"/>
              <w:framePr w:hSpace="0" w:wrap="auto" w:vAnchor="margin" w:hAnchor="text" w:yAlign="inline"/>
              <w:rPr>
                <w:caps w:val="0"/>
                <w:color w:val="4D4D4C"/>
                <w:sz w:val="20"/>
                <w:szCs w:val="20"/>
              </w:rPr>
            </w:pPr>
            <w:r w:rsidRPr="004E718B">
              <w:rPr>
                <w:caps w:val="0"/>
                <w:color w:val="4D4D4C"/>
                <w:sz w:val="20"/>
                <w:szCs w:val="20"/>
              </w:rPr>
              <w:t xml:space="preserve">Does the project have </w:t>
            </w:r>
            <w:r>
              <w:rPr>
                <w:caps w:val="0"/>
                <w:color w:val="4D4D4C"/>
                <w:sz w:val="20"/>
                <w:szCs w:val="20"/>
              </w:rPr>
              <w:t xml:space="preserve">potential </w:t>
            </w:r>
            <w:r w:rsidRPr="004E718B">
              <w:rPr>
                <w:caps w:val="0"/>
                <w:color w:val="4D4D4C"/>
                <w:sz w:val="20"/>
                <w:szCs w:val="20"/>
              </w:rPr>
              <w:t>negative impacts or pose a risk to the local economy?</w:t>
            </w:r>
          </w:p>
        </w:tc>
        <w:tc>
          <w:tcPr>
            <w:tcW w:w="954" w:type="pct"/>
            <w:tcBorders>
              <w:top w:val="single" w:sz="4" w:space="0" w:color="auto"/>
              <w:left w:val="single" w:sz="4" w:space="0" w:color="auto"/>
              <w:bottom w:val="single" w:sz="4" w:space="0" w:color="auto"/>
            </w:tcBorders>
            <w:vAlign w:val="top"/>
          </w:tcPr>
          <w:p w14:paraId="69F6E713" w14:textId="77777777" w:rsidR="007A37B3" w:rsidRPr="005E36C8" w:rsidDel="00A63097" w:rsidRDefault="00000000" w:rsidP="004E6F75">
            <w:pPr>
              <w:rPr>
                <w:caps/>
                <w:sz w:val="20"/>
                <w:szCs w:val="20"/>
              </w:rPr>
            </w:pPr>
            <w:sdt>
              <w:sdtPr>
                <w:rPr>
                  <w:caps/>
                  <w:sz w:val="20"/>
                  <w:szCs w:val="20"/>
                </w:rPr>
                <w:id w:val="1260876075"/>
                <w14:checkbox>
                  <w14:checked w14:val="0"/>
                  <w14:checkedState w14:val="2612" w14:font="MS Gothic"/>
                  <w14:uncheckedState w14:val="2610" w14:font="MS Gothic"/>
                </w14:checkbox>
              </w:sdtPr>
              <w:sdtContent>
                <w:r w:rsidR="007A37B3" w:rsidRPr="00AC7499"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400BA409" w14:textId="7A0BA0AF" w:rsidR="007A37B3" w:rsidRPr="00EB74A5" w:rsidRDefault="00000000" w:rsidP="004E6F75">
            <w:pPr>
              <w:rPr>
                <w:caps/>
                <w:sz w:val="20"/>
                <w:szCs w:val="20"/>
              </w:rPr>
            </w:pPr>
            <w:sdt>
              <w:sdtPr>
                <w:rPr>
                  <w:caps/>
                  <w:sz w:val="20"/>
                  <w:szCs w:val="20"/>
                </w:rPr>
                <w:id w:val="-550534101"/>
                <w14:checkbox>
                  <w14:checked w14:val="1"/>
                  <w14:checkedState w14:val="2612" w14:font="MS Gothic"/>
                  <w14:uncheckedState w14:val="2610" w14:font="MS Gothic"/>
                </w14:checkbox>
              </w:sdtPr>
              <w:sdtContent>
                <w:r w:rsidR="00E65317">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9909AD" w14:paraId="1BA4DCC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8456BDE" w14:textId="77777777" w:rsidR="007A37B3" w:rsidRPr="00CA5C23" w:rsidDel="0062597E" w:rsidRDefault="007A37B3" w:rsidP="004E6F75">
            <w:pPr>
              <w:pStyle w:val="TablesHeadingGSCyan"/>
              <w:framePr w:hSpace="0" w:wrap="auto" w:vAnchor="margin" w:hAnchor="text" w:yAlign="inline"/>
              <w:spacing w:line="276" w:lineRule="auto"/>
              <w:rPr>
                <w:rStyle w:val="SmartLink1"/>
                <w:sz w:val="20"/>
                <w:szCs w:val="20"/>
              </w:rPr>
            </w:pPr>
            <w:r w:rsidRPr="00CA5C23">
              <w:rPr>
                <w:rStyle w:val="SmartLink1"/>
                <w:sz w:val="20"/>
                <w:szCs w:val="20"/>
              </w:rPr>
              <w:fldChar w:fldCharType="begin"/>
            </w:r>
            <w:r w:rsidRPr="00CA5C23">
              <w:rPr>
                <w:rStyle w:val="SmartLink1"/>
                <w:sz w:val="20"/>
                <w:szCs w:val="20"/>
              </w:rPr>
              <w:instrText xml:space="preserve"> REF _Ref136270416 \w \h </w:instrText>
            </w:r>
            <w:r>
              <w:rPr>
                <w:rStyle w:val="SmartLink1"/>
                <w:sz w:val="20"/>
                <w:szCs w:val="20"/>
              </w:rPr>
              <w:instrText xml:space="preserve"> \* MERGEFORMAT </w:instrText>
            </w:r>
            <w:r w:rsidRPr="00CA5C23">
              <w:rPr>
                <w:rStyle w:val="SmartLink1"/>
                <w:sz w:val="20"/>
                <w:szCs w:val="20"/>
              </w:rPr>
            </w:r>
            <w:r w:rsidRPr="00CA5C23">
              <w:rPr>
                <w:rStyle w:val="SmartLink1"/>
                <w:sz w:val="20"/>
                <w:szCs w:val="20"/>
              </w:rPr>
              <w:fldChar w:fldCharType="separate"/>
            </w:r>
            <w:r w:rsidRPr="00CA5C23">
              <w:rPr>
                <w:rStyle w:val="SmartLink1"/>
                <w:sz w:val="20"/>
                <w:szCs w:val="20"/>
              </w:rPr>
              <w:t>P.6.2.2 |</w:t>
            </w:r>
            <w:r w:rsidRPr="00CA5C23">
              <w:rPr>
                <w:rStyle w:val="SmartLink1"/>
                <w:sz w:val="20"/>
                <w:szCs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2A481158" w14:textId="77777777" w:rsidR="007A37B3" w:rsidRDefault="007A37B3" w:rsidP="004E6F75">
            <w:pPr>
              <w:pStyle w:val="TablesHeadingGSCyan"/>
              <w:framePr w:hSpace="0" w:wrap="auto" w:vAnchor="margin" w:hAnchor="text" w:yAlign="inline"/>
            </w:pPr>
            <w:r w:rsidRPr="00CA5C23">
              <w:rPr>
                <w:caps w:val="0"/>
                <w:color w:val="4D4D4C"/>
                <w:sz w:val="20"/>
                <w:szCs w:val="20"/>
              </w:rPr>
              <w:t xml:space="preserve">Are there any potential risks or negative impacts this project may have on vulnerable or </w:t>
            </w:r>
            <w:proofErr w:type="spellStart"/>
            <w:r w:rsidRPr="00CA5C23">
              <w:rPr>
                <w:caps w:val="0"/>
                <w:color w:val="4D4D4C"/>
                <w:sz w:val="20"/>
                <w:szCs w:val="20"/>
              </w:rPr>
              <w:t>marginali</w:t>
            </w:r>
            <w:r>
              <w:rPr>
                <w:caps w:val="0"/>
                <w:color w:val="4D4D4C"/>
                <w:sz w:val="20"/>
                <w:szCs w:val="20"/>
              </w:rPr>
              <w:t>s</w:t>
            </w:r>
            <w:r w:rsidRPr="00CA5C23">
              <w:rPr>
                <w:caps w:val="0"/>
                <w:color w:val="4D4D4C"/>
                <w:sz w:val="20"/>
                <w:szCs w:val="20"/>
              </w:rPr>
              <w:t>ed</w:t>
            </w:r>
            <w:proofErr w:type="spellEnd"/>
            <w:r w:rsidRPr="00CA5C23">
              <w:rPr>
                <w:caps w:val="0"/>
                <w:color w:val="4D4D4C"/>
                <w:sz w:val="20"/>
                <w:szCs w:val="20"/>
              </w:rPr>
              <w:t xml:space="preserve"> social groups, despite the benefits it may bring?</w:t>
            </w:r>
          </w:p>
        </w:tc>
        <w:tc>
          <w:tcPr>
            <w:tcW w:w="954" w:type="pct"/>
            <w:tcBorders>
              <w:top w:val="single" w:sz="4" w:space="0" w:color="auto"/>
              <w:left w:val="single" w:sz="4" w:space="0" w:color="auto"/>
              <w:bottom w:val="single" w:sz="4" w:space="0" w:color="auto"/>
            </w:tcBorders>
            <w:vAlign w:val="top"/>
          </w:tcPr>
          <w:p w14:paraId="29CE33D0" w14:textId="77777777" w:rsidR="007A37B3" w:rsidRPr="005E36C8" w:rsidDel="00A63097" w:rsidRDefault="00000000" w:rsidP="004E6F75">
            <w:pPr>
              <w:rPr>
                <w:caps/>
                <w:sz w:val="20"/>
                <w:szCs w:val="20"/>
              </w:rPr>
            </w:pPr>
            <w:sdt>
              <w:sdtPr>
                <w:rPr>
                  <w:caps/>
                  <w:sz w:val="20"/>
                  <w:szCs w:val="20"/>
                </w:rPr>
                <w:id w:val="-860273292"/>
                <w14:checkbox>
                  <w14:checked w14:val="0"/>
                  <w14:checkedState w14:val="2612" w14:font="MS Gothic"/>
                  <w14:uncheckedState w14:val="2610" w14:font="MS Gothic"/>
                </w14:checkbox>
              </w:sdtPr>
              <w:sdtContent>
                <w:r w:rsidR="007A37B3" w:rsidRPr="00AC7499"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66A67A0B" w14:textId="145D2AD1" w:rsidR="007A37B3" w:rsidRPr="00AC7499" w:rsidRDefault="00000000" w:rsidP="004E6F75">
            <w:pPr>
              <w:rPr>
                <w:caps/>
                <w:sz w:val="20"/>
                <w:szCs w:val="20"/>
              </w:rPr>
            </w:pPr>
            <w:sdt>
              <w:sdtPr>
                <w:rPr>
                  <w:caps/>
                  <w:sz w:val="20"/>
                  <w:szCs w:val="20"/>
                </w:rPr>
                <w:id w:val="-989325280"/>
                <w14:checkbox>
                  <w14:checked w14:val="1"/>
                  <w14:checkedState w14:val="2612" w14:font="MS Gothic"/>
                  <w14:uncheckedState w14:val="2610" w14:font="MS Gothic"/>
                </w14:checkbox>
              </w:sdtPr>
              <w:sdtContent>
                <w:r w:rsidR="00E65317">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9909AD" w14:paraId="59FAAFEF" w14:textId="77777777" w:rsidTr="004E6F75">
        <w:trPr>
          <w:trHeight w:val="364"/>
        </w:trPr>
        <w:tc>
          <w:tcPr>
            <w:tcW w:w="5000" w:type="pct"/>
            <w:gridSpan w:val="3"/>
            <w:tcBorders>
              <w:top w:val="single" w:sz="4" w:space="0" w:color="auto"/>
              <w:bottom w:val="single" w:sz="4" w:space="0" w:color="auto"/>
            </w:tcBorders>
            <w:noWrap/>
            <w:vAlign w:val="top"/>
          </w:tcPr>
          <w:p w14:paraId="1EB67D89" w14:textId="77777777" w:rsidR="007A37B3" w:rsidRPr="0062597E" w:rsidDel="0062597E"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lastRenderedPageBreak/>
              <w:t xml:space="preserve">If the answer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812804" w14:paraId="3ED18877"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13C4263" w14:textId="77777777" w:rsidR="007A37B3" w:rsidRPr="00812804" w:rsidRDefault="007A37B3" w:rsidP="004E6F75">
            <w:pPr>
              <w:pStyle w:val="TablesHeadingGSCyan"/>
              <w:framePr w:hSpace="0" w:wrap="auto" w:vAnchor="margin" w:hAnchor="text" w:yAlign="inline"/>
              <w:spacing w:line="276" w:lineRule="auto"/>
              <w:rPr>
                <w:i/>
                <w:iCs/>
                <w:caps w:val="0"/>
                <w:color w:val="515151" w:themeColor="text1"/>
                <w:sz w:val="20"/>
                <w:szCs w:val="22"/>
              </w:rPr>
            </w:pPr>
            <w:r w:rsidRPr="00812804">
              <w:rPr>
                <w:i/>
                <w:iCs/>
                <w:caps w:val="0"/>
                <w:color w:val="515151" w:themeColor="text1"/>
                <w:sz w:val="20"/>
                <w:szCs w:val="22"/>
              </w:rPr>
              <w:t>Please add text here…</w:t>
            </w:r>
          </w:p>
          <w:p w14:paraId="7FCB8C47" w14:textId="77777777" w:rsidR="007A37B3" w:rsidRPr="00812804" w:rsidRDefault="007A37B3" w:rsidP="004E6F75">
            <w:pPr>
              <w:rPr>
                <w:i/>
                <w:iCs/>
                <w:color w:val="515151" w:themeColor="text1"/>
              </w:rPr>
            </w:pPr>
          </w:p>
        </w:tc>
      </w:tr>
      <w:tr w:rsidR="007A37B3" w:rsidRPr="005E36C8" w14:paraId="7CE1B8D0" w14:textId="77777777" w:rsidTr="004E6F75">
        <w:trPr>
          <w:trHeight w:val="364"/>
        </w:trPr>
        <w:tc>
          <w:tcPr>
            <w:tcW w:w="5000" w:type="pct"/>
            <w:gridSpan w:val="3"/>
            <w:tcBorders>
              <w:top w:val="single" w:sz="4" w:space="0" w:color="auto"/>
              <w:bottom w:val="single" w:sz="4" w:space="0" w:color="auto"/>
            </w:tcBorders>
            <w:noWrap/>
            <w:vAlign w:val="top"/>
          </w:tcPr>
          <w:p w14:paraId="076D083D" w14:textId="77777777" w:rsidR="007A37B3" w:rsidRPr="005E36C8" w:rsidRDefault="007A37B3" w:rsidP="004E6F75">
            <w:r w:rsidRPr="005E36C8">
              <w:rPr>
                <w:b/>
                <w:bCs/>
                <w:color w:val="00B9BD" w:themeColor="accent1"/>
                <w:sz w:val="20"/>
                <w:szCs w:val="22"/>
              </w:rPr>
              <w:t>Would the project involve or lead to:</w:t>
            </w:r>
          </w:p>
        </w:tc>
      </w:tr>
      <w:tr w:rsidR="007A37B3" w:rsidRPr="005E36C8" w14:paraId="06CF08AF"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A7C0DA7"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C41B2B">
              <w:rPr>
                <w:rStyle w:val="SmartLink1"/>
                <w:sz w:val="20"/>
                <w:szCs w:val="20"/>
              </w:rPr>
              <w:fldChar w:fldCharType="begin"/>
            </w:r>
            <w:r w:rsidRPr="00C41B2B">
              <w:rPr>
                <w:rStyle w:val="SmartLink1"/>
                <w:sz w:val="20"/>
                <w:szCs w:val="20"/>
              </w:rPr>
              <w:instrText xml:space="preserve"> REF _Ref136270416 \w \h  \* MERGEFORMAT </w:instrText>
            </w:r>
            <w:r w:rsidRPr="00C41B2B">
              <w:rPr>
                <w:rStyle w:val="SmartLink1"/>
                <w:sz w:val="20"/>
                <w:szCs w:val="20"/>
              </w:rPr>
            </w:r>
            <w:r w:rsidRPr="00C41B2B">
              <w:rPr>
                <w:rStyle w:val="SmartLink1"/>
                <w:sz w:val="20"/>
                <w:szCs w:val="20"/>
              </w:rPr>
              <w:fldChar w:fldCharType="separate"/>
            </w:r>
            <w:r w:rsidRPr="00C41B2B">
              <w:rPr>
                <w:rStyle w:val="SmartLink1"/>
                <w:sz w:val="20"/>
                <w:szCs w:val="20"/>
              </w:rPr>
              <w:t>P.6.2.2 |</w:t>
            </w:r>
            <w:r w:rsidRPr="00C41B2B">
              <w:rPr>
                <w:rStyle w:val="SmartLink1"/>
                <w:sz w:val="20"/>
                <w:szCs w:val="20"/>
              </w:rPr>
              <w:fldChar w:fldCharType="end"/>
            </w:r>
          </w:p>
        </w:tc>
        <w:tc>
          <w:tcPr>
            <w:tcW w:w="3285" w:type="pct"/>
            <w:tcBorders>
              <w:top w:val="single" w:sz="4" w:space="0" w:color="auto"/>
              <w:bottom w:val="single" w:sz="4" w:space="0" w:color="auto"/>
              <w:right w:val="single" w:sz="4" w:space="0" w:color="auto"/>
            </w:tcBorders>
            <w:vAlign w:val="top"/>
          </w:tcPr>
          <w:p w14:paraId="0424B6E2"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economic impacts (negative</w:t>
            </w:r>
            <w:r>
              <w:rPr>
                <w:caps w:val="0"/>
                <w:color w:val="4D4D4C"/>
                <w:sz w:val="20"/>
                <w:szCs w:val="20"/>
              </w:rPr>
              <w:t>/detrimental</w:t>
            </w:r>
            <w:r w:rsidRPr="005E36C8">
              <w:rPr>
                <w:caps w:val="0"/>
                <w:color w:val="4D4D4C"/>
                <w:sz w:val="20"/>
                <w:szCs w:val="20"/>
              </w:rPr>
              <w:t>) to the local economy?</w:t>
            </w:r>
          </w:p>
        </w:tc>
        <w:tc>
          <w:tcPr>
            <w:tcW w:w="954" w:type="pct"/>
            <w:tcBorders>
              <w:top w:val="single" w:sz="4" w:space="0" w:color="auto"/>
              <w:left w:val="single" w:sz="4" w:space="0" w:color="auto"/>
              <w:bottom w:val="single" w:sz="4" w:space="0" w:color="auto"/>
            </w:tcBorders>
            <w:vAlign w:val="top"/>
          </w:tcPr>
          <w:p w14:paraId="0F88AF48"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6715083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9B912F5" w14:textId="77777777" w:rsidR="007A37B3" w:rsidRPr="005E36C8" w:rsidDel="00A63097" w:rsidRDefault="00000000" w:rsidP="004E6F75">
            <w:sdt>
              <w:sdtPr>
                <w:rPr>
                  <w:caps/>
                  <w:sz w:val="20"/>
                  <w:szCs w:val="20"/>
                </w:rPr>
                <w:id w:val="214438086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1C190484" w14:textId="200854AF" w:rsidR="007A37B3" w:rsidRPr="005E36C8" w:rsidRDefault="00000000" w:rsidP="004E6F75">
            <w:sdt>
              <w:sdtPr>
                <w:rPr>
                  <w:caps/>
                  <w:sz w:val="20"/>
                  <w:szCs w:val="20"/>
                </w:rPr>
                <w:id w:val="769211074"/>
                <w14:checkbox>
                  <w14:checked w14:val="1"/>
                  <w14:checkedState w14:val="2612" w14:font="MS Gothic"/>
                  <w14:uncheckedState w14:val="2610" w14:font="MS Gothic"/>
                </w14:checkbox>
              </w:sdtPr>
              <w:sdtContent>
                <w:r w:rsidR="00E65317">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0B08BE0B"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F8CD50D"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C41B2B">
              <w:rPr>
                <w:rStyle w:val="SmartLink1"/>
                <w:sz w:val="20"/>
                <w:szCs w:val="20"/>
              </w:rPr>
              <w:fldChar w:fldCharType="begin"/>
            </w:r>
            <w:r w:rsidRPr="00C41B2B">
              <w:rPr>
                <w:rStyle w:val="SmartLink1"/>
                <w:sz w:val="20"/>
                <w:szCs w:val="20"/>
              </w:rPr>
              <w:instrText xml:space="preserve"> REF _Ref136270416 \w \h </w:instrText>
            </w:r>
            <w:r>
              <w:rPr>
                <w:rStyle w:val="SmartLink1"/>
                <w:sz w:val="20"/>
                <w:szCs w:val="20"/>
              </w:rPr>
              <w:instrText xml:space="preserve"> \* MERGEFORMAT </w:instrText>
            </w:r>
            <w:r w:rsidRPr="00C41B2B">
              <w:rPr>
                <w:rStyle w:val="SmartLink1"/>
                <w:sz w:val="20"/>
                <w:szCs w:val="20"/>
              </w:rPr>
            </w:r>
            <w:r w:rsidRPr="00C41B2B">
              <w:rPr>
                <w:rStyle w:val="SmartLink1"/>
                <w:sz w:val="20"/>
                <w:szCs w:val="20"/>
              </w:rPr>
              <w:fldChar w:fldCharType="separate"/>
            </w:r>
            <w:r w:rsidRPr="00C41B2B">
              <w:rPr>
                <w:rStyle w:val="SmartLink1"/>
                <w:sz w:val="20"/>
                <w:szCs w:val="20"/>
              </w:rPr>
              <w:t>P.6.2.2 |</w:t>
            </w:r>
            <w:r w:rsidRPr="00C41B2B">
              <w:rPr>
                <w:rStyle w:val="SmartLink1"/>
                <w:sz w:val="20"/>
                <w:szCs w:val="20"/>
              </w:rPr>
              <w:fldChar w:fldCharType="end"/>
            </w:r>
          </w:p>
        </w:tc>
        <w:tc>
          <w:tcPr>
            <w:tcW w:w="3285" w:type="pct"/>
            <w:tcBorders>
              <w:top w:val="single" w:sz="4" w:space="0" w:color="auto"/>
              <w:bottom w:val="single" w:sz="4" w:space="0" w:color="auto"/>
              <w:right w:val="single" w:sz="4" w:space="0" w:color="auto"/>
            </w:tcBorders>
            <w:vAlign w:val="top"/>
          </w:tcPr>
          <w:p w14:paraId="68D62564"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negative economic consequences during and after project implementation, e.g., for vulnerable and </w:t>
            </w:r>
            <w:proofErr w:type="spellStart"/>
            <w:r w:rsidRPr="005E36C8">
              <w:rPr>
                <w:caps w:val="0"/>
                <w:color w:val="4D4D4C"/>
                <w:sz w:val="20"/>
                <w:szCs w:val="20"/>
              </w:rPr>
              <w:t>marginali</w:t>
            </w:r>
            <w:r>
              <w:rPr>
                <w:caps w:val="0"/>
                <w:color w:val="4D4D4C"/>
                <w:sz w:val="20"/>
                <w:szCs w:val="20"/>
              </w:rPr>
              <w:t>s</w:t>
            </w:r>
            <w:r w:rsidRPr="005E36C8">
              <w:rPr>
                <w:caps w:val="0"/>
                <w:color w:val="4D4D4C"/>
                <w:sz w:val="20"/>
                <w:szCs w:val="20"/>
              </w:rPr>
              <w:t>ed</w:t>
            </w:r>
            <w:proofErr w:type="spellEnd"/>
            <w:r w:rsidRPr="005E36C8">
              <w:rPr>
                <w:caps w:val="0"/>
                <w:color w:val="4D4D4C"/>
                <w:sz w:val="20"/>
                <w:szCs w:val="20"/>
              </w:rPr>
              <w:t xml:space="preserve"> social groups in targeted communities?</w:t>
            </w:r>
          </w:p>
        </w:tc>
        <w:tc>
          <w:tcPr>
            <w:tcW w:w="954" w:type="pct"/>
            <w:tcBorders>
              <w:top w:val="single" w:sz="4" w:space="0" w:color="auto"/>
              <w:left w:val="single" w:sz="4" w:space="0" w:color="auto"/>
              <w:bottom w:val="single" w:sz="4" w:space="0" w:color="auto"/>
            </w:tcBorders>
            <w:vAlign w:val="top"/>
          </w:tcPr>
          <w:p w14:paraId="7A656D14"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3885519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0168CDB" w14:textId="5D03CCB4" w:rsidR="007A37B3" w:rsidRPr="005E36C8" w:rsidDel="00A63097" w:rsidRDefault="00000000" w:rsidP="004E6F75">
            <w:sdt>
              <w:sdtPr>
                <w:rPr>
                  <w:caps/>
                  <w:sz w:val="20"/>
                  <w:szCs w:val="20"/>
                </w:rPr>
                <w:id w:val="-785963636"/>
                <w14:checkbox>
                  <w14:checked w14:val="1"/>
                  <w14:checkedState w14:val="2612" w14:font="MS Gothic"/>
                  <w14:uncheckedState w14:val="2610" w14:font="MS Gothic"/>
                </w14:checkbox>
              </w:sdtPr>
              <w:sdtContent>
                <w:r w:rsidR="001453DE">
                  <w:rPr>
                    <w:rFonts w:ascii="MS Gothic" w:eastAsia="MS Gothic" w:hAnsi="MS Gothic" w:hint="eastAsia"/>
                    <w:caps/>
                    <w:sz w:val="20"/>
                    <w:szCs w:val="20"/>
                  </w:rPr>
                  <w:t>☒</w:t>
                </w:r>
              </w:sdtContent>
            </w:sdt>
            <w:r w:rsidR="007A37B3" w:rsidRPr="005E36C8" w:rsidDel="00A63097">
              <w:rPr>
                <w:caps/>
                <w:sz w:val="20"/>
                <w:szCs w:val="20"/>
              </w:rPr>
              <w:t xml:space="preserve"> POTENTIALLY</w:t>
            </w:r>
          </w:p>
          <w:p w14:paraId="1C267950" w14:textId="76206523" w:rsidR="007A37B3" w:rsidRPr="005E36C8" w:rsidRDefault="00000000" w:rsidP="004E6F75">
            <w:sdt>
              <w:sdtPr>
                <w:rPr>
                  <w:caps/>
                  <w:sz w:val="20"/>
                  <w:szCs w:val="20"/>
                </w:rPr>
                <w:id w:val="-1036421301"/>
                <w14:checkbox>
                  <w14:checked w14:val="0"/>
                  <w14:checkedState w14:val="2612" w14:font="MS Gothic"/>
                  <w14:uncheckedState w14:val="2610" w14:font="MS Gothic"/>
                </w14:checkbox>
              </w:sdtPr>
              <w:sdtContent>
                <w:r w:rsidR="00E65317">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71BCAA78" w14:textId="77777777" w:rsidTr="004E6F75">
        <w:trPr>
          <w:trHeight w:val="364"/>
        </w:trPr>
        <w:tc>
          <w:tcPr>
            <w:tcW w:w="5000" w:type="pct"/>
            <w:gridSpan w:val="3"/>
            <w:tcBorders>
              <w:top w:val="single" w:sz="4" w:space="0" w:color="auto"/>
              <w:bottom w:val="single" w:sz="4" w:space="0" w:color="auto"/>
            </w:tcBorders>
            <w:noWrap/>
            <w:vAlign w:val="top"/>
          </w:tcPr>
          <w:p w14:paraId="696F6683" w14:textId="77777777" w:rsidR="007A37B3" w:rsidRPr="005E36C8" w:rsidRDefault="007A37B3" w:rsidP="004E6F75">
            <w:pPr>
              <w:pStyle w:val="TablesHeadingGSCyan"/>
              <w:framePr w:hSpace="0" w:wrap="auto" w:vAnchor="margin" w:hAnchor="text" w:yAlign="inline"/>
              <w:spacing w:line="276" w:lineRule="auto"/>
            </w:pPr>
            <w:r w:rsidRPr="008B7258">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765CE41C" w14:textId="77777777" w:rsidTr="004E6F75">
        <w:trPr>
          <w:trHeight w:val="766"/>
        </w:trPr>
        <w:tc>
          <w:tcPr>
            <w:tcW w:w="5000" w:type="pct"/>
            <w:gridSpan w:val="3"/>
            <w:tcBorders>
              <w:top w:val="single" w:sz="4" w:space="0" w:color="auto"/>
            </w:tcBorders>
            <w:shd w:val="clear" w:color="auto" w:fill="E6E5E5" w:themeFill="background2"/>
            <w:noWrap/>
            <w:vAlign w:val="top"/>
          </w:tcPr>
          <w:p w14:paraId="6DE4B999"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7AB11418" w14:textId="77777777" w:rsidR="007A37B3" w:rsidRPr="00203AA5" w:rsidRDefault="007A37B3" w:rsidP="004E6F75">
            <w:pPr>
              <w:pStyle w:val="TablesHeadingGSCyan"/>
              <w:framePr w:hSpace="0" w:wrap="auto" w:vAnchor="margin" w:hAnchor="text" w:yAlign="inline"/>
              <w:spacing w:line="276" w:lineRule="auto"/>
              <w:rPr>
                <w:caps w:val="0"/>
                <w:color w:val="515151" w:themeColor="text1"/>
                <w:sz w:val="20"/>
                <w:szCs w:val="22"/>
              </w:rPr>
            </w:pPr>
          </w:p>
        </w:tc>
      </w:tr>
      <w:tr w:rsidR="007A37B3" w:rsidRPr="00595650" w14:paraId="1E56D39F" w14:textId="77777777" w:rsidTr="004E6F75">
        <w:trPr>
          <w:trHeight w:val="364"/>
        </w:trPr>
        <w:tc>
          <w:tcPr>
            <w:tcW w:w="5000" w:type="pct"/>
            <w:gridSpan w:val="3"/>
            <w:tcBorders>
              <w:top w:val="single" w:sz="4" w:space="0" w:color="auto"/>
              <w:bottom w:val="single" w:sz="4" w:space="0" w:color="auto"/>
            </w:tcBorders>
            <w:noWrap/>
            <w:vAlign w:val="top"/>
          </w:tcPr>
          <w:p w14:paraId="64A80F10" w14:textId="77777777" w:rsidR="007A37B3" w:rsidRPr="00595650" w:rsidRDefault="007A37B3" w:rsidP="004E6F75">
            <w:pPr>
              <w:pStyle w:val="TablesHeadingGSCyan"/>
              <w:framePr w:hSpace="0" w:wrap="auto" w:vAnchor="margin" w:hAnchor="text" w:yAlign="inline"/>
              <w:spacing w:line="276" w:lineRule="auto"/>
              <w:rPr>
                <w:b/>
                <w:bCs/>
              </w:rPr>
            </w:pPr>
            <w:r w:rsidRPr="003F265B">
              <w:rPr>
                <w:rStyle w:val="SmartLink1"/>
              </w:rPr>
              <w:fldChar w:fldCharType="begin"/>
            </w:r>
            <w:r w:rsidRPr="003F265B">
              <w:rPr>
                <w:rStyle w:val="SmartLink1"/>
              </w:rPr>
              <w:instrText xml:space="preserve"> REF _Ref136308197 \w \h </w:instrText>
            </w:r>
            <w:r>
              <w:rPr>
                <w:rStyle w:val="SmartLink1"/>
              </w:rPr>
              <w:instrText xml:space="preserve"> \* MERGEFORMAT </w:instrText>
            </w:r>
            <w:r w:rsidRPr="003F265B">
              <w:rPr>
                <w:rStyle w:val="SmartLink1"/>
              </w:rPr>
            </w:r>
            <w:r w:rsidRPr="003F265B">
              <w:rPr>
                <w:rStyle w:val="SmartLink1"/>
              </w:rPr>
              <w:fldChar w:fldCharType="separate"/>
            </w:r>
            <w:r w:rsidRPr="003F265B">
              <w:rPr>
                <w:rStyle w:val="SmartLink1"/>
              </w:rPr>
              <w:t>P.7 |</w:t>
            </w:r>
            <w:r w:rsidRPr="003F265B">
              <w:rPr>
                <w:rStyle w:val="SmartLink1"/>
              </w:rPr>
              <w:fldChar w:fldCharType="end"/>
            </w:r>
            <w:r w:rsidRPr="003F265B">
              <w:rPr>
                <w:rStyle w:val="SmartLink1"/>
              </w:rPr>
              <w:fldChar w:fldCharType="begin"/>
            </w:r>
            <w:r w:rsidRPr="003F265B">
              <w:rPr>
                <w:rStyle w:val="SmartLink1"/>
              </w:rPr>
              <w:instrText xml:space="preserve"> REF _Ref136308205 \h </w:instrText>
            </w:r>
            <w:r>
              <w:rPr>
                <w:rStyle w:val="SmartLink1"/>
              </w:rPr>
              <w:instrText xml:space="preserve"> \* MERGEFORMAT </w:instrText>
            </w:r>
            <w:r w:rsidRPr="003F265B">
              <w:rPr>
                <w:rStyle w:val="SmartLink1"/>
              </w:rPr>
            </w:r>
            <w:r w:rsidRPr="003F265B">
              <w:rPr>
                <w:rStyle w:val="SmartLink1"/>
              </w:rPr>
              <w:fldChar w:fldCharType="separate"/>
            </w:r>
            <w:r w:rsidRPr="003F265B">
              <w:rPr>
                <w:rStyle w:val="SmartLink1"/>
                <w:b/>
                <w:bCs/>
              </w:rPr>
              <w:t>Climate and Energy</w:t>
            </w:r>
            <w:r w:rsidRPr="003F265B">
              <w:rPr>
                <w:rStyle w:val="SmartLink1"/>
              </w:rPr>
              <w:fldChar w:fldCharType="end"/>
            </w:r>
          </w:p>
        </w:tc>
      </w:tr>
      <w:tr w:rsidR="007A37B3" w:rsidRPr="00595650" w14:paraId="406B1CE3" w14:textId="77777777" w:rsidTr="004E6F75">
        <w:trPr>
          <w:trHeight w:val="364"/>
        </w:trPr>
        <w:tc>
          <w:tcPr>
            <w:tcW w:w="5000" w:type="pct"/>
            <w:gridSpan w:val="3"/>
            <w:tcBorders>
              <w:top w:val="single" w:sz="4" w:space="0" w:color="auto"/>
              <w:bottom w:val="single" w:sz="4" w:space="0" w:color="auto"/>
            </w:tcBorders>
            <w:noWrap/>
            <w:vAlign w:val="top"/>
          </w:tcPr>
          <w:p w14:paraId="04014971" w14:textId="77777777" w:rsidR="007A37B3" w:rsidRPr="00595650" w:rsidRDefault="007A37B3" w:rsidP="004E6F75">
            <w:pPr>
              <w:pStyle w:val="TablesHeadingGSCyan"/>
              <w:framePr w:hSpace="0" w:wrap="auto" w:vAnchor="margin" w:hAnchor="text" w:yAlign="inline"/>
              <w:spacing w:line="276" w:lineRule="auto"/>
              <w:rPr>
                <w:i/>
                <w:iCs/>
              </w:rPr>
            </w:pPr>
            <w:r w:rsidRPr="003F265B">
              <w:rPr>
                <w:rStyle w:val="SmartLink1"/>
              </w:rPr>
              <w:fldChar w:fldCharType="begin"/>
            </w:r>
            <w:r w:rsidRPr="003F265B">
              <w:rPr>
                <w:rStyle w:val="SmartLink1"/>
              </w:rPr>
              <w:instrText xml:space="preserve"> REF _Ref136308252 \w \h </w:instrText>
            </w:r>
            <w:r>
              <w:rPr>
                <w:rStyle w:val="SmartLink1"/>
              </w:rPr>
              <w:instrText xml:space="preserve"> \* MERGEFORMAT </w:instrText>
            </w:r>
            <w:r w:rsidRPr="003F265B">
              <w:rPr>
                <w:rStyle w:val="SmartLink1"/>
              </w:rPr>
            </w:r>
            <w:r w:rsidRPr="003F265B">
              <w:rPr>
                <w:rStyle w:val="SmartLink1"/>
              </w:rPr>
              <w:fldChar w:fldCharType="separate"/>
            </w:r>
            <w:r w:rsidRPr="003F265B">
              <w:rPr>
                <w:rStyle w:val="SmartLink1"/>
              </w:rPr>
              <w:t>P.7.1 |</w:t>
            </w:r>
            <w:r w:rsidRPr="003F265B">
              <w:rPr>
                <w:rStyle w:val="SmartLink1"/>
              </w:rPr>
              <w:fldChar w:fldCharType="end"/>
            </w:r>
            <w:r w:rsidRPr="003F265B">
              <w:rPr>
                <w:rStyle w:val="SmartLink1"/>
              </w:rPr>
              <w:fldChar w:fldCharType="begin"/>
            </w:r>
            <w:r w:rsidRPr="003F265B">
              <w:rPr>
                <w:rStyle w:val="SmartLink1"/>
              </w:rPr>
              <w:instrText xml:space="preserve"> REF _Ref136308276 \h </w:instrText>
            </w:r>
            <w:r>
              <w:rPr>
                <w:rStyle w:val="SmartLink1"/>
              </w:rPr>
              <w:instrText xml:space="preserve"> \* MERGEFORMAT </w:instrText>
            </w:r>
            <w:r w:rsidRPr="003F265B">
              <w:rPr>
                <w:rStyle w:val="SmartLink1"/>
              </w:rPr>
            </w:r>
            <w:r w:rsidRPr="003F265B">
              <w:rPr>
                <w:rStyle w:val="SmartLink1"/>
              </w:rPr>
              <w:fldChar w:fldCharType="separate"/>
            </w:r>
            <w:r w:rsidRPr="003F265B">
              <w:rPr>
                <w:rStyle w:val="SmartLink1"/>
              </w:rPr>
              <w:t>GHG Emissions</w:t>
            </w:r>
            <w:r w:rsidRPr="003F265B">
              <w:rPr>
                <w:rStyle w:val="SmartLink1"/>
              </w:rPr>
              <w:fldChar w:fldCharType="end"/>
            </w:r>
          </w:p>
        </w:tc>
      </w:tr>
      <w:tr w:rsidR="007A37B3" w:rsidRPr="00595650" w14:paraId="2D9F9446"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8400A14" w14:textId="77777777" w:rsidR="007A37B3" w:rsidRPr="003F265B" w:rsidRDefault="007A37B3" w:rsidP="004E6F75">
            <w:pPr>
              <w:pStyle w:val="TablesHeadingGSCyan"/>
              <w:framePr w:hSpace="0" w:wrap="auto" w:vAnchor="margin" w:hAnchor="text" w:yAlign="inline"/>
              <w:spacing w:line="276" w:lineRule="auto"/>
              <w:rPr>
                <w:rStyle w:val="SmartLink1"/>
              </w:rPr>
            </w:pPr>
            <w:r w:rsidRPr="006514B0">
              <w:rPr>
                <w:rStyle w:val="SmartLink1"/>
                <w:sz w:val="20"/>
                <w:szCs w:val="20"/>
              </w:rPr>
              <w:fldChar w:fldCharType="begin"/>
            </w:r>
            <w:r w:rsidRPr="006514B0">
              <w:rPr>
                <w:rStyle w:val="SmartLink1"/>
                <w:sz w:val="20"/>
                <w:szCs w:val="20"/>
              </w:rPr>
              <w:instrText xml:space="preserve"> REF _Ref136308481 \w \h </w:instrText>
            </w:r>
            <w:r>
              <w:rPr>
                <w:rStyle w:val="SmartLink1"/>
                <w:sz w:val="20"/>
                <w:szCs w:val="20"/>
              </w:rPr>
              <w:instrText xml:space="preserve"> \* MERGEFORMAT </w:instrText>
            </w:r>
            <w:r w:rsidRPr="006514B0">
              <w:rPr>
                <w:rStyle w:val="SmartLink1"/>
                <w:sz w:val="20"/>
                <w:szCs w:val="20"/>
              </w:rPr>
            </w:r>
            <w:r w:rsidRPr="006514B0">
              <w:rPr>
                <w:rStyle w:val="SmartLink1"/>
                <w:sz w:val="20"/>
                <w:szCs w:val="20"/>
              </w:rPr>
              <w:fldChar w:fldCharType="separate"/>
            </w:r>
            <w:r w:rsidRPr="006514B0">
              <w:rPr>
                <w:rStyle w:val="SmartLink1"/>
                <w:sz w:val="20"/>
                <w:szCs w:val="20"/>
              </w:rPr>
              <w:t>P.7.1.1 |</w:t>
            </w:r>
            <w:r w:rsidRPr="006514B0">
              <w:rPr>
                <w:rStyle w:val="SmartLink1"/>
                <w:sz w:val="20"/>
                <w:szCs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7BCF8464" w14:textId="77777777" w:rsidR="007A37B3" w:rsidRPr="003F265B" w:rsidRDefault="007A37B3" w:rsidP="004E6F75">
            <w:pPr>
              <w:pStyle w:val="TablesHeadingGSCyan"/>
              <w:framePr w:hSpace="0" w:wrap="auto" w:vAnchor="margin" w:hAnchor="text" w:yAlign="inline"/>
              <w:rPr>
                <w:rStyle w:val="SmartLink1"/>
              </w:rPr>
            </w:pPr>
            <w:r w:rsidRPr="000700B1">
              <w:rPr>
                <w:caps w:val="0"/>
                <w:color w:val="4D4D4C"/>
                <w:sz w:val="20"/>
                <w:szCs w:val="20"/>
              </w:rPr>
              <w:t>Does the project have a risk of increasing greenhouse gas emissions over the Baseline Scenario</w:t>
            </w:r>
            <w:r>
              <w:rPr>
                <w:caps w:val="0"/>
                <w:color w:val="4D4D4C"/>
                <w:sz w:val="20"/>
                <w:szCs w:val="20"/>
              </w:rPr>
              <w:t>?</w:t>
            </w:r>
          </w:p>
        </w:tc>
        <w:tc>
          <w:tcPr>
            <w:tcW w:w="954" w:type="pct"/>
            <w:tcBorders>
              <w:top w:val="single" w:sz="4" w:space="0" w:color="auto"/>
              <w:left w:val="single" w:sz="4" w:space="0" w:color="auto"/>
              <w:bottom w:val="single" w:sz="4" w:space="0" w:color="auto"/>
            </w:tcBorders>
          </w:tcPr>
          <w:p w14:paraId="6316FC71" w14:textId="77777777" w:rsidR="007A37B3" w:rsidRPr="005E36C8" w:rsidDel="00A63097" w:rsidRDefault="00000000" w:rsidP="004E6F75">
            <w:pPr>
              <w:rPr>
                <w:caps/>
                <w:sz w:val="20"/>
                <w:szCs w:val="20"/>
              </w:rPr>
            </w:pPr>
            <w:sdt>
              <w:sdtPr>
                <w:rPr>
                  <w:caps/>
                  <w:sz w:val="20"/>
                  <w:szCs w:val="20"/>
                </w:rPr>
                <w:id w:val="-720448620"/>
                <w14:checkbox>
                  <w14:checked w14:val="0"/>
                  <w14:checkedState w14:val="2612" w14:font="MS Gothic"/>
                  <w14:uncheckedState w14:val="2610" w14:font="MS Gothic"/>
                </w14:checkbox>
              </w:sdtPr>
              <w:sdtContent>
                <w:r w:rsidR="007A37B3" w:rsidRPr="00AC7499"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03DF6E85" w14:textId="29612F00" w:rsidR="007A37B3" w:rsidRPr="003F265B" w:rsidRDefault="00000000" w:rsidP="004E6F75">
            <w:pPr>
              <w:rPr>
                <w:rStyle w:val="SmartLink1"/>
              </w:rPr>
            </w:pPr>
            <w:sdt>
              <w:sdtPr>
                <w:rPr>
                  <w:rFonts w:asciiTheme="minorHAnsi" w:hAnsiTheme="minorHAnsi"/>
                  <w:caps/>
                  <w:color w:val="00B9BD" w:themeColor="hyperlink"/>
                  <w:sz w:val="20"/>
                  <w:szCs w:val="20"/>
                  <w:u w:val="single"/>
                  <w:shd w:val="clear" w:color="auto" w:fill="E1DFDD"/>
                </w:rPr>
                <w:id w:val="1305820862"/>
                <w14:checkbox>
                  <w14:checked w14:val="1"/>
                  <w14:checkedState w14:val="2612" w14:font="MS Gothic"/>
                  <w14:uncheckedState w14:val="2610" w14:font="MS Gothic"/>
                </w14:checkbox>
              </w:sdtPr>
              <w:sdtContent>
                <w:r w:rsidR="00E65317">
                  <w:rPr>
                    <w:rFonts w:ascii="MS Gothic" w:eastAsia="MS Gothic" w:hAnsi="MS Gothic" w:hint="eastAsia"/>
                    <w:caps/>
                    <w:color w:val="00B9BD" w:themeColor="hyperlink"/>
                    <w:sz w:val="20"/>
                    <w:szCs w:val="20"/>
                    <w:u w:val="single"/>
                    <w:shd w:val="clear" w:color="auto" w:fill="E1DFDD"/>
                  </w:rPr>
                  <w:t>☒</w:t>
                </w:r>
              </w:sdtContent>
            </w:sdt>
            <w:r w:rsidR="007A37B3" w:rsidRPr="005E36C8" w:rsidDel="00A63097">
              <w:rPr>
                <w:caps/>
                <w:sz w:val="20"/>
                <w:szCs w:val="20"/>
              </w:rPr>
              <w:t xml:space="preserve"> NO</w:t>
            </w:r>
          </w:p>
        </w:tc>
      </w:tr>
      <w:tr w:rsidR="007A37B3" w:rsidRPr="00595650" w14:paraId="73BB2966" w14:textId="77777777" w:rsidTr="004E6F75">
        <w:trPr>
          <w:trHeight w:val="364"/>
        </w:trPr>
        <w:tc>
          <w:tcPr>
            <w:tcW w:w="5000" w:type="pct"/>
            <w:gridSpan w:val="3"/>
            <w:tcBorders>
              <w:top w:val="single" w:sz="4" w:space="0" w:color="auto"/>
              <w:bottom w:val="single" w:sz="4" w:space="0" w:color="auto"/>
            </w:tcBorders>
            <w:noWrap/>
            <w:vAlign w:val="top"/>
          </w:tcPr>
          <w:p w14:paraId="5E07FE7F" w14:textId="77777777" w:rsidR="007A37B3" w:rsidRPr="00AC7499" w:rsidRDefault="007A37B3" w:rsidP="004E6F75">
            <w:pPr>
              <w:pStyle w:val="TablesHeadingGSCyan"/>
              <w:framePr w:hSpace="0" w:wrap="auto" w:vAnchor="margin" w:hAnchor="text" w:yAlign="inline"/>
              <w:spacing w:line="276" w:lineRule="auto"/>
              <w:rPr>
                <w:caps w:val="0"/>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595650" w14:paraId="41AECD92"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E301108"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450A5E29" w14:textId="77777777" w:rsidR="007A37B3" w:rsidRDefault="007A37B3" w:rsidP="004E6F75">
            <w:pPr>
              <w:rPr>
                <w:caps/>
                <w:sz w:val="20"/>
                <w:szCs w:val="20"/>
              </w:rPr>
            </w:pPr>
          </w:p>
          <w:p w14:paraId="39CB2748" w14:textId="77777777" w:rsidR="007A37B3" w:rsidRPr="00AC7499" w:rsidRDefault="007A37B3" w:rsidP="004E6F75">
            <w:pPr>
              <w:rPr>
                <w:caps/>
                <w:sz w:val="20"/>
                <w:szCs w:val="20"/>
              </w:rPr>
            </w:pPr>
          </w:p>
        </w:tc>
      </w:tr>
      <w:tr w:rsidR="007A37B3" w:rsidRPr="005E36C8" w14:paraId="32EE7A2B" w14:textId="77777777" w:rsidTr="004E6F75">
        <w:trPr>
          <w:trHeight w:val="364"/>
        </w:trPr>
        <w:tc>
          <w:tcPr>
            <w:tcW w:w="5000" w:type="pct"/>
            <w:gridSpan w:val="3"/>
            <w:tcBorders>
              <w:top w:val="single" w:sz="4" w:space="0" w:color="auto"/>
              <w:bottom w:val="single" w:sz="4" w:space="0" w:color="auto"/>
            </w:tcBorders>
            <w:noWrap/>
            <w:vAlign w:val="top"/>
          </w:tcPr>
          <w:p w14:paraId="6A1140C3" w14:textId="77777777" w:rsidR="007A37B3" w:rsidRPr="002D52A6" w:rsidRDefault="007A37B3" w:rsidP="004E6F75">
            <w:r w:rsidRPr="002D52A6">
              <w:rPr>
                <w:color w:val="00B9BD" w:themeColor="accent1"/>
                <w:sz w:val="20"/>
                <w:szCs w:val="22"/>
              </w:rPr>
              <w:t>Would the project involve or lead to:</w:t>
            </w:r>
          </w:p>
        </w:tc>
      </w:tr>
      <w:tr w:rsidR="007A37B3" w:rsidRPr="005E36C8" w14:paraId="02D5091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1D18ABB"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EF0760">
              <w:rPr>
                <w:rStyle w:val="SmartLink1"/>
                <w:sz w:val="20"/>
                <w:szCs w:val="20"/>
              </w:rPr>
              <w:fldChar w:fldCharType="begin"/>
            </w:r>
            <w:r w:rsidRPr="00EF0760">
              <w:rPr>
                <w:rStyle w:val="SmartLink1"/>
                <w:sz w:val="20"/>
                <w:szCs w:val="20"/>
              </w:rPr>
              <w:instrText xml:space="preserve"> REF _Ref136308481 \w \h </w:instrText>
            </w:r>
            <w:r>
              <w:rPr>
                <w:rStyle w:val="SmartLink1"/>
                <w:sz w:val="20"/>
                <w:szCs w:val="20"/>
              </w:rPr>
              <w:instrText xml:space="preserve"> \* MERGEFORMAT </w:instrText>
            </w:r>
            <w:r w:rsidRPr="00EF0760">
              <w:rPr>
                <w:rStyle w:val="SmartLink1"/>
                <w:sz w:val="20"/>
                <w:szCs w:val="20"/>
              </w:rPr>
            </w:r>
            <w:r w:rsidRPr="00EF0760">
              <w:rPr>
                <w:rStyle w:val="SmartLink1"/>
                <w:sz w:val="20"/>
                <w:szCs w:val="20"/>
              </w:rPr>
              <w:fldChar w:fldCharType="separate"/>
            </w:r>
            <w:r w:rsidRPr="00EF0760">
              <w:rPr>
                <w:rStyle w:val="SmartLink1"/>
                <w:sz w:val="20"/>
                <w:szCs w:val="20"/>
              </w:rPr>
              <w:t>P.7.1.1 |</w:t>
            </w:r>
            <w:r w:rsidRPr="00EF0760">
              <w:rPr>
                <w:rStyle w:val="SmartLink1"/>
                <w:sz w:val="20"/>
                <w:szCs w:val="20"/>
              </w:rPr>
              <w:fldChar w:fldCharType="end"/>
            </w:r>
          </w:p>
        </w:tc>
        <w:tc>
          <w:tcPr>
            <w:tcW w:w="3285" w:type="pct"/>
            <w:tcBorders>
              <w:top w:val="single" w:sz="4" w:space="0" w:color="auto"/>
              <w:bottom w:val="single" w:sz="4" w:space="0" w:color="auto"/>
              <w:right w:val="single" w:sz="4" w:space="0" w:color="auto"/>
            </w:tcBorders>
          </w:tcPr>
          <w:p w14:paraId="5EC3E9DE"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increase greenhouse gas emissions over the Baseline Scenario?</w:t>
            </w:r>
          </w:p>
        </w:tc>
        <w:tc>
          <w:tcPr>
            <w:tcW w:w="954" w:type="pct"/>
            <w:tcBorders>
              <w:top w:val="single" w:sz="4" w:space="0" w:color="auto"/>
              <w:left w:val="single" w:sz="4" w:space="0" w:color="auto"/>
              <w:bottom w:val="single" w:sz="4" w:space="0" w:color="auto"/>
            </w:tcBorders>
          </w:tcPr>
          <w:p w14:paraId="1CEFE3DC"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20734427"/>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A054338" w14:textId="77777777" w:rsidR="007A37B3" w:rsidRPr="005E36C8" w:rsidDel="00A63097" w:rsidRDefault="00000000" w:rsidP="004E6F75">
            <w:sdt>
              <w:sdtPr>
                <w:rPr>
                  <w:caps/>
                  <w:sz w:val="20"/>
                  <w:szCs w:val="20"/>
                </w:rPr>
                <w:id w:val="-2054219826"/>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6F07C14" w14:textId="24372F7B" w:rsidR="007A37B3" w:rsidRPr="005E36C8" w:rsidRDefault="00000000" w:rsidP="004E6F75">
            <w:sdt>
              <w:sdtPr>
                <w:rPr>
                  <w:caps/>
                  <w:sz w:val="20"/>
                  <w:szCs w:val="20"/>
                </w:rPr>
                <w:id w:val="-1789660684"/>
                <w14:checkbox>
                  <w14:checked w14:val="1"/>
                  <w14:checkedState w14:val="2612" w14:font="MS Gothic"/>
                  <w14:uncheckedState w14:val="2610" w14:font="MS Gothic"/>
                </w14:checkbox>
              </w:sdtPr>
              <w:sdtContent>
                <w:r w:rsidR="00E65317">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764FC976" w14:textId="77777777" w:rsidTr="004E6F75">
        <w:trPr>
          <w:trHeight w:val="364"/>
        </w:trPr>
        <w:tc>
          <w:tcPr>
            <w:tcW w:w="5000" w:type="pct"/>
            <w:gridSpan w:val="3"/>
            <w:tcBorders>
              <w:top w:val="single" w:sz="4" w:space="0" w:color="auto"/>
              <w:bottom w:val="single" w:sz="4" w:space="0" w:color="auto"/>
            </w:tcBorders>
            <w:noWrap/>
            <w:vAlign w:val="top"/>
          </w:tcPr>
          <w:p w14:paraId="41C9D07B" w14:textId="77777777" w:rsidR="007A37B3" w:rsidRPr="005E36C8" w:rsidRDefault="007A37B3" w:rsidP="004E6F75">
            <w:pPr>
              <w:pStyle w:val="TablesHeadingGSCyan"/>
              <w:framePr w:hSpace="0" w:wrap="auto" w:vAnchor="margin" w:hAnchor="text" w:yAlign="inline"/>
              <w:spacing w:line="276" w:lineRule="auto"/>
            </w:pPr>
            <w:r w:rsidRPr="008B7258">
              <w:rPr>
                <w:caps w:val="0"/>
                <w:sz w:val="20"/>
                <w:szCs w:val="22"/>
              </w:rPr>
              <w:t>If the answer is "yes" or "potentially" to the above question, please provide a brief description of the project situation below. Also, provide justification and/or evidence as necessary to demonstrate compliance with applicable requirements.</w:t>
            </w:r>
          </w:p>
        </w:tc>
      </w:tr>
      <w:tr w:rsidR="007A37B3" w:rsidRPr="005E36C8" w14:paraId="7B9FF30B"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DF0AF59"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4583D05C" w14:textId="77777777" w:rsidR="007A37B3" w:rsidRPr="00EF0760" w:rsidRDefault="007A37B3" w:rsidP="004E6F75">
            <w:pPr>
              <w:rPr>
                <w:color w:val="515151" w:themeColor="text1"/>
              </w:rPr>
            </w:pPr>
          </w:p>
          <w:p w14:paraId="6CDD29F8" w14:textId="77777777" w:rsidR="007A37B3" w:rsidRPr="00EF0760" w:rsidRDefault="007A37B3" w:rsidP="004E6F75">
            <w:pPr>
              <w:rPr>
                <w:color w:val="515151" w:themeColor="text1"/>
              </w:rPr>
            </w:pPr>
          </w:p>
        </w:tc>
      </w:tr>
      <w:tr w:rsidR="007A37B3" w:rsidRPr="00595650" w14:paraId="11CDBAD8" w14:textId="77777777" w:rsidTr="004E6F75">
        <w:trPr>
          <w:trHeight w:val="364"/>
        </w:trPr>
        <w:tc>
          <w:tcPr>
            <w:tcW w:w="5000" w:type="pct"/>
            <w:gridSpan w:val="3"/>
            <w:tcBorders>
              <w:top w:val="single" w:sz="4" w:space="0" w:color="auto"/>
              <w:bottom w:val="single" w:sz="4" w:space="0" w:color="auto"/>
            </w:tcBorders>
            <w:noWrap/>
            <w:vAlign w:val="top"/>
          </w:tcPr>
          <w:p w14:paraId="423BF90A" w14:textId="77777777" w:rsidR="007A37B3" w:rsidRPr="00595650" w:rsidRDefault="007A37B3" w:rsidP="004E6F75">
            <w:pPr>
              <w:pStyle w:val="TablesHeadingGSCyan"/>
              <w:framePr w:hSpace="0" w:wrap="auto" w:vAnchor="margin" w:hAnchor="text" w:yAlign="inline"/>
              <w:spacing w:line="276" w:lineRule="auto"/>
              <w:rPr>
                <w:i/>
                <w:iCs/>
                <w:caps w:val="0"/>
                <w:sz w:val="20"/>
                <w:szCs w:val="20"/>
              </w:rPr>
            </w:pPr>
            <w:r w:rsidRPr="00EF0760">
              <w:rPr>
                <w:rStyle w:val="SmartLink1"/>
              </w:rPr>
              <w:fldChar w:fldCharType="begin"/>
            </w:r>
            <w:r w:rsidRPr="00EF0760">
              <w:rPr>
                <w:rStyle w:val="SmartLink1"/>
              </w:rPr>
              <w:instrText xml:space="preserve"> REF _Ref136309010 \w \h </w:instrText>
            </w:r>
            <w:r>
              <w:rPr>
                <w:rStyle w:val="SmartLink1"/>
              </w:rPr>
              <w:instrText xml:space="preserve"> \* MERGEFORMAT </w:instrText>
            </w:r>
            <w:r w:rsidRPr="00EF0760">
              <w:rPr>
                <w:rStyle w:val="SmartLink1"/>
              </w:rPr>
            </w:r>
            <w:r w:rsidRPr="00EF0760">
              <w:rPr>
                <w:rStyle w:val="SmartLink1"/>
              </w:rPr>
              <w:fldChar w:fldCharType="separate"/>
            </w:r>
            <w:r w:rsidRPr="00EF0760">
              <w:rPr>
                <w:rStyle w:val="SmartLink1"/>
              </w:rPr>
              <w:t>P.7.2 |</w:t>
            </w:r>
            <w:r w:rsidRPr="00EF0760">
              <w:rPr>
                <w:rStyle w:val="SmartLink1"/>
              </w:rPr>
              <w:fldChar w:fldCharType="end"/>
            </w:r>
            <w:r w:rsidRPr="00EF0760">
              <w:rPr>
                <w:rStyle w:val="SmartLink1"/>
              </w:rPr>
              <w:fldChar w:fldCharType="begin"/>
            </w:r>
            <w:r w:rsidRPr="00EF0760">
              <w:rPr>
                <w:rStyle w:val="SmartLink1"/>
              </w:rPr>
              <w:instrText xml:space="preserve"> REF _Ref136309017 \h </w:instrText>
            </w:r>
            <w:r>
              <w:rPr>
                <w:rStyle w:val="SmartLink1"/>
              </w:rPr>
              <w:instrText xml:space="preserve"> \* MERGEFORMAT </w:instrText>
            </w:r>
            <w:r w:rsidRPr="00EF0760">
              <w:rPr>
                <w:rStyle w:val="SmartLink1"/>
              </w:rPr>
            </w:r>
            <w:r w:rsidRPr="00EF0760">
              <w:rPr>
                <w:rStyle w:val="SmartLink1"/>
              </w:rPr>
              <w:fldChar w:fldCharType="separate"/>
            </w:r>
            <w:r w:rsidRPr="00EF0760">
              <w:rPr>
                <w:rStyle w:val="SmartLink1"/>
              </w:rPr>
              <w:t>Energy supply</w:t>
            </w:r>
            <w:r w:rsidRPr="00EF0760">
              <w:rPr>
                <w:rStyle w:val="SmartLink1"/>
              </w:rPr>
              <w:fldChar w:fldCharType="end"/>
            </w:r>
          </w:p>
        </w:tc>
      </w:tr>
      <w:tr w:rsidR="007A37B3" w:rsidRPr="00595650" w14:paraId="731A7D9C"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C85AB84" w14:textId="77777777" w:rsidR="007A37B3" w:rsidRPr="00EF0760" w:rsidRDefault="007A37B3" w:rsidP="004E6F75">
            <w:pPr>
              <w:pStyle w:val="TablesHeadingGSCyan"/>
              <w:framePr w:hSpace="0" w:wrap="auto" w:vAnchor="margin" w:hAnchor="text" w:yAlign="inline"/>
              <w:spacing w:line="276" w:lineRule="auto"/>
              <w:rPr>
                <w:rStyle w:val="SmartLink1"/>
              </w:rPr>
            </w:pPr>
            <w:r w:rsidRPr="00920780">
              <w:rPr>
                <w:rStyle w:val="SmartLink1"/>
                <w:sz w:val="20"/>
                <w:szCs w:val="22"/>
              </w:rPr>
              <w:fldChar w:fldCharType="begin"/>
            </w:r>
            <w:r w:rsidRPr="00920780">
              <w:rPr>
                <w:rStyle w:val="SmartLink1"/>
                <w:sz w:val="20"/>
                <w:szCs w:val="22"/>
              </w:rPr>
              <w:instrText xml:space="preserve"> REF _Ref136309180 \w \h </w:instrText>
            </w:r>
            <w:r>
              <w:rPr>
                <w:rStyle w:val="SmartLink1"/>
                <w:sz w:val="20"/>
                <w:szCs w:val="22"/>
              </w:rPr>
              <w:instrText xml:space="preserve"> \* MERGEFORMAT </w:instrText>
            </w:r>
            <w:r w:rsidRPr="00920780">
              <w:rPr>
                <w:rStyle w:val="SmartLink1"/>
                <w:sz w:val="20"/>
                <w:szCs w:val="22"/>
              </w:rPr>
            </w:r>
            <w:r w:rsidRPr="00920780">
              <w:rPr>
                <w:rStyle w:val="SmartLink1"/>
                <w:sz w:val="20"/>
                <w:szCs w:val="22"/>
              </w:rPr>
              <w:fldChar w:fldCharType="separate"/>
            </w:r>
            <w:r w:rsidRPr="00920780">
              <w:rPr>
                <w:rStyle w:val="SmartLink1"/>
                <w:sz w:val="20"/>
                <w:szCs w:val="22"/>
              </w:rPr>
              <w:t>P.7.2.1 |</w:t>
            </w:r>
            <w:r w:rsidRPr="00920780">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F119F86" w14:textId="77777777" w:rsidR="007A37B3" w:rsidRPr="00EF0760" w:rsidRDefault="007A37B3" w:rsidP="004E6F75">
            <w:pPr>
              <w:pStyle w:val="TablesHeadingGSCyan"/>
              <w:framePr w:hSpace="0" w:wrap="auto" w:vAnchor="margin" w:hAnchor="text" w:yAlign="inline"/>
              <w:rPr>
                <w:rStyle w:val="SmartLink1"/>
              </w:rPr>
            </w:pPr>
            <w:r w:rsidRPr="00920780">
              <w:rPr>
                <w:caps w:val="0"/>
                <w:color w:val="4D4D4C"/>
                <w:sz w:val="20"/>
                <w:szCs w:val="20"/>
              </w:rPr>
              <w:t>Does the project pose a risk to the availability and reliability of energy supply to other users?</w:t>
            </w:r>
          </w:p>
        </w:tc>
        <w:tc>
          <w:tcPr>
            <w:tcW w:w="954" w:type="pct"/>
            <w:tcBorders>
              <w:top w:val="single" w:sz="4" w:space="0" w:color="auto"/>
              <w:left w:val="single" w:sz="4" w:space="0" w:color="auto"/>
              <w:bottom w:val="single" w:sz="4" w:space="0" w:color="auto"/>
            </w:tcBorders>
          </w:tcPr>
          <w:p w14:paraId="7221B6D6" w14:textId="77777777" w:rsidR="007A37B3" w:rsidRPr="005E36C8" w:rsidDel="00A63097" w:rsidRDefault="00000000" w:rsidP="004E6F75">
            <w:pPr>
              <w:rPr>
                <w:caps/>
                <w:sz w:val="20"/>
                <w:szCs w:val="20"/>
              </w:rPr>
            </w:pPr>
            <w:sdt>
              <w:sdtPr>
                <w:rPr>
                  <w:caps/>
                  <w:sz w:val="20"/>
                  <w:szCs w:val="20"/>
                </w:rPr>
                <w:id w:val="-1729447685"/>
                <w14:checkbox>
                  <w14:checked w14:val="0"/>
                  <w14:checkedState w14:val="2612" w14:font="MS Gothic"/>
                  <w14:uncheckedState w14:val="2610" w14:font="MS Gothic"/>
                </w14:checkbox>
              </w:sdtPr>
              <w:sdtContent>
                <w:r w:rsidR="007A37B3" w:rsidRPr="00920780"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127023CF" w14:textId="52B75497" w:rsidR="007A37B3" w:rsidRPr="00920780" w:rsidRDefault="00000000" w:rsidP="004E6F75">
            <w:pPr>
              <w:pStyle w:val="TablesHeadingGSCyan"/>
              <w:framePr w:hSpace="0" w:wrap="auto" w:vAnchor="margin" w:hAnchor="text" w:yAlign="inline"/>
              <w:spacing w:line="276" w:lineRule="auto"/>
              <w:rPr>
                <w:color w:val="4D4D4C"/>
                <w:sz w:val="20"/>
                <w:szCs w:val="20"/>
              </w:rPr>
            </w:pPr>
            <w:sdt>
              <w:sdtPr>
                <w:rPr>
                  <w:color w:val="4D4D4C"/>
                  <w:sz w:val="20"/>
                  <w:szCs w:val="20"/>
                </w:rPr>
                <w:id w:val="-650602681"/>
                <w14:checkbox>
                  <w14:checked w14:val="1"/>
                  <w14:checkedState w14:val="2612" w14:font="MS Gothic"/>
                  <w14:uncheckedState w14:val="2610" w14:font="MS Gothic"/>
                </w14:checkbox>
              </w:sdtPr>
              <w:sdtContent>
                <w:r w:rsidR="00E65317">
                  <w:rPr>
                    <w:rFonts w:ascii="MS Gothic" w:eastAsia="MS Gothic" w:hAnsi="MS Gothic" w:hint="eastAsia"/>
                    <w:color w:val="4D4D4C"/>
                    <w:sz w:val="20"/>
                    <w:szCs w:val="20"/>
                  </w:rPr>
                  <w:t>☒</w:t>
                </w:r>
              </w:sdtContent>
            </w:sdt>
            <w:r w:rsidR="007A37B3" w:rsidRPr="00920780" w:rsidDel="00A63097">
              <w:rPr>
                <w:color w:val="4D4D4C"/>
                <w:sz w:val="20"/>
                <w:szCs w:val="20"/>
              </w:rPr>
              <w:t xml:space="preserve"> NO</w:t>
            </w:r>
          </w:p>
        </w:tc>
      </w:tr>
      <w:tr w:rsidR="007A37B3" w:rsidRPr="00595650" w14:paraId="0C44E45F" w14:textId="77777777" w:rsidTr="004E6F75">
        <w:trPr>
          <w:trHeight w:val="364"/>
        </w:trPr>
        <w:tc>
          <w:tcPr>
            <w:tcW w:w="5000" w:type="pct"/>
            <w:gridSpan w:val="3"/>
            <w:tcBorders>
              <w:top w:val="single" w:sz="4" w:space="0" w:color="auto"/>
              <w:bottom w:val="single" w:sz="4" w:space="0" w:color="auto"/>
            </w:tcBorders>
            <w:noWrap/>
            <w:vAlign w:val="top"/>
          </w:tcPr>
          <w:p w14:paraId="5A51B977" w14:textId="77777777" w:rsidR="007A37B3" w:rsidRPr="00EF0760"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lastRenderedPageBreak/>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595650" w14:paraId="32191CD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9F9D7B1"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10D49093" w14:textId="77777777" w:rsidR="007A37B3" w:rsidRDefault="007A37B3" w:rsidP="004E6F75">
            <w:pPr>
              <w:pStyle w:val="TablesHeadingGSCyan"/>
              <w:framePr w:hSpace="0" w:wrap="auto" w:vAnchor="margin" w:hAnchor="text" w:yAlign="inline"/>
              <w:spacing w:line="276" w:lineRule="auto"/>
              <w:rPr>
                <w:rStyle w:val="SmartLink1"/>
                <w:color w:val="515151" w:themeColor="text1"/>
              </w:rPr>
            </w:pPr>
          </w:p>
          <w:p w14:paraId="45BB00C3" w14:textId="77777777" w:rsidR="007A37B3" w:rsidRPr="00036EBE" w:rsidRDefault="007A37B3" w:rsidP="004E6F75"/>
        </w:tc>
      </w:tr>
      <w:tr w:rsidR="007A37B3" w:rsidRPr="005E36C8" w14:paraId="1988EEA0" w14:textId="77777777" w:rsidTr="004E6F75">
        <w:trPr>
          <w:trHeight w:val="364"/>
        </w:trPr>
        <w:tc>
          <w:tcPr>
            <w:tcW w:w="5000" w:type="pct"/>
            <w:gridSpan w:val="3"/>
            <w:tcBorders>
              <w:top w:val="single" w:sz="4" w:space="0" w:color="auto"/>
              <w:bottom w:val="single" w:sz="4" w:space="0" w:color="auto"/>
            </w:tcBorders>
            <w:noWrap/>
            <w:vAlign w:val="top"/>
          </w:tcPr>
          <w:p w14:paraId="08755D4C" w14:textId="77777777" w:rsidR="007A37B3" w:rsidRPr="002D52A6" w:rsidRDefault="007A37B3" w:rsidP="004E6F75">
            <w:pPr>
              <w:rPr>
                <w:caps/>
                <w:sz w:val="20"/>
                <w:szCs w:val="20"/>
              </w:rPr>
            </w:pPr>
            <w:r w:rsidRPr="002D52A6">
              <w:rPr>
                <w:color w:val="00B9BD" w:themeColor="accent1"/>
                <w:sz w:val="20"/>
                <w:szCs w:val="22"/>
              </w:rPr>
              <w:t>Would the project involve or lead to:</w:t>
            </w:r>
          </w:p>
        </w:tc>
      </w:tr>
      <w:tr w:rsidR="007A37B3" w:rsidRPr="005E36C8" w14:paraId="196D483B"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5372493" w14:textId="77777777" w:rsidR="007A37B3" w:rsidRPr="005E36C8" w:rsidRDefault="007A37B3" w:rsidP="004E6F75">
            <w:pPr>
              <w:pStyle w:val="TablesHeadingGSCyan"/>
              <w:framePr w:hSpace="0" w:wrap="auto" w:vAnchor="margin" w:hAnchor="text" w:yAlign="inline"/>
              <w:rPr>
                <w:caps w:val="0"/>
                <w:color w:val="4D4D4C"/>
                <w:sz w:val="20"/>
                <w:szCs w:val="22"/>
              </w:rPr>
            </w:pPr>
            <w:r w:rsidRPr="00920780">
              <w:rPr>
                <w:rStyle w:val="SmartLink1"/>
                <w:sz w:val="20"/>
                <w:szCs w:val="22"/>
              </w:rPr>
              <w:fldChar w:fldCharType="begin"/>
            </w:r>
            <w:r w:rsidRPr="00920780">
              <w:rPr>
                <w:rStyle w:val="SmartLink1"/>
                <w:sz w:val="20"/>
                <w:szCs w:val="22"/>
              </w:rPr>
              <w:instrText xml:space="preserve"> REF _Ref136309180 \w \h </w:instrText>
            </w:r>
            <w:r>
              <w:rPr>
                <w:rStyle w:val="SmartLink1"/>
                <w:sz w:val="20"/>
                <w:szCs w:val="22"/>
              </w:rPr>
              <w:instrText xml:space="preserve"> \* MERGEFORMAT </w:instrText>
            </w:r>
            <w:r w:rsidRPr="00920780">
              <w:rPr>
                <w:rStyle w:val="SmartLink1"/>
                <w:sz w:val="20"/>
                <w:szCs w:val="22"/>
              </w:rPr>
            </w:r>
            <w:r w:rsidRPr="00920780">
              <w:rPr>
                <w:rStyle w:val="SmartLink1"/>
                <w:sz w:val="20"/>
                <w:szCs w:val="22"/>
              </w:rPr>
              <w:fldChar w:fldCharType="separate"/>
            </w:r>
            <w:r w:rsidRPr="00920780">
              <w:rPr>
                <w:rStyle w:val="SmartLink1"/>
                <w:sz w:val="20"/>
                <w:szCs w:val="22"/>
              </w:rPr>
              <w:t>P.7.2.1 |</w:t>
            </w:r>
            <w:r w:rsidRPr="0092078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F82FAF0"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negative impact on</w:t>
            </w:r>
            <w:r w:rsidRPr="005E36C8">
              <w:rPr>
                <w:caps w:val="0"/>
                <w:color w:val="4D4D4C"/>
                <w:sz w:val="20"/>
                <w:szCs w:val="20"/>
              </w:rPr>
              <w:t xml:space="preserve"> the availability and reliability of energy supply to other users?</w:t>
            </w:r>
          </w:p>
        </w:tc>
        <w:tc>
          <w:tcPr>
            <w:tcW w:w="954" w:type="pct"/>
            <w:tcBorders>
              <w:top w:val="single" w:sz="4" w:space="0" w:color="auto"/>
              <w:left w:val="single" w:sz="4" w:space="0" w:color="auto"/>
              <w:bottom w:val="single" w:sz="4" w:space="0" w:color="auto"/>
            </w:tcBorders>
            <w:vAlign w:val="top"/>
          </w:tcPr>
          <w:p w14:paraId="7EE1935D"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8478629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EDF503F" w14:textId="77777777" w:rsidR="007A37B3" w:rsidRPr="005E36C8" w:rsidDel="00A63097" w:rsidRDefault="00000000" w:rsidP="004E6F75">
            <w:sdt>
              <w:sdtPr>
                <w:rPr>
                  <w:caps/>
                  <w:sz w:val="20"/>
                  <w:szCs w:val="20"/>
                </w:rPr>
                <w:id w:val="-1553536871"/>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4816454C" w14:textId="351861F0"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37028238"/>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58AB73F" w14:textId="77777777" w:rsidTr="004E6F75">
        <w:trPr>
          <w:trHeight w:val="364"/>
        </w:trPr>
        <w:tc>
          <w:tcPr>
            <w:tcW w:w="5000" w:type="pct"/>
            <w:gridSpan w:val="3"/>
            <w:tcBorders>
              <w:top w:val="single" w:sz="4" w:space="0" w:color="auto"/>
              <w:bottom w:val="single" w:sz="4" w:space="0" w:color="auto"/>
            </w:tcBorders>
            <w:noWrap/>
            <w:vAlign w:val="top"/>
          </w:tcPr>
          <w:p w14:paraId="1078CE3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the above question, please provide a brief description of the project situation below. Also, provide justification and/or evidence as necessary to demonstrate compliance with applicable requirements.</w:t>
            </w:r>
          </w:p>
        </w:tc>
      </w:tr>
      <w:tr w:rsidR="007A37B3" w:rsidRPr="005E36C8" w14:paraId="7541D4A7"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5A49B04"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06DBCBF6" w14:textId="77777777" w:rsidR="007A37B3" w:rsidRDefault="007A37B3" w:rsidP="004E6F75">
            <w:pPr>
              <w:pStyle w:val="TablesHeadingGSCyan"/>
              <w:framePr w:hSpace="0" w:wrap="auto" w:vAnchor="margin" w:hAnchor="text" w:yAlign="inline"/>
              <w:spacing w:line="276" w:lineRule="auto"/>
              <w:rPr>
                <w:caps w:val="0"/>
                <w:color w:val="515151" w:themeColor="text1"/>
                <w:sz w:val="20"/>
                <w:szCs w:val="20"/>
              </w:rPr>
            </w:pPr>
          </w:p>
          <w:p w14:paraId="392C583C" w14:textId="77777777" w:rsidR="007A37B3" w:rsidRPr="00C02E57" w:rsidRDefault="007A37B3" w:rsidP="004E6F75"/>
        </w:tc>
      </w:tr>
      <w:tr w:rsidR="007A37B3" w:rsidRPr="00A978AA" w14:paraId="72D6A19A" w14:textId="77777777" w:rsidTr="004E6F75">
        <w:trPr>
          <w:trHeight w:val="364"/>
        </w:trPr>
        <w:tc>
          <w:tcPr>
            <w:tcW w:w="5000" w:type="pct"/>
            <w:gridSpan w:val="3"/>
            <w:tcBorders>
              <w:top w:val="single" w:sz="4" w:space="0" w:color="auto"/>
              <w:bottom w:val="single" w:sz="4" w:space="0" w:color="auto"/>
            </w:tcBorders>
            <w:noWrap/>
            <w:vAlign w:val="top"/>
          </w:tcPr>
          <w:p w14:paraId="79880938" w14:textId="77777777" w:rsidR="007A37B3" w:rsidRPr="00A978AA" w:rsidRDefault="007A37B3" w:rsidP="004E6F75">
            <w:pPr>
              <w:pStyle w:val="TablesHeadingGSCyan"/>
              <w:framePr w:hSpace="0" w:wrap="auto" w:vAnchor="margin" w:hAnchor="text" w:yAlign="inline"/>
              <w:spacing w:line="276" w:lineRule="auto"/>
              <w:rPr>
                <w:b/>
                <w:bCs/>
                <w:caps w:val="0"/>
                <w:sz w:val="20"/>
                <w:szCs w:val="20"/>
              </w:rPr>
            </w:pPr>
            <w:r w:rsidRPr="00E11E87">
              <w:rPr>
                <w:rStyle w:val="SmartLink1"/>
                <w:b/>
                <w:bCs/>
              </w:rPr>
              <w:fldChar w:fldCharType="begin"/>
            </w:r>
            <w:r w:rsidRPr="00E11E87">
              <w:rPr>
                <w:rStyle w:val="SmartLink1"/>
                <w:b/>
                <w:bCs/>
              </w:rPr>
              <w:instrText xml:space="preserve"> REF _Ref136309615 \w \h  \* MERGEFORMAT </w:instrText>
            </w:r>
            <w:r w:rsidRPr="00E11E87">
              <w:rPr>
                <w:rStyle w:val="SmartLink1"/>
                <w:b/>
                <w:bCs/>
              </w:rPr>
            </w:r>
            <w:r w:rsidRPr="00E11E87">
              <w:rPr>
                <w:rStyle w:val="SmartLink1"/>
                <w:b/>
                <w:bCs/>
              </w:rPr>
              <w:fldChar w:fldCharType="separate"/>
            </w:r>
            <w:r w:rsidRPr="00E11E87">
              <w:rPr>
                <w:rStyle w:val="SmartLink1"/>
                <w:b/>
                <w:bCs/>
              </w:rPr>
              <w:t>P.8 |</w:t>
            </w:r>
            <w:r w:rsidRPr="00E11E87">
              <w:rPr>
                <w:rStyle w:val="SmartLink1"/>
                <w:b/>
                <w:bCs/>
              </w:rPr>
              <w:fldChar w:fldCharType="end"/>
            </w:r>
            <w:r w:rsidRPr="00E420A9">
              <w:rPr>
                <w:rStyle w:val="SmartLink1"/>
              </w:rPr>
              <w:fldChar w:fldCharType="begin"/>
            </w:r>
            <w:r w:rsidRPr="00E420A9">
              <w:rPr>
                <w:rStyle w:val="SmartLink1"/>
              </w:rPr>
              <w:instrText xml:space="preserve"> REF _Ref136309626 \h </w:instrText>
            </w:r>
            <w:r>
              <w:rPr>
                <w:rStyle w:val="SmartLink1"/>
              </w:rPr>
              <w:instrText xml:space="preserve"> \* MERGEFORMAT </w:instrText>
            </w:r>
            <w:r w:rsidRPr="00E420A9">
              <w:rPr>
                <w:rStyle w:val="SmartLink1"/>
              </w:rPr>
            </w:r>
            <w:r w:rsidRPr="00E420A9">
              <w:rPr>
                <w:rStyle w:val="SmartLink1"/>
              </w:rPr>
              <w:fldChar w:fldCharType="separate"/>
            </w:r>
            <w:r w:rsidRPr="00E420A9">
              <w:rPr>
                <w:rStyle w:val="SmartLink1"/>
                <w:b/>
                <w:bCs/>
              </w:rPr>
              <w:t>Water</w:t>
            </w:r>
            <w:r w:rsidRPr="00E420A9">
              <w:rPr>
                <w:rStyle w:val="SmartLink1"/>
              </w:rPr>
              <w:fldChar w:fldCharType="end"/>
            </w:r>
          </w:p>
        </w:tc>
      </w:tr>
      <w:tr w:rsidR="007A37B3" w:rsidRPr="00A978AA" w14:paraId="0DDB0F56" w14:textId="77777777" w:rsidTr="004E6F75">
        <w:trPr>
          <w:trHeight w:val="364"/>
        </w:trPr>
        <w:tc>
          <w:tcPr>
            <w:tcW w:w="5000" w:type="pct"/>
            <w:gridSpan w:val="3"/>
            <w:tcBorders>
              <w:top w:val="single" w:sz="4" w:space="0" w:color="auto"/>
              <w:bottom w:val="single" w:sz="4" w:space="0" w:color="auto"/>
            </w:tcBorders>
            <w:noWrap/>
            <w:vAlign w:val="top"/>
          </w:tcPr>
          <w:p w14:paraId="2F027F51" w14:textId="77777777" w:rsidR="007A37B3" w:rsidRPr="00A978AA" w:rsidRDefault="007A37B3" w:rsidP="004E6F75">
            <w:pPr>
              <w:pStyle w:val="TablesHeadingGSCyan"/>
              <w:framePr w:hSpace="0" w:wrap="auto" w:vAnchor="margin" w:hAnchor="text" w:yAlign="inline"/>
              <w:spacing w:line="276" w:lineRule="auto"/>
              <w:rPr>
                <w:i/>
                <w:iCs/>
                <w:caps w:val="0"/>
              </w:rPr>
            </w:pPr>
            <w:r w:rsidRPr="00E420A9">
              <w:rPr>
                <w:rStyle w:val="SmartLink1"/>
              </w:rPr>
              <w:fldChar w:fldCharType="begin"/>
            </w:r>
            <w:r w:rsidRPr="00E420A9">
              <w:rPr>
                <w:rStyle w:val="SmartLink1"/>
              </w:rPr>
              <w:instrText xml:space="preserve"> REF _Ref136309682 \w \h </w:instrText>
            </w:r>
            <w:r>
              <w:rPr>
                <w:rStyle w:val="SmartLink1"/>
              </w:rPr>
              <w:instrText xml:space="preserve"> \* MERGEFORMAT </w:instrText>
            </w:r>
            <w:r w:rsidRPr="00E420A9">
              <w:rPr>
                <w:rStyle w:val="SmartLink1"/>
              </w:rPr>
            </w:r>
            <w:r w:rsidRPr="00E420A9">
              <w:rPr>
                <w:rStyle w:val="SmartLink1"/>
              </w:rPr>
              <w:fldChar w:fldCharType="separate"/>
            </w:r>
            <w:r w:rsidRPr="00E420A9">
              <w:rPr>
                <w:rStyle w:val="SmartLink1"/>
              </w:rPr>
              <w:t>P.8.1 |</w:t>
            </w:r>
            <w:r w:rsidRPr="00E420A9">
              <w:rPr>
                <w:rStyle w:val="SmartLink1"/>
              </w:rPr>
              <w:fldChar w:fldCharType="end"/>
            </w:r>
            <w:r w:rsidRPr="00E420A9">
              <w:rPr>
                <w:rStyle w:val="SmartLink1"/>
              </w:rPr>
              <w:fldChar w:fldCharType="begin"/>
            </w:r>
            <w:r w:rsidRPr="00E420A9">
              <w:rPr>
                <w:rStyle w:val="SmartLink1"/>
              </w:rPr>
              <w:instrText xml:space="preserve"> REF _Ref136309689 \h </w:instrText>
            </w:r>
            <w:r>
              <w:rPr>
                <w:rStyle w:val="SmartLink1"/>
              </w:rPr>
              <w:instrText xml:space="preserve"> \* MERGEFORMAT </w:instrText>
            </w:r>
            <w:r w:rsidRPr="00E420A9">
              <w:rPr>
                <w:rStyle w:val="SmartLink1"/>
              </w:rPr>
            </w:r>
            <w:r w:rsidRPr="00E420A9">
              <w:rPr>
                <w:rStyle w:val="SmartLink1"/>
              </w:rPr>
              <w:fldChar w:fldCharType="separate"/>
            </w:r>
            <w:r w:rsidRPr="00E420A9">
              <w:rPr>
                <w:rStyle w:val="SmartLink1"/>
              </w:rPr>
              <w:t>Impact on Natural Water Patterns/Flows</w:t>
            </w:r>
            <w:r w:rsidRPr="00E420A9">
              <w:rPr>
                <w:rStyle w:val="SmartLink1"/>
              </w:rPr>
              <w:fldChar w:fldCharType="end"/>
            </w:r>
          </w:p>
        </w:tc>
      </w:tr>
      <w:tr w:rsidR="007A37B3" w:rsidRPr="00A978AA" w14:paraId="64DBB31A"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7E7FF9B" w14:textId="77777777" w:rsidR="007A37B3" w:rsidRPr="00E420A9" w:rsidDel="00E420A9" w:rsidRDefault="007A37B3" w:rsidP="004E6F75">
            <w:pPr>
              <w:pStyle w:val="TablesHeadingGSCyan"/>
              <w:framePr w:hSpace="0" w:wrap="auto" w:vAnchor="margin" w:hAnchor="text" w:yAlign="inline"/>
              <w:spacing w:line="276" w:lineRule="auto"/>
              <w:rPr>
                <w:rStyle w:val="SmartLink1"/>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0A459AFA" w14:textId="77777777" w:rsidR="007A37B3" w:rsidRPr="00E420A9" w:rsidDel="00E420A9" w:rsidRDefault="007A37B3" w:rsidP="004E6F75">
            <w:pPr>
              <w:pStyle w:val="TablesHeadingGSCyan"/>
              <w:framePr w:hSpace="0" w:wrap="auto" w:vAnchor="margin" w:hAnchor="text" w:yAlign="inline"/>
              <w:rPr>
                <w:rStyle w:val="SmartLink1"/>
              </w:rPr>
            </w:pPr>
            <w:r w:rsidRPr="008B68D5">
              <w:rPr>
                <w:caps w:val="0"/>
                <w:color w:val="4D4D4C"/>
                <w:sz w:val="20"/>
                <w:szCs w:val="20"/>
              </w:rPr>
              <w:t>Does the project increase water usage to a level that will not allow for the maintenance of environmental flows?</w:t>
            </w:r>
          </w:p>
        </w:tc>
        <w:tc>
          <w:tcPr>
            <w:tcW w:w="954" w:type="pct"/>
            <w:tcBorders>
              <w:top w:val="single" w:sz="4" w:space="0" w:color="auto"/>
              <w:left w:val="single" w:sz="4" w:space="0" w:color="auto"/>
              <w:bottom w:val="single" w:sz="4" w:space="0" w:color="auto"/>
            </w:tcBorders>
          </w:tcPr>
          <w:p w14:paraId="2B572F1B" w14:textId="77777777" w:rsidR="007A37B3" w:rsidRPr="005E36C8" w:rsidDel="00A63097" w:rsidRDefault="00000000" w:rsidP="004E6F75">
            <w:pPr>
              <w:rPr>
                <w:caps/>
                <w:sz w:val="20"/>
                <w:szCs w:val="20"/>
              </w:rPr>
            </w:pPr>
            <w:sdt>
              <w:sdtPr>
                <w:rPr>
                  <w:caps/>
                  <w:sz w:val="20"/>
                  <w:szCs w:val="20"/>
                </w:rPr>
                <w:id w:val="41564829"/>
                <w14:checkbox>
                  <w14:checked w14:val="0"/>
                  <w14:checkedState w14:val="2612" w14:font="MS Gothic"/>
                  <w14:uncheckedState w14:val="2610" w14:font="MS Gothic"/>
                </w14:checkbox>
              </w:sdtPr>
              <w:sdtContent>
                <w:r w:rsidR="007A37B3" w:rsidRPr="00920780"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4AB6E0D2" w14:textId="46329B03" w:rsidR="007A37B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28016094"/>
                <w14:checkbox>
                  <w14:checked w14:val="1"/>
                  <w14:checkedState w14:val="2612" w14:font="MS Gothic"/>
                  <w14:uncheckedState w14:val="2610" w14:font="MS Gothic"/>
                </w14:checkbox>
              </w:sdtPr>
              <w:sdtContent>
                <w:r w:rsidR="00E65317">
                  <w:rPr>
                    <w:rFonts w:ascii="MS Gothic" w:eastAsia="MS Gothic" w:hAnsi="MS Gothic" w:hint="eastAsia"/>
                    <w:color w:val="4D4D4C"/>
                    <w:sz w:val="20"/>
                    <w:szCs w:val="20"/>
                    <w:u w:val="single"/>
                    <w:shd w:val="clear" w:color="auto" w:fill="E1DFDD"/>
                  </w:rPr>
                  <w:t>☒</w:t>
                </w:r>
              </w:sdtContent>
            </w:sdt>
            <w:r w:rsidR="007A37B3" w:rsidRPr="00920780" w:rsidDel="00A63097">
              <w:rPr>
                <w:color w:val="4D4D4C"/>
                <w:sz w:val="20"/>
                <w:szCs w:val="20"/>
              </w:rPr>
              <w:t xml:space="preserve"> NO</w:t>
            </w:r>
          </w:p>
        </w:tc>
      </w:tr>
      <w:tr w:rsidR="007A37B3" w:rsidRPr="00A978AA" w14:paraId="342F7F5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B72CBFA" w14:textId="77777777" w:rsidR="007A37B3" w:rsidRPr="00E420A9" w:rsidDel="00E420A9" w:rsidRDefault="007A37B3" w:rsidP="004E6F75">
            <w:pPr>
              <w:pStyle w:val="TablesHeadingGSCyan"/>
              <w:framePr w:hSpace="0" w:wrap="auto" w:vAnchor="margin" w:hAnchor="text" w:yAlign="inline"/>
              <w:spacing w:line="276" w:lineRule="auto"/>
              <w:rPr>
                <w:rStyle w:val="SmartLink1"/>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5E08265C" w14:textId="77777777" w:rsidR="007A37B3" w:rsidRPr="008B68D5" w:rsidRDefault="007A37B3" w:rsidP="004E6F75">
            <w:pPr>
              <w:pStyle w:val="TablesHeadingGSCyan"/>
              <w:framePr w:hSpace="0" w:wrap="auto" w:vAnchor="margin" w:hAnchor="text" w:yAlign="inline"/>
              <w:rPr>
                <w:caps w:val="0"/>
                <w:color w:val="4D4D4C"/>
                <w:sz w:val="20"/>
                <w:szCs w:val="20"/>
              </w:rPr>
            </w:pPr>
            <w:r w:rsidRPr="003C6EA0">
              <w:rPr>
                <w:caps w:val="0"/>
                <w:color w:val="4D4D4C"/>
                <w:sz w:val="20"/>
                <w:szCs w:val="20"/>
              </w:rPr>
              <w:t>Does the project result in the discharge of wastewater that does not meet the required standard for beneficial reuse and could therefore negatively impact the environmental flow?</w:t>
            </w:r>
          </w:p>
        </w:tc>
        <w:tc>
          <w:tcPr>
            <w:tcW w:w="954" w:type="pct"/>
            <w:tcBorders>
              <w:top w:val="single" w:sz="4" w:space="0" w:color="auto"/>
              <w:left w:val="single" w:sz="4" w:space="0" w:color="auto"/>
              <w:bottom w:val="single" w:sz="4" w:space="0" w:color="auto"/>
            </w:tcBorders>
          </w:tcPr>
          <w:p w14:paraId="79B490E1" w14:textId="77777777" w:rsidR="007A37B3" w:rsidRPr="005E36C8" w:rsidDel="00A63097" w:rsidRDefault="00000000" w:rsidP="004E6F75">
            <w:pPr>
              <w:rPr>
                <w:caps/>
                <w:sz w:val="20"/>
                <w:szCs w:val="20"/>
              </w:rPr>
            </w:pPr>
            <w:sdt>
              <w:sdtPr>
                <w:rPr>
                  <w:caps/>
                  <w:sz w:val="20"/>
                  <w:szCs w:val="20"/>
                </w:rPr>
                <w:id w:val="48824528"/>
                <w14:checkbox>
                  <w14:checked w14:val="0"/>
                  <w14:checkedState w14:val="2612" w14:font="MS Gothic"/>
                  <w14:uncheckedState w14:val="2610" w14:font="MS Gothic"/>
                </w14:checkbox>
              </w:sdtPr>
              <w:sdtContent>
                <w:r w:rsidR="007A37B3" w:rsidRPr="00920780"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1F26F270" w14:textId="08B3FCE9" w:rsidR="007A37B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675608183"/>
                <w14:checkbox>
                  <w14:checked w14:val="1"/>
                  <w14:checkedState w14:val="2612" w14:font="MS Gothic"/>
                  <w14:uncheckedState w14:val="2610" w14:font="MS Gothic"/>
                </w14:checkbox>
              </w:sdtPr>
              <w:sdtContent>
                <w:r w:rsidR="00E65317">
                  <w:rPr>
                    <w:rFonts w:ascii="MS Gothic" w:eastAsia="MS Gothic" w:hAnsi="MS Gothic" w:hint="eastAsia"/>
                    <w:color w:val="4D4D4C"/>
                    <w:sz w:val="20"/>
                    <w:szCs w:val="20"/>
                    <w:u w:val="single"/>
                    <w:shd w:val="clear" w:color="auto" w:fill="E1DFDD"/>
                  </w:rPr>
                  <w:t>☒</w:t>
                </w:r>
              </w:sdtContent>
            </w:sdt>
            <w:r w:rsidR="007A37B3" w:rsidRPr="00920780" w:rsidDel="00A63097">
              <w:rPr>
                <w:color w:val="4D4D4C"/>
                <w:sz w:val="20"/>
                <w:szCs w:val="20"/>
              </w:rPr>
              <w:t xml:space="preserve"> NO</w:t>
            </w:r>
          </w:p>
        </w:tc>
      </w:tr>
      <w:tr w:rsidR="007A37B3" w:rsidRPr="00A978AA" w14:paraId="1D083274"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D34FF7B" w14:textId="77777777" w:rsidR="007A37B3" w:rsidRPr="00E420A9" w:rsidDel="00E420A9" w:rsidRDefault="007A37B3" w:rsidP="004E6F75">
            <w:pPr>
              <w:pStyle w:val="TablesHeadingGSCyan"/>
              <w:framePr w:hSpace="0" w:wrap="auto" w:vAnchor="margin" w:hAnchor="text" w:yAlign="inline"/>
              <w:spacing w:line="276" w:lineRule="auto"/>
              <w:rPr>
                <w:rStyle w:val="SmartLink1"/>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539C11E" w14:textId="77777777" w:rsidR="007A37B3" w:rsidRPr="003C6EA0" w:rsidRDefault="007A37B3" w:rsidP="004E6F75">
            <w:pPr>
              <w:pStyle w:val="TablesHeadingGSCyan"/>
              <w:framePr w:hSpace="0" w:wrap="auto" w:vAnchor="margin" w:hAnchor="text" w:yAlign="inline"/>
              <w:rPr>
                <w:caps w:val="0"/>
                <w:color w:val="4D4D4C"/>
                <w:sz w:val="20"/>
                <w:szCs w:val="20"/>
              </w:rPr>
            </w:pPr>
            <w:r w:rsidRPr="00E264BE">
              <w:rPr>
                <w:caps w:val="0"/>
                <w:color w:val="4D4D4C"/>
                <w:sz w:val="20"/>
                <w:szCs w:val="20"/>
              </w:rPr>
              <w:t>Does the project have the potential risk to exceed the rate of recharge for the groundwater source?</w:t>
            </w:r>
          </w:p>
        </w:tc>
        <w:tc>
          <w:tcPr>
            <w:tcW w:w="954" w:type="pct"/>
            <w:tcBorders>
              <w:top w:val="single" w:sz="4" w:space="0" w:color="auto"/>
              <w:left w:val="single" w:sz="4" w:space="0" w:color="auto"/>
              <w:bottom w:val="single" w:sz="4" w:space="0" w:color="auto"/>
            </w:tcBorders>
          </w:tcPr>
          <w:p w14:paraId="63B24E8C" w14:textId="77777777" w:rsidR="007A37B3" w:rsidRPr="005E36C8" w:rsidDel="00A63097" w:rsidRDefault="00000000" w:rsidP="004E6F75">
            <w:pPr>
              <w:rPr>
                <w:caps/>
                <w:sz w:val="20"/>
                <w:szCs w:val="20"/>
              </w:rPr>
            </w:pPr>
            <w:sdt>
              <w:sdtPr>
                <w:rPr>
                  <w:caps/>
                  <w:sz w:val="20"/>
                  <w:szCs w:val="20"/>
                </w:rPr>
                <w:id w:val="-38828889"/>
                <w14:checkbox>
                  <w14:checked w14:val="0"/>
                  <w14:checkedState w14:val="2612" w14:font="MS Gothic"/>
                  <w14:uncheckedState w14:val="2610" w14:font="MS Gothic"/>
                </w14:checkbox>
              </w:sdtPr>
              <w:sdtContent>
                <w:r w:rsidR="007A37B3" w:rsidRPr="00920780"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4A7C48F8" w14:textId="482BAD8D" w:rsidR="007A37B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408724914"/>
                <w14:checkbox>
                  <w14:checked w14:val="1"/>
                  <w14:checkedState w14:val="2612" w14:font="MS Gothic"/>
                  <w14:uncheckedState w14:val="2610" w14:font="MS Gothic"/>
                </w14:checkbox>
              </w:sdtPr>
              <w:sdtContent>
                <w:r w:rsidR="00E65317">
                  <w:rPr>
                    <w:rFonts w:ascii="MS Gothic" w:eastAsia="MS Gothic" w:hAnsi="MS Gothic" w:hint="eastAsia"/>
                    <w:color w:val="4D4D4C"/>
                    <w:sz w:val="20"/>
                    <w:szCs w:val="20"/>
                    <w:u w:val="single"/>
                    <w:shd w:val="clear" w:color="auto" w:fill="E1DFDD"/>
                  </w:rPr>
                  <w:t>☒</w:t>
                </w:r>
              </w:sdtContent>
            </w:sdt>
            <w:r w:rsidR="007A37B3" w:rsidRPr="00920780" w:rsidDel="00A63097">
              <w:rPr>
                <w:color w:val="4D4D4C"/>
                <w:sz w:val="20"/>
                <w:szCs w:val="20"/>
              </w:rPr>
              <w:t xml:space="preserve"> NO</w:t>
            </w:r>
          </w:p>
        </w:tc>
      </w:tr>
      <w:tr w:rsidR="007A37B3" w:rsidRPr="00A978AA" w14:paraId="6462E220"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E84563E" w14:textId="77777777" w:rsidR="007A37B3" w:rsidRPr="00E420A9" w:rsidDel="00E420A9" w:rsidRDefault="007A37B3" w:rsidP="004E6F75">
            <w:pPr>
              <w:pStyle w:val="TablesHeadingGSCyan"/>
              <w:framePr w:hSpace="0" w:wrap="auto" w:vAnchor="margin" w:hAnchor="text" w:yAlign="inline"/>
              <w:spacing w:line="276" w:lineRule="auto"/>
              <w:rPr>
                <w:rStyle w:val="SmartLink1"/>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5ED7B04" w14:textId="77777777" w:rsidR="007A37B3" w:rsidRPr="003C6EA0" w:rsidRDefault="007A37B3" w:rsidP="004E6F75">
            <w:pPr>
              <w:pStyle w:val="TablesHeadingGSCyan"/>
              <w:framePr w:hSpace="0" w:wrap="auto" w:vAnchor="margin" w:hAnchor="text" w:yAlign="inline"/>
              <w:rPr>
                <w:caps w:val="0"/>
                <w:color w:val="4D4D4C"/>
                <w:sz w:val="20"/>
                <w:szCs w:val="20"/>
              </w:rPr>
            </w:pPr>
            <w:r w:rsidRPr="00E264BE">
              <w:rPr>
                <w:caps w:val="0"/>
                <w:color w:val="4D4D4C"/>
                <w:sz w:val="20"/>
                <w:szCs w:val="20"/>
              </w:rPr>
              <w:t>Does the project involve any processes or activities that could contaminate the groundwater and render it unsuitable for use?</w:t>
            </w:r>
          </w:p>
        </w:tc>
        <w:tc>
          <w:tcPr>
            <w:tcW w:w="954" w:type="pct"/>
            <w:tcBorders>
              <w:top w:val="single" w:sz="4" w:space="0" w:color="auto"/>
              <w:left w:val="single" w:sz="4" w:space="0" w:color="auto"/>
              <w:bottom w:val="single" w:sz="4" w:space="0" w:color="auto"/>
            </w:tcBorders>
          </w:tcPr>
          <w:p w14:paraId="529510E8" w14:textId="77777777" w:rsidR="007A37B3" w:rsidRPr="005E36C8" w:rsidDel="00A63097" w:rsidRDefault="00000000" w:rsidP="004E6F75">
            <w:pPr>
              <w:rPr>
                <w:caps/>
                <w:sz w:val="20"/>
                <w:szCs w:val="20"/>
              </w:rPr>
            </w:pPr>
            <w:sdt>
              <w:sdtPr>
                <w:rPr>
                  <w:caps/>
                  <w:sz w:val="20"/>
                  <w:szCs w:val="20"/>
                </w:rPr>
                <w:id w:val="1763872849"/>
                <w14:checkbox>
                  <w14:checked w14:val="0"/>
                  <w14:checkedState w14:val="2612" w14:font="MS Gothic"/>
                  <w14:uncheckedState w14:val="2610" w14:font="MS Gothic"/>
                </w14:checkbox>
              </w:sdtPr>
              <w:sdtContent>
                <w:r w:rsidR="007A37B3" w:rsidRPr="00920780"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3BB686EC" w14:textId="00C697CB" w:rsidR="007A37B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071956343"/>
                <w14:checkbox>
                  <w14:checked w14:val="1"/>
                  <w14:checkedState w14:val="2612" w14:font="MS Gothic"/>
                  <w14:uncheckedState w14:val="2610" w14:font="MS Gothic"/>
                </w14:checkbox>
              </w:sdtPr>
              <w:sdtContent>
                <w:r w:rsidR="00E65317">
                  <w:rPr>
                    <w:rFonts w:ascii="MS Gothic" w:eastAsia="MS Gothic" w:hAnsi="MS Gothic" w:hint="eastAsia"/>
                    <w:color w:val="4D4D4C"/>
                    <w:sz w:val="20"/>
                    <w:szCs w:val="20"/>
                    <w:u w:val="single"/>
                    <w:shd w:val="clear" w:color="auto" w:fill="E1DFDD"/>
                  </w:rPr>
                  <w:t>☒</w:t>
                </w:r>
              </w:sdtContent>
            </w:sdt>
            <w:r w:rsidR="007A37B3" w:rsidRPr="00920780" w:rsidDel="00A63097">
              <w:rPr>
                <w:color w:val="4D4D4C"/>
                <w:sz w:val="20"/>
                <w:szCs w:val="20"/>
              </w:rPr>
              <w:t xml:space="preserve"> NO</w:t>
            </w:r>
          </w:p>
        </w:tc>
      </w:tr>
      <w:tr w:rsidR="007A37B3" w:rsidRPr="00A978AA" w14:paraId="01FE4D53" w14:textId="77777777" w:rsidTr="004E6F75">
        <w:trPr>
          <w:trHeight w:val="364"/>
        </w:trPr>
        <w:tc>
          <w:tcPr>
            <w:tcW w:w="5000" w:type="pct"/>
            <w:gridSpan w:val="3"/>
            <w:tcBorders>
              <w:top w:val="single" w:sz="4" w:space="0" w:color="auto"/>
              <w:bottom w:val="single" w:sz="4" w:space="0" w:color="auto"/>
            </w:tcBorders>
            <w:noWrap/>
            <w:vAlign w:val="top"/>
          </w:tcPr>
          <w:p w14:paraId="4089D006" w14:textId="77777777" w:rsidR="007A37B3" w:rsidRPr="00E420A9" w:rsidDel="00E420A9"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A978AA" w14:paraId="2319D4D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3E92626"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72692DBC" w14:textId="77777777" w:rsidR="007A37B3" w:rsidRPr="00EA0B97" w:rsidRDefault="007A37B3" w:rsidP="004E6F75">
            <w:pPr>
              <w:pStyle w:val="TablesHeadingGSCyan"/>
              <w:framePr w:hSpace="0" w:wrap="auto" w:vAnchor="margin" w:hAnchor="text" w:yAlign="inline"/>
              <w:spacing w:line="276" w:lineRule="auto"/>
              <w:rPr>
                <w:rStyle w:val="SmartLink1"/>
                <w:color w:val="515151" w:themeColor="text1"/>
              </w:rPr>
            </w:pPr>
          </w:p>
          <w:p w14:paraId="480C8367" w14:textId="77777777" w:rsidR="007A37B3" w:rsidRPr="00EA0B97" w:rsidDel="00E420A9" w:rsidRDefault="007A37B3" w:rsidP="004E6F75">
            <w:pPr>
              <w:rPr>
                <w:color w:val="515151" w:themeColor="text1"/>
              </w:rPr>
            </w:pPr>
          </w:p>
        </w:tc>
      </w:tr>
      <w:tr w:rsidR="007A37B3" w:rsidRPr="005E36C8" w14:paraId="21257B51" w14:textId="77777777" w:rsidTr="004E6F75">
        <w:trPr>
          <w:trHeight w:val="364"/>
        </w:trPr>
        <w:tc>
          <w:tcPr>
            <w:tcW w:w="5000" w:type="pct"/>
            <w:gridSpan w:val="3"/>
            <w:tcBorders>
              <w:top w:val="single" w:sz="4" w:space="0" w:color="auto"/>
              <w:bottom w:val="single" w:sz="4" w:space="0" w:color="auto"/>
            </w:tcBorders>
            <w:noWrap/>
            <w:vAlign w:val="top"/>
          </w:tcPr>
          <w:p w14:paraId="3108294F" w14:textId="77777777" w:rsidR="007A37B3" w:rsidRPr="005E36C8" w:rsidRDefault="007A37B3" w:rsidP="004E6F75">
            <w:pPr>
              <w:rPr>
                <w:caps/>
              </w:rPr>
            </w:pPr>
            <w:r w:rsidRPr="002D52A6">
              <w:rPr>
                <w:color w:val="00B9BD" w:themeColor="accent1"/>
                <w:sz w:val="20"/>
                <w:szCs w:val="22"/>
              </w:rPr>
              <w:t>Would the project involve or lead to:</w:t>
            </w:r>
          </w:p>
        </w:tc>
      </w:tr>
      <w:tr w:rsidR="007A37B3" w:rsidRPr="005E36C8" w14:paraId="54520CA9"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5F88E12" w14:textId="77777777" w:rsidR="007A37B3" w:rsidRPr="005E36C8" w:rsidRDefault="007A37B3" w:rsidP="004E6F75">
            <w:pPr>
              <w:pStyle w:val="TablesHeadingGSCyan"/>
              <w:framePr w:hSpace="0" w:wrap="auto" w:vAnchor="margin" w:hAnchor="text" w:yAlign="inline"/>
              <w:rPr>
                <w:caps w:val="0"/>
                <w:color w:val="4D4D4C"/>
                <w:sz w:val="20"/>
                <w:szCs w:val="22"/>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1B6F127F"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affect the natural or pre-existing pattern of watercourses, groundwater and/or the watershed(s) such as high seasonal flow variability, flooding potential, lack of aquatic connectivity or water scarcity</w:t>
            </w:r>
            <w:r>
              <w:rPr>
                <w:caps w:val="0"/>
                <w:color w:val="4D4D4C"/>
                <w:sz w:val="20"/>
                <w:szCs w:val="20"/>
              </w:rPr>
              <w:t>?</w:t>
            </w:r>
          </w:p>
        </w:tc>
        <w:tc>
          <w:tcPr>
            <w:tcW w:w="954" w:type="pct"/>
            <w:tcBorders>
              <w:top w:val="single" w:sz="4" w:space="0" w:color="auto"/>
              <w:left w:val="single" w:sz="4" w:space="0" w:color="auto"/>
              <w:bottom w:val="single" w:sz="4" w:space="0" w:color="auto"/>
            </w:tcBorders>
          </w:tcPr>
          <w:p w14:paraId="0F255055"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96558619"/>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5877737" w14:textId="77777777" w:rsidR="007A37B3" w:rsidRPr="005E36C8" w:rsidDel="00A63097" w:rsidRDefault="00000000" w:rsidP="004E6F75">
            <w:sdt>
              <w:sdtPr>
                <w:rPr>
                  <w:caps/>
                  <w:sz w:val="20"/>
                  <w:szCs w:val="20"/>
                </w:rPr>
                <w:id w:val="209481295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58F54482" w14:textId="44B557E1"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78212290"/>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4EFA24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ABC9CA3" w14:textId="77777777" w:rsidR="007A37B3" w:rsidRPr="005E36C8" w:rsidRDefault="007A37B3" w:rsidP="004E6F75">
            <w:pPr>
              <w:pStyle w:val="TablesHeadingGSCyan"/>
              <w:framePr w:hSpace="0" w:wrap="auto" w:vAnchor="margin" w:hAnchor="text" w:yAlign="inline"/>
              <w:rPr>
                <w:caps w:val="0"/>
                <w:color w:val="4D4D4C"/>
                <w:sz w:val="20"/>
                <w:szCs w:val="22"/>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60D212F9"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Wastewater discharge of quality </w:t>
            </w:r>
            <w:r w:rsidRPr="001C1CBE">
              <w:rPr>
                <w:caps w:val="0"/>
                <w:color w:val="4D4D4C"/>
                <w:sz w:val="20"/>
                <w:szCs w:val="20"/>
              </w:rPr>
              <w:t>that does not meet the required standard</w:t>
            </w:r>
            <w:r>
              <w:rPr>
                <w:caps w:val="0"/>
                <w:color w:val="4D4D4C"/>
                <w:sz w:val="20"/>
                <w:szCs w:val="20"/>
              </w:rPr>
              <w:t xml:space="preserve"> for beneficial reuse?</w:t>
            </w:r>
          </w:p>
        </w:tc>
        <w:tc>
          <w:tcPr>
            <w:tcW w:w="954" w:type="pct"/>
            <w:tcBorders>
              <w:top w:val="single" w:sz="4" w:space="0" w:color="auto"/>
              <w:left w:val="single" w:sz="4" w:space="0" w:color="auto"/>
              <w:bottom w:val="single" w:sz="4" w:space="0" w:color="auto"/>
            </w:tcBorders>
          </w:tcPr>
          <w:p w14:paraId="762EBAA9"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28613892"/>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9BBEE49" w14:textId="77777777" w:rsidR="007A37B3" w:rsidRPr="005E36C8" w:rsidDel="00A63097" w:rsidRDefault="00000000" w:rsidP="004E6F75">
            <w:sdt>
              <w:sdtPr>
                <w:rPr>
                  <w:caps/>
                  <w:sz w:val="20"/>
                  <w:szCs w:val="20"/>
                </w:rPr>
                <w:id w:val="-57698334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9B16154" w14:textId="1EDCF636"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17274722"/>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05CCF4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830E0DF" w14:textId="77777777" w:rsidR="007A37B3" w:rsidRPr="005E36C8" w:rsidRDefault="007A37B3" w:rsidP="004E6F75">
            <w:pPr>
              <w:pStyle w:val="TablesHeadingGSCyan"/>
              <w:framePr w:hSpace="0" w:wrap="auto" w:vAnchor="margin" w:hAnchor="text" w:yAlign="inline"/>
              <w:rPr>
                <w:caps w:val="0"/>
                <w:color w:val="4D4D4C"/>
                <w:sz w:val="20"/>
                <w:szCs w:val="22"/>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662FA081"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significant extraction, diversion of ground water? For example, construction of dams, reservoirs, river basin developments, groundwater extraction</w:t>
            </w:r>
          </w:p>
        </w:tc>
        <w:tc>
          <w:tcPr>
            <w:tcW w:w="954" w:type="pct"/>
            <w:tcBorders>
              <w:top w:val="single" w:sz="4" w:space="0" w:color="auto"/>
              <w:left w:val="single" w:sz="4" w:space="0" w:color="auto"/>
              <w:bottom w:val="single" w:sz="4" w:space="0" w:color="auto"/>
            </w:tcBorders>
          </w:tcPr>
          <w:p w14:paraId="4C2D585E"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26683930"/>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2A3F062" w14:textId="77777777" w:rsidR="007A37B3" w:rsidRPr="005E36C8" w:rsidDel="00A63097" w:rsidRDefault="00000000" w:rsidP="004E6F75">
            <w:sdt>
              <w:sdtPr>
                <w:rPr>
                  <w:caps/>
                  <w:sz w:val="20"/>
                  <w:szCs w:val="20"/>
                </w:rPr>
                <w:id w:val="-135125334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6499818" w14:textId="7028C063"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47407227"/>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818E82C"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3889940" w14:textId="77777777" w:rsidR="007A37B3" w:rsidRPr="00EA0B97" w:rsidRDefault="007A37B3" w:rsidP="004E6F75">
            <w:pPr>
              <w:pStyle w:val="TablesHeadingGSCyan"/>
              <w:framePr w:hSpace="0" w:wrap="auto" w:vAnchor="margin" w:hAnchor="text" w:yAlign="inline"/>
              <w:rPr>
                <w:rStyle w:val="SmartLink1"/>
                <w:sz w:val="20"/>
                <w:szCs w:val="22"/>
              </w:rPr>
            </w:pPr>
            <w:r>
              <w:rPr>
                <w:rStyle w:val="SmartLink1"/>
                <w:sz w:val="20"/>
                <w:szCs w:val="22"/>
              </w:rPr>
              <w:lastRenderedPageBreak/>
              <w:fldChar w:fldCharType="begin"/>
            </w:r>
            <w:r>
              <w:rPr>
                <w:rStyle w:val="SmartLink1"/>
                <w:sz w:val="20"/>
                <w:szCs w:val="22"/>
              </w:rPr>
              <w:instrText xml:space="preserve"> REF _Ref136311230 \w \h </w:instrText>
            </w:r>
            <w:r>
              <w:rPr>
                <w:rStyle w:val="SmartLink1"/>
                <w:sz w:val="20"/>
                <w:szCs w:val="22"/>
              </w:rPr>
            </w:r>
            <w:r>
              <w:rPr>
                <w:rStyle w:val="SmartLink1"/>
                <w:sz w:val="20"/>
                <w:szCs w:val="22"/>
              </w:rPr>
              <w:fldChar w:fldCharType="separate"/>
            </w:r>
            <w:r>
              <w:rPr>
                <w:rStyle w:val="SmartLink1"/>
                <w:sz w:val="20"/>
                <w:szCs w:val="22"/>
              </w:rPr>
              <w:t>P.8.1.2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5A6C30DF" w14:textId="77777777" w:rsidR="007A37B3" w:rsidRPr="005E36C8" w:rsidRDefault="007A37B3" w:rsidP="004E6F75">
            <w:pPr>
              <w:pStyle w:val="TablesHeadingGSCyan"/>
              <w:framePr w:hSpace="0" w:wrap="auto" w:vAnchor="margin" w:hAnchor="text" w:yAlign="inline"/>
              <w:rPr>
                <w:caps w:val="0"/>
                <w:color w:val="4D4D4C"/>
                <w:sz w:val="20"/>
                <w:szCs w:val="20"/>
              </w:rPr>
            </w:pPr>
            <w:r w:rsidRPr="00025A8A">
              <w:rPr>
                <w:caps w:val="0"/>
                <w:color w:val="4D4D4C"/>
                <w:sz w:val="20"/>
                <w:szCs w:val="20"/>
              </w:rPr>
              <w:t>Are opinions and recommendations of an Expert Stakeholder(s)</w:t>
            </w:r>
            <w:r>
              <w:rPr>
                <w:caps w:val="0"/>
                <w:color w:val="4D4D4C"/>
                <w:sz w:val="20"/>
                <w:szCs w:val="20"/>
              </w:rPr>
              <w:t xml:space="preserve"> not</w:t>
            </w:r>
            <w:r w:rsidRPr="00025A8A">
              <w:rPr>
                <w:caps w:val="0"/>
                <w:color w:val="4D4D4C"/>
                <w:sz w:val="20"/>
                <w:szCs w:val="20"/>
              </w:rPr>
              <w:t xml:space="preserve"> sought and demonstrated as being included in the project design?</w:t>
            </w:r>
          </w:p>
        </w:tc>
        <w:tc>
          <w:tcPr>
            <w:tcW w:w="954" w:type="pct"/>
            <w:tcBorders>
              <w:top w:val="single" w:sz="4" w:space="0" w:color="auto"/>
              <w:left w:val="single" w:sz="4" w:space="0" w:color="auto"/>
              <w:bottom w:val="single" w:sz="4" w:space="0" w:color="auto"/>
            </w:tcBorders>
          </w:tcPr>
          <w:p w14:paraId="039BC830" w14:textId="77777777" w:rsidR="007A37B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515663291"/>
                <w14:checkbox>
                  <w14:checked w14:val="0"/>
                  <w14:checkedState w14:val="2612" w14:font="MS Gothic"/>
                  <w14:uncheckedState w14:val="2610" w14:font="MS Gothic"/>
                </w14:checkbox>
              </w:sdt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YES</w:t>
            </w:r>
          </w:p>
          <w:p w14:paraId="0A5B7F81" w14:textId="78FB20A9" w:rsidR="007A37B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234754644"/>
                <w14:checkbox>
                  <w14:checked w14:val="1"/>
                  <w14:checkedState w14:val="2612" w14:font="MS Gothic"/>
                  <w14:uncheckedState w14:val="2610" w14:font="MS Gothic"/>
                </w14:checkbox>
              </w:sdtPr>
              <w:sdtContent>
                <w:r w:rsidR="00E65317">
                  <w:rPr>
                    <w:rFonts w:ascii="MS Gothic" w:eastAsia="MS Gothic" w:hAnsi="MS Gothic" w:hint="eastAsia"/>
                    <w:sz w:val="20"/>
                    <w:szCs w:val="20"/>
                  </w:rPr>
                  <w:t>☒</w:t>
                </w:r>
              </w:sdtContent>
            </w:sdt>
            <w:r w:rsidR="007A37B3" w:rsidRPr="00025A8A" w:rsidDel="00A63097">
              <w:rPr>
                <w:caps w:val="0"/>
                <w:color w:val="4D4D4C"/>
                <w:sz w:val="20"/>
                <w:szCs w:val="20"/>
              </w:rPr>
              <w:t xml:space="preserve"> NO</w:t>
            </w:r>
          </w:p>
          <w:p w14:paraId="733735D4"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71804047"/>
                <w14:checkbox>
                  <w14:checked w14:val="0"/>
                  <w14:checkedState w14:val="2612" w14:font="MS Gothic"/>
                  <w14:uncheckedState w14:val="2610" w14:font="MS Gothic"/>
                </w14:checkbox>
              </w:sdt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NA</w:t>
            </w:r>
          </w:p>
        </w:tc>
      </w:tr>
      <w:tr w:rsidR="007A37B3" w:rsidRPr="005E36C8" w14:paraId="4A8DE8B0" w14:textId="77777777" w:rsidTr="004E6F75">
        <w:trPr>
          <w:trHeight w:val="364"/>
        </w:trPr>
        <w:tc>
          <w:tcPr>
            <w:tcW w:w="5000" w:type="pct"/>
            <w:gridSpan w:val="3"/>
            <w:tcBorders>
              <w:top w:val="single" w:sz="4" w:space="0" w:color="auto"/>
              <w:bottom w:val="single" w:sz="4" w:space="0" w:color="auto"/>
            </w:tcBorders>
            <w:noWrap/>
            <w:vAlign w:val="top"/>
          </w:tcPr>
          <w:p w14:paraId="5E8FB7E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7AE925C6"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1247963"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2F518F73" w14:textId="77777777" w:rsidR="007A37B3" w:rsidRPr="00345F88" w:rsidRDefault="007A37B3" w:rsidP="004E6F75">
            <w:pPr>
              <w:pStyle w:val="TablesHeadingGSCyan"/>
              <w:framePr w:hSpace="0" w:wrap="auto" w:vAnchor="margin" w:hAnchor="text" w:yAlign="inline"/>
              <w:spacing w:line="276" w:lineRule="auto"/>
              <w:rPr>
                <w:caps w:val="0"/>
                <w:color w:val="515151" w:themeColor="text1"/>
                <w:sz w:val="20"/>
                <w:szCs w:val="20"/>
              </w:rPr>
            </w:pPr>
          </w:p>
          <w:p w14:paraId="66F9095D" w14:textId="77777777" w:rsidR="007A37B3" w:rsidRPr="00345F88" w:rsidRDefault="007A37B3" w:rsidP="004E6F75">
            <w:pPr>
              <w:rPr>
                <w:color w:val="515151" w:themeColor="text1"/>
              </w:rPr>
            </w:pPr>
          </w:p>
        </w:tc>
      </w:tr>
      <w:tr w:rsidR="007A37B3" w:rsidRPr="00A978AA" w14:paraId="0AFAF8CB" w14:textId="77777777" w:rsidTr="004E6F75">
        <w:trPr>
          <w:trHeight w:val="364"/>
        </w:trPr>
        <w:tc>
          <w:tcPr>
            <w:tcW w:w="5000" w:type="pct"/>
            <w:gridSpan w:val="3"/>
            <w:tcBorders>
              <w:top w:val="single" w:sz="4" w:space="0" w:color="auto"/>
              <w:bottom w:val="single" w:sz="4" w:space="0" w:color="auto"/>
            </w:tcBorders>
            <w:noWrap/>
            <w:vAlign w:val="top"/>
          </w:tcPr>
          <w:p w14:paraId="5D5B19D5" w14:textId="77777777" w:rsidR="007A37B3" w:rsidRPr="00A978AA" w:rsidRDefault="007A37B3" w:rsidP="004E6F75">
            <w:pPr>
              <w:pStyle w:val="TablesHeadingGSCyan"/>
              <w:framePr w:hSpace="0" w:wrap="auto" w:vAnchor="margin" w:hAnchor="text" w:yAlign="inline"/>
              <w:spacing w:line="276" w:lineRule="auto"/>
              <w:rPr>
                <w:i/>
                <w:iCs/>
                <w:caps w:val="0"/>
                <w:color w:val="4D4D4C"/>
                <w:sz w:val="20"/>
                <w:szCs w:val="20"/>
              </w:rPr>
            </w:pPr>
            <w:r w:rsidRPr="00282DAE">
              <w:rPr>
                <w:rStyle w:val="SmartLink1"/>
              </w:rPr>
              <w:fldChar w:fldCharType="begin"/>
            </w:r>
            <w:r w:rsidRPr="00282DAE">
              <w:rPr>
                <w:rStyle w:val="SmartLink1"/>
              </w:rPr>
              <w:instrText xml:space="preserve"> REF _Ref136312305 \w \h </w:instrText>
            </w:r>
            <w:r>
              <w:rPr>
                <w:rStyle w:val="SmartLink1"/>
              </w:rPr>
              <w:instrText xml:space="preserve"> \* MERGEFORMAT </w:instrText>
            </w:r>
            <w:r w:rsidRPr="00282DAE">
              <w:rPr>
                <w:rStyle w:val="SmartLink1"/>
              </w:rPr>
            </w:r>
            <w:r w:rsidRPr="00282DAE">
              <w:rPr>
                <w:rStyle w:val="SmartLink1"/>
              </w:rPr>
              <w:fldChar w:fldCharType="separate"/>
            </w:r>
            <w:r w:rsidRPr="00282DAE">
              <w:rPr>
                <w:rStyle w:val="SmartLink1"/>
              </w:rPr>
              <w:t>P.8.2 |</w:t>
            </w:r>
            <w:r w:rsidRPr="00282DAE">
              <w:rPr>
                <w:rStyle w:val="SmartLink1"/>
              </w:rPr>
              <w:fldChar w:fldCharType="end"/>
            </w:r>
            <w:r w:rsidRPr="00282DAE">
              <w:rPr>
                <w:rStyle w:val="SmartLink1"/>
              </w:rPr>
              <w:fldChar w:fldCharType="begin"/>
            </w:r>
            <w:r w:rsidRPr="00282DAE">
              <w:rPr>
                <w:rStyle w:val="SmartLink1"/>
              </w:rPr>
              <w:instrText xml:space="preserve"> REF _Ref136312313 \h </w:instrText>
            </w:r>
            <w:r>
              <w:rPr>
                <w:rStyle w:val="SmartLink1"/>
              </w:rPr>
              <w:instrText xml:space="preserve"> \* MERGEFORMAT </w:instrText>
            </w:r>
            <w:r w:rsidRPr="00282DAE">
              <w:rPr>
                <w:rStyle w:val="SmartLink1"/>
              </w:rPr>
            </w:r>
            <w:r w:rsidRPr="00282DAE">
              <w:rPr>
                <w:rStyle w:val="SmartLink1"/>
              </w:rPr>
              <w:fldChar w:fldCharType="separate"/>
            </w:r>
            <w:r w:rsidRPr="00282DAE">
              <w:rPr>
                <w:rStyle w:val="SmartLink1"/>
              </w:rPr>
              <w:t>Erosion and/or Water Body Instability</w:t>
            </w:r>
            <w:r w:rsidRPr="00282DAE">
              <w:rPr>
                <w:rStyle w:val="SmartLink1"/>
              </w:rPr>
              <w:fldChar w:fldCharType="end"/>
            </w:r>
          </w:p>
        </w:tc>
      </w:tr>
      <w:tr w:rsidR="007A37B3" w:rsidRPr="00A978AA" w14:paraId="2CE3BCAD"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9273340" w14:textId="77777777" w:rsidR="007A37B3" w:rsidRPr="00282DAE" w:rsidRDefault="007A37B3" w:rsidP="004E6F75">
            <w:pPr>
              <w:pStyle w:val="TablesHeadingGSCyan"/>
              <w:framePr w:hSpace="0" w:wrap="auto" w:vAnchor="margin" w:hAnchor="text" w:yAlign="inline"/>
              <w:spacing w:line="276" w:lineRule="auto"/>
              <w:rPr>
                <w:rStyle w:val="SmartLink1"/>
              </w:rPr>
            </w:pPr>
            <w:r w:rsidRPr="00EE46BF">
              <w:rPr>
                <w:rStyle w:val="SmartLink1"/>
                <w:sz w:val="20"/>
                <w:szCs w:val="22"/>
              </w:rPr>
              <w:fldChar w:fldCharType="begin"/>
            </w:r>
            <w:r w:rsidRPr="00EE46BF">
              <w:rPr>
                <w:rStyle w:val="SmartLink1"/>
                <w:sz w:val="20"/>
                <w:szCs w:val="22"/>
              </w:rPr>
              <w:instrText xml:space="preserve"> REF _Ref136314885 \w \h </w:instrText>
            </w:r>
            <w:r>
              <w:rPr>
                <w:rStyle w:val="SmartLink1"/>
                <w:sz w:val="20"/>
                <w:szCs w:val="22"/>
              </w:rPr>
              <w:instrText xml:space="preserve"> \* MERGEFORMAT </w:instrText>
            </w:r>
            <w:r w:rsidRPr="00EE46BF">
              <w:rPr>
                <w:rStyle w:val="SmartLink1"/>
                <w:sz w:val="20"/>
                <w:szCs w:val="22"/>
              </w:rPr>
            </w:r>
            <w:r w:rsidRPr="00EE46BF">
              <w:rPr>
                <w:rStyle w:val="SmartLink1"/>
                <w:sz w:val="20"/>
                <w:szCs w:val="22"/>
              </w:rPr>
              <w:fldChar w:fldCharType="separate"/>
            </w:r>
            <w:r w:rsidRPr="00EE46BF">
              <w:rPr>
                <w:rStyle w:val="SmartLink1"/>
                <w:sz w:val="20"/>
                <w:szCs w:val="22"/>
              </w:rPr>
              <w:t>P.8.2.1 |</w:t>
            </w:r>
            <w:r w:rsidRPr="00EE46BF">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FE5FE3C" w14:textId="77777777" w:rsidR="007A37B3" w:rsidRPr="00282DAE" w:rsidRDefault="007A37B3" w:rsidP="004E6F75">
            <w:pPr>
              <w:pStyle w:val="TablesHeadingGSCyan"/>
              <w:framePr w:hSpace="0" w:wrap="auto" w:vAnchor="margin" w:hAnchor="text" w:yAlign="inline"/>
              <w:rPr>
                <w:rStyle w:val="SmartLink1"/>
              </w:rPr>
            </w:pPr>
            <w:r w:rsidRPr="00A97FAE">
              <w:rPr>
                <w:caps w:val="0"/>
                <w:color w:val="4D4D4C"/>
                <w:sz w:val="20"/>
                <w:szCs w:val="20"/>
              </w:rPr>
              <w:t>Does the project have a risk of negatively impacting the catchment and has it been assessed and addressed?</w:t>
            </w:r>
          </w:p>
        </w:tc>
        <w:tc>
          <w:tcPr>
            <w:tcW w:w="954" w:type="pct"/>
            <w:tcBorders>
              <w:top w:val="single" w:sz="4" w:space="0" w:color="auto"/>
              <w:left w:val="single" w:sz="4" w:space="0" w:color="auto"/>
              <w:bottom w:val="single" w:sz="4" w:space="0" w:color="auto"/>
            </w:tcBorders>
          </w:tcPr>
          <w:p w14:paraId="4557116C" w14:textId="77777777" w:rsidR="007A37B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1463803299"/>
                <w14:checkbox>
                  <w14:checked w14:val="0"/>
                  <w14:checkedState w14:val="2612" w14:font="MS Gothic"/>
                  <w14:uncheckedState w14:val="2610" w14:font="MS Gothic"/>
                </w14:checkbox>
              </w:sdt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YES</w:t>
            </w:r>
          </w:p>
          <w:p w14:paraId="38443CF8" w14:textId="6D225B42" w:rsidR="007A37B3" w:rsidRPr="00771784" w:rsidRDefault="00000000" w:rsidP="004E6F75">
            <w:pPr>
              <w:pStyle w:val="TablesHeadingGSCyan"/>
              <w:framePr w:hSpace="0" w:wrap="auto" w:vAnchor="margin" w:hAnchor="text" w:yAlign="inline"/>
              <w:rPr>
                <w:rStyle w:val="SmartLink1"/>
                <w:caps w:val="0"/>
                <w:color w:val="4D4D4C"/>
                <w:sz w:val="20"/>
                <w:szCs w:val="20"/>
              </w:rPr>
            </w:pPr>
            <w:sdt>
              <w:sdtPr>
                <w:rPr>
                  <w:rFonts w:asciiTheme="minorHAnsi" w:hAnsiTheme="minorHAnsi"/>
                  <w:caps w:val="0"/>
                  <w:color w:val="4D4D4C"/>
                  <w:sz w:val="20"/>
                  <w:szCs w:val="20"/>
                  <w:u w:val="single"/>
                  <w:shd w:val="clear" w:color="auto" w:fill="E1DFDD"/>
                </w:rPr>
                <w:id w:val="-1559011668"/>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u w:val="single"/>
                    <w:shd w:val="clear" w:color="auto" w:fill="E1DFDD"/>
                  </w:rPr>
                  <w:t>☒</w:t>
                </w:r>
              </w:sdtContent>
            </w:sdt>
            <w:r w:rsidR="007A37B3" w:rsidRPr="00025A8A" w:rsidDel="00A63097">
              <w:rPr>
                <w:caps w:val="0"/>
                <w:color w:val="4D4D4C"/>
                <w:sz w:val="20"/>
                <w:szCs w:val="20"/>
              </w:rPr>
              <w:t xml:space="preserve"> NO</w:t>
            </w:r>
          </w:p>
        </w:tc>
      </w:tr>
      <w:tr w:rsidR="007A37B3" w:rsidRPr="00A978AA" w14:paraId="5ED6F4A0" w14:textId="77777777" w:rsidTr="004E6F75">
        <w:trPr>
          <w:trHeight w:val="364"/>
        </w:trPr>
        <w:tc>
          <w:tcPr>
            <w:tcW w:w="5000" w:type="pct"/>
            <w:gridSpan w:val="3"/>
            <w:tcBorders>
              <w:top w:val="single" w:sz="4" w:space="0" w:color="auto"/>
              <w:bottom w:val="single" w:sz="4" w:space="0" w:color="auto"/>
            </w:tcBorders>
            <w:noWrap/>
            <w:vAlign w:val="top"/>
          </w:tcPr>
          <w:p w14:paraId="37CA16BC" w14:textId="77777777" w:rsidR="007A37B3" w:rsidRDefault="007A37B3" w:rsidP="004E6F75">
            <w:pPr>
              <w:pStyle w:val="TablesHeadingGSCyan"/>
              <w:framePr w:hSpace="0" w:wrap="auto" w:vAnchor="margin" w:hAnchor="text" w:yAlign="inline"/>
              <w:rPr>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A978AA" w14:paraId="125A9EE5"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7737F27"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24E203FD" w14:textId="77777777" w:rsidR="007A37B3" w:rsidRPr="00053E0D" w:rsidRDefault="007A37B3" w:rsidP="004E6F75">
            <w:pPr>
              <w:pStyle w:val="TablesHeadingGSCyan"/>
              <w:framePr w:hSpace="0" w:wrap="auto" w:vAnchor="margin" w:hAnchor="text" w:yAlign="inline"/>
              <w:rPr>
                <w:caps w:val="0"/>
                <w:color w:val="515151" w:themeColor="text1"/>
                <w:sz w:val="20"/>
                <w:szCs w:val="20"/>
              </w:rPr>
            </w:pPr>
          </w:p>
          <w:p w14:paraId="0DBFCE51" w14:textId="77777777" w:rsidR="007A37B3" w:rsidRPr="00053E0D" w:rsidRDefault="007A37B3" w:rsidP="004E6F75">
            <w:pPr>
              <w:rPr>
                <w:color w:val="515151" w:themeColor="text1"/>
              </w:rPr>
            </w:pPr>
          </w:p>
        </w:tc>
      </w:tr>
      <w:tr w:rsidR="007A37B3" w:rsidRPr="005E36C8" w14:paraId="26967FB1" w14:textId="77777777" w:rsidTr="004E6F75">
        <w:trPr>
          <w:trHeight w:val="364"/>
        </w:trPr>
        <w:tc>
          <w:tcPr>
            <w:tcW w:w="5000" w:type="pct"/>
            <w:gridSpan w:val="3"/>
            <w:tcBorders>
              <w:top w:val="single" w:sz="4" w:space="0" w:color="auto"/>
              <w:bottom w:val="single" w:sz="4" w:space="0" w:color="auto"/>
            </w:tcBorders>
            <w:noWrap/>
            <w:vAlign w:val="top"/>
          </w:tcPr>
          <w:p w14:paraId="398E63C6"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67F7163B"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6AD7E31" w14:textId="77777777" w:rsidR="007A37B3" w:rsidRDefault="007A37B3" w:rsidP="004E6F75">
            <w:pPr>
              <w:pStyle w:val="TablesHeadingGSCyan"/>
              <w:framePr w:hSpace="0" w:wrap="auto" w:vAnchor="margin" w:hAnchor="text" w:yAlign="inline"/>
              <w:spacing w:line="276" w:lineRule="auto"/>
              <w:rPr>
                <w:rStyle w:val="SmartLink1"/>
                <w:sz w:val="20"/>
                <w:szCs w:val="20"/>
              </w:rPr>
            </w:pPr>
            <w:r w:rsidRPr="00BD2909">
              <w:rPr>
                <w:rStyle w:val="SmartLink1"/>
                <w:sz w:val="20"/>
                <w:szCs w:val="20"/>
              </w:rPr>
              <w:fldChar w:fldCharType="begin"/>
            </w:r>
            <w:r w:rsidRPr="00BD2909">
              <w:rPr>
                <w:rStyle w:val="SmartLink1"/>
                <w:sz w:val="20"/>
                <w:szCs w:val="20"/>
              </w:rPr>
              <w:instrText xml:space="preserve"> REF _Ref136345886 \w \h  \* MERGEFORMAT </w:instrText>
            </w:r>
            <w:r w:rsidRPr="00BD2909">
              <w:rPr>
                <w:rStyle w:val="SmartLink1"/>
                <w:sz w:val="20"/>
                <w:szCs w:val="20"/>
              </w:rPr>
            </w:r>
            <w:r w:rsidRPr="00BD2909">
              <w:rPr>
                <w:rStyle w:val="SmartLink1"/>
                <w:sz w:val="20"/>
                <w:szCs w:val="20"/>
              </w:rPr>
              <w:fldChar w:fldCharType="separate"/>
            </w:r>
            <w:r w:rsidRPr="00BD2909">
              <w:rPr>
                <w:rStyle w:val="SmartLink1"/>
                <w:sz w:val="20"/>
                <w:szCs w:val="20"/>
              </w:rPr>
              <w:t>P.8.2.2 |</w:t>
            </w:r>
            <w:r w:rsidRPr="00BD2909">
              <w:rPr>
                <w:rStyle w:val="SmartLink1"/>
                <w:sz w:val="20"/>
                <w:szCs w:val="20"/>
              </w:rPr>
              <w:fldChar w:fldCharType="end"/>
            </w:r>
          </w:p>
          <w:p w14:paraId="78CF1648" w14:textId="77777777" w:rsidR="007A37B3" w:rsidRPr="00BD2909" w:rsidRDefault="007A37B3" w:rsidP="00433835">
            <w:pPr>
              <w:pStyle w:val="ListParagraph"/>
              <w:numPr>
                <w:ilvl w:val="0"/>
                <w:numId w:val="23"/>
              </w:numPr>
              <w:spacing w:after="60" w:line="276" w:lineRule="auto"/>
              <w:contextualSpacing w:val="0"/>
            </w:pPr>
          </w:p>
          <w:p w14:paraId="3B96CB5B"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BD2909">
              <w:rPr>
                <w:rStyle w:val="SmartLink1"/>
                <w:sz w:val="20"/>
                <w:szCs w:val="20"/>
              </w:rPr>
              <w:fldChar w:fldCharType="begin"/>
            </w:r>
            <w:r w:rsidRPr="00BD2909">
              <w:rPr>
                <w:rStyle w:val="SmartLink1"/>
                <w:sz w:val="20"/>
                <w:szCs w:val="20"/>
              </w:rPr>
              <w:instrText xml:space="preserve"> REF _Ref136345901 \w \h  \* MERGEFORMAT </w:instrText>
            </w:r>
            <w:r w:rsidRPr="00BD2909">
              <w:rPr>
                <w:rStyle w:val="SmartLink1"/>
                <w:sz w:val="20"/>
                <w:szCs w:val="20"/>
              </w:rPr>
            </w:r>
            <w:r w:rsidRPr="00BD2909">
              <w:rPr>
                <w:rStyle w:val="SmartLink1"/>
                <w:sz w:val="20"/>
                <w:szCs w:val="20"/>
              </w:rPr>
              <w:fldChar w:fldCharType="separate"/>
            </w:r>
            <w:r w:rsidRPr="00BD2909">
              <w:rPr>
                <w:rStyle w:val="SmartLink1"/>
                <w:sz w:val="20"/>
                <w:szCs w:val="20"/>
              </w:rPr>
              <w:t>P.8.2.5 |</w:t>
            </w:r>
            <w:r w:rsidRPr="00BD2909">
              <w:rPr>
                <w:rStyle w:val="SmartLink1"/>
                <w:sz w:val="20"/>
                <w:szCs w:val="20"/>
              </w:rPr>
              <w:fldChar w:fldCharType="end"/>
            </w:r>
          </w:p>
        </w:tc>
        <w:tc>
          <w:tcPr>
            <w:tcW w:w="3285" w:type="pct"/>
            <w:tcBorders>
              <w:top w:val="single" w:sz="4" w:space="0" w:color="auto"/>
              <w:bottom w:val="single" w:sz="4" w:space="0" w:color="auto"/>
              <w:right w:val="single" w:sz="4" w:space="0" w:color="auto"/>
            </w:tcBorders>
          </w:tcPr>
          <w:p w14:paraId="23043DFF" w14:textId="77777777" w:rsidR="007A37B3"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negatively impact on the catchment area?</w:t>
            </w:r>
          </w:p>
          <w:p w14:paraId="74CB349A" w14:textId="77777777" w:rsidR="007A37B3" w:rsidRPr="00395B4D" w:rsidRDefault="007A37B3" w:rsidP="004E6F75"/>
          <w:p w14:paraId="32ADF766" w14:textId="77777777" w:rsidR="007A37B3" w:rsidRPr="00395B4D" w:rsidRDefault="007A37B3" w:rsidP="004E6F75">
            <w:pPr>
              <w:rPr>
                <w:i/>
                <w:iCs/>
              </w:rPr>
            </w:pPr>
            <w:r w:rsidRPr="00395B4D">
              <w:rPr>
                <w:i/>
                <w:iCs/>
                <w:sz w:val="20"/>
                <w:szCs w:val="22"/>
              </w:rPr>
              <w:t>If yes, Erosion prevention measures, including soil and slope protection measures, must be implemented before project commencement. These measures should involve natural terracing, infiltration strips, permanent ground cover, hedge and tree rows, and effective slope length assessment. Regular reassessment of these measures is necessary.</w:t>
            </w:r>
          </w:p>
        </w:tc>
        <w:tc>
          <w:tcPr>
            <w:tcW w:w="954" w:type="pct"/>
            <w:tcBorders>
              <w:top w:val="single" w:sz="4" w:space="0" w:color="auto"/>
              <w:left w:val="single" w:sz="4" w:space="0" w:color="auto"/>
              <w:bottom w:val="single" w:sz="4" w:space="0" w:color="auto"/>
            </w:tcBorders>
          </w:tcPr>
          <w:p w14:paraId="56F8DCD8"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4911647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43D2DAD" w14:textId="77777777" w:rsidR="007A37B3" w:rsidRPr="005E36C8" w:rsidDel="00A63097" w:rsidRDefault="00000000" w:rsidP="004E6F75">
            <w:sdt>
              <w:sdtPr>
                <w:rPr>
                  <w:caps/>
                  <w:sz w:val="20"/>
                  <w:szCs w:val="20"/>
                </w:rPr>
                <w:id w:val="419756168"/>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5A0E0C34" w14:textId="499326F9"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33765472"/>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4F476D6"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D1CD27E" w14:textId="77777777" w:rsidR="007A37B3" w:rsidRPr="00BD2909" w:rsidRDefault="007A37B3" w:rsidP="004E6F75">
            <w:pPr>
              <w:pStyle w:val="TablesHeadingGSCyan"/>
              <w:framePr w:hSpace="0" w:wrap="auto" w:vAnchor="margin" w:hAnchor="text" w:yAlign="inline"/>
              <w:spacing w:line="276" w:lineRule="auto"/>
              <w:rPr>
                <w:rStyle w:val="SmartLink1"/>
                <w:sz w:val="20"/>
                <w:szCs w:val="20"/>
              </w:rPr>
            </w:pPr>
            <w:r>
              <w:rPr>
                <w:rStyle w:val="SmartLink1"/>
                <w:sz w:val="20"/>
                <w:szCs w:val="20"/>
              </w:rPr>
              <w:fldChar w:fldCharType="begin"/>
            </w:r>
            <w:r>
              <w:rPr>
                <w:rStyle w:val="SmartLink1"/>
                <w:sz w:val="20"/>
                <w:szCs w:val="20"/>
              </w:rPr>
              <w:instrText xml:space="preserve"> REF _Ref136346120 \w \h </w:instrText>
            </w:r>
            <w:r>
              <w:rPr>
                <w:rStyle w:val="SmartLink1"/>
                <w:sz w:val="20"/>
                <w:szCs w:val="20"/>
              </w:rPr>
            </w:r>
            <w:r>
              <w:rPr>
                <w:rStyle w:val="SmartLink1"/>
                <w:sz w:val="20"/>
                <w:szCs w:val="20"/>
              </w:rPr>
              <w:fldChar w:fldCharType="separate"/>
            </w:r>
            <w:r>
              <w:rPr>
                <w:rStyle w:val="SmartLink1"/>
                <w:sz w:val="20"/>
                <w:szCs w:val="20"/>
              </w:rPr>
              <w:t>P.8.2.6 |</w:t>
            </w:r>
            <w:r>
              <w:rPr>
                <w:rStyle w:val="SmartLink1"/>
                <w:sz w:val="20"/>
                <w:szCs w:val="20"/>
              </w:rPr>
              <w:fldChar w:fldCharType="end"/>
            </w:r>
          </w:p>
        </w:tc>
        <w:tc>
          <w:tcPr>
            <w:tcW w:w="3285" w:type="pct"/>
            <w:tcBorders>
              <w:top w:val="single" w:sz="4" w:space="0" w:color="auto"/>
              <w:bottom w:val="single" w:sz="4" w:space="0" w:color="auto"/>
              <w:right w:val="single" w:sz="4" w:space="0" w:color="auto"/>
            </w:tcBorders>
          </w:tcPr>
          <w:p w14:paraId="25C3E552"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Are opinions and recommendations of an Expert Stakeholder(s) not sought and demonstrated as being included in the project design?</w:t>
            </w:r>
          </w:p>
        </w:tc>
        <w:tc>
          <w:tcPr>
            <w:tcW w:w="954" w:type="pct"/>
            <w:tcBorders>
              <w:top w:val="single" w:sz="4" w:space="0" w:color="auto"/>
              <w:left w:val="single" w:sz="4" w:space="0" w:color="auto"/>
              <w:bottom w:val="single" w:sz="4" w:space="0" w:color="auto"/>
            </w:tcBorders>
          </w:tcPr>
          <w:p w14:paraId="67414172" w14:textId="77777777" w:rsidR="007A37B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1543096352"/>
                <w14:checkbox>
                  <w14:checked w14:val="0"/>
                  <w14:checkedState w14:val="2612" w14:font="MS Gothic"/>
                  <w14:uncheckedState w14:val="2610" w14:font="MS Gothic"/>
                </w14:checkbox>
              </w:sdt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YES</w:t>
            </w:r>
          </w:p>
          <w:p w14:paraId="4D789744" w14:textId="3140E07B" w:rsidR="007A37B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723370110"/>
                <w14:checkbox>
                  <w14:checked w14:val="1"/>
                  <w14:checkedState w14:val="2612" w14:font="MS Gothic"/>
                  <w14:uncheckedState w14:val="2610" w14:font="MS Gothic"/>
                </w14:checkbox>
              </w:sdtPr>
              <w:sdtContent>
                <w:r w:rsidR="00E65317">
                  <w:rPr>
                    <w:rFonts w:ascii="MS Gothic" w:eastAsia="MS Gothic" w:hAnsi="MS Gothic" w:hint="eastAsia"/>
                    <w:sz w:val="20"/>
                    <w:szCs w:val="20"/>
                  </w:rPr>
                  <w:t>☒</w:t>
                </w:r>
              </w:sdtContent>
            </w:sdt>
            <w:r w:rsidR="007A37B3" w:rsidRPr="00025A8A" w:rsidDel="00A63097">
              <w:rPr>
                <w:caps w:val="0"/>
                <w:color w:val="4D4D4C"/>
                <w:sz w:val="20"/>
                <w:szCs w:val="20"/>
              </w:rPr>
              <w:t xml:space="preserve"> NO</w:t>
            </w:r>
          </w:p>
          <w:p w14:paraId="264FF847"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81008070"/>
                <w14:checkbox>
                  <w14:checked w14:val="0"/>
                  <w14:checkedState w14:val="2612" w14:font="MS Gothic"/>
                  <w14:uncheckedState w14:val="2610" w14:font="MS Gothic"/>
                </w14:checkbox>
              </w:sdt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NA</w:t>
            </w:r>
          </w:p>
        </w:tc>
      </w:tr>
      <w:tr w:rsidR="007A37B3" w:rsidRPr="005E36C8" w14:paraId="6F28A201" w14:textId="77777777" w:rsidTr="004E6F75">
        <w:trPr>
          <w:trHeight w:val="364"/>
        </w:trPr>
        <w:tc>
          <w:tcPr>
            <w:tcW w:w="5000" w:type="pct"/>
            <w:gridSpan w:val="3"/>
            <w:tcBorders>
              <w:top w:val="single" w:sz="4" w:space="0" w:color="auto"/>
              <w:bottom w:val="single" w:sz="4" w:space="0" w:color="auto"/>
            </w:tcBorders>
            <w:noWrap/>
            <w:vAlign w:val="top"/>
          </w:tcPr>
          <w:p w14:paraId="117FCEA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6A692F79"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4DBF46E"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053CE161" w14:textId="77777777" w:rsidR="007A37B3" w:rsidRDefault="007A37B3" w:rsidP="004E6F75">
            <w:pPr>
              <w:pStyle w:val="TablesHeadingGSCyan"/>
              <w:framePr w:hSpace="0" w:wrap="auto" w:vAnchor="margin" w:hAnchor="text" w:yAlign="inline"/>
              <w:spacing w:line="276" w:lineRule="auto"/>
              <w:rPr>
                <w:caps w:val="0"/>
                <w:color w:val="515151" w:themeColor="text1"/>
                <w:sz w:val="20"/>
                <w:szCs w:val="20"/>
              </w:rPr>
            </w:pPr>
          </w:p>
          <w:p w14:paraId="0B9EE94F" w14:textId="77777777" w:rsidR="007A37B3" w:rsidRPr="009910B7" w:rsidRDefault="007A37B3" w:rsidP="004E6F75"/>
        </w:tc>
      </w:tr>
      <w:tr w:rsidR="007A37B3" w:rsidRPr="00A978AA" w14:paraId="56EB77C4" w14:textId="77777777" w:rsidTr="004E6F75">
        <w:trPr>
          <w:trHeight w:val="364"/>
        </w:trPr>
        <w:tc>
          <w:tcPr>
            <w:tcW w:w="5000" w:type="pct"/>
            <w:gridSpan w:val="3"/>
            <w:tcBorders>
              <w:top w:val="single" w:sz="4" w:space="0" w:color="auto"/>
              <w:bottom w:val="single" w:sz="4" w:space="0" w:color="auto"/>
            </w:tcBorders>
            <w:noWrap/>
            <w:vAlign w:val="top"/>
          </w:tcPr>
          <w:p w14:paraId="604F2280" w14:textId="77777777" w:rsidR="007A37B3" w:rsidRPr="00E11E87" w:rsidRDefault="007A37B3" w:rsidP="004E6F75">
            <w:pPr>
              <w:pStyle w:val="TablesHeadingGSCyan"/>
              <w:framePr w:hSpace="0" w:wrap="auto" w:vAnchor="margin" w:hAnchor="text" w:yAlign="inline"/>
              <w:spacing w:line="276" w:lineRule="auto"/>
              <w:rPr>
                <w:b/>
                <w:bCs/>
                <w:caps w:val="0"/>
                <w:color w:val="4D4D4C"/>
              </w:rPr>
            </w:pPr>
            <w:r w:rsidRPr="00E11E87">
              <w:rPr>
                <w:rStyle w:val="SmartLink1"/>
                <w:b/>
                <w:bCs/>
              </w:rPr>
              <w:fldChar w:fldCharType="begin"/>
            </w:r>
            <w:r w:rsidRPr="00E11E87">
              <w:rPr>
                <w:rStyle w:val="SmartLink1"/>
                <w:b/>
                <w:bCs/>
              </w:rPr>
              <w:instrText xml:space="preserve"> REF _Ref136346139 \w \h  \* MERGEFORMAT </w:instrText>
            </w:r>
            <w:r w:rsidRPr="00E11E87">
              <w:rPr>
                <w:rStyle w:val="SmartLink1"/>
                <w:b/>
                <w:bCs/>
              </w:rPr>
            </w:r>
            <w:r w:rsidRPr="00E11E87">
              <w:rPr>
                <w:rStyle w:val="SmartLink1"/>
                <w:b/>
                <w:bCs/>
              </w:rPr>
              <w:fldChar w:fldCharType="separate"/>
            </w:r>
            <w:r w:rsidRPr="00E11E87">
              <w:rPr>
                <w:rStyle w:val="SmartLink1"/>
                <w:b/>
                <w:bCs/>
              </w:rPr>
              <w:t>P.9 |</w:t>
            </w:r>
            <w:r w:rsidRPr="00E11E87">
              <w:rPr>
                <w:rStyle w:val="SmartLink1"/>
                <w:b/>
                <w:bCs/>
              </w:rPr>
              <w:fldChar w:fldCharType="end"/>
            </w:r>
            <w:r w:rsidRPr="00E11E87">
              <w:rPr>
                <w:rStyle w:val="SmartLink1"/>
                <w:b/>
                <w:bCs/>
              </w:rPr>
              <w:fldChar w:fldCharType="begin"/>
            </w:r>
            <w:r w:rsidRPr="00E11E87">
              <w:rPr>
                <w:rStyle w:val="SmartLink1"/>
                <w:b/>
                <w:bCs/>
              </w:rPr>
              <w:instrText xml:space="preserve"> REF _Ref136346147 \h  \* MERGEFORMAT </w:instrText>
            </w:r>
            <w:r w:rsidRPr="00E11E87">
              <w:rPr>
                <w:rStyle w:val="SmartLink1"/>
                <w:b/>
                <w:bCs/>
              </w:rPr>
            </w:r>
            <w:r w:rsidRPr="00E11E87">
              <w:rPr>
                <w:rStyle w:val="SmartLink1"/>
                <w:b/>
                <w:bCs/>
              </w:rPr>
              <w:fldChar w:fldCharType="separate"/>
            </w:r>
            <w:r w:rsidRPr="00E11E87">
              <w:rPr>
                <w:rStyle w:val="SmartLink1"/>
                <w:b/>
                <w:bCs/>
              </w:rPr>
              <w:t>Environment, ecology and land use</w:t>
            </w:r>
            <w:r w:rsidRPr="00E11E87">
              <w:rPr>
                <w:rStyle w:val="SmartLink1"/>
                <w:b/>
                <w:bCs/>
              </w:rPr>
              <w:fldChar w:fldCharType="end"/>
            </w:r>
          </w:p>
        </w:tc>
      </w:tr>
      <w:tr w:rsidR="007A37B3" w:rsidRPr="00A978AA" w14:paraId="20D24AEA" w14:textId="77777777" w:rsidTr="004E6F75">
        <w:trPr>
          <w:trHeight w:val="364"/>
        </w:trPr>
        <w:tc>
          <w:tcPr>
            <w:tcW w:w="5000" w:type="pct"/>
            <w:gridSpan w:val="3"/>
            <w:tcBorders>
              <w:top w:val="single" w:sz="4" w:space="0" w:color="auto"/>
              <w:bottom w:val="single" w:sz="4" w:space="0" w:color="auto"/>
            </w:tcBorders>
            <w:noWrap/>
            <w:vAlign w:val="top"/>
          </w:tcPr>
          <w:p w14:paraId="225E904B" w14:textId="77777777" w:rsidR="007A37B3" w:rsidRPr="00A3070F" w:rsidRDefault="007A37B3" w:rsidP="004E6F75">
            <w:pPr>
              <w:pStyle w:val="TablesHeadingGSCyan"/>
              <w:framePr w:hSpace="0" w:wrap="auto" w:vAnchor="margin" w:hAnchor="text" w:yAlign="inline"/>
              <w:spacing w:line="276" w:lineRule="auto"/>
              <w:rPr>
                <w:b/>
                <w:bCs/>
                <w:i/>
                <w:iCs/>
                <w:caps w:val="0"/>
                <w:color w:val="4D4D4C"/>
              </w:rPr>
            </w:pPr>
            <w:r w:rsidRPr="00A3070F">
              <w:rPr>
                <w:rStyle w:val="SmartLink1"/>
              </w:rPr>
              <w:fldChar w:fldCharType="begin"/>
            </w:r>
            <w:r w:rsidRPr="00A3070F">
              <w:rPr>
                <w:rStyle w:val="SmartLink1"/>
              </w:rPr>
              <w:instrText xml:space="preserve"> REF _Ref136346218 \r \h  \* MERGEFORMAT </w:instrText>
            </w:r>
            <w:r w:rsidRPr="00A3070F">
              <w:rPr>
                <w:rStyle w:val="SmartLink1"/>
              </w:rPr>
            </w:r>
            <w:r w:rsidRPr="00A3070F">
              <w:rPr>
                <w:rStyle w:val="SmartLink1"/>
              </w:rPr>
              <w:fldChar w:fldCharType="separate"/>
            </w:r>
            <w:r w:rsidRPr="00A3070F">
              <w:rPr>
                <w:rStyle w:val="SmartLink1"/>
              </w:rPr>
              <w:t>P.9.1 |</w:t>
            </w:r>
            <w:r w:rsidRPr="00A3070F">
              <w:rPr>
                <w:rStyle w:val="SmartLink1"/>
              </w:rPr>
              <w:fldChar w:fldCharType="end"/>
            </w:r>
            <w:r w:rsidRPr="00A3070F">
              <w:rPr>
                <w:rStyle w:val="SmartLink1"/>
              </w:rPr>
              <w:fldChar w:fldCharType="begin"/>
            </w:r>
            <w:r w:rsidRPr="00A3070F">
              <w:rPr>
                <w:rStyle w:val="SmartLink1"/>
              </w:rPr>
              <w:instrText xml:space="preserve"> REF _Ref136346204 \h  \* MERGEFORMAT </w:instrText>
            </w:r>
            <w:r w:rsidRPr="00A3070F">
              <w:rPr>
                <w:rStyle w:val="SmartLink1"/>
              </w:rPr>
            </w:r>
            <w:r w:rsidRPr="00A3070F">
              <w:rPr>
                <w:rStyle w:val="SmartLink1"/>
              </w:rPr>
              <w:fldChar w:fldCharType="separate"/>
            </w:r>
            <w:r w:rsidRPr="00A3070F">
              <w:rPr>
                <w:rStyle w:val="SmartLink1"/>
              </w:rPr>
              <w:t>Landscape Modification and Soil</w:t>
            </w:r>
            <w:r w:rsidRPr="00A3070F">
              <w:rPr>
                <w:rStyle w:val="SmartLink1"/>
              </w:rPr>
              <w:fldChar w:fldCharType="end"/>
            </w:r>
          </w:p>
        </w:tc>
      </w:tr>
      <w:tr w:rsidR="007A37B3" w:rsidRPr="00A978AA" w14:paraId="103195EB"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E90B94A" w14:textId="77777777" w:rsidR="007A37B3" w:rsidRDefault="007A37B3" w:rsidP="004E6F75">
            <w:pPr>
              <w:pStyle w:val="TablesHeadingGSCyan"/>
              <w:framePr w:hSpace="0" w:wrap="auto" w:vAnchor="margin" w:hAnchor="text" w:yAlign="inline"/>
              <w:spacing w:line="276" w:lineRule="auto"/>
              <w:rPr>
                <w:rStyle w:val="SmartLink1"/>
                <w:sz w:val="20"/>
                <w:szCs w:val="22"/>
              </w:rPr>
            </w:pPr>
            <w:r w:rsidRPr="00414FB9">
              <w:rPr>
                <w:rStyle w:val="SmartLink1"/>
                <w:sz w:val="20"/>
                <w:szCs w:val="22"/>
              </w:rPr>
              <w:fldChar w:fldCharType="begin"/>
            </w:r>
            <w:r w:rsidRPr="00414FB9">
              <w:rPr>
                <w:rStyle w:val="SmartLink1"/>
                <w:sz w:val="20"/>
                <w:szCs w:val="22"/>
              </w:rPr>
              <w:instrText xml:space="preserve"> REF _Ref136346474 \r \h </w:instrText>
            </w:r>
            <w:r>
              <w:rPr>
                <w:rStyle w:val="SmartLink1"/>
                <w:sz w:val="20"/>
                <w:szCs w:val="22"/>
              </w:rPr>
              <w:instrText xml:space="preserve"> \* MERGEFORMAT </w:instrText>
            </w:r>
            <w:r w:rsidRPr="00414FB9">
              <w:rPr>
                <w:rStyle w:val="SmartLink1"/>
                <w:sz w:val="20"/>
                <w:szCs w:val="22"/>
              </w:rPr>
            </w:r>
            <w:r w:rsidRPr="00414FB9">
              <w:rPr>
                <w:rStyle w:val="SmartLink1"/>
                <w:sz w:val="20"/>
                <w:szCs w:val="22"/>
              </w:rPr>
              <w:fldChar w:fldCharType="separate"/>
            </w:r>
            <w:r w:rsidRPr="00414FB9">
              <w:rPr>
                <w:rStyle w:val="SmartLink1"/>
                <w:sz w:val="20"/>
                <w:szCs w:val="22"/>
              </w:rPr>
              <w:t>P.9.1.1 |</w:t>
            </w:r>
            <w:r w:rsidRPr="00414FB9">
              <w:rPr>
                <w:rStyle w:val="SmartLink1"/>
                <w:sz w:val="20"/>
                <w:szCs w:val="22"/>
              </w:rPr>
              <w:fldChar w:fldCharType="end"/>
            </w:r>
          </w:p>
          <w:p w14:paraId="51213442" w14:textId="77777777" w:rsidR="007A37B3" w:rsidRDefault="007A37B3" w:rsidP="004E6F75">
            <w:r>
              <w:t>-</w:t>
            </w:r>
          </w:p>
          <w:p w14:paraId="01DEA2CB" w14:textId="77777777" w:rsidR="007A37B3" w:rsidRPr="001F2255" w:rsidRDefault="007A37B3" w:rsidP="004E6F75">
            <w:pPr>
              <w:pStyle w:val="TablesHeadingGSCyan"/>
              <w:framePr w:hSpace="0" w:wrap="auto" w:vAnchor="margin" w:hAnchor="text" w:yAlign="inline"/>
              <w:spacing w:line="276" w:lineRule="auto"/>
            </w:pPr>
            <w:r w:rsidRPr="00CE0033">
              <w:rPr>
                <w:rStyle w:val="SmartLink1"/>
                <w:sz w:val="20"/>
              </w:rPr>
              <w:fldChar w:fldCharType="begin"/>
            </w:r>
            <w:r w:rsidRPr="00CE0033">
              <w:rPr>
                <w:rStyle w:val="SmartLink1"/>
                <w:sz w:val="20"/>
              </w:rPr>
              <w:instrText xml:space="preserve"> REF _Ref136347014 \w \h  \* MERGEFORMAT </w:instrText>
            </w:r>
            <w:r w:rsidRPr="00CE0033">
              <w:rPr>
                <w:rStyle w:val="SmartLink1"/>
                <w:sz w:val="20"/>
              </w:rPr>
            </w:r>
            <w:r w:rsidRPr="00CE0033">
              <w:rPr>
                <w:rStyle w:val="SmartLink1"/>
                <w:sz w:val="20"/>
              </w:rPr>
              <w:fldChar w:fldCharType="separate"/>
            </w:r>
            <w:r w:rsidRPr="00CE0033">
              <w:rPr>
                <w:rStyle w:val="SmartLink1"/>
                <w:sz w:val="20"/>
              </w:rPr>
              <w:t>P.9.1.3 |</w:t>
            </w:r>
            <w:r w:rsidRPr="00CE0033">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5517FEEA" w14:textId="77777777" w:rsidR="007A37B3" w:rsidRDefault="007A37B3" w:rsidP="004E6F75">
            <w:pPr>
              <w:pStyle w:val="TablesHeadingGSCyan"/>
              <w:framePr w:hSpace="0" w:wrap="auto" w:vAnchor="margin" w:hAnchor="text" w:yAlign="inline"/>
              <w:rPr>
                <w:caps w:val="0"/>
                <w:color w:val="4D4D4C"/>
                <w:sz w:val="20"/>
                <w:szCs w:val="20"/>
              </w:rPr>
            </w:pPr>
            <w:r w:rsidRPr="00B765FB">
              <w:rPr>
                <w:caps w:val="0"/>
                <w:color w:val="4D4D4C"/>
                <w:sz w:val="20"/>
                <w:szCs w:val="20"/>
              </w:rPr>
              <w:t>Is there any risk of soil resource degradation or loss of ecosystem services provided by soils in the project?</w:t>
            </w:r>
          </w:p>
          <w:p w14:paraId="149B478E" w14:textId="77777777" w:rsidR="007A37B3" w:rsidRDefault="007A37B3" w:rsidP="004E6F75"/>
          <w:p w14:paraId="2414D653" w14:textId="77777777" w:rsidR="007A37B3" w:rsidRPr="001F2255" w:rsidRDefault="007A37B3" w:rsidP="004E6F75">
            <w:pPr>
              <w:rPr>
                <w:i/>
                <w:iCs/>
                <w:sz w:val="20"/>
                <w:szCs w:val="20"/>
              </w:rPr>
            </w:pPr>
            <w:r w:rsidRPr="001F2255">
              <w:rPr>
                <w:i/>
                <w:iCs/>
                <w:sz w:val="20"/>
                <w:szCs w:val="20"/>
              </w:rPr>
              <w:lastRenderedPageBreak/>
              <w:t xml:space="preserve">If yes, the project shall maintain healthy soils by </w:t>
            </w:r>
            <w:proofErr w:type="spellStart"/>
            <w:r w:rsidRPr="001F2255">
              <w:rPr>
                <w:i/>
                <w:iCs/>
                <w:sz w:val="20"/>
                <w:szCs w:val="20"/>
              </w:rPr>
              <w:t>minimi</w:t>
            </w:r>
            <w:r>
              <w:rPr>
                <w:i/>
                <w:iCs/>
                <w:sz w:val="20"/>
                <w:szCs w:val="20"/>
              </w:rPr>
              <w:t>s</w:t>
            </w:r>
            <w:r w:rsidRPr="001F2255">
              <w:rPr>
                <w:i/>
                <w:iCs/>
                <w:sz w:val="20"/>
                <w:szCs w:val="20"/>
              </w:rPr>
              <w:t>ing</w:t>
            </w:r>
            <w:proofErr w:type="spellEnd"/>
            <w:r w:rsidRPr="001F2255">
              <w:rPr>
                <w:i/>
                <w:iCs/>
                <w:sz w:val="20"/>
                <w:szCs w:val="20"/>
              </w:rPr>
              <w:t xml:space="preserve"> negative impacts on soil health, productivity, structure, and water retention. Steps to </w:t>
            </w:r>
            <w:proofErr w:type="spellStart"/>
            <w:r w:rsidRPr="001F2255">
              <w:rPr>
                <w:i/>
                <w:iCs/>
                <w:sz w:val="20"/>
                <w:szCs w:val="20"/>
              </w:rPr>
              <w:t>minimi</w:t>
            </w:r>
            <w:r>
              <w:rPr>
                <w:i/>
                <w:iCs/>
                <w:sz w:val="20"/>
                <w:szCs w:val="20"/>
              </w:rPr>
              <w:t>s</w:t>
            </w:r>
            <w:r w:rsidRPr="001F2255">
              <w:rPr>
                <w:i/>
                <w:iCs/>
                <w:sz w:val="20"/>
                <w:szCs w:val="20"/>
              </w:rPr>
              <w:t>e</w:t>
            </w:r>
            <w:proofErr w:type="spellEnd"/>
            <w:r w:rsidRPr="001F2255">
              <w:rPr>
                <w:i/>
                <w:iCs/>
                <w:sz w:val="20"/>
                <w:szCs w:val="20"/>
              </w:rPr>
              <w:t xml:space="preserve"> soil degradation include crop rotation, composting, using N-fixing plants, and reducing tillage and ecologically harmful substances.</w:t>
            </w:r>
          </w:p>
        </w:tc>
        <w:tc>
          <w:tcPr>
            <w:tcW w:w="954" w:type="pct"/>
            <w:tcBorders>
              <w:top w:val="single" w:sz="4" w:space="0" w:color="auto"/>
              <w:left w:val="single" w:sz="4" w:space="0" w:color="auto"/>
              <w:bottom w:val="single" w:sz="4" w:space="0" w:color="auto"/>
            </w:tcBorders>
          </w:tcPr>
          <w:p w14:paraId="4E6EE96C" w14:textId="77777777" w:rsidR="007A37B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1940868165"/>
                <w14:checkbox>
                  <w14:checked w14:val="0"/>
                  <w14:checkedState w14:val="2612" w14:font="MS Gothic"/>
                  <w14:uncheckedState w14:val="2610" w14:font="MS Gothic"/>
                </w14:checkbox>
              </w:sdt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YES</w:t>
            </w:r>
          </w:p>
          <w:p w14:paraId="0FFDA1B7" w14:textId="47C67929" w:rsidR="007A37B3" w:rsidRPr="00534A8D" w:rsidRDefault="00000000" w:rsidP="004E6F75">
            <w:pPr>
              <w:pStyle w:val="TablesHeadingGSCyan"/>
              <w:framePr w:hSpace="0" w:wrap="auto" w:vAnchor="margin" w:hAnchor="text" w:yAlign="inline"/>
              <w:rPr>
                <w:rStyle w:val="SmartLink1"/>
                <w:caps w:val="0"/>
                <w:color w:val="4D4D4C"/>
                <w:sz w:val="20"/>
                <w:szCs w:val="20"/>
              </w:rPr>
            </w:pPr>
            <w:sdt>
              <w:sdtPr>
                <w:rPr>
                  <w:rFonts w:asciiTheme="minorHAnsi" w:hAnsiTheme="minorHAnsi"/>
                  <w:caps w:val="0"/>
                  <w:color w:val="4D4D4C"/>
                  <w:sz w:val="20"/>
                  <w:szCs w:val="20"/>
                  <w:u w:val="single"/>
                  <w:shd w:val="clear" w:color="auto" w:fill="E1DFDD"/>
                </w:rPr>
                <w:id w:val="1482733885"/>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u w:val="single"/>
                    <w:shd w:val="clear" w:color="auto" w:fill="E1DFDD"/>
                  </w:rPr>
                  <w:t>☒</w:t>
                </w:r>
              </w:sdtContent>
            </w:sdt>
            <w:r w:rsidR="007A37B3" w:rsidRPr="00025A8A" w:rsidDel="00A63097">
              <w:rPr>
                <w:caps w:val="0"/>
                <w:color w:val="4D4D4C"/>
                <w:sz w:val="20"/>
                <w:szCs w:val="20"/>
              </w:rPr>
              <w:t xml:space="preserve"> NO</w:t>
            </w:r>
          </w:p>
        </w:tc>
      </w:tr>
      <w:tr w:rsidR="007A37B3" w:rsidRPr="00A978AA" w14:paraId="1399C885" w14:textId="77777777" w:rsidTr="004E6F75">
        <w:trPr>
          <w:trHeight w:val="601"/>
        </w:trPr>
        <w:tc>
          <w:tcPr>
            <w:tcW w:w="5000" w:type="pct"/>
            <w:gridSpan w:val="3"/>
            <w:tcBorders>
              <w:top w:val="single" w:sz="4" w:space="0" w:color="auto"/>
              <w:bottom w:val="single" w:sz="4" w:space="0" w:color="auto"/>
            </w:tcBorders>
            <w:noWrap/>
            <w:vAlign w:val="top"/>
          </w:tcPr>
          <w:p w14:paraId="595100D5" w14:textId="77777777" w:rsidR="007A37B3" w:rsidRDefault="007A37B3" w:rsidP="004E6F75">
            <w:pPr>
              <w:pStyle w:val="TablesHeadingGSCyan"/>
              <w:framePr w:hSpace="0" w:wrap="auto" w:vAnchor="margin" w:hAnchor="text" w:yAlign="inline"/>
              <w:rPr>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A978AA" w14:paraId="25DCDDA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DAE4154"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710CF107" w14:textId="77777777" w:rsidR="007A37B3" w:rsidRDefault="007A37B3" w:rsidP="004E6F75">
            <w:pPr>
              <w:pStyle w:val="TablesHeadingGSCyan"/>
              <w:framePr w:hSpace="0" w:wrap="auto" w:vAnchor="margin" w:hAnchor="text" w:yAlign="inline"/>
              <w:rPr>
                <w:caps w:val="0"/>
                <w:color w:val="515151" w:themeColor="text1"/>
                <w:sz w:val="20"/>
                <w:szCs w:val="22"/>
              </w:rPr>
            </w:pPr>
          </w:p>
          <w:p w14:paraId="18879E9E" w14:textId="77777777" w:rsidR="007A37B3" w:rsidRPr="001F2255" w:rsidRDefault="007A37B3" w:rsidP="004E6F75"/>
        </w:tc>
      </w:tr>
      <w:tr w:rsidR="007A37B3" w:rsidRPr="005E36C8" w14:paraId="43BDD183" w14:textId="77777777" w:rsidTr="004E6F75">
        <w:trPr>
          <w:trHeight w:val="364"/>
        </w:trPr>
        <w:tc>
          <w:tcPr>
            <w:tcW w:w="5000" w:type="pct"/>
            <w:gridSpan w:val="3"/>
            <w:tcBorders>
              <w:top w:val="single" w:sz="4" w:space="0" w:color="auto"/>
              <w:bottom w:val="single" w:sz="4" w:space="0" w:color="auto"/>
            </w:tcBorders>
            <w:noWrap/>
            <w:vAlign w:val="top"/>
          </w:tcPr>
          <w:p w14:paraId="253029BC" w14:textId="77777777" w:rsidR="007A37B3" w:rsidRPr="005E36C8" w:rsidRDefault="007A37B3" w:rsidP="004E6F75">
            <w:pPr>
              <w:rPr>
                <w:caps/>
              </w:rPr>
            </w:pPr>
            <w:r w:rsidRPr="002D52A6">
              <w:rPr>
                <w:color w:val="00B9BD" w:themeColor="accent1"/>
                <w:sz w:val="20"/>
                <w:szCs w:val="22"/>
              </w:rPr>
              <w:t>Would the project involve or lead to:</w:t>
            </w:r>
          </w:p>
        </w:tc>
      </w:tr>
      <w:tr w:rsidR="007A37B3" w:rsidRPr="005E36C8" w14:paraId="37E1B9D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41B5B9D"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CE0033">
              <w:rPr>
                <w:rStyle w:val="SmartLink1"/>
                <w:sz w:val="20"/>
              </w:rPr>
              <w:fldChar w:fldCharType="begin"/>
            </w:r>
            <w:r w:rsidRPr="00CE0033">
              <w:rPr>
                <w:rStyle w:val="SmartLink1"/>
                <w:sz w:val="20"/>
              </w:rPr>
              <w:instrText xml:space="preserve"> REF _Ref136347722 \w \h </w:instrText>
            </w:r>
            <w:r>
              <w:rPr>
                <w:rStyle w:val="SmartLink1"/>
                <w:sz w:val="20"/>
              </w:rPr>
              <w:instrText xml:space="preserve"> \* MERGEFORMAT </w:instrText>
            </w:r>
            <w:r w:rsidRPr="00CE0033">
              <w:rPr>
                <w:rStyle w:val="SmartLink1"/>
                <w:sz w:val="20"/>
              </w:rPr>
            </w:r>
            <w:r w:rsidRPr="00CE0033">
              <w:rPr>
                <w:rStyle w:val="SmartLink1"/>
                <w:sz w:val="20"/>
              </w:rPr>
              <w:fldChar w:fldCharType="separate"/>
            </w:r>
            <w:r w:rsidRPr="00CE0033">
              <w:rPr>
                <w:rStyle w:val="SmartLink1"/>
                <w:sz w:val="20"/>
              </w:rPr>
              <w:t>P.9.1.4 |</w:t>
            </w:r>
            <w:r w:rsidRPr="00CE003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08968BC0" w14:textId="77777777" w:rsidR="007A37B3" w:rsidRPr="005E36C8" w:rsidRDefault="007A37B3" w:rsidP="004E6F75">
            <w:pPr>
              <w:pStyle w:val="TablesHeadingGSCyan"/>
              <w:framePr w:hSpace="0" w:wrap="auto" w:vAnchor="margin" w:hAnchor="text" w:yAlign="inline"/>
              <w:rPr>
                <w:caps w:val="0"/>
                <w:color w:val="4D4D4C"/>
                <w:sz w:val="20"/>
                <w:szCs w:val="20"/>
              </w:rPr>
            </w:pPr>
            <w:r w:rsidRPr="00D74C8C">
              <w:rPr>
                <w:caps w:val="0"/>
                <w:color w:val="4D4D4C"/>
                <w:sz w:val="20"/>
                <w:szCs w:val="20"/>
              </w:rPr>
              <w:t>production, harvesting, and/or management of living natural resources by small-scale landholders and/or local communities?</w:t>
            </w:r>
          </w:p>
        </w:tc>
        <w:tc>
          <w:tcPr>
            <w:tcW w:w="954" w:type="pct"/>
            <w:tcBorders>
              <w:top w:val="single" w:sz="4" w:space="0" w:color="auto"/>
              <w:left w:val="single" w:sz="4" w:space="0" w:color="auto"/>
              <w:bottom w:val="single" w:sz="4" w:space="0" w:color="auto"/>
            </w:tcBorders>
            <w:vAlign w:val="top"/>
          </w:tcPr>
          <w:p w14:paraId="127C05F1"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79986104"/>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AFCA313" w14:textId="77777777" w:rsidR="007A37B3" w:rsidRPr="005E36C8" w:rsidDel="00A63097" w:rsidRDefault="00000000" w:rsidP="004E6F75">
            <w:sdt>
              <w:sdtPr>
                <w:rPr>
                  <w:caps/>
                  <w:sz w:val="20"/>
                  <w:szCs w:val="20"/>
                </w:rPr>
                <w:id w:val="-16466693"/>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908F668" w14:textId="694F8319"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01674455"/>
                <w14:checkbox>
                  <w14:checked w14:val="1"/>
                  <w14:checkedState w14:val="2612" w14:font="MS Gothic"/>
                  <w14:uncheckedState w14:val="2610" w14:font="MS Gothic"/>
                </w14:checkbox>
              </w:sdtPr>
              <w:sdtContent>
                <w:r w:rsidR="00E65317">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22623FF"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9A34093"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CE0033">
              <w:rPr>
                <w:rStyle w:val="SmartLink1"/>
                <w:sz w:val="20"/>
              </w:rPr>
              <w:fldChar w:fldCharType="begin"/>
            </w:r>
            <w:r w:rsidRPr="00CE0033">
              <w:rPr>
                <w:rStyle w:val="SmartLink1"/>
                <w:sz w:val="20"/>
              </w:rPr>
              <w:instrText xml:space="preserve"> REF _Ref136347722 \w \h </w:instrText>
            </w:r>
            <w:r>
              <w:rPr>
                <w:rStyle w:val="SmartLink1"/>
                <w:sz w:val="20"/>
              </w:rPr>
              <w:instrText xml:space="preserve"> \* MERGEFORMAT </w:instrText>
            </w:r>
            <w:r w:rsidRPr="00CE0033">
              <w:rPr>
                <w:rStyle w:val="SmartLink1"/>
                <w:sz w:val="20"/>
              </w:rPr>
            </w:r>
            <w:r w:rsidRPr="00CE0033">
              <w:rPr>
                <w:rStyle w:val="SmartLink1"/>
                <w:sz w:val="20"/>
              </w:rPr>
              <w:fldChar w:fldCharType="separate"/>
            </w:r>
            <w:r w:rsidRPr="00CE0033">
              <w:rPr>
                <w:rStyle w:val="SmartLink1"/>
                <w:sz w:val="20"/>
              </w:rPr>
              <w:t>P.9.1.4 |</w:t>
            </w:r>
            <w:r w:rsidRPr="00CE003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36F12E94"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if answer to above question “yes” or “potentially”, does project adopt </w:t>
            </w:r>
            <w:r w:rsidRPr="00CE0033">
              <w:rPr>
                <w:caps w:val="0"/>
                <w:color w:val="4D4D4C"/>
                <w:sz w:val="20"/>
                <w:szCs w:val="20"/>
              </w:rPr>
              <w:t>appropriate and culturally sensitive sustainable resource management practices</w:t>
            </w:r>
            <w:r>
              <w:rPr>
                <w:caps w:val="0"/>
                <w:color w:val="4D4D4C"/>
                <w:sz w:val="20"/>
                <w:szCs w:val="20"/>
              </w:rPr>
              <w:t>?</w:t>
            </w:r>
          </w:p>
        </w:tc>
        <w:tc>
          <w:tcPr>
            <w:tcW w:w="954" w:type="pct"/>
            <w:tcBorders>
              <w:top w:val="single" w:sz="4" w:space="0" w:color="auto"/>
              <w:left w:val="single" w:sz="4" w:space="0" w:color="auto"/>
              <w:bottom w:val="single" w:sz="4" w:space="0" w:color="auto"/>
            </w:tcBorders>
            <w:vAlign w:val="top"/>
          </w:tcPr>
          <w:p w14:paraId="5D94C22C" w14:textId="77777777" w:rsidR="007A37B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8836900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EEA0D18" w14:textId="0CC5DF08" w:rsidR="007A37B3" w:rsidRPr="005E36C8" w:rsidDel="00A63097" w:rsidRDefault="00000000" w:rsidP="004E6F75">
            <w:sdt>
              <w:sdtPr>
                <w:rPr>
                  <w:caps/>
                  <w:sz w:val="20"/>
                  <w:szCs w:val="20"/>
                </w:rPr>
                <w:id w:val="-1286815883"/>
                <w14:checkbox>
                  <w14:checked w14:val="1"/>
                  <w14:checkedState w14:val="2612" w14:font="MS Gothic"/>
                  <w14:uncheckedState w14:val="2610" w14:font="MS Gothic"/>
                </w14:checkbox>
              </w:sdtPr>
              <w:sdtContent>
                <w:r w:rsidR="00E65317">
                  <w:rPr>
                    <w:rFonts w:ascii="MS Gothic" w:eastAsia="MS Gothic" w:hAnsi="MS Gothic" w:hint="eastAsia"/>
                    <w:caps/>
                    <w:sz w:val="20"/>
                    <w:szCs w:val="20"/>
                  </w:rPr>
                  <w:t>☒</w:t>
                </w:r>
              </w:sdtContent>
            </w:sdt>
            <w:r w:rsidR="007A37B3" w:rsidRPr="005E36C8" w:rsidDel="00A63097">
              <w:rPr>
                <w:caps/>
                <w:sz w:val="20"/>
                <w:szCs w:val="20"/>
              </w:rPr>
              <w:t xml:space="preserve"> </w:t>
            </w:r>
            <w:r w:rsidR="007A37B3" w:rsidDel="00A63097">
              <w:rPr>
                <w:caps/>
                <w:sz w:val="20"/>
                <w:szCs w:val="20"/>
              </w:rPr>
              <w:t>No</w:t>
            </w:r>
          </w:p>
          <w:p w14:paraId="640515E7" w14:textId="7777777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74682435"/>
                <w14:checkbox>
                  <w14:checked w14:val="0"/>
                  <w14:checkedState w14:val="2612" w14:font="MS Gothic"/>
                  <w14:uncheckedState w14:val="2610" w14:font="MS Gothic"/>
                </w14:checkbox>
              </w:sdt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w:t>
            </w:r>
            <w:r w:rsidR="007A37B3" w:rsidDel="00A63097">
              <w:rPr>
                <w:caps w:val="0"/>
                <w:color w:val="4D4D4C"/>
                <w:sz w:val="20"/>
                <w:szCs w:val="20"/>
              </w:rPr>
              <w:t>A</w:t>
            </w:r>
          </w:p>
        </w:tc>
      </w:tr>
      <w:tr w:rsidR="007A37B3" w:rsidRPr="005E36C8" w14:paraId="360542CB" w14:textId="77777777" w:rsidTr="004E6F75">
        <w:trPr>
          <w:trHeight w:val="364"/>
        </w:trPr>
        <w:tc>
          <w:tcPr>
            <w:tcW w:w="5000" w:type="pct"/>
            <w:gridSpan w:val="3"/>
            <w:tcBorders>
              <w:top w:val="single" w:sz="4" w:space="0" w:color="auto"/>
              <w:bottom w:val="single" w:sz="4" w:space="0" w:color="auto"/>
            </w:tcBorders>
            <w:noWrap/>
            <w:vAlign w:val="top"/>
          </w:tcPr>
          <w:p w14:paraId="7C3FC8BF"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1BE81191"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2E045E2"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70E5A44C" w14:textId="77777777" w:rsidR="007A37B3" w:rsidRPr="00CE0033" w:rsidRDefault="007A37B3" w:rsidP="004E6F75">
            <w:pPr>
              <w:pStyle w:val="TablesHeadingGSCyan"/>
              <w:framePr w:hSpace="0" w:wrap="auto" w:vAnchor="margin" w:hAnchor="text" w:yAlign="inline"/>
              <w:spacing w:line="276" w:lineRule="auto"/>
              <w:rPr>
                <w:caps w:val="0"/>
                <w:color w:val="515151" w:themeColor="text1"/>
                <w:sz w:val="20"/>
                <w:szCs w:val="20"/>
              </w:rPr>
            </w:pPr>
          </w:p>
          <w:p w14:paraId="34DCF677" w14:textId="77777777" w:rsidR="007A37B3" w:rsidRPr="00CE0033" w:rsidRDefault="007A37B3" w:rsidP="004E6F75">
            <w:pPr>
              <w:rPr>
                <w:color w:val="515151" w:themeColor="text1"/>
              </w:rPr>
            </w:pPr>
          </w:p>
        </w:tc>
      </w:tr>
      <w:tr w:rsidR="007A37B3" w:rsidRPr="00A978AA" w14:paraId="039BEB73" w14:textId="77777777" w:rsidTr="004E6F75">
        <w:trPr>
          <w:trHeight w:val="364"/>
        </w:trPr>
        <w:tc>
          <w:tcPr>
            <w:tcW w:w="5000" w:type="pct"/>
            <w:gridSpan w:val="3"/>
            <w:tcBorders>
              <w:top w:val="single" w:sz="4" w:space="0" w:color="auto"/>
              <w:bottom w:val="single" w:sz="4" w:space="0" w:color="auto"/>
            </w:tcBorders>
            <w:noWrap/>
            <w:vAlign w:val="top"/>
          </w:tcPr>
          <w:p w14:paraId="30F6B574" w14:textId="77777777" w:rsidR="007A37B3" w:rsidRPr="00A978AA" w:rsidRDefault="007A37B3" w:rsidP="004E6F75">
            <w:pPr>
              <w:pStyle w:val="TablesHeadingGSCyan"/>
              <w:framePr w:hSpace="0" w:wrap="auto" w:vAnchor="margin" w:hAnchor="text" w:yAlign="inline"/>
              <w:spacing w:line="276" w:lineRule="auto"/>
              <w:rPr>
                <w:i/>
                <w:iCs/>
                <w:caps w:val="0"/>
                <w:color w:val="4D4D4C"/>
                <w:sz w:val="20"/>
                <w:szCs w:val="20"/>
              </w:rPr>
            </w:pPr>
            <w:r w:rsidRPr="00CE0033">
              <w:rPr>
                <w:rStyle w:val="SmartLink1"/>
              </w:rPr>
              <w:fldChar w:fldCharType="begin"/>
            </w:r>
            <w:r w:rsidRPr="00CE0033">
              <w:rPr>
                <w:rStyle w:val="SmartLink1"/>
              </w:rPr>
              <w:instrText xml:space="preserve"> REF _Ref136347763 \w \h </w:instrText>
            </w:r>
            <w:r>
              <w:rPr>
                <w:rStyle w:val="SmartLink1"/>
              </w:rPr>
              <w:instrText xml:space="preserve"> \* MERGEFORMAT </w:instrText>
            </w:r>
            <w:r w:rsidRPr="00CE0033">
              <w:rPr>
                <w:rStyle w:val="SmartLink1"/>
              </w:rPr>
            </w:r>
            <w:r w:rsidRPr="00CE0033">
              <w:rPr>
                <w:rStyle w:val="SmartLink1"/>
              </w:rPr>
              <w:fldChar w:fldCharType="separate"/>
            </w:r>
            <w:r w:rsidRPr="00CE0033">
              <w:rPr>
                <w:rStyle w:val="SmartLink1"/>
              </w:rPr>
              <w:t>P.9.2 |</w:t>
            </w:r>
            <w:r w:rsidRPr="00CE0033">
              <w:rPr>
                <w:rStyle w:val="SmartLink1"/>
              </w:rPr>
              <w:fldChar w:fldCharType="end"/>
            </w:r>
            <w:r w:rsidRPr="00CE0033">
              <w:rPr>
                <w:rStyle w:val="SmartLink1"/>
              </w:rPr>
              <w:fldChar w:fldCharType="begin"/>
            </w:r>
            <w:r w:rsidRPr="00CE0033">
              <w:rPr>
                <w:rStyle w:val="SmartLink1"/>
              </w:rPr>
              <w:instrText xml:space="preserve"> REF _Ref136347770 \h </w:instrText>
            </w:r>
            <w:r>
              <w:rPr>
                <w:rStyle w:val="SmartLink1"/>
              </w:rPr>
              <w:instrText xml:space="preserve"> \* MERGEFORMAT </w:instrText>
            </w:r>
            <w:r w:rsidRPr="00CE0033">
              <w:rPr>
                <w:rStyle w:val="SmartLink1"/>
              </w:rPr>
            </w:r>
            <w:r w:rsidRPr="00CE0033">
              <w:rPr>
                <w:rStyle w:val="SmartLink1"/>
              </w:rPr>
              <w:fldChar w:fldCharType="separate"/>
            </w:r>
            <w:r w:rsidRPr="00CE0033">
              <w:rPr>
                <w:rStyle w:val="SmartLink1"/>
              </w:rPr>
              <w:t>Vulnerability to Natural Disaster</w:t>
            </w:r>
            <w:r w:rsidRPr="00CE0033">
              <w:rPr>
                <w:rStyle w:val="SmartLink1"/>
              </w:rPr>
              <w:fldChar w:fldCharType="end"/>
            </w:r>
          </w:p>
        </w:tc>
      </w:tr>
      <w:tr w:rsidR="007A37B3" w:rsidRPr="00A978AA" w14:paraId="42AE554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FA4591F" w14:textId="77777777" w:rsidR="007A37B3" w:rsidRPr="00CE0033" w:rsidRDefault="007A37B3" w:rsidP="004E6F75">
            <w:pPr>
              <w:pStyle w:val="TablesHeadingGSCyan"/>
              <w:framePr w:hSpace="0" w:wrap="auto" w:vAnchor="margin" w:hAnchor="text" w:yAlign="inline"/>
              <w:spacing w:line="276" w:lineRule="auto"/>
              <w:rPr>
                <w:rStyle w:val="SmartLink1"/>
              </w:rPr>
            </w:pPr>
            <w:r w:rsidRPr="00CE0033">
              <w:rPr>
                <w:rStyle w:val="SmartLink1"/>
                <w:sz w:val="20"/>
                <w:szCs w:val="22"/>
              </w:rPr>
              <w:fldChar w:fldCharType="begin"/>
            </w:r>
            <w:r w:rsidRPr="00CE0033">
              <w:rPr>
                <w:rStyle w:val="SmartLink1"/>
                <w:sz w:val="20"/>
                <w:szCs w:val="22"/>
              </w:rPr>
              <w:instrText xml:space="preserve"> REF _Ref136348023 \w \h </w:instrText>
            </w:r>
            <w:r>
              <w:rPr>
                <w:rStyle w:val="SmartLink1"/>
                <w:sz w:val="20"/>
                <w:szCs w:val="22"/>
              </w:rPr>
              <w:instrText xml:space="preserve"> \* MERGEFORMAT </w:instrText>
            </w:r>
            <w:r w:rsidRPr="00CE0033">
              <w:rPr>
                <w:rStyle w:val="SmartLink1"/>
                <w:sz w:val="20"/>
                <w:szCs w:val="22"/>
              </w:rPr>
            </w:r>
            <w:r w:rsidRPr="00CE0033">
              <w:rPr>
                <w:rStyle w:val="SmartLink1"/>
                <w:sz w:val="20"/>
                <w:szCs w:val="22"/>
              </w:rPr>
              <w:fldChar w:fldCharType="separate"/>
            </w:r>
            <w:r w:rsidRPr="00CE0033">
              <w:rPr>
                <w:rStyle w:val="SmartLink1"/>
                <w:sz w:val="20"/>
                <w:szCs w:val="22"/>
              </w:rPr>
              <w:t>P.9.2.1 |</w:t>
            </w:r>
            <w:r w:rsidRPr="00CE0033">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2EFBB289" w14:textId="77777777" w:rsidR="007A37B3" w:rsidRPr="00CE0033" w:rsidRDefault="007A37B3" w:rsidP="004E6F75">
            <w:pPr>
              <w:pStyle w:val="TablesHeadingGSCyan"/>
              <w:framePr w:hSpace="0" w:wrap="auto" w:vAnchor="margin" w:hAnchor="text" w:yAlign="inline"/>
              <w:rPr>
                <w:rStyle w:val="SmartLink1"/>
              </w:rPr>
            </w:pPr>
            <w:r w:rsidRPr="00CE0033">
              <w:rPr>
                <w:caps w:val="0"/>
                <w:color w:val="4D4D4C"/>
                <w:sz w:val="20"/>
                <w:szCs w:val="20"/>
              </w:rPr>
              <w:t>Does the project have any risks associated with natural or man-made hazards that could result from land use changes due to the project?</w:t>
            </w:r>
          </w:p>
        </w:tc>
        <w:tc>
          <w:tcPr>
            <w:tcW w:w="954" w:type="pct"/>
            <w:tcBorders>
              <w:top w:val="single" w:sz="4" w:space="0" w:color="auto"/>
              <w:left w:val="single" w:sz="4" w:space="0" w:color="auto"/>
              <w:bottom w:val="single" w:sz="4" w:space="0" w:color="auto"/>
            </w:tcBorders>
          </w:tcPr>
          <w:p w14:paraId="08FCF50F"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6B51F845" w14:textId="08AEEC4B" w:rsidR="007A37B3" w:rsidRPr="004435CF" w:rsidRDefault="00000000" w:rsidP="004435CF">
            <w:pPr>
              <w:rPr>
                <w:rStyle w:val="SmartLink1"/>
                <w:rFonts w:ascii="Verdana" w:hAnsi="Verdana"/>
                <w:color w:val="4D4D4C"/>
                <w:u w:val="none"/>
                <w:shd w:val="clear" w:color="auto" w:fill="auto"/>
              </w:rPr>
            </w:pPr>
            <w:sdt>
              <w:sdtPr>
                <w:rPr>
                  <w:rFonts w:asciiTheme="minorHAnsi" w:hAnsiTheme="minorHAnsi"/>
                  <w:caps/>
                  <w:color w:val="00B9BD" w:themeColor="hyperlink"/>
                  <w:sz w:val="20"/>
                  <w:szCs w:val="20"/>
                  <w:u w:val="single"/>
                  <w:shd w:val="clear" w:color="auto" w:fill="E1DFDD"/>
                </w:rPr>
                <w:id w:val="181327472"/>
                <w14:checkbox>
                  <w14:checked w14:val="1"/>
                  <w14:checkedState w14:val="2612" w14:font="MS Gothic"/>
                  <w14:uncheckedState w14:val="2610" w14:font="MS Gothic"/>
                </w14:checkbox>
              </w:sdtPr>
              <w:sdtContent>
                <w:r w:rsidR="004435CF">
                  <w:rPr>
                    <w:rFonts w:ascii="MS Gothic" w:eastAsia="MS Gothic" w:hAnsi="MS Gothic" w:hint="eastAsia"/>
                    <w:caps/>
                    <w:sz w:val="20"/>
                    <w:szCs w:val="20"/>
                  </w:rPr>
                  <w:t>☒</w:t>
                </w:r>
              </w:sdtContent>
            </w:sdt>
            <w:r w:rsidR="004435CF" w:rsidRPr="005E36C8" w:rsidDel="00A63097">
              <w:rPr>
                <w:caps/>
                <w:sz w:val="20"/>
                <w:szCs w:val="20"/>
              </w:rPr>
              <w:t xml:space="preserve"> </w:t>
            </w:r>
            <w:r w:rsidR="004435CF" w:rsidDel="00A63097">
              <w:rPr>
                <w:caps/>
                <w:sz w:val="20"/>
                <w:szCs w:val="20"/>
              </w:rPr>
              <w:t>No</w:t>
            </w:r>
          </w:p>
        </w:tc>
      </w:tr>
      <w:tr w:rsidR="007A37B3" w:rsidRPr="00A978AA" w14:paraId="5CF952FD" w14:textId="77777777" w:rsidTr="004E6F75">
        <w:trPr>
          <w:trHeight w:val="364"/>
        </w:trPr>
        <w:tc>
          <w:tcPr>
            <w:tcW w:w="5000" w:type="pct"/>
            <w:gridSpan w:val="3"/>
            <w:tcBorders>
              <w:top w:val="single" w:sz="4" w:space="0" w:color="auto"/>
              <w:bottom w:val="single" w:sz="4" w:space="0" w:color="auto"/>
            </w:tcBorders>
            <w:noWrap/>
            <w:vAlign w:val="top"/>
          </w:tcPr>
          <w:p w14:paraId="350A089E"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A978AA" w14:paraId="5EFC8063"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3F19996"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469DFBFD" w14:textId="77777777" w:rsidR="007A37B3" w:rsidRDefault="007A37B3" w:rsidP="004E6F75">
            <w:pPr>
              <w:pStyle w:val="TablesHeadingGSCyan"/>
              <w:framePr w:hSpace="0" w:wrap="auto" w:vAnchor="margin" w:hAnchor="text" w:yAlign="inline"/>
              <w:rPr>
                <w:rFonts w:ascii="Segoe UI Symbol" w:hAnsi="Segoe UI Symbol" w:cs="Segoe UI Symbol"/>
                <w:caps w:val="0"/>
                <w:color w:val="515151" w:themeColor="text1"/>
                <w:sz w:val="20"/>
                <w:szCs w:val="20"/>
              </w:rPr>
            </w:pPr>
          </w:p>
          <w:p w14:paraId="35D8F359" w14:textId="77777777" w:rsidR="007A37B3" w:rsidRPr="00BF1765" w:rsidRDefault="007A37B3" w:rsidP="004E6F75"/>
        </w:tc>
      </w:tr>
      <w:tr w:rsidR="007A37B3" w:rsidRPr="005E36C8" w14:paraId="0FB27AFA" w14:textId="77777777" w:rsidTr="004E6F75">
        <w:trPr>
          <w:trHeight w:val="364"/>
        </w:trPr>
        <w:tc>
          <w:tcPr>
            <w:tcW w:w="5000" w:type="pct"/>
            <w:gridSpan w:val="3"/>
            <w:tcBorders>
              <w:top w:val="single" w:sz="4" w:space="0" w:color="auto"/>
              <w:bottom w:val="single" w:sz="4" w:space="0" w:color="auto"/>
            </w:tcBorders>
            <w:noWrap/>
            <w:vAlign w:val="top"/>
          </w:tcPr>
          <w:p w14:paraId="17D634C0" w14:textId="77777777" w:rsidR="007A37B3" w:rsidRPr="002D52A6" w:rsidRDefault="007A37B3" w:rsidP="004E6F75">
            <w:pPr>
              <w:rPr>
                <w:color w:val="00B9BD" w:themeColor="accent1"/>
                <w:sz w:val="20"/>
                <w:szCs w:val="22"/>
              </w:rPr>
            </w:pPr>
            <w:r w:rsidRPr="002D52A6">
              <w:rPr>
                <w:color w:val="00B9BD" w:themeColor="accent1"/>
                <w:sz w:val="20"/>
                <w:szCs w:val="22"/>
              </w:rPr>
              <w:t>Would the project involve or lead to:</w:t>
            </w:r>
          </w:p>
        </w:tc>
      </w:tr>
      <w:tr w:rsidR="007A37B3" w:rsidRPr="005E36C8" w14:paraId="264D403B"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D247866"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CE0033">
              <w:rPr>
                <w:rStyle w:val="SmartLink1"/>
                <w:sz w:val="20"/>
              </w:rPr>
              <w:fldChar w:fldCharType="begin"/>
            </w:r>
            <w:r w:rsidRPr="00CE0033">
              <w:rPr>
                <w:rStyle w:val="SmartLink1"/>
                <w:sz w:val="20"/>
              </w:rPr>
              <w:instrText xml:space="preserve"> REF _Ref136348319 \w \h </w:instrText>
            </w:r>
            <w:r>
              <w:rPr>
                <w:rStyle w:val="SmartLink1"/>
                <w:sz w:val="20"/>
              </w:rPr>
              <w:instrText xml:space="preserve"> \* MERGEFORMAT </w:instrText>
            </w:r>
            <w:r w:rsidRPr="00CE0033">
              <w:rPr>
                <w:rStyle w:val="SmartLink1"/>
                <w:sz w:val="20"/>
              </w:rPr>
            </w:r>
            <w:r w:rsidRPr="00CE0033">
              <w:rPr>
                <w:rStyle w:val="SmartLink1"/>
                <w:sz w:val="20"/>
              </w:rPr>
              <w:fldChar w:fldCharType="separate"/>
            </w:r>
            <w:r w:rsidRPr="00CE0033">
              <w:rPr>
                <w:rStyle w:val="SmartLink1"/>
                <w:sz w:val="20"/>
              </w:rPr>
              <w:t>P.9.2.2 |</w:t>
            </w:r>
            <w:r w:rsidRPr="00CE0033">
              <w:rPr>
                <w:rStyle w:val="SmartLink1"/>
                <w:sz w:val="20"/>
              </w:rPr>
              <w:fldChar w:fldCharType="end"/>
            </w:r>
          </w:p>
        </w:tc>
        <w:tc>
          <w:tcPr>
            <w:tcW w:w="3285" w:type="pct"/>
            <w:tcBorders>
              <w:top w:val="single" w:sz="4" w:space="0" w:color="auto"/>
              <w:bottom w:val="single" w:sz="4" w:space="0" w:color="auto"/>
              <w:right w:val="single" w:sz="4" w:space="0" w:color="auto"/>
            </w:tcBorders>
          </w:tcPr>
          <w:p w14:paraId="0B2BC802"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a</w:t>
            </w:r>
            <w:r w:rsidRPr="00CE0033">
              <w:rPr>
                <w:caps w:val="0"/>
                <w:color w:val="4D4D4C"/>
                <w:sz w:val="20"/>
                <w:szCs w:val="20"/>
              </w:rPr>
              <w:t>ny potential risks that require emergency preparedness and response planning?</w:t>
            </w:r>
          </w:p>
        </w:tc>
        <w:tc>
          <w:tcPr>
            <w:tcW w:w="954" w:type="pct"/>
            <w:tcBorders>
              <w:top w:val="single" w:sz="4" w:space="0" w:color="auto"/>
              <w:left w:val="single" w:sz="4" w:space="0" w:color="auto"/>
              <w:bottom w:val="single" w:sz="4" w:space="0" w:color="auto"/>
            </w:tcBorders>
          </w:tcPr>
          <w:p w14:paraId="29A4BE3C"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3022BE8B"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POTENTIALLY</w:t>
            </w:r>
          </w:p>
          <w:p w14:paraId="3FF49D8F" w14:textId="7C55D46E" w:rsidR="007A37B3" w:rsidRPr="004435CF" w:rsidRDefault="00000000" w:rsidP="004435CF">
            <w:sdt>
              <w:sdtPr>
                <w:rPr>
                  <w:caps/>
                  <w:sz w:val="20"/>
                  <w:szCs w:val="20"/>
                </w:rPr>
                <w:id w:val="277843818"/>
                <w14:checkbox>
                  <w14:checked w14:val="1"/>
                  <w14:checkedState w14:val="2612" w14:font="MS Gothic"/>
                  <w14:uncheckedState w14:val="2610" w14:font="MS Gothic"/>
                </w14:checkbox>
              </w:sdtPr>
              <w:sdtContent>
                <w:r w:rsidR="004435CF">
                  <w:rPr>
                    <w:rFonts w:ascii="MS Gothic" w:eastAsia="MS Gothic" w:hAnsi="MS Gothic" w:hint="eastAsia"/>
                    <w:caps/>
                    <w:sz w:val="20"/>
                    <w:szCs w:val="20"/>
                  </w:rPr>
                  <w:t>☒</w:t>
                </w:r>
              </w:sdtContent>
            </w:sdt>
            <w:r w:rsidR="004435CF" w:rsidRPr="005E36C8" w:rsidDel="00A63097">
              <w:rPr>
                <w:caps/>
                <w:sz w:val="20"/>
                <w:szCs w:val="20"/>
              </w:rPr>
              <w:t xml:space="preserve"> </w:t>
            </w:r>
            <w:r w:rsidR="004435CF" w:rsidDel="00A63097">
              <w:rPr>
                <w:caps/>
                <w:sz w:val="20"/>
                <w:szCs w:val="20"/>
              </w:rPr>
              <w:t>No</w:t>
            </w:r>
          </w:p>
        </w:tc>
      </w:tr>
      <w:tr w:rsidR="007A37B3" w:rsidRPr="005E36C8" w14:paraId="6E7EA222"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CA5E3A2" w14:textId="77777777" w:rsidR="007A37B3" w:rsidRPr="005E36C8" w:rsidRDefault="007A37B3" w:rsidP="004E6F75">
            <w:pPr>
              <w:pStyle w:val="TablesHeadingGSCyan"/>
              <w:framePr w:hSpace="0" w:wrap="auto" w:vAnchor="margin" w:hAnchor="text" w:yAlign="inline"/>
              <w:rPr>
                <w:caps w:val="0"/>
                <w:color w:val="4D4D4C"/>
                <w:sz w:val="20"/>
                <w:szCs w:val="22"/>
              </w:rPr>
            </w:pPr>
            <w:r w:rsidRPr="00CE0033">
              <w:rPr>
                <w:rStyle w:val="SmartLink1"/>
                <w:sz w:val="20"/>
              </w:rPr>
              <w:fldChar w:fldCharType="begin"/>
            </w:r>
            <w:r w:rsidRPr="00CE0033">
              <w:rPr>
                <w:rStyle w:val="SmartLink1"/>
                <w:sz w:val="20"/>
              </w:rPr>
              <w:instrText xml:space="preserve"> REF _Ref136348319 \w \h </w:instrText>
            </w:r>
            <w:r>
              <w:rPr>
                <w:rStyle w:val="SmartLink1"/>
                <w:sz w:val="20"/>
              </w:rPr>
              <w:instrText xml:space="preserve"> \* MERGEFORMAT </w:instrText>
            </w:r>
            <w:r w:rsidRPr="00CE0033">
              <w:rPr>
                <w:rStyle w:val="SmartLink1"/>
                <w:sz w:val="20"/>
              </w:rPr>
            </w:r>
            <w:r w:rsidRPr="00CE0033">
              <w:rPr>
                <w:rStyle w:val="SmartLink1"/>
                <w:sz w:val="20"/>
              </w:rPr>
              <w:fldChar w:fldCharType="separate"/>
            </w:r>
            <w:r w:rsidRPr="00CE0033">
              <w:rPr>
                <w:rStyle w:val="SmartLink1"/>
                <w:sz w:val="20"/>
              </w:rPr>
              <w:t>P.9.2.2 |</w:t>
            </w:r>
            <w:r w:rsidRPr="00CE0033">
              <w:rPr>
                <w:rStyle w:val="SmartLink1"/>
                <w:sz w:val="20"/>
              </w:rPr>
              <w:fldChar w:fldCharType="end"/>
            </w:r>
          </w:p>
        </w:tc>
        <w:tc>
          <w:tcPr>
            <w:tcW w:w="3285" w:type="pct"/>
            <w:tcBorders>
              <w:top w:val="single" w:sz="4" w:space="0" w:color="auto"/>
              <w:bottom w:val="single" w:sz="4" w:space="0" w:color="auto"/>
              <w:right w:val="single" w:sz="4" w:space="0" w:color="auto"/>
            </w:tcBorders>
          </w:tcPr>
          <w:p w14:paraId="031AB3A5" w14:textId="77777777" w:rsidR="007A37B3" w:rsidRPr="00E54FDB"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“yes” or “potentially”, d</w:t>
            </w:r>
            <w:r w:rsidRPr="00CE0033">
              <w:rPr>
                <w:caps w:val="0"/>
                <w:color w:val="4D4D4C"/>
                <w:sz w:val="20"/>
                <w:szCs w:val="20"/>
              </w:rPr>
              <w:t xml:space="preserve">id the </w:t>
            </w:r>
            <w:r>
              <w:rPr>
                <w:caps w:val="0"/>
                <w:color w:val="4D4D4C"/>
                <w:sz w:val="20"/>
                <w:szCs w:val="20"/>
              </w:rPr>
              <w:t>project developer</w:t>
            </w:r>
            <w:r w:rsidRPr="00CE0033">
              <w:rPr>
                <w:caps w:val="0"/>
                <w:color w:val="4D4D4C"/>
                <w:sz w:val="20"/>
                <w:szCs w:val="20"/>
              </w:rPr>
              <w:t xml:space="preserve"> disclose appropriate information about emergency preparedness and response to affected communities?</w:t>
            </w:r>
          </w:p>
        </w:tc>
        <w:tc>
          <w:tcPr>
            <w:tcW w:w="954" w:type="pct"/>
            <w:tcBorders>
              <w:top w:val="single" w:sz="4" w:space="0" w:color="auto"/>
              <w:left w:val="single" w:sz="4" w:space="0" w:color="auto"/>
              <w:bottom w:val="single" w:sz="4" w:space="0" w:color="auto"/>
            </w:tcBorders>
          </w:tcPr>
          <w:p w14:paraId="326A62BC"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38194914"/>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365A9D11" w14:textId="77777777" w:rsidR="007A37B3" w:rsidRPr="005E36C8" w:rsidDel="00FB5485" w:rsidRDefault="00000000" w:rsidP="004E6F75">
            <w:sdt>
              <w:sdtPr>
                <w:rPr>
                  <w:caps/>
                  <w:sz w:val="20"/>
                  <w:szCs w:val="20"/>
                </w:rPr>
                <w:id w:val="-541601213"/>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4D486CB1" w14:textId="3C022EEF" w:rsidR="007A37B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910538631"/>
                <w14:checkbox>
                  <w14:checked w14:val="1"/>
                  <w14:checkedState w14:val="2612" w14:font="MS Gothic"/>
                  <w14:uncheckedState w14:val="2610" w14:font="MS Gothic"/>
                </w14:checkbox>
              </w:sdtPr>
              <w:sdtContent>
                <w:r w:rsidR="004435CF">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3960D065" w14:textId="77777777" w:rsidTr="004E6F75">
        <w:trPr>
          <w:trHeight w:val="364"/>
        </w:trPr>
        <w:tc>
          <w:tcPr>
            <w:tcW w:w="5000" w:type="pct"/>
            <w:gridSpan w:val="3"/>
            <w:tcBorders>
              <w:top w:val="single" w:sz="4" w:space="0" w:color="auto"/>
              <w:bottom w:val="single" w:sz="4" w:space="0" w:color="auto"/>
            </w:tcBorders>
            <w:noWrap/>
            <w:vAlign w:val="top"/>
          </w:tcPr>
          <w:p w14:paraId="0B1ED868"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1A3D941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2277886"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lastRenderedPageBreak/>
              <w:t>Please add text here</w:t>
            </w:r>
            <w:r>
              <w:rPr>
                <w:i/>
                <w:iCs/>
                <w:caps w:val="0"/>
                <w:color w:val="4D4D4C"/>
                <w:sz w:val="20"/>
                <w:szCs w:val="20"/>
              </w:rPr>
              <w:t>….</w:t>
            </w:r>
          </w:p>
          <w:p w14:paraId="4F47919C" w14:textId="77777777" w:rsidR="007A37B3" w:rsidRDefault="007A37B3" w:rsidP="004E6F75">
            <w:pPr>
              <w:pStyle w:val="TablesHeadingGSCyan"/>
              <w:framePr w:hSpace="0" w:wrap="auto" w:vAnchor="margin" w:hAnchor="text" w:yAlign="inline"/>
              <w:spacing w:line="276" w:lineRule="auto"/>
              <w:rPr>
                <w:caps w:val="0"/>
                <w:color w:val="515151" w:themeColor="text1"/>
                <w:sz w:val="20"/>
                <w:szCs w:val="20"/>
              </w:rPr>
            </w:pPr>
          </w:p>
          <w:p w14:paraId="07A9DADA" w14:textId="77777777" w:rsidR="007A37B3" w:rsidRPr="00BF1765" w:rsidRDefault="007A37B3" w:rsidP="004E6F75"/>
        </w:tc>
      </w:tr>
      <w:tr w:rsidR="007A37B3" w:rsidRPr="00AC7384" w14:paraId="00F526E5" w14:textId="77777777" w:rsidTr="004E6F75">
        <w:trPr>
          <w:trHeight w:val="364"/>
        </w:trPr>
        <w:tc>
          <w:tcPr>
            <w:tcW w:w="5000" w:type="pct"/>
            <w:gridSpan w:val="3"/>
            <w:tcBorders>
              <w:top w:val="single" w:sz="4" w:space="0" w:color="auto"/>
              <w:bottom w:val="single" w:sz="4" w:space="0" w:color="auto"/>
            </w:tcBorders>
            <w:noWrap/>
            <w:vAlign w:val="top"/>
          </w:tcPr>
          <w:p w14:paraId="47682235" w14:textId="77777777" w:rsidR="007A37B3" w:rsidRPr="00CE0033" w:rsidRDefault="007A37B3" w:rsidP="004E6F75">
            <w:pPr>
              <w:pStyle w:val="TablesHeadingGSCyan"/>
              <w:framePr w:hSpace="0" w:wrap="auto" w:vAnchor="margin" w:hAnchor="text" w:yAlign="inline"/>
              <w:spacing w:line="276" w:lineRule="auto"/>
              <w:rPr>
                <w:rStyle w:val="SmartLink1"/>
              </w:rPr>
            </w:pPr>
            <w:r w:rsidRPr="00CE0033">
              <w:rPr>
                <w:rStyle w:val="SmartLink1"/>
              </w:rPr>
              <w:fldChar w:fldCharType="begin"/>
            </w:r>
            <w:r w:rsidRPr="00CE0033">
              <w:rPr>
                <w:rStyle w:val="SmartLink1"/>
              </w:rPr>
              <w:instrText xml:space="preserve"> REF _Ref136348409 \w \h </w:instrText>
            </w:r>
            <w:r>
              <w:rPr>
                <w:rStyle w:val="SmartLink1"/>
              </w:rPr>
              <w:instrText xml:space="preserve"> \* MERGEFORMAT </w:instrText>
            </w:r>
            <w:r w:rsidRPr="00CE0033">
              <w:rPr>
                <w:rStyle w:val="SmartLink1"/>
              </w:rPr>
            </w:r>
            <w:r w:rsidRPr="00CE0033">
              <w:rPr>
                <w:rStyle w:val="SmartLink1"/>
              </w:rPr>
              <w:fldChar w:fldCharType="separate"/>
            </w:r>
            <w:r w:rsidRPr="00CE0033">
              <w:rPr>
                <w:rStyle w:val="SmartLink1"/>
              </w:rPr>
              <w:t>P.9.3 |</w:t>
            </w:r>
            <w:r w:rsidRPr="00CE0033">
              <w:rPr>
                <w:rStyle w:val="SmartLink1"/>
              </w:rPr>
              <w:fldChar w:fldCharType="end"/>
            </w:r>
            <w:r w:rsidRPr="00CE0033">
              <w:rPr>
                <w:rStyle w:val="SmartLink1"/>
              </w:rPr>
              <w:fldChar w:fldCharType="begin"/>
            </w:r>
            <w:r w:rsidRPr="00CE0033">
              <w:rPr>
                <w:rStyle w:val="SmartLink1"/>
              </w:rPr>
              <w:instrText xml:space="preserve"> REF _Ref136348428 \h </w:instrText>
            </w:r>
            <w:r>
              <w:rPr>
                <w:rStyle w:val="SmartLink1"/>
              </w:rPr>
              <w:instrText xml:space="preserve"> \* MERGEFORMAT </w:instrText>
            </w:r>
            <w:r w:rsidRPr="00CE0033">
              <w:rPr>
                <w:rStyle w:val="SmartLink1"/>
              </w:rPr>
            </w:r>
            <w:r w:rsidRPr="00CE0033">
              <w:rPr>
                <w:rStyle w:val="SmartLink1"/>
              </w:rPr>
              <w:fldChar w:fldCharType="separate"/>
            </w:r>
            <w:r w:rsidRPr="00CE0033">
              <w:rPr>
                <w:rStyle w:val="SmartLink1"/>
              </w:rPr>
              <w:t>Biosafety and Genetic Resources</w:t>
            </w:r>
            <w:r w:rsidRPr="00CE0033">
              <w:rPr>
                <w:rStyle w:val="SmartLink1"/>
              </w:rPr>
              <w:fldChar w:fldCharType="end"/>
            </w:r>
          </w:p>
        </w:tc>
      </w:tr>
      <w:tr w:rsidR="007A37B3" w:rsidRPr="00AC7384" w14:paraId="47887B40"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7E1D849" w14:textId="77777777" w:rsidR="007A37B3" w:rsidRPr="00CE0033" w:rsidRDefault="007A37B3" w:rsidP="004E6F75">
            <w:pPr>
              <w:pStyle w:val="TablesHeadingGSCyan"/>
              <w:framePr w:hSpace="0" w:wrap="auto" w:vAnchor="margin" w:hAnchor="text" w:yAlign="inline"/>
              <w:spacing w:line="276" w:lineRule="auto"/>
              <w:rPr>
                <w:rStyle w:val="SmartLink1"/>
              </w:rPr>
            </w:pPr>
            <w:r w:rsidRPr="00CE0033">
              <w:rPr>
                <w:rStyle w:val="SmartLink1"/>
                <w:sz w:val="20"/>
                <w:szCs w:val="22"/>
              </w:rPr>
              <w:fldChar w:fldCharType="begin"/>
            </w:r>
            <w:r w:rsidRPr="00CE0033">
              <w:rPr>
                <w:rStyle w:val="SmartLink1"/>
                <w:sz w:val="20"/>
                <w:szCs w:val="22"/>
              </w:rPr>
              <w:instrText xml:space="preserve"> REF _Ref136348667 \w \h </w:instrText>
            </w:r>
            <w:r>
              <w:rPr>
                <w:rStyle w:val="SmartLink1"/>
                <w:sz w:val="20"/>
                <w:szCs w:val="22"/>
              </w:rPr>
              <w:instrText xml:space="preserve"> \* MERGEFORMAT </w:instrText>
            </w:r>
            <w:r w:rsidRPr="00CE0033">
              <w:rPr>
                <w:rStyle w:val="SmartLink1"/>
                <w:sz w:val="20"/>
                <w:szCs w:val="22"/>
              </w:rPr>
            </w:r>
            <w:r w:rsidRPr="00CE0033">
              <w:rPr>
                <w:rStyle w:val="SmartLink1"/>
                <w:sz w:val="20"/>
                <w:szCs w:val="22"/>
              </w:rPr>
              <w:fldChar w:fldCharType="separate"/>
            </w:r>
            <w:r w:rsidRPr="00CE0033">
              <w:rPr>
                <w:rStyle w:val="SmartLink1"/>
                <w:sz w:val="20"/>
                <w:szCs w:val="22"/>
              </w:rPr>
              <w:t>P.9.3.1 |</w:t>
            </w:r>
            <w:r w:rsidRPr="00CE0033">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0E335219" w14:textId="77777777" w:rsidR="007A37B3" w:rsidRPr="00CE0033" w:rsidRDefault="007A37B3" w:rsidP="004E6F75">
            <w:pPr>
              <w:pStyle w:val="TablesHeadingGSCyan"/>
              <w:framePr w:hSpace="0" w:wrap="auto" w:vAnchor="margin" w:hAnchor="text" w:yAlign="inline"/>
              <w:rPr>
                <w:rStyle w:val="SmartLink1"/>
              </w:rPr>
            </w:pPr>
            <w:r w:rsidRPr="00CE0033">
              <w:rPr>
                <w:caps w:val="0"/>
                <w:color w:val="4D4D4C"/>
                <w:sz w:val="20"/>
                <w:szCs w:val="20"/>
              </w:rPr>
              <w:t>Does the project involve the transfer, handling, and use of genetically modified organisms/living modified organisms that may result in adverse effects on biological diversity?</w:t>
            </w:r>
          </w:p>
        </w:tc>
        <w:tc>
          <w:tcPr>
            <w:tcW w:w="954" w:type="pct"/>
            <w:tcBorders>
              <w:top w:val="single" w:sz="4" w:space="0" w:color="auto"/>
              <w:left w:val="single" w:sz="4" w:space="0" w:color="auto"/>
              <w:bottom w:val="single" w:sz="4" w:space="0" w:color="auto"/>
            </w:tcBorders>
          </w:tcPr>
          <w:p w14:paraId="61E14566"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1A303C5D" w14:textId="1EFA28D8" w:rsidR="007A37B3" w:rsidRPr="004435CF" w:rsidRDefault="00000000" w:rsidP="004435CF">
            <w:pPr>
              <w:rPr>
                <w:rStyle w:val="SmartLink1"/>
                <w:rFonts w:ascii="Verdana" w:hAnsi="Verdana"/>
                <w:color w:val="4D4D4C"/>
                <w:u w:val="none"/>
                <w:shd w:val="clear" w:color="auto" w:fill="auto"/>
              </w:rPr>
            </w:pPr>
            <w:sdt>
              <w:sdtPr>
                <w:rPr>
                  <w:rFonts w:asciiTheme="minorHAnsi" w:hAnsiTheme="minorHAnsi"/>
                  <w:caps/>
                  <w:color w:val="00B9BD" w:themeColor="hyperlink"/>
                  <w:sz w:val="20"/>
                  <w:szCs w:val="20"/>
                  <w:u w:val="single"/>
                  <w:shd w:val="clear" w:color="auto" w:fill="E1DFDD"/>
                </w:rPr>
                <w:id w:val="2094890735"/>
                <w14:checkbox>
                  <w14:checked w14:val="1"/>
                  <w14:checkedState w14:val="2612" w14:font="MS Gothic"/>
                  <w14:uncheckedState w14:val="2610" w14:font="MS Gothic"/>
                </w14:checkbox>
              </w:sdtPr>
              <w:sdtContent>
                <w:r w:rsidR="004435CF">
                  <w:rPr>
                    <w:rFonts w:ascii="MS Gothic" w:eastAsia="MS Gothic" w:hAnsi="MS Gothic" w:hint="eastAsia"/>
                    <w:caps/>
                    <w:sz w:val="20"/>
                    <w:szCs w:val="20"/>
                  </w:rPr>
                  <w:t>☒</w:t>
                </w:r>
              </w:sdtContent>
            </w:sdt>
            <w:r w:rsidR="004435CF" w:rsidRPr="005E36C8" w:rsidDel="00A63097">
              <w:rPr>
                <w:caps/>
                <w:sz w:val="20"/>
                <w:szCs w:val="20"/>
              </w:rPr>
              <w:t xml:space="preserve"> </w:t>
            </w:r>
            <w:r w:rsidR="004435CF" w:rsidDel="00A63097">
              <w:rPr>
                <w:caps/>
                <w:sz w:val="20"/>
                <w:szCs w:val="20"/>
              </w:rPr>
              <w:t>No</w:t>
            </w:r>
          </w:p>
        </w:tc>
      </w:tr>
      <w:tr w:rsidR="007A37B3" w:rsidRPr="00AC7384" w14:paraId="78178DFB" w14:textId="77777777" w:rsidTr="004E6F75">
        <w:trPr>
          <w:trHeight w:val="364"/>
        </w:trPr>
        <w:tc>
          <w:tcPr>
            <w:tcW w:w="5000" w:type="pct"/>
            <w:gridSpan w:val="3"/>
            <w:tcBorders>
              <w:top w:val="single" w:sz="4" w:space="0" w:color="auto"/>
              <w:bottom w:val="single" w:sz="4" w:space="0" w:color="auto"/>
            </w:tcBorders>
            <w:noWrap/>
            <w:vAlign w:val="top"/>
          </w:tcPr>
          <w:p w14:paraId="59ED1A51" w14:textId="77777777" w:rsidR="007A37B3" w:rsidRPr="00CE0033"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AC7384" w14:paraId="2AD3FB10"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AAEE05A"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61E1B46F" w14:textId="77777777" w:rsidR="007A37B3" w:rsidRPr="00CE0033" w:rsidRDefault="007A37B3" w:rsidP="004E6F75"/>
        </w:tc>
      </w:tr>
      <w:tr w:rsidR="007A37B3" w:rsidRPr="005E36C8" w14:paraId="18C30E9A" w14:textId="77777777" w:rsidTr="004E6F75">
        <w:trPr>
          <w:trHeight w:val="364"/>
        </w:trPr>
        <w:tc>
          <w:tcPr>
            <w:tcW w:w="5000" w:type="pct"/>
            <w:gridSpan w:val="3"/>
            <w:tcBorders>
              <w:top w:val="single" w:sz="4" w:space="0" w:color="auto"/>
              <w:bottom w:val="single" w:sz="4" w:space="0" w:color="auto"/>
            </w:tcBorders>
            <w:noWrap/>
            <w:vAlign w:val="top"/>
          </w:tcPr>
          <w:p w14:paraId="21536E81"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514E7042"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E13E538" w14:textId="77777777" w:rsidR="007A37B3" w:rsidRPr="005E36C8" w:rsidRDefault="007A37B3" w:rsidP="004E6F75">
            <w:pPr>
              <w:pStyle w:val="TablesHeadingGSCyan"/>
              <w:framePr w:hSpace="0" w:wrap="auto" w:vAnchor="margin" w:hAnchor="text" w:yAlign="inline"/>
              <w:rPr>
                <w:caps w:val="0"/>
                <w:color w:val="4D4D4C"/>
                <w:sz w:val="20"/>
                <w:szCs w:val="22"/>
              </w:rPr>
            </w:pPr>
            <w:r w:rsidRPr="00CE0033">
              <w:rPr>
                <w:rStyle w:val="SmartLink1"/>
                <w:sz w:val="20"/>
                <w:szCs w:val="22"/>
              </w:rPr>
              <w:fldChar w:fldCharType="begin"/>
            </w:r>
            <w:r w:rsidRPr="00CE0033">
              <w:rPr>
                <w:rStyle w:val="SmartLink1"/>
                <w:sz w:val="20"/>
                <w:szCs w:val="22"/>
              </w:rPr>
              <w:instrText xml:space="preserve"> REF _Ref136348667 \w \h </w:instrText>
            </w:r>
            <w:r>
              <w:rPr>
                <w:rStyle w:val="SmartLink1"/>
                <w:sz w:val="20"/>
                <w:szCs w:val="22"/>
              </w:rPr>
              <w:instrText xml:space="preserve"> \* MERGEFORMAT </w:instrText>
            </w:r>
            <w:r w:rsidRPr="00CE0033">
              <w:rPr>
                <w:rStyle w:val="SmartLink1"/>
                <w:sz w:val="20"/>
                <w:szCs w:val="22"/>
              </w:rPr>
            </w:r>
            <w:r w:rsidRPr="00CE0033">
              <w:rPr>
                <w:rStyle w:val="SmartLink1"/>
                <w:sz w:val="20"/>
                <w:szCs w:val="22"/>
              </w:rPr>
              <w:fldChar w:fldCharType="separate"/>
            </w:r>
            <w:r w:rsidRPr="00CE0033">
              <w:rPr>
                <w:rStyle w:val="SmartLink1"/>
                <w:sz w:val="20"/>
                <w:szCs w:val="22"/>
              </w:rPr>
              <w:t>P.9.3.1 |</w:t>
            </w:r>
            <w:r w:rsidRPr="00CE0033">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2C4D3C75" w14:textId="77777777" w:rsidR="007A37B3" w:rsidRPr="005E36C8" w:rsidRDefault="007A37B3" w:rsidP="004E6F75">
            <w:pPr>
              <w:pStyle w:val="TablesHeadingGSCyan"/>
              <w:framePr w:hSpace="0" w:wrap="auto" w:vAnchor="margin" w:hAnchor="text" w:yAlign="inline"/>
              <w:rPr>
                <w:caps w:val="0"/>
                <w:color w:val="4D4D4C"/>
                <w:sz w:val="20"/>
                <w:szCs w:val="20"/>
              </w:rPr>
            </w:pPr>
            <w:r w:rsidRPr="00A829BE">
              <w:rPr>
                <w:caps w:val="0"/>
                <w:color w:val="4D4D4C"/>
                <w:sz w:val="20"/>
                <w:szCs w:val="20"/>
              </w:rPr>
              <w:t>the transfer, handling and use of genetically modified organisms/living modified organisms (GMOs/LMOs) that result from modern biotechnology</w:t>
            </w:r>
          </w:p>
        </w:tc>
        <w:tc>
          <w:tcPr>
            <w:tcW w:w="954" w:type="pct"/>
            <w:tcBorders>
              <w:top w:val="single" w:sz="4" w:space="0" w:color="auto"/>
              <w:left w:val="single" w:sz="4" w:space="0" w:color="auto"/>
              <w:bottom w:val="single" w:sz="4" w:space="0" w:color="auto"/>
            </w:tcBorders>
          </w:tcPr>
          <w:p w14:paraId="2A15274D"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4376099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89183CD" w14:textId="77777777" w:rsidR="007A37B3" w:rsidRPr="005E36C8" w:rsidDel="00FB5485" w:rsidRDefault="00000000" w:rsidP="004E6F75">
            <w:sdt>
              <w:sdtPr>
                <w:rPr>
                  <w:caps/>
                  <w:sz w:val="20"/>
                  <w:szCs w:val="20"/>
                </w:rPr>
                <w:id w:val="-61722769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517A063F" w14:textId="095778EE" w:rsidR="007A37B3" w:rsidRPr="005E36C8" w:rsidRDefault="00000000" w:rsidP="004E6F75">
            <w:sdt>
              <w:sdtPr>
                <w:rPr>
                  <w:caps/>
                  <w:sz w:val="20"/>
                  <w:szCs w:val="20"/>
                </w:rPr>
                <w:id w:val="914517389"/>
                <w14:checkbox>
                  <w14:checked w14:val="1"/>
                  <w14:checkedState w14:val="2612" w14:font="MS Gothic"/>
                  <w14:uncheckedState w14:val="2610" w14:font="MS Gothic"/>
                </w14:checkbox>
              </w:sdtPr>
              <w:sdtContent>
                <w:r w:rsidR="004435CF">
                  <w:rPr>
                    <w:rFonts w:ascii="MS Gothic" w:eastAsia="MS Gothic" w:hAnsi="MS Gothic" w:hint="eastAsia"/>
                    <w:caps/>
                    <w:sz w:val="20"/>
                    <w:szCs w:val="20"/>
                  </w:rPr>
                  <w:t>☒</w:t>
                </w:r>
              </w:sdtContent>
            </w:sdt>
            <w:r w:rsidR="007A37B3" w:rsidRPr="005E36C8" w:rsidDel="00FB5485">
              <w:rPr>
                <w:caps/>
                <w:sz w:val="20"/>
                <w:szCs w:val="20"/>
              </w:rPr>
              <w:t xml:space="preserve"> NO</w:t>
            </w:r>
          </w:p>
        </w:tc>
      </w:tr>
      <w:tr w:rsidR="007A37B3" w:rsidRPr="005E36C8" w14:paraId="7B0D20F4"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93577DB" w14:textId="77777777" w:rsidR="007A37B3" w:rsidRPr="005E36C8" w:rsidRDefault="007A37B3" w:rsidP="004E6F75">
            <w:pPr>
              <w:pStyle w:val="TablesHeadingGSCyan"/>
              <w:framePr w:hSpace="0" w:wrap="auto" w:vAnchor="margin" w:hAnchor="text" w:yAlign="inline"/>
              <w:rPr>
                <w:caps w:val="0"/>
                <w:color w:val="4D4D4C"/>
                <w:sz w:val="20"/>
                <w:szCs w:val="22"/>
              </w:rPr>
            </w:pPr>
            <w:r w:rsidRPr="00CE0033">
              <w:rPr>
                <w:rStyle w:val="SmartLink1"/>
                <w:sz w:val="20"/>
                <w:szCs w:val="22"/>
              </w:rPr>
              <w:fldChar w:fldCharType="begin"/>
            </w:r>
            <w:r w:rsidRPr="00CE0033">
              <w:rPr>
                <w:rStyle w:val="SmartLink1"/>
                <w:sz w:val="20"/>
                <w:szCs w:val="22"/>
              </w:rPr>
              <w:instrText xml:space="preserve"> REF _Ref136348667 \w \h </w:instrText>
            </w:r>
            <w:r>
              <w:rPr>
                <w:rStyle w:val="SmartLink1"/>
                <w:sz w:val="20"/>
                <w:szCs w:val="22"/>
              </w:rPr>
              <w:instrText xml:space="preserve"> \* MERGEFORMAT </w:instrText>
            </w:r>
            <w:r w:rsidRPr="00CE0033">
              <w:rPr>
                <w:rStyle w:val="SmartLink1"/>
                <w:sz w:val="20"/>
                <w:szCs w:val="22"/>
              </w:rPr>
            </w:r>
            <w:r w:rsidRPr="00CE0033">
              <w:rPr>
                <w:rStyle w:val="SmartLink1"/>
                <w:sz w:val="20"/>
                <w:szCs w:val="22"/>
              </w:rPr>
              <w:fldChar w:fldCharType="separate"/>
            </w:r>
            <w:r w:rsidRPr="00CE0033">
              <w:rPr>
                <w:rStyle w:val="SmartLink1"/>
                <w:sz w:val="20"/>
                <w:szCs w:val="22"/>
              </w:rPr>
              <w:t>P.9.3.1 |</w:t>
            </w:r>
            <w:r w:rsidRPr="00CE0033">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2343EB45"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If answer to above question is “yes” has a risk assessment by a competent Expert stakeholder been carried out in accordance </w:t>
            </w:r>
            <w:r w:rsidRPr="007A12D4">
              <w:rPr>
                <w:rStyle w:val="Hyperlink"/>
                <w:caps w:val="0"/>
              </w:rPr>
              <w:t xml:space="preserve">with </w:t>
            </w:r>
            <w:hyperlink r:id="rId45" w:history="1">
              <w:r>
                <w:rPr>
                  <w:rStyle w:val="Hyperlink"/>
                  <w:caps w:val="0"/>
                </w:rPr>
                <w:t>A</w:t>
              </w:r>
              <w:r w:rsidRPr="007A12D4">
                <w:rPr>
                  <w:rStyle w:val="Hyperlink"/>
                  <w:caps w:val="0"/>
                </w:rPr>
                <w:t xml:space="preserve">nnex iii of the </w:t>
              </w:r>
              <w:r>
                <w:rPr>
                  <w:rStyle w:val="Hyperlink"/>
                  <w:caps w:val="0"/>
                </w:rPr>
                <w:t>C</w:t>
              </w:r>
              <w:r w:rsidRPr="007A12D4">
                <w:rPr>
                  <w:rStyle w:val="Hyperlink"/>
                  <w:caps w:val="0"/>
                </w:rPr>
                <w:t>artagena protocol on biosafety to the convention on biological diversity</w:t>
              </w:r>
            </w:hyperlink>
            <w:r w:rsidRPr="007A12D4">
              <w:rPr>
                <w:rStyle w:val="Hyperlink"/>
              </w:rPr>
              <w:t>?</w:t>
            </w:r>
          </w:p>
        </w:tc>
        <w:tc>
          <w:tcPr>
            <w:tcW w:w="954" w:type="pct"/>
            <w:tcBorders>
              <w:top w:val="single" w:sz="4" w:space="0" w:color="auto"/>
              <w:left w:val="single" w:sz="4" w:space="0" w:color="auto"/>
              <w:bottom w:val="single" w:sz="4" w:space="0" w:color="auto"/>
            </w:tcBorders>
          </w:tcPr>
          <w:p w14:paraId="7FA58051"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8282573"/>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B38A3DB" w14:textId="77777777" w:rsidR="007A37B3" w:rsidRPr="005E36C8" w:rsidDel="00FB5485" w:rsidRDefault="00000000" w:rsidP="004E6F75">
            <w:sdt>
              <w:sdtPr>
                <w:rPr>
                  <w:caps/>
                  <w:sz w:val="20"/>
                  <w:szCs w:val="20"/>
                </w:rPr>
                <w:id w:val="1381371718"/>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16F2C8C6" w14:textId="195A5AEF"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39177771"/>
                <w14:checkbox>
                  <w14:checked w14:val="1"/>
                  <w14:checkedState w14:val="2612" w14:font="MS Gothic"/>
                  <w14:uncheckedState w14:val="2610" w14:font="MS Gothic"/>
                </w14:checkbox>
              </w:sdtPr>
              <w:sdtContent>
                <w:r w:rsidR="004435CF">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786A0D70"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1B6265A" w14:textId="77777777" w:rsidR="007A37B3" w:rsidRPr="00D64083" w:rsidRDefault="007A37B3" w:rsidP="004E6F75">
            <w:pPr>
              <w:pStyle w:val="TablesHeadingGSCyan"/>
              <w:framePr w:hSpace="0" w:wrap="auto" w:vAnchor="margin" w:hAnchor="text" w:yAlign="inline"/>
              <w:rPr>
                <w:rStyle w:val="SmartLink1"/>
                <w:sz w:val="20"/>
              </w:rPr>
            </w:pPr>
            <w:r w:rsidRPr="00D64083">
              <w:rPr>
                <w:rStyle w:val="SmartLink1"/>
                <w:sz w:val="20"/>
              </w:rPr>
              <w:fldChar w:fldCharType="begin"/>
            </w:r>
            <w:r w:rsidRPr="00D64083">
              <w:rPr>
                <w:rStyle w:val="SmartLink1"/>
                <w:sz w:val="20"/>
              </w:rPr>
              <w:instrText xml:space="preserve"> REF _Ref136349006 \w \h  \* MERGEFORMAT </w:instrText>
            </w:r>
            <w:r w:rsidRPr="00D64083">
              <w:rPr>
                <w:rStyle w:val="SmartLink1"/>
                <w:sz w:val="20"/>
              </w:rPr>
            </w:r>
            <w:r w:rsidRPr="00D64083">
              <w:rPr>
                <w:rStyle w:val="SmartLink1"/>
                <w:sz w:val="20"/>
              </w:rPr>
              <w:fldChar w:fldCharType="separate"/>
            </w:r>
            <w:r w:rsidRPr="00D64083">
              <w:rPr>
                <w:rStyle w:val="SmartLink1"/>
                <w:sz w:val="20"/>
              </w:rPr>
              <w:t>P.9.3.2 |</w:t>
            </w:r>
            <w:r w:rsidRPr="00D6408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03EA3253"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If answer to above question is “yes” has</w:t>
            </w:r>
            <w:r>
              <w:rPr>
                <w:caps w:val="0"/>
                <w:color w:val="4D4D4C"/>
                <w:sz w:val="20"/>
                <w:szCs w:val="20"/>
              </w:rPr>
              <w:t xml:space="preserve"> </w:t>
            </w:r>
            <w:r w:rsidRPr="00A829BE">
              <w:rPr>
                <w:caps w:val="0"/>
                <w:color w:val="4D4D4C"/>
                <w:sz w:val="20"/>
                <w:szCs w:val="20"/>
              </w:rPr>
              <w:t>any risks identified in the risk assessment</w:t>
            </w:r>
            <w:r>
              <w:rPr>
                <w:caps w:val="0"/>
                <w:color w:val="4D4D4C"/>
                <w:sz w:val="20"/>
                <w:szCs w:val="20"/>
              </w:rPr>
              <w:t>?</w:t>
            </w:r>
          </w:p>
        </w:tc>
        <w:tc>
          <w:tcPr>
            <w:tcW w:w="954" w:type="pct"/>
            <w:tcBorders>
              <w:top w:val="single" w:sz="4" w:space="0" w:color="auto"/>
              <w:left w:val="single" w:sz="4" w:space="0" w:color="auto"/>
              <w:bottom w:val="single" w:sz="4" w:space="0" w:color="auto"/>
            </w:tcBorders>
          </w:tcPr>
          <w:p w14:paraId="4A9955A5"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2264470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77777D52" w14:textId="77777777" w:rsidR="007A37B3" w:rsidRPr="005E36C8" w:rsidDel="00FB5485" w:rsidRDefault="00000000" w:rsidP="004E6F75">
            <w:sdt>
              <w:sdtPr>
                <w:rPr>
                  <w:caps/>
                  <w:sz w:val="20"/>
                  <w:szCs w:val="20"/>
                </w:rPr>
                <w:id w:val="-1774694138"/>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3E0F9F96" w14:textId="72AFEE43"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27589879"/>
                <w14:checkbox>
                  <w14:checked w14:val="1"/>
                  <w14:checkedState w14:val="2612" w14:font="MS Gothic"/>
                  <w14:uncheckedState w14:val="2610" w14:font="MS Gothic"/>
                </w14:checkbox>
              </w:sdtPr>
              <w:sdtContent>
                <w:r w:rsidR="004435CF">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0419AB92"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7927AA0" w14:textId="77777777" w:rsidR="007A37B3" w:rsidRPr="00D64083" w:rsidRDefault="007A37B3" w:rsidP="004E6F75">
            <w:pPr>
              <w:pStyle w:val="TablesHeadingGSCyan"/>
              <w:framePr w:hSpace="0" w:wrap="auto" w:vAnchor="margin" w:hAnchor="text" w:yAlign="inline"/>
              <w:rPr>
                <w:rStyle w:val="SmartLink1"/>
                <w:sz w:val="20"/>
              </w:rPr>
            </w:pPr>
            <w:r w:rsidRPr="00D64083">
              <w:rPr>
                <w:rStyle w:val="SmartLink1"/>
                <w:sz w:val="20"/>
              </w:rPr>
              <w:fldChar w:fldCharType="begin"/>
            </w:r>
            <w:r w:rsidRPr="00D64083">
              <w:rPr>
                <w:rStyle w:val="SmartLink1"/>
                <w:sz w:val="20"/>
              </w:rPr>
              <w:instrText xml:space="preserve"> REF _Ref136349012 \w \h  \* MERGEFORMAT </w:instrText>
            </w:r>
            <w:r w:rsidRPr="00D64083">
              <w:rPr>
                <w:rStyle w:val="SmartLink1"/>
                <w:sz w:val="20"/>
              </w:rPr>
            </w:r>
            <w:r w:rsidRPr="00D64083">
              <w:rPr>
                <w:rStyle w:val="SmartLink1"/>
                <w:sz w:val="20"/>
              </w:rPr>
              <w:fldChar w:fldCharType="separate"/>
            </w:r>
            <w:r w:rsidRPr="00D64083">
              <w:rPr>
                <w:rStyle w:val="SmartLink1"/>
                <w:sz w:val="20"/>
              </w:rPr>
              <w:t>P.9.3.3 |</w:t>
            </w:r>
            <w:r w:rsidRPr="00D6408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977060B" w14:textId="77777777" w:rsidR="007A37B3" w:rsidRDefault="007A37B3" w:rsidP="004E6F75">
            <w:pPr>
              <w:pStyle w:val="TablesHeadingGSCyan"/>
              <w:framePr w:hSpace="0" w:wrap="auto" w:vAnchor="margin" w:hAnchor="text" w:yAlign="inline"/>
              <w:rPr>
                <w:caps w:val="0"/>
                <w:color w:val="4D4D4C"/>
                <w:sz w:val="20"/>
                <w:szCs w:val="20"/>
              </w:rPr>
            </w:pPr>
            <w:r w:rsidRPr="00A829BE">
              <w:rPr>
                <w:caps w:val="0"/>
                <w:color w:val="4D4D4C"/>
                <w:sz w:val="20"/>
                <w:szCs w:val="20"/>
              </w:rPr>
              <w:t>Forestry (for example Afforestation/Reforestation) involving GMO planting</w:t>
            </w:r>
            <w:r>
              <w:rPr>
                <w:caps w:val="0"/>
                <w:color w:val="4D4D4C"/>
                <w:sz w:val="20"/>
                <w:szCs w:val="20"/>
              </w:rPr>
              <w:t>?</w:t>
            </w:r>
          </w:p>
          <w:p w14:paraId="162FBD7F" w14:textId="77777777" w:rsidR="007A37B3" w:rsidRDefault="007A37B3" w:rsidP="004E6F75"/>
          <w:p w14:paraId="40858163" w14:textId="77777777" w:rsidR="007A37B3" w:rsidRPr="00A829BE" w:rsidRDefault="007A37B3" w:rsidP="004E6F75">
            <w:pPr>
              <w:pStyle w:val="TablesHeadingGSCyan"/>
              <w:framePr w:hSpace="0" w:wrap="auto" w:vAnchor="margin" w:hAnchor="text" w:yAlign="inline"/>
              <w:rPr>
                <w:i/>
                <w:iCs/>
                <w:caps w:val="0"/>
                <w:color w:val="4D4D4C"/>
                <w:sz w:val="20"/>
                <w:szCs w:val="20"/>
              </w:rPr>
            </w:pPr>
            <w:r w:rsidRPr="00A829BE">
              <w:rPr>
                <w:i/>
                <w:iCs/>
                <w:caps w:val="0"/>
                <w:color w:val="4D4D4C"/>
                <w:sz w:val="20"/>
                <w:szCs w:val="20"/>
              </w:rPr>
              <w:t>Note - Forestry projects (for example Afforestation/</w:t>
            </w:r>
            <w:r>
              <w:rPr>
                <w:i/>
                <w:iCs/>
                <w:caps w:val="0"/>
                <w:color w:val="4D4D4C"/>
                <w:sz w:val="20"/>
                <w:szCs w:val="20"/>
              </w:rPr>
              <w:t xml:space="preserve"> </w:t>
            </w:r>
            <w:r w:rsidRPr="00A829BE">
              <w:rPr>
                <w:i/>
                <w:iCs/>
                <w:caps w:val="0"/>
                <w:color w:val="4D4D4C"/>
                <w:sz w:val="20"/>
                <w:szCs w:val="20"/>
              </w:rPr>
              <w:t>Reforestation) involving GMO planting are not eligible for Certification under Gold Standard for the Global Goals.</w:t>
            </w:r>
          </w:p>
        </w:tc>
        <w:tc>
          <w:tcPr>
            <w:tcW w:w="954" w:type="pct"/>
            <w:tcBorders>
              <w:top w:val="single" w:sz="4" w:space="0" w:color="auto"/>
              <w:left w:val="single" w:sz="4" w:space="0" w:color="auto"/>
              <w:bottom w:val="single" w:sz="4" w:space="0" w:color="auto"/>
            </w:tcBorders>
          </w:tcPr>
          <w:p w14:paraId="5CC17B0B"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55592436"/>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59A4B29" w14:textId="1A252FF3" w:rsidR="007A37B3" w:rsidRPr="005E36C8" w:rsidDel="00FB5485" w:rsidRDefault="00000000" w:rsidP="004E6F75">
            <w:sdt>
              <w:sdtPr>
                <w:rPr>
                  <w:caps/>
                  <w:sz w:val="20"/>
                  <w:szCs w:val="20"/>
                </w:rPr>
                <w:id w:val="1078021785"/>
                <w14:checkbox>
                  <w14:checked w14:val="1"/>
                  <w14:checkedState w14:val="2612" w14:font="MS Gothic"/>
                  <w14:uncheckedState w14:val="2610" w14:font="MS Gothic"/>
                </w14:checkbox>
              </w:sdtPr>
              <w:sdtContent>
                <w:r w:rsidR="004435CF">
                  <w:rPr>
                    <w:rFonts w:ascii="MS Gothic" w:eastAsia="MS Gothic" w:hAnsi="MS Gothic"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0B422888" w14:textId="398B9A44"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89304600"/>
                <w14:checkbox>
                  <w14:checked w14:val="0"/>
                  <w14:checkedState w14:val="2612" w14:font="MS Gothic"/>
                  <w14:uncheckedState w14:val="2610" w14:font="MS Gothic"/>
                </w14:checkbox>
              </w:sdtPr>
              <w:sdtContent>
                <w:r w:rsidR="004435CF">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5B4AA6E3" w14:textId="77777777" w:rsidTr="004E6F75">
        <w:trPr>
          <w:trHeight w:val="364"/>
        </w:trPr>
        <w:tc>
          <w:tcPr>
            <w:tcW w:w="5000" w:type="pct"/>
            <w:gridSpan w:val="3"/>
            <w:tcBorders>
              <w:top w:val="single" w:sz="4" w:space="0" w:color="auto"/>
              <w:bottom w:val="single" w:sz="4" w:space="0" w:color="auto"/>
            </w:tcBorders>
            <w:noWrap/>
            <w:vAlign w:val="top"/>
          </w:tcPr>
          <w:p w14:paraId="67D7C26C"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37181897"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9F143C1"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17C13588" w14:textId="77777777" w:rsidR="007A37B3" w:rsidRDefault="007A37B3" w:rsidP="004E6F75">
            <w:pPr>
              <w:pStyle w:val="TablesHeadingGSCyan"/>
              <w:framePr w:hSpace="0" w:wrap="auto" w:vAnchor="margin" w:hAnchor="text" w:yAlign="inline"/>
              <w:spacing w:line="276" w:lineRule="auto"/>
              <w:rPr>
                <w:caps w:val="0"/>
                <w:color w:val="515151" w:themeColor="text1"/>
                <w:sz w:val="20"/>
                <w:szCs w:val="20"/>
              </w:rPr>
            </w:pPr>
          </w:p>
          <w:p w14:paraId="6A2F63E4" w14:textId="77777777" w:rsidR="007A37B3" w:rsidRPr="00A829BE" w:rsidRDefault="007A37B3" w:rsidP="004E6F75"/>
        </w:tc>
      </w:tr>
      <w:tr w:rsidR="007A37B3" w:rsidRPr="00680666" w14:paraId="2E370EEF" w14:textId="77777777" w:rsidTr="004E6F75">
        <w:trPr>
          <w:trHeight w:val="364"/>
        </w:trPr>
        <w:tc>
          <w:tcPr>
            <w:tcW w:w="5000" w:type="pct"/>
            <w:gridSpan w:val="3"/>
            <w:tcBorders>
              <w:top w:val="single" w:sz="4" w:space="0" w:color="auto"/>
              <w:bottom w:val="single" w:sz="4" w:space="0" w:color="auto"/>
            </w:tcBorders>
            <w:noWrap/>
            <w:vAlign w:val="top"/>
          </w:tcPr>
          <w:p w14:paraId="32742EE0" w14:textId="77777777" w:rsidR="007A37B3" w:rsidRPr="00680666" w:rsidRDefault="007A37B3" w:rsidP="004E6F75">
            <w:pPr>
              <w:pStyle w:val="TablesHeadingGSCyan"/>
              <w:framePr w:hSpace="0" w:wrap="auto" w:vAnchor="margin" w:hAnchor="text" w:yAlign="inline"/>
              <w:spacing w:line="276" w:lineRule="auto"/>
              <w:rPr>
                <w:i/>
                <w:iCs/>
                <w:caps w:val="0"/>
                <w:color w:val="005B5E" w:themeColor="accent1" w:themeShade="7F"/>
                <w:sz w:val="24"/>
              </w:rPr>
            </w:pPr>
            <w:r w:rsidRPr="00A829BE">
              <w:rPr>
                <w:rStyle w:val="SmartLink1"/>
              </w:rPr>
              <w:fldChar w:fldCharType="begin"/>
            </w:r>
            <w:r w:rsidRPr="00A829BE">
              <w:rPr>
                <w:rStyle w:val="SmartLink1"/>
              </w:rPr>
              <w:instrText xml:space="preserve"> REF _Ref136349127 \w \h </w:instrText>
            </w:r>
            <w:r>
              <w:rPr>
                <w:rStyle w:val="SmartLink1"/>
              </w:rPr>
              <w:instrText xml:space="preserve"> \* MERGEFORMAT </w:instrText>
            </w:r>
            <w:r w:rsidRPr="00A829BE">
              <w:rPr>
                <w:rStyle w:val="SmartLink1"/>
              </w:rPr>
            </w:r>
            <w:r w:rsidRPr="00A829BE">
              <w:rPr>
                <w:rStyle w:val="SmartLink1"/>
              </w:rPr>
              <w:fldChar w:fldCharType="separate"/>
            </w:r>
            <w:r w:rsidRPr="00A829BE">
              <w:rPr>
                <w:rStyle w:val="SmartLink1"/>
              </w:rPr>
              <w:t>P.9.4 |</w:t>
            </w:r>
            <w:r w:rsidRPr="00A829BE">
              <w:rPr>
                <w:rStyle w:val="SmartLink1"/>
              </w:rPr>
              <w:fldChar w:fldCharType="end"/>
            </w:r>
            <w:r w:rsidRPr="00A829BE">
              <w:rPr>
                <w:rStyle w:val="SmartLink1"/>
              </w:rPr>
              <w:fldChar w:fldCharType="begin"/>
            </w:r>
            <w:r w:rsidRPr="00A829BE">
              <w:rPr>
                <w:rStyle w:val="SmartLink1"/>
              </w:rPr>
              <w:instrText xml:space="preserve"> REF _Ref136349133 \h </w:instrText>
            </w:r>
            <w:r>
              <w:rPr>
                <w:rStyle w:val="SmartLink1"/>
              </w:rPr>
              <w:instrText xml:space="preserve"> \* MERGEFORMAT </w:instrText>
            </w:r>
            <w:r w:rsidRPr="00A829BE">
              <w:rPr>
                <w:rStyle w:val="SmartLink1"/>
              </w:rPr>
            </w:r>
            <w:r w:rsidRPr="00A829BE">
              <w:rPr>
                <w:rStyle w:val="SmartLink1"/>
              </w:rPr>
              <w:fldChar w:fldCharType="separate"/>
            </w:r>
            <w:r w:rsidRPr="00A829BE">
              <w:rPr>
                <w:rStyle w:val="SmartLink1"/>
              </w:rPr>
              <w:t>Release of pollutants</w:t>
            </w:r>
            <w:r w:rsidRPr="00A829BE">
              <w:rPr>
                <w:rStyle w:val="SmartLink1"/>
              </w:rPr>
              <w:fldChar w:fldCharType="end"/>
            </w:r>
          </w:p>
        </w:tc>
      </w:tr>
      <w:tr w:rsidR="007A37B3" w:rsidRPr="00680666" w14:paraId="2BB453C1"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144AC36" w14:textId="77777777" w:rsidR="007A37B3" w:rsidRPr="00A829BE" w:rsidDel="00A829BE" w:rsidRDefault="007A37B3" w:rsidP="004E6F75">
            <w:pPr>
              <w:pStyle w:val="TablesHeadingGSCyan"/>
              <w:framePr w:hSpace="0" w:wrap="auto" w:vAnchor="margin" w:hAnchor="text" w:yAlign="inline"/>
              <w:rPr>
                <w:caps w:val="0"/>
                <w:color w:val="4D4D4C"/>
              </w:rPr>
            </w:pPr>
            <w:r w:rsidRPr="00D64083">
              <w:rPr>
                <w:rStyle w:val="SmartLink1"/>
                <w:sz w:val="20"/>
              </w:rPr>
              <w:fldChar w:fldCharType="begin"/>
            </w:r>
            <w:r w:rsidRPr="00D64083">
              <w:rPr>
                <w:rStyle w:val="SmartLink1"/>
                <w:sz w:val="20"/>
              </w:rPr>
              <w:instrText xml:space="preserve"> REF _Ref136349828 \w \h </w:instrText>
            </w:r>
            <w:r>
              <w:rPr>
                <w:rStyle w:val="SmartLink1"/>
                <w:sz w:val="20"/>
              </w:rPr>
              <w:instrText xml:space="preserve"> \* MERGEFORMAT </w:instrText>
            </w:r>
            <w:r w:rsidRPr="00D64083">
              <w:rPr>
                <w:rStyle w:val="SmartLink1"/>
                <w:sz w:val="20"/>
              </w:rPr>
            </w:r>
            <w:r w:rsidRPr="00D64083">
              <w:rPr>
                <w:rStyle w:val="SmartLink1"/>
                <w:sz w:val="20"/>
              </w:rPr>
              <w:fldChar w:fldCharType="separate"/>
            </w:r>
            <w:r w:rsidRPr="00D64083">
              <w:rPr>
                <w:rStyle w:val="SmartLink1"/>
                <w:sz w:val="20"/>
              </w:rPr>
              <w:t>P.9.4.1 |</w:t>
            </w:r>
            <w:r w:rsidRPr="00D64083">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128F4EBD" w14:textId="77777777" w:rsidR="007A37B3" w:rsidRPr="007D4500" w:rsidDel="00A829BE" w:rsidRDefault="007A37B3" w:rsidP="004E6F75">
            <w:pPr>
              <w:pStyle w:val="TablesHeadingGSCyan"/>
              <w:framePr w:hSpace="0" w:wrap="auto" w:vAnchor="margin" w:hAnchor="text" w:yAlign="inline"/>
              <w:rPr>
                <w:caps w:val="0"/>
                <w:color w:val="4D4D4C"/>
                <w:sz w:val="20"/>
                <w:szCs w:val="20"/>
              </w:rPr>
            </w:pPr>
            <w:r w:rsidRPr="00A829BE">
              <w:rPr>
                <w:caps w:val="0"/>
                <w:color w:val="4D4D4C"/>
                <w:sz w:val="20"/>
                <w:szCs w:val="20"/>
              </w:rPr>
              <w:t>Does the project have a risk of releasing pollutants</w:t>
            </w:r>
            <w:r>
              <w:rPr>
                <w:caps w:val="0"/>
                <w:color w:val="4D4D4C"/>
                <w:sz w:val="20"/>
                <w:szCs w:val="20"/>
              </w:rPr>
              <w:t xml:space="preserve"> </w:t>
            </w:r>
            <w:r w:rsidRPr="007D4500">
              <w:rPr>
                <w:caps w:val="0"/>
                <w:color w:val="4D4D4C"/>
                <w:sz w:val="20"/>
                <w:szCs w:val="20"/>
              </w:rPr>
              <w:t>to air, water, and land</w:t>
            </w:r>
            <w:r w:rsidRPr="00A829BE">
              <w:rPr>
                <w:caps w:val="0"/>
                <w:color w:val="4D4D4C"/>
                <w:sz w:val="20"/>
                <w:szCs w:val="20"/>
              </w:rPr>
              <w:t xml:space="preserve"> in routine, non-routine, or accidental circumstances?</w:t>
            </w:r>
          </w:p>
        </w:tc>
        <w:tc>
          <w:tcPr>
            <w:tcW w:w="954" w:type="pct"/>
            <w:tcBorders>
              <w:top w:val="single" w:sz="4" w:space="0" w:color="auto"/>
              <w:left w:val="single" w:sz="4" w:space="0" w:color="auto"/>
              <w:bottom w:val="single" w:sz="4" w:space="0" w:color="auto"/>
            </w:tcBorders>
          </w:tcPr>
          <w:p w14:paraId="1ECC6834"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2C64791" w14:textId="3047A086" w:rsidR="007A37B3" w:rsidRPr="004435CF" w:rsidDel="00A829BE" w:rsidRDefault="00000000" w:rsidP="004435CF">
            <w:sdt>
              <w:sdtPr>
                <w:rPr>
                  <w:caps/>
                  <w:sz w:val="20"/>
                  <w:szCs w:val="20"/>
                </w:rPr>
                <w:id w:val="31625709"/>
                <w14:checkbox>
                  <w14:checked w14:val="1"/>
                  <w14:checkedState w14:val="2612" w14:font="MS Gothic"/>
                  <w14:uncheckedState w14:val="2610" w14:font="MS Gothic"/>
                </w14:checkbox>
              </w:sdtPr>
              <w:sdtContent>
                <w:r w:rsidR="004435CF">
                  <w:rPr>
                    <w:rFonts w:ascii="MS Gothic" w:eastAsia="MS Gothic" w:hAnsi="MS Gothic" w:hint="eastAsia"/>
                    <w:caps/>
                    <w:sz w:val="20"/>
                    <w:szCs w:val="20"/>
                  </w:rPr>
                  <w:t>☒</w:t>
                </w:r>
              </w:sdtContent>
            </w:sdt>
            <w:r w:rsidR="004435CF" w:rsidRPr="005E36C8" w:rsidDel="00A63097">
              <w:rPr>
                <w:caps/>
                <w:sz w:val="20"/>
                <w:szCs w:val="20"/>
              </w:rPr>
              <w:t xml:space="preserve"> </w:t>
            </w:r>
            <w:r w:rsidR="004435CF" w:rsidDel="00A63097">
              <w:rPr>
                <w:caps/>
                <w:sz w:val="20"/>
                <w:szCs w:val="20"/>
              </w:rPr>
              <w:t>No</w:t>
            </w:r>
          </w:p>
        </w:tc>
      </w:tr>
      <w:tr w:rsidR="007A37B3" w:rsidRPr="00680666" w14:paraId="07450EAF" w14:textId="77777777" w:rsidTr="004E6F75">
        <w:trPr>
          <w:trHeight w:val="364"/>
        </w:trPr>
        <w:tc>
          <w:tcPr>
            <w:tcW w:w="5000" w:type="pct"/>
            <w:gridSpan w:val="3"/>
            <w:tcBorders>
              <w:top w:val="single" w:sz="4" w:space="0" w:color="auto"/>
              <w:bottom w:val="single" w:sz="4" w:space="0" w:color="auto"/>
            </w:tcBorders>
            <w:noWrap/>
            <w:vAlign w:val="top"/>
          </w:tcPr>
          <w:p w14:paraId="3FFDD0EE"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680666" w14:paraId="51E5C3E3"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F510957"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62E05088" w14:textId="77777777" w:rsidR="007A37B3" w:rsidRDefault="007A37B3" w:rsidP="004E6F75">
            <w:pPr>
              <w:pStyle w:val="TablesHeadingGSCyan"/>
              <w:framePr w:hSpace="0" w:wrap="auto" w:vAnchor="margin" w:hAnchor="text" w:yAlign="inline"/>
              <w:spacing w:line="276" w:lineRule="auto"/>
              <w:rPr>
                <w:caps w:val="0"/>
                <w:color w:val="515151" w:themeColor="text1"/>
              </w:rPr>
            </w:pPr>
          </w:p>
          <w:p w14:paraId="527E49E5" w14:textId="77777777" w:rsidR="007A37B3" w:rsidRPr="00D64083" w:rsidDel="00A829BE" w:rsidRDefault="007A37B3" w:rsidP="004E6F75"/>
        </w:tc>
      </w:tr>
      <w:tr w:rsidR="007A37B3" w:rsidRPr="005E36C8" w14:paraId="5AFD482E" w14:textId="77777777" w:rsidTr="004E6F75">
        <w:trPr>
          <w:trHeight w:val="364"/>
        </w:trPr>
        <w:tc>
          <w:tcPr>
            <w:tcW w:w="5000" w:type="pct"/>
            <w:gridSpan w:val="3"/>
            <w:tcBorders>
              <w:top w:val="single" w:sz="4" w:space="0" w:color="auto"/>
              <w:bottom w:val="single" w:sz="4" w:space="0" w:color="auto"/>
            </w:tcBorders>
            <w:noWrap/>
            <w:vAlign w:val="top"/>
          </w:tcPr>
          <w:p w14:paraId="7698B24E" w14:textId="77777777" w:rsidR="007A37B3" w:rsidRPr="002D52A6" w:rsidRDefault="007A37B3" w:rsidP="004E6F75">
            <w:pPr>
              <w:rPr>
                <w:color w:val="00B9BD" w:themeColor="accent1"/>
                <w:sz w:val="20"/>
                <w:szCs w:val="22"/>
              </w:rPr>
            </w:pPr>
            <w:r w:rsidRPr="002D52A6">
              <w:rPr>
                <w:color w:val="00B9BD" w:themeColor="accent1"/>
                <w:sz w:val="20"/>
                <w:szCs w:val="22"/>
              </w:rPr>
              <w:t>Would the project involve or lead to:</w:t>
            </w:r>
          </w:p>
        </w:tc>
      </w:tr>
      <w:tr w:rsidR="007A37B3" w:rsidRPr="005E36C8" w14:paraId="1EF719E2"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1C6F17D" w14:textId="77777777" w:rsidR="007A37B3" w:rsidRPr="005E36C8" w:rsidRDefault="007A37B3" w:rsidP="004E6F75">
            <w:pPr>
              <w:pStyle w:val="TablesHeadingGSCyan"/>
              <w:framePr w:hSpace="0" w:wrap="auto" w:vAnchor="margin" w:hAnchor="text" w:yAlign="inline"/>
              <w:rPr>
                <w:caps w:val="0"/>
                <w:color w:val="4D4D4C"/>
                <w:sz w:val="20"/>
                <w:szCs w:val="22"/>
              </w:rPr>
            </w:pPr>
            <w:r w:rsidRPr="00D64083">
              <w:rPr>
                <w:rStyle w:val="SmartLink1"/>
                <w:sz w:val="20"/>
              </w:rPr>
              <w:fldChar w:fldCharType="begin"/>
            </w:r>
            <w:r w:rsidRPr="00D64083">
              <w:rPr>
                <w:rStyle w:val="SmartLink1"/>
                <w:sz w:val="20"/>
              </w:rPr>
              <w:instrText xml:space="preserve"> REF _Ref136349828 \w \h </w:instrText>
            </w:r>
            <w:r>
              <w:rPr>
                <w:rStyle w:val="SmartLink1"/>
                <w:sz w:val="20"/>
              </w:rPr>
              <w:instrText xml:space="preserve"> \* MERGEFORMAT </w:instrText>
            </w:r>
            <w:r w:rsidRPr="00D64083">
              <w:rPr>
                <w:rStyle w:val="SmartLink1"/>
                <w:sz w:val="20"/>
              </w:rPr>
            </w:r>
            <w:r w:rsidRPr="00D64083">
              <w:rPr>
                <w:rStyle w:val="SmartLink1"/>
                <w:sz w:val="20"/>
              </w:rPr>
              <w:fldChar w:fldCharType="separate"/>
            </w:r>
            <w:r w:rsidRPr="00D64083">
              <w:rPr>
                <w:rStyle w:val="SmartLink1"/>
                <w:sz w:val="20"/>
              </w:rPr>
              <w:t>P.9.4.1 |</w:t>
            </w:r>
            <w:r w:rsidRPr="00D6408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082B2E04" w14:textId="77777777" w:rsidR="007A37B3" w:rsidRPr="005E36C8" w:rsidRDefault="007A37B3" w:rsidP="004E6F75">
            <w:pPr>
              <w:pStyle w:val="TablesHeadingGSCyan"/>
              <w:framePr w:hSpace="0" w:wrap="auto" w:vAnchor="margin" w:hAnchor="text" w:yAlign="inline"/>
              <w:rPr>
                <w:caps w:val="0"/>
                <w:color w:val="4D4D4C"/>
                <w:sz w:val="20"/>
                <w:szCs w:val="20"/>
              </w:rPr>
            </w:pPr>
            <w:r w:rsidRPr="00D64083">
              <w:rPr>
                <w:caps w:val="0"/>
                <w:color w:val="4D4D4C"/>
                <w:sz w:val="20"/>
                <w:szCs w:val="20"/>
              </w:rPr>
              <w:t>any potential risk of pollutant release that cannot be avoided?</w:t>
            </w:r>
          </w:p>
        </w:tc>
        <w:tc>
          <w:tcPr>
            <w:tcW w:w="954" w:type="pct"/>
            <w:tcBorders>
              <w:top w:val="single" w:sz="4" w:space="0" w:color="auto"/>
              <w:left w:val="single" w:sz="4" w:space="0" w:color="auto"/>
              <w:bottom w:val="single" w:sz="4" w:space="0" w:color="auto"/>
            </w:tcBorders>
            <w:vAlign w:val="top"/>
          </w:tcPr>
          <w:p w14:paraId="7B910E9D"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18685824"/>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6EAA1F6" w14:textId="77777777" w:rsidR="007A37B3" w:rsidRPr="005E36C8" w:rsidDel="00FB5485" w:rsidRDefault="00000000" w:rsidP="004E6F75">
            <w:sdt>
              <w:sdtPr>
                <w:rPr>
                  <w:caps/>
                  <w:sz w:val="20"/>
                  <w:szCs w:val="20"/>
                </w:rPr>
                <w:id w:val="795495948"/>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725416AF" w14:textId="00F90AD0"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89393613"/>
                <w14:checkbox>
                  <w14:checked w14:val="1"/>
                  <w14:checkedState w14:val="2612" w14:font="MS Gothic"/>
                  <w14:uncheckedState w14:val="2610" w14:font="MS Gothic"/>
                </w14:checkbox>
              </w:sdtPr>
              <w:sdtContent>
                <w:r w:rsidR="004435CF">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4854AD0D"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8A8B292" w14:textId="77777777" w:rsidR="007A37B3" w:rsidRPr="00D64083" w:rsidRDefault="007A37B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_Ref136350204 \w \h </w:instrText>
            </w:r>
            <w:r>
              <w:rPr>
                <w:rStyle w:val="SmartLink1"/>
                <w:sz w:val="20"/>
              </w:rPr>
            </w:r>
            <w:r>
              <w:rPr>
                <w:rStyle w:val="SmartLink1"/>
                <w:sz w:val="20"/>
              </w:rPr>
              <w:fldChar w:fldCharType="separate"/>
            </w:r>
            <w:r>
              <w:rPr>
                <w:rStyle w:val="SmartLink1"/>
                <w:sz w:val="20"/>
              </w:rPr>
              <w:t>P.9.4.3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AD738BF" w14:textId="77777777" w:rsidR="007A37B3" w:rsidRPr="00D6408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or “potentially”, h</w:t>
            </w:r>
            <w:r w:rsidRPr="000C05E8">
              <w:rPr>
                <w:caps w:val="0"/>
                <w:color w:val="4D4D4C"/>
                <w:sz w:val="20"/>
                <w:szCs w:val="20"/>
              </w:rPr>
              <w:t>as the project identified all potential pollution sources that may degrade the quality of soil, air, surface, and groundwater in the project area?</w:t>
            </w:r>
          </w:p>
        </w:tc>
        <w:tc>
          <w:tcPr>
            <w:tcW w:w="954" w:type="pct"/>
            <w:tcBorders>
              <w:top w:val="single" w:sz="4" w:space="0" w:color="auto"/>
              <w:left w:val="single" w:sz="4" w:space="0" w:color="auto"/>
              <w:bottom w:val="single" w:sz="4" w:space="0" w:color="auto"/>
            </w:tcBorders>
            <w:vAlign w:val="top"/>
          </w:tcPr>
          <w:p w14:paraId="3DA8C995"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0358205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F4A3CF0" w14:textId="77777777" w:rsidR="007A37B3" w:rsidRPr="005E36C8" w:rsidDel="00FB5485" w:rsidRDefault="00000000" w:rsidP="004E6F75">
            <w:sdt>
              <w:sdtPr>
                <w:rPr>
                  <w:caps/>
                  <w:sz w:val="20"/>
                  <w:szCs w:val="20"/>
                </w:rPr>
                <w:id w:val="-175643132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2E107491" w14:textId="14A3FB8E"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91526987"/>
                <w14:checkbox>
                  <w14:checked w14:val="1"/>
                  <w14:checkedState w14:val="2612" w14:font="MS Gothic"/>
                  <w14:uncheckedState w14:val="2610" w14:font="MS Gothic"/>
                </w14:checkbox>
              </w:sdtPr>
              <w:sdtContent>
                <w:r w:rsidR="004435CF">
                  <w:rPr>
                    <w:rFonts w:ascii="MS Gothic" w:eastAsia="MS Gothic" w:hAnsi="MS Gothic" w:hint="eastAsia"/>
                    <w:caps w:val="0"/>
                    <w:color w:val="4D4D4C"/>
                    <w:sz w:val="20"/>
                    <w:szCs w:val="20"/>
                  </w:rPr>
                  <w:t>☒</w:t>
                </w:r>
              </w:sdtContent>
            </w:sdt>
            <w:r w:rsidR="007A37B3" w:rsidRPr="005E36C8">
              <w:rPr>
                <w:caps w:val="0"/>
                <w:color w:val="4D4D4C"/>
                <w:sz w:val="20"/>
                <w:szCs w:val="20"/>
              </w:rPr>
              <w:t xml:space="preserve"> N</w:t>
            </w:r>
            <w:r w:rsidR="007A37B3">
              <w:rPr>
                <w:caps w:val="0"/>
                <w:color w:val="4D4D4C"/>
                <w:sz w:val="20"/>
                <w:szCs w:val="20"/>
              </w:rPr>
              <w:t>A</w:t>
            </w:r>
          </w:p>
        </w:tc>
      </w:tr>
      <w:tr w:rsidR="007A37B3" w:rsidRPr="005E36C8" w14:paraId="12A3EDCE"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37FA569" w14:textId="77777777" w:rsidR="007A37B3" w:rsidRPr="00D64083" w:rsidRDefault="007A37B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_Ref136350078 \w \h </w:instrText>
            </w:r>
            <w:r>
              <w:rPr>
                <w:rStyle w:val="SmartLink1"/>
                <w:sz w:val="20"/>
              </w:rPr>
            </w:r>
            <w:r>
              <w:rPr>
                <w:rStyle w:val="SmartLink1"/>
                <w:sz w:val="20"/>
              </w:rPr>
              <w:fldChar w:fldCharType="separate"/>
            </w:r>
            <w:r>
              <w:rPr>
                <w:rStyle w:val="SmartLink1"/>
                <w:sz w:val="20"/>
              </w:rPr>
              <w:t>P.9.4.2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02F9973F" w14:textId="77777777" w:rsidR="007A37B3" w:rsidRPr="00D6408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or “potentially”, d</w:t>
            </w:r>
            <w:r w:rsidRPr="000C05E8">
              <w:rPr>
                <w:caps w:val="0"/>
                <w:color w:val="4D4D4C"/>
                <w:sz w:val="20"/>
                <w:szCs w:val="20"/>
              </w:rPr>
              <w:t>o the pollution prevention and control technologies and practices applied during the project life cycle align with national regulations or international best practices?</w:t>
            </w:r>
          </w:p>
        </w:tc>
        <w:tc>
          <w:tcPr>
            <w:tcW w:w="954" w:type="pct"/>
            <w:tcBorders>
              <w:top w:val="single" w:sz="4" w:space="0" w:color="auto"/>
              <w:left w:val="single" w:sz="4" w:space="0" w:color="auto"/>
              <w:bottom w:val="single" w:sz="4" w:space="0" w:color="auto"/>
            </w:tcBorders>
            <w:vAlign w:val="top"/>
          </w:tcPr>
          <w:p w14:paraId="3C2C0728"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5756552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01B5704" w14:textId="77777777" w:rsidR="007A37B3" w:rsidRPr="005E36C8" w:rsidDel="00FB5485" w:rsidRDefault="00000000" w:rsidP="004E6F75">
            <w:sdt>
              <w:sdtPr>
                <w:rPr>
                  <w:caps/>
                  <w:sz w:val="20"/>
                  <w:szCs w:val="20"/>
                </w:rPr>
                <w:id w:val="-199348350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33E5D187" w14:textId="0FD48A28"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23176761"/>
                <w14:checkbox>
                  <w14:checked w14:val="1"/>
                  <w14:checkedState w14:val="2612" w14:font="MS Gothic"/>
                  <w14:uncheckedState w14:val="2610" w14:font="MS Gothic"/>
                </w14:checkbox>
              </w:sdtPr>
              <w:sdtContent>
                <w:r w:rsidR="004435CF">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44C1DBF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5E6BDD2" w14:textId="77777777" w:rsidR="007A37B3" w:rsidRDefault="007A37B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_Ref136350204 \w \h </w:instrText>
            </w:r>
            <w:r>
              <w:rPr>
                <w:rStyle w:val="SmartLink1"/>
                <w:sz w:val="20"/>
              </w:rPr>
            </w:r>
            <w:r>
              <w:rPr>
                <w:rStyle w:val="SmartLink1"/>
                <w:sz w:val="20"/>
              </w:rPr>
              <w:fldChar w:fldCharType="separate"/>
            </w:r>
            <w:r>
              <w:rPr>
                <w:rStyle w:val="SmartLink1"/>
                <w:sz w:val="20"/>
              </w:rPr>
              <w:t>P.9.4.3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700CEDCA" w14:textId="77777777" w:rsidR="007A37B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i</w:t>
            </w:r>
            <w:r w:rsidRPr="000C05E8">
              <w:rPr>
                <w:caps w:val="0"/>
                <w:color w:val="4D4D4C"/>
                <w:sz w:val="20"/>
                <w:szCs w:val="20"/>
              </w:rPr>
              <w:t>s there a monitoring plan to ensure that mitigation measures are implemented, and resources are protected?</w:t>
            </w:r>
          </w:p>
        </w:tc>
        <w:tc>
          <w:tcPr>
            <w:tcW w:w="954" w:type="pct"/>
            <w:tcBorders>
              <w:top w:val="single" w:sz="4" w:space="0" w:color="auto"/>
              <w:left w:val="single" w:sz="4" w:space="0" w:color="auto"/>
              <w:bottom w:val="single" w:sz="4" w:space="0" w:color="auto"/>
            </w:tcBorders>
            <w:vAlign w:val="top"/>
          </w:tcPr>
          <w:p w14:paraId="3B0B49AE"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4099552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3B16763F" w14:textId="77777777" w:rsidR="007A37B3" w:rsidRPr="005E36C8" w:rsidDel="00FB5485" w:rsidRDefault="00000000" w:rsidP="004E6F75">
            <w:sdt>
              <w:sdtPr>
                <w:rPr>
                  <w:caps/>
                  <w:sz w:val="20"/>
                  <w:szCs w:val="20"/>
                </w:rPr>
                <w:id w:val="-85997455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67C32726" w14:textId="03233821"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71858940"/>
                <w14:checkbox>
                  <w14:checked w14:val="1"/>
                  <w14:checkedState w14:val="2612" w14:font="MS Gothic"/>
                  <w14:uncheckedState w14:val="2610" w14:font="MS Gothic"/>
                </w14:checkbox>
              </w:sdtPr>
              <w:sdtContent>
                <w:r w:rsidR="004435CF">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58D9C2F9" w14:textId="77777777" w:rsidTr="004E6F75">
        <w:trPr>
          <w:trHeight w:val="364"/>
        </w:trPr>
        <w:tc>
          <w:tcPr>
            <w:tcW w:w="5000" w:type="pct"/>
            <w:gridSpan w:val="3"/>
            <w:tcBorders>
              <w:top w:val="single" w:sz="4" w:space="0" w:color="auto"/>
              <w:bottom w:val="single" w:sz="4" w:space="0" w:color="auto"/>
            </w:tcBorders>
            <w:noWrap/>
            <w:vAlign w:val="top"/>
          </w:tcPr>
          <w:p w14:paraId="5C202935"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153ABB4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519B9CD"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36F9C42A" w14:textId="77777777" w:rsidR="007A37B3" w:rsidRPr="000C05E8" w:rsidRDefault="007A37B3" w:rsidP="004E6F75">
            <w:pPr>
              <w:pStyle w:val="TablesHeadingGSCyan"/>
              <w:framePr w:hSpace="0" w:wrap="auto" w:vAnchor="margin" w:hAnchor="text" w:yAlign="inline"/>
              <w:spacing w:line="276" w:lineRule="auto"/>
              <w:rPr>
                <w:caps w:val="0"/>
                <w:color w:val="515151" w:themeColor="text1"/>
                <w:sz w:val="20"/>
                <w:szCs w:val="20"/>
              </w:rPr>
            </w:pPr>
          </w:p>
          <w:p w14:paraId="26E75F2B" w14:textId="77777777" w:rsidR="007A37B3" w:rsidRPr="000C05E8" w:rsidRDefault="007A37B3" w:rsidP="004E6F75">
            <w:pPr>
              <w:rPr>
                <w:color w:val="515151" w:themeColor="text1"/>
              </w:rPr>
            </w:pPr>
          </w:p>
        </w:tc>
      </w:tr>
      <w:tr w:rsidR="007A37B3" w:rsidRPr="000825D8" w14:paraId="7D0DE182" w14:textId="77777777" w:rsidTr="004E6F75">
        <w:trPr>
          <w:trHeight w:val="364"/>
        </w:trPr>
        <w:tc>
          <w:tcPr>
            <w:tcW w:w="5000" w:type="pct"/>
            <w:gridSpan w:val="3"/>
            <w:tcBorders>
              <w:top w:val="single" w:sz="4" w:space="0" w:color="auto"/>
              <w:bottom w:val="single" w:sz="4" w:space="0" w:color="auto"/>
            </w:tcBorders>
            <w:noWrap/>
            <w:vAlign w:val="top"/>
          </w:tcPr>
          <w:p w14:paraId="092F77A6" w14:textId="77777777" w:rsidR="007A37B3" w:rsidRPr="000825D8" w:rsidRDefault="007A37B3" w:rsidP="004E6F75">
            <w:pPr>
              <w:pStyle w:val="TablesHeadingGSCyan"/>
              <w:framePr w:hSpace="0" w:wrap="auto" w:vAnchor="margin" w:hAnchor="text" w:yAlign="inline"/>
              <w:spacing w:line="276" w:lineRule="auto"/>
              <w:rPr>
                <w:i/>
                <w:iCs/>
                <w:caps w:val="0"/>
                <w:color w:val="4D4D4C"/>
                <w:sz w:val="20"/>
                <w:szCs w:val="20"/>
              </w:rPr>
            </w:pPr>
            <w:r w:rsidRPr="000C05E8">
              <w:rPr>
                <w:rStyle w:val="SmartLink1"/>
              </w:rPr>
              <w:fldChar w:fldCharType="begin"/>
            </w:r>
            <w:r w:rsidRPr="000C05E8">
              <w:rPr>
                <w:rStyle w:val="SmartLink1"/>
              </w:rPr>
              <w:instrText xml:space="preserve"> REF _Ref136350260 \w \h </w:instrText>
            </w:r>
            <w:r>
              <w:rPr>
                <w:rStyle w:val="SmartLink1"/>
              </w:rPr>
              <w:instrText xml:space="preserve"> \* MERGEFORMAT </w:instrText>
            </w:r>
            <w:r w:rsidRPr="000C05E8">
              <w:rPr>
                <w:rStyle w:val="SmartLink1"/>
              </w:rPr>
            </w:r>
            <w:r w:rsidRPr="000C05E8">
              <w:rPr>
                <w:rStyle w:val="SmartLink1"/>
              </w:rPr>
              <w:fldChar w:fldCharType="separate"/>
            </w:r>
            <w:r w:rsidRPr="000C05E8">
              <w:rPr>
                <w:rStyle w:val="SmartLink1"/>
              </w:rPr>
              <w:t>P.9.5 |</w:t>
            </w:r>
            <w:r w:rsidRPr="000C05E8">
              <w:rPr>
                <w:rStyle w:val="SmartLink1"/>
              </w:rPr>
              <w:fldChar w:fldCharType="end"/>
            </w:r>
            <w:r w:rsidRPr="000C05E8">
              <w:rPr>
                <w:rStyle w:val="SmartLink1"/>
              </w:rPr>
              <w:fldChar w:fldCharType="begin"/>
            </w:r>
            <w:r w:rsidRPr="000C05E8">
              <w:rPr>
                <w:rStyle w:val="SmartLink1"/>
              </w:rPr>
              <w:instrText xml:space="preserve"> REF _Ref136350267 \h </w:instrText>
            </w:r>
            <w:r>
              <w:rPr>
                <w:rStyle w:val="SmartLink1"/>
              </w:rPr>
              <w:instrText xml:space="preserve"> \* MERGEFORMAT </w:instrText>
            </w:r>
            <w:r w:rsidRPr="000C05E8">
              <w:rPr>
                <w:rStyle w:val="SmartLink1"/>
              </w:rPr>
            </w:r>
            <w:r w:rsidRPr="000C05E8">
              <w:rPr>
                <w:rStyle w:val="SmartLink1"/>
              </w:rPr>
              <w:fldChar w:fldCharType="separate"/>
            </w:r>
            <w:r w:rsidRPr="000C05E8">
              <w:rPr>
                <w:rStyle w:val="SmartLink1"/>
              </w:rPr>
              <w:t>Hazardous and Non-hazardous Waste</w:t>
            </w:r>
            <w:r w:rsidRPr="000C05E8">
              <w:rPr>
                <w:rStyle w:val="SmartLink1"/>
              </w:rPr>
              <w:fldChar w:fldCharType="end"/>
            </w:r>
          </w:p>
        </w:tc>
      </w:tr>
      <w:tr w:rsidR="007A37B3" w:rsidRPr="000825D8" w14:paraId="4ECC9AC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8914000" w14:textId="77777777" w:rsidR="007A37B3" w:rsidRPr="000C05E8" w:rsidRDefault="007A37B3" w:rsidP="004E6F75">
            <w:pPr>
              <w:pStyle w:val="TablesHeadingGSCyan"/>
              <w:framePr w:hSpace="0" w:wrap="auto" w:vAnchor="margin" w:hAnchor="text" w:yAlign="inline"/>
              <w:spacing w:line="276" w:lineRule="auto"/>
              <w:rPr>
                <w:rStyle w:val="SmartLink1"/>
              </w:rPr>
            </w:pPr>
            <w:r w:rsidRPr="009B33E0">
              <w:rPr>
                <w:rStyle w:val="SmartLink1"/>
                <w:sz w:val="20"/>
                <w:szCs w:val="22"/>
              </w:rPr>
              <w:fldChar w:fldCharType="begin"/>
            </w:r>
            <w:r w:rsidRPr="009B33E0">
              <w:rPr>
                <w:rStyle w:val="SmartLink1"/>
                <w:sz w:val="20"/>
                <w:szCs w:val="22"/>
              </w:rPr>
              <w:instrText xml:space="preserve"> REF _Ref136350658 \w \h </w:instrText>
            </w:r>
            <w:r>
              <w:rPr>
                <w:rStyle w:val="SmartLink1"/>
                <w:sz w:val="20"/>
                <w:szCs w:val="22"/>
              </w:rPr>
              <w:instrText xml:space="preserve"> \* MERGEFORMAT </w:instrText>
            </w:r>
            <w:r w:rsidRPr="009B33E0">
              <w:rPr>
                <w:rStyle w:val="SmartLink1"/>
                <w:sz w:val="20"/>
                <w:szCs w:val="22"/>
              </w:rPr>
            </w:r>
            <w:r w:rsidRPr="009B33E0">
              <w:rPr>
                <w:rStyle w:val="SmartLink1"/>
                <w:sz w:val="20"/>
                <w:szCs w:val="22"/>
              </w:rPr>
              <w:fldChar w:fldCharType="separate"/>
            </w:r>
            <w:r w:rsidRPr="009B33E0">
              <w:rPr>
                <w:rStyle w:val="SmartLink1"/>
                <w:sz w:val="20"/>
                <w:szCs w:val="22"/>
              </w:rPr>
              <w:t>P.9.5.1 |</w:t>
            </w:r>
            <w:r w:rsidRPr="009B33E0">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750F893" w14:textId="77777777" w:rsidR="007A37B3" w:rsidRPr="009B33E0" w:rsidRDefault="007A37B3" w:rsidP="004E6F75">
            <w:pPr>
              <w:pStyle w:val="TablesHeadingGSCyan"/>
              <w:framePr w:hSpace="0" w:wrap="auto" w:vAnchor="margin" w:hAnchor="text" w:yAlign="inline"/>
              <w:spacing w:line="276" w:lineRule="auto"/>
              <w:rPr>
                <w:caps w:val="0"/>
                <w:color w:val="4D4D4C"/>
                <w:sz w:val="20"/>
                <w:szCs w:val="20"/>
              </w:rPr>
            </w:pPr>
            <w:r w:rsidRPr="009B33E0">
              <w:rPr>
                <w:caps w:val="0"/>
                <w:color w:val="4D4D4C"/>
                <w:sz w:val="20"/>
                <w:szCs w:val="20"/>
              </w:rPr>
              <w:t xml:space="preserve">Does the project involve the generation of waste materials </w:t>
            </w:r>
            <w:r w:rsidRPr="005E36C8">
              <w:rPr>
                <w:caps w:val="0"/>
                <w:color w:val="4D4D4C"/>
                <w:sz w:val="20"/>
                <w:szCs w:val="20"/>
              </w:rPr>
              <w:t>(both hazardous and non-hazardous)</w:t>
            </w:r>
            <w:r w:rsidRPr="009B33E0">
              <w:rPr>
                <w:caps w:val="0"/>
                <w:color w:val="4D4D4C"/>
                <w:sz w:val="20"/>
                <w:szCs w:val="20"/>
              </w:rPr>
              <w:t>?</w:t>
            </w:r>
          </w:p>
        </w:tc>
        <w:tc>
          <w:tcPr>
            <w:tcW w:w="954" w:type="pct"/>
            <w:tcBorders>
              <w:top w:val="single" w:sz="4" w:space="0" w:color="auto"/>
              <w:left w:val="single" w:sz="4" w:space="0" w:color="auto"/>
              <w:bottom w:val="single" w:sz="4" w:space="0" w:color="auto"/>
            </w:tcBorders>
          </w:tcPr>
          <w:p w14:paraId="185CD833"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3CDEEA3A" w14:textId="5E70A8D1" w:rsidR="007A37B3" w:rsidRPr="004435CF" w:rsidRDefault="00000000" w:rsidP="004435CF">
            <w:pPr>
              <w:rPr>
                <w:rStyle w:val="SmartLink1"/>
                <w:rFonts w:ascii="Verdana" w:hAnsi="Verdana"/>
                <w:color w:val="4D4D4C"/>
                <w:u w:val="none"/>
                <w:shd w:val="clear" w:color="auto" w:fill="auto"/>
              </w:rPr>
            </w:pPr>
            <w:sdt>
              <w:sdtPr>
                <w:rPr>
                  <w:rFonts w:asciiTheme="minorHAnsi" w:hAnsiTheme="minorHAnsi"/>
                  <w:caps/>
                  <w:color w:val="00B9BD" w:themeColor="hyperlink"/>
                  <w:sz w:val="20"/>
                  <w:szCs w:val="20"/>
                  <w:u w:val="single"/>
                  <w:shd w:val="clear" w:color="auto" w:fill="E1DFDD"/>
                </w:rPr>
                <w:id w:val="-1670397431"/>
                <w14:checkbox>
                  <w14:checked w14:val="1"/>
                  <w14:checkedState w14:val="2612" w14:font="MS Gothic"/>
                  <w14:uncheckedState w14:val="2610" w14:font="MS Gothic"/>
                </w14:checkbox>
              </w:sdtPr>
              <w:sdtContent>
                <w:r w:rsidR="004435CF">
                  <w:rPr>
                    <w:rFonts w:ascii="MS Gothic" w:eastAsia="MS Gothic" w:hAnsi="MS Gothic" w:hint="eastAsia"/>
                    <w:caps/>
                    <w:sz w:val="20"/>
                    <w:szCs w:val="20"/>
                  </w:rPr>
                  <w:t>☒</w:t>
                </w:r>
              </w:sdtContent>
            </w:sdt>
            <w:r w:rsidR="004435CF" w:rsidRPr="005E36C8" w:rsidDel="00A63097">
              <w:rPr>
                <w:caps/>
                <w:sz w:val="20"/>
                <w:szCs w:val="20"/>
              </w:rPr>
              <w:t xml:space="preserve"> </w:t>
            </w:r>
            <w:r w:rsidR="004435CF" w:rsidDel="00A63097">
              <w:rPr>
                <w:caps/>
                <w:sz w:val="20"/>
                <w:szCs w:val="20"/>
              </w:rPr>
              <w:t>No</w:t>
            </w:r>
          </w:p>
        </w:tc>
      </w:tr>
      <w:tr w:rsidR="007A37B3" w:rsidRPr="000825D8" w14:paraId="4979DE6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A5A6065" w14:textId="77777777" w:rsidR="007A37B3" w:rsidRPr="009B33E0"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_Ref136351905 \w \h </w:instrText>
            </w:r>
            <w:r>
              <w:rPr>
                <w:rStyle w:val="SmartLink1"/>
                <w:sz w:val="20"/>
                <w:szCs w:val="22"/>
              </w:rPr>
            </w:r>
            <w:r>
              <w:rPr>
                <w:rStyle w:val="SmartLink1"/>
                <w:sz w:val="20"/>
                <w:szCs w:val="22"/>
              </w:rPr>
              <w:fldChar w:fldCharType="separate"/>
            </w:r>
            <w:r>
              <w:rPr>
                <w:rStyle w:val="SmartLink1"/>
                <w:sz w:val="20"/>
                <w:szCs w:val="22"/>
              </w:rPr>
              <w:t>P.9.5.3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830BA97" w14:textId="77777777" w:rsidR="007A37B3" w:rsidRPr="009B33E0" w:rsidRDefault="007A37B3" w:rsidP="004E6F75">
            <w:pPr>
              <w:pStyle w:val="TablesHeadingGSCyan"/>
              <w:framePr w:hSpace="0" w:wrap="auto" w:vAnchor="margin" w:hAnchor="text" w:yAlign="inline"/>
              <w:spacing w:line="276" w:lineRule="auto"/>
              <w:rPr>
                <w:caps w:val="0"/>
                <w:color w:val="4D4D4C"/>
                <w:sz w:val="20"/>
                <w:szCs w:val="20"/>
              </w:rPr>
            </w:pPr>
            <w:r w:rsidRPr="006160F8">
              <w:rPr>
                <w:caps w:val="0"/>
                <w:color w:val="4D4D4C"/>
                <w:sz w:val="20"/>
                <w:szCs w:val="20"/>
              </w:rPr>
              <w:t xml:space="preserve">Does the project involve </w:t>
            </w:r>
            <w:r>
              <w:rPr>
                <w:caps w:val="0"/>
                <w:color w:val="4D4D4C"/>
                <w:sz w:val="20"/>
                <w:szCs w:val="20"/>
              </w:rPr>
              <w:t xml:space="preserve">risk of </w:t>
            </w:r>
            <w:r w:rsidRPr="006160F8">
              <w:rPr>
                <w:caps w:val="0"/>
                <w:color w:val="4D4D4C"/>
                <w:sz w:val="20"/>
                <w:szCs w:val="20"/>
              </w:rPr>
              <w:t>release of hazardous materials resulting from their production, transportation, handling, storage, or use?</w:t>
            </w:r>
          </w:p>
        </w:tc>
        <w:tc>
          <w:tcPr>
            <w:tcW w:w="954" w:type="pct"/>
            <w:tcBorders>
              <w:top w:val="single" w:sz="4" w:space="0" w:color="auto"/>
              <w:left w:val="single" w:sz="4" w:space="0" w:color="auto"/>
              <w:bottom w:val="single" w:sz="4" w:space="0" w:color="auto"/>
            </w:tcBorders>
          </w:tcPr>
          <w:p w14:paraId="2072F9AA"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75E0BB2F" w14:textId="60422CA7" w:rsidR="007A37B3" w:rsidRPr="004435CF" w:rsidRDefault="00000000" w:rsidP="004435CF">
            <w:sdt>
              <w:sdtPr>
                <w:rPr>
                  <w:caps/>
                  <w:sz w:val="20"/>
                  <w:szCs w:val="20"/>
                </w:rPr>
                <w:id w:val="1709683445"/>
                <w14:checkbox>
                  <w14:checked w14:val="1"/>
                  <w14:checkedState w14:val="2612" w14:font="MS Gothic"/>
                  <w14:uncheckedState w14:val="2610" w14:font="MS Gothic"/>
                </w14:checkbox>
              </w:sdtPr>
              <w:sdtContent>
                <w:r w:rsidR="004435CF">
                  <w:rPr>
                    <w:rFonts w:ascii="MS Gothic" w:eastAsia="MS Gothic" w:hAnsi="MS Gothic" w:hint="eastAsia"/>
                    <w:caps/>
                    <w:sz w:val="20"/>
                    <w:szCs w:val="20"/>
                  </w:rPr>
                  <w:t>☒</w:t>
                </w:r>
              </w:sdtContent>
            </w:sdt>
            <w:r w:rsidR="004435CF" w:rsidRPr="005E36C8" w:rsidDel="00A63097">
              <w:rPr>
                <w:caps/>
                <w:sz w:val="20"/>
                <w:szCs w:val="20"/>
              </w:rPr>
              <w:t xml:space="preserve"> </w:t>
            </w:r>
            <w:r w:rsidR="004435CF" w:rsidDel="00A63097">
              <w:rPr>
                <w:caps/>
                <w:sz w:val="20"/>
                <w:szCs w:val="20"/>
              </w:rPr>
              <w:t>No</w:t>
            </w:r>
          </w:p>
        </w:tc>
      </w:tr>
      <w:tr w:rsidR="007A37B3" w:rsidRPr="000825D8" w14:paraId="6C614AC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355F7A6" w14:textId="77777777" w:rsidR="007A37B3" w:rsidRPr="009B33E0"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_Ref136350762 \w \h </w:instrText>
            </w:r>
            <w:r>
              <w:rPr>
                <w:rStyle w:val="SmartLink1"/>
                <w:sz w:val="20"/>
                <w:szCs w:val="22"/>
              </w:rPr>
            </w:r>
            <w:r>
              <w:rPr>
                <w:rStyle w:val="SmartLink1"/>
                <w:sz w:val="20"/>
                <w:szCs w:val="22"/>
              </w:rPr>
              <w:fldChar w:fldCharType="separate"/>
            </w:r>
            <w:r>
              <w:rPr>
                <w:rStyle w:val="SmartLink1"/>
                <w:sz w:val="20"/>
                <w:szCs w:val="22"/>
              </w:rPr>
              <w:t>P.9.5.5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40A7A29" w14:textId="77777777" w:rsidR="007A37B3" w:rsidRPr="009B33E0" w:rsidRDefault="007A37B3" w:rsidP="004E6F75">
            <w:pPr>
              <w:pStyle w:val="TablesHeadingGSCyan"/>
              <w:framePr w:hSpace="0" w:wrap="auto" w:vAnchor="margin" w:hAnchor="text" w:yAlign="inline"/>
              <w:spacing w:line="276" w:lineRule="auto"/>
              <w:rPr>
                <w:caps w:val="0"/>
                <w:color w:val="4D4D4C"/>
                <w:sz w:val="20"/>
                <w:szCs w:val="20"/>
              </w:rPr>
            </w:pPr>
            <w:r w:rsidRPr="009B33E0">
              <w:rPr>
                <w:caps w:val="0"/>
                <w:color w:val="4D4D4C"/>
                <w:sz w:val="20"/>
                <w:szCs w:val="20"/>
              </w:rPr>
              <w:t>Does the project involve the use of any chemicals or materials subject to international bans or phase-outs?</w:t>
            </w:r>
          </w:p>
        </w:tc>
        <w:tc>
          <w:tcPr>
            <w:tcW w:w="954" w:type="pct"/>
            <w:tcBorders>
              <w:top w:val="single" w:sz="4" w:space="0" w:color="auto"/>
              <w:left w:val="single" w:sz="4" w:space="0" w:color="auto"/>
              <w:bottom w:val="single" w:sz="4" w:space="0" w:color="auto"/>
            </w:tcBorders>
          </w:tcPr>
          <w:p w14:paraId="50FD7573"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68F8EAD" w14:textId="66533226" w:rsidR="007A37B3" w:rsidRPr="004435CF" w:rsidRDefault="00000000" w:rsidP="004435CF">
            <w:sdt>
              <w:sdtPr>
                <w:rPr>
                  <w:caps/>
                  <w:sz w:val="20"/>
                  <w:szCs w:val="20"/>
                </w:rPr>
                <w:id w:val="-1183892996"/>
                <w14:checkbox>
                  <w14:checked w14:val="1"/>
                  <w14:checkedState w14:val="2612" w14:font="MS Gothic"/>
                  <w14:uncheckedState w14:val="2610" w14:font="MS Gothic"/>
                </w14:checkbox>
              </w:sdtPr>
              <w:sdtContent>
                <w:r w:rsidR="004435CF">
                  <w:rPr>
                    <w:rFonts w:ascii="MS Gothic" w:eastAsia="MS Gothic" w:hAnsi="MS Gothic" w:hint="eastAsia"/>
                    <w:caps/>
                    <w:sz w:val="20"/>
                    <w:szCs w:val="20"/>
                  </w:rPr>
                  <w:t>☒</w:t>
                </w:r>
              </w:sdtContent>
            </w:sdt>
            <w:r w:rsidR="004435CF" w:rsidRPr="005E36C8" w:rsidDel="00A63097">
              <w:rPr>
                <w:caps/>
                <w:sz w:val="20"/>
                <w:szCs w:val="20"/>
              </w:rPr>
              <w:t xml:space="preserve"> </w:t>
            </w:r>
            <w:r w:rsidR="004435CF" w:rsidDel="00A63097">
              <w:rPr>
                <w:caps/>
                <w:sz w:val="20"/>
                <w:szCs w:val="20"/>
              </w:rPr>
              <w:t>No</w:t>
            </w:r>
          </w:p>
        </w:tc>
      </w:tr>
      <w:tr w:rsidR="007A37B3" w:rsidRPr="000825D8" w14:paraId="73476744" w14:textId="77777777" w:rsidTr="004E6F75">
        <w:trPr>
          <w:trHeight w:val="364"/>
        </w:trPr>
        <w:tc>
          <w:tcPr>
            <w:tcW w:w="5000" w:type="pct"/>
            <w:gridSpan w:val="3"/>
            <w:tcBorders>
              <w:top w:val="single" w:sz="4" w:space="0" w:color="auto"/>
              <w:bottom w:val="single" w:sz="4" w:space="0" w:color="auto"/>
            </w:tcBorders>
            <w:noWrap/>
            <w:vAlign w:val="top"/>
          </w:tcPr>
          <w:p w14:paraId="6B7E9C84" w14:textId="77777777" w:rsidR="007A37B3" w:rsidRPr="000C05E8"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53E841FB"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5518A86"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743C0307" w14:textId="77777777" w:rsidR="007A37B3" w:rsidRDefault="007A37B3" w:rsidP="004E6F75">
            <w:pPr>
              <w:pStyle w:val="TablesHeadingGSCyan"/>
              <w:framePr w:hSpace="0" w:wrap="auto" w:vAnchor="margin" w:hAnchor="text" w:yAlign="inline"/>
              <w:spacing w:line="276" w:lineRule="auto"/>
              <w:rPr>
                <w:caps w:val="0"/>
                <w:color w:val="515151" w:themeColor="text1"/>
                <w:sz w:val="20"/>
                <w:szCs w:val="22"/>
              </w:rPr>
            </w:pPr>
          </w:p>
          <w:p w14:paraId="3D4D2744" w14:textId="77777777" w:rsidR="007A37B3" w:rsidRPr="00BF1765" w:rsidRDefault="007A37B3" w:rsidP="004E6F75"/>
        </w:tc>
      </w:tr>
      <w:tr w:rsidR="007A37B3" w:rsidRPr="005E36C8" w14:paraId="520BDFDC" w14:textId="77777777" w:rsidTr="004E6F75">
        <w:trPr>
          <w:trHeight w:val="364"/>
        </w:trPr>
        <w:tc>
          <w:tcPr>
            <w:tcW w:w="5000" w:type="pct"/>
            <w:gridSpan w:val="3"/>
            <w:tcBorders>
              <w:top w:val="single" w:sz="4" w:space="0" w:color="auto"/>
              <w:bottom w:val="single" w:sz="4" w:space="0" w:color="auto"/>
            </w:tcBorders>
            <w:noWrap/>
            <w:vAlign w:val="top"/>
          </w:tcPr>
          <w:p w14:paraId="103811B4"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5ED1BB48"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C97E0FA" w14:textId="77777777" w:rsidR="007A37B3" w:rsidRPr="005E36C8" w:rsidRDefault="007A37B3" w:rsidP="004E6F75">
            <w:pPr>
              <w:pStyle w:val="TablesHeadingGSCyan"/>
              <w:framePr w:hSpace="0" w:wrap="auto" w:vAnchor="margin" w:hAnchor="text" w:yAlign="inline"/>
              <w:rPr>
                <w:caps w:val="0"/>
                <w:color w:val="4D4D4C"/>
                <w:sz w:val="20"/>
                <w:szCs w:val="22"/>
              </w:rPr>
            </w:pPr>
            <w:r w:rsidRPr="009B33E0">
              <w:rPr>
                <w:rStyle w:val="SmartLink1"/>
                <w:sz w:val="20"/>
                <w:szCs w:val="22"/>
              </w:rPr>
              <w:fldChar w:fldCharType="begin"/>
            </w:r>
            <w:r w:rsidRPr="009B33E0">
              <w:rPr>
                <w:rStyle w:val="SmartLink1"/>
                <w:sz w:val="20"/>
                <w:szCs w:val="22"/>
              </w:rPr>
              <w:instrText xml:space="preserve"> REF _Ref136350658 \w \h </w:instrText>
            </w:r>
            <w:r>
              <w:rPr>
                <w:rStyle w:val="SmartLink1"/>
                <w:sz w:val="20"/>
                <w:szCs w:val="22"/>
              </w:rPr>
              <w:instrText xml:space="preserve"> \* MERGEFORMAT </w:instrText>
            </w:r>
            <w:r w:rsidRPr="009B33E0">
              <w:rPr>
                <w:rStyle w:val="SmartLink1"/>
                <w:sz w:val="20"/>
                <w:szCs w:val="22"/>
              </w:rPr>
            </w:r>
            <w:r w:rsidRPr="009B33E0">
              <w:rPr>
                <w:rStyle w:val="SmartLink1"/>
                <w:sz w:val="20"/>
                <w:szCs w:val="22"/>
              </w:rPr>
              <w:fldChar w:fldCharType="separate"/>
            </w:r>
            <w:r w:rsidRPr="009B33E0">
              <w:rPr>
                <w:rStyle w:val="SmartLink1"/>
                <w:sz w:val="20"/>
                <w:szCs w:val="22"/>
              </w:rPr>
              <w:t>P.9.5.1 |</w:t>
            </w:r>
            <w:r w:rsidRPr="009B33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599E996E" w14:textId="77777777" w:rsidR="007A37B3" w:rsidRPr="005E36C8" w:rsidRDefault="007A37B3" w:rsidP="004E6F75">
            <w:pPr>
              <w:pStyle w:val="TablesHeadingGSCyan"/>
              <w:framePr w:hSpace="0" w:wrap="auto" w:vAnchor="margin" w:hAnchor="text" w:yAlign="inline"/>
              <w:rPr>
                <w:caps w:val="0"/>
                <w:color w:val="4D4D4C"/>
                <w:sz w:val="20"/>
                <w:szCs w:val="20"/>
              </w:rPr>
            </w:pPr>
            <w:r>
              <w:t xml:space="preserve"> </w:t>
            </w:r>
            <w:r w:rsidRPr="009B33E0">
              <w:rPr>
                <w:caps w:val="0"/>
                <w:color w:val="4D4D4C"/>
                <w:sz w:val="20"/>
                <w:szCs w:val="20"/>
              </w:rPr>
              <w:t>the generation and management of waste materials?</w:t>
            </w:r>
          </w:p>
        </w:tc>
        <w:tc>
          <w:tcPr>
            <w:tcW w:w="954" w:type="pct"/>
            <w:tcBorders>
              <w:top w:val="single" w:sz="4" w:space="0" w:color="auto"/>
              <w:left w:val="single" w:sz="4" w:space="0" w:color="auto"/>
              <w:bottom w:val="single" w:sz="4" w:space="0" w:color="auto"/>
            </w:tcBorders>
            <w:vAlign w:val="top"/>
          </w:tcPr>
          <w:p w14:paraId="3470FD29"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70338373"/>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6DACCC75" w14:textId="77777777" w:rsidR="007A37B3" w:rsidRPr="005E36C8" w:rsidDel="00FB5485" w:rsidRDefault="00000000" w:rsidP="004E6F75">
            <w:sdt>
              <w:sdtPr>
                <w:rPr>
                  <w:caps/>
                  <w:sz w:val="20"/>
                  <w:szCs w:val="20"/>
                </w:rPr>
                <w:id w:val="-108243967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192C980C" w14:textId="64A526B4"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57601589"/>
                <w14:checkbox>
                  <w14:checked w14:val="1"/>
                  <w14:checkedState w14:val="2612" w14:font="MS Gothic"/>
                  <w14:uncheckedState w14:val="2610" w14:font="MS Gothic"/>
                </w14:checkbox>
              </w:sdtPr>
              <w:sdtContent>
                <w:r w:rsidR="008A5D2A">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7B94633F"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F0A9877" w14:textId="77777777" w:rsidR="007A37B3" w:rsidRPr="005E36C8" w:rsidRDefault="007A37B3" w:rsidP="004E6F75">
            <w:pPr>
              <w:pStyle w:val="TablesHeadingGSCyan"/>
              <w:framePr w:hSpace="0" w:wrap="auto" w:vAnchor="margin" w:hAnchor="text" w:yAlign="inline"/>
              <w:rPr>
                <w:caps w:val="0"/>
                <w:color w:val="4D4D4C"/>
                <w:sz w:val="20"/>
                <w:szCs w:val="22"/>
              </w:rPr>
            </w:pPr>
            <w:r w:rsidRPr="009B33E0">
              <w:rPr>
                <w:rStyle w:val="SmartLink1"/>
                <w:sz w:val="20"/>
                <w:szCs w:val="22"/>
              </w:rPr>
              <w:fldChar w:fldCharType="begin"/>
            </w:r>
            <w:r w:rsidRPr="009B33E0">
              <w:rPr>
                <w:rStyle w:val="SmartLink1"/>
                <w:sz w:val="20"/>
                <w:szCs w:val="22"/>
              </w:rPr>
              <w:instrText xml:space="preserve"> REF _Ref136350658 \w \h </w:instrText>
            </w:r>
            <w:r>
              <w:rPr>
                <w:rStyle w:val="SmartLink1"/>
                <w:sz w:val="20"/>
                <w:szCs w:val="22"/>
              </w:rPr>
              <w:instrText xml:space="preserve"> \* MERGEFORMAT </w:instrText>
            </w:r>
            <w:r w:rsidRPr="009B33E0">
              <w:rPr>
                <w:rStyle w:val="SmartLink1"/>
                <w:sz w:val="20"/>
                <w:szCs w:val="22"/>
              </w:rPr>
            </w:r>
            <w:r w:rsidRPr="009B33E0">
              <w:rPr>
                <w:rStyle w:val="SmartLink1"/>
                <w:sz w:val="20"/>
                <w:szCs w:val="22"/>
              </w:rPr>
              <w:fldChar w:fldCharType="separate"/>
            </w:r>
            <w:r w:rsidRPr="009B33E0">
              <w:rPr>
                <w:rStyle w:val="SmartLink1"/>
                <w:sz w:val="20"/>
                <w:szCs w:val="22"/>
              </w:rPr>
              <w:t>P.9.5.1 |</w:t>
            </w:r>
            <w:r w:rsidRPr="009B33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4487E8DE" w14:textId="77777777" w:rsidR="007A37B3" w:rsidRPr="005E36C8" w:rsidRDefault="007A37B3" w:rsidP="004E6F75">
            <w:pPr>
              <w:pStyle w:val="TablesHeadingGSCyan"/>
              <w:framePr w:hSpace="0" w:wrap="auto" w:vAnchor="margin" w:hAnchor="text" w:yAlign="inline"/>
              <w:rPr>
                <w:caps w:val="0"/>
                <w:color w:val="4D4D4C"/>
                <w:sz w:val="20"/>
                <w:szCs w:val="20"/>
              </w:rPr>
            </w:pPr>
            <w:r w:rsidRPr="009B33E0">
              <w:rPr>
                <w:caps w:val="0"/>
                <w:color w:val="4D4D4C"/>
                <w:sz w:val="20"/>
                <w:szCs w:val="20"/>
              </w:rPr>
              <w:t>treatment, destruction, or disposal of waste material?</w:t>
            </w:r>
          </w:p>
        </w:tc>
        <w:tc>
          <w:tcPr>
            <w:tcW w:w="954" w:type="pct"/>
            <w:tcBorders>
              <w:top w:val="single" w:sz="4" w:space="0" w:color="auto"/>
              <w:left w:val="single" w:sz="4" w:space="0" w:color="auto"/>
              <w:bottom w:val="single" w:sz="4" w:space="0" w:color="auto"/>
            </w:tcBorders>
          </w:tcPr>
          <w:p w14:paraId="2CFD6C1C"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8029632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11293163" w14:textId="07803FFF" w:rsidR="007A37B3" w:rsidRPr="005E36C8" w:rsidDel="00FB5485" w:rsidRDefault="00000000" w:rsidP="004E6F75">
            <w:sdt>
              <w:sdtPr>
                <w:rPr>
                  <w:caps/>
                  <w:sz w:val="20"/>
                  <w:szCs w:val="20"/>
                </w:rPr>
                <w:id w:val="-1479600159"/>
                <w14:checkbox>
                  <w14:checked w14:val="1"/>
                  <w14:checkedState w14:val="2612" w14:font="MS Gothic"/>
                  <w14:uncheckedState w14:val="2610" w14:font="MS Gothic"/>
                </w14:checkbox>
              </w:sdtPr>
              <w:sdtContent>
                <w:r w:rsidR="008A5D2A">
                  <w:rPr>
                    <w:rFonts w:ascii="MS Gothic" w:eastAsia="MS Gothic" w:hAnsi="MS Gothic"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745853D1" w14:textId="10A83476"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83926981"/>
                <w14:checkbox>
                  <w14:checked w14:val="0"/>
                  <w14:checkedState w14:val="2612" w14:font="MS Gothic"/>
                  <w14:uncheckedState w14:val="2610" w14:font="MS Gothic"/>
                </w14:checkbox>
              </w:sdtPr>
              <w:sdtContent>
                <w:r w:rsidR="008A5D2A">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053E99A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6B05E81" w14:textId="77777777" w:rsidR="007A37B3" w:rsidRPr="005E36C8" w:rsidRDefault="007A37B3" w:rsidP="004E6F75">
            <w:pPr>
              <w:pStyle w:val="TablesHeadingGSCyan"/>
              <w:framePr w:hSpace="0" w:wrap="auto" w:vAnchor="margin" w:hAnchor="text" w:yAlign="inline"/>
              <w:rPr>
                <w:caps w:val="0"/>
                <w:color w:val="4D4D4C"/>
                <w:sz w:val="20"/>
                <w:szCs w:val="22"/>
              </w:rPr>
            </w:pPr>
            <w:r w:rsidRPr="009B33E0">
              <w:rPr>
                <w:rStyle w:val="SmartLink1"/>
                <w:sz w:val="20"/>
                <w:szCs w:val="22"/>
              </w:rPr>
              <w:fldChar w:fldCharType="begin"/>
            </w:r>
            <w:r w:rsidRPr="009B33E0">
              <w:rPr>
                <w:rStyle w:val="SmartLink1"/>
                <w:sz w:val="20"/>
                <w:szCs w:val="22"/>
              </w:rPr>
              <w:instrText xml:space="preserve"> REF _Ref136350658 \w \h </w:instrText>
            </w:r>
            <w:r>
              <w:rPr>
                <w:rStyle w:val="SmartLink1"/>
                <w:sz w:val="20"/>
                <w:szCs w:val="22"/>
              </w:rPr>
              <w:instrText xml:space="preserve"> \* MERGEFORMAT </w:instrText>
            </w:r>
            <w:r w:rsidRPr="009B33E0">
              <w:rPr>
                <w:rStyle w:val="SmartLink1"/>
                <w:sz w:val="20"/>
                <w:szCs w:val="22"/>
              </w:rPr>
            </w:r>
            <w:r w:rsidRPr="009B33E0">
              <w:rPr>
                <w:rStyle w:val="SmartLink1"/>
                <w:sz w:val="20"/>
                <w:szCs w:val="22"/>
              </w:rPr>
              <w:fldChar w:fldCharType="separate"/>
            </w:r>
            <w:r w:rsidRPr="009B33E0">
              <w:rPr>
                <w:rStyle w:val="SmartLink1"/>
                <w:sz w:val="20"/>
                <w:szCs w:val="22"/>
              </w:rPr>
              <w:t>P.9.5.1 |</w:t>
            </w:r>
            <w:r w:rsidRPr="009B33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7261CA8"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d</w:t>
            </w:r>
            <w:r w:rsidRPr="00C10F43">
              <w:rPr>
                <w:caps w:val="0"/>
                <w:color w:val="4D4D4C"/>
                <w:sz w:val="20"/>
                <w:szCs w:val="20"/>
              </w:rPr>
              <w:t>oes the project involve an environmentally friendly method that includes appropriate control of emissions and residues resulting from the handling and processing of waste material?</w:t>
            </w:r>
          </w:p>
        </w:tc>
        <w:tc>
          <w:tcPr>
            <w:tcW w:w="954" w:type="pct"/>
            <w:tcBorders>
              <w:top w:val="single" w:sz="4" w:space="0" w:color="auto"/>
              <w:left w:val="single" w:sz="4" w:space="0" w:color="auto"/>
              <w:bottom w:val="single" w:sz="4" w:space="0" w:color="auto"/>
            </w:tcBorders>
          </w:tcPr>
          <w:p w14:paraId="4C262FCC"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4937699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70048BFC" w14:textId="37EA66F4" w:rsidR="007A37B3" w:rsidRPr="005E36C8" w:rsidDel="00FB5485" w:rsidRDefault="00000000" w:rsidP="004E6F75">
            <w:sdt>
              <w:sdtPr>
                <w:rPr>
                  <w:caps/>
                  <w:sz w:val="20"/>
                  <w:szCs w:val="20"/>
                </w:rPr>
                <w:id w:val="-1011913655"/>
                <w14:checkbox>
                  <w14:checked w14:val="0"/>
                  <w14:checkedState w14:val="2612" w14:font="MS Gothic"/>
                  <w14:uncheckedState w14:val="2610" w14:font="MS Gothic"/>
                </w14:checkbox>
              </w:sdtPr>
              <w:sdtContent>
                <w:r w:rsidR="008A5D2A">
                  <w:rPr>
                    <w:rFonts w:ascii="MS Gothic" w:eastAsia="MS Gothic" w:hAnsi="MS Gothic"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797B2B71" w14:textId="7F885426"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88605328"/>
                <w14:checkbox>
                  <w14:checked w14:val="1"/>
                  <w14:checkedState w14:val="2612" w14:font="MS Gothic"/>
                  <w14:uncheckedState w14:val="2610" w14:font="MS Gothic"/>
                </w14:checkbox>
              </w:sdtPr>
              <w:sdtContent>
                <w:r w:rsidR="008A5D2A">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130116FB"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D9911B4" w14:textId="77777777" w:rsidR="007A37B3" w:rsidRPr="009B33E0"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_Ref136351905 \w \h  \* MERGEFORMAT </w:instrText>
            </w:r>
            <w:r>
              <w:rPr>
                <w:rStyle w:val="SmartLink1"/>
                <w:sz w:val="20"/>
                <w:szCs w:val="22"/>
              </w:rPr>
            </w:r>
            <w:r>
              <w:rPr>
                <w:rStyle w:val="SmartLink1"/>
                <w:sz w:val="20"/>
                <w:szCs w:val="22"/>
              </w:rPr>
              <w:fldChar w:fldCharType="separate"/>
            </w:r>
            <w:r>
              <w:rPr>
                <w:rStyle w:val="SmartLink1"/>
                <w:sz w:val="20"/>
                <w:szCs w:val="22"/>
              </w:rPr>
              <w:t>P.9.5.3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0448FA2A" w14:textId="77777777" w:rsidR="007A37B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risk of </w:t>
            </w:r>
            <w:r w:rsidRPr="006160F8">
              <w:rPr>
                <w:caps w:val="0"/>
                <w:color w:val="4D4D4C"/>
                <w:sz w:val="20"/>
                <w:szCs w:val="20"/>
              </w:rPr>
              <w:t>release of hazardous materials resulting from their production, transportation, handling, storage, or use</w:t>
            </w:r>
            <w:r>
              <w:rPr>
                <w:caps w:val="0"/>
                <w:color w:val="4D4D4C"/>
                <w:sz w:val="20"/>
                <w:szCs w:val="20"/>
              </w:rPr>
              <w:t xml:space="preserve">? </w:t>
            </w:r>
          </w:p>
        </w:tc>
        <w:tc>
          <w:tcPr>
            <w:tcW w:w="954" w:type="pct"/>
            <w:tcBorders>
              <w:top w:val="single" w:sz="4" w:space="0" w:color="auto"/>
              <w:left w:val="single" w:sz="4" w:space="0" w:color="auto"/>
              <w:bottom w:val="single" w:sz="4" w:space="0" w:color="auto"/>
            </w:tcBorders>
          </w:tcPr>
          <w:p w14:paraId="7EB1D394"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3560054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70EC90F" w14:textId="5C586432" w:rsidR="007A37B3" w:rsidRPr="005E36C8" w:rsidDel="00FB5485" w:rsidRDefault="00000000" w:rsidP="004E6F75">
            <w:sdt>
              <w:sdtPr>
                <w:rPr>
                  <w:caps/>
                  <w:sz w:val="20"/>
                  <w:szCs w:val="20"/>
                </w:rPr>
                <w:id w:val="1468086184"/>
                <w14:checkbox>
                  <w14:checked w14:val="1"/>
                  <w14:checkedState w14:val="2612" w14:font="MS Gothic"/>
                  <w14:uncheckedState w14:val="2610" w14:font="MS Gothic"/>
                </w14:checkbox>
              </w:sdtPr>
              <w:sdtContent>
                <w:r w:rsidR="008A5D2A">
                  <w:rPr>
                    <w:rFonts w:ascii="MS Gothic" w:eastAsia="MS Gothic" w:hAnsi="MS Gothic"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5D43F454"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1273663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52953A8A"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BDB5435" w14:textId="77777777" w:rsidR="007A37B3" w:rsidRPr="009B33E0"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_Ref136351905 \w \h  \* MERGEFORMAT </w:instrText>
            </w:r>
            <w:r>
              <w:rPr>
                <w:rStyle w:val="SmartLink1"/>
                <w:sz w:val="20"/>
                <w:szCs w:val="22"/>
              </w:rPr>
            </w:r>
            <w:r>
              <w:rPr>
                <w:rStyle w:val="SmartLink1"/>
                <w:sz w:val="20"/>
                <w:szCs w:val="22"/>
              </w:rPr>
              <w:fldChar w:fldCharType="separate"/>
            </w:r>
            <w:r>
              <w:rPr>
                <w:rStyle w:val="SmartLink1"/>
                <w:sz w:val="20"/>
                <w:szCs w:val="22"/>
              </w:rPr>
              <w:t>P.9.5.3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83A3180" w14:textId="77777777" w:rsidR="007A37B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does project has measures in place to address health risks?</w:t>
            </w:r>
          </w:p>
        </w:tc>
        <w:tc>
          <w:tcPr>
            <w:tcW w:w="954" w:type="pct"/>
            <w:tcBorders>
              <w:top w:val="single" w:sz="4" w:space="0" w:color="auto"/>
              <w:left w:val="single" w:sz="4" w:space="0" w:color="auto"/>
              <w:bottom w:val="single" w:sz="4" w:space="0" w:color="auto"/>
            </w:tcBorders>
          </w:tcPr>
          <w:p w14:paraId="0B89B07A"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45172173"/>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3C43FBE8" w14:textId="77777777" w:rsidR="007A37B3" w:rsidRPr="005E36C8" w:rsidDel="00FB5485" w:rsidRDefault="00000000" w:rsidP="004E6F75">
            <w:sdt>
              <w:sdtPr>
                <w:rPr>
                  <w:caps/>
                  <w:sz w:val="20"/>
                  <w:szCs w:val="20"/>
                </w:rPr>
                <w:id w:val="-159068740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1723C6FB" w14:textId="580E7943"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51993603"/>
                <w14:checkbox>
                  <w14:checked w14:val="1"/>
                  <w14:checkedState w14:val="2612" w14:font="MS Gothic"/>
                  <w14:uncheckedState w14:val="2610" w14:font="MS Gothic"/>
                </w14:checkbox>
              </w:sdtPr>
              <w:sdtContent>
                <w:r w:rsidR="008A5D2A">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47A72E41"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1F3922E" w14:textId="77777777" w:rsidR="007A37B3" w:rsidRPr="009B33E0"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_Ref136352402 \w \h </w:instrText>
            </w:r>
            <w:r>
              <w:rPr>
                <w:rStyle w:val="SmartLink1"/>
                <w:sz w:val="20"/>
                <w:szCs w:val="22"/>
              </w:rPr>
            </w:r>
            <w:r>
              <w:rPr>
                <w:rStyle w:val="SmartLink1"/>
                <w:sz w:val="20"/>
                <w:szCs w:val="22"/>
              </w:rPr>
              <w:fldChar w:fldCharType="separate"/>
            </w:r>
            <w:r>
              <w:rPr>
                <w:rStyle w:val="SmartLink1"/>
                <w:sz w:val="20"/>
                <w:szCs w:val="22"/>
              </w:rPr>
              <w:t>P.9.5.4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383BC494" w14:textId="77777777" w:rsidR="007A37B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Involve </w:t>
            </w:r>
            <w:r w:rsidRPr="006160F8">
              <w:rPr>
                <w:caps w:val="0"/>
                <w:color w:val="4D4D4C"/>
                <w:sz w:val="20"/>
                <w:szCs w:val="20"/>
              </w:rPr>
              <w:t>manufacture, trade, and use of chemicals and hazardous materials subject to international bans or phase-outs due to their high toxicity to living organisms, environmental persistence, potential for bioaccumulation, or potential for depletion of the ozone layer</w:t>
            </w:r>
          </w:p>
        </w:tc>
        <w:tc>
          <w:tcPr>
            <w:tcW w:w="954" w:type="pct"/>
            <w:tcBorders>
              <w:top w:val="single" w:sz="4" w:space="0" w:color="auto"/>
              <w:left w:val="single" w:sz="4" w:space="0" w:color="auto"/>
              <w:bottom w:val="single" w:sz="4" w:space="0" w:color="auto"/>
            </w:tcBorders>
          </w:tcPr>
          <w:p w14:paraId="67F141BF"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24898506"/>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2D743061" w14:textId="77777777" w:rsidR="007A37B3" w:rsidRPr="005E36C8" w:rsidDel="00FB5485" w:rsidRDefault="00000000" w:rsidP="004E6F75">
            <w:sdt>
              <w:sdtPr>
                <w:rPr>
                  <w:caps/>
                  <w:sz w:val="20"/>
                  <w:szCs w:val="20"/>
                </w:rPr>
                <w:id w:val="-718439610"/>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5D70B39B" w14:textId="7641399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113275610"/>
                <w14:checkbox>
                  <w14:checked w14:val="1"/>
                  <w14:checkedState w14:val="2612" w14:font="MS Gothic"/>
                  <w14:uncheckedState w14:val="2610" w14:font="MS Gothic"/>
                </w14:checkbox>
              </w:sdtPr>
              <w:sdtContent>
                <w:r w:rsidR="008A5D2A">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4E9165D4" w14:textId="77777777" w:rsidTr="004E6F75">
        <w:trPr>
          <w:trHeight w:val="364"/>
        </w:trPr>
        <w:tc>
          <w:tcPr>
            <w:tcW w:w="5000" w:type="pct"/>
            <w:gridSpan w:val="3"/>
            <w:tcBorders>
              <w:top w:val="single" w:sz="4" w:space="0" w:color="auto"/>
              <w:bottom w:val="single" w:sz="4" w:space="0" w:color="auto"/>
            </w:tcBorders>
            <w:noWrap/>
            <w:vAlign w:val="top"/>
          </w:tcPr>
          <w:p w14:paraId="73A6517F"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6D9CF66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AFC570C"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7DA449D0" w14:textId="77777777" w:rsidR="007A37B3" w:rsidRPr="00C506C4" w:rsidRDefault="007A37B3" w:rsidP="004E6F75">
            <w:pPr>
              <w:pStyle w:val="TablesHeadingGSCyan"/>
              <w:framePr w:hSpace="0" w:wrap="auto" w:vAnchor="margin" w:hAnchor="text" w:yAlign="inline"/>
              <w:spacing w:line="276" w:lineRule="auto"/>
              <w:rPr>
                <w:caps w:val="0"/>
                <w:color w:val="515151" w:themeColor="text1"/>
                <w:sz w:val="20"/>
                <w:szCs w:val="20"/>
              </w:rPr>
            </w:pPr>
          </w:p>
          <w:p w14:paraId="22B0A454" w14:textId="77777777" w:rsidR="007A37B3" w:rsidRPr="00C506C4" w:rsidRDefault="007A37B3" w:rsidP="004E6F75"/>
        </w:tc>
      </w:tr>
      <w:tr w:rsidR="007A37B3" w:rsidRPr="000825D8" w14:paraId="3A1037A9" w14:textId="77777777" w:rsidTr="004E6F75">
        <w:trPr>
          <w:trHeight w:val="364"/>
        </w:trPr>
        <w:tc>
          <w:tcPr>
            <w:tcW w:w="5000" w:type="pct"/>
            <w:gridSpan w:val="3"/>
            <w:tcBorders>
              <w:top w:val="single" w:sz="4" w:space="0" w:color="auto"/>
              <w:bottom w:val="single" w:sz="4" w:space="0" w:color="auto"/>
            </w:tcBorders>
            <w:noWrap/>
            <w:vAlign w:val="top"/>
          </w:tcPr>
          <w:p w14:paraId="39A640C9" w14:textId="77777777" w:rsidR="007A37B3" w:rsidRPr="000825D8" w:rsidRDefault="007A37B3" w:rsidP="004E6F75">
            <w:pPr>
              <w:pStyle w:val="TablesHeadingGSCyan"/>
              <w:framePr w:hSpace="0" w:wrap="auto" w:vAnchor="margin" w:hAnchor="text" w:yAlign="inline"/>
              <w:spacing w:line="276" w:lineRule="auto"/>
              <w:rPr>
                <w:i/>
                <w:iCs/>
                <w:caps w:val="0"/>
                <w:color w:val="005B5E" w:themeColor="accent1" w:themeShade="7F"/>
                <w:sz w:val="24"/>
                <w:lang w:val="en-SG"/>
              </w:rPr>
            </w:pPr>
            <w:r w:rsidRPr="00C506C4">
              <w:rPr>
                <w:rStyle w:val="SmartLink1"/>
              </w:rPr>
              <w:fldChar w:fldCharType="begin"/>
            </w:r>
            <w:r w:rsidRPr="00C506C4">
              <w:rPr>
                <w:rStyle w:val="SmartLink1"/>
              </w:rPr>
              <w:instrText xml:space="preserve"> REF _Ref136352453 \w \h </w:instrText>
            </w:r>
            <w:r>
              <w:rPr>
                <w:rStyle w:val="SmartLink1"/>
              </w:rPr>
              <w:instrText xml:space="preserve"> \* MERGEFORMAT </w:instrText>
            </w:r>
            <w:r w:rsidRPr="00C506C4">
              <w:rPr>
                <w:rStyle w:val="SmartLink1"/>
              </w:rPr>
            </w:r>
            <w:r w:rsidRPr="00C506C4">
              <w:rPr>
                <w:rStyle w:val="SmartLink1"/>
              </w:rPr>
              <w:fldChar w:fldCharType="separate"/>
            </w:r>
            <w:r w:rsidRPr="00C506C4">
              <w:rPr>
                <w:rStyle w:val="SmartLink1"/>
              </w:rPr>
              <w:t>P.9.6 |</w:t>
            </w:r>
            <w:r w:rsidRPr="00C506C4">
              <w:rPr>
                <w:rStyle w:val="SmartLink1"/>
              </w:rPr>
              <w:fldChar w:fldCharType="end"/>
            </w:r>
            <w:r w:rsidRPr="00C506C4">
              <w:rPr>
                <w:rStyle w:val="SmartLink1"/>
              </w:rPr>
              <w:fldChar w:fldCharType="begin"/>
            </w:r>
            <w:r w:rsidRPr="00C506C4">
              <w:rPr>
                <w:rStyle w:val="SmartLink1"/>
              </w:rPr>
              <w:instrText xml:space="preserve"> REF _Ref136352458 \h </w:instrText>
            </w:r>
            <w:r>
              <w:rPr>
                <w:rStyle w:val="SmartLink1"/>
              </w:rPr>
              <w:instrText xml:space="preserve"> \* MERGEFORMAT </w:instrText>
            </w:r>
            <w:r w:rsidRPr="00C506C4">
              <w:rPr>
                <w:rStyle w:val="SmartLink1"/>
              </w:rPr>
            </w:r>
            <w:r w:rsidRPr="00C506C4">
              <w:rPr>
                <w:rStyle w:val="SmartLink1"/>
              </w:rPr>
              <w:fldChar w:fldCharType="separate"/>
            </w:r>
            <w:r w:rsidRPr="00C506C4">
              <w:rPr>
                <w:rStyle w:val="SmartLink1"/>
              </w:rPr>
              <w:t>Pesticides &amp; Fertilisers</w:t>
            </w:r>
            <w:r w:rsidRPr="00C506C4">
              <w:rPr>
                <w:rStyle w:val="SmartLink1"/>
              </w:rPr>
              <w:fldChar w:fldCharType="end"/>
            </w:r>
          </w:p>
        </w:tc>
      </w:tr>
      <w:tr w:rsidR="007A37B3" w:rsidRPr="000825D8" w14:paraId="0345FA2D"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B3423AA" w14:textId="77777777" w:rsidR="007A37B3" w:rsidRPr="00C506C4" w:rsidRDefault="007A37B3" w:rsidP="004E6F75">
            <w:pPr>
              <w:pStyle w:val="TablesHeadingGSCyan"/>
              <w:framePr w:hSpace="0" w:wrap="auto" w:vAnchor="margin" w:hAnchor="text" w:yAlign="inline"/>
              <w:spacing w:line="276" w:lineRule="auto"/>
              <w:rPr>
                <w:rStyle w:val="SmartLink1"/>
              </w:rPr>
            </w:pPr>
            <w:r w:rsidRPr="003C454C">
              <w:rPr>
                <w:rStyle w:val="SmartLink1"/>
                <w:sz w:val="20"/>
                <w:szCs w:val="22"/>
              </w:rPr>
              <w:fldChar w:fldCharType="begin"/>
            </w:r>
            <w:r w:rsidRPr="003C454C">
              <w:rPr>
                <w:rStyle w:val="SmartLink1"/>
                <w:sz w:val="20"/>
                <w:szCs w:val="22"/>
              </w:rPr>
              <w:instrText xml:space="preserve"> REF _Ref136352906 \r \h </w:instrText>
            </w:r>
            <w:r>
              <w:rPr>
                <w:rStyle w:val="SmartLink1"/>
                <w:sz w:val="20"/>
                <w:szCs w:val="22"/>
              </w:rPr>
              <w:instrText xml:space="preserve"> \* MERGEFORMAT </w:instrText>
            </w:r>
            <w:r w:rsidRPr="003C454C">
              <w:rPr>
                <w:rStyle w:val="SmartLink1"/>
                <w:sz w:val="20"/>
                <w:szCs w:val="22"/>
              </w:rPr>
            </w:r>
            <w:r w:rsidRPr="003C454C">
              <w:rPr>
                <w:rStyle w:val="SmartLink1"/>
                <w:sz w:val="20"/>
                <w:szCs w:val="22"/>
              </w:rPr>
              <w:fldChar w:fldCharType="separate"/>
            </w:r>
            <w:r w:rsidRPr="003C454C">
              <w:rPr>
                <w:rStyle w:val="SmartLink1"/>
                <w:sz w:val="20"/>
                <w:szCs w:val="22"/>
              </w:rPr>
              <w:t>P.9.6.1 |</w:t>
            </w:r>
            <w:r w:rsidRPr="003C454C">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3A48FF5C" w14:textId="77777777" w:rsidR="007A37B3" w:rsidRPr="003C454C" w:rsidRDefault="007A37B3" w:rsidP="004E6F75">
            <w:pPr>
              <w:pStyle w:val="TablesHeadingGSCyan"/>
              <w:framePr w:hSpace="0" w:wrap="auto" w:vAnchor="margin" w:hAnchor="text" w:yAlign="inline"/>
              <w:rPr>
                <w:caps w:val="0"/>
                <w:color w:val="4D4D4C"/>
                <w:sz w:val="20"/>
                <w:szCs w:val="20"/>
              </w:rPr>
            </w:pPr>
            <w:r w:rsidRPr="003C454C">
              <w:rPr>
                <w:caps w:val="0"/>
                <w:color w:val="4D4D4C"/>
                <w:sz w:val="20"/>
                <w:szCs w:val="20"/>
              </w:rPr>
              <w:t xml:space="preserve">Does the project involve the use of chemical pesticides? </w:t>
            </w:r>
          </w:p>
        </w:tc>
        <w:tc>
          <w:tcPr>
            <w:tcW w:w="954" w:type="pct"/>
            <w:tcBorders>
              <w:top w:val="single" w:sz="4" w:space="0" w:color="auto"/>
              <w:left w:val="single" w:sz="4" w:space="0" w:color="auto"/>
              <w:bottom w:val="single" w:sz="4" w:space="0" w:color="auto"/>
            </w:tcBorders>
          </w:tcPr>
          <w:p w14:paraId="1D7934A8"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4DE5C867" w14:textId="6FAF399B" w:rsidR="007A37B3" w:rsidRPr="008A5D2A" w:rsidRDefault="00000000" w:rsidP="008A5D2A">
            <w:pPr>
              <w:rPr>
                <w:rStyle w:val="SmartLink1"/>
                <w:rFonts w:ascii="Verdana" w:hAnsi="Verdana"/>
                <w:color w:val="4D4D4C"/>
                <w:u w:val="none"/>
                <w:shd w:val="clear" w:color="auto" w:fill="auto"/>
              </w:rPr>
            </w:pPr>
            <w:sdt>
              <w:sdtPr>
                <w:rPr>
                  <w:rFonts w:asciiTheme="minorHAnsi" w:hAnsiTheme="minorHAnsi"/>
                  <w:caps/>
                  <w:color w:val="00B9BD" w:themeColor="hyperlink"/>
                  <w:sz w:val="20"/>
                  <w:szCs w:val="20"/>
                  <w:u w:val="single"/>
                  <w:shd w:val="clear" w:color="auto" w:fill="E1DFDD"/>
                </w:rPr>
                <w:id w:val="-1943832195"/>
                <w14:checkbox>
                  <w14:checked w14:val="1"/>
                  <w14:checkedState w14:val="2612" w14:font="MS Gothic"/>
                  <w14:uncheckedState w14:val="2610" w14:font="MS Gothic"/>
                </w14:checkbox>
              </w:sdtPr>
              <w:sdtContent>
                <w:r w:rsidR="008A5D2A">
                  <w:rPr>
                    <w:rFonts w:ascii="MS Gothic" w:eastAsia="MS Gothic" w:hAnsi="MS Gothic" w:hint="eastAsia"/>
                    <w:caps/>
                    <w:sz w:val="20"/>
                    <w:szCs w:val="20"/>
                  </w:rPr>
                  <w:t>☒</w:t>
                </w:r>
              </w:sdtContent>
            </w:sdt>
            <w:r w:rsidR="008A5D2A" w:rsidRPr="005E36C8" w:rsidDel="00A63097">
              <w:rPr>
                <w:caps/>
                <w:sz w:val="20"/>
                <w:szCs w:val="20"/>
              </w:rPr>
              <w:t xml:space="preserve"> </w:t>
            </w:r>
            <w:r w:rsidR="008A5D2A" w:rsidDel="00A63097">
              <w:rPr>
                <w:caps/>
                <w:sz w:val="20"/>
                <w:szCs w:val="20"/>
              </w:rPr>
              <w:t>No</w:t>
            </w:r>
          </w:p>
        </w:tc>
      </w:tr>
      <w:tr w:rsidR="007A37B3" w:rsidRPr="000825D8" w14:paraId="651EDD6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E9B5343" w14:textId="77777777" w:rsidR="007A37B3" w:rsidRPr="003C454C"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_Ref136354752 \w \h </w:instrText>
            </w:r>
            <w:r>
              <w:rPr>
                <w:rStyle w:val="SmartLink1"/>
                <w:sz w:val="20"/>
                <w:szCs w:val="22"/>
              </w:rPr>
            </w:r>
            <w:r>
              <w:rPr>
                <w:rStyle w:val="SmartLink1"/>
                <w:sz w:val="20"/>
                <w:szCs w:val="22"/>
              </w:rPr>
              <w:fldChar w:fldCharType="separate"/>
            </w:r>
            <w:r>
              <w:rPr>
                <w:rStyle w:val="SmartLink1"/>
                <w:sz w:val="20"/>
                <w:szCs w:val="22"/>
              </w:rPr>
              <w:t>P.9.6.5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17D5ECB0" w14:textId="77777777" w:rsidR="007A37B3" w:rsidRPr="003C454C"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Does the project involve </w:t>
            </w:r>
            <w:r w:rsidRPr="00202942">
              <w:rPr>
                <w:caps w:val="0"/>
                <w:color w:val="4D4D4C"/>
                <w:sz w:val="20"/>
                <w:szCs w:val="20"/>
              </w:rPr>
              <w:t>purchase, store, manufacture, trade or use products that fall in Classes IA (extremely hazardous) and IB (highly hazardous)</w:t>
            </w:r>
          </w:p>
        </w:tc>
        <w:tc>
          <w:tcPr>
            <w:tcW w:w="954" w:type="pct"/>
            <w:tcBorders>
              <w:top w:val="single" w:sz="4" w:space="0" w:color="auto"/>
              <w:left w:val="single" w:sz="4" w:space="0" w:color="auto"/>
              <w:bottom w:val="single" w:sz="4" w:space="0" w:color="auto"/>
            </w:tcBorders>
          </w:tcPr>
          <w:p w14:paraId="04E5E106"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01F668CB" w14:textId="20AB27B1" w:rsidR="007A37B3" w:rsidRPr="008A5D2A" w:rsidRDefault="00000000" w:rsidP="008A5D2A">
            <w:sdt>
              <w:sdtPr>
                <w:rPr>
                  <w:caps/>
                  <w:sz w:val="20"/>
                  <w:szCs w:val="20"/>
                </w:rPr>
                <w:id w:val="-658536052"/>
                <w14:checkbox>
                  <w14:checked w14:val="1"/>
                  <w14:checkedState w14:val="2612" w14:font="MS Gothic"/>
                  <w14:uncheckedState w14:val="2610" w14:font="MS Gothic"/>
                </w14:checkbox>
              </w:sdtPr>
              <w:sdtContent>
                <w:r w:rsidR="008A5D2A">
                  <w:rPr>
                    <w:rFonts w:ascii="MS Gothic" w:eastAsia="MS Gothic" w:hAnsi="MS Gothic" w:hint="eastAsia"/>
                    <w:caps/>
                    <w:sz w:val="20"/>
                    <w:szCs w:val="20"/>
                  </w:rPr>
                  <w:t>☒</w:t>
                </w:r>
              </w:sdtContent>
            </w:sdt>
            <w:r w:rsidR="008A5D2A" w:rsidRPr="005E36C8" w:rsidDel="00A63097">
              <w:rPr>
                <w:caps/>
                <w:sz w:val="20"/>
                <w:szCs w:val="20"/>
              </w:rPr>
              <w:t xml:space="preserve"> </w:t>
            </w:r>
            <w:r w:rsidR="008A5D2A" w:rsidDel="00A63097">
              <w:rPr>
                <w:caps/>
                <w:sz w:val="20"/>
                <w:szCs w:val="20"/>
              </w:rPr>
              <w:t>No</w:t>
            </w:r>
          </w:p>
        </w:tc>
      </w:tr>
      <w:tr w:rsidR="007A37B3" w:rsidRPr="000825D8" w14:paraId="24FA3C2C"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C20B852" w14:textId="77777777" w:rsidR="007A37B3" w:rsidRPr="00C506C4" w:rsidRDefault="007A37B3" w:rsidP="004E6F75">
            <w:pPr>
              <w:pStyle w:val="TablesHeadingGSCyan"/>
              <w:framePr w:hSpace="0" w:wrap="auto" w:vAnchor="margin" w:hAnchor="text" w:yAlign="inline"/>
              <w:spacing w:line="276" w:lineRule="auto"/>
              <w:rPr>
                <w:rStyle w:val="SmartLink1"/>
              </w:rPr>
            </w:pPr>
            <w:r w:rsidRPr="003C454C">
              <w:rPr>
                <w:rStyle w:val="SmartLink1"/>
                <w:sz w:val="20"/>
                <w:szCs w:val="22"/>
              </w:rPr>
              <w:fldChar w:fldCharType="begin"/>
            </w:r>
            <w:r w:rsidRPr="003C454C">
              <w:rPr>
                <w:rStyle w:val="SmartLink1"/>
                <w:sz w:val="20"/>
                <w:szCs w:val="22"/>
              </w:rPr>
              <w:instrText xml:space="preserve"> REF _Ref136353470 \r \h </w:instrText>
            </w:r>
            <w:r>
              <w:rPr>
                <w:rStyle w:val="SmartLink1"/>
                <w:sz w:val="20"/>
                <w:szCs w:val="22"/>
              </w:rPr>
              <w:instrText xml:space="preserve"> \* MERGEFORMAT </w:instrText>
            </w:r>
            <w:r w:rsidRPr="003C454C">
              <w:rPr>
                <w:rStyle w:val="SmartLink1"/>
                <w:sz w:val="20"/>
                <w:szCs w:val="22"/>
              </w:rPr>
            </w:r>
            <w:r w:rsidRPr="003C454C">
              <w:rPr>
                <w:rStyle w:val="SmartLink1"/>
                <w:sz w:val="20"/>
                <w:szCs w:val="22"/>
              </w:rPr>
              <w:fldChar w:fldCharType="separate"/>
            </w:r>
            <w:r w:rsidRPr="003C454C">
              <w:rPr>
                <w:rStyle w:val="SmartLink1"/>
                <w:sz w:val="20"/>
                <w:szCs w:val="22"/>
              </w:rPr>
              <w:t>P.9.6.6 |</w:t>
            </w:r>
            <w:r w:rsidRPr="003C454C">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3E4C14F4" w14:textId="77777777" w:rsidR="007A37B3" w:rsidRPr="003C454C" w:rsidRDefault="007A37B3" w:rsidP="004E6F75">
            <w:pPr>
              <w:pStyle w:val="TablesHeadingGSCyan"/>
              <w:framePr w:hSpace="0" w:wrap="auto" w:vAnchor="margin" w:hAnchor="text" w:yAlign="inline"/>
              <w:rPr>
                <w:caps w:val="0"/>
                <w:color w:val="4D4D4C"/>
                <w:sz w:val="20"/>
                <w:szCs w:val="20"/>
              </w:rPr>
            </w:pPr>
            <w:r w:rsidRPr="003C454C">
              <w:rPr>
                <w:caps w:val="0"/>
                <w:color w:val="4D4D4C"/>
                <w:sz w:val="20"/>
                <w:szCs w:val="20"/>
              </w:rPr>
              <w:t xml:space="preserve">Does the project use </w:t>
            </w:r>
            <w:proofErr w:type="spellStart"/>
            <w:r w:rsidRPr="003C454C">
              <w:rPr>
                <w:caps w:val="0"/>
                <w:color w:val="4D4D4C"/>
                <w:sz w:val="20"/>
                <w:szCs w:val="20"/>
              </w:rPr>
              <w:t>fertili</w:t>
            </w:r>
            <w:r>
              <w:rPr>
                <w:caps w:val="0"/>
                <w:color w:val="4D4D4C"/>
                <w:sz w:val="20"/>
                <w:szCs w:val="20"/>
              </w:rPr>
              <w:t>s</w:t>
            </w:r>
            <w:r w:rsidRPr="003C454C">
              <w:rPr>
                <w:caps w:val="0"/>
                <w:color w:val="4D4D4C"/>
                <w:sz w:val="20"/>
                <w:szCs w:val="20"/>
              </w:rPr>
              <w:t>ers</w:t>
            </w:r>
            <w:proofErr w:type="spellEnd"/>
            <w:r w:rsidRPr="003C454C">
              <w:rPr>
                <w:caps w:val="0"/>
                <w:color w:val="4D4D4C"/>
                <w:sz w:val="20"/>
                <w:szCs w:val="20"/>
              </w:rPr>
              <w:t xml:space="preserve">, and if so, are measures being taken to </w:t>
            </w:r>
            <w:proofErr w:type="spellStart"/>
            <w:r w:rsidRPr="003C454C">
              <w:rPr>
                <w:caps w:val="0"/>
                <w:color w:val="4D4D4C"/>
                <w:sz w:val="20"/>
                <w:szCs w:val="20"/>
              </w:rPr>
              <w:t>minimi</w:t>
            </w:r>
            <w:r>
              <w:rPr>
                <w:caps w:val="0"/>
                <w:color w:val="4D4D4C"/>
                <w:sz w:val="20"/>
                <w:szCs w:val="20"/>
              </w:rPr>
              <w:t>s</w:t>
            </w:r>
            <w:r w:rsidRPr="003C454C">
              <w:rPr>
                <w:caps w:val="0"/>
                <w:color w:val="4D4D4C"/>
                <w:sz w:val="20"/>
                <w:szCs w:val="20"/>
              </w:rPr>
              <w:t>e</w:t>
            </w:r>
            <w:proofErr w:type="spellEnd"/>
            <w:r w:rsidRPr="003C454C">
              <w:rPr>
                <w:caps w:val="0"/>
                <w:color w:val="4D4D4C"/>
                <w:sz w:val="20"/>
                <w:szCs w:val="20"/>
              </w:rPr>
              <w:t xml:space="preserve"> their use and nutrient losses to the environment?</w:t>
            </w:r>
          </w:p>
        </w:tc>
        <w:tc>
          <w:tcPr>
            <w:tcW w:w="954" w:type="pct"/>
            <w:tcBorders>
              <w:top w:val="single" w:sz="4" w:space="0" w:color="auto"/>
              <w:left w:val="single" w:sz="4" w:space="0" w:color="auto"/>
              <w:bottom w:val="single" w:sz="4" w:space="0" w:color="auto"/>
            </w:tcBorders>
          </w:tcPr>
          <w:p w14:paraId="07CCB587"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535CAA33" w14:textId="4D30AE24" w:rsidR="007A37B3" w:rsidRPr="008A5D2A" w:rsidRDefault="00000000" w:rsidP="008A5D2A">
            <w:sdt>
              <w:sdtPr>
                <w:rPr>
                  <w:caps/>
                  <w:sz w:val="20"/>
                  <w:szCs w:val="20"/>
                </w:rPr>
                <w:id w:val="-885098437"/>
                <w14:checkbox>
                  <w14:checked w14:val="1"/>
                  <w14:checkedState w14:val="2612" w14:font="MS Gothic"/>
                  <w14:uncheckedState w14:val="2610" w14:font="MS Gothic"/>
                </w14:checkbox>
              </w:sdtPr>
              <w:sdtContent>
                <w:r w:rsidR="008A5D2A">
                  <w:rPr>
                    <w:rFonts w:ascii="MS Gothic" w:eastAsia="MS Gothic" w:hAnsi="MS Gothic" w:hint="eastAsia"/>
                    <w:caps/>
                    <w:sz w:val="20"/>
                    <w:szCs w:val="20"/>
                  </w:rPr>
                  <w:t>☒</w:t>
                </w:r>
              </w:sdtContent>
            </w:sdt>
            <w:r w:rsidR="008A5D2A" w:rsidRPr="005E36C8" w:rsidDel="00A63097">
              <w:rPr>
                <w:caps/>
                <w:sz w:val="20"/>
                <w:szCs w:val="20"/>
              </w:rPr>
              <w:t xml:space="preserve"> </w:t>
            </w:r>
            <w:r w:rsidR="008A5D2A" w:rsidDel="00A63097">
              <w:rPr>
                <w:caps/>
                <w:sz w:val="20"/>
                <w:szCs w:val="20"/>
              </w:rPr>
              <w:t>No</w:t>
            </w:r>
          </w:p>
        </w:tc>
      </w:tr>
      <w:tr w:rsidR="007A37B3" w:rsidRPr="000825D8" w14:paraId="5C9152CD" w14:textId="77777777" w:rsidTr="004E6F75">
        <w:trPr>
          <w:trHeight w:val="364"/>
        </w:trPr>
        <w:tc>
          <w:tcPr>
            <w:tcW w:w="5000" w:type="pct"/>
            <w:gridSpan w:val="3"/>
            <w:tcBorders>
              <w:top w:val="single" w:sz="4" w:space="0" w:color="auto"/>
              <w:bottom w:val="single" w:sz="4" w:space="0" w:color="auto"/>
            </w:tcBorders>
            <w:noWrap/>
            <w:vAlign w:val="top"/>
          </w:tcPr>
          <w:p w14:paraId="2EE32F10"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08DBA8C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E226215"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181990C7" w14:textId="77777777" w:rsidR="007A37B3" w:rsidRDefault="007A37B3" w:rsidP="004E6F75">
            <w:pPr>
              <w:pStyle w:val="TablesHeadingGSCyan"/>
              <w:framePr w:hSpace="0" w:wrap="auto" w:vAnchor="margin" w:hAnchor="text" w:yAlign="inline"/>
              <w:rPr>
                <w:rFonts w:ascii="Segoe UI Symbol" w:hAnsi="Segoe UI Symbol" w:cs="Segoe UI Symbol"/>
                <w:caps w:val="0"/>
                <w:color w:val="515151" w:themeColor="text1"/>
                <w:sz w:val="20"/>
                <w:szCs w:val="20"/>
              </w:rPr>
            </w:pPr>
          </w:p>
          <w:p w14:paraId="27D3F145" w14:textId="77777777" w:rsidR="007A37B3" w:rsidRPr="00BF1765" w:rsidRDefault="007A37B3" w:rsidP="004E6F75"/>
        </w:tc>
      </w:tr>
      <w:tr w:rsidR="007A37B3" w:rsidRPr="005E36C8" w14:paraId="44184ADD" w14:textId="77777777" w:rsidTr="004E6F75">
        <w:trPr>
          <w:trHeight w:val="364"/>
        </w:trPr>
        <w:tc>
          <w:tcPr>
            <w:tcW w:w="5000" w:type="pct"/>
            <w:gridSpan w:val="3"/>
            <w:tcBorders>
              <w:top w:val="single" w:sz="4" w:space="0" w:color="auto"/>
              <w:bottom w:val="single" w:sz="4" w:space="0" w:color="auto"/>
            </w:tcBorders>
            <w:noWrap/>
            <w:vAlign w:val="top"/>
          </w:tcPr>
          <w:p w14:paraId="6DE6A36C"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7832133F"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2FCD806" w14:textId="77777777" w:rsidR="007A37B3" w:rsidRPr="005E36C8" w:rsidRDefault="007A37B3" w:rsidP="004E6F75">
            <w:pPr>
              <w:pStyle w:val="TablesHeadingGSCyan"/>
              <w:framePr w:hSpace="0" w:wrap="auto" w:vAnchor="margin" w:hAnchor="text" w:yAlign="inline"/>
              <w:rPr>
                <w:caps w:val="0"/>
                <w:color w:val="4D4D4C"/>
                <w:sz w:val="20"/>
                <w:szCs w:val="22"/>
              </w:rPr>
            </w:pPr>
            <w:r w:rsidRPr="003C454C">
              <w:rPr>
                <w:rStyle w:val="SmartLink1"/>
                <w:sz w:val="20"/>
                <w:szCs w:val="22"/>
              </w:rPr>
              <w:fldChar w:fldCharType="begin"/>
            </w:r>
            <w:r w:rsidRPr="003C454C">
              <w:rPr>
                <w:rStyle w:val="SmartLink1"/>
                <w:sz w:val="20"/>
                <w:szCs w:val="22"/>
              </w:rPr>
              <w:instrText xml:space="preserve"> REF _Ref136352906 \r \h </w:instrText>
            </w:r>
            <w:r>
              <w:rPr>
                <w:rStyle w:val="SmartLink1"/>
                <w:sz w:val="20"/>
                <w:szCs w:val="22"/>
              </w:rPr>
              <w:instrText xml:space="preserve"> \* MERGEFORMAT </w:instrText>
            </w:r>
            <w:r w:rsidRPr="003C454C">
              <w:rPr>
                <w:rStyle w:val="SmartLink1"/>
                <w:sz w:val="20"/>
                <w:szCs w:val="22"/>
              </w:rPr>
            </w:r>
            <w:r w:rsidRPr="003C454C">
              <w:rPr>
                <w:rStyle w:val="SmartLink1"/>
                <w:sz w:val="20"/>
                <w:szCs w:val="22"/>
              </w:rPr>
              <w:fldChar w:fldCharType="separate"/>
            </w:r>
            <w:r w:rsidRPr="003C454C">
              <w:rPr>
                <w:rStyle w:val="SmartLink1"/>
                <w:sz w:val="20"/>
                <w:szCs w:val="22"/>
              </w:rPr>
              <w:t>P.9.6.1 |</w:t>
            </w:r>
            <w:r w:rsidRPr="003C454C">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68F852EA"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t xml:space="preserve"> </w:t>
            </w:r>
            <w:r w:rsidRPr="00202942">
              <w:rPr>
                <w:caps w:val="0"/>
                <w:color w:val="4D4D4C"/>
                <w:sz w:val="20"/>
                <w:szCs w:val="20"/>
              </w:rPr>
              <w:t>chemical pesticides use for pest management?</w:t>
            </w:r>
          </w:p>
        </w:tc>
        <w:tc>
          <w:tcPr>
            <w:tcW w:w="954" w:type="pct"/>
            <w:tcBorders>
              <w:top w:val="single" w:sz="4" w:space="0" w:color="auto"/>
              <w:left w:val="single" w:sz="4" w:space="0" w:color="auto"/>
              <w:bottom w:val="single" w:sz="4" w:space="0" w:color="auto"/>
            </w:tcBorders>
            <w:vAlign w:val="top"/>
          </w:tcPr>
          <w:p w14:paraId="1991DB10"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19880668"/>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B8DB88D" w14:textId="77777777" w:rsidR="007A37B3" w:rsidRPr="005E36C8" w:rsidDel="00FB5485" w:rsidRDefault="00000000" w:rsidP="004E6F75">
            <w:sdt>
              <w:sdtPr>
                <w:rPr>
                  <w:caps/>
                  <w:sz w:val="20"/>
                  <w:szCs w:val="20"/>
                </w:rPr>
                <w:id w:val="166304697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56EDB47D" w14:textId="03FB09D0"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03114943"/>
                <w14:checkbox>
                  <w14:checked w14:val="1"/>
                  <w14:checkedState w14:val="2612" w14:font="MS Gothic"/>
                  <w14:uncheckedState w14:val="2610" w14:font="MS Gothic"/>
                </w14:checkbox>
              </w:sdtPr>
              <w:sdtContent>
                <w:r w:rsidR="008A5D2A">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5D39AC76"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419510C" w14:textId="77777777" w:rsidR="007A37B3" w:rsidRPr="00202942" w:rsidRDefault="007A37B3" w:rsidP="004E6F75">
            <w:pPr>
              <w:pStyle w:val="TablesHeadingGSCyan"/>
              <w:framePr w:hSpace="0" w:wrap="auto" w:vAnchor="margin" w:hAnchor="text" w:yAlign="inline"/>
              <w:rPr>
                <w:rStyle w:val="SmartLink1"/>
                <w:sz w:val="20"/>
              </w:rPr>
            </w:pPr>
            <w:r w:rsidRPr="00202942">
              <w:rPr>
                <w:rStyle w:val="SmartLink1"/>
                <w:sz w:val="20"/>
              </w:rPr>
              <w:fldChar w:fldCharType="begin"/>
            </w:r>
            <w:r w:rsidRPr="00202942">
              <w:rPr>
                <w:rStyle w:val="SmartLink1"/>
                <w:sz w:val="20"/>
              </w:rPr>
              <w:instrText xml:space="preserve"> REF _Ref136355013 \w \h </w:instrText>
            </w:r>
            <w:r>
              <w:rPr>
                <w:rStyle w:val="SmartLink1"/>
                <w:sz w:val="20"/>
              </w:rPr>
              <w:instrText xml:space="preserve"> \* MERGEFORMAT </w:instrText>
            </w:r>
            <w:r w:rsidRPr="00202942">
              <w:rPr>
                <w:rStyle w:val="SmartLink1"/>
                <w:sz w:val="20"/>
              </w:rPr>
            </w:r>
            <w:r w:rsidRPr="00202942">
              <w:rPr>
                <w:rStyle w:val="SmartLink1"/>
                <w:sz w:val="20"/>
              </w:rPr>
              <w:fldChar w:fldCharType="separate"/>
            </w:r>
            <w:r w:rsidRPr="00202942">
              <w:rPr>
                <w:rStyle w:val="SmartLink1"/>
                <w:sz w:val="20"/>
              </w:rPr>
              <w:t>P.9.6.4 |</w:t>
            </w:r>
            <w:r w:rsidRPr="00202942">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A470842"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If answer to question above is “yes” or “potentially”, does project has documented </w:t>
            </w:r>
            <w:r w:rsidRPr="00202942">
              <w:rPr>
                <w:caps w:val="0"/>
                <w:color w:val="4D4D4C"/>
                <w:sz w:val="20"/>
                <w:szCs w:val="20"/>
              </w:rPr>
              <w:t>Chemical Pesticides Policy</w:t>
            </w:r>
            <w:r>
              <w:rPr>
                <w:caps w:val="0"/>
                <w:color w:val="4D4D4C"/>
                <w:sz w:val="20"/>
                <w:szCs w:val="20"/>
              </w:rPr>
              <w:t xml:space="preserve"> in place?</w:t>
            </w:r>
          </w:p>
        </w:tc>
        <w:tc>
          <w:tcPr>
            <w:tcW w:w="954" w:type="pct"/>
            <w:tcBorders>
              <w:top w:val="single" w:sz="4" w:space="0" w:color="auto"/>
              <w:left w:val="single" w:sz="4" w:space="0" w:color="auto"/>
              <w:bottom w:val="single" w:sz="4" w:space="0" w:color="auto"/>
            </w:tcBorders>
            <w:vAlign w:val="top"/>
          </w:tcPr>
          <w:p w14:paraId="2214B015"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69012862"/>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EB3E2E2" w14:textId="77777777" w:rsidR="007A37B3" w:rsidRPr="005E36C8" w:rsidDel="00FB5485" w:rsidRDefault="00000000" w:rsidP="004E6F75">
            <w:sdt>
              <w:sdtPr>
                <w:rPr>
                  <w:caps/>
                  <w:sz w:val="20"/>
                  <w:szCs w:val="20"/>
                </w:rPr>
                <w:id w:val="-174632441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2613B5FF" w14:textId="12C8FB74"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03247289"/>
                <w14:checkbox>
                  <w14:checked w14:val="1"/>
                  <w14:checkedState w14:val="2612" w14:font="MS Gothic"/>
                  <w14:uncheckedState w14:val="2610" w14:font="MS Gothic"/>
                </w14:checkbox>
              </w:sdtPr>
              <w:sdtContent>
                <w:r w:rsidR="008A5D2A">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w:t>
            </w:r>
            <w:r w:rsidR="007A37B3" w:rsidDel="00FB5485">
              <w:rPr>
                <w:caps w:val="0"/>
                <w:color w:val="4D4D4C"/>
                <w:sz w:val="20"/>
                <w:szCs w:val="20"/>
              </w:rPr>
              <w:t>NA</w:t>
            </w:r>
          </w:p>
        </w:tc>
      </w:tr>
      <w:tr w:rsidR="007A37B3" w:rsidRPr="005E36C8" w14:paraId="4B02D0DC"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89A06E2" w14:textId="77777777" w:rsidR="007A37B3" w:rsidRPr="00202942" w:rsidRDefault="007A37B3" w:rsidP="004E6F75">
            <w:pPr>
              <w:pStyle w:val="TablesHeadingGSCyan"/>
              <w:framePr w:hSpace="0" w:wrap="auto" w:vAnchor="margin" w:hAnchor="text" w:yAlign="inline"/>
              <w:rPr>
                <w:rStyle w:val="SmartLink1"/>
                <w:sz w:val="20"/>
              </w:rPr>
            </w:pPr>
            <w:r w:rsidRPr="00202942">
              <w:rPr>
                <w:rStyle w:val="SmartLink1"/>
                <w:sz w:val="20"/>
              </w:rPr>
              <w:fldChar w:fldCharType="begin"/>
            </w:r>
            <w:r w:rsidRPr="00202942">
              <w:rPr>
                <w:rStyle w:val="SmartLink1"/>
                <w:sz w:val="20"/>
              </w:rPr>
              <w:instrText xml:space="preserve"> REF _Ref136354752 \w \h </w:instrText>
            </w:r>
            <w:r>
              <w:rPr>
                <w:rStyle w:val="SmartLink1"/>
                <w:sz w:val="20"/>
              </w:rPr>
              <w:instrText xml:space="preserve"> \* MERGEFORMAT </w:instrText>
            </w:r>
            <w:r w:rsidRPr="00202942">
              <w:rPr>
                <w:rStyle w:val="SmartLink1"/>
                <w:sz w:val="20"/>
              </w:rPr>
            </w:r>
            <w:r w:rsidRPr="00202942">
              <w:rPr>
                <w:rStyle w:val="SmartLink1"/>
                <w:sz w:val="20"/>
              </w:rPr>
              <w:fldChar w:fldCharType="separate"/>
            </w:r>
            <w:r w:rsidRPr="00202942">
              <w:rPr>
                <w:rStyle w:val="SmartLink1"/>
                <w:sz w:val="20"/>
              </w:rPr>
              <w:t>P.9.6.5 |</w:t>
            </w:r>
            <w:r w:rsidRPr="00202942">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1806C1AE" w14:textId="77777777" w:rsidR="007A37B3" w:rsidRDefault="007A37B3" w:rsidP="004E6F75">
            <w:pPr>
              <w:pStyle w:val="TablesHeadingGSCyan"/>
              <w:framePr w:hSpace="0" w:wrap="auto" w:vAnchor="margin" w:hAnchor="text" w:yAlign="inline"/>
              <w:rPr>
                <w:caps w:val="0"/>
                <w:color w:val="4D4D4C"/>
                <w:sz w:val="20"/>
                <w:szCs w:val="20"/>
              </w:rPr>
            </w:pPr>
            <w:r w:rsidRPr="00202942">
              <w:rPr>
                <w:caps w:val="0"/>
                <w:color w:val="4D4D4C"/>
                <w:sz w:val="20"/>
                <w:szCs w:val="20"/>
              </w:rPr>
              <w:t>purchase, store, use, manufacture, or trade in Class II (moderately hazardous) pesticides</w:t>
            </w:r>
            <w:r>
              <w:rPr>
                <w:caps w:val="0"/>
                <w:color w:val="4D4D4C"/>
                <w:sz w:val="20"/>
                <w:szCs w:val="20"/>
              </w:rPr>
              <w:t>?</w:t>
            </w:r>
          </w:p>
        </w:tc>
        <w:tc>
          <w:tcPr>
            <w:tcW w:w="954" w:type="pct"/>
            <w:tcBorders>
              <w:top w:val="single" w:sz="4" w:space="0" w:color="auto"/>
              <w:left w:val="single" w:sz="4" w:space="0" w:color="auto"/>
              <w:bottom w:val="single" w:sz="4" w:space="0" w:color="auto"/>
            </w:tcBorders>
            <w:vAlign w:val="top"/>
          </w:tcPr>
          <w:p w14:paraId="5640DED1"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20956653"/>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11B0D105" w14:textId="77777777" w:rsidR="007A37B3" w:rsidRPr="005E36C8" w:rsidDel="00FB5485" w:rsidRDefault="00000000" w:rsidP="004E6F75">
            <w:sdt>
              <w:sdtPr>
                <w:rPr>
                  <w:caps/>
                  <w:sz w:val="20"/>
                  <w:szCs w:val="20"/>
                </w:rPr>
                <w:id w:val="-44175987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474F5F2B" w14:textId="537165E1"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138019256"/>
                <w14:checkbox>
                  <w14:checked w14:val="1"/>
                  <w14:checkedState w14:val="2612" w14:font="MS Gothic"/>
                  <w14:uncheckedState w14:val="2610" w14:font="MS Gothic"/>
                </w14:checkbox>
              </w:sdtPr>
              <w:sdtContent>
                <w:r w:rsidR="008A5D2A">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74BF16B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6135267" w14:textId="77777777" w:rsidR="007A37B3" w:rsidRPr="00202942" w:rsidRDefault="007A37B3" w:rsidP="004E6F75">
            <w:pPr>
              <w:pStyle w:val="TablesHeadingGSCyan"/>
              <w:framePr w:hSpace="0" w:wrap="auto" w:vAnchor="margin" w:hAnchor="text" w:yAlign="inline"/>
              <w:rPr>
                <w:rStyle w:val="SmartLink1"/>
                <w:sz w:val="20"/>
              </w:rPr>
            </w:pPr>
            <w:r w:rsidRPr="00202942">
              <w:rPr>
                <w:rStyle w:val="SmartLink1"/>
                <w:sz w:val="20"/>
              </w:rPr>
              <w:fldChar w:fldCharType="begin"/>
            </w:r>
            <w:r w:rsidRPr="00202942">
              <w:rPr>
                <w:rStyle w:val="SmartLink1"/>
                <w:sz w:val="20"/>
              </w:rPr>
              <w:instrText xml:space="preserve"> REF _Ref136354752 \w \h </w:instrText>
            </w:r>
            <w:r>
              <w:rPr>
                <w:rStyle w:val="SmartLink1"/>
                <w:sz w:val="20"/>
              </w:rPr>
              <w:instrText xml:space="preserve"> \* MERGEFORMAT </w:instrText>
            </w:r>
            <w:r w:rsidRPr="00202942">
              <w:rPr>
                <w:rStyle w:val="SmartLink1"/>
                <w:sz w:val="20"/>
              </w:rPr>
            </w:r>
            <w:r w:rsidRPr="00202942">
              <w:rPr>
                <w:rStyle w:val="SmartLink1"/>
                <w:sz w:val="20"/>
              </w:rPr>
              <w:fldChar w:fldCharType="separate"/>
            </w:r>
            <w:r w:rsidRPr="00202942">
              <w:rPr>
                <w:rStyle w:val="SmartLink1"/>
                <w:sz w:val="20"/>
              </w:rPr>
              <w:t>P.9.6.5 |</w:t>
            </w:r>
            <w:r w:rsidRPr="00202942">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E4D0205" w14:textId="77777777" w:rsidR="007A37B3" w:rsidRPr="00202942"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If answer to question above is “yes” or “potentially”, does </w:t>
            </w:r>
            <w:r w:rsidRPr="00202942">
              <w:rPr>
                <w:caps w:val="0"/>
                <w:color w:val="4D4D4C"/>
                <w:sz w:val="20"/>
                <w:szCs w:val="20"/>
              </w:rPr>
              <w:t>project has appropriate controls on manufacture, procurement, or distribution and/or use of these chemicals</w:t>
            </w:r>
            <w:r>
              <w:rPr>
                <w:caps w:val="0"/>
                <w:color w:val="4D4D4C"/>
                <w:sz w:val="20"/>
                <w:szCs w:val="20"/>
              </w:rPr>
              <w:t>?</w:t>
            </w:r>
          </w:p>
        </w:tc>
        <w:tc>
          <w:tcPr>
            <w:tcW w:w="954" w:type="pct"/>
            <w:tcBorders>
              <w:top w:val="single" w:sz="4" w:space="0" w:color="auto"/>
              <w:left w:val="single" w:sz="4" w:space="0" w:color="auto"/>
              <w:bottom w:val="single" w:sz="4" w:space="0" w:color="auto"/>
            </w:tcBorders>
            <w:vAlign w:val="top"/>
          </w:tcPr>
          <w:p w14:paraId="1B537A65"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6460985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6C8B42D7" w14:textId="77777777" w:rsidR="007A37B3" w:rsidRPr="005E36C8" w:rsidDel="00FB5485" w:rsidRDefault="00000000" w:rsidP="004E6F75">
            <w:sdt>
              <w:sdtPr>
                <w:rPr>
                  <w:caps/>
                  <w:sz w:val="20"/>
                  <w:szCs w:val="20"/>
                </w:rPr>
                <w:id w:val="1882818383"/>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35901D41" w14:textId="7B5AF75D"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11199276"/>
                <w14:checkbox>
                  <w14:checked w14:val="1"/>
                  <w14:checkedState w14:val="2612" w14:font="MS Gothic"/>
                  <w14:uncheckedState w14:val="2610" w14:font="MS Gothic"/>
                </w14:checkbox>
              </w:sdtPr>
              <w:sdtContent>
                <w:r w:rsidR="008A5D2A">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w:t>
            </w:r>
            <w:r w:rsidR="007A37B3" w:rsidDel="00FB5485">
              <w:rPr>
                <w:caps w:val="0"/>
                <w:color w:val="4D4D4C"/>
                <w:sz w:val="20"/>
                <w:szCs w:val="20"/>
              </w:rPr>
              <w:t>NA</w:t>
            </w:r>
          </w:p>
        </w:tc>
      </w:tr>
      <w:tr w:rsidR="007A37B3" w:rsidRPr="005E36C8" w14:paraId="15A4E62B" w14:textId="77777777" w:rsidTr="004E6F75">
        <w:trPr>
          <w:trHeight w:val="364"/>
        </w:trPr>
        <w:tc>
          <w:tcPr>
            <w:tcW w:w="5000" w:type="pct"/>
            <w:gridSpan w:val="3"/>
            <w:tcBorders>
              <w:top w:val="single" w:sz="4" w:space="0" w:color="auto"/>
              <w:bottom w:val="single" w:sz="4" w:space="0" w:color="auto"/>
            </w:tcBorders>
            <w:noWrap/>
            <w:vAlign w:val="top"/>
          </w:tcPr>
          <w:p w14:paraId="61D724A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2898BF5E"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21EC381"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213F1B6F" w14:textId="77777777" w:rsidR="007A37B3" w:rsidRDefault="007A37B3" w:rsidP="004E6F75">
            <w:pPr>
              <w:pStyle w:val="TablesHeadingGSCyan"/>
              <w:framePr w:hSpace="0" w:wrap="auto" w:vAnchor="margin" w:hAnchor="text" w:yAlign="inline"/>
              <w:spacing w:line="276" w:lineRule="auto"/>
              <w:rPr>
                <w:caps w:val="0"/>
                <w:color w:val="515151" w:themeColor="text1"/>
                <w:sz w:val="20"/>
                <w:szCs w:val="20"/>
              </w:rPr>
            </w:pPr>
          </w:p>
          <w:p w14:paraId="0D0C36A3" w14:textId="77777777" w:rsidR="007A37B3" w:rsidRPr="00202942" w:rsidRDefault="007A37B3" w:rsidP="004E6F75"/>
        </w:tc>
      </w:tr>
      <w:tr w:rsidR="007A37B3" w:rsidRPr="000825D8" w14:paraId="1613ABDE" w14:textId="77777777" w:rsidTr="004E6F75">
        <w:trPr>
          <w:trHeight w:val="364"/>
        </w:trPr>
        <w:tc>
          <w:tcPr>
            <w:tcW w:w="5000" w:type="pct"/>
            <w:gridSpan w:val="3"/>
            <w:tcBorders>
              <w:top w:val="single" w:sz="4" w:space="0" w:color="auto"/>
              <w:bottom w:val="single" w:sz="4" w:space="0" w:color="auto"/>
            </w:tcBorders>
            <w:noWrap/>
            <w:vAlign w:val="top"/>
          </w:tcPr>
          <w:p w14:paraId="06F23CD0" w14:textId="77777777" w:rsidR="007A37B3" w:rsidRPr="000825D8" w:rsidRDefault="007A37B3" w:rsidP="004E6F75">
            <w:pPr>
              <w:pStyle w:val="TablesHeadingGSCyan"/>
              <w:framePr w:hSpace="0" w:wrap="auto" w:vAnchor="margin" w:hAnchor="text" w:yAlign="inline"/>
              <w:spacing w:line="276" w:lineRule="auto"/>
              <w:rPr>
                <w:i/>
                <w:iCs/>
                <w:caps w:val="0"/>
                <w:color w:val="005B5E" w:themeColor="accent1" w:themeShade="7F"/>
                <w:sz w:val="24"/>
              </w:rPr>
            </w:pPr>
            <w:r w:rsidRPr="00202942">
              <w:rPr>
                <w:rStyle w:val="SmartLink1"/>
              </w:rPr>
              <w:fldChar w:fldCharType="begin"/>
            </w:r>
            <w:r w:rsidRPr="00202942">
              <w:rPr>
                <w:rStyle w:val="SmartLink1"/>
              </w:rPr>
              <w:instrText xml:space="preserve"> REF _Ref136355138 \w \h </w:instrText>
            </w:r>
            <w:r>
              <w:rPr>
                <w:rStyle w:val="SmartLink1"/>
              </w:rPr>
              <w:instrText xml:space="preserve"> \* MERGEFORMAT </w:instrText>
            </w:r>
            <w:r w:rsidRPr="00202942">
              <w:rPr>
                <w:rStyle w:val="SmartLink1"/>
              </w:rPr>
            </w:r>
            <w:r w:rsidRPr="00202942">
              <w:rPr>
                <w:rStyle w:val="SmartLink1"/>
              </w:rPr>
              <w:fldChar w:fldCharType="separate"/>
            </w:r>
            <w:r w:rsidRPr="00202942">
              <w:rPr>
                <w:rStyle w:val="SmartLink1"/>
              </w:rPr>
              <w:t>P.9.7 |</w:t>
            </w:r>
            <w:r w:rsidRPr="00202942">
              <w:rPr>
                <w:rStyle w:val="SmartLink1"/>
              </w:rPr>
              <w:fldChar w:fldCharType="end"/>
            </w:r>
            <w:r w:rsidRPr="00202942">
              <w:rPr>
                <w:rStyle w:val="SmartLink1"/>
              </w:rPr>
              <w:fldChar w:fldCharType="begin"/>
            </w:r>
            <w:r w:rsidRPr="00202942">
              <w:rPr>
                <w:rStyle w:val="SmartLink1"/>
              </w:rPr>
              <w:instrText xml:space="preserve"> REF _Ref136355144 \h </w:instrText>
            </w:r>
            <w:r>
              <w:rPr>
                <w:rStyle w:val="SmartLink1"/>
              </w:rPr>
              <w:instrText xml:space="preserve"> \* MERGEFORMAT </w:instrText>
            </w:r>
            <w:r w:rsidRPr="00202942">
              <w:rPr>
                <w:rStyle w:val="SmartLink1"/>
              </w:rPr>
            </w:r>
            <w:r w:rsidRPr="00202942">
              <w:rPr>
                <w:rStyle w:val="SmartLink1"/>
              </w:rPr>
              <w:fldChar w:fldCharType="separate"/>
            </w:r>
            <w:r w:rsidRPr="00202942">
              <w:rPr>
                <w:rStyle w:val="SmartLink1"/>
              </w:rPr>
              <w:t>Harvesting of Forests</w:t>
            </w:r>
            <w:r w:rsidRPr="00202942">
              <w:rPr>
                <w:rStyle w:val="SmartLink1"/>
              </w:rPr>
              <w:fldChar w:fldCharType="end"/>
            </w:r>
          </w:p>
        </w:tc>
      </w:tr>
      <w:tr w:rsidR="007A37B3" w:rsidRPr="000825D8" w14:paraId="265D853C"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BB50EE3" w14:textId="77777777" w:rsidR="007A37B3" w:rsidRPr="00202942" w:rsidDel="00202942" w:rsidRDefault="007A37B3" w:rsidP="004E6F75">
            <w:pPr>
              <w:pStyle w:val="TablesHeadingGSCyan"/>
              <w:framePr w:hSpace="0" w:wrap="auto" w:vAnchor="margin" w:hAnchor="text" w:yAlign="inline"/>
              <w:rPr>
                <w:caps w:val="0"/>
                <w:color w:val="4D4D4C"/>
              </w:rPr>
            </w:pPr>
            <w:r w:rsidRPr="00F4464A">
              <w:rPr>
                <w:rStyle w:val="SmartLink1"/>
                <w:sz w:val="20"/>
              </w:rPr>
              <w:fldChar w:fldCharType="begin"/>
            </w:r>
            <w:r w:rsidRPr="00F4464A">
              <w:rPr>
                <w:rStyle w:val="SmartLink1"/>
                <w:sz w:val="20"/>
              </w:rPr>
              <w:instrText xml:space="preserve"> REF _Ref136394820 \w \h </w:instrText>
            </w:r>
            <w:r>
              <w:rPr>
                <w:rStyle w:val="SmartLink1"/>
                <w:sz w:val="20"/>
              </w:rPr>
              <w:instrText xml:space="preserve"> \* MERGEFORMAT </w:instrText>
            </w:r>
            <w:r w:rsidRPr="00F4464A">
              <w:rPr>
                <w:rStyle w:val="SmartLink1"/>
                <w:sz w:val="20"/>
              </w:rPr>
            </w:r>
            <w:r w:rsidRPr="00F4464A">
              <w:rPr>
                <w:rStyle w:val="SmartLink1"/>
                <w:sz w:val="20"/>
              </w:rPr>
              <w:fldChar w:fldCharType="separate"/>
            </w:r>
            <w:r w:rsidRPr="00F4464A">
              <w:rPr>
                <w:rStyle w:val="SmartLink1"/>
                <w:sz w:val="20"/>
              </w:rPr>
              <w:t>P.9.7.1 |</w:t>
            </w:r>
            <w:r w:rsidRPr="00F4464A">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3C08C686" w14:textId="77777777" w:rsidR="007A37B3" w:rsidRPr="0035409D" w:rsidDel="00202942" w:rsidRDefault="007A37B3" w:rsidP="004E6F75">
            <w:pPr>
              <w:pStyle w:val="TablesHeadingGSCyan"/>
              <w:framePr w:hSpace="0" w:wrap="auto" w:vAnchor="margin" w:hAnchor="text" w:yAlign="inline"/>
              <w:rPr>
                <w:caps w:val="0"/>
                <w:color w:val="4D4D4C"/>
                <w:sz w:val="20"/>
                <w:szCs w:val="20"/>
              </w:rPr>
            </w:pPr>
            <w:r w:rsidRPr="0035409D">
              <w:rPr>
                <w:caps w:val="0"/>
                <w:color w:val="4D4D4C"/>
                <w:sz w:val="20"/>
                <w:szCs w:val="20"/>
              </w:rPr>
              <w:t>Does the project have a risk of unsustainable forest management, including timber harvesting?</w:t>
            </w:r>
          </w:p>
        </w:tc>
        <w:tc>
          <w:tcPr>
            <w:tcW w:w="954" w:type="pct"/>
            <w:tcBorders>
              <w:top w:val="single" w:sz="4" w:space="0" w:color="auto"/>
              <w:left w:val="single" w:sz="4" w:space="0" w:color="auto"/>
              <w:bottom w:val="single" w:sz="4" w:space="0" w:color="auto"/>
            </w:tcBorders>
          </w:tcPr>
          <w:p w14:paraId="37B4D507"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F5D38EC" w14:textId="41A458C3" w:rsidR="007A37B3" w:rsidRPr="00397C11" w:rsidDel="00202942" w:rsidRDefault="00000000" w:rsidP="00397C11">
            <w:sdt>
              <w:sdtPr>
                <w:rPr>
                  <w:caps/>
                  <w:sz w:val="20"/>
                  <w:szCs w:val="20"/>
                </w:rPr>
                <w:id w:val="-437603865"/>
                <w14:checkbox>
                  <w14:checked w14:val="1"/>
                  <w14:checkedState w14:val="2612" w14:font="MS Gothic"/>
                  <w14:uncheckedState w14:val="2610" w14:font="MS Gothic"/>
                </w14:checkbox>
              </w:sdtPr>
              <w:sdtContent>
                <w:r w:rsidR="00397C11">
                  <w:rPr>
                    <w:rFonts w:ascii="MS Gothic" w:eastAsia="MS Gothic" w:hAnsi="MS Gothic" w:hint="eastAsia"/>
                    <w:caps/>
                    <w:sz w:val="20"/>
                    <w:szCs w:val="20"/>
                  </w:rPr>
                  <w:t>☒</w:t>
                </w:r>
              </w:sdtContent>
            </w:sdt>
            <w:r w:rsidR="00397C11" w:rsidRPr="005E36C8" w:rsidDel="00A63097">
              <w:rPr>
                <w:caps/>
                <w:sz w:val="20"/>
                <w:szCs w:val="20"/>
              </w:rPr>
              <w:t xml:space="preserve"> </w:t>
            </w:r>
            <w:r w:rsidR="00397C11" w:rsidDel="00A63097">
              <w:rPr>
                <w:caps/>
                <w:sz w:val="20"/>
                <w:szCs w:val="20"/>
              </w:rPr>
              <w:t>No</w:t>
            </w:r>
          </w:p>
        </w:tc>
      </w:tr>
      <w:tr w:rsidR="007A37B3" w:rsidRPr="000825D8" w14:paraId="677A2CE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CCD1DEB" w14:textId="77777777" w:rsidR="007A37B3" w:rsidRPr="00202942" w:rsidDel="00202942" w:rsidRDefault="007A37B3" w:rsidP="004E6F75">
            <w:pPr>
              <w:pStyle w:val="TablesHeadingGSCyan"/>
              <w:framePr w:hSpace="0" w:wrap="auto" w:vAnchor="margin" w:hAnchor="text" w:yAlign="inline"/>
              <w:spacing w:line="276" w:lineRule="auto"/>
              <w:rPr>
                <w:caps w:val="0"/>
                <w:color w:val="4D4D4C"/>
              </w:rPr>
            </w:pPr>
            <w:r w:rsidRPr="00F4464A">
              <w:rPr>
                <w:rStyle w:val="SmartLink1"/>
                <w:sz w:val="20"/>
              </w:rPr>
              <w:fldChar w:fldCharType="begin"/>
            </w:r>
            <w:r w:rsidRPr="00F4464A">
              <w:rPr>
                <w:rStyle w:val="SmartLink1"/>
                <w:sz w:val="20"/>
              </w:rPr>
              <w:instrText xml:space="preserve"> REF _Ref136394820 \w \h </w:instrText>
            </w:r>
            <w:r>
              <w:rPr>
                <w:rStyle w:val="SmartLink1"/>
                <w:sz w:val="20"/>
              </w:rPr>
              <w:instrText xml:space="preserve"> \* MERGEFORMAT </w:instrText>
            </w:r>
            <w:r w:rsidRPr="00F4464A">
              <w:rPr>
                <w:rStyle w:val="SmartLink1"/>
                <w:sz w:val="20"/>
              </w:rPr>
            </w:r>
            <w:r w:rsidRPr="00F4464A">
              <w:rPr>
                <w:rStyle w:val="SmartLink1"/>
                <w:sz w:val="20"/>
              </w:rPr>
              <w:fldChar w:fldCharType="separate"/>
            </w:r>
            <w:r w:rsidRPr="00F4464A">
              <w:rPr>
                <w:rStyle w:val="SmartLink1"/>
                <w:sz w:val="20"/>
              </w:rPr>
              <w:t>P.9.7.1 |</w:t>
            </w:r>
            <w:r w:rsidRPr="00F4464A">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1401B962" w14:textId="77777777" w:rsidR="007A37B3" w:rsidRDefault="007A37B3" w:rsidP="004E6F75">
            <w:pPr>
              <w:pStyle w:val="TablesHeadingGSCyan"/>
              <w:framePr w:hSpace="0" w:wrap="auto" w:vAnchor="margin" w:hAnchor="text" w:yAlign="inline"/>
            </w:pPr>
            <w:r w:rsidRPr="00320FF5">
              <w:rPr>
                <w:caps w:val="0"/>
                <w:color w:val="4D4D4C"/>
                <w:sz w:val="20"/>
                <w:szCs w:val="20"/>
              </w:rPr>
              <w:t>Does the project pose a risk of depleting biodiversity and ecosystem functionality in areas where improved forest management is undertaken?</w:t>
            </w:r>
          </w:p>
        </w:tc>
        <w:tc>
          <w:tcPr>
            <w:tcW w:w="954" w:type="pct"/>
            <w:tcBorders>
              <w:top w:val="single" w:sz="4" w:space="0" w:color="auto"/>
              <w:left w:val="single" w:sz="4" w:space="0" w:color="auto"/>
              <w:bottom w:val="single" w:sz="4" w:space="0" w:color="auto"/>
            </w:tcBorders>
          </w:tcPr>
          <w:p w14:paraId="2131A591"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08A971AA" w14:textId="659085A5" w:rsidR="007A37B3" w:rsidRPr="00397C11" w:rsidDel="00202942" w:rsidRDefault="00000000" w:rsidP="00397C11">
            <w:sdt>
              <w:sdtPr>
                <w:rPr>
                  <w:caps/>
                  <w:sz w:val="20"/>
                  <w:szCs w:val="20"/>
                </w:rPr>
                <w:id w:val="2014411299"/>
                <w14:checkbox>
                  <w14:checked w14:val="1"/>
                  <w14:checkedState w14:val="2612" w14:font="MS Gothic"/>
                  <w14:uncheckedState w14:val="2610" w14:font="MS Gothic"/>
                </w14:checkbox>
              </w:sdtPr>
              <w:sdtContent>
                <w:r w:rsidR="00397C11">
                  <w:rPr>
                    <w:rFonts w:ascii="MS Gothic" w:eastAsia="MS Gothic" w:hAnsi="MS Gothic" w:hint="eastAsia"/>
                    <w:caps/>
                    <w:sz w:val="20"/>
                    <w:szCs w:val="20"/>
                  </w:rPr>
                  <w:t>☒</w:t>
                </w:r>
              </w:sdtContent>
            </w:sdt>
            <w:r w:rsidR="00397C11" w:rsidRPr="005E36C8" w:rsidDel="00A63097">
              <w:rPr>
                <w:caps/>
                <w:sz w:val="20"/>
                <w:szCs w:val="20"/>
              </w:rPr>
              <w:t xml:space="preserve"> </w:t>
            </w:r>
            <w:r w:rsidR="00397C11" w:rsidDel="00A63097">
              <w:rPr>
                <w:caps/>
                <w:sz w:val="20"/>
                <w:szCs w:val="20"/>
              </w:rPr>
              <w:t>No</w:t>
            </w:r>
          </w:p>
        </w:tc>
      </w:tr>
      <w:tr w:rsidR="007A37B3" w:rsidRPr="000825D8" w14:paraId="65F56934"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519387D" w14:textId="77777777" w:rsidR="007A37B3" w:rsidRPr="00202942" w:rsidDel="00202942" w:rsidRDefault="007A37B3" w:rsidP="004E6F75">
            <w:pPr>
              <w:pStyle w:val="TablesHeadingGSCyan"/>
              <w:framePr w:hSpace="0" w:wrap="auto" w:vAnchor="margin" w:hAnchor="text" w:yAlign="inline"/>
              <w:spacing w:line="276" w:lineRule="auto"/>
              <w:rPr>
                <w:caps w:val="0"/>
                <w:color w:val="4D4D4C"/>
              </w:rPr>
            </w:pPr>
            <w:r w:rsidRPr="00F4464A">
              <w:rPr>
                <w:rStyle w:val="SmartLink1"/>
                <w:sz w:val="20"/>
              </w:rPr>
              <w:fldChar w:fldCharType="begin"/>
            </w:r>
            <w:r w:rsidRPr="00F4464A">
              <w:rPr>
                <w:rStyle w:val="SmartLink1"/>
                <w:sz w:val="20"/>
              </w:rPr>
              <w:instrText xml:space="preserve"> REF _Ref136394820 \w \h </w:instrText>
            </w:r>
            <w:r>
              <w:rPr>
                <w:rStyle w:val="SmartLink1"/>
                <w:sz w:val="20"/>
              </w:rPr>
              <w:instrText xml:space="preserve"> \* MERGEFORMAT </w:instrText>
            </w:r>
            <w:r w:rsidRPr="00F4464A">
              <w:rPr>
                <w:rStyle w:val="SmartLink1"/>
                <w:sz w:val="20"/>
              </w:rPr>
            </w:r>
            <w:r w:rsidRPr="00F4464A">
              <w:rPr>
                <w:rStyle w:val="SmartLink1"/>
                <w:sz w:val="20"/>
              </w:rPr>
              <w:fldChar w:fldCharType="separate"/>
            </w:r>
            <w:r w:rsidRPr="00F4464A">
              <w:rPr>
                <w:rStyle w:val="SmartLink1"/>
                <w:sz w:val="20"/>
              </w:rPr>
              <w:t>P.9.7.1 |</w:t>
            </w:r>
            <w:r w:rsidRPr="00F4464A">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4398F172" w14:textId="77777777" w:rsidR="007A37B3" w:rsidRPr="00320FF5" w:rsidRDefault="007A37B3" w:rsidP="004E6F75">
            <w:pPr>
              <w:pStyle w:val="TablesHeadingGSCyan"/>
              <w:framePr w:hSpace="0" w:wrap="auto" w:vAnchor="margin" w:hAnchor="text" w:yAlign="inline"/>
              <w:rPr>
                <w:caps w:val="0"/>
                <w:color w:val="4D4D4C"/>
                <w:sz w:val="20"/>
                <w:szCs w:val="20"/>
              </w:rPr>
            </w:pPr>
            <w:r w:rsidRPr="007043FE">
              <w:rPr>
                <w:caps w:val="0"/>
                <w:color w:val="4D4D4C"/>
                <w:sz w:val="20"/>
                <w:szCs w:val="20"/>
              </w:rPr>
              <w:t>Does the project risk not meeting requirements for environment-friendly, socially beneficial, and economically viable plantations using native species whenever possible?</w:t>
            </w:r>
          </w:p>
        </w:tc>
        <w:tc>
          <w:tcPr>
            <w:tcW w:w="954" w:type="pct"/>
            <w:tcBorders>
              <w:top w:val="single" w:sz="4" w:space="0" w:color="auto"/>
              <w:left w:val="single" w:sz="4" w:space="0" w:color="auto"/>
              <w:bottom w:val="single" w:sz="4" w:space="0" w:color="auto"/>
            </w:tcBorders>
          </w:tcPr>
          <w:p w14:paraId="5D737AAE"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32363E01" w14:textId="4C0AD8BE" w:rsidR="007A37B3" w:rsidRPr="00397C11" w:rsidRDefault="00000000" w:rsidP="00397C11">
            <w:sdt>
              <w:sdtPr>
                <w:rPr>
                  <w:caps/>
                  <w:sz w:val="20"/>
                  <w:szCs w:val="20"/>
                </w:rPr>
                <w:id w:val="2011483779"/>
                <w14:checkbox>
                  <w14:checked w14:val="1"/>
                  <w14:checkedState w14:val="2612" w14:font="MS Gothic"/>
                  <w14:uncheckedState w14:val="2610" w14:font="MS Gothic"/>
                </w14:checkbox>
              </w:sdtPr>
              <w:sdtContent>
                <w:r w:rsidR="00397C11">
                  <w:rPr>
                    <w:rFonts w:ascii="MS Gothic" w:eastAsia="MS Gothic" w:hAnsi="MS Gothic" w:hint="eastAsia"/>
                    <w:caps/>
                    <w:sz w:val="20"/>
                    <w:szCs w:val="20"/>
                  </w:rPr>
                  <w:t>☒</w:t>
                </w:r>
              </w:sdtContent>
            </w:sdt>
            <w:r w:rsidR="00397C11" w:rsidRPr="005E36C8" w:rsidDel="00A63097">
              <w:rPr>
                <w:caps/>
                <w:sz w:val="20"/>
                <w:szCs w:val="20"/>
              </w:rPr>
              <w:t xml:space="preserve"> </w:t>
            </w:r>
            <w:r w:rsidR="00397C11" w:rsidDel="00A63097">
              <w:rPr>
                <w:caps/>
                <w:sz w:val="20"/>
                <w:szCs w:val="20"/>
              </w:rPr>
              <w:t>No</w:t>
            </w:r>
          </w:p>
        </w:tc>
      </w:tr>
      <w:tr w:rsidR="007A37B3" w:rsidRPr="000825D8" w14:paraId="18093C05" w14:textId="77777777" w:rsidTr="004E6F75">
        <w:trPr>
          <w:trHeight w:val="364"/>
        </w:trPr>
        <w:tc>
          <w:tcPr>
            <w:tcW w:w="5000" w:type="pct"/>
            <w:gridSpan w:val="3"/>
            <w:tcBorders>
              <w:top w:val="single" w:sz="4" w:space="0" w:color="auto"/>
              <w:bottom w:val="single" w:sz="4" w:space="0" w:color="auto"/>
            </w:tcBorders>
            <w:noWrap/>
            <w:vAlign w:val="top"/>
          </w:tcPr>
          <w:p w14:paraId="12D1DC9D"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367CE78D"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5503C25"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62203759" w14:textId="77777777" w:rsidR="007A37B3" w:rsidRDefault="007A37B3" w:rsidP="004E6F75">
            <w:pPr>
              <w:pStyle w:val="TablesHeadingGSCyan"/>
              <w:framePr w:hSpace="0" w:wrap="auto" w:vAnchor="margin" w:hAnchor="text" w:yAlign="inline"/>
              <w:rPr>
                <w:caps w:val="0"/>
                <w:color w:val="515151" w:themeColor="text1"/>
                <w:sz w:val="20"/>
                <w:szCs w:val="22"/>
              </w:rPr>
            </w:pPr>
          </w:p>
          <w:p w14:paraId="08F83E5B" w14:textId="77777777" w:rsidR="007A37B3" w:rsidRPr="00991B3F" w:rsidRDefault="007A37B3" w:rsidP="004E6F75"/>
        </w:tc>
      </w:tr>
      <w:tr w:rsidR="007A37B3" w:rsidRPr="000825D8" w14:paraId="5654A75E" w14:textId="77777777" w:rsidTr="004E6F75">
        <w:trPr>
          <w:trHeight w:val="364"/>
        </w:trPr>
        <w:tc>
          <w:tcPr>
            <w:tcW w:w="5000" w:type="pct"/>
            <w:gridSpan w:val="3"/>
            <w:tcBorders>
              <w:top w:val="single" w:sz="4" w:space="0" w:color="auto"/>
              <w:bottom w:val="single" w:sz="4" w:space="0" w:color="auto"/>
            </w:tcBorders>
            <w:noWrap/>
            <w:vAlign w:val="top"/>
          </w:tcPr>
          <w:p w14:paraId="70CBD26E" w14:textId="77777777" w:rsidR="007A37B3" w:rsidRPr="000825D8" w:rsidRDefault="007A37B3" w:rsidP="004E6F75">
            <w:pPr>
              <w:pStyle w:val="TablesHeadingGSCyan"/>
              <w:framePr w:hSpace="0" w:wrap="auto" w:vAnchor="margin" w:hAnchor="text" w:yAlign="inline"/>
              <w:spacing w:line="276" w:lineRule="auto"/>
              <w:rPr>
                <w:i/>
                <w:iCs/>
                <w:caps w:val="0"/>
                <w:color w:val="4D4D4C"/>
                <w:sz w:val="20"/>
                <w:szCs w:val="20"/>
              </w:rPr>
            </w:pPr>
            <w:r w:rsidRPr="00D77588">
              <w:rPr>
                <w:rStyle w:val="SmartLink1"/>
              </w:rPr>
              <w:fldChar w:fldCharType="begin"/>
            </w:r>
            <w:r w:rsidRPr="00D77588">
              <w:rPr>
                <w:rStyle w:val="SmartLink1"/>
              </w:rPr>
              <w:instrText xml:space="preserve"> REF _Ref136395013 \w \h </w:instrText>
            </w:r>
            <w:r>
              <w:rPr>
                <w:rStyle w:val="SmartLink1"/>
              </w:rPr>
              <w:instrText xml:space="preserve"> \* MERGEFORMAT </w:instrText>
            </w:r>
            <w:r w:rsidRPr="00D77588">
              <w:rPr>
                <w:rStyle w:val="SmartLink1"/>
              </w:rPr>
            </w:r>
            <w:r w:rsidRPr="00D77588">
              <w:rPr>
                <w:rStyle w:val="SmartLink1"/>
              </w:rPr>
              <w:fldChar w:fldCharType="separate"/>
            </w:r>
            <w:r w:rsidRPr="00D77588">
              <w:rPr>
                <w:rStyle w:val="SmartLink1"/>
              </w:rPr>
              <w:t>P.9.8 |</w:t>
            </w:r>
            <w:r w:rsidRPr="00D77588">
              <w:rPr>
                <w:rStyle w:val="SmartLink1"/>
              </w:rPr>
              <w:fldChar w:fldCharType="end"/>
            </w:r>
            <w:r w:rsidRPr="00D77588">
              <w:rPr>
                <w:rStyle w:val="SmartLink1"/>
              </w:rPr>
              <w:fldChar w:fldCharType="begin"/>
            </w:r>
            <w:r w:rsidRPr="00D77588">
              <w:rPr>
                <w:rStyle w:val="SmartLink1"/>
              </w:rPr>
              <w:instrText xml:space="preserve"> REF _Ref136395020 \h </w:instrText>
            </w:r>
            <w:r>
              <w:rPr>
                <w:rStyle w:val="SmartLink1"/>
              </w:rPr>
              <w:instrText xml:space="preserve"> \* MERGEFORMAT </w:instrText>
            </w:r>
            <w:r w:rsidRPr="00D77588">
              <w:rPr>
                <w:rStyle w:val="SmartLink1"/>
              </w:rPr>
            </w:r>
            <w:r w:rsidRPr="00D77588">
              <w:rPr>
                <w:rStyle w:val="SmartLink1"/>
              </w:rPr>
              <w:fldChar w:fldCharType="separate"/>
            </w:r>
            <w:r w:rsidRPr="00D77588">
              <w:rPr>
                <w:rStyle w:val="SmartLink1"/>
              </w:rPr>
              <w:t>Food Security</w:t>
            </w:r>
            <w:r w:rsidRPr="00D77588">
              <w:rPr>
                <w:rStyle w:val="SmartLink1"/>
              </w:rPr>
              <w:fldChar w:fldCharType="end"/>
            </w:r>
          </w:p>
        </w:tc>
      </w:tr>
      <w:tr w:rsidR="007A37B3" w:rsidRPr="000825D8" w14:paraId="29BCD758"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8A5A016" w14:textId="77777777" w:rsidR="007A37B3" w:rsidRPr="00D77588" w:rsidRDefault="007A37B3" w:rsidP="004E6F75">
            <w:pPr>
              <w:pStyle w:val="TablesHeadingGSCyan"/>
              <w:framePr w:hSpace="0" w:wrap="auto" w:vAnchor="margin" w:hAnchor="text" w:yAlign="inline"/>
              <w:rPr>
                <w:rStyle w:val="SmartLink1"/>
              </w:rPr>
            </w:pPr>
            <w:r w:rsidRPr="00CD1E89">
              <w:rPr>
                <w:rStyle w:val="SmartLink1"/>
                <w:sz w:val="20"/>
              </w:rPr>
              <w:fldChar w:fldCharType="begin"/>
            </w:r>
            <w:r w:rsidRPr="00CD1E89">
              <w:rPr>
                <w:rStyle w:val="SmartLink1"/>
                <w:sz w:val="20"/>
              </w:rPr>
              <w:instrText xml:space="preserve"> REF _Ref136395485 \r \h </w:instrText>
            </w:r>
            <w:r>
              <w:rPr>
                <w:rStyle w:val="SmartLink1"/>
                <w:sz w:val="20"/>
              </w:rPr>
              <w:instrText xml:space="preserve"> \* MERGEFORMAT </w:instrText>
            </w:r>
            <w:r w:rsidRPr="00CD1E89">
              <w:rPr>
                <w:rStyle w:val="SmartLink1"/>
                <w:sz w:val="20"/>
              </w:rPr>
            </w:r>
            <w:r w:rsidRPr="00CD1E89">
              <w:rPr>
                <w:rStyle w:val="SmartLink1"/>
                <w:sz w:val="20"/>
              </w:rPr>
              <w:fldChar w:fldCharType="separate"/>
            </w:r>
            <w:r w:rsidRPr="00CD1E89">
              <w:rPr>
                <w:rStyle w:val="SmartLink1"/>
                <w:sz w:val="20"/>
              </w:rPr>
              <w:t>P.9.8.1 |</w:t>
            </w:r>
            <w:r w:rsidRPr="00CD1E89">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54FB24C9" w14:textId="77777777" w:rsidR="007A37B3" w:rsidRPr="00735E79" w:rsidRDefault="007A37B3" w:rsidP="004E6F75">
            <w:pPr>
              <w:pStyle w:val="TablesHeadingGSCyan"/>
              <w:framePr w:hSpace="0" w:wrap="auto" w:vAnchor="margin" w:hAnchor="text" w:yAlign="inline"/>
              <w:rPr>
                <w:caps w:val="0"/>
                <w:color w:val="4D4D4C"/>
                <w:sz w:val="20"/>
                <w:szCs w:val="20"/>
              </w:rPr>
            </w:pPr>
            <w:r w:rsidRPr="00735E79">
              <w:rPr>
                <w:caps w:val="0"/>
                <w:color w:val="4D4D4C"/>
                <w:sz w:val="20"/>
                <w:szCs w:val="20"/>
              </w:rPr>
              <w:t>Does the project involve the risk of negatively influencing access to and availability of food for people affected?</w:t>
            </w:r>
          </w:p>
        </w:tc>
        <w:tc>
          <w:tcPr>
            <w:tcW w:w="954" w:type="pct"/>
            <w:tcBorders>
              <w:top w:val="single" w:sz="4" w:space="0" w:color="auto"/>
              <w:left w:val="single" w:sz="4" w:space="0" w:color="auto"/>
              <w:bottom w:val="single" w:sz="4" w:space="0" w:color="auto"/>
            </w:tcBorders>
            <w:vAlign w:val="top"/>
          </w:tcPr>
          <w:p w14:paraId="41BF2715"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5D4B3854" w14:textId="496C2E77" w:rsidR="007A37B3" w:rsidRPr="00397C11" w:rsidRDefault="00000000" w:rsidP="00397C11">
            <w:pPr>
              <w:rPr>
                <w:rStyle w:val="SmartLink1"/>
                <w:rFonts w:ascii="Verdana" w:hAnsi="Verdana"/>
                <w:color w:val="4D4D4C"/>
                <w:u w:val="none"/>
                <w:shd w:val="clear" w:color="auto" w:fill="auto"/>
              </w:rPr>
            </w:pPr>
            <w:sdt>
              <w:sdtPr>
                <w:rPr>
                  <w:rFonts w:asciiTheme="minorHAnsi" w:hAnsiTheme="minorHAnsi"/>
                  <w:caps/>
                  <w:color w:val="00B9BD" w:themeColor="hyperlink"/>
                  <w:sz w:val="20"/>
                  <w:szCs w:val="20"/>
                  <w:u w:val="single"/>
                  <w:shd w:val="clear" w:color="auto" w:fill="E1DFDD"/>
                </w:rPr>
                <w:id w:val="-169808202"/>
                <w14:checkbox>
                  <w14:checked w14:val="1"/>
                  <w14:checkedState w14:val="2612" w14:font="MS Gothic"/>
                  <w14:uncheckedState w14:val="2610" w14:font="MS Gothic"/>
                </w14:checkbox>
              </w:sdtPr>
              <w:sdtContent>
                <w:r w:rsidR="00397C11">
                  <w:rPr>
                    <w:rFonts w:ascii="MS Gothic" w:eastAsia="MS Gothic" w:hAnsi="MS Gothic" w:hint="eastAsia"/>
                    <w:caps/>
                    <w:sz w:val="20"/>
                    <w:szCs w:val="20"/>
                  </w:rPr>
                  <w:t>☒</w:t>
                </w:r>
              </w:sdtContent>
            </w:sdt>
            <w:r w:rsidR="00397C11" w:rsidRPr="005E36C8" w:rsidDel="00A63097">
              <w:rPr>
                <w:caps/>
                <w:sz w:val="20"/>
                <w:szCs w:val="20"/>
              </w:rPr>
              <w:t xml:space="preserve"> </w:t>
            </w:r>
            <w:r w:rsidR="00397C11" w:rsidDel="00A63097">
              <w:rPr>
                <w:caps/>
                <w:sz w:val="20"/>
                <w:szCs w:val="20"/>
              </w:rPr>
              <w:t>No</w:t>
            </w:r>
          </w:p>
        </w:tc>
      </w:tr>
      <w:tr w:rsidR="007A37B3" w:rsidRPr="000825D8" w14:paraId="64E0C574" w14:textId="77777777" w:rsidTr="004E6F75">
        <w:trPr>
          <w:trHeight w:val="364"/>
        </w:trPr>
        <w:tc>
          <w:tcPr>
            <w:tcW w:w="5000" w:type="pct"/>
            <w:gridSpan w:val="3"/>
            <w:tcBorders>
              <w:top w:val="single" w:sz="4" w:space="0" w:color="auto"/>
              <w:bottom w:val="single" w:sz="4" w:space="0" w:color="auto"/>
            </w:tcBorders>
            <w:noWrap/>
            <w:vAlign w:val="top"/>
          </w:tcPr>
          <w:p w14:paraId="4C9E02DD" w14:textId="77777777" w:rsidR="007A37B3" w:rsidRPr="00D77588"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the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6589A806"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E03E5EF"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1698BFCB" w14:textId="77777777" w:rsidR="007A37B3" w:rsidRDefault="007A37B3" w:rsidP="004E6F75">
            <w:pPr>
              <w:pStyle w:val="TablesHeadingGSCyan"/>
              <w:framePr w:hSpace="0" w:wrap="auto" w:vAnchor="margin" w:hAnchor="text" w:yAlign="inline"/>
              <w:spacing w:line="276" w:lineRule="auto"/>
              <w:rPr>
                <w:caps w:val="0"/>
                <w:color w:val="515151" w:themeColor="text1"/>
                <w:sz w:val="20"/>
                <w:szCs w:val="22"/>
              </w:rPr>
            </w:pPr>
          </w:p>
          <w:p w14:paraId="7D028A89" w14:textId="77777777" w:rsidR="007A37B3" w:rsidRPr="00DC13CF" w:rsidRDefault="007A37B3" w:rsidP="004E6F75"/>
        </w:tc>
      </w:tr>
      <w:tr w:rsidR="007A37B3" w:rsidRPr="005E36C8" w14:paraId="2C0AF518" w14:textId="77777777" w:rsidTr="004E6F75">
        <w:trPr>
          <w:trHeight w:val="364"/>
        </w:trPr>
        <w:tc>
          <w:tcPr>
            <w:tcW w:w="5000" w:type="pct"/>
            <w:gridSpan w:val="3"/>
            <w:tcBorders>
              <w:top w:val="single" w:sz="4" w:space="0" w:color="auto"/>
              <w:bottom w:val="single" w:sz="4" w:space="0" w:color="auto"/>
            </w:tcBorders>
            <w:noWrap/>
            <w:vAlign w:val="top"/>
          </w:tcPr>
          <w:p w14:paraId="6CFFCA90"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013A1848"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B695A15" w14:textId="77777777" w:rsidR="007A37B3" w:rsidRPr="005E36C8" w:rsidRDefault="007A37B3" w:rsidP="004E6F75">
            <w:pPr>
              <w:pStyle w:val="TablesHeadingGSCyan"/>
              <w:framePr w:hSpace="0" w:wrap="auto" w:vAnchor="margin" w:hAnchor="text" w:yAlign="inline"/>
              <w:rPr>
                <w:caps w:val="0"/>
                <w:color w:val="4D4D4C"/>
                <w:sz w:val="20"/>
                <w:szCs w:val="22"/>
              </w:rPr>
            </w:pPr>
            <w:r w:rsidRPr="00CD1E89">
              <w:rPr>
                <w:rStyle w:val="SmartLink1"/>
                <w:sz w:val="20"/>
              </w:rPr>
              <w:fldChar w:fldCharType="begin"/>
            </w:r>
            <w:r w:rsidRPr="00CD1E89">
              <w:rPr>
                <w:rStyle w:val="SmartLink1"/>
                <w:sz w:val="20"/>
              </w:rPr>
              <w:instrText xml:space="preserve"> REF _Ref136395485 \r \h </w:instrText>
            </w:r>
            <w:r>
              <w:rPr>
                <w:rStyle w:val="SmartLink1"/>
                <w:sz w:val="20"/>
              </w:rPr>
              <w:instrText xml:space="preserve"> \* MERGEFORMAT </w:instrText>
            </w:r>
            <w:r w:rsidRPr="00CD1E89">
              <w:rPr>
                <w:rStyle w:val="SmartLink1"/>
                <w:sz w:val="20"/>
              </w:rPr>
            </w:r>
            <w:r w:rsidRPr="00CD1E89">
              <w:rPr>
                <w:rStyle w:val="SmartLink1"/>
                <w:sz w:val="20"/>
              </w:rPr>
              <w:fldChar w:fldCharType="separate"/>
            </w:r>
            <w:r w:rsidRPr="00CD1E89">
              <w:rPr>
                <w:rStyle w:val="SmartLink1"/>
                <w:sz w:val="20"/>
              </w:rPr>
              <w:t>P.9.8.1 |</w:t>
            </w:r>
            <w:r w:rsidRPr="00CD1E8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53B1B297"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modification of</w:t>
            </w:r>
            <w:r w:rsidRPr="005E36C8">
              <w:rPr>
                <w:caps w:val="0"/>
                <w:color w:val="4D4D4C"/>
                <w:sz w:val="20"/>
                <w:szCs w:val="20"/>
              </w:rPr>
              <w:t xml:space="preserve"> the quantity or nutritional quality of food available such as through crop regime alteration or export or economic incentives</w:t>
            </w:r>
            <w:r>
              <w:rPr>
                <w:caps w:val="0"/>
                <w:color w:val="4D4D4C"/>
                <w:sz w:val="20"/>
                <w:szCs w:val="20"/>
              </w:rPr>
              <w:t>?</w:t>
            </w:r>
          </w:p>
        </w:tc>
        <w:tc>
          <w:tcPr>
            <w:tcW w:w="954" w:type="pct"/>
            <w:tcBorders>
              <w:top w:val="single" w:sz="4" w:space="0" w:color="auto"/>
              <w:left w:val="single" w:sz="4" w:space="0" w:color="auto"/>
              <w:bottom w:val="single" w:sz="4" w:space="0" w:color="auto"/>
            </w:tcBorders>
            <w:vAlign w:val="top"/>
          </w:tcPr>
          <w:p w14:paraId="631D3853"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2695642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7306B073" w14:textId="77777777" w:rsidR="007A37B3" w:rsidRPr="005E36C8" w:rsidDel="00FB5485" w:rsidRDefault="00000000" w:rsidP="004E6F75">
            <w:sdt>
              <w:sdtPr>
                <w:rPr>
                  <w:caps/>
                  <w:sz w:val="20"/>
                  <w:szCs w:val="20"/>
                </w:rPr>
                <w:id w:val="765271992"/>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62AC25FC" w14:textId="5BA1B7DA"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57077491"/>
                <w14:checkbox>
                  <w14:checked w14:val="1"/>
                  <w14:checkedState w14:val="2612" w14:font="MS Gothic"/>
                  <w14:uncheckedState w14:val="2610" w14:font="MS Gothic"/>
                </w14:checkbox>
              </w:sdtPr>
              <w:sdtContent>
                <w:r w:rsidR="00397C11">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3034892D" w14:textId="77777777" w:rsidTr="004E6F75">
        <w:trPr>
          <w:trHeight w:val="364"/>
        </w:trPr>
        <w:tc>
          <w:tcPr>
            <w:tcW w:w="5000" w:type="pct"/>
            <w:gridSpan w:val="3"/>
            <w:tcBorders>
              <w:top w:val="single" w:sz="4" w:space="0" w:color="auto"/>
              <w:bottom w:val="single" w:sz="4" w:space="0" w:color="auto"/>
            </w:tcBorders>
            <w:noWrap/>
            <w:vAlign w:val="top"/>
          </w:tcPr>
          <w:p w14:paraId="2CC22C91"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the above question, please provide a brief description of the project situation below. Also, provide justification and/or evidence as necessary to demonstrate compliance with applicable requirements.</w:t>
            </w:r>
          </w:p>
        </w:tc>
      </w:tr>
      <w:tr w:rsidR="007A37B3" w:rsidRPr="005E36C8" w14:paraId="04947B5E"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A7F41CC"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2F0C2B61" w14:textId="77777777" w:rsidR="007A37B3" w:rsidRDefault="007A37B3" w:rsidP="004E6F75">
            <w:pPr>
              <w:pStyle w:val="TablesHeadingGSCyan"/>
              <w:framePr w:hSpace="0" w:wrap="auto" w:vAnchor="margin" w:hAnchor="text" w:yAlign="inline"/>
              <w:spacing w:line="276" w:lineRule="auto"/>
              <w:rPr>
                <w:caps w:val="0"/>
                <w:color w:val="4D4D4C"/>
                <w:sz w:val="20"/>
                <w:szCs w:val="20"/>
              </w:rPr>
            </w:pPr>
          </w:p>
          <w:p w14:paraId="00E8F891" w14:textId="77777777" w:rsidR="007A37B3" w:rsidRPr="00DC13CF" w:rsidRDefault="007A37B3" w:rsidP="004E6F75"/>
        </w:tc>
      </w:tr>
      <w:tr w:rsidR="007A37B3" w:rsidRPr="000825D8" w14:paraId="67FA27BD" w14:textId="77777777" w:rsidTr="004E6F75">
        <w:trPr>
          <w:trHeight w:val="364"/>
        </w:trPr>
        <w:tc>
          <w:tcPr>
            <w:tcW w:w="5000" w:type="pct"/>
            <w:gridSpan w:val="3"/>
            <w:tcBorders>
              <w:top w:val="single" w:sz="4" w:space="0" w:color="auto"/>
              <w:bottom w:val="single" w:sz="4" w:space="0" w:color="auto"/>
            </w:tcBorders>
            <w:noWrap/>
            <w:vAlign w:val="top"/>
          </w:tcPr>
          <w:p w14:paraId="4F4D6A77" w14:textId="77777777" w:rsidR="007A37B3" w:rsidRPr="000825D8" w:rsidRDefault="007A37B3" w:rsidP="004E6F75">
            <w:pPr>
              <w:pStyle w:val="TablesHeadingGSCyan"/>
              <w:framePr w:hSpace="0" w:wrap="auto" w:vAnchor="margin" w:hAnchor="text" w:yAlign="inline"/>
              <w:spacing w:line="276" w:lineRule="auto"/>
              <w:rPr>
                <w:i/>
                <w:iCs/>
                <w:caps w:val="0"/>
                <w:color w:val="4D4D4C"/>
                <w:sz w:val="20"/>
                <w:szCs w:val="20"/>
              </w:rPr>
            </w:pPr>
            <w:r w:rsidRPr="00DC13CF">
              <w:rPr>
                <w:rStyle w:val="SmartLink1"/>
              </w:rPr>
              <w:fldChar w:fldCharType="begin"/>
            </w:r>
            <w:r w:rsidRPr="00DC13CF">
              <w:rPr>
                <w:rStyle w:val="SmartLink1"/>
              </w:rPr>
              <w:instrText xml:space="preserve"> REF _Ref136395669 \r \h </w:instrText>
            </w:r>
            <w:r>
              <w:rPr>
                <w:rStyle w:val="SmartLink1"/>
              </w:rPr>
              <w:instrText xml:space="preserve"> \* MERGEFORMAT </w:instrText>
            </w:r>
            <w:r w:rsidRPr="00DC13CF">
              <w:rPr>
                <w:rStyle w:val="SmartLink1"/>
              </w:rPr>
            </w:r>
            <w:r w:rsidRPr="00DC13CF">
              <w:rPr>
                <w:rStyle w:val="SmartLink1"/>
              </w:rPr>
              <w:fldChar w:fldCharType="separate"/>
            </w:r>
            <w:r w:rsidRPr="00DC13CF">
              <w:rPr>
                <w:rStyle w:val="SmartLink1"/>
              </w:rPr>
              <w:t>P.9.9 |</w:t>
            </w:r>
            <w:r w:rsidRPr="00DC13CF">
              <w:rPr>
                <w:rStyle w:val="SmartLink1"/>
              </w:rPr>
              <w:fldChar w:fldCharType="end"/>
            </w:r>
            <w:r w:rsidRPr="00DC13CF">
              <w:rPr>
                <w:rStyle w:val="SmartLink1"/>
              </w:rPr>
              <w:t xml:space="preserve"> </w:t>
            </w:r>
            <w:r w:rsidRPr="00DC13CF">
              <w:rPr>
                <w:rStyle w:val="SmartLink1"/>
              </w:rPr>
              <w:fldChar w:fldCharType="begin"/>
            </w:r>
            <w:r w:rsidRPr="00DC13CF">
              <w:rPr>
                <w:rStyle w:val="SmartLink1"/>
              </w:rPr>
              <w:instrText xml:space="preserve"> REF _Ref136395680 \h </w:instrText>
            </w:r>
            <w:r>
              <w:rPr>
                <w:rStyle w:val="SmartLink1"/>
              </w:rPr>
              <w:instrText xml:space="preserve"> \* MERGEFORMAT </w:instrText>
            </w:r>
            <w:r w:rsidRPr="00DC13CF">
              <w:rPr>
                <w:rStyle w:val="SmartLink1"/>
              </w:rPr>
            </w:r>
            <w:r w:rsidRPr="00DC13CF">
              <w:rPr>
                <w:rStyle w:val="SmartLink1"/>
              </w:rPr>
              <w:fldChar w:fldCharType="separate"/>
            </w:r>
            <w:r w:rsidRPr="00DC13CF">
              <w:rPr>
                <w:rStyle w:val="SmartLink1"/>
              </w:rPr>
              <w:t>Animal Welfare</w:t>
            </w:r>
            <w:r w:rsidRPr="00DC13CF">
              <w:rPr>
                <w:rStyle w:val="SmartLink1"/>
              </w:rPr>
              <w:fldChar w:fldCharType="end"/>
            </w:r>
          </w:p>
        </w:tc>
      </w:tr>
      <w:tr w:rsidR="007A37B3" w:rsidRPr="000825D8" w14:paraId="75A7BE6A"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2D3715A" w14:textId="77777777" w:rsidR="007A37B3" w:rsidRPr="00DC13CF" w:rsidRDefault="007A37B3" w:rsidP="004E6F75">
            <w:pPr>
              <w:pStyle w:val="TablesHeadingGSCyan"/>
              <w:framePr w:hSpace="0" w:wrap="auto" w:vAnchor="margin" w:hAnchor="text" w:yAlign="inline"/>
              <w:spacing w:line="276" w:lineRule="auto"/>
              <w:rPr>
                <w:rStyle w:val="SmartLink1"/>
              </w:rPr>
            </w:pPr>
            <w:r w:rsidRPr="004C6215">
              <w:rPr>
                <w:rStyle w:val="SmartLink1"/>
                <w:sz w:val="20"/>
                <w:szCs w:val="22"/>
              </w:rPr>
              <w:fldChar w:fldCharType="begin"/>
            </w:r>
            <w:r w:rsidRPr="004C6215">
              <w:rPr>
                <w:rStyle w:val="SmartLink1"/>
                <w:sz w:val="20"/>
                <w:szCs w:val="22"/>
              </w:rPr>
              <w:instrText xml:space="preserve"> REF _Ref136396150 \w \h </w:instrText>
            </w:r>
            <w:r>
              <w:rPr>
                <w:rStyle w:val="SmartLink1"/>
                <w:sz w:val="20"/>
                <w:szCs w:val="22"/>
              </w:rPr>
              <w:instrText xml:space="preserve"> \* MERGEFORMAT </w:instrText>
            </w:r>
            <w:r w:rsidRPr="004C6215">
              <w:rPr>
                <w:rStyle w:val="SmartLink1"/>
                <w:sz w:val="20"/>
                <w:szCs w:val="22"/>
              </w:rPr>
            </w:r>
            <w:r w:rsidRPr="004C6215">
              <w:rPr>
                <w:rStyle w:val="SmartLink1"/>
                <w:sz w:val="20"/>
                <w:szCs w:val="22"/>
              </w:rPr>
              <w:fldChar w:fldCharType="separate"/>
            </w:r>
            <w:r w:rsidRPr="004C6215">
              <w:rPr>
                <w:rStyle w:val="SmartLink1"/>
                <w:sz w:val="20"/>
                <w:szCs w:val="22"/>
              </w:rPr>
              <w:t>P.9.9.1 |</w:t>
            </w:r>
            <w:r w:rsidRPr="004C6215">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04B04E8F" w14:textId="77777777" w:rsidR="007A37B3" w:rsidRPr="00146AA2" w:rsidRDefault="007A37B3" w:rsidP="004E6F75">
            <w:pPr>
              <w:pStyle w:val="TablesHeadingGSCyan"/>
              <w:framePr w:hSpace="0" w:wrap="auto" w:vAnchor="margin" w:hAnchor="text" w:yAlign="inline"/>
              <w:rPr>
                <w:caps w:val="0"/>
                <w:color w:val="4D4D4C"/>
                <w:sz w:val="20"/>
                <w:szCs w:val="20"/>
              </w:rPr>
            </w:pPr>
            <w:r w:rsidRPr="00146AA2">
              <w:rPr>
                <w:caps w:val="0"/>
                <w:color w:val="4D4D4C"/>
                <w:sz w:val="20"/>
                <w:szCs w:val="20"/>
              </w:rPr>
              <w:t>Does the project involve any risks to animal welfare?</w:t>
            </w:r>
          </w:p>
          <w:p w14:paraId="7AC274A7" w14:textId="77777777" w:rsidR="007A37B3" w:rsidRDefault="007A37B3" w:rsidP="004E6F75">
            <w:pPr>
              <w:pStyle w:val="TablesHeadingGSCyan"/>
              <w:framePr w:hSpace="0" w:wrap="auto" w:vAnchor="margin" w:hAnchor="text" w:yAlign="inline"/>
              <w:rPr>
                <w:caps w:val="0"/>
                <w:color w:val="4D4D4C"/>
                <w:sz w:val="20"/>
                <w:szCs w:val="20"/>
              </w:rPr>
            </w:pPr>
          </w:p>
          <w:p w14:paraId="11021E0E" w14:textId="77777777" w:rsidR="007A37B3" w:rsidRPr="004C6215" w:rsidRDefault="007A37B3" w:rsidP="004E6F75">
            <w:pPr>
              <w:pStyle w:val="TablesHeadingGSCyan"/>
              <w:framePr w:hSpace="0" w:wrap="auto" w:vAnchor="margin" w:hAnchor="text" w:yAlign="inline"/>
              <w:rPr>
                <w:rStyle w:val="SmartLink1"/>
                <w:caps w:val="0"/>
                <w:color w:val="4D4D4C"/>
                <w:sz w:val="20"/>
                <w:szCs w:val="20"/>
              </w:rPr>
            </w:pPr>
            <w:r w:rsidRPr="00146AA2">
              <w:rPr>
                <w:caps w:val="0"/>
                <w:color w:val="4D4D4C"/>
                <w:sz w:val="20"/>
                <w:szCs w:val="20"/>
              </w:rPr>
              <w:t>Animal welfare shall be ensured by providing access to water and food, appropriate environment, humane treatment, and staff training. Evidence of mistreatment will be treated as an immediate non-conformity.</w:t>
            </w:r>
          </w:p>
        </w:tc>
        <w:tc>
          <w:tcPr>
            <w:tcW w:w="954" w:type="pct"/>
            <w:tcBorders>
              <w:top w:val="single" w:sz="4" w:space="0" w:color="auto"/>
              <w:left w:val="single" w:sz="4" w:space="0" w:color="auto"/>
              <w:bottom w:val="single" w:sz="4" w:space="0" w:color="auto"/>
            </w:tcBorders>
          </w:tcPr>
          <w:p w14:paraId="1947C6CC"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71A22D10" w14:textId="17E2EA11" w:rsidR="007A37B3" w:rsidRPr="00397C11" w:rsidRDefault="00000000" w:rsidP="00397C11">
            <w:pPr>
              <w:rPr>
                <w:rStyle w:val="SmartLink1"/>
                <w:rFonts w:ascii="Verdana" w:hAnsi="Verdana"/>
                <w:color w:val="4D4D4C"/>
                <w:u w:val="none"/>
                <w:shd w:val="clear" w:color="auto" w:fill="auto"/>
              </w:rPr>
            </w:pPr>
            <w:sdt>
              <w:sdtPr>
                <w:rPr>
                  <w:rFonts w:asciiTheme="minorHAnsi" w:hAnsiTheme="minorHAnsi"/>
                  <w:caps/>
                  <w:color w:val="00B9BD" w:themeColor="hyperlink"/>
                  <w:sz w:val="20"/>
                  <w:szCs w:val="20"/>
                  <w:u w:val="single"/>
                  <w:shd w:val="clear" w:color="auto" w:fill="E1DFDD"/>
                </w:rPr>
                <w:id w:val="1036160829"/>
                <w14:checkbox>
                  <w14:checked w14:val="1"/>
                  <w14:checkedState w14:val="2612" w14:font="MS Gothic"/>
                  <w14:uncheckedState w14:val="2610" w14:font="MS Gothic"/>
                </w14:checkbox>
              </w:sdtPr>
              <w:sdtContent>
                <w:r w:rsidR="00397C11">
                  <w:rPr>
                    <w:rFonts w:ascii="MS Gothic" w:eastAsia="MS Gothic" w:hAnsi="MS Gothic" w:hint="eastAsia"/>
                    <w:caps/>
                    <w:sz w:val="20"/>
                    <w:szCs w:val="20"/>
                  </w:rPr>
                  <w:t>☒</w:t>
                </w:r>
              </w:sdtContent>
            </w:sdt>
            <w:r w:rsidR="00397C11" w:rsidRPr="005E36C8" w:rsidDel="00A63097">
              <w:rPr>
                <w:caps/>
                <w:sz w:val="20"/>
                <w:szCs w:val="20"/>
              </w:rPr>
              <w:t xml:space="preserve"> </w:t>
            </w:r>
            <w:r w:rsidR="00397C11" w:rsidDel="00A63097">
              <w:rPr>
                <w:caps/>
                <w:sz w:val="20"/>
                <w:szCs w:val="20"/>
              </w:rPr>
              <w:t>No</w:t>
            </w:r>
          </w:p>
        </w:tc>
      </w:tr>
      <w:tr w:rsidR="007A37B3" w:rsidRPr="000825D8" w14:paraId="1961CC08"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F40CF3C" w14:textId="77777777" w:rsidR="007A37B3" w:rsidRPr="004C6215"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_Ref136415496 \w \h </w:instrText>
            </w:r>
            <w:r>
              <w:rPr>
                <w:rStyle w:val="SmartLink1"/>
                <w:sz w:val="20"/>
                <w:szCs w:val="22"/>
              </w:rPr>
            </w:r>
            <w:r>
              <w:rPr>
                <w:rStyle w:val="SmartLink1"/>
                <w:sz w:val="20"/>
                <w:szCs w:val="22"/>
              </w:rPr>
              <w:fldChar w:fldCharType="separate"/>
            </w:r>
            <w:r>
              <w:rPr>
                <w:rStyle w:val="SmartLink1"/>
                <w:sz w:val="20"/>
                <w:szCs w:val="22"/>
              </w:rPr>
              <w:t>P.9.9.2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345B0BD6" w14:textId="77777777" w:rsidR="007A37B3" w:rsidRPr="00146AA2" w:rsidRDefault="007A37B3" w:rsidP="004E6F75">
            <w:pPr>
              <w:pStyle w:val="TablesHeadingGSCyan"/>
              <w:framePr w:hSpace="0" w:wrap="auto" w:vAnchor="margin" w:hAnchor="text" w:yAlign="inline"/>
              <w:rPr>
                <w:caps w:val="0"/>
                <w:color w:val="4D4D4C"/>
                <w:sz w:val="20"/>
                <w:szCs w:val="20"/>
              </w:rPr>
            </w:pPr>
            <w:r w:rsidRPr="001639A7">
              <w:rPr>
                <w:caps w:val="0"/>
                <w:color w:val="4D4D4C"/>
                <w:sz w:val="20"/>
                <w:szCs w:val="20"/>
              </w:rPr>
              <w:t xml:space="preserve">Does the project involve any potential risk of </w:t>
            </w:r>
            <w:r>
              <w:rPr>
                <w:caps w:val="0"/>
                <w:color w:val="4D4D4C"/>
                <w:sz w:val="20"/>
                <w:szCs w:val="20"/>
              </w:rPr>
              <w:t xml:space="preserve">excessive or </w:t>
            </w:r>
            <w:r w:rsidRPr="001639A7">
              <w:rPr>
                <w:caps w:val="0"/>
                <w:color w:val="4D4D4C"/>
                <w:sz w:val="20"/>
                <w:szCs w:val="20"/>
              </w:rPr>
              <w:t>inadequate use of veterinary medicines?</w:t>
            </w:r>
          </w:p>
        </w:tc>
        <w:tc>
          <w:tcPr>
            <w:tcW w:w="954" w:type="pct"/>
            <w:tcBorders>
              <w:top w:val="single" w:sz="4" w:space="0" w:color="auto"/>
              <w:left w:val="single" w:sz="4" w:space="0" w:color="auto"/>
              <w:bottom w:val="single" w:sz="4" w:space="0" w:color="auto"/>
            </w:tcBorders>
          </w:tcPr>
          <w:p w14:paraId="23E1DED2"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B2DDC1B" w14:textId="5C5C53C1" w:rsidR="007A37B3" w:rsidRPr="00397C11" w:rsidRDefault="00000000" w:rsidP="00397C11">
            <w:sdt>
              <w:sdtPr>
                <w:rPr>
                  <w:caps/>
                  <w:sz w:val="20"/>
                  <w:szCs w:val="20"/>
                </w:rPr>
                <w:id w:val="698664066"/>
                <w14:checkbox>
                  <w14:checked w14:val="1"/>
                  <w14:checkedState w14:val="2612" w14:font="MS Gothic"/>
                  <w14:uncheckedState w14:val="2610" w14:font="MS Gothic"/>
                </w14:checkbox>
              </w:sdtPr>
              <w:sdtContent>
                <w:r w:rsidR="00397C11">
                  <w:rPr>
                    <w:rFonts w:ascii="MS Gothic" w:eastAsia="MS Gothic" w:hAnsi="MS Gothic" w:hint="eastAsia"/>
                    <w:caps/>
                    <w:sz w:val="20"/>
                    <w:szCs w:val="20"/>
                  </w:rPr>
                  <w:t>☒</w:t>
                </w:r>
              </w:sdtContent>
            </w:sdt>
            <w:r w:rsidR="00397C11" w:rsidRPr="005E36C8" w:rsidDel="00A63097">
              <w:rPr>
                <w:caps/>
                <w:sz w:val="20"/>
                <w:szCs w:val="20"/>
              </w:rPr>
              <w:t xml:space="preserve"> </w:t>
            </w:r>
            <w:r w:rsidR="00397C11" w:rsidDel="00A63097">
              <w:rPr>
                <w:caps/>
                <w:sz w:val="20"/>
                <w:szCs w:val="20"/>
              </w:rPr>
              <w:t>No</w:t>
            </w:r>
          </w:p>
        </w:tc>
      </w:tr>
      <w:tr w:rsidR="007A37B3" w:rsidRPr="000825D8" w14:paraId="21BF59B4"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7DD08AD" w14:textId="77777777" w:rsidR="007A37B3" w:rsidRPr="004C6215"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_Ref136415529 \w \h </w:instrText>
            </w:r>
            <w:r>
              <w:rPr>
                <w:rStyle w:val="SmartLink1"/>
                <w:sz w:val="20"/>
                <w:szCs w:val="22"/>
              </w:rPr>
            </w:r>
            <w:r>
              <w:rPr>
                <w:rStyle w:val="SmartLink1"/>
                <w:sz w:val="20"/>
                <w:szCs w:val="22"/>
              </w:rPr>
              <w:fldChar w:fldCharType="separate"/>
            </w:r>
            <w:r>
              <w:rPr>
                <w:rStyle w:val="SmartLink1"/>
                <w:sz w:val="20"/>
                <w:szCs w:val="22"/>
              </w:rPr>
              <w:t>P.9.9.4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55A2B069" w14:textId="77777777" w:rsidR="007A37B3" w:rsidRDefault="007A37B3" w:rsidP="004E6F75">
            <w:pPr>
              <w:pStyle w:val="TablesHeadingGSCyan"/>
              <w:framePr w:hSpace="0" w:wrap="auto" w:vAnchor="margin" w:hAnchor="text" w:yAlign="inline"/>
            </w:pPr>
            <w:r w:rsidRPr="000D1D98">
              <w:rPr>
                <w:caps w:val="0"/>
                <w:color w:val="4D4D4C"/>
                <w:sz w:val="20"/>
                <w:szCs w:val="20"/>
              </w:rPr>
              <w:t>Does the project involve the risk of administering synthetic growth promoters, including hormones?</w:t>
            </w:r>
          </w:p>
        </w:tc>
        <w:tc>
          <w:tcPr>
            <w:tcW w:w="954" w:type="pct"/>
            <w:tcBorders>
              <w:top w:val="single" w:sz="4" w:space="0" w:color="auto"/>
              <w:left w:val="single" w:sz="4" w:space="0" w:color="auto"/>
              <w:bottom w:val="single" w:sz="4" w:space="0" w:color="auto"/>
            </w:tcBorders>
          </w:tcPr>
          <w:p w14:paraId="5D5684A2"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5B2B288C" w14:textId="0072A89C" w:rsidR="007A37B3" w:rsidRPr="00397C11" w:rsidRDefault="00000000" w:rsidP="00397C11">
            <w:sdt>
              <w:sdtPr>
                <w:rPr>
                  <w:caps/>
                  <w:sz w:val="20"/>
                  <w:szCs w:val="20"/>
                </w:rPr>
                <w:id w:val="-1920780115"/>
                <w14:checkbox>
                  <w14:checked w14:val="1"/>
                  <w14:checkedState w14:val="2612" w14:font="MS Gothic"/>
                  <w14:uncheckedState w14:val="2610" w14:font="MS Gothic"/>
                </w14:checkbox>
              </w:sdtPr>
              <w:sdtContent>
                <w:r w:rsidR="00397C11">
                  <w:rPr>
                    <w:rFonts w:ascii="MS Gothic" w:eastAsia="MS Gothic" w:hAnsi="MS Gothic" w:hint="eastAsia"/>
                    <w:caps/>
                    <w:sz w:val="20"/>
                    <w:szCs w:val="20"/>
                  </w:rPr>
                  <w:t>☒</w:t>
                </w:r>
              </w:sdtContent>
            </w:sdt>
            <w:r w:rsidR="00397C11" w:rsidRPr="005E36C8" w:rsidDel="00A63097">
              <w:rPr>
                <w:caps/>
                <w:sz w:val="20"/>
                <w:szCs w:val="20"/>
              </w:rPr>
              <w:t xml:space="preserve"> </w:t>
            </w:r>
            <w:r w:rsidR="00397C11" w:rsidDel="00A63097">
              <w:rPr>
                <w:caps/>
                <w:sz w:val="20"/>
                <w:szCs w:val="20"/>
              </w:rPr>
              <w:t>No</w:t>
            </w:r>
          </w:p>
        </w:tc>
      </w:tr>
      <w:tr w:rsidR="007A37B3" w:rsidRPr="000825D8" w14:paraId="0A10F0CB" w14:textId="77777777" w:rsidTr="004E6F75">
        <w:trPr>
          <w:trHeight w:val="364"/>
        </w:trPr>
        <w:tc>
          <w:tcPr>
            <w:tcW w:w="5000" w:type="pct"/>
            <w:gridSpan w:val="3"/>
            <w:tcBorders>
              <w:top w:val="single" w:sz="4" w:space="0" w:color="auto"/>
              <w:bottom w:val="single" w:sz="4" w:space="0" w:color="auto"/>
            </w:tcBorders>
            <w:noWrap/>
            <w:vAlign w:val="top"/>
          </w:tcPr>
          <w:p w14:paraId="44E115DF"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04957F8D"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6F25AFC"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5A995B13" w14:textId="77777777" w:rsidR="007A37B3" w:rsidRDefault="007A37B3" w:rsidP="004E6F75">
            <w:pPr>
              <w:pStyle w:val="TablesHeadingGSCyan"/>
              <w:framePr w:hSpace="0" w:wrap="auto" w:vAnchor="margin" w:hAnchor="text" w:yAlign="inline"/>
              <w:spacing w:line="276" w:lineRule="auto"/>
              <w:rPr>
                <w:rStyle w:val="SmartLink1"/>
                <w:color w:val="515151" w:themeColor="text1"/>
              </w:rPr>
            </w:pPr>
          </w:p>
          <w:p w14:paraId="4847C676" w14:textId="77777777" w:rsidR="007A37B3" w:rsidRPr="00A53C1C" w:rsidRDefault="007A37B3" w:rsidP="004E6F75"/>
        </w:tc>
      </w:tr>
      <w:tr w:rsidR="007A37B3" w:rsidRPr="005E36C8" w14:paraId="36523116" w14:textId="77777777" w:rsidTr="004E6F75">
        <w:trPr>
          <w:trHeight w:val="364"/>
        </w:trPr>
        <w:tc>
          <w:tcPr>
            <w:tcW w:w="5000" w:type="pct"/>
            <w:gridSpan w:val="3"/>
            <w:tcBorders>
              <w:top w:val="single" w:sz="4" w:space="0" w:color="auto"/>
              <w:bottom w:val="single" w:sz="4" w:space="0" w:color="auto"/>
            </w:tcBorders>
            <w:noWrap/>
            <w:vAlign w:val="top"/>
          </w:tcPr>
          <w:p w14:paraId="764B002A"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1F58534F"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A31ED24"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0858BE">
              <w:rPr>
                <w:rStyle w:val="SmartLink1"/>
                <w:sz w:val="20"/>
              </w:rPr>
              <w:fldChar w:fldCharType="begin"/>
            </w:r>
            <w:r w:rsidRPr="000858BE">
              <w:rPr>
                <w:rStyle w:val="SmartLink1"/>
                <w:sz w:val="20"/>
              </w:rPr>
              <w:instrText xml:space="preserve"> REF _Ref136396150 \w \h </w:instrText>
            </w:r>
            <w:r>
              <w:rPr>
                <w:rStyle w:val="SmartLink1"/>
                <w:sz w:val="20"/>
              </w:rPr>
              <w:instrText xml:space="preserve"> \* MERGEFORMAT </w:instrText>
            </w:r>
            <w:r w:rsidRPr="000858BE">
              <w:rPr>
                <w:rStyle w:val="SmartLink1"/>
                <w:sz w:val="20"/>
              </w:rPr>
            </w:r>
            <w:r w:rsidRPr="000858BE">
              <w:rPr>
                <w:rStyle w:val="SmartLink1"/>
                <w:sz w:val="20"/>
              </w:rPr>
              <w:fldChar w:fldCharType="separate"/>
            </w:r>
            <w:r w:rsidRPr="000858BE">
              <w:rPr>
                <w:rStyle w:val="SmartLink1"/>
                <w:sz w:val="20"/>
              </w:rPr>
              <w:t>P.9.9.1 |</w:t>
            </w:r>
            <w:r w:rsidRPr="000858B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386330E1"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animal husbandry or harvesting of fish populations or other aquatic species?</w:t>
            </w:r>
            <w:r w:rsidRPr="005E36C8">
              <w:rPr>
                <w:caps w:val="0"/>
                <w:color w:val="4D4D4C"/>
                <w:sz w:val="20"/>
                <w:szCs w:val="20"/>
                <w:vertAlign w:val="superscript"/>
              </w:rPr>
              <w:footnoteReference w:id="11"/>
            </w:r>
          </w:p>
        </w:tc>
        <w:tc>
          <w:tcPr>
            <w:tcW w:w="954" w:type="pct"/>
            <w:tcBorders>
              <w:top w:val="single" w:sz="4" w:space="0" w:color="auto"/>
              <w:left w:val="single" w:sz="4" w:space="0" w:color="auto"/>
              <w:bottom w:val="single" w:sz="4" w:space="0" w:color="auto"/>
            </w:tcBorders>
            <w:vAlign w:val="top"/>
          </w:tcPr>
          <w:p w14:paraId="5057076C"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0696590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35C4925A" w14:textId="4EB25813" w:rsidR="007A37B3" w:rsidRPr="005E36C8" w:rsidDel="00FB5485" w:rsidRDefault="00000000" w:rsidP="004E6F75">
            <w:sdt>
              <w:sdtPr>
                <w:rPr>
                  <w:caps/>
                  <w:sz w:val="20"/>
                  <w:szCs w:val="20"/>
                </w:rPr>
                <w:id w:val="-544293862"/>
                <w14:checkbox>
                  <w14:checked w14:val="1"/>
                  <w14:checkedState w14:val="2612" w14:font="MS Gothic"/>
                  <w14:uncheckedState w14:val="2610" w14:font="MS Gothic"/>
                </w14:checkbox>
              </w:sdtPr>
              <w:sdtContent>
                <w:r w:rsidR="00397C11">
                  <w:rPr>
                    <w:rFonts w:ascii="MS Gothic" w:eastAsia="MS Gothic" w:hAnsi="MS Gothic"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512F518C" w14:textId="7777777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6987963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32DE4706"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A80C34F" w14:textId="77777777" w:rsidR="007A37B3" w:rsidRPr="005E36C8" w:rsidRDefault="007A37B3" w:rsidP="004E6F75">
            <w:pPr>
              <w:pStyle w:val="TablesHeadingGSCyan"/>
              <w:framePr w:hSpace="0" w:wrap="auto" w:vAnchor="margin" w:hAnchor="text" w:yAlign="inline"/>
              <w:rPr>
                <w:caps w:val="0"/>
                <w:color w:val="4D4D4C"/>
                <w:sz w:val="20"/>
                <w:szCs w:val="22"/>
              </w:rPr>
            </w:pPr>
            <w:r w:rsidRPr="000858BE">
              <w:rPr>
                <w:rStyle w:val="SmartLink1"/>
                <w:sz w:val="20"/>
              </w:rPr>
              <w:fldChar w:fldCharType="begin"/>
            </w:r>
            <w:r w:rsidRPr="000858BE">
              <w:rPr>
                <w:rStyle w:val="SmartLink1"/>
                <w:sz w:val="20"/>
              </w:rPr>
              <w:instrText xml:space="preserve"> REF _Ref136396150 \w \h </w:instrText>
            </w:r>
            <w:r>
              <w:rPr>
                <w:rStyle w:val="SmartLink1"/>
                <w:sz w:val="20"/>
              </w:rPr>
              <w:instrText xml:space="preserve"> \* MERGEFORMAT </w:instrText>
            </w:r>
            <w:r w:rsidRPr="000858BE">
              <w:rPr>
                <w:rStyle w:val="SmartLink1"/>
                <w:sz w:val="20"/>
              </w:rPr>
            </w:r>
            <w:r w:rsidRPr="000858BE">
              <w:rPr>
                <w:rStyle w:val="SmartLink1"/>
                <w:sz w:val="20"/>
              </w:rPr>
              <w:fldChar w:fldCharType="separate"/>
            </w:r>
            <w:r w:rsidRPr="000858BE">
              <w:rPr>
                <w:rStyle w:val="SmartLink1"/>
                <w:sz w:val="20"/>
              </w:rPr>
              <w:t>P.9.9.1 |</w:t>
            </w:r>
            <w:r w:rsidRPr="000858B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58D17DB9"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limiting access for animals to basic needs like drinking water, adequate food, daylight, appropriate shelter etc.?</w:t>
            </w:r>
          </w:p>
        </w:tc>
        <w:tc>
          <w:tcPr>
            <w:tcW w:w="954" w:type="pct"/>
            <w:tcBorders>
              <w:top w:val="single" w:sz="4" w:space="0" w:color="auto"/>
              <w:left w:val="single" w:sz="4" w:space="0" w:color="auto"/>
              <w:bottom w:val="single" w:sz="4" w:space="0" w:color="auto"/>
            </w:tcBorders>
            <w:vAlign w:val="top"/>
          </w:tcPr>
          <w:p w14:paraId="77D0FBBE"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3935846"/>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2756AA8D" w14:textId="77777777" w:rsidR="007A37B3" w:rsidRPr="005E36C8" w:rsidDel="00FB5485" w:rsidRDefault="00000000" w:rsidP="004E6F75">
            <w:sdt>
              <w:sdtPr>
                <w:rPr>
                  <w:caps/>
                  <w:sz w:val="20"/>
                  <w:szCs w:val="20"/>
                </w:rPr>
                <w:id w:val="-1118377980"/>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42D9A6BC" w14:textId="609014F8"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89330810"/>
                <w14:checkbox>
                  <w14:checked w14:val="1"/>
                  <w14:checkedState w14:val="2612" w14:font="MS Gothic"/>
                  <w14:uncheckedState w14:val="2610" w14:font="MS Gothic"/>
                </w14:checkbox>
              </w:sdtPr>
              <w:sdtContent>
                <w:r w:rsidR="00397C11">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2D2BBE8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4578B06" w14:textId="77777777"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_Ref136415511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P.9.9.3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7D7D107C"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inadequate </w:t>
            </w:r>
            <w:r w:rsidRPr="00FE2867">
              <w:rPr>
                <w:caps w:val="0"/>
                <w:color w:val="4D4D4C"/>
                <w:sz w:val="20"/>
                <w:szCs w:val="20"/>
              </w:rPr>
              <w:t>measures to isolate sick animals and control the spread of disease, especially zoonotic diseases?</w:t>
            </w:r>
            <w:r>
              <w:rPr>
                <w:caps w:val="0"/>
                <w:color w:val="4D4D4C"/>
                <w:sz w:val="20"/>
                <w:szCs w:val="20"/>
              </w:rPr>
              <w:t xml:space="preserve"> </w:t>
            </w:r>
          </w:p>
        </w:tc>
        <w:tc>
          <w:tcPr>
            <w:tcW w:w="954" w:type="pct"/>
            <w:tcBorders>
              <w:top w:val="single" w:sz="4" w:space="0" w:color="auto"/>
              <w:left w:val="single" w:sz="4" w:space="0" w:color="auto"/>
              <w:bottom w:val="single" w:sz="4" w:space="0" w:color="auto"/>
            </w:tcBorders>
            <w:vAlign w:val="top"/>
          </w:tcPr>
          <w:p w14:paraId="41EE64CD"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90690840"/>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719DDAC5" w14:textId="09A7F456" w:rsidR="007A37B3" w:rsidRPr="005E36C8" w:rsidDel="00FB5485" w:rsidRDefault="00000000" w:rsidP="004E6F75">
            <w:sdt>
              <w:sdtPr>
                <w:rPr>
                  <w:caps/>
                  <w:sz w:val="20"/>
                  <w:szCs w:val="20"/>
                </w:rPr>
                <w:id w:val="927933097"/>
                <w14:checkbox>
                  <w14:checked w14:val="1"/>
                  <w14:checkedState w14:val="2612" w14:font="MS Gothic"/>
                  <w14:uncheckedState w14:val="2610" w14:font="MS Gothic"/>
                </w14:checkbox>
              </w:sdtPr>
              <w:sdtContent>
                <w:r w:rsidR="00397C11">
                  <w:rPr>
                    <w:rFonts w:ascii="MS Gothic" w:eastAsia="MS Gothic" w:hAnsi="MS Gothic"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4FDEB0A6" w14:textId="7777777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0016052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750ADC60"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238FBF1" w14:textId="77777777"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_Ref136436429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P.9.9.5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5F25F72F"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inadequate </w:t>
            </w:r>
            <w:r w:rsidRPr="00FE2867">
              <w:rPr>
                <w:caps w:val="0"/>
                <w:color w:val="4D4D4C"/>
                <w:sz w:val="20"/>
                <w:szCs w:val="20"/>
              </w:rPr>
              <w:t>low-stress methods, equipment, and facilities that facilitate calm animal movement.</w:t>
            </w:r>
          </w:p>
        </w:tc>
        <w:tc>
          <w:tcPr>
            <w:tcW w:w="954" w:type="pct"/>
            <w:tcBorders>
              <w:top w:val="single" w:sz="4" w:space="0" w:color="auto"/>
              <w:left w:val="single" w:sz="4" w:space="0" w:color="auto"/>
              <w:bottom w:val="single" w:sz="4" w:space="0" w:color="auto"/>
            </w:tcBorders>
            <w:vAlign w:val="top"/>
          </w:tcPr>
          <w:p w14:paraId="4E88AD7A"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56781732"/>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6C740546" w14:textId="62A5D4E4" w:rsidR="007A37B3" w:rsidRPr="005E36C8" w:rsidDel="00FB5485" w:rsidRDefault="00000000" w:rsidP="004E6F75">
            <w:sdt>
              <w:sdtPr>
                <w:rPr>
                  <w:caps/>
                  <w:sz w:val="20"/>
                  <w:szCs w:val="20"/>
                </w:rPr>
                <w:id w:val="1222328460"/>
                <w14:checkbox>
                  <w14:checked w14:val="1"/>
                  <w14:checkedState w14:val="2612" w14:font="MS Gothic"/>
                  <w14:uncheckedState w14:val="2610" w14:font="MS Gothic"/>
                </w14:checkbox>
              </w:sdtPr>
              <w:sdtContent>
                <w:r w:rsidR="00397C11">
                  <w:rPr>
                    <w:rFonts w:ascii="MS Gothic" w:eastAsia="MS Gothic" w:hAnsi="MS Gothic"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39FB341C" w14:textId="77777777"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8177720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1B39401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CB556A5" w14:textId="77777777"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_Ref136436438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P.9.9.6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13C9D6E1" w14:textId="77777777" w:rsidR="007A37B3" w:rsidRDefault="007A37B3" w:rsidP="004E6F75">
            <w:pPr>
              <w:pStyle w:val="TablesHeadingGSCyan"/>
              <w:framePr w:hSpace="0" w:wrap="auto" w:vAnchor="margin" w:hAnchor="text" w:yAlign="inline"/>
            </w:pPr>
            <w:r>
              <w:rPr>
                <w:caps w:val="0"/>
                <w:color w:val="4D4D4C"/>
                <w:sz w:val="20"/>
                <w:szCs w:val="20"/>
              </w:rPr>
              <w:t xml:space="preserve">inadequate </w:t>
            </w:r>
            <w:r w:rsidRPr="00D97AEF">
              <w:rPr>
                <w:caps w:val="0"/>
                <w:color w:val="4D4D4C"/>
                <w:sz w:val="20"/>
                <w:szCs w:val="20"/>
              </w:rPr>
              <w:t>measures to ensure that animals are exposed to the least stress possible during transportation and slaughtering?</w:t>
            </w:r>
          </w:p>
        </w:tc>
        <w:tc>
          <w:tcPr>
            <w:tcW w:w="954" w:type="pct"/>
            <w:tcBorders>
              <w:top w:val="single" w:sz="4" w:space="0" w:color="auto"/>
              <w:left w:val="single" w:sz="4" w:space="0" w:color="auto"/>
              <w:bottom w:val="single" w:sz="4" w:space="0" w:color="auto"/>
            </w:tcBorders>
            <w:vAlign w:val="top"/>
          </w:tcPr>
          <w:p w14:paraId="41452E89"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2581160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16170B79" w14:textId="03E095EB" w:rsidR="007A37B3" w:rsidRPr="005E36C8" w:rsidDel="00FB5485" w:rsidRDefault="00000000" w:rsidP="004E6F75">
            <w:sdt>
              <w:sdtPr>
                <w:rPr>
                  <w:caps/>
                  <w:sz w:val="20"/>
                  <w:szCs w:val="20"/>
                </w:rPr>
                <w:id w:val="-543135345"/>
                <w14:checkbox>
                  <w14:checked w14:val="1"/>
                  <w14:checkedState w14:val="2612" w14:font="MS Gothic"/>
                  <w14:uncheckedState w14:val="2610" w14:font="MS Gothic"/>
                </w14:checkbox>
              </w:sdtPr>
              <w:sdtContent>
                <w:r w:rsidR="00397C11">
                  <w:rPr>
                    <w:rFonts w:ascii="MS Gothic" w:eastAsia="MS Gothic" w:hAnsi="MS Gothic"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0D1FE24C"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79006877"/>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003B227E"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E5BD0CC" w14:textId="77777777"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_Ref136436448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P.9.9.7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23660F48" w14:textId="77777777" w:rsidR="007A37B3" w:rsidRPr="00D97AEF"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inappropriate spacing </w:t>
            </w:r>
            <w:r w:rsidRPr="004B64AD">
              <w:rPr>
                <w:caps w:val="0"/>
                <w:color w:val="4D4D4C"/>
                <w:sz w:val="20"/>
                <w:szCs w:val="20"/>
              </w:rPr>
              <w:t>per animal and stocking rates per land unit</w:t>
            </w:r>
            <w:r>
              <w:rPr>
                <w:caps w:val="0"/>
                <w:color w:val="4D4D4C"/>
                <w:sz w:val="20"/>
                <w:szCs w:val="20"/>
              </w:rPr>
              <w:t>?</w:t>
            </w:r>
          </w:p>
        </w:tc>
        <w:tc>
          <w:tcPr>
            <w:tcW w:w="954" w:type="pct"/>
            <w:tcBorders>
              <w:top w:val="single" w:sz="4" w:space="0" w:color="auto"/>
              <w:left w:val="single" w:sz="4" w:space="0" w:color="auto"/>
              <w:bottom w:val="single" w:sz="4" w:space="0" w:color="auto"/>
            </w:tcBorders>
            <w:vAlign w:val="top"/>
          </w:tcPr>
          <w:p w14:paraId="1D6509A9"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1350756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48305D54" w14:textId="1B4E6507" w:rsidR="007A37B3" w:rsidRPr="005E36C8" w:rsidDel="00FB5485" w:rsidRDefault="00000000" w:rsidP="004E6F75">
            <w:sdt>
              <w:sdtPr>
                <w:rPr>
                  <w:caps/>
                  <w:sz w:val="20"/>
                  <w:szCs w:val="20"/>
                </w:rPr>
                <w:id w:val="-246650362"/>
                <w14:checkbox>
                  <w14:checked w14:val="1"/>
                  <w14:checkedState w14:val="2612" w14:font="MS Gothic"/>
                  <w14:uncheckedState w14:val="2610" w14:font="MS Gothic"/>
                </w14:checkbox>
              </w:sdtPr>
              <w:sdtContent>
                <w:r w:rsidR="00397C11">
                  <w:rPr>
                    <w:rFonts w:ascii="MS Gothic" w:eastAsia="MS Gothic" w:hAnsi="MS Gothic"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02793D8E"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58598966"/>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3114AD08"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7A6EE33" w14:textId="77777777"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_Ref136436464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P.9.9.8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5A0D14BB" w14:textId="77777777" w:rsidR="007A37B3" w:rsidRDefault="007A37B3" w:rsidP="004E6F75">
            <w:pPr>
              <w:pStyle w:val="TablesHeadingGSCyan"/>
              <w:framePr w:hSpace="0" w:wrap="auto" w:vAnchor="margin" w:hAnchor="text" w:yAlign="inline"/>
            </w:pPr>
            <w:r>
              <w:rPr>
                <w:caps w:val="0"/>
                <w:color w:val="4D4D4C"/>
                <w:sz w:val="20"/>
                <w:szCs w:val="20"/>
              </w:rPr>
              <w:t>inadequate</w:t>
            </w:r>
            <w:r w:rsidRPr="00E57B69">
              <w:rPr>
                <w:caps w:val="0"/>
                <w:color w:val="4D4D4C"/>
                <w:sz w:val="20"/>
                <w:szCs w:val="20"/>
              </w:rPr>
              <w:t xml:space="preserve"> measures to address the specific needs of aquatic animals?</w:t>
            </w:r>
          </w:p>
        </w:tc>
        <w:tc>
          <w:tcPr>
            <w:tcW w:w="954" w:type="pct"/>
            <w:tcBorders>
              <w:top w:val="single" w:sz="4" w:space="0" w:color="auto"/>
              <w:left w:val="single" w:sz="4" w:space="0" w:color="auto"/>
              <w:bottom w:val="single" w:sz="4" w:space="0" w:color="auto"/>
            </w:tcBorders>
            <w:vAlign w:val="top"/>
          </w:tcPr>
          <w:p w14:paraId="42E11D54"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25456136"/>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512EFFB9" w14:textId="24F86682" w:rsidR="007A37B3" w:rsidRPr="005E36C8" w:rsidDel="00FB5485" w:rsidRDefault="00000000" w:rsidP="004E6F75">
            <w:sdt>
              <w:sdtPr>
                <w:rPr>
                  <w:caps/>
                  <w:sz w:val="20"/>
                  <w:szCs w:val="20"/>
                </w:rPr>
                <w:id w:val="-399911145"/>
                <w14:checkbox>
                  <w14:checked w14:val="1"/>
                  <w14:checkedState w14:val="2612" w14:font="MS Gothic"/>
                  <w14:uncheckedState w14:val="2610" w14:font="MS Gothic"/>
                </w14:checkbox>
              </w:sdtPr>
              <w:sdtContent>
                <w:r w:rsidR="00397C11">
                  <w:rPr>
                    <w:rFonts w:ascii="MS Gothic" w:eastAsia="MS Gothic" w:hAnsi="MS Gothic"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13153EBE"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89355810"/>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54CE372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13ED39E" w14:textId="77777777"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_Ref136436483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P.9.9.9 |</w:t>
            </w:r>
            <w:r w:rsidRPr="004B14EE">
              <w:rPr>
                <w:rStyle w:val="SmartLink1"/>
                <w:sz w:val="20"/>
              </w:rPr>
              <w:fldChar w:fldCharType="end"/>
            </w:r>
            <w:r w:rsidRPr="004B14EE">
              <w:rPr>
                <w:rStyle w:val="SmartLink1"/>
                <w:sz w:val="20"/>
              </w:rPr>
              <w:t xml:space="preserve"> </w:t>
            </w:r>
            <w:r w:rsidRPr="004B14EE">
              <w:rPr>
                <w:rStyle w:val="SmartLink1"/>
                <w:sz w:val="20"/>
              </w:rPr>
              <w:fldChar w:fldCharType="begin"/>
            </w:r>
            <w:r w:rsidRPr="004B14EE">
              <w:rPr>
                <w:rStyle w:val="SmartLink1"/>
                <w:sz w:val="20"/>
              </w:rPr>
              <w:instrText xml:space="preserve"> REF _Ref136436495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P.9.9.10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249015B" w14:textId="77777777" w:rsidR="007A37B3" w:rsidRPr="00A3549E" w:rsidRDefault="007A37B3" w:rsidP="004E6F75">
            <w:pPr>
              <w:pStyle w:val="TablesHeadingGSCyan"/>
              <w:framePr w:hSpace="0" w:wrap="auto" w:vAnchor="margin" w:hAnchor="text" w:yAlign="inline"/>
              <w:rPr>
                <w:caps w:val="0"/>
                <w:color w:val="4D4D4C"/>
                <w:sz w:val="20"/>
                <w:szCs w:val="20"/>
              </w:rPr>
            </w:pPr>
            <w:r w:rsidRPr="00A3549E">
              <w:rPr>
                <w:caps w:val="0"/>
                <w:color w:val="4D4D4C"/>
                <w:sz w:val="20"/>
                <w:szCs w:val="20"/>
              </w:rPr>
              <w:t>primary production of living natural resources such as animal husbandry, aquaculture, and fisheries?</w:t>
            </w:r>
          </w:p>
          <w:p w14:paraId="25C5D94D" w14:textId="77777777" w:rsidR="007A37B3" w:rsidRPr="00A3549E" w:rsidRDefault="007A37B3" w:rsidP="004E6F75">
            <w:pPr>
              <w:pStyle w:val="TablesHeadingGSCyan"/>
              <w:framePr w:hSpace="0" w:wrap="auto" w:vAnchor="margin" w:hAnchor="text" w:yAlign="inline"/>
              <w:rPr>
                <w:caps w:val="0"/>
                <w:color w:val="4D4D4C"/>
                <w:sz w:val="20"/>
                <w:szCs w:val="20"/>
              </w:rPr>
            </w:pPr>
          </w:p>
          <w:p w14:paraId="322E2ABA" w14:textId="77777777" w:rsidR="007A37B3" w:rsidRPr="006D1DD8" w:rsidRDefault="007A37B3" w:rsidP="004E6F75">
            <w:pPr>
              <w:pStyle w:val="TablesHeadingGSCyan"/>
              <w:framePr w:hSpace="0" w:wrap="auto" w:vAnchor="margin" w:hAnchor="text" w:yAlign="inline"/>
              <w:rPr>
                <w:caps w:val="0"/>
                <w:color w:val="4D4D4C"/>
                <w:sz w:val="20"/>
                <w:szCs w:val="20"/>
              </w:rPr>
            </w:pPr>
            <w:r w:rsidRPr="00A3549E">
              <w:rPr>
                <w:caps w:val="0"/>
                <w:color w:val="4D4D4C"/>
                <w:sz w:val="20"/>
                <w:szCs w:val="20"/>
              </w:rPr>
              <w:t>If the answer is yes, implement industry-standard sustainable management practices</w:t>
            </w:r>
            <w:r>
              <w:rPr>
                <w:caps w:val="0"/>
                <w:color w:val="4D4D4C"/>
                <w:sz w:val="20"/>
                <w:szCs w:val="20"/>
              </w:rPr>
              <w:t xml:space="preserve"> in line with </w:t>
            </w:r>
            <w:r w:rsidRPr="00452FFC">
              <w:rPr>
                <w:caps w:val="0"/>
                <w:color w:val="4D4D4C"/>
                <w:sz w:val="20"/>
                <w:szCs w:val="20"/>
              </w:rPr>
              <w:t xml:space="preserve">to one or more relevant and credible standards </w:t>
            </w:r>
            <w:r w:rsidRPr="00A3549E">
              <w:rPr>
                <w:caps w:val="0"/>
                <w:color w:val="4D4D4C"/>
                <w:sz w:val="20"/>
                <w:szCs w:val="20"/>
              </w:rPr>
              <w:t xml:space="preserve">and </w:t>
            </w:r>
            <w:proofErr w:type="spellStart"/>
            <w:r w:rsidRPr="00A3549E">
              <w:rPr>
                <w:caps w:val="0"/>
                <w:color w:val="4D4D4C"/>
                <w:sz w:val="20"/>
                <w:szCs w:val="20"/>
              </w:rPr>
              <w:t>utili</w:t>
            </w:r>
            <w:r>
              <w:rPr>
                <w:caps w:val="0"/>
                <w:color w:val="4D4D4C"/>
                <w:sz w:val="20"/>
                <w:szCs w:val="20"/>
              </w:rPr>
              <w:t>s</w:t>
            </w:r>
            <w:r w:rsidRPr="00A3549E">
              <w:rPr>
                <w:caps w:val="0"/>
                <w:color w:val="4D4D4C"/>
                <w:sz w:val="20"/>
                <w:szCs w:val="20"/>
              </w:rPr>
              <w:t>e</w:t>
            </w:r>
            <w:proofErr w:type="spellEnd"/>
            <w:r w:rsidRPr="00A3549E">
              <w:rPr>
                <w:caps w:val="0"/>
                <w:color w:val="4D4D4C"/>
                <w:sz w:val="20"/>
                <w:szCs w:val="20"/>
              </w:rPr>
              <w:t xml:space="preserve"> available technologies.</w:t>
            </w:r>
          </w:p>
        </w:tc>
        <w:tc>
          <w:tcPr>
            <w:tcW w:w="954" w:type="pct"/>
            <w:tcBorders>
              <w:top w:val="single" w:sz="4" w:space="0" w:color="auto"/>
              <w:left w:val="single" w:sz="4" w:space="0" w:color="auto"/>
              <w:bottom w:val="single" w:sz="4" w:space="0" w:color="auto"/>
            </w:tcBorders>
            <w:vAlign w:val="top"/>
          </w:tcPr>
          <w:p w14:paraId="3029ED8D"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0334672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538AF4BE" w14:textId="44BCEC20" w:rsidR="007A37B3" w:rsidRPr="005E36C8" w:rsidDel="00FB5485" w:rsidRDefault="00000000" w:rsidP="004E6F75">
            <w:sdt>
              <w:sdtPr>
                <w:rPr>
                  <w:caps/>
                  <w:sz w:val="20"/>
                  <w:szCs w:val="20"/>
                </w:rPr>
                <w:id w:val="421454315"/>
                <w14:checkbox>
                  <w14:checked w14:val="1"/>
                  <w14:checkedState w14:val="2612" w14:font="MS Gothic"/>
                  <w14:uncheckedState w14:val="2610" w14:font="MS Gothic"/>
                </w14:checkbox>
              </w:sdtPr>
              <w:sdtContent>
                <w:r w:rsidR="00397C11">
                  <w:rPr>
                    <w:rFonts w:ascii="MS Gothic" w:eastAsia="MS Gothic" w:hAnsi="MS Gothic" w:hint="eastAsia"/>
                    <w:caps/>
                    <w:sz w:val="20"/>
                    <w:szCs w:val="20"/>
                  </w:rPr>
                  <w:t>☒</w:t>
                </w:r>
              </w:sdtContent>
            </w:sdt>
            <w:r w:rsidR="007A37B3" w:rsidRPr="005E36C8" w:rsidDel="00FB5485">
              <w:rPr>
                <w:caps/>
                <w:sz w:val="20"/>
                <w:szCs w:val="20"/>
              </w:rPr>
              <w:t xml:space="preserve"> </w:t>
            </w:r>
            <w:r w:rsidR="007A37B3" w:rsidDel="00FB5485">
              <w:rPr>
                <w:caps/>
                <w:sz w:val="20"/>
                <w:szCs w:val="20"/>
              </w:rPr>
              <w:t>No</w:t>
            </w:r>
          </w:p>
          <w:p w14:paraId="14DBF18C"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95476123"/>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01527786" w14:textId="77777777" w:rsidTr="004E6F75">
        <w:trPr>
          <w:trHeight w:val="364"/>
        </w:trPr>
        <w:tc>
          <w:tcPr>
            <w:tcW w:w="5000" w:type="pct"/>
            <w:gridSpan w:val="3"/>
            <w:tcBorders>
              <w:top w:val="single" w:sz="4" w:space="0" w:color="auto"/>
              <w:bottom w:val="single" w:sz="4" w:space="0" w:color="auto"/>
            </w:tcBorders>
            <w:noWrap/>
            <w:vAlign w:val="top"/>
          </w:tcPr>
          <w:p w14:paraId="06262B29" w14:textId="77777777" w:rsidR="007A37B3"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7A37B3" w:rsidRPr="005E36C8" w14:paraId="7508773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3C008ED"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09233D40" w14:textId="77777777" w:rsidR="007A37B3" w:rsidRDefault="007A37B3" w:rsidP="004E6F75">
            <w:pPr>
              <w:pStyle w:val="TablesHeadingGSCyan"/>
              <w:framePr w:hSpace="0" w:wrap="auto" w:vAnchor="margin" w:hAnchor="text" w:yAlign="inline"/>
              <w:spacing w:line="276" w:lineRule="auto"/>
              <w:rPr>
                <w:caps w:val="0"/>
                <w:color w:val="4D4D4C"/>
                <w:sz w:val="20"/>
                <w:szCs w:val="20"/>
              </w:rPr>
            </w:pPr>
          </w:p>
          <w:p w14:paraId="27F17454" w14:textId="77777777" w:rsidR="007A37B3" w:rsidRPr="00773890" w:rsidRDefault="007A37B3" w:rsidP="004E6F75"/>
        </w:tc>
      </w:tr>
      <w:tr w:rsidR="007A37B3" w:rsidRPr="000825D8" w14:paraId="74FE4FED" w14:textId="77777777" w:rsidTr="004E6F75">
        <w:trPr>
          <w:trHeight w:val="364"/>
        </w:trPr>
        <w:tc>
          <w:tcPr>
            <w:tcW w:w="5000" w:type="pct"/>
            <w:gridSpan w:val="3"/>
            <w:tcBorders>
              <w:top w:val="single" w:sz="4" w:space="0" w:color="auto"/>
              <w:bottom w:val="single" w:sz="4" w:space="0" w:color="auto"/>
            </w:tcBorders>
            <w:noWrap/>
            <w:vAlign w:val="top"/>
          </w:tcPr>
          <w:p w14:paraId="60D20B09" w14:textId="77777777" w:rsidR="007A37B3" w:rsidRPr="000825D8" w:rsidRDefault="007A37B3" w:rsidP="004E6F75">
            <w:pPr>
              <w:pStyle w:val="TablesHeadingGSCyan"/>
              <w:framePr w:hSpace="0" w:wrap="auto" w:vAnchor="margin" w:hAnchor="text" w:yAlign="inline"/>
              <w:spacing w:line="276" w:lineRule="auto"/>
              <w:rPr>
                <w:i/>
                <w:iCs/>
                <w:caps w:val="0"/>
                <w:color w:val="4D4D4C"/>
                <w:sz w:val="20"/>
                <w:szCs w:val="20"/>
              </w:rPr>
            </w:pPr>
            <w:r w:rsidRPr="00E36AE4">
              <w:rPr>
                <w:rStyle w:val="SmartLink1"/>
              </w:rPr>
              <w:fldChar w:fldCharType="begin"/>
            </w:r>
            <w:r w:rsidRPr="00E36AE4">
              <w:rPr>
                <w:rStyle w:val="SmartLink1"/>
              </w:rPr>
              <w:instrText xml:space="preserve"> REF _Ref136437260 \w \h </w:instrText>
            </w:r>
            <w:r>
              <w:rPr>
                <w:rStyle w:val="SmartLink1"/>
              </w:rPr>
              <w:instrText xml:space="preserve"> \* MERGEFORMAT </w:instrText>
            </w:r>
            <w:r w:rsidRPr="00E36AE4">
              <w:rPr>
                <w:rStyle w:val="SmartLink1"/>
              </w:rPr>
            </w:r>
            <w:r w:rsidRPr="00E36AE4">
              <w:rPr>
                <w:rStyle w:val="SmartLink1"/>
              </w:rPr>
              <w:fldChar w:fldCharType="separate"/>
            </w:r>
            <w:r w:rsidRPr="00E36AE4">
              <w:rPr>
                <w:rStyle w:val="SmartLink1"/>
              </w:rPr>
              <w:t>P.9.10 |</w:t>
            </w:r>
            <w:r w:rsidRPr="00E36AE4">
              <w:rPr>
                <w:rStyle w:val="SmartLink1"/>
              </w:rPr>
              <w:fldChar w:fldCharType="end"/>
            </w:r>
            <w:r w:rsidRPr="00E36AE4">
              <w:rPr>
                <w:rStyle w:val="SmartLink1"/>
              </w:rPr>
              <w:fldChar w:fldCharType="begin"/>
            </w:r>
            <w:r w:rsidRPr="00E36AE4">
              <w:rPr>
                <w:rStyle w:val="SmartLink1"/>
              </w:rPr>
              <w:instrText xml:space="preserve"> REF _Ref136437275 \h </w:instrText>
            </w:r>
            <w:r>
              <w:rPr>
                <w:rStyle w:val="SmartLink1"/>
              </w:rPr>
              <w:instrText xml:space="preserve"> \* MERGEFORMAT </w:instrText>
            </w:r>
            <w:r w:rsidRPr="00E36AE4">
              <w:rPr>
                <w:rStyle w:val="SmartLink1"/>
              </w:rPr>
            </w:r>
            <w:r w:rsidRPr="00E36AE4">
              <w:rPr>
                <w:rStyle w:val="SmartLink1"/>
              </w:rPr>
              <w:fldChar w:fldCharType="separate"/>
            </w:r>
            <w:r w:rsidRPr="00E36AE4">
              <w:rPr>
                <w:rStyle w:val="SmartLink1"/>
              </w:rPr>
              <w:t>High Conservation Value Areas and Critical Habitats</w:t>
            </w:r>
            <w:r w:rsidRPr="00E36AE4">
              <w:rPr>
                <w:rStyle w:val="SmartLink1"/>
              </w:rPr>
              <w:fldChar w:fldCharType="end"/>
            </w:r>
          </w:p>
        </w:tc>
      </w:tr>
      <w:tr w:rsidR="007A37B3" w:rsidRPr="000825D8" w14:paraId="1380EDC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B4D3A5F" w14:textId="77777777" w:rsidR="007A37B3" w:rsidRPr="0080675F" w:rsidRDefault="007A37B3" w:rsidP="004E6F75">
            <w:pPr>
              <w:pStyle w:val="TablesHeadingGSCyan"/>
              <w:framePr w:hSpace="0" w:wrap="auto" w:vAnchor="margin" w:hAnchor="text" w:yAlign="inline"/>
              <w:spacing w:line="276" w:lineRule="auto"/>
              <w:rPr>
                <w:rStyle w:val="SmartLink1"/>
                <w:sz w:val="20"/>
                <w:szCs w:val="22"/>
              </w:rPr>
            </w:pPr>
            <w:r w:rsidRPr="0080675F">
              <w:rPr>
                <w:rStyle w:val="SmartLink1"/>
                <w:sz w:val="20"/>
                <w:szCs w:val="22"/>
              </w:rPr>
              <w:fldChar w:fldCharType="begin"/>
            </w:r>
            <w:r w:rsidRPr="0080675F">
              <w:rPr>
                <w:rStyle w:val="SmartLink1"/>
                <w:sz w:val="20"/>
                <w:szCs w:val="22"/>
              </w:rPr>
              <w:instrText xml:space="preserve"> REF _Ref136438206 \w \h </w:instrText>
            </w:r>
            <w:r>
              <w:rPr>
                <w:rStyle w:val="SmartLink1"/>
                <w:sz w:val="20"/>
                <w:szCs w:val="22"/>
              </w:rPr>
              <w:instrText xml:space="preserve"> \* MERGEFORMAT </w:instrText>
            </w:r>
            <w:r w:rsidRPr="0080675F">
              <w:rPr>
                <w:rStyle w:val="SmartLink1"/>
                <w:sz w:val="20"/>
                <w:szCs w:val="22"/>
              </w:rPr>
            </w:r>
            <w:r w:rsidRPr="0080675F">
              <w:rPr>
                <w:rStyle w:val="SmartLink1"/>
                <w:sz w:val="20"/>
                <w:szCs w:val="22"/>
              </w:rPr>
              <w:fldChar w:fldCharType="separate"/>
            </w:r>
            <w:r w:rsidRPr="0080675F">
              <w:rPr>
                <w:rStyle w:val="SmartLink1"/>
                <w:sz w:val="20"/>
                <w:szCs w:val="22"/>
              </w:rPr>
              <w:t>P.9.10.1 |</w:t>
            </w:r>
            <w:r w:rsidRPr="0080675F">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3CC53158" w14:textId="77777777" w:rsidR="007A37B3" w:rsidRPr="00B110FE" w:rsidRDefault="007A37B3" w:rsidP="004E6F75">
            <w:pPr>
              <w:pStyle w:val="TablesHeadingGSCyan"/>
              <w:framePr w:hSpace="0" w:wrap="auto" w:vAnchor="margin" w:hAnchor="text" w:yAlign="inline"/>
              <w:rPr>
                <w:caps w:val="0"/>
                <w:color w:val="4D4D4C"/>
                <w:sz w:val="20"/>
                <w:szCs w:val="20"/>
              </w:rPr>
            </w:pPr>
            <w:r w:rsidRPr="00B110FE">
              <w:rPr>
                <w:caps w:val="0"/>
                <w:color w:val="4D4D4C"/>
                <w:sz w:val="20"/>
                <w:szCs w:val="20"/>
              </w:rPr>
              <w:t>Does the project have the risk of negatively impacting HCV areas and/or critical habitats?</w:t>
            </w:r>
          </w:p>
        </w:tc>
        <w:tc>
          <w:tcPr>
            <w:tcW w:w="954" w:type="pct"/>
            <w:tcBorders>
              <w:top w:val="single" w:sz="4" w:space="0" w:color="auto"/>
              <w:left w:val="single" w:sz="4" w:space="0" w:color="auto"/>
              <w:bottom w:val="single" w:sz="4" w:space="0" w:color="auto"/>
            </w:tcBorders>
          </w:tcPr>
          <w:p w14:paraId="7402C6D8"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993506B" w14:textId="7A31691A" w:rsidR="007A37B3" w:rsidRPr="00397C11" w:rsidRDefault="00000000" w:rsidP="00397C11">
            <w:pPr>
              <w:rPr>
                <w:rStyle w:val="SmartLink1"/>
                <w:rFonts w:ascii="Verdana" w:hAnsi="Verdana"/>
                <w:color w:val="4D4D4C"/>
                <w:u w:val="none"/>
                <w:shd w:val="clear" w:color="auto" w:fill="auto"/>
              </w:rPr>
            </w:pPr>
            <w:sdt>
              <w:sdtPr>
                <w:rPr>
                  <w:rFonts w:asciiTheme="minorHAnsi" w:hAnsiTheme="minorHAnsi"/>
                  <w:caps/>
                  <w:color w:val="00B9BD" w:themeColor="hyperlink"/>
                  <w:sz w:val="20"/>
                  <w:szCs w:val="20"/>
                  <w:u w:val="single"/>
                  <w:shd w:val="clear" w:color="auto" w:fill="E1DFDD"/>
                </w:rPr>
                <w:id w:val="786937012"/>
                <w14:checkbox>
                  <w14:checked w14:val="1"/>
                  <w14:checkedState w14:val="2612" w14:font="MS Gothic"/>
                  <w14:uncheckedState w14:val="2610" w14:font="MS Gothic"/>
                </w14:checkbox>
              </w:sdtPr>
              <w:sdtContent>
                <w:r w:rsidR="00397C11">
                  <w:rPr>
                    <w:rFonts w:ascii="MS Gothic" w:eastAsia="MS Gothic" w:hAnsi="MS Gothic" w:hint="eastAsia"/>
                    <w:caps/>
                    <w:sz w:val="20"/>
                    <w:szCs w:val="20"/>
                  </w:rPr>
                  <w:t>☒</w:t>
                </w:r>
              </w:sdtContent>
            </w:sdt>
            <w:r w:rsidR="00397C11" w:rsidRPr="005E36C8" w:rsidDel="00A63097">
              <w:rPr>
                <w:caps/>
                <w:sz w:val="20"/>
                <w:szCs w:val="20"/>
              </w:rPr>
              <w:t xml:space="preserve"> </w:t>
            </w:r>
            <w:r w:rsidR="00397C11" w:rsidDel="00A63097">
              <w:rPr>
                <w:caps/>
                <w:sz w:val="20"/>
                <w:szCs w:val="20"/>
              </w:rPr>
              <w:t>No</w:t>
            </w:r>
          </w:p>
        </w:tc>
      </w:tr>
      <w:tr w:rsidR="007A37B3" w:rsidRPr="000825D8" w14:paraId="21510FAD"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42E4A53" w14:textId="77777777" w:rsidR="007A37B3" w:rsidRPr="0080675F" w:rsidRDefault="007A37B3" w:rsidP="004E6F75">
            <w:pPr>
              <w:pStyle w:val="TablesHeadingGSCyan"/>
              <w:framePr w:hSpace="0" w:wrap="auto" w:vAnchor="margin" w:hAnchor="text" w:yAlign="inline"/>
              <w:spacing w:line="276" w:lineRule="auto"/>
              <w:rPr>
                <w:rStyle w:val="SmartLink1"/>
                <w:sz w:val="20"/>
                <w:szCs w:val="22"/>
              </w:rPr>
            </w:pPr>
            <w:r w:rsidRPr="0080675F">
              <w:rPr>
                <w:rStyle w:val="SmartLink1"/>
                <w:sz w:val="20"/>
                <w:szCs w:val="22"/>
              </w:rPr>
              <w:fldChar w:fldCharType="begin"/>
            </w:r>
            <w:r w:rsidRPr="0080675F">
              <w:rPr>
                <w:rStyle w:val="SmartLink1"/>
                <w:sz w:val="20"/>
                <w:szCs w:val="22"/>
              </w:rPr>
              <w:instrText xml:space="preserve"> REF _Ref136438217 \w \h </w:instrText>
            </w:r>
            <w:r>
              <w:rPr>
                <w:rStyle w:val="SmartLink1"/>
                <w:sz w:val="20"/>
                <w:szCs w:val="22"/>
              </w:rPr>
              <w:instrText xml:space="preserve"> \* MERGEFORMAT </w:instrText>
            </w:r>
            <w:r w:rsidRPr="0080675F">
              <w:rPr>
                <w:rStyle w:val="SmartLink1"/>
                <w:sz w:val="20"/>
                <w:szCs w:val="22"/>
              </w:rPr>
            </w:r>
            <w:r w:rsidRPr="0080675F">
              <w:rPr>
                <w:rStyle w:val="SmartLink1"/>
                <w:sz w:val="20"/>
                <w:szCs w:val="22"/>
              </w:rPr>
              <w:fldChar w:fldCharType="separate"/>
            </w:r>
            <w:r w:rsidRPr="0080675F">
              <w:rPr>
                <w:rStyle w:val="SmartLink1"/>
                <w:sz w:val="20"/>
                <w:szCs w:val="22"/>
              </w:rPr>
              <w:t>P.9.10.2 |</w:t>
            </w:r>
            <w:r w:rsidRPr="0080675F">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0EE62EFE" w14:textId="77777777" w:rsidR="007A37B3" w:rsidRPr="00B110FE" w:rsidRDefault="007A37B3" w:rsidP="004E6F75">
            <w:pPr>
              <w:pStyle w:val="TablesHeadingGSCyan"/>
              <w:framePr w:hSpace="0" w:wrap="auto" w:vAnchor="margin" w:hAnchor="text" w:yAlign="inline"/>
              <w:rPr>
                <w:caps w:val="0"/>
                <w:color w:val="4D4D4C"/>
                <w:sz w:val="20"/>
                <w:szCs w:val="20"/>
              </w:rPr>
            </w:pPr>
            <w:r w:rsidRPr="00B110FE">
              <w:rPr>
                <w:caps w:val="0"/>
                <w:color w:val="4D4D4C"/>
                <w:sz w:val="20"/>
                <w:szCs w:val="20"/>
              </w:rPr>
              <w:t>Does the project in the project area or area of downstream impacts have risks to the following: native tree patches, individual native trees, freshwater resources (including rivers, lakes, swamps, temporary water bodies, and wells), habitats of rare, threatened, and endangered species, and biodiversity-enhancing areas?</w:t>
            </w:r>
          </w:p>
        </w:tc>
        <w:tc>
          <w:tcPr>
            <w:tcW w:w="954" w:type="pct"/>
            <w:tcBorders>
              <w:top w:val="single" w:sz="4" w:space="0" w:color="auto"/>
              <w:left w:val="single" w:sz="4" w:space="0" w:color="auto"/>
              <w:bottom w:val="single" w:sz="4" w:space="0" w:color="auto"/>
            </w:tcBorders>
          </w:tcPr>
          <w:p w14:paraId="2FA57BC6" w14:textId="77777777" w:rsidR="007A37B3" w:rsidRPr="00E54FDB" w:rsidDel="00FB5485" w:rsidRDefault="007A37B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7A8A28ED" w14:textId="7A5F2AB2" w:rsidR="007A37B3" w:rsidRPr="00397C11" w:rsidRDefault="00000000" w:rsidP="00397C11">
            <w:pPr>
              <w:rPr>
                <w:rStyle w:val="SmartLink1"/>
                <w:rFonts w:ascii="Verdana" w:hAnsi="Verdana"/>
                <w:color w:val="4D4D4C"/>
                <w:u w:val="none"/>
                <w:shd w:val="clear" w:color="auto" w:fill="auto"/>
              </w:rPr>
            </w:pPr>
            <w:sdt>
              <w:sdtPr>
                <w:rPr>
                  <w:rFonts w:asciiTheme="minorHAnsi" w:hAnsiTheme="minorHAnsi"/>
                  <w:caps/>
                  <w:color w:val="00B9BD" w:themeColor="hyperlink"/>
                  <w:sz w:val="20"/>
                  <w:szCs w:val="20"/>
                  <w:u w:val="single"/>
                  <w:shd w:val="clear" w:color="auto" w:fill="E1DFDD"/>
                </w:rPr>
                <w:id w:val="1664045593"/>
                <w14:checkbox>
                  <w14:checked w14:val="1"/>
                  <w14:checkedState w14:val="2612" w14:font="MS Gothic"/>
                  <w14:uncheckedState w14:val="2610" w14:font="MS Gothic"/>
                </w14:checkbox>
              </w:sdtPr>
              <w:sdtContent>
                <w:r w:rsidR="00397C11">
                  <w:rPr>
                    <w:rFonts w:ascii="MS Gothic" w:eastAsia="MS Gothic" w:hAnsi="MS Gothic" w:hint="eastAsia"/>
                    <w:caps/>
                    <w:sz w:val="20"/>
                    <w:szCs w:val="20"/>
                  </w:rPr>
                  <w:t>☒</w:t>
                </w:r>
              </w:sdtContent>
            </w:sdt>
            <w:r w:rsidR="00397C11" w:rsidRPr="005E36C8" w:rsidDel="00A63097">
              <w:rPr>
                <w:caps/>
                <w:sz w:val="20"/>
                <w:szCs w:val="20"/>
              </w:rPr>
              <w:t xml:space="preserve"> </w:t>
            </w:r>
            <w:r w:rsidR="00397C11" w:rsidDel="00A63097">
              <w:rPr>
                <w:caps/>
                <w:sz w:val="20"/>
                <w:szCs w:val="20"/>
              </w:rPr>
              <w:t>No</w:t>
            </w:r>
          </w:p>
        </w:tc>
      </w:tr>
      <w:tr w:rsidR="007A37B3" w:rsidRPr="000825D8" w14:paraId="655FAB69" w14:textId="77777777" w:rsidTr="004E6F75">
        <w:trPr>
          <w:trHeight w:val="364"/>
        </w:trPr>
        <w:tc>
          <w:tcPr>
            <w:tcW w:w="5000" w:type="pct"/>
            <w:gridSpan w:val="3"/>
            <w:tcBorders>
              <w:top w:val="single" w:sz="4" w:space="0" w:color="auto"/>
              <w:bottom w:val="single" w:sz="4" w:space="0" w:color="auto"/>
            </w:tcBorders>
            <w:noWrap/>
            <w:vAlign w:val="top"/>
          </w:tcPr>
          <w:p w14:paraId="3DD311D3" w14:textId="77777777" w:rsidR="007A37B3" w:rsidRPr="00E36AE4"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296292B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23FBA3B"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01D8302C" w14:textId="77777777" w:rsidR="007A37B3" w:rsidRDefault="007A37B3" w:rsidP="004E6F75">
            <w:pPr>
              <w:pStyle w:val="TablesHeadingGSCyan"/>
              <w:framePr w:hSpace="0" w:wrap="auto" w:vAnchor="margin" w:hAnchor="text" w:yAlign="inline"/>
              <w:spacing w:line="276" w:lineRule="auto"/>
              <w:rPr>
                <w:rStyle w:val="SmartLink1"/>
              </w:rPr>
            </w:pPr>
          </w:p>
          <w:p w14:paraId="5DBCA714" w14:textId="77777777" w:rsidR="007A37B3" w:rsidRPr="007C2754" w:rsidRDefault="007A37B3" w:rsidP="004E6F75"/>
        </w:tc>
      </w:tr>
      <w:tr w:rsidR="007A37B3" w:rsidRPr="005E36C8" w14:paraId="29F0560D" w14:textId="77777777" w:rsidTr="004E6F75">
        <w:trPr>
          <w:trHeight w:val="364"/>
        </w:trPr>
        <w:tc>
          <w:tcPr>
            <w:tcW w:w="5000" w:type="pct"/>
            <w:gridSpan w:val="3"/>
            <w:tcBorders>
              <w:top w:val="single" w:sz="4" w:space="0" w:color="auto"/>
              <w:bottom w:val="single" w:sz="4" w:space="0" w:color="auto"/>
            </w:tcBorders>
            <w:noWrap/>
            <w:vAlign w:val="top"/>
          </w:tcPr>
          <w:p w14:paraId="45A36F44" w14:textId="77777777" w:rsidR="007A37B3" w:rsidRPr="005E36C8" w:rsidRDefault="007A37B3" w:rsidP="004E6F75">
            <w:pPr>
              <w:rPr>
                <w:caps/>
                <w:sz w:val="20"/>
                <w:szCs w:val="20"/>
              </w:rPr>
            </w:pPr>
            <w:r w:rsidRPr="00DF7AD2">
              <w:rPr>
                <w:color w:val="00B9BD" w:themeColor="accent1"/>
                <w:sz w:val="20"/>
                <w:szCs w:val="22"/>
              </w:rPr>
              <w:t>Would the project involve or lead to:</w:t>
            </w:r>
          </w:p>
        </w:tc>
      </w:tr>
      <w:tr w:rsidR="007A37B3" w:rsidRPr="005E36C8" w14:paraId="59690B5F"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421FC1B" w14:textId="77777777" w:rsidR="007A37B3" w:rsidRPr="008829E7" w:rsidRDefault="007A37B3" w:rsidP="004E6F75">
            <w:pPr>
              <w:pStyle w:val="TablesHeadingGSCyan"/>
              <w:framePr w:hSpace="0" w:wrap="auto" w:vAnchor="margin" w:hAnchor="text" w:yAlign="inline"/>
              <w:spacing w:line="276" w:lineRule="auto"/>
              <w:rPr>
                <w:rStyle w:val="SmartLink1"/>
                <w:sz w:val="20"/>
              </w:rPr>
            </w:pPr>
            <w:r w:rsidRPr="008829E7">
              <w:rPr>
                <w:rStyle w:val="SmartLink1"/>
                <w:sz w:val="20"/>
              </w:rPr>
              <w:fldChar w:fldCharType="begin"/>
            </w:r>
            <w:r w:rsidRPr="008829E7">
              <w:rPr>
                <w:rStyle w:val="SmartLink1"/>
                <w:sz w:val="20"/>
              </w:rPr>
              <w:instrText xml:space="preserve"> REF _Ref136438206 \r \h  \* MERGEFORMAT </w:instrText>
            </w:r>
            <w:r w:rsidRPr="008829E7">
              <w:rPr>
                <w:rStyle w:val="SmartLink1"/>
                <w:sz w:val="20"/>
              </w:rPr>
            </w:r>
            <w:r w:rsidRPr="008829E7">
              <w:rPr>
                <w:rStyle w:val="SmartLink1"/>
                <w:sz w:val="20"/>
              </w:rPr>
              <w:fldChar w:fldCharType="separate"/>
            </w:r>
            <w:r w:rsidRPr="008829E7">
              <w:rPr>
                <w:rStyle w:val="SmartLink1"/>
                <w:sz w:val="20"/>
              </w:rPr>
              <w:t>P.9.10.1 |</w:t>
            </w:r>
            <w:r w:rsidRPr="008829E7">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26D140F2"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identified habitats as HCV areas and or Critical habitats?</w:t>
            </w:r>
          </w:p>
        </w:tc>
        <w:tc>
          <w:tcPr>
            <w:tcW w:w="954" w:type="pct"/>
            <w:tcBorders>
              <w:top w:val="single" w:sz="4" w:space="0" w:color="auto"/>
              <w:left w:val="single" w:sz="4" w:space="0" w:color="auto"/>
              <w:bottom w:val="single" w:sz="4" w:space="0" w:color="auto"/>
            </w:tcBorders>
            <w:vAlign w:val="top"/>
          </w:tcPr>
          <w:p w14:paraId="44B5530A"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37027335"/>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7B3F7947" w14:textId="77777777" w:rsidR="007A37B3" w:rsidRPr="00FF1DA9" w:rsidDel="00FB5485" w:rsidRDefault="00000000" w:rsidP="004E6F75">
            <w:pPr>
              <w:rPr>
                <w:sz w:val="20"/>
                <w:szCs w:val="22"/>
              </w:rPr>
            </w:pPr>
            <w:sdt>
              <w:sdtPr>
                <w:rPr>
                  <w:sz w:val="20"/>
                  <w:szCs w:val="22"/>
                </w:rPr>
                <w:id w:val="1365555757"/>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sz w:val="20"/>
                    <w:szCs w:val="22"/>
                  </w:rPr>
                  <w:t>☐</w:t>
                </w:r>
              </w:sdtContent>
            </w:sdt>
            <w:r w:rsidR="007A37B3" w:rsidRPr="00FF1DA9" w:rsidDel="00FB5485">
              <w:rPr>
                <w:sz w:val="20"/>
                <w:szCs w:val="22"/>
              </w:rPr>
              <w:t xml:space="preserve"> POTENTIALLY</w:t>
            </w:r>
          </w:p>
          <w:p w14:paraId="4D1C800B" w14:textId="091E894C"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1084454438"/>
                <w14:checkbox>
                  <w14:checked w14:val="1"/>
                  <w14:checkedState w14:val="2612" w14:font="MS Gothic"/>
                  <w14:uncheckedState w14:val="2610" w14:font="MS Gothic"/>
                </w14:checkbox>
              </w:sdtPr>
              <w:sdtContent>
                <w:r w:rsidR="00397C11">
                  <w:rPr>
                    <w:rFonts w:ascii="MS Gothic" w:eastAsia="MS Gothic" w:hAnsi="MS Gothic" w:hint="eastAsia"/>
                    <w:caps w:val="0"/>
                    <w:color w:val="4D4D4C"/>
                    <w:sz w:val="20"/>
                    <w:szCs w:val="22"/>
                  </w:rPr>
                  <w:t>☒</w:t>
                </w:r>
              </w:sdtContent>
            </w:sdt>
            <w:r w:rsidR="007A37B3" w:rsidRPr="00FF1DA9" w:rsidDel="00FB5485">
              <w:rPr>
                <w:caps w:val="0"/>
                <w:color w:val="4D4D4C"/>
                <w:sz w:val="20"/>
                <w:szCs w:val="22"/>
              </w:rPr>
              <w:t xml:space="preserve"> NO</w:t>
            </w:r>
          </w:p>
        </w:tc>
      </w:tr>
      <w:tr w:rsidR="007A37B3" w:rsidRPr="005E36C8" w14:paraId="339E5BCD"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DE63280" w14:textId="77777777" w:rsidR="007A37B3" w:rsidRPr="008829E7" w:rsidRDefault="007A37B3" w:rsidP="004E6F75">
            <w:pPr>
              <w:pStyle w:val="TablesHeadingGSCyan"/>
              <w:framePr w:hSpace="0" w:wrap="auto" w:vAnchor="margin" w:hAnchor="text" w:yAlign="inline"/>
              <w:spacing w:line="276" w:lineRule="auto"/>
              <w:rPr>
                <w:rStyle w:val="SmartLink1"/>
                <w:sz w:val="20"/>
              </w:rPr>
            </w:pPr>
            <w:r w:rsidRPr="008829E7">
              <w:rPr>
                <w:rStyle w:val="SmartLink1"/>
                <w:sz w:val="20"/>
              </w:rPr>
              <w:fldChar w:fldCharType="begin"/>
            </w:r>
            <w:r w:rsidRPr="008829E7">
              <w:rPr>
                <w:rStyle w:val="SmartLink1"/>
                <w:sz w:val="20"/>
              </w:rPr>
              <w:instrText xml:space="preserve"> REF _Ref136438206 \w \h  \* MERGEFORMAT </w:instrText>
            </w:r>
            <w:r w:rsidRPr="008829E7">
              <w:rPr>
                <w:rStyle w:val="SmartLink1"/>
                <w:sz w:val="20"/>
              </w:rPr>
            </w:r>
            <w:r w:rsidRPr="008829E7">
              <w:rPr>
                <w:rStyle w:val="SmartLink1"/>
                <w:sz w:val="20"/>
              </w:rPr>
              <w:fldChar w:fldCharType="separate"/>
            </w:r>
            <w:r w:rsidRPr="008829E7">
              <w:rPr>
                <w:rStyle w:val="SmartLink1"/>
                <w:sz w:val="20"/>
              </w:rPr>
              <w:t>P.9.10.1 |</w:t>
            </w:r>
            <w:r w:rsidRPr="008829E7">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732C1D0E"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answer to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xml:space="preserve">, does the project have any risks that could negatively impact the catchment, project success, and surrounding HCV and ecological assets, as well as any measurable adverse impacts on the criteria or biodiversity values for which the critical habitat was designated, and on the ecological processes supporting that biodiversity? </w:t>
            </w:r>
          </w:p>
        </w:tc>
        <w:tc>
          <w:tcPr>
            <w:tcW w:w="954" w:type="pct"/>
            <w:tcBorders>
              <w:top w:val="single" w:sz="4" w:space="0" w:color="auto"/>
              <w:left w:val="single" w:sz="4" w:space="0" w:color="auto"/>
              <w:bottom w:val="single" w:sz="4" w:space="0" w:color="auto"/>
            </w:tcBorders>
            <w:vAlign w:val="top"/>
          </w:tcPr>
          <w:p w14:paraId="7E63AA01"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906146496"/>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507DD53C" w14:textId="77777777" w:rsidR="007A37B3" w:rsidRPr="00FF1DA9" w:rsidDel="00FB5485" w:rsidRDefault="00000000" w:rsidP="004E6F75">
            <w:pPr>
              <w:rPr>
                <w:sz w:val="20"/>
                <w:szCs w:val="22"/>
              </w:rPr>
            </w:pPr>
            <w:sdt>
              <w:sdtPr>
                <w:rPr>
                  <w:sz w:val="20"/>
                  <w:szCs w:val="22"/>
                </w:rPr>
                <w:id w:val="-326135525"/>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sz w:val="20"/>
                    <w:szCs w:val="22"/>
                  </w:rPr>
                  <w:t>☐</w:t>
                </w:r>
              </w:sdtContent>
            </w:sdt>
            <w:r w:rsidR="007A37B3" w:rsidRPr="00FF1DA9" w:rsidDel="00FB5485">
              <w:rPr>
                <w:sz w:val="20"/>
                <w:szCs w:val="22"/>
              </w:rPr>
              <w:t xml:space="preserve"> </w:t>
            </w:r>
            <w:r w:rsidR="007A37B3" w:rsidRPr="00FF1DA9">
              <w:rPr>
                <w:sz w:val="20"/>
                <w:szCs w:val="22"/>
              </w:rPr>
              <w:t>N</w:t>
            </w:r>
            <w:r w:rsidR="007A37B3">
              <w:rPr>
                <w:sz w:val="20"/>
                <w:szCs w:val="22"/>
              </w:rPr>
              <w:t>O</w:t>
            </w:r>
          </w:p>
          <w:p w14:paraId="066A35CB" w14:textId="6F0044B1"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716244862"/>
                <w14:checkbox>
                  <w14:checked w14:val="1"/>
                  <w14:checkedState w14:val="2612" w14:font="MS Gothic"/>
                  <w14:uncheckedState w14:val="2610" w14:font="MS Gothic"/>
                </w14:checkbox>
              </w:sdtPr>
              <w:sdtContent>
                <w:r w:rsidR="00397C11">
                  <w:rPr>
                    <w:rFonts w:ascii="MS Gothic" w:eastAsia="MS Gothic" w:hAnsi="MS Gothic" w:hint="eastAsia"/>
                    <w:caps w:val="0"/>
                    <w:color w:val="4D4D4C"/>
                    <w:sz w:val="20"/>
                    <w:szCs w:val="22"/>
                  </w:rPr>
                  <w:t>☒</w:t>
                </w:r>
              </w:sdtContent>
            </w:sdt>
            <w:r w:rsidR="007A37B3" w:rsidRPr="00FF1DA9" w:rsidDel="00FB5485">
              <w:rPr>
                <w:caps w:val="0"/>
                <w:color w:val="4D4D4C"/>
                <w:sz w:val="20"/>
                <w:szCs w:val="22"/>
              </w:rPr>
              <w:t xml:space="preserve"> NA</w:t>
            </w:r>
          </w:p>
        </w:tc>
      </w:tr>
      <w:tr w:rsidR="007A37B3" w:rsidRPr="005E36C8" w14:paraId="704D74C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D34A402" w14:textId="77777777" w:rsidR="007A37B3" w:rsidRPr="008829E7" w:rsidRDefault="007A37B3" w:rsidP="004E6F75">
            <w:pPr>
              <w:pStyle w:val="TablesHeadingGSCyan"/>
              <w:framePr w:hSpace="0" w:wrap="auto" w:vAnchor="margin" w:hAnchor="text" w:yAlign="inline"/>
              <w:spacing w:line="276" w:lineRule="auto"/>
              <w:rPr>
                <w:rStyle w:val="SmartLink1"/>
                <w:sz w:val="20"/>
              </w:rPr>
            </w:pPr>
            <w:r w:rsidRPr="008829E7">
              <w:rPr>
                <w:rStyle w:val="SmartLink1"/>
                <w:sz w:val="20"/>
              </w:rPr>
              <w:fldChar w:fldCharType="begin"/>
            </w:r>
            <w:r w:rsidRPr="008829E7">
              <w:rPr>
                <w:rStyle w:val="SmartLink1"/>
                <w:sz w:val="20"/>
              </w:rPr>
              <w:instrText xml:space="preserve"> REF _Ref136438206 \w \h  \* MERGEFORMAT </w:instrText>
            </w:r>
            <w:r w:rsidRPr="008829E7">
              <w:rPr>
                <w:rStyle w:val="SmartLink1"/>
                <w:sz w:val="20"/>
              </w:rPr>
            </w:r>
            <w:r w:rsidRPr="008829E7">
              <w:rPr>
                <w:rStyle w:val="SmartLink1"/>
                <w:sz w:val="20"/>
              </w:rPr>
              <w:fldChar w:fldCharType="separate"/>
            </w:r>
            <w:r w:rsidRPr="008829E7">
              <w:rPr>
                <w:rStyle w:val="SmartLink1"/>
                <w:sz w:val="20"/>
              </w:rPr>
              <w:t>P.9.10.1 |</w:t>
            </w:r>
            <w:r w:rsidRPr="008829E7">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784C714"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answer to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xml:space="preserve">, </w:t>
            </w:r>
            <w:r>
              <w:rPr>
                <w:caps w:val="0"/>
                <w:color w:val="4D4D4C"/>
                <w:sz w:val="20"/>
                <w:szCs w:val="22"/>
              </w:rPr>
              <w:t>i</w:t>
            </w:r>
            <w:r w:rsidRPr="00FF1DA9">
              <w:rPr>
                <w:caps w:val="0"/>
                <w:color w:val="4D4D4C"/>
                <w:sz w:val="20"/>
                <w:szCs w:val="22"/>
              </w:rPr>
              <w:t xml:space="preserve">s a robust, appropriately designed, and long-term Habitats and Biodiversity Action Plan </w:t>
            </w:r>
            <w:r>
              <w:rPr>
                <w:caps w:val="0"/>
                <w:color w:val="4D4D4C"/>
                <w:sz w:val="20"/>
                <w:szCs w:val="22"/>
              </w:rPr>
              <w:t>absent which will make the project unable</w:t>
            </w:r>
            <w:r w:rsidRPr="00FF1DA9">
              <w:rPr>
                <w:caps w:val="0"/>
                <w:color w:val="4D4D4C"/>
                <w:sz w:val="20"/>
                <w:szCs w:val="22"/>
              </w:rPr>
              <w:t xml:space="preserve"> to achieve net gains of those biodiversity values for which the critical habitat was designated?</w:t>
            </w:r>
          </w:p>
        </w:tc>
        <w:tc>
          <w:tcPr>
            <w:tcW w:w="954" w:type="pct"/>
            <w:tcBorders>
              <w:top w:val="single" w:sz="4" w:space="0" w:color="auto"/>
              <w:left w:val="single" w:sz="4" w:space="0" w:color="auto"/>
              <w:bottom w:val="single" w:sz="4" w:space="0" w:color="auto"/>
            </w:tcBorders>
            <w:vAlign w:val="top"/>
          </w:tcPr>
          <w:p w14:paraId="4BD628C0" w14:textId="77777777" w:rsidR="007A37B3" w:rsidRPr="00FD2CDD"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92671681"/>
                <w14:checkbox>
                  <w14:checked w14:val="0"/>
                  <w14:checkedState w14:val="2612" w14:font="MS Gothic"/>
                  <w14:uncheckedState w14:val="2610" w14:font="MS Gothic"/>
                </w14:checkbox>
              </w:sdtPr>
              <w:sdtContent>
                <w:r w:rsidR="007A37B3" w:rsidRPr="005E36C8">
                  <w:rPr>
                    <w:rFonts w:ascii="Segoe UI Symbol" w:eastAsia="MS Gothic" w:hAnsi="Segoe UI Symbol" w:cs="Segoe UI Symbol"/>
                    <w:caps w:val="0"/>
                    <w:color w:val="4D4D4C"/>
                    <w:sz w:val="20"/>
                    <w:szCs w:val="20"/>
                  </w:rPr>
                  <w:t>☐</w:t>
                </w:r>
              </w:sdtContent>
            </w:sdt>
            <w:r w:rsidR="007A37B3" w:rsidRPr="005E36C8">
              <w:rPr>
                <w:caps w:val="0"/>
                <w:color w:val="4D4D4C"/>
                <w:sz w:val="20"/>
                <w:szCs w:val="20"/>
              </w:rPr>
              <w:t xml:space="preserve"> YES</w:t>
            </w:r>
          </w:p>
          <w:p w14:paraId="71E62976"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45086274"/>
                <w14:checkbox>
                  <w14:checked w14:val="0"/>
                  <w14:checkedState w14:val="2612" w14:font="MS Gothic"/>
                  <w14:uncheckedState w14:val="2610" w14:font="MS Gothic"/>
                </w14:checkbox>
              </w:sdtPr>
              <w:sdtContent>
                <w:r w:rsidR="007A37B3">
                  <w:rPr>
                    <w:rFonts w:ascii="MS Gothic" w:eastAsia="MS Gothic" w:hAnsi="MS Gothic" w:hint="eastAsia"/>
                    <w:caps w:val="0"/>
                    <w:color w:val="4D4D4C"/>
                    <w:sz w:val="20"/>
                    <w:szCs w:val="20"/>
                  </w:rPr>
                  <w:t>☐</w:t>
                </w:r>
              </w:sdtContent>
            </w:sdt>
            <w:r w:rsidR="007A37B3" w:rsidRPr="003B0E79">
              <w:rPr>
                <w:caps w:val="0"/>
                <w:color w:val="4D4D4C"/>
                <w:sz w:val="20"/>
                <w:szCs w:val="20"/>
              </w:rPr>
              <w:t xml:space="preserve"> NO</w:t>
            </w:r>
          </w:p>
          <w:p w14:paraId="25D17A4C" w14:textId="68931D98"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94540397"/>
                <w14:checkbox>
                  <w14:checked w14:val="1"/>
                  <w14:checkedState w14:val="2612" w14:font="MS Gothic"/>
                  <w14:uncheckedState w14:val="2610" w14:font="MS Gothic"/>
                </w14:checkbox>
              </w:sdtPr>
              <w:sdtContent>
                <w:r w:rsidR="00397C11">
                  <w:rPr>
                    <w:rFonts w:ascii="MS Gothic" w:eastAsia="MS Gothic" w:hAnsi="MS Gothic" w:hint="eastAsia"/>
                    <w:caps w:val="0"/>
                    <w:color w:val="4D4D4C"/>
                    <w:sz w:val="20"/>
                    <w:szCs w:val="20"/>
                  </w:rPr>
                  <w:t>☒</w:t>
                </w:r>
              </w:sdtContent>
            </w:sdt>
            <w:r w:rsidR="007A37B3" w:rsidRPr="00A63097">
              <w:rPr>
                <w:caps w:val="0"/>
                <w:color w:val="4D4D4C"/>
                <w:sz w:val="20"/>
                <w:szCs w:val="20"/>
              </w:rPr>
              <w:t xml:space="preserve"> N/A</w:t>
            </w:r>
          </w:p>
        </w:tc>
      </w:tr>
      <w:tr w:rsidR="007A37B3" w:rsidRPr="005E36C8" w14:paraId="29D7437E"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685AE7D" w14:textId="77777777" w:rsidR="007A37B3" w:rsidRPr="00FF1DA9" w:rsidRDefault="007A37B3" w:rsidP="004E6F75">
            <w:pPr>
              <w:pStyle w:val="TablesHeadingGSCyan"/>
              <w:framePr w:hSpace="0" w:wrap="auto" w:vAnchor="margin" w:hAnchor="text" w:yAlign="inline"/>
              <w:spacing w:line="276" w:lineRule="auto"/>
              <w:rPr>
                <w:rStyle w:val="SmartLink1"/>
                <w:sz w:val="20"/>
              </w:rPr>
            </w:pPr>
            <w:r w:rsidRPr="00FF1DA9">
              <w:rPr>
                <w:rStyle w:val="SmartLink1"/>
                <w:sz w:val="20"/>
              </w:rPr>
              <w:fldChar w:fldCharType="begin"/>
            </w:r>
            <w:r w:rsidRPr="00FF1DA9">
              <w:rPr>
                <w:rStyle w:val="SmartLink1"/>
                <w:sz w:val="20"/>
              </w:rPr>
              <w:instrText xml:space="preserve"> REF _Ref136438217 \w \h  \* MERGEFORMAT </w:instrText>
            </w:r>
            <w:r w:rsidRPr="00FF1DA9">
              <w:rPr>
                <w:rStyle w:val="SmartLink1"/>
                <w:sz w:val="20"/>
              </w:rPr>
            </w:r>
            <w:r w:rsidRPr="00FF1DA9">
              <w:rPr>
                <w:rStyle w:val="SmartLink1"/>
                <w:sz w:val="20"/>
              </w:rPr>
              <w:fldChar w:fldCharType="separate"/>
            </w:r>
            <w:r w:rsidRPr="00FF1DA9">
              <w:rPr>
                <w:rStyle w:val="SmartLink1"/>
                <w:sz w:val="20"/>
              </w:rPr>
              <w:t>P.9.10.2 |</w:t>
            </w:r>
            <w:r w:rsidRPr="00FF1DA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3183D418" w14:textId="77777777" w:rsidR="007A37B3" w:rsidRPr="00FF1DA9"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Does</w:t>
            </w:r>
            <w:r w:rsidRPr="00FF1DA9">
              <w:rPr>
                <w:caps w:val="0"/>
                <w:color w:val="4D4D4C"/>
                <w:sz w:val="20"/>
                <w:szCs w:val="22"/>
              </w:rPr>
              <w:t xml:space="preserve"> the project area or area of downstream impacts have native tree patches, individual native trees, freshwater resources (including rivers, lakes, swamps, temporary water bodies, and wells), habitats of rare, threatened, and endangered species, and biodiversity-enhancing areas?</w:t>
            </w:r>
          </w:p>
        </w:tc>
        <w:tc>
          <w:tcPr>
            <w:tcW w:w="954" w:type="pct"/>
            <w:tcBorders>
              <w:top w:val="single" w:sz="4" w:space="0" w:color="auto"/>
              <w:left w:val="single" w:sz="4" w:space="0" w:color="auto"/>
              <w:bottom w:val="single" w:sz="4" w:space="0" w:color="auto"/>
            </w:tcBorders>
            <w:vAlign w:val="top"/>
          </w:tcPr>
          <w:p w14:paraId="296C58AA"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443683642"/>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3C923139" w14:textId="77777777" w:rsidR="007A37B3" w:rsidRPr="00FF1DA9" w:rsidDel="00FB5485" w:rsidRDefault="00000000" w:rsidP="004E6F75">
            <w:pPr>
              <w:rPr>
                <w:sz w:val="20"/>
                <w:szCs w:val="22"/>
              </w:rPr>
            </w:pPr>
            <w:sdt>
              <w:sdtPr>
                <w:rPr>
                  <w:sz w:val="20"/>
                  <w:szCs w:val="22"/>
                </w:rPr>
                <w:id w:val="1409813241"/>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sz w:val="20"/>
                    <w:szCs w:val="22"/>
                  </w:rPr>
                  <w:t>☐</w:t>
                </w:r>
              </w:sdtContent>
            </w:sdt>
            <w:r w:rsidR="007A37B3" w:rsidRPr="00FF1DA9" w:rsidDel="00FB5485">
              <w:rPr>
                <w:sz w:val="20"/>
                <w:szCs w:val="22"/>
              </w:rPr>
              <w:t xml:space="preserve"> POTENTIALLY</w:t>
            </w:r>
          </w:p>
          <w:p w14:paraId="4F772BC7" w14:textId="20F5D7E4"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913668352"/>
                <w14:checkbox>
                  <w14:checked w14:val="1"/>
                  <w14:checkedState w14:val="2612" w14:font="MS Gothic"/>
                  <w14:uncheckedState w14:val="2610" w14:font="MS Gothic"/>
                </w14:checkbox>
              </w:sdtPr>
              <w:sdtContent>
                <w:r w:rsidR="00397C11">
                  <w:rPr>
                    <w:rFonts w:ascii="MS Gothic" w:eastAsia="MS Gothic" w:hAnsi="MS Gothic" w:hint="eastAsia"/>
                    <w:caps w:val="0"/>
                    <w:color w:val="4D4D4C"/>
                    <w:sz w:val="20"/>
                    <w:szCs w:val="22"/>
                  </w:rPr>
                  <w:t>☒</w:t>
                </w:r>
              </w:sdtContent>
            </w:sdt>
            <w:r w:rsidR="007A37B3" w:rsidRPr="00FF1DA9" w:rsidDel="00FB5485">
              <w:rPr>
                <w:caps w:val="0"/>
                <w:color w:val="4D4D4C"/>
                <w:sz w:val="20"/>
                <w:szCs w:val="22"/>
              </w:rPr>
              <w:t xml:space="preserve"> NO</w:t>
            </w:r>
          </w:p>
        </w:tc>
      </w:tr>
      <w:tr w:rsidR="007A37B3" w:rsidRPr="005E36C8" w14:paraId="454A6ED0"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244F637" w14:textId="77777777" w:rsidR="007A37B3" w:rsidRPr="00FF1DA9" w:rsidRDefault="007A37B3" w:rsidP="004E6F75">
            <w:pPr>
              <w:pStyle w:val="TablesHeadingGSCyan"/>
              <w:framePr w:hSpace="0" w:wrap="auto" w:vAnchor="margin" w:hAnchor="text" w:yAlign="inline"/>
              <w:spacing w:line="276" w:lineRule="auto"/>
              <w:rPr>
                <w:rStyle w:val="SmartLink1"/>
                <w:sz w:val="20"/>
              </w:rPr>
            </w:pPr>
            <w:r w:rsidRPr="00FF1DA9">
              <w:rPr>
                <w:rStyle w:val="SmartLink1"/>
                <w:sz w:val="20"/>
              </w:rPr>
              <w:fldChar w:fldCharType="begin"/>
            </w:r>
            <w:r w:rsidRPr="00FF1DA9">
              <w:rPr>
                <w:rStyle w:val="SmartLink1"/>
                <w:sz w:val="20"/>
              </w:rPr>
              <w:instrText xml:space="preserve"> REF _Ref136438217 \w \h  \* MERGEFORMAT </w:instrText>
            </w:r>
            <w:r w:rsidRPr="00FF1DA9">
              <w:rPr>
                <w:rStyle w:val="SmartLink1"/>
                <w:sz w:val="20"/>
              </w:rPr>
            </w:r>
            <w:r w:rsidRPr="00FF1DA9">
              <w:rPr>
                <w:rStyle w:val="SmartLink1"/>
                <w:sz w:val="20"/>
              </w:rPr>
              <w:fldChar w:fldCharType="separate"/>
            </w:r>
            <w:r w:rsidRPr="00FF1DA9">
              <w:rPr>
                <w:rStyle w:val="SmartLink1"/>
                <w:sz w:val="20"/>
              </w:rPr>
              <w:t>P.9.10.2 |</w:t>
            </w:r>
            <w:r w:rsidRPr="00FF1DA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AA673B8"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the answer to the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will the project have any adverse effects on these areas?</w:t>
            </w:r>
          </w:p>
        </w:tc>
        <w:tc>
          <w:tcPr>
            <w:tcW w:w="954" w:type="pct"/>
            <w:tcBorders>
              <w:top w:val="single" w:sz="4" w:space="0" w:color="auto"/>
              <w:left w:val="single" w:sz="4" w:space="0" w:color="auto"/>
              <w:bottom w:val="single" w:sz="4" w:space="0" w:color="auto"/>
            </w:tcBorders>
            <w:vAlign w:val="top"/>
          </w:tcPr>
          <w:p w14:paraId="0EB24E96"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596356929"/>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697D83D1" w14:textId="77777777" w:rsidR="007A37B3" w:rsidRPr="00FF1DA9" w:rsidDel="00FB5485" w:rsidRDefault="00000000" w:rsidP="004E6F75">
            <w:pPr>
              <w:rPr>
                <w:sz w:val="20"/>
                <w:szCs w:val="22"/>
              </w:rPr>
            </w:pPr>
            <w:sdt>
              <w:sdtPr>
                <w:rPr>
                  <w:sz w:val="20"/>
                  <w:szCs w:val="22"/>
                </w:rPr>
                <w:id w:val="522288186"/>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sz w:val="20"/>
                    <w:szCs w:val="22"/>
                  </w:rPr>
                  <w:t>☐</w:t>
                </w:r>
              </w:sdtContent>
            </w:sdt>
            <w:r w:rsidR="007A37B3" w:rsidRPr="00FF1DA9" w:rsidDel="00FB5485">
              <w:rPr>
                <w:sz w:val="20"/>
                <w:szCs w:val="22"/>
              </w:rPr>
              <w:t xml:space="preserve"> No</w:t>
            </w:r>
          </w:p>
          <w:p w14:paraId="0F36D307" w14:textId="3E5D42C3"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325332956"/>
                <w14:checkbox>
                  <w14:checked w14:val="1"/>
                  <w14:checkedState w14:val="2612" w14:font="MS Gothic"/>
                  <w14:uncheckedState w14:val="2610" w14:font="MS Gothic"/>
                </w14:checkbox>
              </w:sdtPr>
              <w:sdtContent>
                <w:r w:rsidR="00397C11">
                  <w:rPr>
                    <w:rFonts w:ascii="MS Gothic" w:eastAsia="MS Gothic" w:hAnsi="MS Gothic" w:hint="eastAsia"/>
                    <w:caps w:val="0"/>
                    <w:color w:val="4D4D4C"/>
                    <w:sz w:val="20"/>
                    <w:szCs w:val="22"/>
                  </w:rPr>
                  <w:t>☒</w:t>
                </w:r>
              </w:sdtContent>
            </w:sdt>
            <w:r w:rsidR="007A37B3" w:rsidRPr="00FF1DA9" w:rsidDel="00FB5485">
              <w:rPr>
                <w:caps w:val="0"/>
                <w:color w:val="4D4D4C"/>
                <w:sz w:val="20"/>
                <w:szCs w:val="22"/>
              </w:rPr>
              <w:t xml:space="preserve"> NA</w:t>
            </w:r>
          </w:p>
        </w:tc>
      </w:tr>
      <w:tr w:rsidR="007A37B3" w:rsidRPr="005E36C8" w14:paraId="65D237CC"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389EF0A" w14:textId="77777777" w:rsidR="007A37B3" w:rsidRPr="00FF1DA9" w:rsidRDefault="007A37B3" w:rsidP="004E6F75">
            <w:pPr>
              <w:pStyle w:val="TablesHeadingGSCyan"/>
              <w:framePr w:hSpace="0" w:wrap="auto" w:vAnchor="margin" w:hAnchor="text" w:yAlign="inline"/>
              <w:spacing w:line="276" w:lineRule="auto"/>
              <w:rPr>
                <w:rStyle w:val="SmartLink1"/>
                <w:sz w:val="20"/>
              </w:rPr>
            </w:pPr>
            <w:r w:rsidRPr="00FF1DA9">
              <w:rPr>
                <w:rStyle w:val="SmartLink1"/>
                <w:sz w:val="20"/>
              </w:rPr>
              <w:fldChar w:fldCharType="begin"/>
            </w:r>
            <w:r w:rsidRPr="00FF1DA9">
              <w:rPr>
                <w:rStyle w:val="SmartLink1"/>
                <w:sz w:val="20"/>
              </w:rPr>
              <w:instrText xml:space="preserve"> REF _Ref136440455 \w \h  \* MERGEFORMAT </w:instrText>
            </w:r>
            <w:r w:rsidRPr="00FF1DA9">
              <w:rPr>
                <w:rStyle w:val="SmartLink1"/>
                <w:sz w:val="20"/>
              </w:rPr>
            </w:r>
            <w:r w:rsidRPr="00FF1DA9">
              <w:rPr>
                <w:rStyle w:val="SmartLink1"/>
                <w:sz w:val="20"/>
              </w:rPr>
              <w:fldChar w:fldCharType="separate"/>
            </w:r>
            <w:r w:rsidRPr="00FF1DA9">
              <w:rPr>
                <w:rStyle w:val="SmartLink1"/>
                <w:sz w:val="20"/>
              </w:rPr>
              <w:t>P.9.10.3 |</w:t>
            </w:r>
            <w:r w:rsidRPr="00FF1DA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DA4256D"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the answer to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xml:space="preserve">, does the project has opportunities to </w:t>
            </w:r>
            <w:proofErr w:type="spellStart"/>
            <w:r w:rsidRPr="00FF1DA9">
              <w:rPr>
                <w:caps w:val="0"/>
                <w:color w:val="4D4D4C"/>
                <w:sz w:val="20"/>
                <w:szCs w:val="22"/>
              </w:rPr>
              <w:t>minimise</w:t>
            </w:r>
            <w:proofErr w:type="spellEnd"/>
            <w:r w:rsidRPr="00FF1DA9">
              <w:rPr>
                <w:caps w:val="0"/>
                <w:color w:val="4D4D4C"/>
                <w:sz w:val="20"/>
                <w:szCs w:val="22"/>
              </w:rPr>
              <w:t xml:space="preserve"> unwarranted conversion or degradation of the habitat and to enhance the habitat as part of its development?</w:t>
            </w:r>
          </w:p>
        </w:tc>
        <w:tc>
          <w:tcPr>
            <w:tcW w:w="954" w:type="pct"/>
            <w:tcBorders>
              <w:top w:val="single" w:sz="4" w:space="0" w:color="auto"/>
              <w:left w:val="single" w:sz="4" w:space="0" w:color="auto"/>
              <w:bottom w:val="single" w:sz="4" w:space="0" w:color="auto"/>
            </w:tcBorders>
            <w:vAlign w:val="top"/>
          </w:tcPr>
          <w:p w14:paraId="4D3CBBC9"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224327150"/>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2DFCEB28" w14:textId="77777777" w:rsidR="007A37B3" w:rsidRPr="00FF1DA9" w:rsidDel="00FB5485" w:rsidRDefault="00000000" w:rsidP="004E6F75">
            <w:pPr>
              <w:rPr>
                <w:sz w:val="20"/>
                <w:szCs w:val="22"/>
              </w:rPr>
            </w:pPr>
            <w:sdt>
              <w:sdtPr>
                <w:rPr>
                  <w:sz w:val="20"/>
                  <w:szCs w:val="22"/>
                </w:rPr>
                <w:id w:val="2126956319"/>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sz w:val="20"/>
                    <w:szCs w:val="22"/>
                  </w:rPr>
                  <w:t>☐</w:t>
                </w:r>
              </w:sdtContent>
            </w:sdt>
            <w:r w:rsidR="007A37B3" w:rsidRPr="00FF1DA9" w:rsidDel="00FB5485">
              <w:rPr>
                <w:sz w:val="20"/>
                <w:szCs w:val="22"/>
              </w:rPr>
              <w:t xml:space="preserve"> No</w:t>
            </w:r>
          </w:p>
          <w:p w14:paraId="5AD62EE7" w14:textId="44B29C0B"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1409355642"/>
                <w14:checkbox>
                  <w14:checked w14:val="1"/>
                  <w14:checkedState w14:val="2612" w14:font="MS Gothic"/>
                  <w14:uncheckedState w14:val="2610" w14:font="MS Gothic"/>
                </w14:checkbox>
              </w:sdtPr>
              <w:sdtContent>
                <w:r w:rsidR="00397C11">
                  <w:rPr>
                    <w:rFonts w:ascii="MS Gothic" w:eastAsia="MS Gothic" w:hAnsi="MS Gothic" w:hint="eastAsia"/>
                    <w:caps w:val="0"/>
                    <w:color w:val="4D4D4C"/>
                    <w:sz w:val="20"/>
                    <w:szCs w:val="22"/>
                  </w:rPr>
                  <w:t>☒</w:t>
                </w:r>
              </w:sdtContent>
            </w:sdt>
            <w:r w:rsidR="007A37B3" w:rsidRPr="00FF1DA9" w:rsidDel="00FB5485">
              <w:rPr>
                <w:caps w:val="0"/>
                <w:color w:val="4D4D4C"/>
                <w:sz w:val="20"/>
                <w:szCs w:val="22"/>
              </w:rPr>
              <w:t xml:space="preserve"> NA</w:t>
            </w:r>
          </w:p>
        </w:tc>
      </w:tr>
      <w:tr w:rsidR="007A37B3" w:rsidRPr="005E36C8" w14:paraId="2D2DB4E4"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CB36BD1" w14:textId="77777777" w:rsidR="007A37B3" w:rsidRPr="00FF1DA9" w:rsidRDefault="007A37B3" w:rsidP="004E6F75">
            <w:pPr>
              <w:pStyle w:val="TablesHeadingGSCyan"/>
              <w:framePr w:hSpace="0" w:wrap="auto" w:vAnchor="margin" w:hAnchor="text" w:yAlign="inline"/>
              <w:spacing w:line="276" w:lineRule="auto"/>
              <w:rPr>
                <w:rStyle w:val="SmartLink1"/>
                <w:sz w:val="20"/>
              </w:rPr>
            </w:pPr>
            <w:r w:rsidRPr="00FF1DA9">
              <w:rPr>
                <w:rStyle w:val="SmartLink1"/>
                <w:sz w:val="20"/>
              </w:rPr>
              <w:fldChar w:fldCharType="begin"/>
            </w:r>
            <w:r w:rsidRPr="00FF1DA9">
              <w:rPr>
                <w:rStyle w:val="SmartLink1"/>
                <w:sz w:val="20"/>
              </w:rPr>
              <w:instrText xml:space="preserve"> REF _Ref136440630 \w \h  \* MERGEFORMAT </w:instrText>
            </w:r>
            <w:r w:rsidRPr="00FF1DA9">
              <w:rPr>
                <w:rStyle w:val="SmartLink1"/>
                <w:sz w:val="20"/>
              </w:rPr>
            </w:r>
            <w:r w:rsidRPr="00FF1DA9">
              <w:rPr>
                <w:rStyle w:val="SmartLink1"/>
                <w:sz w:val="20"/>
              </w:rPr>
              <w:fldChar w:fldCharType="separate"/>
            </w:r>
            <w:r w:rsidRPr="00FF1DA9">
              <w:rPr>
                <w:rStyle w:val="SmartLink1"/>
                <w:sz w:val="20"/>
              </w:rPr>
              <w:t>P.9.10.4 |</w:t>
            </w:r>
            <w:r w:rsidRPr="00FF1DA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1A3C218C"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Is the project applying Land Use &amp; Forest Activity Requirements and managing a minimum 10% of the project area to protect or enhance the biological diversity of native ecosystems following HCV approach as per the given requirements?</w:t>
            </w:r>
          </w:p>
        </w:tc>
        <w:tc>
          <w:tcPr>
            <w:tcW w:w="954" w:type="pct"/>
            <w:tcBorders>
              <w:top w:val="single" w:sz="4" w:space="0" w:color="auto"/>
              <w:left w:val="single" w:sz="4" w:space="0" w:color="auto"/>
              <w:bottom w:val="single" w:sz="4" w:space="0" w:color="auto"/>
            </w:tcBorders>
            <w:vAlign w:val="top"/>
          </w:tcPr>
          <w:p w14:paraId="0FDFAB90"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92233198"/>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12C57387" w14:textId="77777777" w:rsidR="007A37B3" w:rsidRPr="00FF1DA9" w:rsidDel="00FB5485" w:rsidRDefault="00000000" w:rsidP="004E6F75">
            <w:pPr>
              <w:rPr>
                <w:sz w:val="20"/>
                <w:szCs w:val="22"/>
              </w:rPr>
            </w:pPr>
            <w:sdt>
              <w:sdtPr>
                <w:rPr>
                  <w:sz w:val="20"/>
                  <w:szCs w:val="22"/>
                </w:rPr>
                <w:id w:val="946895757"/>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sz w:val="20"/>
                    <w:szCs w:val="22"/>
                  </w:rPr>
                  <w:t>☐</w:t>
                </w:r>
              </w:sdtContent>
            </w:sdt>
            <w:r w:rsidR="007A37B3" w:rsidRPr="00FF1DA9" w:rsidDel="00FB5485">
              <w:rPr>
                <w:sz w:val="20"/>
                <w:szCs w:val="22"/>
              </w:rPr>
              <w:t xml:space="preserve"> No</w:t>
            </w:r>
          </w:p>
          <w:p w14:paraId="3BEDCF12" w14:textId="4518A06B"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896855279"/>
                <w14:checkbox>
                  <w14:checked w14:val="1"/>
                  <w14:checkedState w14:val="2612" w14:font="MS Gothic"/>
                  <w14:uncheckedState w14:val="2610" w14:font="MS Gothic"/>
                </w14:checkbox>
              </w:sdtPr>
              <w:sdtContent>
                <w:r w:rsidR="00397C11">
                  <w:rPr>
                    <w:rFonts w:ascii="MS Gothic" w:eastAsia="MS Gothic" w:hAnsi="MS Gothic" w:hint="eastAsia"/>
                    <w:caps w:val="0"/>
                    <w:color w:val="4D4D4C"/>
                    <w:sz w:val="20"/>
                    <w:szCs w:val="22"/>
                  </w:rPr>
                  <w:t>☒</w:t>
                </w:r>
              </w:sdtContent>
            </w:sdt>
            <w:r w:rsidR="007A37B3" w:rsidRPr="00FF1DA9" w:rsidDel="00FB5485">
              <w:rPr>
                <w:caps w:val="0"/>
                <w:color w:val="4D4D4C"/>
                <w:sz w:val="20"/>
                <w:szCs w:val="22"/>
              </w:rPr>
              <w:t xml:space="preserve"> NA</w:t>
            </w:r>
          </w:p>
        </w:tc>
      </w:tr>
      <w:tr w:rsidR="007A37B3" w:rsidRPr="005E36C8" w14:paraId="2AD8530B"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D815004" w14:textId="77777777" w:rsidR="007A37B3" w:rsidRPr="00FF1DA9" w:rsidRDefault="007A37B3" w:rsidP="004E6F75">
            <w:pPr>
              <w:pStyle w:val="TablesHeadingGSCyan"/>
              <w:framePr w:hSpace="0" w:wrap="auto" w:vAnchor="margin" w:hAnchor="text" w:yAlign="inline"/>
              <w:spacing w:line="276" w:lineRule="auto"/>
              <w:rPr>
                <w:rStyle w:val="SmartLink1"/>
                <w:sz w:val="20"/>
              </w:rPr>
            </w:pPr>
            <w:r w:rsidRPr="00FF1DA9">
              <w:rPr>
                <w:rStyle w:val="SmartLink1"/>
                <w:sz w:val="20"/>
              </w:rPr>
              <w:fldChar w:fldCharType="begin"/>
            </w:r>
            <w:r w:rsidRPr="00FF1DA9">
              <w:rPr>
                <w:rStyle w:val="SmartLink1"/>
                <w:sz w:val="20"/>
              </w:rPr>
              <w:instrText xml:space="preserve"> REF _Ref136440683 \w \h  \* MERGEFORMAT </w:instrText>
            </w:r>
            <w:r w:rsidRPr="00FF1DA9">
              <w:rPr>
                <w:rStyle w:val="SmartLink1"/>
                <w:sz w:val="20"/>
              </w:rPr>
            </w:r>
            <w:r w:rsidRPr="00FF1DA9">
              <w:rPr>
                <w:rStyle w:val="SmartLink1"/>
                <w:sz w:val="20"/>
              </w:rPr>
              <w:fldChar w:fldCharType="separate"/>
            </w:r>
            <w:r w:rsidRPr="00FF1DA9">
              <w:rPr>
                <w:rStyle w:val="SmartLink1"/>
                <w:sz w:val="20"/>
              </w:rPr>
              <w:t>P.9.10.5 |</w:t>
            </w:r>
            <w:r w:rsidRPr="00FF1DA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74E78457" w14:textId="77777777" w:rsidR="007A37B3" w:rsidRPr="00FF1DA9"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Are opinions and recommendations of an Expert Stakeholder(s) not sought and demonstrated as being included in the project design?</w:t>
            </w:r>
          </w:p>
        </w:tc>
        <w:tc>
          <w:tcPr>
            <w:tcW w:w="954" w:type="pct"/>
            <w:tcBorders>
              <w:top w:val="single" w:sz="4" w:space="0" w:color="auto"/>
              <w:left w:val="single" w:sz="4" w:space="0" w:color="auto"/>
              <w:bottom w:val="single" w:sz="4" w:space="0" w:color="auto"/>
            </w:tcBorders>
            <w:vAlign w:val="top"/>
          </w:tcPr>
          <w:p w14:paraId="70CCE41B"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248423870"/>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7F57CC3A" w14:textId="0C2397BE"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07045892"/>
                <w14:checkbox>
                  <w14:checked w14:val="1"/>
                  <w14:checkedState w14:val="2612" w14:font="MS Gothic"/>
                  <w14:uncheckedState w14:val="2610" w14:font="MS Gothic"/>
                </w14:checkbox>
              </w:sdtPr>
              <w:sdtContent>
                <w:r w:rsidR="00397C11">
                  <w:rPr>
                    <w:rFonts w:ascii="MS Gothic" w:eastAsia="MS Gothic" w:hAnsi="MS Gothic" w:hint="eastAsia"/>
                    <w:sz w:val="20"/>
                    <w:szCs w:val="22"/>
                  </w:rPr>
                  <w:t>☒</w:t>
                </w:r>
              </w:sdtContent>
            </w:sdt>
            <w:r w:rsidR="007A37B3" w:rsidRPr="00FF1DA9" w:rsidDel="00FB5485">
              <w:rPr>
                <w:caps w:val="0"/>
                <w:color w:val="4D4D4C"/>
                <w:sz w:val="20"/>
                <w:szCs w:val="22"/>
              </w:rPr>
              <w:t xml:space="preserve"> NO</w:t>
            </w:r>
          </w:p>
          <w:p w14:paraId="6642C6FA" w14:textId="77777777" w:rsidR="007A37B3" w:rsidRPr="00FF1DA9" w:rsidRDefault="00000000"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1885602987"/>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NA </w:t>
            </w:r>
          </w:p>
        </w:tc>
      </w:tr>
      <w:tr w:rsidR="007A37B3" w:rsidRPr="005E36C8" w14:paraId="57C806D3" w14:textId="77777777" w:rsidTr="004E6F75">
        <w:trPr>
          <w:trHeight w:val="364"/>
        </w:trPr>
        <w:tc>
          <w:tcPr>
            <w:tcW w:w="5000" w:type="pct"/>
            <w:gridSpan w:val="3"/>
            <w:tcBorders>
              <w:top w:val="single" w:sz="4" w:space="0" w:color="auto"/>
              <w:bottom w:val="single" w:sz="4" w:space="0" w:color="auto"/>
            </w:tcBorders>
            <w:noWrap/>
            <w:vAlign w:val="top"/>
          </w:tcPr>
          <w:p w14:paraId="47F687E4"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7A37B3" w:rsidRPr="005E36C8" w14:paraId="0DB3A0C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FBAB40E"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289A4A0A" w14:textId="77777777" w:rsidR="007A37B3" w:rsidRPr="00776DF1" w:rsidRDefault="007A37B3" w:rsidP="004E6F75">
            <w:pPr>
              <w:pStyle w:val="TablesHeadingGSCyan"/>
              <w:framePr w:hSpace="0" w:wrap="auto" w:vAnchor="margin" w:hAnchor="text" w:yAlign="inline"/>
              <w:spacing w:line="276" w:lineRule="auto"/>
              <w:rPr>
                <w:caps w:val="0"/>
                <w:color w:val="515151" w:themeColor="text1"/>
                <w:sz w:val="20"/>
                <w:szCs w:val="20"/>
              </w:rPr>
            </w:pPr>
          </w:p>
          <w:p w14:paraId="42172A04" w14:textId="77777777" w:rsidR="007A37B3" w:rsidRPr="00776DF1" w:rsidRDefault="007A37B3" w:rsidP="004E6F75">
            <w:pPr>
              <w:rPr>
                <w:color w:val="515151" w:themeColor="text1"/>
              </w:rPr>
            </w:pPr>
          </w:p>
        </w:tc>
      </w:tr>
      <w:tr w:rsidR="007A37B3" w:rsidRPr="00426C4D" w14:paraId="775DEDB7" w14:textId="77777777" w:rsidTr="004E6F75">
        <w:trPr>
          <w:trHeight w:val="364"/>
        </w:trPr>
        <w:tc>
          <w:tcPr>
            <w:tcW w:w="5000" w:type="pct"/>
            <w:gridSpan w:val="3"/>
            <w:tcBorders>
              <w:top w:val="single" w:sz="4" w:space="0" w:color="auto"/>
              <w:bottom w:val="single" w:sz="4" w:space="0" w:color="auto"/>
            </w:tcBorders>
            <w:noWrap/>
            <w:vAlign w:val="top"/>
          </w:tcPr>
          <w:p w14:paraId="3F2B335B" w14:textId="77777777" w:rsidR="007A37B3" w:rsidRPr="00426C4D" w:rsidRDefault="007A37B3" w:rsidP="004E6F75">
            <w:pPr>
              <w:pStyle w:val="TablesHeadingGSCyan"/>
              <w:framePr w:hSpace="0" w:wrap="auto" w:vAnchor="margin" w:hAnchor="text" w:yAlign="inline"/>
              <w:spacing w:line="276" w:lineRule="auto"/>
              <w:rPr>
                <w:i/>
                <w:iCs/>
                <w:caps w:val="0"/>
                <w:color w:val="005B5E" w:themeColor="accent1" w:themeShade="7F"/>
                <w:sz w:val="24"/>
              </w:rPr>
            </w:pPr>
            <w:r w:rsidRPr="00776DF1">
              <w:rPr>
                <w:rStyle w:val="SmartLink1"/>
              </w:rPr>
              <w:fldChar w:fldCharType="begin"/>
            </w:r>
            <w:r w:rsidRPr="00776DF1">
              <w:rPr>
                <w:rStyle w:val="SmartLink1"/>
              </w:rPr>
              <w:instrText xml:space="preserve"> REF _Ref136440779 \w \h </w:instrText>
            </w:r>
            <w:r>
              <w:rPr>
                <w:rStyle w:val="SmartLink1"/>
              </w:rPr>
              <w:instrText xml:space="preserve"> \* MERGEFORMAT </w:instrText>
            </w:r>
            <w:r w:rsidRPr="00776DF1">
              <w:rPr>
                <w:rStyle w:val="SmartLink1"/>
              </w:rPr>
            </w:r>
            <w:r w:rsidRPr="00776DF1">
              <w:rPr>
                <w:rStyle w:val="SmartLink1"/>
              </w:rPr>
              <w:fldChar w:fldCharType="separate"/>
            </w:r>
            <w:r w:rsidRPr="00776DF1">
              <w:rPr>
                <w:rStyle w:val="SmartLink1"/>
              </w:rPr>
              <w:t>P.9.11 |</w:t>
            </w:r>
            <w:r w:rsidRPr="00776DF1">
              <w:rPr>
                <w:rStyle w:val="SmartLink1"/>
              </w:rPr>
              <w:fldChar w:fldCharType="end"/>
            </w:r>
            <w:r w:rsidRPr="00776DF1">
              <w:rPr>
                <w:rStyle w:val="SmartLink1"/>
              </w:rPr>
              <w:fldChar w:fldCharType="begin"/>
            </w:r>
            <w:r w:rsidRPr="00776DF1">
              <w:rPr>
                <w:rStyle w:val="SmartLink1"/>
              </w:rPr>
              <w:instrText xml:space="preserve"> REF _Ref136440785 \h </w:instrText>
            </w:r>
            <w:r>
              <w:rPr>
                <w:rStyle w:val="SmartLink1"/>
              </w:rPr>
              <w:instrText xml:space="preserve"> \* MERGEFORMAT </w:instrText>
            </w:r>
            <w:r w:rsidRPr="00776DF1">
              <w:rPr>
                <w:rStyle w:val="SmartLink1"/>
              </w:rPr>
            </w:r>
            <w:r w:rsidRPr="00776DF1">
              <w:rPr>
                <w:rStyle w:val="SmartLink1"/>
              </w:rPr>
              <w:fldChar w:fldCharType="separate"/>
            </w:r>
            <w:r w:rsidRPr="00776DF1">
              <w:rPr>
                <w:rStyle w:val="SmartLink1"/>
              </w:rPr>
              <w:t>Endangered Species</w:t>
            </w:r>
            <w:r w:rsidRPr="00776DF1">
              <w:rPr>
                <w:rStyle w:val="SmartLink1"/>
              </w:rPr>
              <w:fldChar w:fldCharType="end"/>
            </w:r>
          </w:p>
        </w:tc>
      </w:tr>
      <w:tr w:rsidR="007A37B3" w:rsidRPr="00426C4D" w14:paraId="40591CA1"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9758681" w14:textId="77777777" w:rsidR="007A37B3" w:rsidRPr="00776DF1" w:rsidRDefault="007A37B3" w:rsidP="004E6F75">
            <w:pPr>
              <w:pStyle w:val="TablesHeadingGSCyan"/>
              <w:framePr w:hSpace="0" w:wrap="auto" w:vAnchor="margin" w:hAnchor="text" w:yAlign="inline"/>
              <w:spacing w:line="276" w:lineRule="auto"/>
              <w:rPr>
                <w:rStyle w:val="SmartLink1"/>
              </w:rPr>
            </w:pPr>
            <w:r w:rsidRPr="00737543">
              <w:rPr>
                <w:rStyle w:val="SmartLink1"/>
                <w:sz w:val="20"/>
              </w:rPr>
              <w:fldChar w:fldCharType="begin"/>
            </w:r>
            <w:r w:rsidRPr="00737543">
              <w:rPr>
                <w:rStyle w:val="SmartLink1"/>
                <w:sz w:val="20"/>
              </w:rPr>
              <w:instrText xml:space="preserve"> REF _Ref136441361 \w \h </w:instrText>
            </w:r>
            <w:r>
              <w:rPr>
                <w:rStyle w:val="SmartLink1"/>
                <w:sz w:val="20"/>
              </w:rPr>
              <w:instrText xml:space="preserve"> \* MERGEFORMAT </w:instrText>
            </w:r>
            <w:r w:rsidRPr="00737543">
              <w:rPr>
                <w:rStyle w:val="SmartLink1"/>
                <w:sz w:val="20"/>
              </w:rPr>
            </w:r>
            <w:r w:rsidRPr="00737543">
              <w:rPr>
                <w:rStyle w:val="SmartLink1"/>
                <w:sz w:val="20"/>
              </w:rPr>
              <w:fldChar w:fldCharType="separate"/>
            </w:r>
            <w:r w:rsidRPr="00737543">
              <w:rPr>
                <w:rStyle w:val="SmartLink1"/>
                <w:sz w:val="20"/>
              </w:rPr>
              <w:t>P.9.11.1 |</w:t>
            </w:r>
            <w:r w:rsidRPr="00737543">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5CB5FAD2" w14:textId="77777777" w:rsidR="007A37B3" w:rsidRPr="00122469"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D</w:t>
            </w:r>
            <w:r w:rsidRPr="00122469">
              <w:rPr>
                <w:caps w:val="0"/>
                <w:color w:val="4D4D4C"/>
                <w:sz w:val="20"/>
                <w:szCs w:val="22"/>
              </w:rPr>
              <w:t>oes</w:t>
            </w:r>
            <w:r>
              <w:rPr>
                <w:caps w:val="0"/>
                <w:color w:val="4D4D4C"/>
                <w:sz w:val="20"/>
                <w:szCs w:val="22"/>
              </w:rPr>
              <w:t xml:space="preserve"> the project</w:t>
            </w:r>
            <w:r w:rsidRPr="00122469">
              <w:rPr>
                <w:caps w:val="0"/>
                <w:color w:val="4D4D4C"/>
                <w:sz w:val="20"/>
                <w:szCs w:val="22"/>
              </w:rPr>
              <w:t xml:space="preserve"> lead to the reduction or negative impact </w:t>
            </w:r>
            <w:r>
              <w:rPr>
                <w:caps w:val="0"/>
                <w:color w:val="4D4D4C"/>
                <w:sz w:val="20"/>
                <w:szCs w:val="22"/>
              </w:rPr>
              <w:t>on</w:t>
            </w:r>
            <w:r w:rsidRPr="00122469">
              <w:rPr>
                <w:caps w:val="0"/>
                <w:color w:val="4D4D4C"/>
                <w:sz w:val="20"/>
                <w:szCs w:val="22"/>
              </w:rPr>
              <w:t xml:space="preserve"> any </w:t>
            </w:r>
            <w:proofErr w:type="spellStart"/>
            <w:r w:rsidRPr="00122469">
              <w:rPr>
                <w:caps w:val="0"/>
                <w:color w:val="4D4D4C"/>
                <w:sz w:val="20"/>
                <w:szCs w:val="22"/>
              </w:rPr>
              <w:t>recognised</w:t>
            </w:r>
            <w:proofErr w:type="spellEnd"/>
            <w:r w:rsidRPr="00122469">
              <w:rPr>
                <w:caps w:val="0"/>
                <w:color w:val="4D4D4C"/>
                <w:sz w:val="20"/>
                <w:szCs w:val="22"/>
              </w:rPr>
              <w:t xml:space="preserve"> Endangered, Vulnerable or Critically Endangered species</w:t>
            </w:r>
            <w:r>
              <w:rPr>
                <w:caps w:val="0"/>
                <w:color w:val="4D4D4C"/>
                <w:sz w:val="20"/>
                <w:szCs w:val="22"/>
              </w:rPr>
              <w:t>?</w:t>
            </w:r>
          </w:p>
        </w:tc>
        <w:tc>
          <w:tcPr>
            <w:tcW w:w="954" w:type="pct"/>
            <w:tcBorders>
              <w:top w:val="single" w:sz="4" w:space="0" w:color="auto"/>
              <w:left w:val="single" w:sz="4" w:space="0" w:color="auto"/>
              <w:bottom w:val="single" w:sz="4" w:space="0" w:color="auto"/>
            </w:tcBorders>
          </w:tcPr>
          <w:p w14:paraId="4C644313"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1508476388"/>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3D6E0240" w14:textId="0CA20FD5" w:rsidR="007A37B3" w:rsidRPr="00122469" w:rsidRDefault="00000000" w:rsidP="004E6F75">
            <w:pPr>
              <w:pStyle w:val="TablesHeadingGSCyan"/>
              <w:framePr w:hSpace="0" w:wrap="auto" w:vAnchor="margin" w:hAnchor="text" w:yAlign="inline"/>
              <w:spacing w:line="276" w:lineRule="auto"/>
              <w:rPr>
                <w:rStyle w:val="SmartLink1"/>
                <w:caps w:val="0"/>
                <w:color w:val="4D4D4C"/>
                <w:sz w:val="20"/>
                <w:szCs w:val="22"/>
              </w:rPr>
            </w:pPr>
            <w:sdt>
              <w:sdtPr>
                <w:rPr>
                  <w:rFonts w:asciiTheme="minorHAnsi" w:hAnsiTheme="minorHAnsi"/>
                  <w:caps w:val="0"/>
                  <w:color w:val="4D4D4C"/>
                  <w:sz w:val="20"/>
                  <w:szCs w:val="22"/>
                  <w:u w:val="single"/>
                  <w:shd w:val="clear" w:color="auto" w:fill="E1DFDD"/>
                </w:rPr>
                <w:id w:val="-407464669"/>
                <w14:checkbox>
                  <w14:checked w14:val="1"/>
                  <w14:checkedState w14:val="2612" w14:font="MS Gothic"/>
                  <w14:uncheckedState w14:val="2610" w14:font="MS Gothic"/>
                </w14:checkbox>
              </w:sdtPr>
              <w:sdtContent>
                <w:r w:rsidR="00397C11">
                  <w:rPr>
                    <w:rFonts w:ascii="MS Gothic" w:eastAsia="MS Gothic" w:hAnsi="MS Gothic" w:hint="eastAsia"/>
                    <w:caps w:val="0"/>
                    <w:color w:val="4D4D4C"/>
                    <w:sz w:val="20"/>
                    <w:szCs w:val="22"/>
                    <w:u w:val="single"/>
                    <w:shd w:val="clear" w:color="auto" w:fill="E1DFDD"/>
                  </w:rPr>
                  <w:t>☒</w:t>
                </w:r>
              </w:sdtContent>
            </w:sdt>
            <w:r w:rsidR="007A37B3" w:rsidRPr="00FF1DA9" w:rsidDel="00FB5485">
              <w:rPr>
                <w:caps w:val="0"/>
                <w:color w:val="4D4D4C"/>
                <w:sz w:val="20"/>
                <w:szCs w:val="22"/>
              </w:rPr>
              <w:t xml:space="preserve"> NO</w:t>
            </w:r>
          </w:p>
        </w:tc>
      </w:tr>
      <w:tr w:rsidR="007A37B3" w:rsidRPr="00426C4D" w14:paraId="26BA8809" w14:textId="77777777" w:rsidTr="004E6F75">
        <w:trPr>
          <w:trHeight w:val="364"/>
        </w:trPr>
        <w:tc>
          <w:tcPr>
            <w:tcW w:w="5000" w:type="pct"/>
            <w:gridSpan w:val="3"/>
            <w:tcBorders>
              <w:top w:val="single" w:sz="4" w:space="0" w:color="auto"/>
              <w:bottom w:val="single" w:sz="4" w:space="0" w:color="auto"/>
            </w:tcBorders>
            <w:noWrap/>
            <w:vAlign w:val="top"/>
          </w:tcPr>
          <w:p w14:paraId="35AC1BFD" w14:textId="77777777" w:rsidR="007A37B3" w:rsidRPr="00776DF1"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426C4D" w14:paraId="53D90FAE"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D0193EA"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20945F43" w14:textId="77777777" w:rsidR="007A37B3" w:rsidRPr="00143622" w:rsidRDefault="007A37B3" w:rsidP="004E6F75">
            <w:pPr>
              <w:pStyle w:val="TablesHeadingGSCyan"/>
              <w:framePr w:hSpace="0" w:wrap="auto" w:vAnchor="margin" w:hAnchor="text" w:yAlign="inline"/>
              <w:spacing w:line="276" w:lineRule="auto"/>
              <w:rPr>
                <w:caps w:val="0"/>
                <w:color w:val="515151" w:themeColor="text1"/>
                <w:sz w:val="20"/>
                <w:szCs w:val="22"/>
              </w:rPr>
            </w:pPr>
          </w:p>
          <w:p w14:paraId="77174C5A" w14:textId="77777777" w:rsidR="007A37B3" w:rsidRPr="00143622" w:rsidRDefault="007A37B3" w:rsidP="004E6F75">
            <w:pPr>
              <w:rPr>
                <w:color w:val="515151" w:themeColor="text1"/>
              </w:rPr>
            </w:pPr>
          </w:p>
        </w:tc>
      </w:tr>
      <w:tr w:rsidR="007A37B3" w:rsidRPr="005E36C8" w14:paraId="087006E9" w14:textId="77777777" w:rsidTr="004E6F75">
        <w:trPr>
          <w:trHeight w:val="364"/>
        </w:trPr>
        <w:tc>
          <w:tcPr>
            <w:tcW w:w="5000" w:type="pct"/>
            <w:gridSpan w:val="3"/>
            <w:tcBorders>
              <w:top w:val="single" w:sz="4" w:space="0" w:color="auto"/>
              <w:bottom w:val="single" w:sz="4" w:space="0" w:color="auto"/>
            </w:tcBorders>
            <w:noWrap/>
            <w:vAlign w:val="top"/>
          </w:tcPr>
          <w:p w14:paraId="493B7122" w14:textId="77777777" w:rsidR="007A37B3" w:rsidRPr="005E36C8" w:rsidRDefault="007A37B3" w:rsidP="004E6F75">
            <w:pPr>
              <w:rPr>
                <w:caps/>
                <w:sz w:val="20"/>
                <w:szCs w:val="20"/>
              </w:rPr>
            </w:pPr>
            <w:r w:rsidRPr="00DF7AD2">
              <w:rPr>
                <w:color w:val="00B9BD" w:themeColor="accent1"/>
                <w:sz w:val="20"/>
                <w:szCs w:val="22"/>
              </w:rPr>
              <w:t>Would the project involve or lead to:</w:t>
            </w:r>
          </w:p>
        </w:tc>
      </w:tr>
      <w:tr w:rsidR="007A37B3" w:rsidRPr="005E36C8" w14:paraId="23E913F1"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CC5DF27" w14:textId="77777777" w:rsidR="007A37B3" w:rsidRPr="00737543" w:rsidRDefault="007A37B3" w:rsidP="004E6F75">
            <w:pPr>
              <w:pStyle w:val="TablesHeadingGSCyan"/>
              <w:framePr w:hSpace="0" w:wrap="auto" w:vAnchor="margin" w:hAnchor="text" w:yAlign="inline"/>
              <w:spacing w:line="276" w:lineRule="auto"/>
              <w:rPr>
                <w:rStyle w:val="SmartLink1"/>
                <w:sz w:val="20"/>
              </w:rPr>
            </w:pPr>
            <w:r w:rsidRPr="00737543">
              <w:rPr>
                <w:rStyle w:val="SmartLink1"/>
                <w:sz w:val="20"/>
              </w:rPr>
              <w:fldChar w:fldCharType="begin"/>
            </w:r>
            <w:r w:rsidRPr="00737543">
              <w:rPr>
                <w:rStyle w:val="SmartLink1"/>
                <w:sz w:val="20"/>
              </w:rPr>
              <w:instrText xml:space="preserve"> REF _Ref136441371 \w \h </w:instrText>
            </w:r>
            <w:r>
              <w:rPr>
                <w:rStyle w:val="SmartLink1"/>
                <w:sz w:val="20"/>
              </w:rPr>
              <w:instrText xml:space="preserve"> \* MERGEFORMAT </w:instrText>
            </w:r>
            <w:r w:rsidRPr="00737543">
              <w:rPr>
                <w:rStyle w:val="SmartLink1"/>
                <w:sz w:val="20"/>
              </w:rPr>
            </w:r>
            <w:r w:rsidRPr="00737543">
              <w:rPr>
                <w:rStyle w:val="SmartLink1"/>
                <w:sz w:val="20"/>
              </w:rPr>
              <w:fldChar w:fldCharType="separate"/>
            </w:r>
            <w:r w:rsidRPr="00737543">
              <w:rPr>
                <w:rStyle w:val="SmartLink1"/>
                <w:sz w:val="20"/>
              </w:rPr>
              <w:t>P.9.11.2 |</w:t>
            </w:r>
            <w:r w:rsidRPr="00737543">
              <w:rPr>
                <w:rStyle w:val="SmartLink1"/>
                <w:sz w:val="20"/>
              </w:rPr>
              <w:fldChar w:fldCharType="end"/>
            </w:r>
            <w:r w:rsidRPr="00737543">
              <w:rPr>
                <w:rStyle w:val="SmartLink1"/>
                <w:sz w:val="20"/>
              </w:rPr>
              <w:t xml:space="preserve"> </w:t>
            </w:r>
          </w:p>
        </w:tc>
        <w:tc>
          <w:tcPr>
            <w:tcW w:w="3285" w:type="pct"/>
            <w:tcBorders>
              <w:top w:val="single" w:sz="4" w:space="0" w:color="auto"/>
              <w:bottom w:val="single" w:sz="4" w:space="0" w:color="auto"/>
              <w:right w:val="single" w:sz="4" w:space="0" w:color="auto"/>
            </w:tcBorders>
            <w:vAlign w:val="top"/>
          </w:tcPr>
          <w:p w14:paraId="5E0EB215"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2"/>
              </w:rPr>
              <w:t>distortion of</w:t>
            </w:r>
            <w:r w:rsidRPr="00F80E14">
              <w:rPr>
                <w:caps w:val="0"/>
                <w:color w:val="4D4D4C"/>
                <w:sz w:val="20"/>
                <w:szCs w:val="22"/>
              </w:rPr>
              <w:t xml:space="preserve"> habitats of endangered species</w:t>
            </w:r>
            <w:r>
              <w:rPr>
                <w:caps w:val="0"/>
                <w:color w:val="4D4D4C"/>
                <w:sz w:val="20"/>
                <w:szCs w:val="22"/>
              </w:rPr>
              <w:t>?</w:t>
            </w:r>
            <w:r w:rsidRPr="00F80E14">
              <w:rPr>
                <w:caps w:val="0"/>
                <w:color w:val="4D4D4C"/>
                <w:sz w:val="20"/>
                <w:szCs w:val="22"/>
              </w:rPr>
              <w:t xml:space="preserve"> </w:t>
            </w:r>
          </w:p>
        </w:tc>
        <w:tc>
          <w:tcPr>
            <w:tcW w:w="954" w:type="pct"/>
            <w:tcBorders>
              <w:top w:val="single" w:sz="4" w:space="0" w:color="auto"/>
              <w:left w:val="single" w:sz="4" w:space="0" w:color="auto"/>
              <w:bottom w:val="single" w:sz="4" w:space="0" w:color="auto"/>
            </w:tcBorders>
            <w:vAlign w:val="top"/>
          </w:tcPr>
          <w:p w14:paraId="74D2C470"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9823422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54C703B5" w14:textId="77777777" w:rsidR="007A37B3" w:rsidRPr="005E36C8" w:rsidDel="00FB5485" w:rsidRDefault="00000000" w:rsidP="004E6F75">
            <w:sdt>
              <w:sdtPr>
                <w:rPr>
                  <w:caps/>
                  <w:sz w:val="20"/>
                  <w:szCs w:val="20"/>
                </w:rPr>
                <w:id w:val="48967537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Potentially</w:t>
            </w:r>
          </w:p>
          <w:p w14:paraId="71E61CBB" w14:textId="5A5319CD"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08487440"/>
                <w14:checkbox>
                  <w14:checked w14:val="1"/>
                  <w14:checkedState w14:val="2612" w14:font="MS Gothic"/>
                  <w14:uncheckedState w14:val="2610" w14:font="MS Gothic"/>
                </w14:checkbox>
              </w:sdtPr>
              <w:sdtContent>
                <w:r w:rsidR="00397C11">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455FBF2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FAECE81" w14:textId="77777777" w:rsidR="007A37B3" w:rsidRPr="00737543" w:rsidRDefault="007A37B3" w:rsidP="004E6F75">
            <w:pPr>
              <w:pStyle w:val="TablesHeadingGSCyan"/>
              <w:framePr w:hSpace="0" w:wrap="auto" w:vAnchor="margin" w:hAnchor="text" w:yAlign="inline"/>
              <w:spacing w:line="276" w:lineRule="auto"/>
              <w:rPr>
                <w:rStyle w:val="SmartLink1"/>
                <w:sz w:val="20"/>
              </w:rPr>
            </w:pPr>
            <w:r w:rsidRPr="00737543">
              <w:rPr>
                <w:rStyle w:val="SmartLink1"/>
                <w:sz w:val="20"/>
              </w:rPr>
              <w:fldChar w:fldCharType="begin"/>
            </w:r>
            <w:r w:rsidRPr="00737543">
              <w:rPr>
                <w:rStyle w:val="SmartLink1"/>
                <w:sz w:val="20"/>
              </w:rPr>
              <w:instrText xml:space="preserve"> REF _Ref136441371 \w \h </w:instrText>
            </w:r>
            <w:r>
              <w:rPr>
                <w:rStyle w:val="SmartLink1"/>
                <w:sz w:val="20"/>
              </w:rPr>
              <w:instrText xml:space="preserve"> \* MERGEFORMAT </w:instrText>
            </w:r>
            <w:r w:rsidRPr="00737543">
              <w:rPr>
                <w:rStyle w:val="SmartLink1"/>
                <w:sz w:val="20"/>
              </w:rPr>
            </w:r>
            <w:r w:rsidRPr="00737543">
              <w:rPr>
                <w:rStyle w:val="SmartLink1"/>
                <w:sz w:val="20"/>
              </w:rPr>
              <w:fldChar w:fldCharType="separate"/>
            </w:r>
            <w:r w:rsidRPr="00737543">
              <w:rPr>
                <w:rStyle w:val="SmartLink1"/>
                <w:sz w:val="20"/>
              </w:rPr>
              <w:t>P.9.11.2 |</w:t>
            </w:r>
            <w:r w:rsidRPr="0073754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30350F6B" w14:textId="77777777" w:rsidR="007A37B3" w:rsidRPr="00F80E14" w:rsidDel="00320943"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 xml:space="preserve">If answer to the above question is “yes”, </w:t>
            </w:r>
            <w:r w:rsidRPr="00F80E14">
              <w:rPr>
                <w:caps w:val="0"/>
                <w:color w:val="4D4D4C"/>
                <w:sz w:val="20"/>
                <w:szCs w:val="22"/>
              </w:rPr>
              <w:t>does the project plan to protect and enhance them?</w:t>
            </w:r>
          </w:p>
        </w:tc>
        <w:tc>
          <w:tcPr>
            <w:tcW w:w="954" w:type="pct"/>
            <w:tcBorders>
              <w:top w:val="single" w:sz="4" w:space="0" w:color="auto"/>
              <w:left w:val="single" w:sz="4" w:space="0" w:color="auto"/>
              <w:bottom w:val="single" w:sz="4" w:space="0" w:color="auto"/>
            </w:tcBorders>
            <w:vAlign w:val="top"/>
          </w:tcPr>
          <w:p w14:paraId="7E9D4C91"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11579657"/>
                <w14:checkbox>
                  <w14:checked w14:val="0"/>
                  <w14:checkedState w14:val="2612" w14:font="MS Gothic"/>
                  <w14:uncheckedState w14:val="2610" w14:font="MS Gothic"/>
                </w14:checkbox>
              </w:sdtPr>
              <w:sdtContent>
                <w:r w:rsidR="007A37B3" w:rsidRPr="005E36C8">
                  <w:rPr>
                    <w:rFonts w:ascii="Segoe UI Symbol" w:eastAsia="MS Gothic" w:hAnsi="Segoe UI Symbol" w:cs="Segoe UI Symbol"/>
                    <w:caps w:val="0"/>
                    <w:color w:val="4D4D4C"/>
                    <w:sz w:val="20"/>
                    <w:szCs w:val="20"/>
                  </w:rPr>
                  <w:t>☐</w:t>
                </w:r>
              </w:sdtContent>
            </w:sdt>
            <w:r w:rsidR="007A37B3" w:rsidRPr="005E36C8">
              <w:rPr>
                <w:caps w:val="0"/>
                <w:color w:val="4D4D4C"/>
                <w:sz w:val="20"/>
                <w:szCs w:val="20"/>
              </w:rPr>
              <w:t xml:space="preserve"> YES</w:t>
            </w:r>
          </w:p>
          <w:p w14:paraId="738F4890" w14:textId="77777777" w:rsidR="007A37B3" w:rsidRPr="00FB5EFC" w:rsidRDefault="00000000" w:rsidP="004E6F75">
            <w:sdt>
              <w:sdtPr>
                <w:rPr>
                  <w:caps/>
                  <w:sz w:val="20"/>
                  <w:szCs w:val="20"/>
                </w:rPr>
                <w:id w:val="-381489867"/>
                <w14:checkbox>
                  <w14:checked w14:val="0"/>
                  <w14:checkedState w14:val="2612" w14:font="MS Gothic"/>
                  <w14:uncheckedState w14:val="2610" w14:font="MS Gothic"/>
                </w14:checkbox>
              </w:sdtPr>
              <w:sdtContent>
                <w:r w:rsidR="007A37B3" w:rsidRPr="005E36C8">
                  <w:rPr>
                    <w:rFonts w:ascii="Segoe UI Symbol" w:hAnsi="Segoe UI Symbol" w:cs="Segoe UI Symbol"/>
                    <w:caps/>
                    <w:sz w:val="20"/>
                    <w:szCs w:val="20"/>
                  </w:rPr>
                  <w:t>☐</w:t>
                </w:r>
              </w:sdtContent>
            </w:sdt>
            <w:r w:rsidR="007A37B3" w:rsidRPr="005E36C8">
              <w:rPr>
                <w:caps/>
                <w:sz w:val="20"/>
                <w:szCs w:val="20"/>
              </w:rPr>
              <w:t xml:space="preserve"> POTENTIALLY</w:t>
            </w:r>
          </w:p>
          <w:p w14:paraId="5ADFC01C"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64789605"/>
                <w14:checkbox>
                  <w14:checked w14:val="0"/>
                  <w14:checkedState w14:val="2612" w14:font="MS Gothic"/>
                  <w14:uncheckedState w14:val="2610" w14:font="MS Gothic"/>
                </w14:checkbox>
              </w:sdtPr>
              <w:sdtContent>
                <w:r w:rsidR="007A37B3">
                  <w:rPr>
                    <w:rFonts w:ascii="MS Gothic" w:eastAsia="MS Gothic" w:hAnsi="MS Gothic" w:hint="eastAsia"/>
                    <w:caps w:val="0"/>
                    <w:color w:val="4D4D4C"/>
                    <w:sz w:val="20"/>
                    <w:szCs w:val="20"/>
                  </w:rPr>
                  <w:t>☐</w:t>
                </w:r>
              </w:sdtContent>
            </w:sdt>
            <w:r w:rsidR="007A37B3" w:rsidRPr="003B0E79">
              <w:rPr>
                <w:caps w:val="0"/>
                <w:color w:val="4D4D4C"/>
                <w:sz w:val="20"/>
                <w:szCs w:val="20"/>
              </w:rPr>
              <w:t xml:space="preserve"> NO</w:t>
            </w:r>
          </w:p>
          <w:p w14:paraId="54D9DF7E" w14:textId="5CF07DDF"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80065128"/>
                <w14:checkbox>
                  <w14:checked w14:val="1"/>
                  <w14:checkedState w14:val="2612" w14:font="MS Gothic"/>
                  <w14:uncheckedState w14:val="2610" w14:font="MS Gothic"/>
                </w14:checkbox>
              </w:sdtPr>
              <w:sdtContent>
                <w:r w:rsidR="00397C11">
                  <w:rPr>
                    <w:rFonts w:ascii="MS Gothic" w:eastAsia="MS Gothic" w:hAnsi="MS Gothic" w:hint="eastAsia"/>
                    <w:caps w:val="0"/>
                    <w:color w:val="4D4D4C"/>
                    <w:sz w:val="20"/>
                    <w:szCs w:val="20"/>
                  </w:rPr>
                  <w:t>☒</w:t>
                </w:r>
              </w:sdtContent>
            </w:sdt>
            <w:r w:rsidR="007A37B3" w:rsidRPr="00A63097">
              <w:rPr>
                <w:caps w:val="0"/>
                <w:color w:val="4D4D4C"/>
                <w:sz w:val="20"/>
                <w:szCs w:val="20"/>
              </w:rPr>
              <w:t xml:space="preserve"> N/A</w:t>
            </w:r>
          </w:p>
        </w:tc>
      </w:tr>
      <w:tr w:rsidR="007A37B3" w:rsidRPr="005E36C8" w14:paraId="3E2E76A9"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5347DCE" w14:textId="77777777" w:rsidR="007A37B3" w:rsidRPr="00737543" w:rsidRDefault="007A37B3" w:rsidP="004E6F75">
            <w:pPr>
              <w:pStyle w:val="TablesHeadingGSCyan"/>
              <w:framePr w:hSpace="0" w:wrap="auto" w:vAnchor="margin" w:hAnchor="text" w:yAlign="inline"/>
              <w:spacing w:line="276" w:lineRule="auto"/>
              <w:rPr>
                <w:rStyle w:val="SmartLink1"/>
                <w:sz w:val="20"/>
              </w:rPr>
            </w:pPr>
            <w:r w:rsidRPr="00737543">
              <w:rPr>
                <w:rStyle w:val="SmartLink1"/>
                <w:sz w:val="20"/>
              </w:rPr>
              <w:fldChar w:fldCharType="begin"/>
            </w:r>
            <w:r w:rsidRPr="00737543">
              <w:rPr>
                <w:rStyle w:val="SmartLink1"/>
                <w:sz w:val="20"/>
              </w:rPr>
              <w:instrText xml:space="preserve"> REF _Ref136441371 \w \h </w:instrText>
            </w:r>
            <w:r>
              <w:rPr>
                <w:rStyle w:val="SmartLink1"/>
                <w:sz w:val="20"/>
              </w:rPr>
              <w:instrText xml:space="preserve"> \* MERGEFORMAT </w:instrText>
            </w:r>
            <w:r w:rsidRPr="00737543">
              <w:rPr>
                <w:rStyle w:val="SmartLink1"/>
                <w:sz w:val="20"/>
              </w:rPr>
            </w:r>
            <w:r w:rsidRPr="00737543">
              <w:rPr>
                <w:rStyle w:val="SmartLink1"/>
                <w:sz w:val="20"/>
              </w:rPr>
              <w:fldChar w:fldCharType="separate"/>
            </w:r>
            <w:r w:rsidRPr="00737543">
              <w:rPr>
                <w:rStyle w:val="SmartLink1"/>
                <w:sz w:val="20"/>
              </w:rPr>
              <w:t>P.9.11.2 |</w:t>
            </w:r>
            <w:r w:rsidRPr="0073754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9CB0461" w14:textId="77777777" w:rsidR="007A37B3" w:rsidRDefault="007A37B3" w:rsidP="004E6F75">
            <w:pPr>
              <w:pStyle w:val="TablesHeadingGSCyan"/>
              <w:framePr w:hSpace="0" w:wrap="auto" w:vAnchor="margin" w:hAnchor="text" w:yAlign="inline"/>
              <w:rPr>
                <w:caps w:val="0"/>
                <w:color w:val="4D4D4C"/>
                <w:sz w:val="20"/>
                <w:szCs w:val="20"/>
              </w:rPr>
            </w:pPr>
            <w:r>
              <w:rPr>
                <w:caps w:val="0"/>
                <w:color w:val="4D4D4C"/>
                <w:sz w:val="20"/>
                <w:szCs w:val="22"/>
              </w:rPr>
              <w:t>Are opinions and recommendations of an Expert Stakeholder(s) not sought and demonstrated as being included in the project design?</w:t>
            </w:r>
          </w:p>
        </w:tc>
        <w:tc>
          <w:tcPr>
            <w:tcW w:w="954" w:type="pct"/>
            <w:tcBorders>
              <w:top w:val="single" w:sz="4" w:space="0" w:color="auto"/>
              <w:left w:val="single" w:sz="4" w:space="0" w:color="auto"/>
              <w:bottom w:val="single" w:sz="4" w:space="0" w:color="auto"/>
            </w:tcBorders>
            <w:vAlign w:val="top"/>
          </w:tcPr>
          <w:p w14:paraId="0C73CE17"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1002084"/>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51B5FB75" w14:textId="23A1F9AD" w:rsidR="007A37B3"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26921300"/>
                <w14:checkbox>
                  <w14:checked w14:val="1"/>
                  <w14:checkedState w14:val="2612" w14:font="MS Gothic"/>
                  <w14:uncheckedState w14:val="2610" w14:font="MS Gothic"/>
                </w14:checkbox>
              </w:sdtPr>
              <w:sdtContent>
                <w:r w:rsidR="00397C11">
                  <w:rPr>
                    <w:rFonts w:ascii="MS Gothic" w:eastAsia="MS Gothic" w:hAnsi="MS Gothic" w:hint="eastAsia"/>
                    <w:sz w:val="20"/>
                    <w:szCs w:val="20"/>
                  </w:rPr>
                  <w:t>☒</w:t>
                </w:r>
              </w:sdtContent>
            </w:sdt>
            <w:r w:rsidR="007A37B3" w:rsidRPr="005E36C8" w:rsidDel="00FB5485">
              <w:rPr>
                <w:caps w:val="0"/>
                <w:color w:val="4D4D4C"/>
                <w:sz w:val="20"/>
                <w:szCs w:val="20"/>
              </w:rPr>
              <w:t xml:space="preserve"> NO</w:t>
            </w:r>
          </w:p>
          <w:p w14:paraId="4D7C8CB2" w14:textId="77777777"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88674484"/>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NA</w:t>
            </w:r>
          </w:p>
        </w:tc>
      </w:tr>
      <w:tr w:rsidR="007A37B3" w:rsidRPr="005E36C8" w14:paraId="4A3565BF" w14:textId="77777777" w:rsidTr="004E6F75">
        <w:trPr>
          <w:trHeight w:val="364"/>
        </w:trPr>
        <w:tc>
          <w:tcPr>
            <w:tcW w:w="5000" w:type="pct"/>
            <w:gridSpan w:val="3"/>
            <w:tcBorders>
              <w:top w:val="single" w:sz="4" w:space="0" w:color="auto"/>
              <w:bottom w:val="single" w:sz="4" w:space="0" w:color="auto"/>
            </w:tcBorders>
            <w:noWrap/>
            <w:vAlign w:val="top"/>
          </w:tcPr>
          <w:p w14:paraId="178AFDC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7A37B3" w:rsidRPr="005E36C8" w14:paraId="3C366065"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D8D36A9"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2D76EF47" w14:textId="77777777" w:rsidR="007A37B3" w:rsidRDefault="007A37B3" w:rsidP="004E6F75">
            <w:pPr>
              <w:pStyle w:val="TablesHeadingGSCyan"/>
              <w:framePr w:hSpace="0" w:wrap="auto" w:vAnchor="margin" w:hAnchor="text" w:yAlign="inline"/>
              <w:spacing w:line="276" w:lineRule="auto"/>
              <w:rPr>
                <w:caps w:val="0"/>
                <w:color w:val="4D4D4C"/>
                <w:sz w:val="20"/>
                <w:szCs w:val="20"/>
              </w:rPr>
            </w:pPr>
          </w:p>
          <w:p w14:paraId="46C63043" w14:textId="77777777" w:rsidR="007A37B3" w:rsidRPr="00737543" w:rsidRDefault="007A37B3" w:rsidP="004E6F75"/>
        </w:tc>
      </w:tr>
      <w:tr w:rsidR="007A37B3" w:rsidRPr="005E36C8" w14:paraId="23CA072C" w14:textId="77777777" w:rsidTr="004E6F75">
        <w:trPr>
          <w:trHeight w:val="364"/>
        </w:trPr>
        <w:tc>
          <w:tcPr>
            <w:tcW w:w="5000" w:type="pct"/>
            <w:gridSpan w:val="3"/>
            <w:tcBorders>
              <w:top w:val="single" w:sz="4" w:space="0" w:color="auto"/>
              <w:bottom w:val="single" w:sz="4" w:space="0" w:color="auto"/>
            </w:tcBorders>
            <w:noWrap/>
            <w:vAlign w:val="top"/>
          </w:tcPr>
          <w:p w14:paraId="0D1CC54E" w14:textId="77777777" w:rsidR="007A37B3" w:rsidRPr="00325AF4" w:rsidRDefault="007A37B3" w:rsidP="004E6F75">
            <w:pPr>
              <w:pStyle w:val="TablesHeadingGSCyan"/>
              <w:framePr w:hSpace="0" w:wrap="auto" w:vAnchor="margin" w:hAnchor="text" w:yAlign="inline"/>
              <w:spacing w:line="276" w:lineRule="auto"/>
              <w:rPr>
                <w:caps w:val="0"/>
                <w:color w:val="4D4D4C"/>
                <w:sz w:val="20"/>
                <w:szCs w:val="20"/>
              </w:rPr>
            </w:pPr>
            <w:r w:rsidRPr="00325AF4">
              <w:rPr>
                <w:rStyle w:val="SmartLink1"/>
              </w:rPr>
              <w:fldChar w:fldCharType="begin"/>
            </w:r>
            <w:r w:rsidRPr="00325AF4">
              <w:rPr>
                <w:rStyle w:val="SmartLink1"/>
              </w:rPr>
              <w:instrText xml:space="preserve"> REF _Ref136441423 \w \h </w:instrText>
            </w:r>
            <w:r>
              <w:rPr>
                <w:rStyle w:val="SmartLink1"/>
              </w:rPr>
              <w:instrText xml:space="preserve"> \* MERGEFORMAT </w:instrText>
            </w:r>
            <w:r w:rsidRPr="00325AF4">
              <w:rPr>
                <w:rStyle w:val="SmartLink1"/>
              </w:rPr>
            </w:r>
            <w:r w:rsidRPr="00325AF4">
              <w:rPr>
                <w:rStyle w:val="SmartLink1"/>
              </w:rPr>
              <w:fldChar w:fldCharType="separate"/>
            </w:r>
            <w:r w:rsidRPr="00325AF4">
              <w:rPr>
                <w:rStyle w:val="SmartLink1"/>
              </w:rPr>
              <w:t>P.9.12 |</w:t>
            </w:r>
            <w:r w:rsidRPr="00325AF4">
              <w:rPr>
                <w:rStyle w:val="SmartLink1"/>
              </w:rPr>
              <w:fldChar w:fldCharType="end"/>
            </w:r>
            <w:r w:rsidRPr="00325AF4">
              <w:rPr>
                <w:rStyle w:val="SmartLink1"/>
              </w:rPr>
              <w:fldChar w:fldCharType="begin"/>
            </w:r>
            <w:r w:rsidRPr="00325AF4">
              <w:rPr>
                <w:rStyle w:val="SmartLink1"/>
              </w:rPr>
              <w:instrText xml:space="preserve"> REF _Ref136441428 \h </w:instrText>
            </w:r>
            <w:r>
              <w:rPr>
                <w:rStyle w:val="SmartLink1"/>
              </w:rPr>
              <w:instrText xml:space="preserve"> \* MERGEFORMAT </w:instrText>
            </w:r>
            <w:r w:rsidRPr="00325AF4">
              <w:rPr>
                <w:rStyle w:val="SmartLink1"/>
              </w:rPr>
            </w:r>
            <w:r w:rsidRPr="00325AF4">
              <w:rPr>
                <w:rStyle w:val="SmartLink1"/>
              </w:rPr>
              <w:fldChar w:fldCharType="separate"/>
            </w:r>
            <w:r w:rsidRPr="00325AF4">
              <w:rPr>
                <w:rStyle w:val="SmartLink1"/>
              </w:rPr>
              <w:t>Invasive Alien species</w:t>
            </w:r>
            <w:r w:rsidRPr="00325AF4">
              <w:rPr>
                <w:rStyle w:val="SmartLink1"/>
              </w:rPr>
              <w:fldChar w:fldCharType="end"/>
            </w:r>
          </w:p>
        </w:tc>
      </w:tr>
      <w:tr w:rsidR="007A37B3" w:rsidRPr="005E36C8" w14:paraId="7C60D679"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881E18D" w14:textId="77777777" w:rsidR="007A37B3" w:rsidRPr="00325AF4" w:rsidRDefault="007A37B3" w:rsidP="004E6F75">
            <w:pPr>
              <w:pStyle w:val="TablesHeadingGSCyan"/>
              <w:framePr w:hSpace="0" w:wrap="auto" w:vAnchor="margin" w:hAnchor="text" w:yAlign="inline"/>
              <w:spacing w:line="276" w:lineRule="auto"/>
              <w:rPr>
                <w:caps w:val="0"/>
                <w:color w:val="4D4D4C"/>
                <w:sz w:val="20"/>
                <w:szCs w:val="20"/>
              </w:rPr>
            </w:pPr>
            <w:r w:rsidRPr="00CC3EC2">
              <w:rPr>
                <w:rStyle w:val="SmartLink1"/>
                <w:sz w:val="20"/>
              </w:rPr>
              <w:fldChar w:fldCharType="begin"/>
            </w:r>
            <w:r w:rsidRPr="00CC3EC2">
              <w:rPr>
                <w:rStyle w:val="SmartLink1"/>
                <w:sz w:val="20"/>
              </w:rPr>
              <w:instrText xml:space="preserve"> REF _Ref136441617 \w \h  \* MERGEFORMAT </w:instrText>
            </w:r>
            <w:r w:rsidRPr="00CC3EC2">
              <w:rPr>
                <w:rStyle w:val="SmartLink1"/>
                <w:sz w:val="20"/>
              </w:rPr>
            </w:r>
            <w:r w:rsidRPr="00CC3EC2">
              <w:rPr>
                <w:rStyle w:val="SmartLink1"/>
                <w:sz w:val="20"/>
              </w:rPr>
              <w:fldChar w:fldCharType="separate"/>
            </w:r>
            <w:r w:rsidRPr="00CC3EC2">
              <w:rPr>
                <w:rStyle w:val="SmartLink1"/>
                <w:sz w:val="20"/>
              </w:rPr>
              <w:t>P.9.12.1 |</w:t>
            </w:r>
            <w:r w:rsidRPr="00CC3EC2">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49B6AB66" w14:textId="77777777" w:rsidR="007A37B3" w:rsidRPr="00325AF4" w:rsidRDefault="007A37B3" w:rsidP="004E6F75">
            <w:pPr>
              <w:pStyle w:val="TablesHeadingGSCyan"/>
              <w:framePr w:hSpace="0" w:wrap="auto" w:vAnchor="margin" w:hAnchor="text" w:yAlign="inline"/>
              <w:rPr>
                <w:caps w:val="0"/>
                <w:color w:val="4D4D4C"/>
                <w:sz w:val="20"/>
                <w:szCs w:val="20"/>
              </w:rPr>
            </w:pPr>
            <w:r w:rsidRPr="003C445D">
              <w:rPr>
                <w:caps w:val="0"/>
                <w:color w:val="4D4D4C"/>
                <w:sz w:val="20"/>
                <w:szCs w:val="22"/>
              </w:rPr>
              <w:t>Does project introduce any alien species (not currently established in the country or region of the project) into new environments</w:t>
            </w:r>
            <w:r>
              <w:rPr>
                <w:caps w:val="0"/>
                <w:color w:val="4D4D4C"/>
                <w:sz w:val="20"/>
                <w:szCs w:val="22"/>
              </w:rPr>
              <w:t>?</w:t>
            </w:r>
          </w:p>
        </w:tc>
        <w:tc>
          <w:tcPr>
            <w:tcW w:w="954" w:type="pct"/>
            <w:tcBorders>
              <w:top w:val="single" w:sz="4" w:space="0" w:color="auto"/>
              <w:left w:val="single" w:sz="4" w:space="0" w:color="auto"/>
              <w:bottom w:val="single" w:sz="4" w:space="0" w:color="auto"/>
            </w:tcBorders>
            <w:vAlign w:val="top"/>
          </w:tcPr>
          <w:p w14:paraId="7FDA4556" w14:textId="77777777"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845006422"/>
                <w14:checkbox>
                  <w14:checked w14:val="0"/>
                  <w14:checkedState w14:val="2612" w14:font="MS Gothic"/>
                  <w14:uncheckedState w14:val="2610" w14:font="MS Gothic"/>
                </w14:checkbox>
              </w:sdt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73A2F9E9" w14:textId="0D2A3D11" w:rsidR="007A37B3" w:rsidRPr="00FF1DA9" w:rsidDel="00FB5485" w:rsidRDefault="00000000" w:rsidP="004E6F75">
            <w:pPr>
              <w:pStyle w:val="TablesHeadingGSCyan"/>
              <w:framePr w:hSpace="0" w:wrap="auto" w:vAnchor="margin" w:hAnchor="text" w:yAlign="inline"/>
              <w:spacing w:line="276" w:lineRule="auto"/>
              <w:rPr>
                <w:caps w:val="0"/>
                <w:color w:val="4D4D4C"/>
                <w:sz w:val="20"/>
                <w:szCs w:val="22"/>
              </w:rPr>
            </w:pPr>
            <w:sdt>
              <w:sdtPr>
                <w:rPr>
                  <w:sz w:val="20"/>
                  <w:szCs w:val="22"/>
                </w:rPr>
                <w:id w:val="-2078652951"/>
                <w14:checkbox>
                  <w14:checked w14:val="1"/>
                  <w14:checkedState w14:val="2612" w14:font="MS Gothic"/>
                  <w14:uncheckedState w14:val="2610" w14:font="MS Gothic"/>
                </w14:checkbox>
              </w:sdtPr>
              <w:sdtContent>
                <w:r w:rsidR="00397C11">
                  <w:rPr>
                    <w:rFonts w:ascii="MS Gothic" w:eastAsia="MS Gothic" w:hAnsi="MS Gothic" w:hint="eastAsia"/>
                    <w:sz w:val="20"/>
                    <w:szCs w:val="22"/>
                  </w:rPr>
                  <w:t>☒</w:t>
                </w:r>
              </w:sdtContent>
            </w:sdt>
            <w:r w:rsidR="007A37B3" w:rsidRPr="00FF1DA9" w:rsidDel="00FB5485">
              <w:rPr>
                <w:caps w:val="0"/>
                <w:color w:val="4D4D4C"/>
                <w:sz w:val="20"/>
                <w:szCs w:val="22"/>
              </w:rPr>
              <w:t xml:space="preserve"> NO</w:t>
            </w:r>
          </w:p>
          <w:p w14:paraId="4E5A61A5" w14:textId="77777777" w:rsidR="007A37B3" w:rsidRPr="00325AF4" w:rsidRDefault="007A37B3" w:rsidP="004E6F75">
            <w:pPr>
              <w:pStyle w:val="TablesHeadingGSCyan"/>
              <w:framePr w:hSpace="0" w:wrap="auto" w:vAnchor="margin" w:hAnchor="text" w:yAlign="inline"/>
              <w:rPr>
                <w:caps w:val="0"/>
                <w:color w:val="4D4D4C"/>
                <w:sz w:val="20"/>
                <w:szCs w:val="20"/>
              </w:rPr>
            </w:pPr>
          </w:p>
        </w:tc>
      </w:tr>
      <w:tr w:rsidR="007A37B3" w:rsidRPr="005E36C8" w14:paraId="621B9198" w14:textId="77777777" w:rsidTr="004E6F75">
        <w:trPr>
          <w:trHeight w:val="364"/>
        </w:trPr>
        <w:tc>
          <w:tcPr>
            <w:tcW w:w="5000" w:type="pct"/>
            <w:gridSpan w:val="3"/>
            <w:tcBorders>
              <w:top w:val="single" w:sz="4" w:space="0" w:color="auto"/>
              <w:bottom w:val="single" w:sz="4" w:space="0" w:color="auto"/>
            </w:tcBorders>
            <w:noWrap/>
            <w:vAlign w:val="top"/>
          </w:tcPr>
          <w:p w14:paraId="2A10D080" w14:textId="77777777" w:rsidR="007A37B3" w:rsidRPr="00FF1DA9" w:rsidRDefault="007A37B3" w:rsidP="004E6F75">
            <w:pPr>
              <w:pStyle w:val="TablesHeadingGSCyan"/>
              <w:framePr w:hSpace="0" w:wrap="auto" w:vAnchor="margin" w:hAnchor="text" w:yAlign="inline"/>
              <w:spacing w:line="276" w:lineRule="auto"/>
              <w:rPr>
                <w:caps w:val="0"/>
                <w:color w:val="4D4D4C"/>
                <w:sz w:val="20"/>
                <w:szCs w:val="22"/>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5E36C8" w14:paraId="5CFAF78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6AD5EEA"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541F2A06" w14:textId="77777777" w:rsidR="007A37B3" w:rsidRDefault="007A37B3" w:rsidP="004E6F75">
            <w:pPr>
              <w:pStyle w:val="TablesHeadingGSCyan"/>
              <w:framePr w:hSpace="0" w:wrap="auto" w:vAnchor="margin" w:hAnchor="text" w:yAlign="inline"/>
              <w:spacing w:line="276" w:lineRule="auto"/>
              <w:rPr>
                <w:caps w:val="0"/>
                <w:color w:val="4D4D4C"/>
                <w:sz w:val="20"/>
                <w:szCs w:val="22"/>
              </w:rPr>
            </w:pPr>
          </w:p>
          <w:p w14:paraId="4A9BFB0D" w14:textId="77777777" w:rsidR="007A37B3" w:rsidRPr="00367B28" w:rsidRDefault="007A37B3" w:rsidP="004E6F75"/>
        </w:tc>
      </w:tr>
      <w:tr w:rsidR="007A37B3" w:rsidRPr="005E36C8" w14:paraId="60330AD7" w14:textId="77777777" w:rsidTr="004E6F75">
        <w:trPr>
          <w:trHeight w:val="364"/>
        </w:trPr>
        <w:tc>
          <w:tcPr>
            <w:tcW w:w="5000" w:type="pct"/>
            <w:gridSpan w:val="3"/>
            <w:tcBorders>
              <w:top w:val="single" w:sz="4" w:space="0" w:color="auto"/>
              <w:bottom w:val="single" w:sz="4" w:space="0" w:color="auto"/>
            </w:tcBorders>
            <w:noWrap/>
            <w:vAlign w:val="top"/>
          </w:tcPr>
          <w:p w14:paraId="22F65BF8" w14:textId="77777777" w:rsidR="007A37B3" w:rsidRPr="005E36C8" w:rsidRDefault="007A37B3" w:rsidP="004E6F75">
            <w:pPr>
              <w:rPr>
                <w:caps/>
                <w:sz w:val="20"/>
                <w:szCs w:val="20"/>
              </w:rPr>
            </w:pPr>
            <w:r w:rsidRPr="00DF7AD2">
              <w:rPr>
                <w:color w:val="00B9BD" w:themeColor="accent1"/>
                <w:sz w:val="20"/>
                <w:szCs w:val="22"/>
              </w:rPr>
              <w:t>Would the project involve or lead to:</w:t>
            </w:r>
          </w:p>
        </w:tc>
      </w:tr>
      <w:tr w:rsidR="007A37B3" w:rsidRPr="005E36C8" w14:paraId="6D9C00E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133BA77" w14:textId="77777777" w:rsidR="007A37B3" w:rsidRPr="005E36C8" w:rsidRDefault="007A37B3" w:rsidP="004E6F75">
            <w:pPr>
              <w:pStyle w:val="TablesHeadingGSCyan"/>
              <w:framePr w:hSpace="0" w:wrap="auto" w:vAnchor="margin" w:hAnchor="text" w:yAlign="inline"/>
              <w:rPr>
                <w:caps w:val="0"/>
                <w:color w:val="4D4D4C"/>
                <w:sz w:val="20"/>
                <w:szCs w:val="22"/>
              </w:rPr>
            </w:pPr>
            <w:r w:rsidRPr="00CC3EC2">
              <w:rPr>
                <w:rStyle w:val="SmartLink1"/>
                <w:sz w:val="20"/>
              </w:rPr>
              <w:fldChar w:fldCharType="begin"/>
            </w:r>
            <w:r w:rsidRPr="00CC3EC2">
              <w:rPr>
                <w:rStyle w:val="SmartLink1"/>
                <w:sz w:val="20"/>
              </w:rPr>
              <w:instrText xml:space="preserve"> REF _Ref136441617 \w \h  \* MERGEFORMAT </w:instrText>
            </w:r>
            <w:r w:rsidRPr="00CC3EC2">
              <w:rPr>
                <w:rStyle w:val="SmartLink1"/>
                <w:sz w:val="20"/>
              </w:rPr>
            </w:r>
            <w:r w:rsidRPr="00CC3EC2">
              <w:rPr>
                <w:rStyle w:val="SmartLink1"/>
                <w:sz w:val="20"/>
              </w:rPr>
              <w:fldChar w:fldCharType="separate"/>
            </w:r>
            <w:r w:rsidRPr="00CC3EC2">
              <w:rPr>
                <w:rStyle w:val="SmartLink1"/>
                <w:sz w:val="20"/>
              </w:rPr>
              <w:t>P.9.12.1 |</w:t>
            </w:r>
            <w:r w:rsidRPr="00CC3EC2">
              <w:rPr>
                <w:rStyle w:val="SmartLink1"/>
                <w:sz w:val="20"/>
              </w:rPr>
              <w:fldChar w:fldCharType="end"/>
            </w:r>
          </w:p>
        </w:tc>
        <w:tc>
          <w:tcPr>
            <w:tcW w:w="3285" w:type="pct"/>
            <w:tcBorders>
              <w:top w:val="single" w:sz="4" w:space="0" w:color="auto"/>
              <w:bottom w:val="single" w:sz="4" w:space="0" w:color="auto"/>
              <w:right w:val="single" w:sz="4" w:space="0" w:color="auto"/>
            </w:tcBorders>
          </w:tcPr>
          <w:p w14:paraId="58853155" w14:textId="77777777" w:rsidR="007A37B3" w:rsidRPr="00367B28"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r</w:t>
            </w:r>
            <w:r w:rsidRPr="00367B28">
              <w:rPr>
                <w:caps w:val="0"/>
                <w:color w:val="4D4D4C"/>
                <w:sz w:val="20"/>
                <w:szCs w:val="22"/>
              </w:rPr>
              <w:t>isk of introduc</w:t>
            </w:r>
            <w:r>
              <w:rPr>
                <w:caps w:val="0"/>
                <w:color w:val="4D4D4C"/>
                <w:sz w:val="20"/>
                <w:szCs w:val="22"/>
              </w:rPr>
              <w:t>ing</w:t>
            </w:r>
            <w:r w:rsidRPr="00367B28">
              <w:rPr>
                <w:caps w:val="0"/>
                <w:color w:val="4D4D4C"/>
                <w:sz w:val="20"/>
                <w:szCs w:val="22"/>
              </w:rPr>
              <w:t xml:space="preserve"> any alien species with a high risk of invasive </w:t>
            </w:r>
            <w:proofErr w:type="spellStart"/>
            <w:r w:rsidRPr="00367B28">
              <w:rPr>
                <w:caps w:val="0"/>
                <w:color w:val="4D4D4C"/>
                <w:sz w:val="20"/>
                <w:szCs w:val="22"/>
              </w:rPr>
              <w:t>behaviour</w:t>
            </w:r>
            <w:proofErr w:type="spellEnd"/>
            <w:r w:rsidRPr="00367B28">
              <w:rPr>
                <w:caps w:val="0"/>
                <w:color w:val="4D4D4C"/>
                <w:sz w:val="20"/>
                <w:szCs w:val="22"/>
              </w:rPr>
              <w:t xml:space="preserve"> regardless of whether such introductions are permitted under the existing regulatory framework</w:t>
            </w:r>
            <w:r>
              <w:rPr>
                <w:caps w:val="0"/>
                <w:color w:val="4D4D4C"/>
                <w:sz w:val="20"/>
                <w:szCs w:val="22"/>
              </w:rPr>
              <w:t>?</w:t>
            </w:r>
          </w:p>
        </w:tc>
        <w:tc>
          <w:tcPr>
            <w:tcW w:w="954" w:type="pct"/>
            <w:tcBorders>
              <w:top w:val="single" w:sz="4" w:space="0" w:color="auto"/>
              <w:left w:val="single" w:sz="4" w:space="0" w:color="auto"/>
              <w:bottom w:val="single" w:sz="4" w:space="0" w:color="auto"/>
            </w:tcBorders>
          </w:tcPr>
          <w:p w14:paraId="08C27C5F"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68829715"/>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282A10F8" w14:textId="77777777" w:rsidR="007A37B3" w:rsidRPr="005E36C8" w:rsidDel="00FB5485" w:rsidRDefault="00000000" w:rsidP="004E6F75">
            <w:sdt>
              <w:sdtPr>
                <w:rPr>
                  <w:caps/>
                  <w:sz w:val="20"/>
                  <w:szCs w:val="20"/>
                </w:rPr>
                <w:id w:val="1402411448"/>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70D9C65E" w14:textId="0E83C436" w:rsidR="007A37B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3946637"/>
                <w14:checkbox>
                  <w14:checked w14:val="1"/>
                  <w14:checkedState w14:val="2612" w14:font="MS Gothic"/>
                  <w14:uncheckedState w14:val="2610" w14:font="MS Gothic"/>
                </w14:checkbox>
              </w:sdtPr>
              <w:sdtContent>
                <w:r w:rsidR="00397C11">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4FA73F3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4DB8865" w14:textId="77777777" w:rsidR="007A37B3" w:rsidRPr="005E36C8" w:rsidRDefault="007A37B3" w:rsidP="004E6F75">
            <w:pPr>
              <w:pStyle w:val="TablesHeadingGSCyan"/>
              <w:framePr w:hSpace="0" w:wrap="auto" w:vAnchor="margin" w:hAnchor="text" w:yAlign="inline"/>
              <w:rPr>
                <w:caps w:val="0"/>
                <w:color w:val="4D4D4C"/>
                <w:sz w:val="20"/>
                <w:szCs w:val="22"/>
              </w:rPr>
            </w:pPr>
            <w:r w:rsidRPr="00CC3EC2">
              <w:rPr>
                <w:rStyle w:val="SmartLink1"/>
                <w:sz w:val="20"/>
              </w:rPr>
              <w:fldChar w:fldCharType="begin"/>
            </w:r>
            <w:r w:rsidRPr="00CC3EC2">
              <w:rPr>
                <w:rStyle w:val="SmartLink1"/>
                <w:sz w:val="20"/>
              </w:rPr>
              <w:instrText xml:space="preserve"> REF _Ref136441617 \w \h  \* MERGEFORMAT </w:instrText>
            </w:r>
            <w:r w:rsidRPr="00CC3EC2">
              <w:rPr>
                <w:rStyle w:val="SmartLink1"/>
                <w:sz w:val="20"/>
              </w:rPr>
            </w:r>
            <w:r w:rsidRPr="00CC3EC2">
              <w:rPr>
                <w:rStyle w:val="SmartLink1"/>
                <w:sz w:val="20"/>
              </w:rPr>
              <w:fldChar w:fldCharType="separate"/>
            </w:r>
            <w:r w:rsidRPr="00CC3EC2">
              <w:rPr>
                <w:rStyle w:val="SmartLink1"/>
                <w:sz w:val="20"/>
              </w:rPr>
              <w:t>P.9.12.1 |</w:t>
            </w:r>
            <w:r w:rsidRPr="00CC3EC2">
              <w:rPr>
                <w:rStyle w:val="SmartLink1"/>
                <w:sz w:val="20"/>
              </w:rPr>
              <w:fldChar w:fldCharType="end"/>
            </w:r>
          </w:p>
        </w:tc>
        <w:tc>
          <w:tcPr>
            <w:tcW w:w="3285" w:type="pct"/>
            <w:tcBorders>
              <w:top w:val="single" w:sz="4" w:space="0" w:color="auto"/>
              <w:bottom w:val="single" w:sz="4" w:space="0" w:color="auto"/>
              <w:right w:val="single" w:sz="4" w:space="0" w:color="auto"/>
            </w:tcBorders>
          </w:tcPr>
          <w:p w14:paraId="450C4283" w14:textId="77777777" w:rsidR="007A37B3" w:rsidRPr="00367B28"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 xml:space="preserve">risk of </w:t>
            </w:r>
            <w:r w:rsidRPr="00F63C1B">
              <w:rPr>
                <w:caps w:val="0"/>
                <w:color w:val="4D4D4C"/>
                <w:sz w:val="20"/>
                <w:szCs w:val="22"/>
              </w:rPr>
              <w:t xml:space="preserve">potential accidental or unintended introductions including the transportation of substrates and vectors (such as soil, ballast, and plant materials) that may </w:t>
            </w:r>
            <w:proofErr w:type="spellStart"/>
            <w:r w:rsidRPr="00F63C1B">
              <w:rPr>
                <w:caps w:val="0"/>
                <w:color w:val="4D4D4C"/>
                <w:sz w:val="20"/>
                <w:szCs w:val="22"/>
              </w:rPr>
              <w:t>harbour</w:t>
            </w:r>
            <w:proofErr w:type="spellEnd"/>
            <w:r w:rsidRPr="00F63C1B">
              <w:rPr>
                <w:caps w:val="0"/>
                <w:color w:val="4D4D4C"/>
                <w:sz w:val="20"/>
                <w:szCs w:val="22"/>
              </w:rPr>
              <w:t xml:space="preserve"> alien species.</w:t>
            </w:r>
          </w:p>
        </w:tc>
        <w:tc>
          <w:tcPr>
            <w:tcW w:w="954" w:type="pct"/>
            <w:tcBorders>
              <w:top w:val="single" w:sz="4" w:space="0" w:color="auto"/>
              <w:left w:val="single" w:sz="4" w:space="0" w:color="auto"/>
              <w:bottom w:val="single" w:sz="4" w:space="0" w:color="auto"/>
            </w:tcBorders>
          </w:tcPr>
          <w:p w14:paraId="026081CC"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26185789"/>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4B60194B" w14:textId="77777777" w:rsidR="007A37B3" w:rsidRPr="005E36C8" w:rsidDel="00FB5485" w:rsidRDefault="00000000" w:rsidP="004E6F75">
            <w:sdt>
              <w:sdtPr>
                <w:rPr>
                  <w:caps/>
                  <w:sz w:val="20"/>
                  <w:szCs w:val="20"/>
                </w:rPr>
                <w:id w:val="-1612592304"/>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40B73634" w14:textId="6FC6BA73"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66710053"/>
                <w14:checkbox>
                  <w14:checked w14:val="1"/>
                  <w14:checkedState w14:val="2612" w14:font="MS Gothic"/>
                  <w14:uncheckedState w14:val="2610" w14:font="MS Gothic"/>
                </w14:checkbox>
              </w:sdtPr>
              <w:sdtContent>
                <w:r w:rsidR="00397C11">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6FB83552"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E30B7AF" w14:textId="77777777" w:rsidR="007A37B3" w:rsidRPr="00CC3EC2" w:rsidRDefault="007A37B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_Ref136442079 \w \h </w:instrText>
            </w:r>
            <w:r>
              <w:rPr>
                <w:rStyle w:val="SmartLink1"/>
                <w:sz w:val="20"/>
              </w:rPr>
            </w:r>
            <w:r>
              <w:rPr>
                <w:rStyle w:val="SmartLink1"/>
                <w:sz w:val="20"/>
              </w:rPr>
              <w:fldChar w:fldCharType="separate"/>
            </w:r>
            <w:r>
              <w:rPr>
                <w:rStyle w:val="SmartLink1"/>
                <w:sz w:val="20"/>
              </w:rPr>
              <w:t>P.9.12.2 |</w:t>
            </w:r>
            <w:r>
              <w:rPr>
                <w:rStyle w:val="SmartLink1"/>
                <w:sz w:val="20"/>
              </w:rPr>
              <w:fldChar w:fldCharType="end"/>
            </w:r>
          </w:p>
        </w:tc>
        <w:tc>
          <w:tcPr>
            <w:tcW w:w="3285" w:type="pct"/>
            <w:tcBorders>
              <w:top w:val="single" w:sz="4" w:space="0" w:color="auto"/>
              <w:bottom w:val="single" w:sz="4" w:space="0" w:color="auto"/>
              <w:right w:val="single" w:sz="4" w:space="0" w:color="auto"/>
            </w:tcBorders>
          </w:tcPr>
          <w:p w14:paraId="0E038FD7" w14:textId="77777777" w:rsidR="007A37B3"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 xml:space="preserve">risk of </w:t>
            </w:r>
            <w:r w:rsidRPr="00CC3EC2">
              <w:rPr>
                <w:caps w:val="0"/>
                <w:color w:val="4D4D4C"/>
                <w:sz w:val="20"/>
                <w:szCs w:val="22"/>
              </w:rPr>
              <w:t>spreading alien species  into areas in which they have not already been established</w:t>
            </w:r>
            <w:r>
              <w:rPr>
                <w:caps w:val="0"/>
                <w:color w:val="4D4D4C"/>
                <w:sz w:val="20"/>
                <w:szCs w:val="22"/>
              </w:rPr>
              <w:t>?</w:t>
            </w:r>
          </w:p>
        </w:tc>
        <w:tc>
          <w:tcPr>
            <w:tcW w:w="954" w:type="pct"/>
            <w:tcBorders>
              <w:top w:val="single" w:sz="4" w:space="0" w:color="auto"/>
              <w:left w:val="single" w:sz="4" w:space="0" w:color="auto"/>
              <w:bottom w:val="single" w:sz="4" w:space="0" w:color="auto"/>
            </w:tcBorders>
          </w:tcPr>
          <w:p w14:paraId="39B1E7B9" w14:textId="77777777" w:rsidR="007A37B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23371831"/>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79137C05" w14:textId="77777777" w:rsidR="007A37B3" w:rsidRPr="005E36C8" w:rsidDel="00FB5485" w:rsidRDefault="00000000" w:rsidP="004E6F75">
            <w:sdt>
              <w:sdtPr>
                <w:rPr>
                  <w:caps/>
                  <w:sz w:val="20"/>
                  <w:szCs w:val="20"/>
                </w:rPr>
                <w:id w:val="-1196536186"/>
                <w14:checkbox>
                  <w14:checked w14:val="0"/>
                  <w14:checkedState w14:val="2612" w14:font="MS Gothic"/>
                  <w14:uncheckedState w14:val="2610" w14:font="MS Gothic"/>
                </w14:checkbox>
              </w:sdt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7B89C785" w14:textId="315E3289" w:rsidR="007A37B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11412400"/>
                <w14:checkbox>
                  <w14:checked w14:val="1"/>
                  <w14:checkedState w14:val="2612" w14:font="MS Gothic"/>
                  <w14:uncheckedState w14:val="2610" w14:font="MS Gothic"/>
                </w14:checkbox>
              </w:sdtPr>
              <w:sdtContent>
                <w:r w:rsidR="00397C11">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73C79D5E" w14:textId="77777777" w:rsidTr="004E6F75">
        <w:trPr>
          <w:trHeight w:val="364"/>
        </w:trPr>
        <w:tc>
          <w:tcPr>
            <w:tcW w:w="5000" w:type="pct"/>
            <w:gridSpan w:val="3"/>
            <w:tcBorders>
              <w:top w:val="single" w:sz="4" w:space="0" w:color="auto"/>
              <w:bottom w:val="single" w:sz="4" w:space="0" w:color="auto"/>
            </w:tcBorders>
            <w:noWrap/>
            <w:vAlign w:val="top"/>
          </w:tcPr>
          <w:p w14:paraId="08E27C4F"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7A37B3" w:rsidRPr="005E36C8" w14:paraId="0422C7DD"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BED019B"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5E6364B5" w14:textId="77777777" w:rsidR="007A37B3" w:rsidRPr="00330B26" w:rsidRDefault="007A37B3" w:rsidP="004E6F75">
            <w:pPr>
              <w:pStyle w:val="TablesHeadingGSCyan"/>
              <w:framePr w:hSpace="0" w:wrap="auto" w:vAnchor="margin" w:hAnchor="text" w:yAlign="inline"/>
              <w:spacing w:line="276" w:lineRule="auto"/>
              <w:rPr>
                <w:color w:val="515151" w:themeColor="text1"/>
              </w:rPr>
            </w:pPr>
          </w:p>
          <w:p w14:paraId="261B65F2" w14:textId="77777777" w:rsidR="007A37B3" w:rsidRPr="00330B26" w:rsidRDefault="007A37B3" w:rsidP="004E6F75">
            <w:pPr>
              <w:rPr>
                <w:color w:val="515151" w:themeColor="text1"/>
              </w:rPr>
            </w:pPr>
          </w:p>
        </w:tc>
      </w:tr>
    </w:tbl>
    <w:p w14:paraId="5E8398CF" w14:textId="798A2220" w:rsidR="00AB4B86" w:rsidRDefault="00AB4B86">
      <w:pPr>
        <w:spacing w:line="276" w:lineRule="auto"/>
        <w:contextualSpacing w:val="0"/>
      </w:pPr>
      <w:r>
        <w:br w:type="page"/>
      </w:r>
    </w:p>
    <w:p w14:paraId="75419C8B" w14:textId="77777777" w:rsidR="00AB4B86" w:rsidRDefault="00AB4B86" w:rsidP="006D53FE">
      <w:pPr>
        <w:sectPr w:rsidR="00AB4B86" w:rsidSect="000E0FE0">
          <w:pgSz w:w="11900" w:h="16840"/>
          <w:pgMar w:top="1021" w:right="1134" w:bottom="1381" w:left="1134" w:header="283" w:footer="0" w:gutter="0"/>
          <w:cols w:space="720"/>
          <w:docGrid w:linePitch="360"/>
        </w:sectPr>
      </w:pPr>
    </w:p>
    <w:p w14:paraId="434C192A" w14:textId="7BC72B25" w:rsidR="00AB4B86" w:rsidRDefault="00B71A2B" w:rsidP="00B71A2B">
      <w:pPr>
        <w:pStyle w:val="Heading3"/>
      </w:pPr>
      <w:bookmarkStart w:id="17" w:name="_Ref49516032"/>
      <w:bookmarkStart w:id="18" w:name="_Ref128431799"/>
      <w:r>
        <w:t>Appendix 2</w:t>
      </w:r>
      <w:r w:rsidR="000A7141">
        <w:t xml:space="preserve"> </w:t>
      </w:r>
      <w:r>
        <w:t xml:space="preserve">- </w:t>
      </w:r>
      <w:r w:rsidR="00AB4B86" w:rsidRPr="00B71A2B">
        <w:t xml:space="preserve">Contact information of </w:t>
      </w:r>
      <w:bookmarkEnd w:id="17"/>
      <w:r w:rsidR="00665583">
        <w:t xml:space="preserve">project </w:t>
      </w:r>
      <w:r w:rsidR="00A80F9B">
        <w:t>developer(s)</w:t>
      </w:r>
      <w:bookmarkEnd w:id="18"/>
    </w:p>
    <w:p w14:paraId="2CCF583A" w14:textId="77777777" w:rsidR="00B4102E" w:rsidRPr="00B4102E" w:rsidRDefault="00B4102E" w:rsidP="00B4102E"/>
    <w:tbl>
      <w:tblPr>
        <w:tblStyle w:val="GridTable5Dark-Accent1"/>
        <w:tblW w:w="5000" w:type="pct"/>
        <w:tblCellMar>
          <w:top w:w="57" w:type="dxa"/>
        </w:tblCellMar>
        <w:tblLook w:val="0680" w:firstRow="0" w:lastRow="0" w:firstColumn="1" w:lastColumn="0" w:noHBand="1" w:noVBand="1"/>
      </w:tblPr>
      <w:tblGrid>
        <w:gridCol w:w="2492"/>
        <w:gridCol w:w="7130"/>
      </w:tblGrid>
      <w:tr w:rsidR="00B71A2B" w:rsidRPr="00B71A2B" w14:paraId="4DDD9E9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366A57C" w14:textId="77777777" w:rsidR="00B71A2B" w:rsidRPr="00B71A2B" w:rsidRDefault="00B71A2B" w:rsidP="00B71A2B">
            <w:pPr>
              <w:spacing w:after="200"/>
              <w:rPr>
                <w:color w:val="FFFFFF" w:themeColor="background1"/>
                <w:lang w:val="en-GB"/>
              </w:rPr>
            </w:pPr>
            <w:r w:rsidRPr="00B71A2B">
              <w:rPr>
                <w:color w:val="FFFFFF" w:themeColor="background1"/>
                <w:lang w:val="en-GB"/>
              </w:rPr>
              <w:t>Organization name</w:t>
            </w:r>
          </w:p>
        </w:tc>
        <w:tc>
          <w:tcPr>
            <w:tcW w:w="3705" w:type="pct"/>
          </w:tcPr>
          <w:p w14:paraId="33E75CBD" w14:textId="7799CEC0" w:rsidR="00B71A2B" w:rsidRPr="00B71A2B" w:rsidRDefault="00397C11"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CO2Logic</w:t>
            </w:r>
          </w:p>
        </w:tc>
      </w:tr>
      <w:tr w:rsidR="00B71A2B" w:rsidRPr="00B71A2B" w14:paraId="374A968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A190DB2" w14:textId="77777777" w:rsidR="00B71A2B" w:rsidRPr="00B71A2B" w:rsidRDefault="00B71A2B" w:rsidP="00DA2BC8">
            <w:pPr>
              <w:spacing w:after="200" w:line="276" w:lineRule="auto"/>
              <w:rPr>
                <w:color w:val="FFFFFF" w:themeColor="background1"/>
                <w:lang w:val="en-GB"/>
              </w:rPr>
            </w:pPr>
            <w:r w:rsidRPr="00B71A2B">
              <w:rPr>
                <w:color w:val="FFFFFF" w:themeColor="background1"/>
                <w:lang w:val="en-GB"/>
              </w:rPr>
              <w:t>Registration number with relevant authority</w:t>
            </w:r>
          </w:p>
        </w:tc>
        <w:tc>
          <w:tcPr>
            <w:tcW w:w="3705" w:type="pct"/>
          </w:tcPr>
          <w:p w14:paraId="3E2F4A85"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7E6FB94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7D7416" w14:textId="77777777" w:rsidR="00B71A2B" w:rsidRPr="00B71A2B" w:rsidRDefault="00B71A2B" w:rsidP="00B71A2B">
            <w:pPr>
              <w:spacing w:after="200"/>
              <w:rPr>
                <w:color w:val="FFFFFF" w:themeColor="background1"/>
                <w:lang w:val="en-GB"/>
              </w:rPr>
            </w:pPr>
            <w:r w:rsidRPr="00B71A2B">
              <w:rPr>
                <w:color w:val="FFFFFF" w:themeColor="background1"/>
                <w:lang w:val="en-GB"/>
              </w:rPr>
              <w:t>Street/P.O. Box</w:t>
            </w:r>
          </w:p>
        </w:tc>
        <w:tc>
          <w:tcPr>
            <w:tcW w:w="3705" w:type="pct"/>
          </w:tcPr>
          <w:p w14:paraId="3EDB4EED" w14:textId="4163FC91" w:rsidR="00B71A2B" w:rsidRPr="00B71A2B" w:rsidRDefault="00397C11" w:rsidP="00B71A2B">
            <w:pPr>
              <w:spacing w:after="200"/>
              <w:cnfStyle w:val="000000000000" w:firstRow="0" w:lastRow="0" w:firstColumn="0" w:lastColumn="0" w:oddVBand="0" w:evenVBand="0" w:oddHBand="0" w:evenHBand="0" w:firstRowFirstColumn="0" w:firstRowLastColumn="0" w:lastRowFirstColumn="0" w:lastRowLastColumn="0"/>
              <w:rPr>
                <w:lang w:val="en-GB"/>
              </w:rPr>
            </w:pPr>
            <w:proofErr w:type="spellStart"/>
            <w:r>
              <w:rPr>
                <w:lang w:val="en-GB"/>
              </w:rPr>
              <w:t>Kantersteen</w:t>
            </w:r>
            <w:proofErr w:type="spellEnd"/>
            <w:r>
              <w:rPr>
                <w:lang w:val="en-GB"/>
              </w:rPr>
              <w:t xml:space="preserve"> 47A</w:t>
            </w:r>
          </w:p>
        </w:tc>
      </w:tr>
      <w:tr w:rsidR="00B71A2B" w:rsidRPr="00B71A2B" w14:paraId="0BEC5D8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F22E6AE" w14:textId="77777777" w:rsidR="00B71A2B" w:rsidRPr="00B71A2B" w:rsidRDefault="00B71A2B" w:rsidP="00B71A2B">
            <w:pPr>
              <w:spacing w:after="200"/>
              <w:rPr>
                <w:color w:val="FFFFFF" w:themeColor="background1"/>
                <w:lang w:val="en-GB"/>
              </w:rPr>
            </w:pPr>
            <w:r w:rsidRPr="00B71A2B">
              <w:rPr>
                <w:color w:val="FFFFFF" w:themeColor="background1"/>
                <w:lang w:val="en-GB"/>
              </w:rPr>
              <w:t>Building</w:t>
            </w:r>
          </w:p>
        </w:tc>
        <w:tc>
          <w:tcPr>
            <w:tcW w:w="3705" w:type="pct"/>
          </w:tcPr>
          <w:p w14:paraId="18F862A0"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2C00BD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CDEABB" w14:textId="77777777" w:rsidR="00B71A2B" w:rsidRPr="00B71A2B" w:rsidRDefault="00B71A2B" w:rsidP="00B71A2B">
            <w:pPr>
              <w:spacing w:after="200"/>
              <w:rPr>
                <w:color w:val="FFFFFF" w:themeColor="background1"/>
                <w:lang w:val="en-GB"/>
              </w:rPr>
            </w:pPr>
            <w:r w:rsidRPr="00B71A2B">
              <w:rPr>
                <w:color w:val="FFFFFF" w:themeColor="background1"/>
                <w:lang w:val="en-GB"/>
              </w:rPr>
              <w:t>City</w:t>
            </w:r>
          </w:p>
        </w:tc>
        <w:tc>
          <w:tcPr>
            <w:tcW w:w="3705" w:type="pct"/>
          </w:tcPr>
          <w:p w14:paraId="47B2A8C1" w14:textId="0E9A608D" w:rsidR="00B71A2B" w:rsidRPr="00B71A2B" w:rsidRDefault="00397C11"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Brussels</w:t>
            </w:r>
          </w:p>
        </w:tc>
      </w:tr>
      <w:tr w:rsidR="00B71A2B" w:rsidRPr="00B71A2B" w14:paraId="19D5138B"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360388B" w14:textId="77777777" w:rsidR="00B71A2B" w:rsidRPr="00B71A2B" w:rsidRDefault="00B71A2B" w:rsidP="00B71A2B">
            <w:pPr>
              <w:spacing w:after="200"/>
              <w:rPr>
                <w:color w:val="FFFFFF" w:themeColor="background1"/>
                <w:lang w:val="en-GB"/>
              </w:rPr>
            </w:pPr>
            <w:r w:rsidRPr="00B71A2B">
              <w:rPr>
                <w:color w:val="FFFFFF" w:themeColor="background1"/>
                <w:lang w:val="en-GB"/>
              </w:rPr>
              <w:t>State/Region</w:t>
            </w:r>
          </w:p>
        </w:tc>
        <w:tc>
          <w:tcPr>
            <w:tcW w:w="3705" w:type="pct"/>
          </w:tcPr>
          <w:p w14:paraId="0D65EA2A" w14:textId="1B186DE1" w:rsidR="00B71A2B" w:rsidRPr="00B71A2B" w:rsidRDefault="00397C11"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Brussels</w:t>
            </w:r>
          </w:p>
        </w:tc>
      </w:tr>
      <w:tr w:rsidR="00B71A2B" w:rsidRPr="00B71A2B" w14:paraId="66AFC22A"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E5B7D83" w14:textId="77777777" w:rsidR="00B71A2B" w:rsidRPr="00B71A2B" w:rsidRDefault="00B71A2B" w:rsidP="00B71A2B">
            <w:pPr>
              <w:spacing w:after="200"/>
              <w:rPr>
                <w:color w:val="FFFFFF" w:themeColor="background1"/>
                <w:lang w:val="en-GB"/>
              </w:rPr>
            </w:pPr>
            <w:r w:rsidRPr="00B71A2B">
              <w:rPr>
                <w:color w:val="FFFFFF" w:themeColor="background1"/>
                <w:lang w:val="en-GB"/>
              </w:rPr>
              <w:t>Postcode</w:t>
            </w:r>
          </w:p>
        </w:tc>
        <w:tc>
          <w:tcPr>
            <w:tcW w:w="3705" w:type="pct"/>
          </w:tcPr>
          <w:p w14:paraId="36EABF0A" w14:textId="15244588" w:rsidR="00B71A2B" w:rsidRPr="00B71A2B" w:rsidRDefault="00397C11"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1000</w:t>
            </w:r>
          </w:p>
        </w:tc>
      </w:tr>
      <w:tr w:rsidR="00B71A2B" w:rsidRPr="00B71A2B" w14:paraId="213D417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FB8B5CC" w14:textId="77777777" w:rsidR="00B71A2B" w:rsidRPr="00B71A2B" w:rsidRDefault="00B71A2B" w:rsidP="00B71A2B">
            <w:pPr>
              <w:spacing w:after="200"/>
              <w:rPr>
                <w:color w:val="FFFFFF" w:themeColor="background1"/>
                <w:lang w:val="en-GB"/>
              </w:rPr>
            </w:pPr>
            <w:r w:rsidRPr="00B71A2B">
              <w:rPr>
                <w:color w:val="FFFFFF" w:themeColor="background1"/>
                <w:lang w:val="en-GB"/>
              </w:rPr>
              <w:t>Country</w:t>
            </w:r>
          </w:p>
        </w:tc>
        <w:tc>
          <w:tcPr>
            <w:tcW w:w="3705" w:type="pct"/>
          </w:tcPr>
          <w:p w14:paraId="6C234C91" w14:textId="3D7C9699" w:rsidR="00B71A2B" w:rsidRPr="00B71A2B" w:rsidRDefault="00397C11"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Belgium</w:t>
            </w:r>
          </w:p>
        </w:tc>
      </w:tr>
      <w:tr w:rsidR="00B71A2B" w:rsidRPr="00B71A2B" w14:paraId="4EB785E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604AC79" w14:textId="77777777" w:rsidR="00B71A2B" w:rsidRPr="00B71A2B" w:rsidRDefault="00B71A2B" w:rsidP="00B71A2B">
            <w:pPr>
              <w:spacing w:after="200"/>
              <w:rPr>
                <w:color w:val="FFFFFF" w:themeColor="background1"/>
                <w:lang w:val="en-GB"/>
              </w:rPr>
            </w:pPr>
            <w:r w:rsidRPr="00B71A2B">
              <w:rPr>
                <w:color w:val="FFFFFF" w:themeColor="background1"/>
                <w:lang w:val="en-GB"/>
              </w:rPr>
              <w:t>Telephone</w:t>
            </w:r>
          </w:p>
        </w:tc>
        <w:tc>
          <w:tcPr>
            <w:tcW w:w="3705" w:type="pct"/>
          </w:tcPr>
          <w:p w14:paraId="3C5973AD"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7783EB0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198780E" w14:textId="77777777" w:rsidR="00B71A2B" w:rsidRPr="00B71A2B" w:rsidRDefault="00B71A2B" w:rsidP="00B71A2B">
            <w:pPr>
              <w:spacing w:after="200"/>
              <w:rPr>
                <w:color w:val="FFFFFF" w:themeColor="background1"/>
                <w:lang w:val="en-GB"/>
              </w:rPr>
            </w:pPr>
            <w:r w:rsidRPr="00B71A2B">
              <w:rPr>
                <w:color w:val="FFFFFF" w:themeColor="background1"/>
                <w:lang w:val="en-GB"/>
              </w:rPr>
              <w:t>E-mail</w:t>
            </w:r>
          </w:p>
        </w:tc>
        <w:tc>
          <w:tcPr>
            <w:tcW w:w="3705" w:type="pct"/>
          </w:tcPr>
          <w:p w14:paraId="0142B770"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5FE7CAA8"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ADC2CE2" w14:textId="77777777" w:rsidR="00B71A2B" w:rsidRPr="00B71A2B" w:rsidRDefault="00B71A2B" w:rsidP="00B71A2B">
            <w:pPr>
              <w:spacing w:after="200"/>
              <w:rPr>
                <w:color w:val="FFFFFF" w:themeColor="background1"/>
                <w:lang w:val="en-GB"/>
              </w:rPr>
            </w:pPr>
            <w:r w:rsidRPr="00B71A2B">
              <w:rPr>
                <w:color w:val="FFFFFF" w:themeColor="background1"/>
                <w:lang w:val="en-GB"/>
              </w:rPr>
              <w:t>Website</w:t>
            </w:r>
          </w:p>
        </w:tc>
        <w:tc>
          <w:tcPr>
            <w:tcW w:w="3705" w:type="pct"/>
          </w:tcPr>
          <w:p w14:paraId="0BB2A81B" w14:textId="38F9C9FC" w:rsidR="00B71A2B" w:rsidRPr="00B71A2B" w:rsidRDefault="00000000" w:rsidP="00B71A2B">
            <w:pPr>
              <w:spacing w:after="200"/>
              <w:cnfStyle w:val="000000000000" w:firstRow="0" w:lastRow="0" w:firstColumn="0" w:lastColumn="0" w:oddVBand="0" w:evenVBand="0" w:oddHBand="0" w:evenHBand="0" w:firstRowFirstColumn="0" w:firstRowLastColumn="0" w:lastRowFirstColumn="0" w:lastRowLastColumn="0"/>
              <w:rPr>
                <w:lang w:val="en-GB"/>
              </w:rPr>
            </w:pPr>
            <w:hyperlink r:id="rId46" w:history="1">
              <w:r w:rsidR="00397C11" w:rsidRPr="00C141BC">
                <w:rPr>
                  <w:rStyle w:val="Hyperlink"/>
                  <w:rFonts w:ascii="Verdana" w:hAnsi="Verdana"/>
                  <w:lang w:val="en-GB"/>
                </w:rPr>
                <w:t>www.co2logic.com</w:t>
              </w:r>
            </w:hyperlink>
          </w:p>
        </w:tc>
      </w:tr>
      <w:tr w:rsidR="00B71A2B" w:rsidRPr="00B71A2B" w14:paraId="0AFA412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5A56675F" w14:textId="77777777" w:rsidR="00B71A2B" w:rsidRPr="00B71A2B" w:rsidRDefault="00B71A2B" w:rsidP="00B71A2B">
            <w:pPr>
              <w:spacing w:after="200"/>
              <w:rPr>
                <w:color w:val="FFFFFF" w:themeColor="background1"/>
                <w:lang w:val="en-GB"/>
              </w:rPr>
            </w:pPr>
            <w:r w:rsidRPr="00B71A2B">
              <w:rPr>
                <w:color w:val="FFFFFF" w:themeColor="background1"/>
                <w:lang w:val="en-GB"/>
              </w:rPr>
              <w:t>Contact person</w:t>
            </w:r>
          </w:p>
        </w:tc>
        <w:tc>
          <w:tcPr>
            <w:tcW w:w="3705" w:type="pct"/>
          </w:tcPr>
          <w:p w14:paraId="3FC88745" w14:textId="2EA21E1E" w:rsidR="00B71A2B" w:rsidRPr="00B71A2B" w:rsidRDefault="00397C11"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Herman NOPPEN</w:t>
            </w:r>
          </w:p>
        </w:tc>
      </w:tr>
      <w:tr w:rsidR="00B71A2B" w:rsidRPr="00B71A2B" w14:paraId="32F3955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DA23BE7" w14:textId="77777777" w:rsidR="00B71A2B" w:rsidRPr="00B71A2B" w:rsidRDefault="00B71A2B" w:rsidP="00B71A2B">
            <w:pPr>
              <w:spacing w:after="200"/>
              <w:rPr>
                <w:color w:val="FFFFFF" w:themeColor="background1"/>
                <w:lang w:val="en-GB"/>
              </w:rPr>
            </w:pPr>
            <w:r w:rsidRPr="00B71A2B">
              <w:rPr>
                <w:color w:val="FFFFFF" w:themeColor="background1"/>
                <w:lang w:val="en-GB"/>
              </w:rPr>
              <w:t>Title</w:t>
            </w:r>
          </w:p>
        </w:tc>
        <w:tc>
          <w:tcPr>
            <w:tcW w:w="3705" w:type="pct"/>
          </w:tcPr>
          <w:p w14:paraId="13E0D261" w14:textId="656ECD95" w:rsidR="00B71A2B" w:rsidRPr="00B71A2B" w:rsidRDefault="00397C11"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Project Director</w:t>
            </w:r>
          </w:p>
        </w:tc>
      </w:tr>
      <w:tr w:rsidR="00B71A2B" w:rsidRPr="00B71A2B" w14:paraId="3623ECB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5B472EF" w14:textId="77777777" w:rsidR="00B71A2B" w:rsidRPr="00B71A2B" w:rsidRDefault="00B71A2B" w:rsidP="00B71A2B">
            <w:pPr>
              <w:spacing w:after="200"/>
              <w:rPr>
                <w:color w:val="FFFFFF" w:themeColor="background1"/>
                <w:lang w:val="en-GB"/>
              </w:rPr>
            </w:pPr>
            <w:r w:rsidRPr="00B71A2B">
              <w:rPr>
                <w:color w:val="FFFFFF" w:themeColor="background1"/>
                <w:lang w:val="en-GB"/>
              </w:rPr>
              <w:t>Salutation</w:t>
            </w:r>
          </w:p>
        </w:tc>
        <w:tc>
          <w:tcPr>
            <w:tcW w:w="3705" w:type="pct"/>
          </w:tcPr>
          <w:p w14:paraId="36AA163D"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14F13E3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B3CF80F" w14:textId="77777777" w:rsidR="00B71A2B" w:rsidRPr="00B71A2B" w:rsidRDefault="00B71A2B" w:rsidP="00B71A2B">
            <w:pPr>
              <w:spacing w:after="200"/>
              <w:rPr>
                <w:color w:val="FFFFFF" w:themeColor="background1"/>
                <w:lang w:val="en-GB"/>
              </w:rPr>
            </w:pPr>
            <w:r w:rsidRPr="00B71A2B">
              <w:rPr>
                <w:color w:val="FFFFFF" w:themeColor="background1"/>
                <w:lang w:val="en-GB"/>
              </w:rPr>
              <w:t>Last name</w:t>
            </w:r>
          </w:p>
        </w:tc>
        <w:tc>
          <w:tcPr>
            <w:tcW w:w="3705" w:type="pct"/>
          </w:tcPr>
          <w:p w14:paraId="0D05072F" w14:textId="3460B2B3" w:rsidR="00B71A2B" w:rsidRPr="00B71A2B" w:rsidRDefault="00397C11"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NOPPEN</w:t>
            </w:r>
          </w:p>
        </w:tc>
      </w:tr>
      <w:tr w:rsidR="00B71A2B" w:rsidRPr="00B71A2B" w14:paraId="098D84B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ED6B6D" w14:textId="77777777" w:rsidR="00B71A2B" w:rsidRPr="00B71A2B" w:rsidRDefault="00B71A2B" w:rsidP="00B71A2B">
            <w:pPr>
              <w:spacing w:after="200"/>
              <w:rPr>
                <w:color w:val="FFFFFF" w:themeColor="background1"/>
                <w:lang w:val="en-GB"/>
              </w:rPr>
            </w:pPr>
            <w:r w:rsidRPr="00B71A2B">
              <w:rPr>
                <w:color w:val="FFFFFF" w:themeColor="background1"/>
                <w:lang w:val="en-GB"/>
              </w:rPr>
              <w:t>Middle name</w:t>
            </w:r>
          </w:p>
        </w:tc>
        <w:tc>
          <w:tcPr>
            <w:tcW w:w="3705" w:type="pct"/>
          </w:tcPr>
          <w:p w14:paraId="003EF018"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3E50FAE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52A0D19" w14:textId="77777777" w:rsidR="00B71A2B" w:rsidRPr="00B71A2B" w:rsidRDefault="00B71A2B" w:rsidP="00B71A2B">
            <w:pPr>
              <w:spacing w:after="200"/>
              <w:rPr>
                <w:color w:val="FFFFFF" w:themeColor="background1"/>
                <w:lang w:val="en-GB"/>
              </w:rPr>
            </w:pPr>
            <w:r w:rsidRPr="00B71A2B">
              <w:rPr>
                <w:color w:val="FFFFFF" w:themeColor="background1"/>
                <w:lang w:val="en-GB"/>
              </w:rPr>
              <w:t>First name</w:t>
            </w:r>
          </w:p>
        </w:tc>
        <w:tc>
          <w:tcPr>
            <w:tcW w:w="3705" w:type="pct"/>
          </w:tcPr>
          <w:p w14:paraId="0945300C" w14:textId="4F14C734" w:rsidR="00B71A2B" w:rsidRPr="00B71A2B" w:rsidRDefault="00397C11"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Herman</w:t>
            </w:r>
          </w:p>
        </w:tc>
      </w:tr>
      <w:tr w:rsidR="00B71A2B" w:rsidRPr="00B71A2B" w14:paraId="24F9E0C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B5B357" w14:textId="77777777" w:rsidR="00B71A2B" w:rsidRPr="00B71A2B" w:rsidRDefault="00B71A2B" w:rsidP="00B71A2B">
            <w:pPr>
              <w:spacing w:after="200"/>
              <w:rPr>
                <w:color w:val="FFFFFF" w:themeColor="background1"/>
                <w:lang w:val="en-GB"/>
              </w:rPr>
            </w:pPr>
            <w:r w:rsidRPr="00B71A2B">
              <w:rPr>
                <w:color w:val="FFFFFF" w:themeColor="background1"/>
                <w:lang w:val="en-GB"/>
              </w:rPr>
              <w:t>Department</w:t>
            </w:r>
          </w:p>
        </w:tc>
        <w:tc>
          <w:tcPr>
            <w:tcW w:w="3705" w:type="pct"/>
          </w:tcPr>
          <w:p w14:paraId="2CADDCBC" w14:textId="1E826AFC" w:rsidR="00B71A2B" w:rsidRPr="00B71A2B" w:rsidRDefault="00397C11"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Climate Project</w:t>
            </w:r>
          </w:p>
        </w:tc>
      </w:tr>
      <w:tr w:rsidR="00B71A2B" w:rsidRPr="00B71A2B" w14:paraId="0DEA9F3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1301864" w14:textId="77777777" w:rsidR="00B71A2B" w:rsidRPr="00B71A2B" w:rsidRDefault="00B71A2B" w:rsidP="00B71A2B">
            <w:pPr>
              <w:spacing w:after="200"/>
              <w:rPr>
                <w:color w:val="FFFFFF" w:themeColor="background1"/>
                <w:lang w:val="en-GB"/>
              </w:rPr>
            </w:pPr>
            <w:r w:rsidRPr="00B71A2B">
              <w:rPr>
                <w:color w:val="FFFFFF" w:themeColor="background1"/>
                <w:lang w:val="en-GB"/>
              </w:rPr>
              <w:t>Mobile</w:t>
            </w:r>
          </w:p>
        </w:tc>
        <w:tc>
          <w:tcPr>
            <w:tcW w:w="3705" w:type="pct"/>
          </w:tcPr>
          <w:p w14:paraId="4D248AB8"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258F9FC"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CEBE4A9" w14:textId="77777777" w:rsidR="00B71A2B" w:rsidRPr="00B71A2B" w:rsidRDefault="00B71A2B" w:rsidP="00B71A2B">
            <w:pPr>
              <w:spacing w:after="200"/>
              <w:rPr>
                <w:color w:val="FFFFFF" w:themeColor="background1"/>
                <w:lang w:val="en-GB"/>
              </w:rPr>
            </w:pPr>
            <w:r w:rsidRPr="00B71A2B">
              <w:rPr>
                <w:color w:val="FFFFFF" w:themeColor="background1"/>
                <w:lang w:val="en-GB"/>
              </w:rPr>
              <w:t>Direct tel.</w:t>
            </w:r>
          </w:p>
        </w:tc>
        <w:tc>
          <w:tcPr>
            <w:tcW w:w="3705" w:type="pct"/>
          </w:tcPr>
          <w:p w14:paraId="00B0311E"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79CFCF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A7AE0DC" w14:textId="77777777" w:rsidR="00B71A2B" w:rsidRPr="00B71A2B" w:rsidRDefault="00B71A2B" w:rsidP="00B71A2B">
            <w:pPr>
              <w:spacing w:after="200"/>
              <w:rPr>
                <w:color w:val="FFFFFF" w:themeColor="background1"/>
                <w:lang w:val="en-GB"/>
              </w:rPr>
            </w:pPr>
            <w:r w:rsidRPr="00B71A2B">
              <w:rPr>
                <w:color w:val="FFFFFF" w:themeColor="background1"/>
                <w:lang w:val="en-GB"/>
              </w:rPr>
              <w:t>Personal e-mail</w:t>
            </w:r>
          </w:p>
        </w:tc>
        <w:tc>
          <w:tcPr>
            <w:tcW w:w="3705" w:type="pct"/>
          </w:tcPr>
          <w:p w14:paraId="4711329F"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bl>
    <w:p w14:paraId="779D30DE" w14:textId="77777777" w:rsidR="00B4102E" w:rsidRDefault="00B4102E" w:rsidP="00B4102E">
      <w:pPr>
        <w:rPr>
          <w:rFonts w:asciiTheme="majorHAnsi" w:eastAsiaTheme="majorEastAsia" w:hAnsiTheme="majorHAnsi" w:cs="Times New Roman (Headings CS)"/>
          <w:color w:val="00B9BD" w:themeColor="accent1"/>
          <w:sz w:val="32"/>
        </w:rPr>
      </w:pPr>
      <w:bookmarkStart w:id="19" w:name="_Ref49516052"/>
      <w:r>
        <w:br w:type="page"/>
      </w:r>
    </w:p>
    <w:p w14:paraId="64E7E2C4" w14:textId="37A55FCB" w:rsidR="00B71A2B" w:rsidRDefault="00B71A2B" w:rsidP="00B71A2B">
      <w:pPr>
        <w:pStyle w:val="Heading3"/>
      </w:pPr>
      <w:bookmarkStart w:id="20" w:name="_Ref128431812"/>
      <w:r>
        <w:t xml:space="preserve">Appendix </w:t>
      </w:r>
      <w:r w:rsidR="0012452C">
        <w:t>3</w:t>
      </w:r>
      <w:r w:rsidR="000A7141">
        <w:t xml:space="preserve"> </w:t>
      </w:r>
      <w:r>
        <w:t>-</w:t>
      </w:r>
      <w:r w:rsidR="00D62B33">
        <w:t xml:space="preserve"> </w:t>
      </w:r>
      <w:r>
        <w:t>D</w:t>
      </w:r>
      <w:r w:rsidRPr="007C1D64">
        <w:t xml:space="preserve">esign </w:t>
      </w:r>
      <w:r>
        <w:t>C</w:t>
      </w:r>
      <w:r w:rsidRPr="007C1D64">
        <w:t>hanges</w:t>
      </w:r>
      <w:bookmarkEnd w:id="19"/>
      <w:bookmarkEnd w:id="20"/>
    </w:p>
    <w:p w14:paraId="69419CF5" w14:textId="0DC59D96" w:rsidR="000A7141" w:rsidRDefault="000A7141" w:rsidP="000A7141">
      <w:pPr>
        <w:rPr>
          <w:i/>
          <w:lang w:val="en-GB"/>
        </w:rPr>
      </w:pPr>
      <w:bookmarkStart w:id="21" w:name="_Hlk128433891"/>
      <w:r>
        <w:rPr>
          <w:rFonts w:eastAsiaTheme="majorEastAsia" w:cs="Times New Roman (Headings CS)"/>
          <w:b/>
          <w:bCs/>
          <w:color w:val="323232" w:themeColor="text2"/>
          <w:lang w:val="en-GB"/>
          <w14:ligatures w14:val="standardContextual"/>
          <w14:numForm w14:val="oldStyle"/>
        </w:rPr>
        <w:t xml:space="preserve">A4.1. </w:t>
      </w:r>
      <w:r w:rsidRPr="007A0CD4">
        <w:rPr>
          <w:rFonts w:eastAsiaTheme="majorEastAsia" w:cs="Times New Roman (Headings CS)"/>
          <w:b/>
          <w:bCs/>
          <w:color w:val="323232" w:themeColor="text2"/>
          <w:lang w:val="en-GB"/>
          <w14:ligatures w14:val="standardContextual"/>
          <w14:numForm w14:val="oldStyle"/>
        </w:rPr>
        <w:t xml:space="preserve">Details of </w:t>
      </w:r>
      <w:r w:rsidR="00C87448">
        <w:rPr>
          <w:rFonts w:eastAsiaTheme="majorEastAsia" w:cs="Times New Roman (Headings CS)"/>
          <w:b/>
          <w:bCs/>
          <w:color w:val="323232" w:themeColor="text2"/>
          <w:lang w:val="en-GB"/>
          <w14:ligatures w14:val="standardContextual"/>
          <w14:numForm w14:val="oldStyle"/>
        </w:rPr>
        <w:t>p</w:t>
      </w:r>
      <w:r w:rsidRPr="007A0CD4">
        <w:rPr>
          <w:rFonts w:eastAsiaTheme="majorEastAsia" w:cs="Times New Roman (Headings CS)"/>
          <w:b/>
          <w:bCs/>
          <w:color w:val="323232" w:themeColor="text2"/>
          <w:lang w:val="en-GB"/>
          <w14:ligatures w14:val="standardContextual"/>
          <w14:numForm w14:val="oldStyle"/>
        </w:rPr>
        <w:t>roposed</w:t>
      </w:r>
      <w:r w:rsidR="00C87448">
        <w:rPr>
          <w:rFonts w:eastAsiaTheme="majorEastAsia" w:cs="Times New Roman (Headings CS)"/>
          <w:b/>
          <w:bCs/>
          <w:color w:val="323232" w:themeColor="text2"/>
          <w:lang w:val="en-GB"/>
          <w14:ligatures w14:val="standardContextual"/>
          <w14:numForm w14:val="oldStyle"/>
        </w:rPr>
        <w:t xml:space="preserve"> or actual</w:t>
      </w:r>
      <w:r w:rsidRPr="007A0CD4">
        <w:rPr>
          <w:rFonts w:eastAsiaTheme="majorEastAsia" w:cs="Times New Roman (Headings CS)"/>
          <w:b/>
          <w:bCs/>
          <w:color w:val="323232" w:themeColor="text2"/>
          <w:lang w:val="en-GB"/>
          <w14:ligatures w14:val="standardContextual"/>
          <w14:numForm w14:val="oldStyle"/>
        </w:rPr>
        <w:t xml:space="preserve"> </w:t>
      </w:r>
      <w:r w:rsidR="00C87448">
        <w:rPr>
          <w:rFonts w:eastAsiaTheme="majorEastAsia" w:cs="Times New Roman (Headings CS)"/>
          <w:b/>
          <w:bCs/>
          <w:color w:val="323232" w:themeColor="text2"/>
          <w:lang w:val="en-GB"/>
          <w14:ligatures w14:val="standardContextual"/>
          <w14:numForm w14:val="oldStyle"/>
        </w:rPr>
        <w:t>d</w:t>
      </w:r>
      <w:r w:rsidRPr="007A0CD4">
        <w:rPr>
          <w:rFonts w:eastAsiaTheme="majorEastAsia" w:cs="Times New Roman (Headings CS)"/>
          <w:b/>
          <w:bCs/>
          <w:color w:val="323232" w:themeColor="text2"/>
          <w:lang w:val="en-GB"/>
          <w14:ligatures w14:val="standardContextual"/>
          <w14:numForm w14:val="oldStyle"/>
        </w:rPr>
        <w:t xml:space="preserve">esign </w:t>
      </w:r>
      <w:r w:rsidR="00C87448">
        <w:rPr>
          <w:rFonts w:eastAsiaTheme="majorEastAsia" w:cs="Times New Roman (Headings CS)"/>
          <w:b/>
          <w:bCs/>
          <w:color w:val="323232" w:themeColor="text2"/>
          <w:lang w:val="en-GB"/>
          <w14:ligatures w14:val="standardContextual"/>
          <w14:numForm w14:val="oldStyle"/>
        </w:rPr>
        <w:t>c</w:t>
      </w:r>
      <w:r w:rsidRPr="007A0CD4">
        <w:rPr>
          <w:rFonts w:eastAsiaTheme="majorEastAsia" w:cs="Times New Roman (Headings CS)"/>
          <w:b/>
          <w:bCs/>
          <w:color w:val="323232" w:themeColor="text2"/>
          <w:lang w:val="en-GB"/>
          <w14:ligatures w14:val="standardContextual"/>
          <w14:numForm w14:val="oldStyle"/>
        </w:rPr>
        <w:t xml:space="preserve">hange </w:t>
      </w:r>
      <w:r>
        <w:rPr>
          <w:rFonts w:eastAsiaTheme="majorEastAsia" w:cs="Times New Roman (Headings CS)"/>
          <w:b/>
          <w:bCs/>
          <w:color w:val="323232" w:themeColor="text2"/>
          <w:lang w:val="en-GB"/>
          <w14:ligatures w14:val="standardContextual"/>
          <w14:numForm w14:val="oldStyle"/>
        </w:rPr>
        <w:br/>
      </w:r>
    </w:p>
    <w:p w14:paraId="099FD3D9" w14:textId="4BC53BEE" w:rsidR="00E20372" w:rsidRDefault="006B3AD2" w:rsidP="00E20372">
      <w:pPr>
        <w:rPr>
          <w:rFonts w:eastAsiaTheme="majorEastAsia" w:cs="Times New Roman (Headings CS)"/>
          <w:color w:val="323232" w:themeColor="text2"/>
          <w:lang w:val="en-GB"/>
          <w14:ligatures w14:val="standardContextual"/>
          <w14:numForm w14:val="oldStyle"/>
        </w:rPr>
      </w:pPr>
      <w:r>
        <w:rPr>
          <w:rFonts w:eastAsiaTheme="majorEastAsia" w:cs="Times New Roman (Headings CS)"/>
          <w:color w:val="323232" w:themeColor="text2"/>
          <w:lang w:val="en-GB"/>
          <w14:ligatures w14:val="standardContextual"/>
          <w14:numForm w14:val="oldStyle"/>
        </w:rPr>
        <w:t xml:space="preserve">Change in methodology: </w:t>
      </w:r>
      <w:r w:rsidR="00E20372" w:rsidRPr="00E20372">
        <w:rPr>
          <w:rFonts w:eastAsiaTheme="majorEastAsia" w:cs="Times New Roman (Headings CS)"/>
          <w:color w:val="323232" w:themeColor="text2"/>
          <w:lang w:val="en-GB"/>
          <w14:ligatures w14:val="standardContextual"/>
          <w14:numForm w14:val="oldStyle"/>
        </w:rPr>
        <w:t>the project was first registered under the “Technologies and practices to displace decentralized thermal energy consumption (TPDDTEC) v3.1.</w:t>
      </w:r>
    </w:p>
    <w:p w14:paraId="79567637" w14:textId="15E4BE96" w:rsidR="00E20372" w:rsidRPr="00E20372" w:rsidRDefault="00E20372" w:rsidP="00E20372">
      <w:pPr>
        <w:rPr>
          <w:rFonts w:eastAsiaTheme="majorEastAsia" w:cs="Times New Roman (Headings CS)"/>
          <w:color w:val="323232" w:themeColor="text2"/>
          <w:lang w:val="en-GB"/>
          <w14:ligatures w14:val="standardContextual"/>
          <w14:numForm w14:val="oldStyle"/>
        </w:rPr>
      </w:pPr>
      <w:r>
        <w:rPr>
          <w:rFonts w:eastAsiaTheme="majorEastAsia" w:cs="Times New Roman (Headings CS)"/>
          <w:color w:val="323232" w:themeColor="text2"/>
          <w:lang w:val="en-GB"/>
          <w14:ligatures w14:val="standardContextual"/>
          <w14:numForm w14:val="oldStyle"/>
        </w:rPr>
        <w:t>On 03/05/2021, Gold Standard released a new methodology “Methodology from Emission Reductions from Safe Drinking Water Supply v1.0</w:t>
      </w:r>
      <w:r w:rsidR="000C2661">
        <w:rPr>
          <w:rFonts w:eastAsiaTheme="majorEastAsia" w:cs="Times New Roman (Headings CS)"/>
          <w:color w:val="323232" w:themeColor="text2"/>
          <w:lang w:val="en-GB"/>
          <w14:ligatures w14:val="standardContextual"/>
          <w14:numForm w14:val="oldStyle"/>
        </w:rPr>
        <w:t>”</w:t>
      </w:r>
      <w:r>
        <w:rPr>
          <w:rFonts w:eastAsiaTheme="majorEastAsia" w:cs="Times New Roman (Headings CS)"/>
          <w:color w:val="323232" w:themeColor="text2"/>
          <w:lang w:val="en-GB"/>
          <w14:ligatures w14:val="standardContextual"/>
          <w14:numForm w14:val="oldStyle"/>
        </w:rPr>
        <w:t xml:space="preserve">, which was more appropriate </w:t>
      </w:r>
      <w:r w:rsidR="00F00B08">
        <w:rPr>
          <w:rFonts w:eastAsiaTheme="majorEastAsia" w:cs="Times New Roman (Headings CS)"/>
          <w:color w:val="323232" w:themeColor="text2"/>
          <w:lang w:val="en-GB"/>
          <w14:ligatures w14:val="standardContextual"/>
          <w14:numForm w14:val="oldStyle"/>
        </w:rPr>
        <w:t xml:space="preserve">and fully applicable </w:t>
      </w:r>
      <w:r>
        <w:rPr>
          <w:rFonts w:eastAsiaTheme="majorEastAsia" w:cs="Times New Roman (Headings CS)"/>
          <w:color w:val="323232" w:themeColor="text2"/>
          <w:lang w:val="en-GB"/>
          <w14:ligatures w14:val="standardContextual"/>
          <w14:numForm w14:val="oldStyle"/>
        </w:rPr>
        <w:t xml:space="preserve">for this type of projects. Therefore, it has been decided to apply this new methodology for the new crediting period. </w:t>
      </w:r>
      <w:r w:rsidR="00C77D7E">
        <w:rPr>
          <w:rFonts w:eastAsiaTheme="majorEastAsia" w:cs="Times New Roman (Headings CS)"/>
          <w:color w:val="323232" w:themeColor="text2"/>
          <w:lang w:val="en-GB"/>
          <w14:ligatures w14:val="standardContextual"/>
          <w14:numForm w14:val="oldStyle"/>
        </w:rPr>
        <w:t xml:space="preserve">The scale of the project has also change from large scale to small scale of the project. </w:t>
      </w:r>
    </w:p>
    <w:p w14:paraId="556B2085" w14:textId="77777777" w:rsidR="000A7141" w:rsidRDefault="000A7141" w:rsidP="00251B2E">
      <w:pPr>
        <w:jc w:val="both"/>
        <w:rPr>
          <w:i/>
          <w:lang w:val="en-GB"/>
        </w:rPr>
      </w:pPr>
    </w:p>
    <w:p w14:paraId="09CB7A11" w14:textId="53B9279B" w:rsidR="000A7141" w:rsidRPr="007A0CD4" w:rsidRDefault="000A7141" w:rsidP="00251B2E">
      <w:pPr>
        <w:pStyle w:val="Heading5"/>
        <w:jc w:val="both"/>
        <w:rPr>
          <w:lang w:val="en-GB"/>
        </w:rPr>
      </w:pPr>
      <w:r w:rsidRPr="000A7141">
        <w:rPr>
          <w:lang w:val="en-GB"/>
        </w:rPr>
        <w:t>A4.</w:t>
      </w:r>
      <w:r>
        <w:rPr>
          <w:lang w:val="en-GB"/>
        </w:rPr>
        <w:t>2</w:t>
      </w:r>
      <w:r w:rsidRPr="000A7141">
        <w:rPr>
          <w:lang w:val="en-GB"/>
        </w:rPr>
        <w:t xml:space="preserve">. </w:t>
      </w:r>
      <w:r w:rsidRPr="007A0CD4">
        <w:rPr>
          <w:lang w:val="en-GB"/>
        </w:rPr>
        <w:t xml:space="preserve">Describe the </w:t>
      </w:r>
      <w:r w:rsidR="004E62CC">
        <w:rPr>
          <w:lang w:val="en-GB"/>
        </w:rPr>
        <w:t>i</w:t>
      </w:r>
      <w:r w:rsidRPr="007A0CD4">
        <w:rPr>
          <w:lang w:val="en-GB"/>
        </w:rPr>
        <w:t xml:space="preserve">mpacts of </w:t>
      </w:r>
      <w:r w:rsidR="004E62CC">
        <w:rPr>
          <w:lang w:val="en-GB"/>
        </w:rPr>
        <w:t>d</w:t>
      </w:r>
      <w:r w:rsidRPr="007A0CD4">
        <w:rPr>
          <w:lang w:val="en-GB"/>
        </w:rPr>
        <w:t xml:space="preserve">esign </w:t>
      </w:r>
      <w:r w:rsidR="004E62CC">
        <w:rPr>
          <w:lang w:val="en-GB"/>
        </w:rPr>
        <w:t>c</w:t>
      </w:r>
      <w:r w:rsidRPr="007A0CD4">
        <w:rPr>
          <w:lang w:val="en-GB"/>
        </w:rPr>
        <w:t>hange on the following</w:t>
      </w:r>
    </w:p>
    <w:p w14:paraId="5E16994B" w14:textId="77777777" w:rsidR="000A7141" w:rsidRPr="000A7141" w:rsidRDefault="000A7141" w:rsidP="00433835">
      <w:pPr>
        <w:pStyle w:val="List"/>
        <w:numPr>
          <w:ilvl w:val="0"/>
          <w:numId w:val="19"/>
        </w:numPr>
        <w:ind w:left="360"/>
        <w:jc w:val="both"/>
        <w:rPr>
          <w:b/>
          <w:bCs/>
          <w:i/>
          <w:iCs/>
          <w:lang w:val="en-GB"/>
        </w:rPr>
      </w:pPr>
      <w:r w:rsidRPr="000A7141">
        <w:rPr>
          <w:b/>
          <w:bCs/>
          <w:i/>
          <w:iCs/>
          <w:lang w:val="en-GB"/>
        </w:rPr>
        <w:t>Additionality</w:t>
      </w:r>
    </w:p>
    <w:p w14:paraId="2403B827" w14:textId="356D2835" w:rsidR="000A7141" w:rsidRDefault="00E20372" w:rsidP="00251B2E">
      <w:pPr>
        <w:pStyle w:val="List"/>
        <w:jc w:val="both"/>
        <w:rPr>
          <w:i/>
          <w:lang w:val="en-GB"/>
        </w:rPr>
      </w:pPr>
      <w:r>
        <w:rPr>
          <w:i/>
          <w:lang w:val="en-GB"/>
        </w:rPr>
        <w:t>Th</w:t>
      </w:r>
      <w:r w:rsidR="00C77D7E">
        <w:rPr>
          <w:i/>
          <w:lang w:val="en-GB"/>
        </w:rPr>
        <w:t>ese</w:t>
      </w:r>
      <w:r>
        <w:rPr>
          <w:i/>
          <w:lang w:val="en-GB"/>
        </w:rPr>
        <w:t xml:space="preserve"> change</w:t>
      </w:r>
      <w:r w:rsidR="00C77D7E">
        <w:rPr>
          <w:i/>
          <w:lang w:val="en-GB"/>
        </w:rPr>
        <w:t>s</w:t>
      </w:r>
      <w:r>
        <w:rPr>
          <w:i/>
          <w:lang w:val="en-GB"/>
        </w:rPr>
        <w:t xml:space="preserve"> ha</w:t>
      </w:r>
      <w:r w:rsidR="00C77D7E">
        <w:rPr>
          <w:i/>
          <w:lang w:val="en-GB"/>
        </w:rPr>
        <w:t>ve</w:t>
      </w:r>
      <w:r>
        <w:rPr>
          <w:i/>
          <w:lang w:val="en-GB"/>
        </w:rPr>
        <w:t xml:space="preserve"> no impact on additionality, as the project activity remains the same as during CP1</w:t>
      </w:r>
      <w:r w:rsidR="00F00B08">
        <w:rPr>
          <w:i/>
          <w:lang w:val="en-GB"/>
        </w:rPr>
        <w:t xml:space="preserve"> and is automatically additional</w:t>
      </w:r>
      <w:r>
        <w:rPr>
          <w:i/>
          <w:lang w:val="en-GB"/>
        </w:rPr>
        <w:t>.</w:t>
      </w:r>
    </w:p>
    <w:p w14:paraId="7A15EF74" w14:textId="77777777" w:rsidR="000A7141" w:rsidRPr="007A0CD4" w:rsidRDefault="000A7141" w:rsidP="00251B2E">
      <w:pPr>
        <w:pStyle w:val="List"/>
        <w:jc w:val="both"/>
        <w:rPr>
          <w:lang w:val="en-GB"/>
        </w:rPr>
      </w:pPr>
    </w:p>
    <w:p w14:paraId="3DBC64D8" w14:textId="77777777" w:rsidR="000A7141" w:rsidRPr="000A7141" w:rsidRDefault="000A7141" w:rsidP="00433835">
      <w:pPr>
        <w:pStyle w:val="List"/>
        <w:numPr>
          <w:ilvl w:val="0"/>
          <w:numId w:val="19"/>
        </w:numPr>
        <w:ind w:left="360"/>
        <w:rPr>
          <w:b/>
          <w:bCs/>
          <w:i/>
          <w:iCs/>
          <w:lang w:val="en-GB"/>
        </w:rPr>
      </w:pPr>
      <w:r w:rsidRPr="000A7141">
        <w:rPr>
          <w:b/>
          <w:bCs/>
          <w:i/>
          <w:iCs/>
          <w:lang w:val="en-GB"/>
        </w:rPr>
        <w:t>Applicability of methodology and other methodological regulatory documents with which the project activity has been certified</w:t>
      </w:r>
    </w:p>
    <w:p w14:paraId="7F75808A" w14:textId="075586F8" w:rsidR="000A7141" w:rsidRDefault="000A7141" w:rsidP="00251B2E">
      <w:pPr>
        <w:pStyle w:val="List"/>
        <w:jc w:val="both"/>
        <w:rPr>
          <w:i/>
          <w:lang w:val="en-GB"/>
        </w:rPr>
      </w:pPr>
    </w:p>
    <w:p w14:paraId="4410C6FA" w14:textId="08B644C3" w:rsidR="00E20372" w:rsidRDefault="00E20372" w:rsidP="00251B2E">
      <w:pPr>
        <w:pStyle w:val="List"/>
        <w:jc w:val="both"/>
        <w:rPr>
          <w:i/>
          <w:lang w:val="en-GB"/>
        </w:rPr>
      </w:pPr>
      <w:r>
        <w:rPr>
          <w:i/>
          <w:lang w:val="en-GB"/>
        </w:rPr>
        <w:t>This project concerns community level water treatment technologies (CWT) and therefore the methodology</w:t>
      </w:r>
      <w:r w:rsidR="00542594">
        <w:rPr>
          <w:i/>
          <w:lang w:val="en-GB"/>
        </w:rPr>
        <w:t xml:space="preserve"> </w:t>
      </w:r>
      <w:r w:rsidR="00542594">
        <w:rPr>
          <w:rFonts w:eastAsiaTheme="majorEastAsia" w:cs="Times New Roman (Headings CS)"/>
          <w:color w:val="323232" w:themeColor="text2"/>
          <w:lang w:val="en-GB"/>
          <w14:ligatures w14:val="standardContextual"/>
          <w14:numForm w14:val="oldStyle"/>
        </w:rPr>
        <w:t>“Methodology from Emission Reductions from Safe Drinking Water Supply v1.0”</w:t>
      </w:r>
      <w:r>
        <w:rPr>
          <w:i/>
          <w:lang w:val="en-GB"/>
        </w:rPr>
        <w:t xml:space="preserve"> is applicable to it.</w:t>
      </w:r>
    </w:p>
    <w:p w14:paraId="35A2CB0D" w14:textId="77777777" w:rsidR="000A7141" w:rsidRPr="00192938" w:rsidRDefault="000A7141" w:rsidP="00251B2E">
      <w:pPr>
        <w:pStyle w:val="List"/>
        <w:jc w:val="both"/>
        <w:rPr>
          <w:i/>
          <w:lang w:val="en-GB"/>
        </w:rPr>
      </w:pPr>
    </w:p>
    <w:p w14:paraId="59D138AD" w14:textId="31557B2E" w:rsidR="000A7141" w:rsidRPr="000A7141" w:rsidRDefault="000A7141" w:rsidP="00433835">
      <w:pPr>
        <w:pStyle w:val="List"/>
        <w:numPr>
          <w:ilvl w:val="0"/>
          <w:numId w:val="19"/>
        </w:numPr>
        <w:ind w:left="360"/>
        <w:jc w:val="both"/>
        <w:rPr>
          <w:b/>
          <w:bCs/>
          <w:i/>
          <w:iCs/>
          <w:lang w:val="en-GB"/>
        </w:rPr>
      </w:pPr>
      <w:r w:rsidRPr="000A7141">
        <w:rPr>
          <w:b/>
          <w:bCs/>
          <w:i/>
          <w:iCs/>
          <w:lang w:val="en-GB"/>
        </w:rPr>
        <w:t xml:space="preserve">Compliance with the monitoring plan </w:t>
      </w:r>
      <w:r w:rsidR="007376F4">
        <w:rPr>
          <w:b/>
          <w:bCs/>
          <w:i/>
          <w:iCs/>
          <w:lang w:val="en-GB"/>
        </w:rPr>
        <w:t>of</w:t>
      </w:r>
      <w:r w:rsidRPr="000A7141">
        <w:rPr>
          <w:b/>
          <w:bCs/>
          <w:i/>
          <w:iCs/>
          <w:lang w:val="en-GB"/>
        </w:rPr>
        <w:t xml:space="preserve"> the applied methodology</w:t>
      </w:r>
    </w:p>
    <w:p w14:paraId="555CE0E6" w14:textId="35B2DA5D" w:rsidR="000C2661" w:rsidRDefault="000C2661" w:rsidP="00251B2E">
      <w:pPr>
        <w:pStyle w:val="List"/>
        <w:jc w:val="both"/>
        <w:rPr>
          <w:i/>
          <w:lang w:val="en-GB"/>
        </w:rPr>
      </w:pPr>
      <w:r>
        <w:rPr>
          <w:i/>
          <w:lang w:val="en-GB"/>
        </w:rPr>
        <w:t xml:space="preserve">The monitoring plan has been adapted in this PDD for CP2 and is compliant with the methodology </w:t>
      </w:r>
      <w:r>
        <w:rPr>
          <w:rFonts w:eastAsiaTheme="majorEastAsia" w:cs="Times New Roman (Headings CS)"/>
          <w:color w:val="323232" w:themeColor="text2"/>
          <w:lang w:val="en-GB"/>
          <w14:ligatures w14:val="standardContextual"/>
          <w14:numForm w14:val="oldStyle"/>
        </w:rPr>
        <w:t>“Methodology from Emission Reductions from Safe Drinking Water Supply v1.0”.</w:t>
      </w:r>
    </w:p>
    <w:p w14:paraId="677AF42A" w14:textId="1892DE0A" w:rsidR="000A7141" w:rsidRPr="00192938" w:rsidRDefault="000C2661" w:rsidP="00251B2E">
      <w:pPr>
        <w:pStyle w:val="List"/>
        <w:jc w:val="both"/>
        <w:rPr>
          <w:i/>
          <w:lang w:val="en-GB"/>
        </w:rPr>
      </w:pPr>
      <w:r>
        <w:rPr>
          <w:i/>
          <w:lang w:val="en-GB"/>
        </w:rPr>
        <w:t xml:space="preserve"> </w:t>
      </w:r>
    </w:p>
    <w:p w14:paraId="7C69612D" w14:textId="77777777" w:rsidR="000A7141" w:rsidRPr="000A7141" w:rsidRDefault="000A7141" w:rsidP="00433835">
      <w:pPr>
        <w:pStyle w:val="List"/>
        <w:numPr>
          <w:ilvl w:val="0"/>
          <w:numId w:val="19"/>
        </w:numPr>
        <w:ind w:left="360"/>
        <w:rPr>
          <w:b/>
          <w:bCs/>
          <w:i/>
          <w:iCs/>
          <w:lang w:val="en-GB"/>
        </w:rPr>
      </w:pPr>
      <w:r w:rsidRPr="000A7141">
        <w:rPr>
          <w:b/>
          <w:bCs/>
          <w:i/>
          <w:iCs/>
          <w:lang w:val="en-GB"/>
        </w:rPr>
        <w:t>Level of accuracy and completeness in the monitoring of the project activity compared with the requirements contained in the registered monitoring plan</w:t>
      </w:r>
    </w:p>
    <w:p w14:paraId="71C1F926" w14:textId="6560B13D" w:rsidR="000A7141" w:rsidRDefault="000C2661" w:rsidP="00251B2E">
      <w:pPr>
        <w:pStyle w:val="List"/>
        <w:jc w:val="both"/>
        <w:rPr>
          <w:i/>
          <w:lang w:val="en-GB"/>
        </w:rPr>
      </w:pPr>
      <w:r>
        <w:rPr>
          <w:i/>
          <w:lang w:val="en-GB"/>
        </w:rPr>
        <w:t xml:space="preserve">The monitoring plan has been updated </w:t>
      </w:r>
      <w:r w:rsidR="00761B71">
        <w:rPr>
          <w:i/>
          <w:lang w:val="en-GB"/>
        </w:rPr>
        <w:t xml:space="preserve">in this PDD according to the </w:t>
      </w:r>
      <w:r w:rsidR="00761B71">
        <w:rPr>
          <w:rFonts w:eastAsiaTheme="majorEastAsia" w:cs="Times New Roman (Headings CS)"/>
          <w:color w:val="323232" w:themeColor="text2"/>
          <w:lang w:val="en-GB"/>
          <w14:ligatures w14:val="standardContextual"/>
          <w14:numForm w14:val="oldStyle"/>
        </w:rPr>
        <w:t>“Methodology from Emission Reductions from Safe Drinking Water Supply v1.0”</w:t>
      </w:r>
    </w:p>
    <w:p w14:paraId="25F9DDAA" w14:textId="77777777" w:rsidR="000A7141" w:rsidRPr="00192938" w:rsidRDefault="000A7141" w:rsidP="00251B2E">
      <w:pPr>
        <w:pStyle w:val="List"/>
        <w:jc w:val="both"/>
        <w:rPr>
          <w:i/>
          <w:lang w:val="en-GB"/>
        </w:rPr>
      </w:pPr>
    </w:p>
    <w:p w14:paraId="1176C513" w14:textId="568BE212" w:rsidR="001C23C0" w:rsidRPr="001C23C0" w:rsidRDefault="001C23C0" w:rsidP="00433835">
      <w:pPr>
        <w:pStyle w:val="List"/>
        <w:numPr>
          <w:ilvl w:val="0"/>
          <w:numId w:val="19"/>
        </w:numPr>
        <w:ind w:left="360"/>
        <w:rPr>
          <w:i/>
          <w:lang w:val="en-GB"/>
        </w:rPr>
      </w:pPr>
      <w:r w:rsidRPr="001C23C0">
        <w:rPr>
          <w:b/>
          <w:bCs/>
          <w:i/>
          <w:iCs/>
          <w:lang w:val="en-GB"/>
        </w:rPr>
        <w:t>Scale of the project activity</w:t>
      </w:r>
      <w:r w:rsidR="000A7141" w:rsidRPr="001C23C0">
        <w:rPr>
          <w:b/>
          <w:bCs/>
          <w:i/>
          <w:iCs/>
          <w:lang w:val="en-GB"/>
        </w:rPr>
        <w:t xml:space="preserve"> </w:t>
      </w:r>
    </w:p>
    <w:p w14:paraId="0442CB07" w14:textId="1436A480" w:rsidR="000A7141" w:rsidRPr="001C23C0" w:rsidRDefault="00761B71" w:rsidP="001C23C0">
      <w:pPr>
        <w:pStyle w:val="List"/>
        <w:jc w:val="both"/>
        <w:rPr>
          <w:i/>
          <w:lang w:val="en-GB"/>
        </w:rPr>
      </w:pPr>
      <w:r>
        <w:rPr>
          <w:i/>
          <w:lang w:val="en-GB"/>
        </w:rPr>
        <w:t>The project has been changed to “small scale”</w:t>
      </w:r>
      <w:r w:rsidR="005943DA">
        <w:rPr>
          <w:i/>
          <w:lang w:val="en-GB"/>
        </w:rPr>
        <w:t>, in order to apply the suppressed demand baseline scenario</w:t>
      </w:r>
      <w:r w:rsidR="00F00B08">
        <w:rPr>
          <w:i/>
          <w:lang w:val="en-GB"/>
        </w:rPr>
        <w:t xml:space="preserve"> as defined in the methodology </w:t>
      </w:r>
      <w:r w:rsidR="00F00B08">
        <w:rPr>
          <w:rFonts w:eastAsiaTheme="majorEastAsia" w:cs="Times New Roman (Headings CS)"/>
          <w:color w:val="323232" w:themeColor="text2"/>
          <w:lang w:val="en-GB"/>
          <w14:ligatures w14:val="standardContextual"/>
          <w14:numForm w14:val="oldStyle"/>
        </w:rPr>
        <w:t>“Methodology from Emission Reductions from Safe Drinking Water Supply v1.0”</w:t>
      </w:r>
      <w:r w:rsidR="005943DA">
        <w:rPr>
          <w:i/>
          <w:lang w:val="en-GB"/>
        </w:rPr>
        <w:t xml:space="preserve">. This project is considered as “Type III – Other activity” and annual emissions reduction do not exceed 60,000 tCO2e. </w:t>
      </w:r>
    </w:p>
    <w:p w14:paraId="1F44A889" w14:textId="77777777" w:rsidR="000A7141" w:rsidRPr="00192938" w:rsidRDefault="000A7141" w:rsidP="00251B2E">
      <w:pPr>
        <w:pStyle w:val="List"/>
        <w:jc w:val="both"/>
        <w:rPr>
          <w:i/>
          <w:lang w:val="en-GB"/>
        </w:rPr>
      </w:pPr>
    </w:p>
    <w:p w14:paraId="117390A1" w14:textId="01314585" w:rsidR="000A7141" w:rsidRPr="000A7141" w:rsidRDefault="000A7141" w:rsidP="00433835">
      <w:pPr>
        <w:pStyle w:val="List"/>
        <w:numPr>
          <w:ilvl w:val="0"/>
          <w:numId w:val="19"/>
        </w:numPr>
        <w:ind w:left="360"/>
        <w:jc w:val="both"/>
        <w:rPr>
          <w:b/>
          <w:bCs/>
          <w:i/>
          <w:iCs/>
          <w:lang w:val="en-GB"/>
        </w:rPr>
      </w:pPr>
      <w:r w:rsidRPr="000A7141">
        <w:rPr>
          <w:b/>
          <w:bCs/>
          <w:i/>
          <w:iCs/>
          <w:lang w:val="en-GB"/>
        </w:rPr>
        <w:t xml:space="preserve">Stakeholder </w:t>
      </w:r>
      <w:r w:rsidR="00104DB3">
        <w:rPr>
          <w:b/>
          <w:bCs/>
          <w:i/>
          <w:iCs/>
          <w:lang w:val="en-GB"/>
        </w:rPr>
        <w:t>consultation</w:t>
      </w:r>
    </w:p>
    <w:p w14:paraId="19803619" w14:textId="37AC5557" w:rsidR="000A7141" w:rsidRDefault="00F00B08" w:rsidP="00251B2E">
      <w:pPr>
        <w:pStyle w:val="List"/>
        <w:jc w:val="both"/>
        <w:rPr>
          <w:i/>
          <w:lang w:val="en-GB"/>
        </w:rPr>
      </w:pPr>
      <w:r>
        <w:rPr>
          <w:i/>
          <w:lang w:val="en-GB"/>
        </w:rPr>
        <w:t xml:space="preserve">A stakeholder feedback round </w:t>
      </w:r>
      <w:r w:rsidR="00C77D7E">
        <w:rPr>
          <w:i/>
          <w:lang w:val="en-GB"/>
        </w:rPr>
        <w:t xml:space="preserve">was </w:t>
      </w:r>
      <w:r>
        <w:rPr>
          <w:i/>
          <w:lang w:val="en-GB"/>
        </w:rPr>
        <w:t xml:space="preserve">organised </w:t>
      </w:r>
      <w:r w:rsidR="00C77D7E">
        <w:rPr>
          <w:i/>
          <w:lang w:val="en-GB"/>
        </w:rPr>
        <w:t xml:space="preserve">on February 22 </w:t>
      </w:r>
      <w:r>
        <w:rPr>
          <w:i/>
          <w:lang w:val="en-GB"/>
        </w:rPr>
        <w:t>in order to present the design changes to the local stakeholders and collect their feedback</w:t>
      </w:r>
      <w:r w:rsidR="005943DA">
        <w:rPr>
          <w:i/>
          <w:lang w:val="en-GB"/>
        </w:rPr>
        <w:t>.</w:t>
      </w:r>
    </w:p>
    <w:p w14:paraId="1369200E" w14:textId="77777777" w:rsidR="000A7141" w:rsidRPr="00192938" w:rsidRDefault="000A7141" w:rsidP="00251B2E">
      <w:pPr>
        <w:pStyle w:val="List"/>
        <w:jc w:val="both"/>
        <w:rPr>
          <w:i/>
          <w:lang w:val="en-GB"/>
        </w:rPr>
      </w:pPr>
    </w:p>
    <w:p w14:paraId="66A82D1A" w14:textId="19D9586C" w:rsidR="000A7141" w:rsidRPr="000A7141" w:rsidRDefault="000A7141" w:rsidP="00433835">
      <w:pPr>
        <w:pStyle w:val="List"/>
        <w:numPr>
          <w:ilvl w:val="0"/>
          <w:numId w:val="19"/>
        </w:numPr>
        <w:ind w:left="360"/>
        <w:jc w:val="both"/>
        <w:rPr>
          <w:b/>
          <w:bCs/>
          <w:i/>
          <w:iCs/>
          <w:lang w:val="en-GB"/>
        </w:rPr>
      </w:pPr>
      <w:r w:rsidRPr="000A7141">
        <w:rPr>
          <w:b/>
          <w:bCs/>
          <w:i/>
          <w:iCs/>
          <w:lang w:val="en-GB"/>
        </w:rPr>
        <w:t xml:space="preserve">Sustainable </w:t>
      </w:r>
      <w:r w:rsidR="00104DB3">
        <w:rPr>
          <w:b/>
          <w:bCs/>
          <w:i/>
          <w:iCs/>
          <w:lang w:val="en-GB"/>
        </w:rPr>
        <w:t>d</w:t>
      </w:r>
      <w:r w:rsidRPr="000A7141">
        <w:rPr>
          <w:b/>
          <w:bCs/>
          <w:i/>
          <w:iCs/>
          <w:lang w:val="en-GB"/>
        </w:rPr>
        <w:t xml:space="preserve">evelopment </w:t>
      </w:r>
      <w:r w:rsidR="001C23C0" w:rsidRPr="001C23C0">
        <w:rPr>
          <w:b/>
          <w:bCs/>
          <w:i/>
          <w:iCs/>
          <w:lang w:val="en-GB"/>
        </w:rPr>
        <w:t>criteria</w:t>
      </w:r>
      <w:r w:rsidR="001C23C0">
        <w:rPr>
          <w:b/>
          <w:bCs/>
          <w:i/>
          <w:iCs/>
          <w:lang w:val="en-GB"/>
        </w:rPr>
        <w:t xml:space="preserve"> </w:t>
      </w:r>
    </w:p>
    <w:p w14:paraId="07B8133B" w14:textId="77777777" w:rsidR="00CD320A" w:rsidRDefault="00CD320A" w:rsidP="00251B2E">
      <w:pPr>
        <w:pStyle w:val="List"/>
        <w:jc w:val="both"/>
        <w:rPr>
          <w:iCs/>
          <w:lang w:val="en-GB"/>
        </w:rPr>
      </w:pPr>
      <w:r>
        <w:rPr>
          <w:iCs/>
          <w:lang w:val="en-GB"/>
        </w:rPr>
        <w:t xml:space="preserve">As per the “SDG Impact Tool” Rule Update (14.03.2022), 2.1.3: “The SDG Impact Tool application is mandatory for all new projects submitted (…) for design certification review and renewal after 14.03.2022. </w:t>
      </w:r>
    </w:p>
    <w:p w14:paraId="3C213FD7" w14:textId="59CE4009" w:rsidR="00CD320A" w:rsidRPr="00CD320A" w:rsidRDefault="00CD320A" w:rsidP="00251B2E">
      <w:pPr>
        <w:pStyle w:val="List"/>
        <w:jc w:val="both"/>
        <w:rPr>
          <w:iCs/>
          <w:lang w:val="en-GB"/>
        </w:rPr>
      </w:pPr>
      <w:r>
        <w:rPr>
          <w:iCs/>
          <w:lang w:val="en-GB"/>
        </w:rPr>
        <w:t>Therefore, the SDG tool has been applied accordingly in this PDD</w:t>
      </w:r>
      <w:r w:rsidR="00F00B08">
        <w:rPr>
          <w:iCs/>
          <w:lang w:val="en-GB"/>
        </w:rPr>
        <w:t xml:space="preserve"> and the corresponding SDG’s have been included in this PDD</w:t>
      </w:r>
      <w:r>
        <w:rPr>
          <w:iCs/>
          <w:lang w:val="en-GB"/>
        </w:rPr>
        <w:t>.</w:t>
      </w:r>
    </w:p>
    <w:p w14:paraId="5CB1A78E" w14:textId="77777777" w:rsidR="005943DA" w:rsidRPr="00192938" w:rsidRDefault="005943DA" w:rsidP="00251B2E">
      <w:pPr>
        <w:pStyle w:val="List"/>
        <w:jc w:val="both"/>
        <w:rPr>
          <w:i/>
          <w:lang w:val="en-GB"/>
        </w:rPr>
      </w:pPr>
    </w:p>
    <w:p w14:paraId="487FB87E" w14:textId="4221D40B" w:rsidR="000A7141" w:rsidRPr="000A7141" w:rsidRDefault="000A7141" w:rsidP="00433835">
      <w:pPr>
        <w:pStyle w:val="List"/>
        <w:numPr>
          <w:ilvl w:val="0"/>
          <w:numId w:val="19"/>
        </w:numPr>
        <w:ind w:left="360"/>
        <w:jc w:val="both"/>
        <w:rPr>
          <w:b/>
          <w:bCs/>
          <w:i/>
          <w:iCs/>
          <w:lang w:val="en-GB"/>
        </w:rPr>
      </w:pPr>
      <w:r w:rsidRPr="000A7141">
        <w:rPr>
          <w:b/>
          <w:bCs/>
          <w:i/>
          <w:iCs/>
          <w:lang w:val="en-GB"/>
        </w:rPr>
        <w:t xml:space="preserve">Safeguarding </w:t>
      </w:r>
      <w:r w:rsidR="00104DB3">
        <w:rPr>
          <w:b/>
          <w:bCs/>
          <w:i/>
          <w:iCs/>
          <w:lang w:val="en-GB"/>
        </w:rPr>
        <w:t>a</w:t>
      </w:r>
      <w:r w:rsidRPr="000A7141">
        <w:rPr>
          <w:b/>
          <w:bCs/>
          <w:i/>
          <w:iCs/>
          <w:lang w:val="en-GB"/>
        </w:rPr>
        <w:t>ssessment</w:t>
      </w:r>
    </w:p>
    <w:p w14:paraId="4B6F234F" w14:textId="164604F4" w:rsidR="005943DA" w:rsidRDefault="005943DA" w:rsidP="005943DA">
      <w:pPr>
        <w:pStyle w:val="List"/>
        <w:jc w:val="both"/>
        <w:rPr>
          <w:i/>
          <w:lang w:val="en-GB"/>
        </w:rPr>
      </w:pPr>
      <w:r>
        <w:rPr>
          <w:i/>
          <w:lang w:val="en-GB"/>
        </w:rPr>
        <w:t>The design change does not affect safeguarding assessment, as the project activity is not affected by the design change.</w:t>
      </w:r>
    </w:p>
    <w:p w14:paraId="36B54D66" w14:textId="77777777" w:rsidR="000A7141" w:rsidRPr="00192938" w:rsidRDefault="000A7141" w:rsidP="00251B2E">
      <w:pPr>
        <w:pStyle w:val="List"/>
        <w:jc w:val="both"/>
        <w:rPr>
          <w:i/>
          <w:lang w:val="en-GB"/>
        </w:rPr>
      </w:pPr>
    </w:p>
    <w:p w14:paraId="2CF3E408" w14:textId="26D0754D" w:rsidR="000A7141" w:rsidRPr="000A7141" w:rsidRDefault="00104DB3" w:rsidP="00433835">
      <w:pPr>
        <w:pStyle w:val="List"/>
        <w:numPr>
          <w:ilvl w:val="0"/>
          <w:numId w:val="19"/>
        </w:numPr>
        <w:ind w:left="360"/>
        <w:jc w:val="both"/>
        <w:rPr>
          <w:b/>
          <w:bCs/>
          <w:i/>
          <w:iCs/>
          <w:lang w:val="en-GB"/>
        </w:rPr>
      </w:pPr>
      <w:r>
        <w:rPr>
          <w:b/>
          <w:bCs/>
          <w:i/>
          <w:iCs/>
          <w:lang w:val="en-GB"/>
        </w:rPr>
        <w:t>Compliance with applicable l</w:t>
      </w:r>
      <w:r w:rsidR="000A7141" w:rsidRPr="000A7141">
        <w:rPr>
          <w:b/>
          <w:bCs/>
          <w:i/>
          <w:iCs/>
          <w:lang w:val="en-GB"/>
        </w:rPr>
        <w:t>egislation</w:t>
      </w:r>
    </w:p>
    <w:bookmarkEnd w:id="21"/>
    <w:p w14:paraId="2EF35D02" w14:textId="4B390C65" w:rsidR="00B71A2B" w:rsidRPr="00582337" w:rsidRDefault="005943DA" w:rsidP="00A61CC2">
      <w:pPr>
        <w:rPr>
          <w:lang w:eastAsia="en-GB"/>
        </w:rPr>
      </w:pPr>
      <w:r>
        <w:rPr>
          <w:i/>
          <w:lang w:val="en-GB"/>
        </w:rPr>
        <w:t>The design change does not affect compliance with the applicable legislation , as the project activity is not affected by the design change</w:t>
      </w:r>
    </w:p>
    <w:tbl>
      <w:tblPr>
        <w:tblStyle w:val="GSTableSimple"/>
        <w:tblW w:w="9632" w:type="dxa"/>
        <w:tblLook w:val="0620" w:firstRow="1" w:lastRow="0" w:firstColumn="0" w:lastColumn="0" w:noHBand="1" w:noVBand="1"/>
      </w:tblPr>
      <w:tblGrid>
        <w:gridCol w:w="1649"/>
        <w:gridCol w:w="1267"/>
        <w:gridCol w:w="1318"/>
        <w:gridCol w:w="1320"/>
        <w:gridCol w:w="1402"/>
        <w:gridCol w:w="1266"/>
        <w:gridCol w:w="1410"/>
      </w:tblGrid>
      <w:tr w:rsidR="009E68CE" w14:paraId="0F0E7753" w14:textId="77777777" w:rsidTr="0012452C">
        <w:trPr>
          <w:cnfStyle w:val="100000000000" w:firstRow="1" w:lastRow="0" w:firstColumn="0" w:lastColumn="0" w:oddVBand="0" w:evenVBand="0" w:oddHBand="0" w:evenHBand="0" w:firstRowFirstColumn="0" w:firstRowLastColumn="0" w:lastRowFirstColumn="0" w:lastRowLastColumn="0"/>
        </w:trPr>
        <w:tc>
          <w:tcPr>
            <w:tcW w:w="1649" w:type="dxa"/>
          </w:tcPr>
          <w:p w14:paraId="68D786DF" w14:textId="77777777" w:rsidR="009E68CE" w:rsidRDefault="009E68CE" w:rsidP="0012452C">
            <w:pPr>
              <w:spacing w:line="276" w:lineRule="auto"/>
              <w:contextualSpacing w:val="0"/>
              <w:rPr>
                <w:rFonts w:ascii="Avenir Book" w:hAnsi="Avenir Book" w:cs="Arial"/>
                <w:b/>
                <w:bCs/>
                <w:szCs w:val="22"/>
              </w:rPr>
            </w:pPr>
          </w:p>
        </w:tc>
        <w:tc>
          <w:tcPr>
            <w:tcW w:w="1267" w:type="dxa"/>
          </w:tcPr>
          <w:p w14:paraId="2F5DFE64"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318" w:type="dxa"/>
          </w:tcPr>
          <w:p w14:paraId="43F512F3"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320" w:type="dxa"/>
          </w:tcPr>
          <w:p w14:paraId="2BE4DF34"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402" w:type="dxa"/>
          </w:tcPr>
          <w:p w14:paraId="06538916"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266" w:type="dxa"/>
          </w:tcPr>
          <w:p w14:paraId="4DBED780"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c>
          <w:tcPr>
            <w:tcW w:w="1410" w:type="dxa"/>
          </w:tcPr>
          <w:p w14:paraId="2D5E206B" w14:textId="77777777" w:rsidR="009E68CE" w:rsidRDefault="009E68CE" w:rsidP="00D31354">
            <w:pPr>
              <w:pStyle w:val="sdmpddpoasubsection1"/>
              <w:spacing w:before="240" w:beforeAutospacing="0" w:after="60" w:afterAutospacing="0"/>
              <w:rPr>
                <w:rFonts w:ascii="Avenir Book" w:hAnsi="Avenir Book" w:cs="Arial"/>
                <w:b/>
                <w:bCs/>
                <w:sz w:val="22"/>
                <w:szCs w:val="22"/>
                <w:lang w:val="en-US"/>
              </w:rPr>
            </w:pPr>
          </w:p>
        </w:tc>
      </w:tr>
    </w:tbl>
    <w:p w14:paraId="4B50884A" w14:textId="6B894F21" w:rsidR="00206434" w:rsidRDefault="00206434" w:rsidP="00A61CC2"/>
    <w:p w14:paraId="0DAD9370" w14:textId="3704DEBB" w:rsidR="000A7141" w:rsidRDefault="000A7141">
      <w:pPr>
        <w:spacing w:line="276" w:lineRule="auto"/>
        <w:contextualSpacing w:val="0"/>
      </w:pPr>
      <w:r>
        <w:br w:type="page"/>
      </w:r>
    </w:p>
    <w:p w14:paraId="63852500" w14:textId="33F6F5A0" w:rsidR="00206434" w:rsidRDefault="00206434" w:rsidP="00206434">
      <w:pPr>
        <w:pStyle w:val="Heading5"/>
      </w:pPr>
      <w:r>
        <w:t>Revision History</w:t>
      </w:r>
    </w:p>
    <w:p w14:paraId="2439CF46" w14:textId="77777777" w:rsidR="00206434" w:rsidRPr="00206434" w:rsidRDefault="00206434" w:rsidP="00206434"/>
    <w:tbl>
      <w:tblPr>
        <w:tblStyle w:val="GSTableSimple"/>
        <w:tblW w:w="0" w:type="auto"/>
        <w:tblLook w:val="04A0" w:firstRow="1" w:lastRow="0" w:firstColumn="1" w:lastColumn="0" w:noHBand="0" w:noVBand="1"/>
      </w:tblPr>
      <w:tblGrid>
        <w:gridCol w:w="1134"/>
        <w:gridCol w:w="1418"/>
        <w:gridCol w:w="7077"/>
      </w:tblGrid>
      <w:tr w:rsidR="00206434" w:rsidRPr="00B72193" w14:paraId="70C89C00" w14:textId="77777777" w:rsidTr="00247891">
        <w:trPr>
          <w:cnfStyle w:val="100000000000" w:firstRow="1" w:lastRow="0" w:firstColumn="0" w:lastColumn="0" w:oddVBand="0" w:evenVBand="0" w:oddHBand="0" w:evenHBand="0" w:firstRowFirstColumn="0" w:firstRowLastColumn="0" w:lastRowFirstColumn="0" w:lastRowLastColumn="0"/>
        </w:trPr>
        <w:tc>
          <w:tcPr>
            <w:tcW w:w="1134" w:type="dxa"/>
            <w:vAlign w:val="top"/>
          </w:tcPr>
          <w:p w14:paraId="4B519D47"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Version</w:t>
            </w:r>
          </w:p>
        </w:tc>
        <w:tc>
          <w:tcPr>
            <w:tcW w:w="1418" w:type="dxa"/>
            <w:vAlign w:val="top"/>
          </w:tcPr>
          <w:p w14:paraId="150B9B3D"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Date</w:t>
            </w:r>
          </w:p>
        </w:tc>
        <w:tc>
          <w:tcPr>
            <w:tcW w:w="7077" w:type="dxa"/>
            <w:vAlign w:val="top"/>
          </w:tcPr>
          <w:p w14:paraId="794F42F5"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Remarks</w:t>
            </w:r>
          </w:p>
        </w:tc>
      </w:tr>
      <w:tr w:rsidR="00A020BA" w:rsidRPr="00A020BA" w14:paraId="682D2835" w14:textId="77777777" w:rsidTr="00247891">
        <w:trPr>
          <w:cnfStyle w:val="000000100000" w:firstRow="0" w:lastRow="0" w:firstColumn="0" w:lastColumn="0" w:oddVBand="0" w:evenVBand="0" w:oddHBand="1" w:evenHBand="0" w:firstRowFirstColumn="0" w:firstRowLastColumn="0" w:lastRowFirstColumn="0" w:lastRowLastColumn="0"/>
        </w:trPr>
        <w:tc>
          <w:tcPr>
            <w:tcW w:w="1134" w:type="dxa"/>
            <w:vAlign w:val="top"/>
          </w:tcPr>
          <w:p w14:paraId="3E35DB2B" w14:textId="05F7B61E" w:rsidR="00A020BA" w:rsidRPr="00A020BA" w:rsidRDefault="00A020BA" w:rsidP="00206434">
            <w:pPr>
              <w:rPr>
                <w:rFonts w:asciiTheme="minorHAnsi" w:hAnsiTheme="minorHAnsi"/>
                <w:sz w:val="20"/>
              </w:rPr>
            </w:pPr>
            <w:r>
              <w:rPr>
                <w:rFonts w:asciiTheme="minorHAnsi" w:hAnsiTheme="minorHAnsi"/>
                <w:sz w:val="20"/>
              </w:rPr>
              <w:t>1.5</w:t>
            </w:r>
          </w:p>
        </w:tc>
        <w:tc>
          <w:tcPr>
            <w:tcW w:w="1418" w:type="dxa"/>
            <w:vAlign w:val="top"/>
          </w:tcPr>
          <w:p w14:paraId="3325DB5C" w14:textId="551F01A2" w:rsidR="00A020BA" w:rsidRPr="00A020BA" w:rsidRDefault="00433835" w:rsidP="00206434">
            <w:pPr>
              <w:rPr>
                <w:rFonts w:asciiTheme="minorHAnsi" w:hAnsiTheme="minorHAnsi"/>
                <w:sz w:val="20"/>
              </w:rPr>
            </w:pPr>
            <w:r>
              <w:rPr>
                <w:rFonts w:asciiTheme="minorHAnsi" w:hAnsiTheme="minorHAnsi"/>
                <w:sz w:val="20"/>
              </w:rPr>
              <w:t>29 June 2023</w:t>
            </w:r>
          </w:p>
        </w:tc>
        <w:tc>
          <w:tcPr>
            <w:tcW w:w="7077" w:type="dxa"/>
            <w:vAlign w:val="top"/>
          </w:tcPr>
          <w:p w14:paraId="4E5D30FD" w14:textId="65658A3A" w:rsidR="00A020BA" w:rsidRPr="00A020BA" w:rsidRDefault="00433835" w:rsidP="00433835">
            <w:pPr>
              <w:spacing w:line="276" w:lineRule="auto"/>
              <w:rPr>
                <w:rFonts w:asciiTheme="minorHAnsi" w:hAnsiTheme="minorHAnsi"/>
                <w:sz w:val="20"/>
              </w:rPr>
            </w:pPr>
            <w:r w:rsidRPr="00A020BA">
              <w:rPr>
                <w:rFonts w:asciiTheme="minorHAnsi" w:hAnsiTheme="minorHAnsi"/>
                <w:sz w:val="20"/>
              </w:rPr>
              <w:t>Editorial changes to match V2.</w:t>
            </w:r>
            <w:r>
              <w:rPr>
                <w:rFonts w:asciiTheme="minorHAnsi" w:hAnsiTheme="minorHAnsi"/>
                <w:sz w:val="20"/>
              </w:rPr>
              <w:t>1</w:t>
            </w:r>
            <w:r w:rsidRPr="00A020BA">
              <w:rPr>
                <w:rFonts w:asciiTheme="minorHAnsi" w:hAnsiTheme="minorHAnsi"/>
                <w:sz w:val="20"/>
              </w:rPr>
              <w:t xml:space="preserve"> of the Safeguarding Principles Requirements</w:t>
            </w:r>
          </w:p>
        </w:tc>
      </w:tr>
      <w:tr w:rsidR="007651FE" w:rsidRPr="00A020BA" w14:paraId="7E7A897D" w14:textId="77777777" w:rsidTr="00247891">
        <w:tc>
          <w:tcPr>
            <w:tcW w:w="1134" w:type="dxa"/>
            <w:vAlign w:val="top"/>
          </w:tcPr>
          <w:p w14:paraId="035C8A70" w14:textId="20FFE74C" w:rsidR="007651FE" w:rsidRPr="00A020BA" w:rsidRDefault="007651FE" w:rsidP="00206434">
            <w:pPr>
              <w:rPr>
                <w:rFonts w:asciiTheme="minorHAnsi" w:hAnsiTheme="minorHAnsi"/>
                <w:sz w:val="20"/>
              </w:rPr>
            </w:pPr>
            <w:r w:rsidRPr="00A020BA">
              <w:rPr>
                <w:rFonts w:asciiTheme="minorHAnsi" w:hAnsiTheme="minorHAnsi"/>
                <w:sz w:val="20"/>
              </w:rPr>
              <w:t>1.4</w:t>
            </w:r>
          </w:p>
        </w:tc>
        <w:tc>
          <w:tcPr>
            <w:tcW w:w="1418" w:type="dxa"/>
            <w:vAlign w:val="top"/>
          </w:tcPr>
          <w:p w14:paraId="10379D0B" w14:textId="6E8288ED" w:rsidR="007651FE" w:rsidRPr="00A020BA" w:rsidRDefault="00A020BA" w:rsidP="00206434">
            <w:pPr>
              <w:rPr>
                <w:rFonts w:asciiTheme="minorHAnsi" w:hAnsiTheme="minorHAnsi"/>
                <w:sz w:val="20"/>
              </w:rPr>
            </w:pPr>
            <w:r w:rsidRPr="00A020BA">
              <w:rPr>
                <w:rFonts w:asciiTheme="minorHAnsi" w:hAnsiTheme="minorHAnsi"/>
                <w:sz w:val="20"/>
              </w:rPr>
              <w:t>21 June 2023</w:t>
            </w:r>
          </w:p>
        </w:tc>
        <w:tc>
          <w:tcPr>
            <w:tcW w:w="7077" w:type="dxa"/>
            <w:vAlign w:val="top"/>
          </w:tcPr>
          <w:p w14:paraId="409064DF" w14:textId="2A3381DF" w:rsidR="007651FE" w:rsidRPr="00A020BA" w:rsidRDefault="00A020BA" w:rsidP="00433835">
            <w:pPr>
              <w:spacing w:line="276" w:lineRule="auto"/>
              <w:rPr>
                <w:rFonts w:asciiTheme="minorHAnsi" w:hAnsiTheme="minorHAnsi"/>
                <w:sz w:val="20"/>
              </w:rPr>
            </w:pPr>
            <w:r w:rsidRPr="00A020BA">
              <w:rPr>
                <w:rFonts w:asciiTheme="minorHAnsi" w:hAnsiTheme="minorHAnsi"/>
                <w:sz w:val="20"/>
              </w:rPr>
              <w:t>Editorial changes to match V2.0 of the Safeguarding Principles Requirements</w:t>
            </w:r>
          </w:p>
        </w:tc>
      </w:tr>
      <w:tr w:rsidR="00F50D0E" w:rsidRPr="00B72193" w14:paraId="70ACE8D9" w14:textId="77777777" w:rsidTr="00247891">
        <w:trPr>
          <w:cnfStyle w:val="000000100000" w:firstRow="0" w:lastRow="0" w:firstColumn="0" w:lastColumn="0" w:oddVBand="0" w:evenVBand="0" w:oddHBand="1" w:evenHBand="0" w:firstRowFirstColumn="0" w:firstRowLastColumn="0" w:lastRowFirstColumn="0" w:lastRowLastColumn="0"/>
        </w:trPr>
        <w:tc>
          <w:tcPr>
            <w:tcW w:w="1134" w:type="dxa"/>
            <w:vAlign w:val="top"/>
          </w:tcPr>
          <w:p w14:paraId="038A1274" w14:textId="488B20B3" w:rsidR="00F50D0E" w:rsidRPr="00206434" w:rsidRDefault="00F50D0E" w:rsidP="00206434">
            <w:pPr>
              <w:rPr>
                <w:rFonts w:asciiTheme="minorHAnsi" w:hAnsiTheme="minorHAnsi"/>
                <w:sz w:val="20"/>
              </w:rPr>
            </w:pPr>
            <w:r>
              <w:rPr>
                <w:rFonts w:asciiTheme="minorHAnsi" w:hAnsiTheme="minorHAnsi"/>
                <w:sz w:val="20"/>
              </w:rPr>
              <w:t>1.3</w:t>
            </w:r>
          </w:p>
        </w:tc>
        <w:tc>
          <w:tcPr>
            <w:tcW w:w="1418" w:type="dxa"/>
            <w:vAlign w:val="top"/>
          </w:tcPr>
          <w:p w14:paraId="62F29C3E" w14:textId="44B14C22" w:rsidR="00F50D0E" w:rsidRPr="00247891" w:rsidRDefault="00E05A53" w:rsidP="00206434">
            <w:pPr>
              <w:rPr>
                <w:rFonts w:asciiTheme="minorHAnsi" w:hAnsiTheme="minorHAnsi"/>
                <w:sz w:val="20"/>
                <w:highlight w:val="yellow"/>
              </w:rPr>
            </w:pPr>
            <w:r w:rsidRPr="00EC141D">
              <w:rPr>
                <w:rFonts w:asciiTheme="minorHAnsi" w:hAnsiTheme="minorHAnsi"/>
                <w:sz w:val="20"/>
              </w:rPr>
              <w:t>14 April 2023</w:t>
            </w:r>
          </w:p>
        </w:tc>
        <w:tc>
          <w:tcPr>
            <w:tcW w:w="7077" w:type="dxa"/>
            <w:vAlign w:val="top"/>
          </w:tcPr>
          <w:p w14:paraId="079E6FD2" w14:textId="1DFC393E" w:rsidR="00F50D0E" w:rsidRDefault="00F50D0E" w:rsidP="00AE357F">
            <w:pPr>
              <w:spacing w:line="240" w:lineRule="auto"/>
              <w:rPr>
                <w:sz w:val="20"/>
                <w:szCs w:val="20"/>
              </w:rPr>
            </w:pPr>
            <w:r>
              <w:rPr>
                <w:sz w:val="20"/>
                <w:szCs w:val="20"/>
              </w:rPr>
              <w:t xml:space="preserve">Integrated the </w:t>
            </w:r>
            <w:r w:rsidR="00F93A86">
              <w:rPr>
                <w:sz w:val="20"/>
                <w:szCs w:val="20"/>
              </w:rPr>
              <w:t>d</w:t>
            </w:r>
            <w:r>
              <w:rPr>
                <w:sz w:val="20"/>
                <w:szCs w:val="20"/>
              </w:rPr>
              <w:t xml:space="preserve">esign </w:t>
            </w:r>
            <w:r w:rsidR="00F93A86">
              <w:rPr>
                <w:sz w:val="20"/>
                <w:szCs w:val="20"/>
              </w:rPr>
              <w:t>c</w:t>
            </w:r>
            <w:r>
              <w:rPr>
                <w:sz w:val="20"/>
                <w:szCs w:val="20"/>
              </w:rPr>
              <w:t xml:space="preserve">hange </w:t>
            </w:r>
            <w:r w:rsidR="00F93A86">
              <w:rPr>
                <w:sz w:val="20"/>
                <w:szCs w:val="20"/>
              </w:rPr>
              <w:t>m</w:t>
            </w:r>
            <w:r>
              <w:rPr>
                <w:sz w:val="20"/>
                <w:szCs w:val="20"/>
              </w:rPr>
              <w:t xml:space="preserve">emo as </w:t>
            </w:r>
            <w:r w:rsidR="00F93A86">
              <w:rPr>
                <w:sz w:val="20"/>
                <w:szCs w:val="20"/>
              </w:rPr>
              <w:t>a</w:t>
            </w:r>
            <w:r>
              <w:rPr>
                <w:sz w:val="20"/>
                <w:szCs w:val="20"/>
              </w:rPr>
              <w:t>nnex of the document.</w:t>
            </w:r>
          </w:p>
          <w:p w14:paraId="6285AA17" w14:textId="77777777" w:rsidR="00A80F9B" w:rsidRDefault="00A80F9B" w:rsidP="00AE357F">
            <w:pPr>
              <w:spacing w:line="240" w:lineRule="auto"/>
              <w:rPr>
                <w:sz w:val="20"/>
                <w:szCs w:val="20"/>
              </w:rPr>
            </w:pPr>
          </w:p>
          <w:p w14:paraId="1060E7E5" w14:textId="026299AB" w:rsidR="00A80F9B" w:rsidRPr="00AE357F" w:rsidRDefault="00A80F9B" w:rsidP="00AE357F">
            <w:pPr>
              <w:spacing w:line="240" w:lineRule="auto"/>
              <w:rPr>
                <w:sz w:val="20"/>
                <w:szCs w:val="20"/>
              </w:rPr>
            </w:pPr>
            <w:r>
              <w:rPr>
                <w:sz w:val="20"/>
                <w:szCs w:val="20"/>
              </w:rPr>
              <w:t>Editorial changes</w:t>
            </w:r>
          </w:p>
        </w:tc>
      </w:tr>
      <w:tr w:rsidR="00206434" w:rsidRPr="00B72193" w14:paraId="590179F0" w14:textId="77777777" w:rsidTr="00247891">
        <w:tc>
          <w:tcPr>
            <w:tcW w:w="1134" w:type="dxa"/>
            <w:vAlign w:val="top"/>
          </w:tcPr>
          <w:p w14:paraId="5B159486" w14:textId="12EE2A3F" w:rsidR="00206434" w:rsidRPr="00206434" w:rsidRDefault="00206434" w:rsidP="00206434">
            <w:pPr>
              <w:rPr>
                <w:rFonts w:asciiTheme="minorHAnsi" w:hAnsiTheme="minorHAnsi"/>
                <w:sz w:val="20"/>
              </w:rPr>
            </w:pPr>
            <w:r w:rsidRPr="00206434">
              <w:rPr>
                <w:rFonts w:asciiTheme="minorHAnsi" w:hAnsiTheme="minorHAnsi"/>
                <w:sz w:val="20"/>
              </w:rPr>
              <w:t>1.</w:t>
            </w:r>
            <w:r w:rsidR="00DA2BC8">
              <w:rPr>
                <w:rFonts w:asciiTheme="minorHAnsi" w:hAnsiTheme="minorHAnsi"/>
                <w:sz w:val="20"/>
              </w:rPr>
              <w:t>2</w:t>
            </w:r>
          </w:p>
        </w:tc>
        <w:tc>
          <w:tcPr>
            <w:tcW w:w="1418" w:type="dxa"/>
            <w:vAlign w:val="top"/>
          </w:tcPr>
          <w:p w14:paraId="65EFC181" w14:textId="78A569F0" w:rsidR="00206434" w:rsidRPr="00206434" w:rsidRDefault="00DA2BC8" w:rsidP="00206434">
            <w:pPr>
              <w:rPr>
                <w:rFonts w:asciiTheme="minorHAnsi" w:hAnsiTheme="minorHAnsi"/>
                <w:sz w:val="20"/>
              </w:rPr>
            </w:pPr>
            <w:r>
              <w:rPr>
                <w:rFonts w:asciiTheme="minorHAnsi" w:hAnsiTheme="minorHAnsi"/>
                <w:sz w:val="20"/>
              </w:rPr>
              <w:t xml:space="preserve">14 </w:t>
            </w:r>
            <w:r w:rsidR="00206434" w:rsidRPr="00206434">
              <w:rPr>
                <w:rFonts w:asciiTheme="minorHAnsi" w:hAnsiTheme="minorHAnsi"/>
                <w:sz w:val="20"/>
              </w:rPr>
              <w:t>October 2020</w:t>
            </w:r>
          </w:p>
        </w:tc>
        <w:tc>
          <w:tcPr>
            <w:tcW w:w="7077" w:type="dxa"/>
            <w:vAlign w:val="top"/>
          </w:tcPr>
          <w:p w14:paraId="39DF5020" w14:textId="77777777" w:rsidR="00206434" w:rsidRPr="00AE357F" w:rsidRDefault="00206434" w:rsidP="00AE357F">
            <w:pPr>
              <w:spacing w:line="240" w:lineRule="auto"/>
              <w:rPr>
                <w:sz w:val="20"/>
                <w:szCs w:val="20"/>
              </w:rPr>
            </w:pPr>
            <w:r w:rsidRPr="00AE357F">
              <w:rPr>
                <w:sz w:val="20"/>
                <w:szCs w:val="20"/>
              </w:rPr>
              <w:t>Hyperlinked section summary to enable quick access to key sections</w:t>
            </w:r>
          </w:p>
          <w:p w14:paraId="4711A26F" w14:textId="77777777" w:rsidR="00206434" w:rsidRPr="00AE357F" w:rsidRDefault="00206434" w:rsidP="00AE357F">
            <w:pPr>
              <w:spacing w:line="240" w:lineRule="auto"/>
              <w:rPr>
                <w:sz w:val="20"/>
                <w:szCs w:val="20"/>
              </w:rPr>
            </w:pPr>
            <w:r w:rsidRPr="00AE357F">
              <w:rPr>
                <w:sz w:val="20"/>
                <w:szCs w:val="20"/>
              </w:rPr>
              <w:t>Improved clarity on Key Project Information</w:t>
            </w:r>
          </w:p>
          <w:p w14:paraId="0A9148C1" w14:textId="77777777" w:rsidR="00206434" w:rsidRPr="00AE357F" w:rsidRDefault="00206434" w:rsidP="00AE357F">
            <w:pPr>
              <w:spacing w:line="240" w:lineRule="auto"/>
              <w:rPr>
                <w:sz w:val="20"/>
                <w:szCs w:val="20"/>
              </w:rPr>
            </w:pPr>
            <w:r w:rsidRPr="00AE357F">
              <w:rPr>
                <w:sz w:val="20"/>
                <w:szCs w:val="20"/>
              </w:rPr>
              <w:t>Inclusion criteria table added</w:t>
            </w:r>
          </w:p>
          <w:p w14:paraId="02A0D215" w14:textId="77777777" w:rsidR="00206434" w:rsidRPr="00AE357F" w:rsidRDefault="00206434" w:rsidP="00AE357F">
            <w:pPr>
              <w:spacing w:line="240" w:lineRule="auto"/>
              <w:rPr>
                <w:sz w:val="20"/>
                <w:szCs w:val="20"/>
              </w:rPr>
            </w:pPr>
            <w:r w:rsidRPr="00AE357F">
              <w:rPr>
                <w:sz w:val="20"/>
                <w:szCs w:val="20"/>
              </w:rPr>
              <w:t xml:space="preserve">Gender sensitive requirements added </w:t>
            </w:r>
          </w:p>
          <w:p w14:paraId="6EA82B6B" w14:textId="77777777" w:rsidR="00206434" w:rsidRPr="00AE357F" w:rsidRDefault="00206434" w:rsidP="00AE357F">
            <w:pPr>
              <w:spacing w:line="240" w:lineRule="auto"/>
              <w:rPr>
                <w:sz w:val="20"/>
                <w:szCs w:val="20"/>
              </w:rPr>
            </w:pPr>
            <w:r w:rsidRPr="00AE357F">
              <w:rPr>
                <w:sz w:val="20"/>
                <w:szCs w:val="20"/>
              </w:rPr>
              <w:t xml:space="preserve">Prior consideration (1 </w:t>
            </w:r>
            <w:proofErr w:type="spellStart"/>
            <w:r w:rsidRPr="00AE357F">
              <w:rPr>
                <w:sz w:val="20"/>
                <w:szCs w:val="20"/>
              </w:rPr>
              <w:t>yr</w:t>
            </w:r>
            <w:proofErr w:type="spellEnd"/>
            <w:r w:rsidRPr="00AE357F">
              <w:rPr>
                <w:sz w:val="20"/>
                <w:szCs w:val="20"/>
              </w:rPr>
              <w:t xml:space="preserve"> rule) and Ongoing Financial Need added</w:t>
            </w:r>
          </w:p>
          <w:p w14:paraId="4496A621" w14:textId="77777777" w:rsidR="00206434" w:rsidRPr="00AE357F" w:rsidRDefault="00206434" w:rsidP="00AE357F">
            <w:pPr>
              <w:spacing w:line="240" w:lineRule="auto"/>
              <w:rPr>
                <w:sz w:val="20"/>
                <w:szCs w:val="20"/>
              </w:rPr>
            </w:pPr>
            <w:r w:rsidRPr="00AE357F">
              <w:rPr>
                <w:sz w:val="20"/>
                <w:szCs w:val="20"/>
              </w:rPr>
              <w:t>Safeguard Principles Assessment as annex and a new section to include applicable safeguards for clarity</w:t>
            </w:r>
          </w:p>
          <w:p w14:paraId="62700CF0" w14:textId="77777777" w:rsidR="00206434" w:rsidRPr="00AE357F" w:rsidRDefault="00206434" w:rsidP="00AE357F">
            <w:pPr>
              <w:spacing w:line="240" w:lineRule="auto"/>
              <w:rPr>
                <w:sz w:val="20"/>
                <w:szCs w:val="20"/>
              </w:rPr>
            </w:pPr>
            <w:r w:rsidRPr="00AE357F">
              <w:rPr>
                <w:sz w:val="20"/>
                <w:szCs w:val="20"/>
              </w:rPr>
              <w:t>Improved Clarity on SDG contribution/SDG Impact term used throughout</w:t>
            </w:r>
          </w:p>
          <w:p w14:paraId="7FAD41EE" w14:textId="77777777" w:rsidR="00206434" w:rsidRPr="00AE357F" w:rsidRDefault="00206434" w:rsidP="00AE357F">
            <w:pPr>
              <w:spacing w:line="240" w:lineRule="auto"/>
              <w:rPr>
                <w:sz w:val="20"/>
                <w:szCs w:val="20"/>
              </w:rPr>
            </w:pPr>
            <w:r w:rsidRPr="00AE357F">
              <w:rPr>
                <w:sz w:val="20"/>
                <w:szCs w:val="20"/>
              </w:rPr>
              <w:t>Clarity on Stakeholder Consultation information required</w:t>
            </w:r>
          </w:p>
          <w:p w14:paraId="34C73322" w14:textId="447F49EF" w:rsidR="00206434" w:rsidRPr="00206434" w:rsidRDefault="00542571" w:rsidP="00AE357F">
            <w:pPr>
              <w:spacing w:line="240" w:lineRule="auto"/>
            </w:pPr>
            <w:r w:rsidRPr="00AE357F">
              <w:rPr>
                <w:sz w:val="20"/>
                <w:szCs w:val="20"/>
              </w:rPr>
              <w:t xml:space="preserve">Provision of an </w:t>
            </w:r>
            <w:hyperlink r:id="rId47" w:history="1">
              <w:r w:rsidRPr="00AE357F">
                <w:rPr>
                  <w:rStyle w:val="Hyperlink"/>
                  <w:sz w:val="20"/>
                  <w:szCs w:val="20"/>
                </w:rPr>
                <w:t>accompanying Guide</w:t>
              </w:r>
            </w:hyperlink>
            <w:r w:rsidRPr="00AE357F">
              <w:rPr>
                <w:sz w:val="20"/>
                <w:szCs w:val="20"/>
              </w:rPr>
              <w:t xml:space="preserve"> to help the user understand detailed rules and requirements</w:t>
            </w:r>
          </w:p>
        </w:tc>
      </w:tr>
      <w:tr w:rsidR="00DA2BC8" w:rsidRPr="00B72193" w14:paraId="0A7E35FF" w14:textId="77777777" w:rsidTr="00247891">
        <w:trPr>
          <w:cnfStyle w:val="000000100000" w:firstRow="0" w:lastRow="0" w:firstColumn="0" w:lastColumn="0" w:oddVBand="0" w:evenVBand="0" w:oddHBand="1" w:evenHBand="0" w:firstRowFirstColumn="0" w:firstRowLastColumn="0" w:lastRowFirstColumn="0" w:lastRowLastColumn="0"/>
        </w:trPr>
        <w:tc>
          <w:tcPr>
            <w:tcW w:w="1134" w:type="dxa"/>
            <w:vAlign w:val="top"/>
          </w:tcPr>
          <w:p w14:paraId="5B85D762" w14:textId="5CFD359A" w:rsidR="00DA2BC8" w:rsidRPr="00206434" w:rsidRDefault="00DA2BC8" w:rsidP="00DA2BC8">
            <w:pPr>
              <w:rPr>
                <w:rFonts w:asciiTheme="minorHAnsi" w:hAnsiTheme="minorHAnsi"/>
                <w:sz w:val="20"/>
              </w:rPr>
            </w:pPr>
            <w:r>
              <w:rPr>
                <w:rFonts w:asciiTheme="minorHAnsi" w:hAnsiTheme="minorHAnsi"/>
                <w:sz w:val="20"/>
              </w:rPr>
              <w:t>1.1</w:t>
            </w:r>
          </w:p>
        </w:tc>
        <w:tc>
          <w:tcPr>
            <w:tcW w:w="1418" w:type="dxa"/>
            <w:vAlign w:val="top"/>
          </w:tcPr>
          <w:p w14:paraId="38A4ABB6" w14:textId="68CC908B" w:rsidR="00DA2BC8" w:rsidRDefault="00DA2BC8" w:rsidP="00DA2BC8">
            <w:pPr>
              <w:rPr>
                <w:rFonts w:asciiTheme="minorHAnsi" w:hAnsiTheme="minorHAnsi"/>
                <w:sz w:val="20"/>
              </w:rPr>
            </w:pPr>
            <w:r>
              <w:rPr>
                <w:rFonts w:asciiTheme="minorHAnsi" w:hAnsiTheme="minorHAnsi"/>
                <w:sz w:val="20"/>
              </w:rPr>
              <w:t>24 August 2017</w:t>
            </w:r>
          </w:p>
        </w:tc>
        <w:tc>
          <w:tcPr>
            <w:tcW w:w="7077" w:type="dxa"/>
            <w:vAlign w:val="top"/>
          </w:tcPr>
          <w:p w14:paraId="205C282E" w14:textId="6EC9216E" w:rsidR="00DA2BC8" w:rsidRPr="00DA2BC8" w:rsidRDefault="00DA2BC8" w:rsidP="00DA2BC8">
            <w:pPr>
              <w:spacing w:line="276" w:lineRule="auto"/>
              <w:rPr>
                <w:rFonts w:asciiTheme="minorHAnsi" w:hAnsiTheme="minorHAnsi"/>
                <w:sz w:val="20"/>
              </w:rPr>
            </w:pPr>
            <w:r w:rsidRPr="00DA2BC8">
              <w:rPr>
                <w:rFonts w:asciiTheme="minorHAnsi" w:hAnsiTheme="minorHAnsi"/>
                <w:sz w:val="20"/>
              </w:rPr>
              <w:t>Updated to include section A.8 on ‘gender sensitive’ requirements</w:t>
            </w:r>
          </w:p>
        </w:tc>
      </w:tr>
      <w:tr w:rsidR="00DA2BC8" w:rsidRPr="00B72193" w14:paraId="7B33608A" w14:textId="77777777" w:rsidTr="00247891">
        <w:tc>
          <w:tcPr>
            <w:tcW w:w="1134" w:type="dxa"/>
            <w:vAlign w:val="top"/>
          </w:tcPr>
          <w:p w14:paraId="28AFDD2E" w14:textId="389BEB6D" w:rsidR="00DA2BC8" w:rsidRPr="00206434" w:rsidRDefault="00DA2BC8" w:rsidP="00DA2BC8">
            <w:pPr>
              <w:rPr>
                <w:rFonts w:asciiTheme="minorHAnsi" w:hAnsiTheme="minorHAnsi"/>
                <w:sz w:val="20"/>
              </w:rPr>
            </w:pPr>
            <w:r w:rsidRPr="00206434">
              <w:rPr>
                <w:rFonts w:asciiTheme="minorHAnsi" w:hAnsiTheme="minorHAnsi"/>
                <w:sz w:val="20"/>
              </w:rPr>
              <w:t>1</w:t>
            </w:r>
            <w:r>
              <w:rPr>
                <w:rFonts w:asciiTheme="minorHAnsi" w:hAnsiTheme="minorHAnsi"/>
                <w:sz w:val="20"/>
              </w:rPr>
              <w:t>.0</w:t>
            </w:r>
          </w:p>
        </w:tc>
        <w:tc>
          <w:tcPr>
            <w:tcW w:w="1418" w:type="dxa"/>
            <w:vAlign w:val="top"/>
          </w:tcPr>
          <w:p w14:paraId="7DC50440" w14:textId="109EB861" w:rsidR="00DA2BC8" w:rsidRPr="00206434" w:rsidRDefault="00DA2BC8" w:rsidP="00DA2BC8">
            <w:pPr>
              <w:rPr>
                <w:rFonts w:asciiTheme="minorHAnsi" w:hAnsiTheme="minorHAnsi"/>
                <w:sz w:val="20"/>
              </w:rPr>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7077" w:type="dxa"/>
            <w:vAlign w:val="top"/>
          </w:tcPr>
          <w:p w14:paraId="0A410397" w14:textId="77777777" w:rsidR="00DA2BC8" w:rsidRPr="00206434" w:rsidRDefault="00DA2BC8" w:rsidP="00DA2BC8">
            <w:pPr>
              <w:rPr>
                <w:rFonts w:asciiTheme="minorHAnsi" w:hAnsiTheme="minorHAnsi"/>
                <w:sz w:val="20"/>
              </w:rPr>
            </w:pPr>
            <w:r w:rsidRPr="00206434">
              <w:rPr>
                <w:rFonts w:asciiTheme="minorHAnsi" w:hAnsiTheme="minorHAnsi"/>
                <w:sz w:val="20"/>
              </w:rPr>
              <w:t>Initial adoption</w:t>
            </w:r>
          </w:p>
        </w:tc>
      </w:tr>
    </w:tbl>
    <w:p w14:paraId="62E020A7" w14:textId="1AA1425D" w:rsidR="00206434" w:rsidRPr="00B71A2B" w:rsidRDefault="00206434" w:rsidP="00A61CC2"/>
    <w:sectPr w:rsidR="00206434" w:rsidRPr="00B71A2B" w:rsidSect="000E0FE0">
      <w:pgSz w:w="11900" w:h="16840"/>
      <w:pgMar w:top="1381" w:right="1134" w:bottom="1021" w:left="1134" w:header="283"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57FA7" w14:textId="77777777" w:rsidR="00D557C9" w:rsidRDefault="00D557C9" w:rsidP="008C7A19">
      <w:r>
        <w:separator/>
      </w:r>
    </w:p>
    <w:p w14:paraId="237EFE44" w14:textId="77777777" w:rsidR="00D557C9" w:rsidRDefault="00D557C9"/>
    <w:p w14:paraId="59ED2CF3" w14:textId="77777777" w:rsidR="00D557C9" w:rsidRDefault="00D557C9"/>
  </w:endnote>
  <w:endnote w:type="continuationSeparator" w:id="0">
    <w:p w14:paraId="57ADEEF2" w14:textId="77777777" w:rsidR="00D557C9" w:rsidRDefault="00D557C9" w:rsidP="008C7A19">
      <w:r>
        <w:continuationSeparator/>
      </w:r>
    </w:p>
    <w:p w14:paraId="46B49600" w14:textId="77777777" w:rsidR="00D557C9" w:rsidRDefault="00D557C9"/>
    <w:p w14:paraId="18EB60E8" w14:textId="77777777" w:rsidR="00D557C9" w:rsidRDefault="00D557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imes New Roman (Body CS)">
    <w:altName w:val="Times New Roman"/>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atha">
    <w:panose1 w:val="020B0604020202020204"/>
    <w:charset w:val="00"/>
    <w:family w:val="swiss"/>
    <w:pitch w:val="variable"/>
    <w:sig w:usb0="00100003" w:usb1="00000000" w:usb2="00000000" w:usb3="00000000" w:csb0="00000001" w:csb1="00000000"/>
  </w:font>
  <w:font w:name="Times New Roman (Headings CS)">
    <w:altName w:val="Times New Roman"/>
    <w:panose1 w:val="020B0604020202020204"/>
    <w:charset w:val="00"/>
    <w:family w:val="roman"/>
    <w:notTrueType/>
    <w:pitch w:val="default"/>
  </w:font>
  <w:font w:name="Consolas">
    <w:panose1 w:val="020B0609020204030204"/>
    <w:charset w:val="00"/>
    <w:family w:val="modern"/>
    <w:pitch w:val="fixed"/>
    <w:sig w:usb0="E10006FF" w:usb1="4000FCFF" w:usb2="00000009" w:usb3="00000000" w:csb0="0000019F" w:csb1="00000000"/>
  </w:font>
  <w:font w:name="PT Mono">
    <w:panose1 w:val="02060509020205020204"/>
    <w:charset w:val="00"/>
    <w:family w:val="modern"/>
    <w:pitch w:val="fixed"/>
    <w:sig w:usb0="A00002EF" w:usb1="500078EB" w:usb2="00000000" w:usb3="00000000" w:csb0="00000097"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venir Book">
    <w:altName w:val="Tw Cen MT"/>
    <w:panose1 w:val="02000503020000020003"/>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SymbolMT">
    <w:altName w:val="Calibri"/>
    <w:panose1 w:val="020B0604020202020204"/>
    <w:charset w:val="00"/>
    <w:family w:val="swiss"/>
    <w:notTrueType/>
    <w:pitch w:val="default"/>
    <w:sig w:usb0="00000003" w:usb1="00000000" w:usb2="00000000" w:usb3="00000000" w:csb0="00000001" w:csb1="00000000"/>
  </w:font>
  <w:font w:name="Verdana-Bold">
    <w:altName w:val="Verdana"/>
    <w:panose1 w:val="020B0604020202020204"/>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B925F2" w:rsidRDefault="00B925F2" w:rsidP="00926E1B">
    <w:pPr>
      <w:framePr w:wrap="none" w:vAnchor="text" w:hAnchor="margin" w:xAlign="right" w:y="1"/>
    </w:pPr>
    <w:r>
      <w:fldChar w:fldCharType="begin"/>
    </w:r>
    <w:r>
      <w:instrText xml:space="preserve">PAGE  </w:instrText>
    </w:r>
    <w:r>
      <w:fldChar w:fldCharType="end"/>
    </w:r>
  </w:p>
  <w:p w14:paraId="06054D33" w14:textId="77777777" w:rsidR="00B925F2" w:rsidRDefault="00B925F2" w:rsidP="006E4980">
    <w:pPr>
      <w:ind w:right="360"/>
    </w:pPr>
  </w:p>
  <w:p w14:paraId="146F635D" w14:textId="77777777" w:rsidR="00B925F2" w:rsidRDefault="00B925F2"/>
  <w:p w14:paraId="0B4C13D8" w14:textId="77777777" w:rsidR="00B925F2" w:rsidRDefault="00B925F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7777777" w:rsidR="00B925F2" w:rsidRPr="00872BFA" w:rsidRDefault="00B925F2"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B925F2" w:rsidRPr="001F6981" w:rsidRDefault="00B925F2" w:rsidP="00D061EC">
                          <w:pPr>
                            <w:ind w:right="360"/>
                            <w:rPr>
                              <w:i/>
                              <w:iCs/>
                              <w:szCs w:val="20"/>
                            </w:rPr>
                          </w:pPr>
                          <w:r w:rsidRPr="001F6981">
                            <w:rPr>
                              <w:i/>
                              <w:iCs/>
                              <w:szCs w:val="20"/>
                            </w:rPr>
                            <w:t>Climate Security and Sustainable Development</w:t>
                          </w:r>
                        </w:p>
                        <w:p w14:paraId="3DE1EA25" w14:textId="77777777" w:rsidR="00B925F2" w:rsidRDefault="00B925F2"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A429E3A" id="_x0000_t202" coordsize="21600,21600" o:spt="202" path="m,l,21600r21600,l21600,xe">
              <v:stroke joinstyle="miter"/>
              <v:path gradientshapeok="t" o:connecttype="rect"/>
            </v:shapetype>
            <v:shape id="Text Box 6" o:spid="_x0000_s1031"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B925F2" w:rsidRPr="001F6981" w:rsidRDefault="00B925F2" w:rsidP="00D061EC">
                    <w:pPr>
                      <w:ind w:right="360"/>
                      <w:rPr>
                        <w:i/>
                        <w:iCs/>
                        <w:szCs w:val="20"/>
                      </w:rPr>
                    </w:pPr>
                    <w:r w:rsidRPr="001F6981">
                      <w:rPr>
                        <w:i/>
                        <w:iCs/>
                        <w:szCs w:val="20"/>
                      </w:rPr>
                      <w:t>Climate Security and Sustainable Development</w:t>
                    </w:r>
                  </w:p>
                  <w:p w14:paraId="3DE1EA25" w14:textId="77777777" w:rsidR="00B925F2" w:rsidRDefault="00B925F2" w:rsidP="00D061EC"/>
                </w:txbxContent>
              </v:textbox>
            </v:shape>
          </w:pict>
        </mc:Fallback>
      </mc:AlternateContent>
    </w:r>
    <w:r>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B925F2" w:rsidRPr="00B01B0E" w:rsidRDefault="00B925F2"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B925F2" w:rsidRDefault="00B925F2"/>
  <w:p w14:paraId="61A4650C" w14:textId="77777777" w:rsidR="00B925F2" w:rsidRDefault="00B925F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B925F2" w:rsidRDefault="00B925F2">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B925F2" w:rsidRPr="001F6981" w:rsidRDefault="00B925F2" w:rsidP="007B2737">
                          <w:pPr>
                            <w:ind w:right="360"/>
                            <w:rPr>
                              <w:i/>
                              <w:iCs/>
                              <w:szCs w:val="20"/>
                            </w:rPr>
                          </w:pPr>
                          <w:r w:rsidRPr="001F6981">
                            <w:rPr>
                              <w:i/>
                              <w:iCs/>
                              <w:szCs w:val="20"/>
                            </w:rPr>
                            <w:t>Climate Security and Sustainable Development</w:t>
                          </w:r>
                        </w:p>
                        <w:p w14:paraId="396CB80D" w14:textId="77777777" w:rsidR="00B925F2" w:rsidRDefault="00B925F2"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3A5934E3" id="_x0000_t202" coordsize="21600,21600" o:spt="202" path="m,l,21600r21600,l21600,xe">
              <v:stroke joinstyle="miter"/>
              <v:path gradientshapeok="t" o:connecttype="rect"/>
            </v:shapetype>
            <v:shape id="Text Box 1" o:spid="_x0000_s1033"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2CB867A4" w14:textId="77777777" w:rsidR="00B925F2" w:rsidRPr="001F6981" w:rsidRDefault="00B925F2" w:rsidP="007B2737">
                    <w:pPr>
                      <w:ind w:right="360"/>
                      <w:rPr>
                        <w:i/>
                        <w:iCs/>
                        <w:szCs w:val="20"/>
                      </w:rPr>
                    </w:pPr>
                    <w:r w:rsidRPr="001F6981">
                      <w:rPr>
                        <w:i/>
                        <w:iCs/>
                        <w:szCs w:val="20"/>
                      </w:rPr>
                      <w:t>Climate Security and Sustainable Development</w:t>
                    </w:r>
                  </w:p>
                  <w:p w14:paraId="396CB80D" w14:textId="77777777" w:rsidR="00B925F2" w:rsidRDefault="00B925F2"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4E147" w14:textId="77777777" w:rsidR="00D557C9" w:rsidRDefault="00D557C9" w:rsidP="008C7A19">
      <w:r>
        <w:separator/>
      </w:r>
    </w:p>
    <w:p w14:paraId="12F31C5D" w14:textId="77777777" w:rsidR="00D557C9" w:rsidRDefault="00D557C9"/>
    <w:p w14:paraId="1393DEC6" w14:textId="77777777" w:rsidR="00D557C9" w:rsidRDefault="00D557C9"/>
  </w:footnote>
  <w:footnote w:type="continuationSeparator" w:id="0">
    <w:p w14:paraId="71D35ED8" w14:textId="77777777" w:rsidR="00D557C9" w:rsidRDefault="00D557C9" w:rsidP="008C7A19">
      <w:r>
        <w:continuationSeparator/>
      </w:r>
    </w:p>
    <w:p w14:paraId="54EA79E1" w14:textId="77777777" w:rsidR="00D557C9" w:rsidRDefault="00D557C9"/>
    <w:p w14:paraId="42529EDB" w14:textId="77777777" w:rsidR="00D557C9" w:rsidRDefault="00D557C9"/>
  </w:footnote>
  <w:footnote w:id="1">
    <w:p w14:paraId="19EDF713" w14:textId="77777777" w:rsidR="00304222" w:rsidRPr="00143C6B" w:rsidRDefault="00304222" w:rsidP="00304222">
      <w:pPr>
        <w:pStyle w:val="FootnoteText"/>
        <w:keepLines/>
        <w:numPr>
          <w:ilvl w:val="0"/>
          <w:numId w:val="24"/>
        </w:numPr>
        <w:spacing w:before="120" w:after="60"/>
        <w:contextualSpacing w:val="0"/>
      </w:pPr>
      <w:r>
        <w:rPr>
          <w:rStyle w:val="FootnoteReference"/>
        </w:rPr>
        <w:footnoteRef/>
      </w:r>
      <w:r w:rsidRPr="00143C6B">
        <w:t xml:space="preserve"> </w:t>
      </w:r>
      <w:r w:rsidRPr="00211705">
        <w:rPr>
          <w:sz w:val="18"/>
          <w:szCs w:val="18"/>
        </w:rPr>
        <w:t>This may also include wells.</w:t>
      </w:r>
    </w:p>
  </w:footnote>
  <w:footnote w:id="2">
    <w:p w14:paraId="592C5038" w14:textId="77777777" w:rsidR="00304222" w:rsidRPr="00346468" w:rsidRDefault="00304222" w:rsidP="00304222">
      <w:pPr>
        <w:pStyle w:val="FootnoteText"/>
        <w:keepLines/>
        <w:numPr>
          <w:ilvl w:val="0"/>
          <w:numId w:val="24"/>
        </w:numPr>
        <w:spacing w:before="120" w:after="60"/>
        <w:contextualSpacing w:val="0"/>
        <w:rPr>
          <w:sz w:val="18"/>
          <w:szCs w:val="18"/>
        </w:rPr>
      </w:pPr>
      <w:r w:rsidRPr="00211705">
        <w:rPr>
          <w:rStyle w:val="FootnoteReference"/>
          <w:sz w:val="18"/>
          <w:szCs w:val="18"/>
        </w:rPr>
        <w:footnoteRef/>
      </w:r>
      <w:r w:rsidRPr="00346468">
        <w:rPr>
          <w:sz w:val="18"/>
          <w:szCs w:val="18"/>
        </w:rPr>
        <w:t xml:space="preserve"> The final number of boreholes to be rehabilitated</w:t>
      </w:r>
      <w:r>
        <w:rPr>
          <w:sz w:val="18"/>
          <w:szCs w:val="18"/>
        </w:rPr>
        <w:t>/newly drilled</w:t>
      </w:r>
      <w:r w:rsidRPr="00346468">
        <w:rPr>
          <w:sz w:val="18"/>
          <w:szCs w:val="18"/>
        </w:rPr>
        <w:t xml:space="preserve"> may be </w:t>
      </w:r>
      <w:r>
        <w:rPr>
          <w:sz w:val="18"/>
          <w:szCs w:val="18"/>
        </w:rPr>
        <w:t>lower or higher</w:t>
      </w:r>
      <w:r w:rsidRPr="00346468">
        <w:rPr>
          <w:sz w:val="18"/>
          <w:szCs w:val="18"/>
        </w:rPr>
        <w:t>. The exact number will be decided at a later stage</w:t>
      </w:r>
      <w:r>
        <w:rPr>
          <w:sz w:val="18"/>
          <w:szCs w:val="18"/>
        </w:rPr>
        <w:t xml:space="preserve"> depending on the available budget and investor’s need on ERs</w:t>
      </w:r>
      <w:r w:rsidRPr="00346468">
        <w:rPr>
          <w:sz w:val="18"/>
          <w:szCs w:val="18"/>
        </w:rPr>
        <w:t xml:space="preserve">. </w:t>
      </w:r>
    </w:p>
  </w:footnote>
  <w:footnote w:id="3">
    <w:p w14:paraId="2EC7F059" w14:textId="77777777" w:rsidR="0006694C" w:rsidRPr="002E6295" w:rsidRDefault="0006694C" w:rsidP="0006694C">
      <w:pPr>
        <w:pStyle w:val="FootnoteText"/>
        <w:keepLines/>
        <w:numPr>
          <w:ilvl w:val="0"/>
          <w:numId w:val="24"/>
        </w:numPr>
        <w:spacing w:before="120" w:after="60"/>
        <w:contextualSpacing w:val="0"/>
      </w:pPr>
      <w:r>
        <w:rPr>
          <w:rStyle w:val="FootnoteReference"/>
        </w:rPr>
        <w:footnoteRef/>
      </w:r>
      <w:r w:rsidRPr="002E6295">
        <w:t xml:space="preserve"> WASH stands for water ac</w:t>
      </w:r>
      <w:r>
        <w:t xml:space="preserve">cess, sanitation and hygiene. </w:t>
      </w:r>
    </w:p>
  </w:footnote>
  <w:footnote w:id="4">
    <w:p w14:paraId="475C493E" w14:textId="77777777" w:rsidR="0006694C" w:rsidRDefault="0006694C" w:rsidP="0006694C">
      <w:pPr>
        <w:pStyle w:val="FootnoteText"/>
        <w:keepLines/>
        <w:numPr>
          <w:ilvl w:val="0"/>
          <w:numId w:val="24"/>
        </w:numPr>
        <w:spacing w:before="120" w:after="60"/>
        <w:contextualSpacing w:val="0"/>
      </w:pPr>
    </w:p>
    <w:p w14:paraId="3A72B13B" w14:textId="77777777" w:rsidR="0006694C" w:rsidRDefault="0006694C" w:rsidP="0006694C">
      <w:pPr>
        <w:pStyle w:val="FootnoteText"/>
        <w:keepLines/>
        <w:numPr>
          <w:ilvl w:val="0"/>
          <w:numId w:val="24"/>
        </w:numPr>
        <w:spacing w:before="120" w:after="60"/>
        <w:contextualSpacing w:val="0"/>
      </w:pPr>
    </w:p>
    <w:p w14:paraId="5D05F8E0" w14:textId="77777777" w:rsidR="0006694C" w:rsidRDefault="0006694C" w:rsidP="0006694C">
      <w:pPr>
        <w:pStyle w:val="FootnoteText"/>
        <w:keepLines/>
        <w:numPr>
          <w:ilvl w:val="0"/>
          <w:numId w:val="24"/>
        </w:numPr>
        <w:spacing w:before="120" w:after="60"/>
        <w:contextualSpacing w:val="0"/>
      </w:pPr>
    </w:p>
    <w:p w14:paraId="49299E6A" w14:textId="77777777" w:rsidR="0006694C" w:rsidRDefault="0006694C" w:rsidP="0006694C">
      <w:pPr>
        <w:pStyle w:val="FootnoteText"/>
        <w:keepLines/>
        <w:numPr>
          <w:ilvl w:val="0"/>
          <w:numId w:val="24"/>
        </w:numPr>
        <w:spacing w:before="120" w:after="60"/>
        <w:contextualSpacing w:val="0"/>
      </w:pPr>
    </w:p>
    <w:p w14:paraId="5CAF17B5" w14:textId="77777777" w:rsidR="0006694C" w:rsidRPr="00143C6B" w:rsidRDefault="0006694C" w:rsidP="0006694C">
      <w:pPr>
        <w:pStyle w:val="FootnoteText"/>
        <w:keepLines/>
        <w:numPr>
          <w:ilvl w:val="0"/>
          <w:numId w:val="24"/>
        </w:numPr>
        <w:spacing w:before="120" w:after="60"/>
        <w:contextualSpacing w:val="0"/>
      </w:pPr>
      <w:r>
        <w:rPr>
          <w:rStyle w:val="FootnoteReference"/>
        </w:rPr>
        <w:footnoteRef/>
      </w:r>
      <w:r w:rsidRPr="00143C6B">
        <w:t xml:space="preserve"> </w:t>
      </w:r>
      <w:r w:rsidRPr="00143C6B">
        <w:rPr>
          <w:sz w:val="18"/>
          <w:szCs w:val="18"/>
        </w:rPr>
        <w:t xml:space="preserve">See template of transfer of carbon credit ownership </w:t>
      </w:r>
      <w:r>
        <w:rPr>
          <w:sz w:val="18"/>
          <w:szCs w:val="18"/>
        </w:rPr>
        <w:t xml:space="preserve">in ER calculation excel spreadsheet. </w:t>
      </w:r>
    </w:p>
  </w:footnote>
  <w:footnote w:id="5">
    <w:p w14:paraId="1A7EC064" w14:textId="36BF3A59" w:rsidR="00264C4D" w:rsidRDefault="00264C4D">
      <w:pPr>
        <w:pStyle w:val="FootnoteText"/>
      </w:pPr>
      <w:r>
        <w:rPr>
          <w:rStyle w:val="FootnoteReference"/>
        </w:rPr>
        <w:footnoteRef/>
      </w:r>
      <w:r>
        <w:t xml:space="preserve"> </w:t>
      </w:r>
      <w:r w:rsidRPr="00264C4D">
        <w:t>https://cdm.unfccc.int/methodologies/PAmethodologies/tools/am-tool-30-v4.0.pdf</w:t>
      </w:r>
    </w:p>
  </w:footnote>
  <w:footnote w:id="6">
    <w:p w14:paraId="4F376A22" w14:textId="70AC061C" w:rsidR="00563820" w:rsidRPr="00563820" w:rsidRDefault="00563820">
      <w:pPr>
        <w:pStyle w:val="FootnoteText"/>
      </w:pPr>
      <w:r>
        <w:rPr>
          <w:rStyle w:val="FootnoteReference"/>
        </w:rPr>
        <w:footnoteRef/>
      </w:r>
      <w:r>
        <w:t xml:space="preserve"> “Calculation of the fraction of non-renewable biomass (fnrb), CDM Tool 30 EB 115 Annex 22 v4.0 2022”, Seed Ecology and Cape Climate Collective (2024)</w:t>
      </w:r>
    </w:p>
  </w:footnote>
  <w:footnote w:id="7">
    <w:p w14:paraId="02B30819" w14:textId="37383D40" w:rsidR="005A7E70" w:rsidRPr="00A65B3E" w:rsidRDefault="005A7E70">
      <w:pPr>
        <w:pStyle w:val="FootnoteText"/>
      </w:pPr>
      <w:r>
        <w:rPr>
          <w:rStyle w:val="FootnoteReference"/>
        </w:rPr>
        <w:footnoteRef/>
      </w:r>
      <w:r>
        <w:t xml:space="preserve"> https://www.mininfra.gov.rw/fileadmin/user_upload/Mininfra/Documents/ Water_and_Sanitation_docs/2_Rural_Drinking_Water_Quality_Framework.pdf</w:t>
      </w:r>
    </w:p>
  </w:footnote>
  <w:footnote w:id="8">
    <w:p w14:paraId="4CA19413" w14:textId="151B1C73" w:rsidR="00DC0B4A" w:rsidRPr="00DC0B4A" w:rsidRDefault="00DC0B4A">
      <w:pPr>
        <w:pStyle w:val="FootnoteText"/>
      </w:pPr>
      <w:r>
        <w:rPr>
          <w:rStyle w:val="FootnoteReference"/>
        </w:rPr>
        <w:footnoteRef/>
      </w:r>
      <w:r>
        <w:t xml:space="preserve"> </w:t>
      </w:r>
      <w:r w:rsidRPr="00DC0B4A">
        <w:t>https://mecs.org.uk/publications/policy-and-market-review-for-modern-energy-cooking-in-rwanda/</w:t>
      </w:r>
    </w:p>
  </w:footnote>
  <w:footnote w:id="9">
    <w:p w14:paraId="52F7BF0F" w14:textId="5FA89CCA" w:rsidR="00DC226D" w:rsidRDefault="00DC226D">
      <w:pPr>
        <w:pStyle w:val="FootnoteText"/>
      </w:pPr>
      <w:r>
        <w:rPr>
          <w:rStyle w:val="FootnoteReference"/>
        </w:rPr>
        <w:footnoteRef/>
      </w:r>
      <w:r>
        <w:t xml:space="preserve"> </w:t>
      </w:r>
      <w:r w:rsidR="008D24BB" w:rsidRPr="008D24BB">
        <w:t>b. PDD_Renewal_ER_v0.3</w:t>
      </w:r>
    </w:p>
  </w:footnote>
  <w:footnote w:id="10">
    <w:p w14:paraId="455A1FAF" w14:textId="77777777" w:rsidR="007A37B3" w:rsidRPr="003416E8" w:rsidRDefault="007A37B3" w:rsidP="007A37B3">
      <w:pPr>
        <w:pStyle w:val="FootnoteText"/>
        <w:rPr>
          <w:lang w:val="en-GB"/>
        </w:rPr>
      </w:pPr>
      <w:r>
        <w:rPr>
          <w:rStyle w:val="FootnoteReference"/>
        </w:rPr>
        <w:footnoteRef/>
      </w:r>
      <w:r>
        <w:t xml:space="preserve"> </w:t>
      </w:r>
      <w:r w:rsidRPr="003416E8">
        <w:t>Basic services requirements refer to minimum space, supply of water, adequate sewage and garbage disposal system, appropriate protection against heat, cold, damp, noise, fire, and disease-carrying animals, adequate sanitary and washing facilities, ventilation, cooking and storage facilities and natural and artificial lighting, and in some cases basic medical services.</w:t>
      </w:r>
    </w:p>
    <w:p w14:paraId="2D7E5178" w14:textId="77777777" w:rsidR="007A37B3" w:rsidRPr="00EC75EE" w:rsidRDefault="007A37B3" w:rsidP="007A37B3">
      <w:pPr>
        <w:pStyle w:val="FootnoteText"/>
        <w:rPr>
          <w:lang w:val="en-GB"/>
        </w:rPr>
      </w:pPr>
    </w:p>
  </w:footnote>
  <w:footnote w:id="11">
    <w:p w14:paraId="62083AB7" w14:textId="77777777" w:rsidR="007A37B3" w:rsidRPr="00E23B0D" w:rsidRDefault="007A37B3" w:rsidP="007A37B3">
      <w:pPr>
        <w:pStyle w:val="FootnoteText"/>
      </w:pPr>
      <w:r>
        <w:rPr>
          <w:rStyle w:val="FootnoteReference"/>
        </w:rPr>
        <w:footnoteRef/>
      </w:r>
      <w:r>
        <w:t xml:space="preserve"> </w:t>
      </w:r>
      <w:r w:rsidRPr="0066358B">
        <w:t>'Involve' means if the project mechanism and</w:t>
      </w:r>
      <w:r>
        <w:t>/or</w:t>
      </w:r>
      <w:r w:rsidRPr="0066358B">
        <w:t xml:space="preserve"> impact</w:t>
      </w:r>
      <w:r>
        <w:t>(s)</w:t>
      </w:r>
      <w:r w:rsidRPr="0066358B">
        <w:t xml:space="preserve"> </w:t>
      </w:r>
      <w:r>
        <w:t>are</w:t>
      </w:r>
      <w:r w:rsidRPr="0066358B">
        <w:t xml:space="preserve"> achieved via changing animal husbandry practice</w:t>
      </w:r>
      <w:r>
        <w:t>s in some way.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77777777" w:rsidR="00B925F2" w:rsidRDefault="00B925F2" w:rsidP="00926E1B">
    <w:pPr>
      <w:framePr w:wrap="none" w:vAnchor="text" w:hAnchor="margin" w:xAlign="right" w:y="1"/>
    </w:pPr>
    <w:r>
      <w:fldChar w:fldCharType="begin"/>
    </w:r>
    <w:r>
      <w:instrText xml:space="preserve">PAGE  </w:instrText>
    </w:r>
    <w:r>
      <w:fldChar w:fldCharType="end"/>
    </w:r>
  </w:p>
  <w:p w14:paraId="1703D2EC" w14:textId="77777777" w:rsidR="00B925F2" w:rsidRDefault="00B925F2" w:rsidP="00DB4ED0">
    <w:pPr>
      <w:ind w:right="360"/>
    </w:pPr>
  </w:p>
  <w:p w14:paraId="08BF73F1" w14:textId="77777777" w:rsidR="00B925F2" w:rsidRDefault="00B925F2"/>
  <w:p w14:paraId="5F471A1D" w14:textId="77777777" w:rsidR="00B925F2" w:rsidRDefault="00B925F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5E8F2A97" w:rsidR="00B925F2" w:rsidRPr="006C572D" w:rsidRDefault="00B925F2"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Content>
        <w:r w:rsidR="006A7666">
          <w:rPr>
            <w:b/>
            <w:bCs/>
            <w:color w:val="00B9BD" w:themeColor="accent1"/>
            <w:sz w:val="16"/>
            <w:szCs w:val="16"/>
          </w:rPr>
          <w:t>TEMPLATE- V1.5-Project-Design-Document</w:t>
        </w:r>
      </w:sdtContent>
    </w:sdt>
  </w:p>
  <w:p w14:paraId="4B85A8B5" w14:textId="77777777" w:rsidR="00B925F2" w:rsidRDefault="00B925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7777777" w:rsidR="00B925F2" w:rsidRPr="008F3380" w:rsidRDefault="00B925F2"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B925F2" w:rsidRPr="00EC5900" w:rsidRDefault="00B925F2">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5923822" id="_x0000_t202" coordsize="21600,21600" o:spt="202" path="m,l,21600r21600,l21600,xe">
              <v:stroke joinstyle="miter"/>
              <v:path gradientshapeok="t" o:connecttype="rect"/>
            </v:shapetype>
            <v:shape id="Text Box 3" o:spid="_x0000_s1032"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1EC7EAC8" w14:textId="77777777" w:rsidR="00B925F2" w:rsidRPr="00EC5900" w:rsidRDefault="00B925F2">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B717A98" wp14:editId="0B78F4EF">
          <wp:extent cx="7593965" cy="1580606"/>
          <wp:effectExtent l="0" t="0" r="635" b="0"/>
          <wp:docPr id="8" name="Diagram 8"/>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9.1pt;height:9.1pt" o:bullet="t">
        <v:imagedata r:id="rId1" o:title="caret-cyan-bulletpoint"/>
      </v:shape>
    </w:pict>
  </w:numPicBullet>
  <w:abstractNum w:abstractNumId="0"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3EC1B72"/>
    <w:multiLevelType w:val="hybridMultilevel"/>
    <w:tmpl w:val="12580964"/>
    <w:lvl w:ilvl="0" w:tplc="5DEA6F0A">
      <w:start w:val="3"/>
      <w:numFmt w:val="bullet"/>
      <w:lvlText w:val="-"/>
      <w:lvlJc w:val="left"/>
      <w:pPr>
        <w:ind w:left="720" w:hanging="360"/>
      </w:pPr>
      <w:rPr>
        <w:rFonts w:ascii="Verdana" w:eastAsiaTheme="minorHAnsi" w:hAnsi="Verdana" w:cs="Times New Roman (Body C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04957051"/>
    <w:multiLevelType w:val="multilevel"/>
    <w:tmpl w:val="BFACA294"/>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332"/>
        </w:tabs>
        <w:ind w:left="141"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2"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4"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0791FA6"/>
    <w:multiLevelType w:val="hybridMultilevel"/>
    <w:tmpl w:val="FC94645E"/>
    <w:lvl w:ilvl="0" w:tplc="0AD01A9C">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966CCF"/>
    <w:multiLevelType w:val="hybridMultilevel"/>
    <w:tmpl w:val="646AC04A"/>
    <w:lvl w:ilvl="0" w:tplc="5DEA6F0A">
      <w:start w:val="3"/>
      <w:numFmt w:val="bullet"/>
      <w:lvlText w:val="-"/>
      <w:lvlJc w:val="left"/>
      <w:pPr>
        <w:ind w:left="720" w:hanging="360"/>
      </w:pPr>
      <w:rPr>
        <w:rFonts w:ascii="Verdana" w:eastAsiaTheme="minorHAnsi" w:hAnsi="Verdana" w:cs="Times New Roman (Body C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7" w15:restartNumberingAfterBreak="0">
    <w:nsid w:val="12B42597"/>
    <w:multiLevelType w:val="hybridMultilevel"/>
    <w:tmpl w:val="2988C1AE"/>
    <w:lvl w:ilvl="0" w:tplc="A7BC7C02">
      <w:numFmt w:val="bullet"/>
      <w:lvlText w:val="-"/>
      <w:lvlJc w:val="left"/>
      <w:pPr>
        <w:ind w:left="720" w:hanging="360"/>
      </w:pPr>
      <w:rPr>
        <w:rFonts w:ascii="Verdana" w:eastAsiaTheme="minorHAnsi" w:hAnsi="Verdana" w:cs="Times New Roman (Body CS)" w:hint="default"/>
      </w:rPr>
    </w:lvl>
    <w:lvl w:ilvl="1" w:tplc="C1429564">
      <w:numFmt w:val="bullet"/>
      <w:lvlText w:val="•"/>
      <w:lvlJc w:val="left"/>
      <w:pPr>
        <w:ind w:left="1440" w:hanging="360"/>
      </w:pPr>
      <w:rPr>
        <w:rFonts w:ascii="Verdana" w:eastAsiaTheme="minorHAnsi" w:hAnsi="Verdana" w:cs="Times New Roman (Body C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2B733C0"/>
    <w:multiLevelType w:val="hybridMultilevel"/>
    <w:tmpl w:val="2B5857EC"/>
    <w:lvl w:ilvl="0" w:tplc="5DEA6F0A">
      <w:start w:val="3"/>
      <w:numFmt w:val="bullet"/>
      <w:lvlText w:val="-"/>
      <w:lvlJc w:val="left"/>
      <w:pPr>
        <w:ind w:left="720" w:hanging="360"/>
      </w:pPr>
      <w:rPr>
        <w:rFonts w:ascii="Verdana" w:eastAsiaTheme="minorHAnsi" w:hAnsi="Verdana" w:cs="Times New Roman (Body C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9" w15:restartNumberingAfterBreak="0">
    <w:nsid w:val="14617A1D"/>
    <w:multiLevelType w:val="hybridMultilevel"/>
    <w:tmpl w:val="0D50101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16DF15FD"/>
    <w:multiLevelType w:val="hybridMultilevel"/>
    <w:tmpl w:val="7120517C"/>
    <w:lvl w:ilvl="0" w:tplc="5DEA6F0A">
      <w:start w:val="3"/>
      <w:numFmt w:val="bullet"/>
      <w:lvlText w:val="-"/>
      <w:lvlJc w:val="left"/>
      <w:pPr>
        <w:ind w:left="720" w:hanging="360"/>
      </w:pPr>
      <w:rPr>
        <w:rFonts w:ascii="Verdana" w:eastAsiaTheme="minorHAnsi" w:hAnsi="Verdana" w:cs="Times New Roman (Body C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1" w15:restartNumberingAfterBreak="0">
    <w:nsid w:val="18C15861"/>
    <w:multiLevelType w:val="multilevel"/>
    <w:tmpl w:val="5EDE06C6"/>
    <w:styleLink w:val="SDMParaList"/>
    <w:lvl w:ilvl="0">
      <w:start w:val="1"/>
      <w:numFmt w:val="decimal"/>
      <w:lvlText w:val="%1."/>
      <w:lvlJc w:val="left"/>
      <w:pPr>
        <w:tabs>
          <w:tab w:val="num" w:pos="709"/>
        </w:tabs>
        <w:ind w:left="709" w:hanging="709"/>
      </w:pPr>
      <w:rPr>
        <w:rFonts w:hint="default"/>
      </w:rPr>
    </w:lvl>
    <w:lvl w:ilvl="1">
      <w:start w:val="1"/>
      <w:numFmt w:val="lowerLetter"/>
      <w:lvlText w:val="(%2)"/>
      <w:lvlJc w:val="left"/>
      <w:pPr>
        <w:tabs>
          <w:tab w:val="num" w:pos="709"/>
        </w:tabs>
        <w:ind w:left="1418" w:hanging="709"/>
      </w:pPr>
      <w:rPr>
        <w:rFonts w:hint="default"/>
      </w:rPr>
    </w:lvl>
    <w:lvl w:ilvl="2">
      <w:start w:val="1"/>
      <w:numFmt w:val="lowerRoman"/>
      <w:lvlText w:val="(%3)"/>
      <w:lvlJc w:val="left"/>
      <w:pPr>
        <w:tabs>
          <w:tab w:val="num" w:pos="709"/>
        </w:tabs>
        <w:ind w:left="1985" w:hanging="567"/>
      </w:pPr>
      <w:rPr>
        <w:rFonts w:hint="default"/>
      </w:rPr>
    </w:lvl>
    <w:lvl w:ilvl="3">
      <w:start w:val="1"/>
      <w:numFmt w:val="lowerLetter"/>
      <w:lvlText w:val="%4."/>
      <w:lvlJc w:val="left"/>
      <w:pPr>
        <w:tabs>
          <w:tab w:val="num" w:pos="709"/>
        </w:tabs>
        <w:ind w:left="2722" w:hanging="596"/>
      </w:pPr>
      <w:rPr>
        <w:rFonts w:hint="default"/>
      </w:rPr>
    </w:lvl>
    <w:lvl w:ilvl="4">
      <w:start w:val="1"/>
      <w:numFmt w:val="lowerRoman"/>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22"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3" w15:restartNumberingAfterBreak="0">
    <w:nsid w:val="1A364ADB"/>
    <w:multiLevelType w:val="multilevel"/>
    <w:tmpl w:val="DF3464E4"/>
    <w:name w:val="Sections LIST"/>
    <w:lvl w:ilvl="0">
      <w:start w:val="1"/>
      <w:numFmt w:val="decimal"/>
      <w:lvlText w:val="%1."/>
      <w:lvlJc w:val="left"/>
      <w:pPr>
        <w:ind w:left="360" w:hanging="36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4" w15:restartNumberingAfterBreak="0">
    <w:nsid w:val="1A6C4888"/>
    <w:multiLevelType w:val="hybridMultilevel"/>
    <w:tmpl w:val="8382A26A"/>
    <w:lvl w:ilvl="0" w:tplc="0240A3C8">
      <w:start w:val="1"/>
      <w:numFmt w:val="lowerLetter"/>
      <w:pStyle w:val="FootnoteTable"/>
      <w:lvlText w:val="%1"/>
      <w:lvlJc w:val="left"/>
      <w:pPr>
        <w:tabs>
          <w:tab w:val="num" w:pos="360"/>
        </w:tabs>
        <w:ind w:left="113" w:hanging="113"/>
      </w:pPr>
      <w:rPr>
        <w:rFonts w:hint="default"/>
        <w:sz w:val="16"/>
        <w:vertAlign w:val="superscrip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1CA34055"/>
    <w:multiLevelType w:val="hybridMultilevel"/>
    <w:tmpl w:val="4FD8A488"/>
    <w:lvl w:ilvl="0" w:tplc="90B8827C">
      <w:start w:val="6"/>
      <w:numFmt w:val="bullet"/>
      <w:lvlText w:val="-"/>
      <w:lvlJc w:val="left"/>
      <w:pPr>
        <w:ind w:left="720" w:hanging="360"/>
      </w:pPr>
      <w:rPr>
        <w:rFonts w:ascii="Verdana" w:eastAsiaTheme="minorHAnsi" w:hAnsi="Verdana"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8" w15:restartNumberingAfterBreak="0">
    <w:nsid w:val="224858E1"/>
    <w:multiLevelType w:val="multilevel"/>
    <w:tmpl w:val="A5D42878"/>
    <w:name w:val="Sections LIST2"/>
    <w:lvl w:ilvl="0">
      <w:start w:val="1"/>
      <w:numFmt w:val="upperLetter"/>
      <w:lvlText w:val="Section %1."/>
      <w:lvlJc w:val="left"/>
      <w:pPr>
        <w:ind w:left="0" w:firstLine="0"/>
      </w:pPr>
      <w:rPr>
        <w:rFonts w:hint="default"/>
        <w:caps/>
      </w:rPr>
    </w:lvl>
    <w:lvl w:ilvl="1">
      <w:start w:val="1"/>
      <w:numFmt w:val="decimal"/>
      <w:lvlText w:val="%1.%2."/>
      <w:lvlJc w:val="left"/>
      <w:pPr>
        <w:ind w:left="0" w:firstLine="0"/>
      </w:pPr>
      <w:rPr>
        <w:rFonts w:hint="default"/>
      </w:rPr>
    </w:lvl>
    <w:lvl w:ilvl="2">
      <w:start w:val="1"/>
      <w:numFmt w:val="decimal"/>
      <w:pStyle w:val="SectionList2nd"/>
      <w:lvlText w:val="%1.%2.%3."/>
      <w:lvlJc w:val="left"/>
      <w:pPr>
        <w:tabs>
          <w:tab w:val="num" w:pos="1332"/>
        </w:tabs>
        <w:ind w:left="141" w:firstLine="0"/>
      </w:pPr>
      <w:rPr>
        <w:rFonts w:hint="default"/>
      </w:rPr>
    </w:lvl>
    <w:lvl w:ilvl="3">
      <w:start w:val="1"/>
      <w:numFmt w:val="decimal"/>
      <w:lvlText w:val="SECTION %1."/>
      <w:lvlJc w:val="left"/>
      <w:pPr>
        <w:ind w:left="1418" w:firstLine="0"/>
      </w:pPr>
      <w:rPr>
        <w:rFonts w:hint="default"/>
      </w:rPr>
    </w:lvl>
    <w:lvl w:ilvl="4">
      <w:start w:val="1"/>
      <w:numFmt w:val="decimal"/>
      <w:pStyle w:val="SectionList"/>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9" w15:restartNumberingAfterBreak="0">
    <w:nsid w:val="25D21656"/>
    <w:multiLevelType w:val="hybridMultilevel"/>
    <w:tmpl w:val="1542D2A8"/>
    <w:lvl w:ilvl="0" w:tplc="5DEA6F0A">
      <w:start w:val="3"/>
      <w:numFmt w:val="bullet"/>
      <w:lvlText w:val="-"/>
      <w:lvlJc w:val="left"/>
      <w:pPr>
        <w:ind w:left="720" w:hanging="360"/>
      </w:pPr>
      <w:rPr>
        <w:rFonts w:ascii="Verdana" w:eastAsiaTheme="minorHAnsi" w:hAnsi="Verdana" w:cs="Times New Roman (Body C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0" w15:restartNumberingAfterBreak="0">
    <w:nsid w:val="29F12CE1"/>
    <w:multiLevelType w:val="hybridMultilevel"/>
    <w:tmpl w:val="4E1639A4"/>
    <w:lvl w:ilvl="0" w:tplc="E0720B1A">
      <w:start w:val="1"/>
      <w:numFmt w:val="decimal"/>
      <w:lvlText w:val="%1."/>
      <w:lvlJc w:val="left"/>
      <w:pPr>
        <w:ind w:left="720" w:hanging="360"/>
      </w:pPr>
      <w:rPr>
        <w:lang w:val="it-I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1" w15:restartNumberingAfterBreak="0">
    <w:nsid w:val="2CE15DC9"/>
    <w:multiLevelType w:val="hybridMultilevel"/>
    <w:tmpl w:val="4EB6293C"/>
    <w:lvl w:ilvl="0" w:tplc="08090017">
      <w:start w:val="1"/>
      <w:numFmt w:val="lowerLetter"/>
      <w:lvlText w:val="%1)"/>
      <w:lvlJc w:val="left"/>
      <w:pPr>
        <w:ind w:left="720" w:hanging="360"/>
      </w:pPr>
    </w:lvl>
    <w:lvl w:ilvl="1" w:tplc="08090019">
      <w:start w:val="1"/>
      <w:numFmt w:val="lowerLetter"/>
      <w:lvlText w:val="%2."/>
      <w:lvlJc w:val="left"/>
      <w:pPr>
        <w:ind w:left="502"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0C5393A"/>
    <w:multiLevelType w:val="hybridMultilevel"/>
    <w:tmpl w:val="3E0CDA8E"/>
    <w:lvl w:ilvl="0" w:tplc="5DEA6F0A">
      <w:start w:val="3"/>
      <w:numFmt w:val="bullet"/>
      <w:lvlText w:val="-"/>
      <w:lvlJc w:val="left"/>
      <w:pPr>
        <w:ind w:left="720" w:hanging="360"/>
      </w:pPr>
      <w:rPr>
        <w:rFonts w:ascii="Verdana" w:eastAsiaTheme="minorHAnsi" w:hAnsi="Verdana" w:cs="Times New Roman (Body C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3" w15:restartNumberingAfterBreak="0">
    <w:nsid w:val="340552F4"/>
    <w:multiLevelType w:val="hybridMultilevel"/>
    <w:tmpl w:val="49F6F878"/>
    <w:lvl w:ilvl="0" w:tplc="5DEA6F0A">
      <w:start w:val="3"/>
      <w:numFmt w:val="bullet"/>
      <w:lvlText w:val="-"/>
      <w:lvlJc w:val="left"/>
      <w:pPr>
        <w:ind w:left="720" w:hanging="360"/>
      </w:pPr>
      <w:rPr>
        <w:rFonts w:ascii="Verdana" w:eastAsiaTheme="minorHAnsi" w:hAnsi="Verdana" w:cs="Times New Roman (Body C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4" w15:restartNumberingAfterBreak="0">
    <w:nsid w:val="36E1091E"/>
    <w:multiLevelType w:val="hybridMultilevel"/>
    <w:tmpl w:val="EAEE4A34"/>
    <w:lvl w:ilvl="0" w:tplc="5DEA6F0A">
      <w:start w:val="3"/>
      <w:numFmt w:val="bullet"/>
      <w:lvlText w:val="-"/>
      <w:lvlJc w:val="left"/>
      <w:pPr>
        <w:ind w:left="720" w:hanging="360"/>
      </w:pPr>
      <w:rPr>
        <w:rFonts w:ascii="Verdana" w:eastAsiaTheme="minorHAnsi" w:hAnsi="Verdana" w:cs="Times New Roman (Body C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5" w15:restartNumberingAfterBreak="0">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2042"/>
        </w:tabs>
        <w:ind w:left="2042"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6"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7" w15:restartNumberingAfterBreak="0">
    <w:nsid w:val="3C9E3A95"/>
    <w:multiLevelType w:val="hybridMultilevel"/>
    <w:tmpl w:val="8CDC3C94"/>
    <w:lvl w:ilvl="0" w:tplc="0410000F">
      <w:start w:val="1"/>
      <w:numFmt w:val="decimal"/>
      <w:lvlText w:val="%1."/>
      <w:lvlJc w:val="left"/>
      <w:pPr>
        <w:ind w:left="1080" w:hanging="720"/>
      </w:pPr>
      <w:rPr>
        <w:color w:val="4D4D4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8" w15:restartNumberingAfterBreak="0">
    <w:nsid w:val="3EDC4256"/>
    <w:multiLevelType w:val="hybridMultilevel"/>
    <w:tmpl w:val="401E12B2"/>
    <w:lvl w:ilvl="0" w:tplc="759675C4">
      <w:start w:val="1"/>
      <w:numFmt w:val="decimal"/>
      <w:lvlText w:val="%1."/>
      <w:lvlJc w:val="left"/>
      <w:pPr>
        <w:ind w:left="720" w:hanging="360"/>
      </w:pPr>
      <w:rPr>
        <w:rFonts w:eastAsiaTheme="minorHAnsi" w:cs="Times New Roman (Body CS)" w:hint="default"/>
        <w:b w:val="0"/>
        <w:i/>
        <w:color w:val="4D4D4C"/>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15:restartNumberingAfterBreak="0">
    <w:nsid w:val="41EA6D64"/>
    <w:multiLevelType w:val="multilevel"/>
    <w:tmpl w:val="0809001D"/>
    <w:name w:val="Sections 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42C966C7"/>
    <w:multiLevelType w:val="multilevel"/>
    <w:tmpl w:val="07DCDBF2"/>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1" w15:restartNumberingAfterBreak="0">
    <w:nsid w:val="43E3208C"/>
    <w:multiLevelType w:val="hybridMultilevel"/>
    <w:tmpl w:val="A2C4A27C"/>
    <w:lvl w:ilvl="0" w:tplc="5DEA6F0A">
      <w:start w:val="3"/>
      <w:numFmt w:val="bullet"/>
      <w:lvlText w:val="-"/>
      <w:lvlJc w:val="left"/>
      <w:pPr>
        <w:ind w:left="720" w:hanging="360"/>
      </w:pPr>
      <w:rPr>
        <w:rFonts w:ascii="Verdana" w:eastAsiaTheme="minorHAnsi" w:hAnsi="Verdana" w:cs="Times New Roman (Body C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2" w15:restartNumberingAfterBreak="0">
    <w:nsid w:val="499D54AA"/>
    <w:multiLevelType w:val="hybridMultilevel"/>
    <w:tmpl w:val="A672087A"/>
    <w:lvl w:ilvl="0" w:tplc="5DEA6F0A">
      <w:start w:val="3"/>
      <w:numFmt w:val="bullet"/>
      <w:lvlText w:val="-"/>
      <w:lvlJc w:val="left"/>
      <w:pPr>
        <w:ind w:left="720" w:hanging="360"/>
      </w:pPr>
      <w:rPr>
        <w:rFonts w:ascii="Verdana" w:eastAsiaTheme="minorHAnsi" w:hAnsi="Verdana" w:cs="Times New Roman (Body C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3" w15:restartNumberingAfterBreak="0">
    <w:nsid w:val="4AA43815"/>
    <w:multiLevelType w:val="hybridMultilevel"/>
    <w:tmpl w:val="07C0CA9A"/>
    <w:lvl w:ilvl="0" w:tplc="5DEA6F0A">
      <w:start w:val="3"/>
      <w:numFmt w:val="bullet"/>
      <w:lvlText w:val="-"/>
      <w:lvlJc w:val="left"/>
      <w:pPr>
        <w:ind w:left="720" w:hanging="360"/>
      </w:pPr>
      <w:rPr>
        <w:rFonts w:ascii="Verdana" w:eastAsiaTheme="minorHAnsi" w:hAnsi="Verdana" w:cs="Times New Roman (Body C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4" w15:restartNumberingAfterBreak="0">
    <w:nsid w:val="4BA3735B"/>
    <w:multiLevelType w:val="multilevel"/>
    <w:tmpl w:val="2E5020FE"/>
    <w:numStyleLink w:val="GS-Parapgraphsnumbered"/>
  </w:abstractNum>
  <w:abstractNum w:abstractNumId="45" w15:restartNumberingAfterBreak="0">
    <w:nsid w:val="4BCB0005"/>
    <w:multiLevelType w:val="hybridMultilevel"/>
    <w:tmpl w:val="8C841430"/>
    <w:lvl w:ilvl="0" w:tplc="5DEA6F0A">
      <w:start w:val="3"/>
      <w:numFmt w:val="bullet"/>
      <w:lvlText w:val="-"/>
      <w:lvlJc w:val="left"/>
      <w:pPr>
        <w:ind w:left="720" w:hanging="360"/>
      </w:pPr>
      <w:rPr>
        <w:rFonts w:ascii="Verdana" w:eastAsiaTheme="minorHAnsi" w:hAnsi="Verdana" w:cs="Times New Roman (Body C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6" w15:restartNumberingAfterBreak="0">
    <w:nsid w:val="52456611"/>
    <w:multiLevelType w:val="hybridMultilevel"/>
    <w:tmpl w:val="C0C26538"/>
    <w:lvl w:ilvl="0" w:tplc="5DEA6F0A">
      <w:start w:val="3"/>
      <w:numFmt w:val="bullet"/>
      <w:lvlText w:val="-"/>
      <w:lvlJc w:val="left"/>
      <w:pPr>
        <w:ind w:left="360" w:hanging="360"/>
      </w:pPr>
      <w:rPr>
        <w:rFonts w:ascii="Verdana" w:eastAsiaTheme="minorHAnsi" w:hAnsi="Verdana" w:cs="Times New Roman (Body C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39012E8"/>
    <w:multiLevelType w:val="hybridMultilevel"/>
    <w:tmpl w:val="15B66280"/>
    <w:lvl w:ilvl="0" w:tplc="5DEA6F0A">
      <w:start w:val="3"/>
      <w:numFmt w:val="bullet"/>
      <w:lvlText w:val="-"/>
      <w:lvlJc w:val="left"/>
      <w:pPr>
        <w:ind w:left="720" w:hanging="360"/>
      </w:pPr>
      <w:rPr>
        <w:rFonts w:ascii="Verdana" w:eastAsiaTheme="minorHAnsi" w:hAnsi="Verdana" w:cs="Times New Roman (Body C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8" w15:restartNumberingAfterBreak="0">
    <w:nsid w:val="59D75467"/>
    <w:multiLevelType w:val="hybridMultilevel"/>
    <w:tmpl w:val="8D12641A"/>
    <w:lvl w:ilvl="0" w:tplc="5DEA6F0A">
      <w:start w:val="3"/>
      <w:numFmt w:val="bullet"/>
      <w:lvlText w:val="-"/>
      <w:lvlJc w:val="left"/>
      <w:pPr>
        <w:ind w:left="720" w:hanging="360"/>
      </w:pPr>
      <w:rPr>
        <w:rFonts w:ascii="Verdana" w:eastAsiaTheme="minorHAnsi" w:hAnsi="Verdana" w:cs="Times New Roman (Body C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9" w15:restartNumberingAfterBreak="0">
    <w:nsid w:val="5A2200C2"/>
    <w:multiLevelType w:val="hybridMultilevel"/>
    <w:tmpl w:val="84EA9CFE"/>
    <w:lvl w:ilvl="0" w:tplc="5DEA6F0A">
      <w:start w:val="3"/>
      <w:numFmt w:val="bullet"/>
      <w:lvlText w:val="-"/>
      <w:lvlJc w:val="left"/>
      <w:pPr>
        <w:ind w:left="720" w:hanging="360"/>
      </w:pPr>
      <w:rPr>
        <w:rFonts w:ascii="Verdana" w:eastAsiaTheme="minorHAnsi" w:hAnsi="Verdana" w:cs="Times New Roman (Body C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0" w15:restartNumberingAfterBreak="0">
    <w:nsid w:val="60BC650E"/>
    <w:multiLevelType w:val="hybridMultilevel"/>
    <w:tmpl w:val="0D5010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1" w15:restartNumberingAfterBreak="0">
    <w:nsid w:val="793C4111"/>
    <w:multiLevelType w:val="hybridMultilevel"/>
    <w:tmpl w:val="21A298A0"/>
    <w:lvl w:ilvl="0" w:tplc="5DEA6F0A">
      <w:start w:val="3"/>
      <w:numFmt w:val="bullet"/>
      <w:lvlText w:val="-"/>
      <w:lvlJc w:val="left"/>
      <w:pPr>
        <w:ind w:left="720" w:hanging="360"/>
      </w:pPr>
      <w:rPr>
        <w:rFonts w:ascii="Verdana" w:eastAsiaTheme="minorHAnsi" w:hAnsi="Verdana" w:cs="Times New Roman (Body C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2" w15:restartNumberingAfterBreak="0">
    <w:nsid w:val="7D6F4F4E"/>
    <w:multiLevelType w:val="hybridMultilevel"/>
    <w:tmpl w:val="33CA5A72"/>
    <w:lvl w:ilvl="0" w:tplc="5DEA6F0A">
      <w:start w:val="3"/>
      <w:numFmt w:val="bullet"/>
      <w:lvlText w:val="-"/>
      <w:lvlJc w:val="left"/>
      <w:pPr>
        <w:ind w:left="720" w:hanging="360"/>
      </w:pPr>
      <w:rPr>
        <w:rFonts w:ascii="Verdana" w:eastAsiaTheme="minorHAnsi" w:hAnsi="Verdana" w:cs="Times New Roman (Body C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531921347">
    <w:abstractNumId w:val="9"/>
  </w:num>
  <w:num w:numId="2" w16cid:durableId="1189559428">
    <w:abstractNumId w:val="7"/>
  </w:num>
  <w:num w:numId="3" w16cid:durableId="2049840453">
    <w:abstractNumId w:val="6"/>
  </w:num>
  <w:num w:numId="4" w16cid:durableId="486634244">
    <w:abstractNumId w:val="5"/>
  </w:num>
  <w:num w:numId="5" w16cid:durableId="1103846684">
    <w:abstractNumId w:val="4"/>
  </w:num>
  <w:num w:numId="6" w16cid:durableId="166291368">
    <w:abstractNumId w:val="8"/>
  </w:num>
  <w:num w:numId="7" w16cid:durableId="1824422756">
    <w:abstractNumId w:val="3"/>
  </w:num>
  <w:num w:numId="8" w16cid:durableId="1440223598">
    <w:abstractNumId w:val="2"/>
  </w:num>
  <w:num w:numId="9" w16cid:durableId="902914255">
    <w:abstractNumId w:val="1"/>
  </w:num>
  <w:num w:numId="10" w16cid:durableId="561139023">
    <w:abstractNumId w:val="0"/>
  </w:num>
  <w:num w:numId="11" w16cid:durableId="1633710195">
    <w:abstractNumId w:val="36"/>
  </w:num>
  <w:num w:numId="12" w16cid:durableId="1158035400">
    <w:abstractNumId w:val="13"/>
  </w:num>
  <w:num w:numId="13" w16cid:durableId="1122654523">
    <w:abstractNumId w:val="27"/>
  </w:num>
  <w:num w:numId="14" w16cid:durableId="32001433">
    <w:abstractNumId w:val="22"/>
  </w:num>
  <w:num w:numId="15" w16cid:durableId="1815290558">
    <w:abstractNumId w:val="44"/>
  </w:num>
  <w:num w:numId="16" w16cid:durableId="1296714685">
    <w:abstractNumId w:val="12"/>
  </w:num>
  <w:num w:numId="17" w16cid:durableId="142551073">
    <w:abstractNumId w:val="25"/>
  </w:num>
  <w:num w:numId="18" w16cid:durableId="1561554420">
    <w:abstractNumId w:val="28"/>
  </w:num>
  <w:num w:numId="19" w16cid:durableId="1326319157">
    <w:abstractNumId w:val="15"/>
  </w:num>
  <w:num w:numId="20" w16cid:durableId="427701939">
    <w:abstractNumId w:val="21"/>
  </w:num>
  <w:num w:numId="21" w16cid:durableId="1290012938">
    <w:abstractNumId w:val="24"/>
  </w:num>
  <w:num w:numId="22" w16cid:durableId="2008049741">
    <w:abstractNumId w:val="40"/>
  </w:num>
  <w:num w:numId="23" w16cid:durableId="894585851">
    <w:abstractNumId w:val="17"/>
  </w:num>
  <w:num w:numId="24" w16cid:durableId="1495291633">
    <w:abstractNumId w:val="14"/>
  </w:num>
  <w:num w:numId="25" w16cid:durableId="1600748487">
    <w:abstractNumId w:val="26"/>
  </w:num>
  <w:num w:numId="26" w16cid:durableId="758869862">
    <w:abstractNumId w:val="46"/>
  </w:num>
  <w:num w:numId="27" w16cid:durableId="118705769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92598300">
    <w:abstractNumId w:val="20"/>
  </w:num>
  <w:num w:numId="29" w16cid:durableId="1326933943">
    <w:abstractNumId w:val="48"/>
  </w:num>
  <w:num w:numId="30" w16cid:durableId="779103238">
    <w:abstractNumId w:val="52"/>
  </w:num>
  <w:num w:numId="31" w16cid:durableId="468982569">
    <w:abstractNumId w:val="43"/>
  </w:num>
  <w:num w:numId="32" w16cid:durableId="1855413379">
    <w:abstractNumId w:val="33"/>
  </w:num>
  <w:num w:numId="33" w16cid:durableId="791871508">
    <w:abstractNumId w:val="29"/>
  </w:num>
  <w:num w:numId="34" w16cid:durableId="634912923">
    <w:abstractNumId w:val="32"/>
  </w:num>
  <w:num w:numId="35" w16cid:durableId="923802436">
    <w:abstractNumId w:val="42"/>
  </w:num>
  <w:num w:numId="36" w16cid:durableId="1886529112">
    <w:abstractNumId w:val="45"/>
  </w:num>
  <w:num w:numId="37" w16cid:durableId="1235431353">
    <w:abstractNumId w:val="34"/>
  </w:num>
  <w:num w:numId="38" w16cid:durableId="54024470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19131280">
    <w:abstractNumId w:val="16"/>
  </w:num>
  <w:num w:numId="40" w16cid:durableId="181281185">
    <w:abstractNumId w:val="49"/>
  </w:num>
  <w:num w:numId="41" w16cid:durableId="1405180734">
    <w:abstractNumId w:val="51"/>
  </w:num>
  <w:num w:numId="42" w16cid:durableId="580791849">
    <w:abstractNumId w:val="10"/>
  </w:num>
  <w:num w:numId="43" w16cid:durableId="71697687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2980687">
    <w:abstractNumId w:val="41"/>
  </w:num>
  <w:num w:numId="45" w16cid:durableId="1588079439">
    <w:abstractNumId w:val="47"/>
  </w:num>
  <w:num w:numId="46" w16cid:durableId="839471786">
    <w:abstractNumId w:val="18"/>
  </w:num>
  <w:num w:numId="47" w16cid:durableId="1040403727">
    <w:abstractNumId w:val="31"/>
  </w:num>
  <w:num w:numId="48" w16cid:durableId="736171891">
    <w:abstractNumId w:val="38"/>
  </w:num>
  <w:num w:numId="49" w16cid:durableId="80955303">
    <w:abstractNumId w:val="19"/>
  </w:num>
  <w:num w:numId="50" w16cid:durableId="697051739">
    <w:abstractNumId w:val="5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NotTrackFormatting/>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24E5"/>
    <w:rsid w:val="000026C5"/>
    <w:rsid w:val="00003D6F"/>
    <w:rsid w:val="00006426"/>
    <w:rsid w:val="000075AF"/>
    <w:rsid w:val="000150E5"/>
    <w:rsid w:val="00020299"/>
    <w:rsid w:val="00021D37"/>
    <w:rsid w:val="0002272D"/>
    <w:rsid w:val="00023280"/>
    <w:rsid w:val="0002378C"/>
    <w:rsid w:val="00023A6C"/>
    <w:rsid w:val="00024265"/>
    <w:rsid w:val="000247F2"/>
    <w:rsid w:val="000274C3"/>
    <w:rsid w:val="00030446"/>
    <w:rsid w:val="00030A48"/>
    <w:rsid w:val="00030CF5"/>
    <w:rsid w:val="00031E9E"/>
    <w:rsid w:val="0003304E"/>
    <w:rsid w:val="000333C7"/>
    <w:rsid w:val="00034C47"/>
    <w:rsid w:val="000359F4"/>
    <w:rsid w:val="00044765"/>
    <w:rsid w:val="00045D0F"/>
    <w:rsid w:val="0004638B"/>
    <w:rsid w:val="00047D7E"/>
    <w:rsid w:val="00050063"/>
    <w:rsid w:val="000522F0"/>
    <w:rsid w:val="0005345A"/>
    <w:rsid w:val="00054023"/>
    <w:rsid w:val="00060685"/>
    <w:rsid w:val="00063EB5"/>
    <w:rsid w:val="00065D49"/>
    <w:rsid w:val="0006694C"/>
    <w:rsid w:val="00067F18"/>
    <w:rsid w:val="000810C1"/>
    <w:rsid w:val="000814FF"/>
    <w:rsid w:val="00084B59"/>
    <w:rsid w:val="00097152"/>
    <w:rsid w:val="000A0D06"/>
    <w:rsid w:val="000A0DC9"/>
    <w:rsid w:val="000A16D6"/>
    <w:rsid w:val="000A35C3"/>
    <w:rsid w:val="000A4875"/>
    <w:rsid w:val="000A7141"/>
    <w:rsid w:val="000B4978"/>
    <w:rsid w:val="000B6474"/>
    <w:rsid w:val="000B6EA5"/>
    <w:rsid w:val="000B7DA5"/>
    <w:rsid w:val="000C1CE2"/>
    <w:rsid w:val="000C2661"/>
    <w:rsid w:val="000C39EC"/>
    <w:rsid w:val="000D5ED1"/>
    <w:rsid w:val="000D6486"/>
    <w:rsid w:val="000D6E99"/>
    <w:rsid w:val="000D7884"/>
    <w:rsid w:val="000D7EE9"/>
    <w:rsid w:val="000E0FE0"/>
    <w:rsid w:val="000E12EB"/>
    <w:rsid w:val="000F2B05"/>
    <w:rsid w:val="000F4F85"/>
    <w:rsid w:val="001021D9"/>
    <w:rsid w:val="00104DB3"/>
    <w:rsid w:val="00110538"/>
    <w:rsid w:val="00110653"/>
    <w:rsid w:val="00112BD5"/>
    <w:rsid w:val="00115BD1"/>
    <w:rsid w:val="00115D7C"/>
    <w:rsid w:val="00116173"/>
    <w:rsid w:val="00117332"/>
    <w:rsid w:val="0012377B"/>
    <w:rsid w:val="0012452C"/>
    <w:rsid w:val="00126381"/>
    <w:rsid w:val="00131052"/>
    <w:rsid w:val="0013408F"/>
    <w:rsid w:val="00140E9B"/>
    <w:rsid w:val="00141E8A"/>
    <w:rsid w:val="001453DE"/>
    <w:rsid w:val="00154D7B"/>
    <w:rsid w:val="001551DF"/>
    <w:rsid w:val="0015631D"/>
    <w:rsid w:val="00162234"/>
    <w:rsid w:val="001660DA"/>
    <w:rsid w:val="00166205"/>
    <w:rsid w:val="001663D9"/>
    <w:rsid w:val="0017249B"/>
    <w:rsid w:val="001730C7"/>
    <w:rsid w:val="00174140"/>
    <w:rsid w:val="0017623D"/>
    <w:rsid w:val="00180D81"/>
    <w:rsid w:val="00182685"/>
    <w:rsid w:val="00187D08"/>
    <w:rsid w:val="001912A7"/>
    <w:rsid w:val="00194BC2"/>
    <w:rsid w:val="00195ABB"/>
    <w:rsid w:val="001965B6"/>
    <w:rsid w:val="0019700D"/>
    <w:rsid w:val="001A4056"/>
    <w:rsid w:val="001A689F"/>
    <w:rsid w:val="001A7EEC"/>
    <w:rsid w:val="001B2CC4"/>
    <w:rsid w:val="001B309B"/>
    <w:rsid w:val="001B467E"/>
    <w:rsid w:val="001B74B3"/>
    <w:rsid w:val="001B7FCD"/>
    <w:rsid w:val="001C23C0"/>
    <w:rsid w:val="001C28CB"/>
    <w:rsid w:val="001D012F"/>
    <w:rsid w:val="001D2EDD"/>
    <w:rsid w:val="001D3949"/>
    <w:rsid w:val="001E1C7C"/>
    <w:rsid w:val="001E3E6A"/>
    <w:rsid w:val="001E6A43"/>
    <w:rsid w:val="001F6981"/>
    <w:rsid w:val="002035F7"/>
    <w:rsid w:val="00206434"/>
    <w:rsid w:val="00207CC8"/>
    <w:rsid w:val="00211D67"/>
    <w:rsid w:val="00214844"/>
    <w:rsid w:val="00214E9F"/>
    <w:rsid w:val="00215AC7"/>
    <w:rsid w:val="0022375D"/>
    <w:rsid w:val="00230562"/>
    <w:rsid w:val="00232015"/>
    <w:rsid w:val="0023634A"/>
    <w:rsid w:val="00241699"/>
    <w:rsid w:val="00242B17"/>
    <w:rsid w:val="00247891"/>
    <w:rsid w:val="00251B2E"/>
    <w:rsid w:val="00252EB9"/>
    <w:rsid w:val="0025433D"/>
    <w:rsid w:val="00254AEF"/>
    <w:rsid w:val="00254C62"/>
    <w:rsid w:val="00255D8C"/>
    <w:rsid w:val="00255E44"/>
    <w:rsid w:val="002562D0"/>
    <w:rsid w:val="00256315"/>
    <w:rsid w:val="00264C4D"/>
    <w:rsid w:val="00266BCD"/>
    <w:rsid w:val="00270B0D"/>
    <w:rsid w:val="00274A96"/>
    <w:rsid w:val="00274E51"/>
    <w:rsid w:val="00275757"/>
    <w:rsid w:val="00276BDE"/>
    <w:rsid w:val="00277899"/>
    <w:rsid w:val="00285911"/>
    <w:rsid w:val="00287B0D"/>
    <w:rsid w:val="00290D23"/>
    <w:rsid w:val="0029150F"/>
    <w:rsid w:val="00292B8D"/>
    <w:rsid w:val="0029674D"/>
    <w:rsid w:val="00296DC5"/>
    <w:rsid w:val="002A0F33"/>
    <w:rsid w:val="002A3019"/>
    <w:rsid w:val="002A44F4"/>
    <w:rsid w:val="002A5BC3"/>
    <w:rsid w:val="002A6884"/>
    <w:rsid w:val="002B1D07"/>
    <w:rsid w:val="002B361C"/>
    <w:rsid w:val="002B4300"/>
    <w:rsid w:val="002B50AD"/>
    <w:rsid w:val="002C39B0"/>
    <w:rsid w:val="002C482C"/>
    <w:rsid w:val="002D3377"/>
    <w:rsid w:val="002D3696"/>
    <w:rsid w:val="002D49B8"/>
    <w:rsid w:val="002D4C81"/>
    <w:rsid w:val="002D6690"/>
    <w:rsid w:val="002E14BB"/>
    <w:rsid w:val="002E5A40"/>
    <w:rsid w:val="002E5DB5"/>
    <w:rsid w:val="002E6553"/>
    <w:rsid w:val="002E7E1A"/>
    <w:rsid w:val="002F1DE9"/>
    <w:rsid w:val="002F3F74"/>
    <w:rsid w:val="002F4151"/>
    <w:rsid w:val="002F7523"/>
    <w:rsid w:val="00301734"/>
    <w:rsid w:val="003033AA"/>
    <w:rsid w:val="00303D6E"/>
    <w:rsid w:val="00304222"/>
    <w:rsid w:val="00305A97"/>
    <w:rsid w:val="00306F75"/>
    <w:rsid w:val="00310BA7"/>
    <w:rsid w:val="00315108"/>
    <w:rsid w:val="00323887"/>
    <w:rsid w:val="003250CD"/>
    <w:rsid w:val="00327477"/>
    <w:rsid w:val="00335747"/>
    <w:rsid w:val="0034270A"/>
    <w:rsid w:val="00344999"/>
    <w:rsid w:val="003457C2"/>
    <w:rsid w:val="0034581C"/>
    <w:rsid w:val="00345C55"/>
    <w:rsid w:val="00346AF9"/>
    <w:rsid w:val="00350D03"/>
    <w:rsid w:val="00353B48"/>
    <w:rsid w:val="00354136"/>
    <w:rsid w:val="00354BD9"/>
    <w:rsid w:val="00355EF5"/>
    <w:rsid w:val="00356D12"/>
    <w:rsid w:val="003578B0"/>
    <w:rsid w:val="00357A49"/>
    <w:rsid w:val="0036580F"/>
    <w:rsid w:val="00367DCF"/>
    <w:rsid w:val="00371AAD"/>
    <w:rsid w:val="003762B2"/>
    <w:rsid w:val="003765B8"/>
    <w:rsid w:val="00376725"/>
    <w:rsid w:val="00381555"/>
    <w:rsid w:val="003842BC"/>
    <w:rsid w:val="00384984"/>
    <w:rsid w:val="003905E0"/>
    <w:rsid w:val="00390A80"/>
    <w:rsid w:val="00391F1F"/>
    <w:rsid w:val="00392CF2"/>
    <w:rsid w:val="00394A4D"/>
    <w:rsid w:val="00394F6E"/>
    <w:rsid w:val="00395538"/>
    <w:rsid w:val="00395992"/>
    <w:rsid w:val="00396CF8"/>
    <w:rsid w:val="00397C11"/>
    <w:rsid w:val="003A2219"/>
    <w:rsid w:val="003A6007"/>
    <w:rsid w:val="003B02ED"/>
    <w:rsid w:val="003B0A46"/>
    <w:rsid w:val="003B46C3"/>
    <w:rsid w:val="003C5387"/>
    <w:rsid w:val="003C74B1"/>
    <w:rsid w:val="003D37DD"/>
    <w:rsid w:val="003D78AB"/>
    <w:rsid w:val="003D7C4A"/>
    <w:rsid w:val="003D7F4E"/>
    <w:rsid w:val="003E0102"/>
    <w:rsid w:val="003E1832"/>
    <w:rsid w:val="003E1EF0"/>
    <w:rsid w:val="003E2308"/>
    <w:rsid w:val="003E4D37"/>
    <w:rsid w:val="003E5C1D"/>
    <w:rsid w:val="003E6F11"/>
    <w:rsid w:val="003F2ECB"/>
    <w:rsid w:val="003F4502"/>
    <w:rsid w:val="003F5D2F"/>
    <w:rsid w:val="003F672B"/>
    <w:rsid w:val="003F79A1"/>
    <w:rsid w:val="00401C98"/>
    <w:rsid w:val="004051D5"/>
    <w:rsid w:val="00407130"/>
    <w:rsid w:val="00410F54"/>
    <w:rsid w:val="00412F6A"/>
    <w:rsid w:val="00414D3B"/>
    <w:rsid w:val="00420BCD"/>
    <w:rsid w:val="00420D7B"/>
    <w:rsid w:val="00424E48"/>
    <w:rsid w:val="00425F67"/>
    <w:rsid w:val="00430D09"/>
    <w:rsid w:val="00433835"/>
    <w:rsid w:val="00434113"/>
    <w:rsid w:val="00440EAA"/>
    <w:rsid w:val="00442DEF"/>
    <w:rsid w:val="004435CF"/>
    <w:rsid w:val="0044468F"/>
    <w:rsid w:val="00444CAE"/>
    <w:rsid w:val="00452510"/>
    <w:rsid w:val="0045722A"/>
    <w:rsid w:val="00460A48"/>
    <w:rsid w:val="00460D2E"/>
    <w:rsid w:val="004639A5"/>
    <w:rsid w:val="00463DA3"/>
    <w:rsid w:val="004656C3"/>
    <w:rsid w:val="00465C92"/>
    <w:rsid w:val="004673C6"/>
    <w:rsid w:val="0047139B"/>
    <w:rsid w:val="00472B8D"/>
    <w:rsid w:val="00472CE8"/>
    <w:rsid w:val="004733D4"/>
    <w:rsid w:val="00473730"/>
    <w:rsid w:val="00474F46"/>
    <w:rsid w:val="0047522A"/>
    <w:rsid w:val="0047688F"/>
    <w:rsid w:val="004809E4"/>
    <w:rsid w:val="004864B1"/>
    <w:rsid w:val="00493B4D"/>
    <w:rsid w:val="004964D3"/>
    <w:rsid w:val="00497B66"/>
    <w:rsid w:val="004A4010"/>
    <w:rsid w:val="004A5E8A"/>
    <w:rsid w:val="004A6BDC"/>
    <w:rsid w:val="004B6B23"/>
    <w:rsid w:val="004C06E6"/>
    <w:rsid w:val="004C18FD"/>
    <w:rsid w:val="004C32AF"/>
    <w:rsid w:val="004C3B1A"/>
    <w:rsid w:val="004C7F61"/>
    <w:rsid w:val="004D3B79"/>
    <w:rsid w:val="004D5BFF"/>
    <w:rsid w:val="004E361A"/>
    <w:rsid w:val="004E4B16"/>
    <w:rsid w:val="004E5D90"/>
    <w:rsid w:val="004E62CC"/>
    <w:rsid w:val="004F01F3"/>
    <w:rsid w:val="004F16D7"/>
    <w:rsid w:val="004F187D"/>
    <w:rsid w:val="004F1F79"/>
    <w:rsid w:val="004F1FBA"/>
    <w:rsid w:val="004F2E51"/>
    <w:rsid w:val="004F5128"/>
    <w:rsid w:val="004F6DAD"/>
    <w:rsid w:val="005046AB"/>
    <w:rsid w:val="00504EA6"/>
    <w:rsid w:val="00505D26"/>
    <w:rsid w:val="005063D1"/>
    <w:rsid w:val="005076F0"/>
    <w:rsid w:val="0052183F"/>
    <w:rsid w:val="00523A5E"/>
    <w:rsid w:val="005261D5"/>
    <w:rsid w:val="0053201C"/>
    <w:rsid w:val="005344A4"/>
    <w:rsid w:val="00535750"/>
    <w:rsid w:val="00542571"/>
    <w:rsid w:val="00542594"/>
    <w:rsid w:val="005429FD"/>
    <w:rsid w:val="00544D39"/>
    <w:rsid w:val="00551567"/>
    <w:rsid w:val="005549E7"/>
    <w:rsid w:val="005567EB"/>
    <w:rsid w:val="005572AE"/>
    <w:rsid w:val="005603AE"/>
    <w:rsid w:val="00563820"/>
    <w:rsid w:val="00571888"/>
    <w:rsid w:val="00574567"/>
    <w:rsid w:val="00575D7E"/>
    <w:rsid w:val="005761EC"/>
    <w:rsid w:val="005763F3"/>
    <w:rsid w:val="00576FC7"/>
    <w:rsid w:val="005807E1"/>
    <w:rsid w:val="00587F88"/>
    <w:rsid w:val="005906EB"/>
    <w:rsid w:val="005943DA"/>
    <w:rsid w:val="005948B0"/>
    <w:rsid w:val="0059765D"/>
    <w:rsid w:val="005A434A"/>
    <w:rsid w:val="005A4E62"/>
    <w:rsid w:val="005A59B0"/>
    <w:rsid w:val="005A7E70"/>
    <w:rsid w:val="005B089A"/>
    <w:rsid w:val="005B270D"/>
    <w:rsid w:val="005B4380"/>
    <w:rsid w:val="005B5BAF"/>
    <w:rsid w:val="005B5D81"/>
    <w:rsid w:val="005B7A20"/>
    <w:rsid w:val="005C0043"/>
    <w:rsid w:val="005C1F8C"/>
    <w:rsid w:val="005D1CA5"/>
    <w:rsid w:val="005D3504"/>
    <w:rsid w:val="005D3DDB"/>
    <w:rsid w:val="005E39D8"/>
    <w:rsid w:val="005E3BAB"/>
    <w:rsid w:val="005E56D6"/>
    <w:rsid w:val="005F726F"/>
    <w:rsid w:val="00600B84"/>
    <w:rsid w:val="00604224"/>
    <w:rsid w:val="0060740E"/>
    <w:rsid w:val="00615C39"/>
    <w:rsid w:val="00617B6E"/>
    <w:rsid w:val="00626247"/>
    <w:rsid w:val="00627372"/>
    <w:rsid w:val="00630842"/>
    <w:rsid w:val="0063193F"/>
    <w:rsid w:val="00633C6F"/>
    <w:rsid w:val="00635A56"/>
    <w:rsid w:val="006377CD"/>
    <w:rsid w:val="0064301B"/>
    <w:rsid w:val="00643361"/>
    <w:rsid w:val="00643630"/>
    <w:rsid w:val="00645B2A"/>
    <w:rsid w:val="0064613C"/>
    <w:rsid w:val="00646539"/>
    <w:rsid w:val="0065092F"/>
    <w:rsid w:val="00651118"/>
    <w:rsid w:val="00651BE5"/>
    <w:rsid w:val="0065388A"/>
    <w:rsid w:val="00654716"/>
    <w:rsid w:val="006629C1"/>
    <w:rsid w:val="0066496E"/>
    <w:rsid w:val="00665583"/>
    <w:rsid w:val="00665AA9"/>
    <w:rsid w:val="00673824"/>
    <w:rsid w:val="00673F82"/>
    <w:rsid w:val="00674989"/>
    <w:rsid w:val="0068201F"/>
    <w:rsid w:val="006824D1"/>
    <w:rsid w:val="006907DC"/>
    <w:rsid w:val="00695CBE"/>
    <w:rsid w:val="00695D96"/>
    <w:rsid w:val="006A2FAC"/>
    <w:rsid w:val="006A32D9"/>
    <w:rsid w:val="006A4E63"/>
    <w:rsid w:val="006A7666"/>
    <w:rsid w:val="006B1CE7"/>
    <w:rsid w:val="006B37F3"/>
    <w:rsid w:val="006B3AD2"/>
    <w:rsid w:val="006B7CBC"/>
    <w:rsid w:val="006C572D"/>
    <w:rsid w:val="006D1E83"/>
    <w:rsid w:val="006D20D9"/>
    <w:rsid w:val="006D2F2C"/>
    <w:rsid w:val="006D488E"/>
    <w:rsid w:val="006D53FE"/>
    <w:rsid w:val="006D5BBA"/>
    <w:rsid w:val="006E0255"/>
    <w:rsid w:val="006E3CFB"/>
    <w:rsid w:val="006E3FE5"/>
    <w:rsid w:val="006E4258"/>
    <w:rsid w:val="006E4980"/>
    <w:rsid w:val="006F1E95"/>
    <w:rsid w:val="006F3E5E"/>
    <w:rsid w:val="006F47AB"/>
    <w:rsid w:val="006F52DA"/>
    <w:rsid w:val="006F7BB5"/>
    <w:rsid w:val="00703916"/>
    <w:rsid w:val="00706333"/>
    <w:rsid w:val="007072DF"/>
    <w:rsid w:val="00715277"/>
    <w:rsid w:val="00720C0A"/>
    <w:rsid w:val="007216C7"/>
    <w:rsid w:val="00721DE7"/>
    <w:rsid w:val="0072366F"/>
    <w:rsid w:val="00723916"/>
    <w:rsid w:val="007260F8"/>
    <w:rsid w:val="007376F4"/>
    <w:rsid w:val="00744F34"/>
    <w:rsid w:val="007502EB"/>
    <w:rsid w:val="00750F10"/>
    <w:rsid w:val="007530C0"/>
    <w:rsid w:val="007556B8"/>
    <w:rsid w:val="00761B71"/>
    <w:rsid w:val="0076407F"/>
    <w:rsid w:val="007651FE"/>
    <w:rsid w:val="007653AC"/>
    <w:rsid w:val="00765E86"/>
    <w:rsid w:val="00770A81"/>
    <w:rsid w:val="00770EA8"/>
    <w:rsid w:val="007713CA"/>
    <w:rsid w:val="00773695"/>
    <w:rsid w:val="00777617"/>
    <w:rsid w:val="007779C9"/>
    <w:rsid w:val="00782BD0"/>
    <w:rsid w:val="00784874"/>
    <w:rsid w:val="00791122"/>
    <w:rsid w:val="00793CCD"/>
    <w:rsid w:val="00794454"/>
    <w:rsid w:val="00795912"/>
    <w:rsid w:val="007A0AE9"/>
    <w:rsid w:val="007A37B3"/>
    <w:rsid w:val="007A43A9"/>
    <w:rsid w:val="007A5B5A"/>
    <w:rsid w:val="007A5BE8"/>
    <w:rsid w:val="007A6351"/>
    <w:rsid w:val="007B2737"/>
    <w:rsid w:val="007B281F"/>
    <w:rsid w:val="007C3962"/>
    <w:rsid w:val="007D142E"/>
    <w:rsid w:val="007D2F0B"/>
    <w:rsid w:val="007D3D56"/>
    <w:rsid w:val="007D4F91"/>
    <w:rsid w:val="007E245A"/>
    <w:rsid w:val="007E4B7E"/>
    <w:rsid w:val="007E6E61"/>
    <w:rsid w:val="007F0EBC"/>
    <w:rsid w:val="007F19D0"/>
    <w:rsid w:val="007F21DA"/>
    <w:rsid w:val="007F31CA"/>
    <w:rsid w:val="007F77D3"/>
    <w:rsid w:val="00805821"/>
    <w:rsid w:val="008144AA"/>
    <w:rsid w:val="008179CB"/>
    <w:rsid w:val="00835535"/>
    <w:rsid w:val="00836998"/>
    <w:rsid w:val="00836FED"/>
    <w:rsid w:val="00841049"/>
    <w:rsid w:val="0084258B"/>
    <w:rsid w:val="008447C8"/>
    <w:rsid w:val="008454D4"/>
    <w:rsid w:val="00854408"/>
    <w:rsid w:val="008548E7"/>
    <w:rsid w:val="00856419"/>
    <w:rsid w:val="00856754"/>
    <w:rsid w:val="008621EB"/>
    <w:rsid w:val="0086356F"/>
    <w:rsid w:val="00865667"/>
    <w:rsid w:val="00866F04"/>
    <w:rsid w:val="00870EB1"/>
    <w:rsid w:val="00872BFA"/>
    <w:rsid w:val="00876776"/>
    <w:rsid w:val="008772B1"/>
    <w:rsid w:val="008843D4"/>
    <w:rsid w:val="00885D25"/>
    <w:rsid w:val="00886640"/>
    <w:rsid w:val="00886C69"/>
    <w:rsid w:val="00887036"/>
    <w:rsid w:val="00887139"/>
    <w:rsid w:val="008A09BB"/>
    <w:rsid w:val="008A2069"/>
    <w:rsid w:val="008A21FD"/>
    <w:rsid w:val="008A472C"/>
    <w:rsid w:val="008A5D2A"/>
    <w:rsid w:val="008A661E"/>
    <w:rsid w:val="008B0FFF"/>
    <w:rsid w:val="008B266D"/>
    <w:rsid w:val="008B6037"/>
    <w:rsid w:val="008C7A19"/>
    <w:rsid w:val="008D24BB"/>
    <w:rsid w:val="008D3102"/>
    <w:rsid w:val="008D3D99"/>
    <w:rsid w:val="008D6DAE"/>
    <w:rsid w:val="008D7EED"/>
    <w:rsid w:val="008E0271"/>
    <w:rsid w:val="008E15B9"/>
    <w:rsid w:val="008E1F4D"/>
    <w:rsid w:val="008E24AE"/>
    <w:rsid w:val="008E438A"/>
    <w:rsid w:val="008F314E"/>
    <w:rsid w:val="008F3380"/>
    <w:rsid w:val="008F3BFC"/>
    <w:rsid w:val="008F4AE9"/>
    <w:rsid w:val="0090027D"/>
    <w:rsid w:val="00900D2B"/>
    <w:rsid w:val="00901C90"/>
    <w:rsid w:val="00902FE5"/>
    <w:rsid w:val="009102B0"/>
    <w:rsid w:val="00912AEB"/>
    <w:rsid w:val="0091323E"/>
    <w:rsid w:val="00917445"/>
    <w:rsid w:val="00920107"/>
    <w:rsid w:val="0092116A"/>
    <w:rsid w:val="00921183"/>
    <w:rsid w:val="00924273"/>
    <w:rsid w:val="00926E1B"/>
    <w:rsid w:val="0093232F"/>
    <w:rsid w:val="0093445A"/>
    <w:rsid w:val="009347B6"/>
    <w:rsid w:val="00942CBC"/>
    <w:rsid w:val="009450D7"/>
    <w:rsid w:val="00945374"/>
    <w:rsid w:val="00945F17"/>
    <w:rsid w:val="009474C7"/>
    <w:rsid w:val="00947B25"/>
    <w:rsid w:val="00953185"/>
    <w:rsid w:val="00956232"/>
    <w:rsid w:val="00956C00"/>
    <w:rsid w:val="009609BB"/>
    <w:rsid w:val="0096101A"/>
    <w:rsid w:val="00966653"/>
    <w:rsid w:val="0096773B"/>
    <w:rsid w:val="00971778"/>
    <w:rsid w:val="00973397"/>
    <w:rsid w:val="00974F10"/>
    <w:rsid w:val="009777A4"/>
    <w:rsid w:val="00977925"/>
    <w:rsid w:val="00980B70"/>
    <w:rsid w:val="00980D83"/>
    <w:rsid w:val="009823F5"/>
    <w:rsid w:val="00982B72"/>
    <w:rsid w:val="009851CF"/>
    <w:rsid w:val="00985663"/>
    <w:rsid w:val="009864AA"/>
    <w:rsid w:val="009876B7"/>
    <w:rsid w:val="009900F2"/>
    <w:rsid w:val="00990806"/>
    <w:rsid w:val="00991401"/>
    <w:rsid w:val="0099229A"/>
    <w:rsid w:val="009A52FB"/>
    <w:rsid w:val="009A6536"/>
    <w:rsid w:val="009B0421"/>
    <w:rsid w:val="009B20DD"/>
    <w:rsid w:val="009B53E9"/>
    <w:rsid w:val="009B5EDD"/>
    <w:rsid w:val="009B75F1"/>
    <w:rsid w:val="009B77FD"/>
    <w:rsid w:val="009C0570"/>
    <w:rsid w:val="009C0A4A"/>
    <w:rsid w:val="009C6AE3"/>
    <w:rsid w:val="009C72AA"/>
    <w:rsid w:val="009D22A9"/>
    <w:rsid w:val="009E03D8"/>
    <w:rsid w:val="009E68CE"/>
    <w:rsid w:val="009F0A48"/>
    <w:rsid w:val="009F2BB0"/>
    <w:rsid w:val="009F3BB4"/>
    <w:rsid w:val="009F3E3A"/>
    <w:rsid w:val="009F6BF9"/>
    <w:rsid w:val="00A0148B"/>
    <w:rsid w:val="00A0155E"/>
    <w:rsid w:val="00A020BA"/>
    <w:rsid w:val="00A10B8A"/>
    <w:rsid w:val="00A135E3"/>
    <w:rsid w:val="00A16462"/>
    <w:rsid w:val="00A16BB6"/>
    <w:rsid w:val="00A24E68"/>
    <w:rsid w:val="00A26BAF"/>
    <w:rsid w:val="00A30A73"/>
    <w:rsid w:val="00A30B52"/>
    <w:rsid w:val="00A40EA3"/>
    <w:rsid w:val="00A43B8D"/>
    <w:rsid w:val="00A44419"/>
    <w:rsid w:val="00A44CC2"/>
    <w:rsid w:val="00A456A0"/>
    <w:rsid w:val="00A4673B"/>
    <w:rsid w:val="00A5101E"/>
    <w:rsid w:val="00A552B1"/>
    <w:rsid w:val="00A56D5F"/>
    <w:rsid w:val="00A57DFB"/>
    <w:rsid w:val="00A60CCC"/>
    <w:rsid w:val="00A61CC2"/>
    <w:rsid w:val="00A63338"/>
    <w:rsid w:val="00A6345E"/>
    <w:rsid w:val="00A65B3E"/>
    <w:rsid w:val="00A72242"/>
    <w:rsid w:val="00A73DCA"/>
    <w:rsid w:val="00A74424"/>
    <w:rsid w:val="00A762C3"/>
    <w:rsid w:val="00A80F9B"/>
    <w:rsid w:val="00A84259"/>
    <w:rsid w:val="00A8538C"/>
    <w:rsid w:val="00A86EDD"/>
    <w:rsid w:val="00A90FAC"/>
    <w:rsid w:val="00A96321"/>
    <w:rsid w:val="00AA381B"/>
    <w:rsid w:val="00AA48A0"/>
    <w:rsid w:val="00AA5DF7"/>
    <w:rsid w:val="00AA65CF"/>
    <w:rsid w:val="00AB170B"/>
    <w:rsid w:val="00AB1B8A"/>
    <w:rsid w:val="00AB1EDF"/>
    <w:rsid w:val="00AB2C32"/>
    <w:rsid w:val="00AB4B86"/>
    <w:rsid w:val="00AB677D"/>
    <w:rsid w:val="00AB7C3C"/>
    <w:rsid w:val="00AC2448"/>
    <w:rsid w:val="00AD00BC"/>
    <w:rsid w:val="00AD0B44"/>
    <w:rsid w:val="00AD12FE"/>
    <w:rsid w:val="00AE357F"/>
    <w:rsid w:val="00AE654E"/>
    <w:rsid w:val="00AE7C52"/>
    <w:rsid w:val="00AF0E13"/>
    <w:rsid w:val="00AF17F0"/>
    <w:rsid w:val="00AF1B21"/>
    <w:rsid w:val="00AF6E33"/>
    <w:rsid w:val="00B01408"/>
    <w:rsid w:val="00B01B0E"/>
    <w:rsid w:val="00B03B63"/>
    <w:rsid w:val="00B04B01"/>
    <w:rsid w:val="00B0578B"/>
    <w:rsid w:val="00B07798"/>
    <w:rsid w:val="00B1083E"/>
    <w:rsid w:val="00B14058"/>
    <w:rsid w:val="00B14D3F"/>
    <w:rsid w:val="00B153C4"/>
    <w:rsid w:val="00B23D56"/>
    <w:rsid w:val="00B264DF"/>
    <w:rsid w:val="00B26817"/>
    <w:rsid w:val="00B3080C"/>
    <w:rsid w:val="00B31D41"/>
    <w:rsid w:val="00B34256"/>
    <w:rsid w:val="00B34990"/>
    <w:rsid w:val="00B35CC7"/>
    <w:rsid w:val="00B36696"/>
    <w:rsid w:val="00B4102E"/>
    <w:rsid w:val="00B446DF"/>
    <w:rsid w:val="00B46B23"/>
    <w:rsid w:val="00B47041"/>
    <w:rsid w:val="00B5109B"/>
    <w:rsid w:val="00B5139D"/>
    <w:rsid w:val="00B518BB"/>
    <w:rsid w:val="00B527F5"/>
    <w:rsid w:val="00B55FFC"/>
    <w:rsid w:val="00B60961"/>
    <w:rsid w:val="00B611FC"/>
    <w:rsid w:val="00B62B62"/>
    <w:rsid w:val="00B6326B"/>
    <w:rsid w:val="00B64ECF"/>
    <w:rsid w:val="00B6506A"/>
    <w:rsid w:val="00B66A96"/>
    <w:rsid w:val="00B67129"/>
    <w:rsid w:val="00B7120F"/>
    <w:rsid w:val="00B71A2B"/>
    <w:rsid w:val="00B759D1"/>
    <w:rsid w:val="00B80242"/>
    <w:rsid w:val="00B818C3"/>
    <w:rsid w:val="00B8229D"/>
    <w:rsid w:val="00B84C9F"/>
    <w:rsid w:val="00B8535E"/>
    <w:rsid w:val="00B85932"/>
    <w:rsid w:val="00B87D7B"/>
    <w:rsid w:val="00B91CFF"/>
    <w:rsid w:val="00B925F2"/>
    <w:rsid w:val="00B928BE"/>
    <w:rsid w:val="00B92E40"/>
    <w:rsid w:val="00B94A32"/>
    <w:rsid w:val="00B94D1C"/>
    <w:rsid w:val="00B97919"/>
    <w:rsid w:val="00BA49E6"/>
    <w:rsid w:val="00BB062B"/>
    <w:rsid w:val="00BB1DCE"/>
    <w:rsid w:val="00BB24F9"/>
    <w:rsid w:val="00BB518D"/>
    <w:rsid w:val="00BB782E"/>
    <w:rsid w:val="00BB7B7D"/>
    <w:rsid w:val="00BC0D41"/>
    <w:rsid w:val="00BC32E7"/>
    <w:rsid w:val="00BC53CD"/>
    <w:rsid w:val="00BD17F6"/>
    <w:rsid w:val="00BD19CD"/>
    <w:rsid w:val="00BD25D0"/>
    <w:rsid w:val="00BD3B1F"/>
    <w:rsid w:val="00BD6FFD"/>
    <w:rsid w:val="00BE52FC"/>
    <w:rsid w:val="00BE771C"/>
    <w:rsid w:val="00BF173C"/>
    <w:rsid w:val="00BF6C17"/>
    <w:rsid w:val="00C028C0"/>
    <w:rsid w:val="00C05CF4"/>
    <w:rsid w:val="00C064DB"/>
    <w:rsid w:val="00C06E7C"/>
    <w:rsid w:val="00C06FE8"/>
    <w:rsid w:val="00C07624"/>
    <w:rsid w:val="00C14685"/>
    <w:rsid w:val="00C15A59"/>
    <w:rsid w:val="00C15B27"/>
    <w:rsid w:val="00C171B1"/>
    <w:rsid w:val="00C17760"/>
    <w:rsid w:val="00C230F5"/>
    <w:rsid w:val="00C24832"/>
    <w:rsid w:val="00C24B04"/>
    <w:rsid w:val="00C27DBE"/>
    <w:rsid w:val="00C27EB3"/>
    <w:rsid w:val="00C30F02"/>
    <w:rsid w:val="00C322AE"/>
    <w:rsid w:val="00C33B8F"/>
    <w:rsid w:val="00C33EA5"/>
    <w:rsid w:val="00C35E9E"/>
    <w:rsid w:val="00C3740B"/>
    <w:rsid w:val="00C37B0E"/>
    <w:rsid w:val="00C40521"/>
    <w:rsid w:val="00C40D2D"/>
    <w:rsid w:val="00C45155"/>
    <w:rsid w:val="00C46075"/>
    <w:rsid w:val="00C474AC"/>
    <w:rsid w:val="00C50691"/>
    <w:rsid w:val="00C522C0"/>
    <w:rsid w:val="00C52544"/>
    <w:rsid w:val="00C54DF9"/>
    <w:rsid w:val="00C575F3"/>
    <w:rsid w:val="00C61723"/>
    <w:rsid w:val="00C62596"/>
    <w:rsid w:val="00C629F4"/>
    <w:rsid w:val="00C63766"/>
    <w:rsid w:val="00C63D79"/>
    <w:rsid w:val="00C657D0"/>
    <w:rsid w:val="00C77216"/>
    <w:rsid w:val="00C77725"/>
    <w:rsid w:val="00C77D7E"/>
    <w:rsid w:val="00C80CD3"/>
    <w:rsid w:val="00C8412C"/>
    <w:rsid w:val="00C87448"/>
    <w:rsid w:val="00C92677"/>
    <w:rsid w:val="00C97873"/>
    <w:rsid w:val="00CA264D"/>
    <w:rsid w:val="00CA35D1"/>
    <w:rsid w:val="00CB2484"/>
    <w:rsid w:val="00CC08C9"/>
    <w:rsid w:val="00CC0F34"/>
    <w:rsid w:val="00CC210C"/>
    <w:rsid w:val="00CC36EF"/>
    <w:rsid w:val="00CC7902"/>
    <w:rsid w:val="00CD028E"/>
    <w:rsid w:val="00CD0C9B"/>
    <w:rsid w:val="00CD1C93"/>
    <w:rsid w:val="00CD320A"/>
    <w:rsid w:val="00CD41BB"/>
    <w:rsid w:val="00CD604B"/>
    <w:rsid w:val="00CD6F2D"/>
    <w:rsid w:val="00CD7009"/>
    <w:rsid w:val="00CE07BA"/>
    <w:rsid w:val="00CE2E4A"/>
    <w:rsid w:val="00CE2FAA"/>
    <w:rsid w:val="00CE38AB"/>
    <w:rsid w:val="00CF0100"/>
    <w:rsid w:val="00CF1A06"/>
    <w:rsid w:val="00CF2594"/>
    <w:rsid w:val="00CF3112"/>
    <w:rsid w:val="00CF467C"/>
    <w:rsid w:val="00CF5514"/>
    <w:rsid w:val="00D00307"/>
    <w:rsid w:val="00D0418C"/>
    <w:rsid w:val="00D061EC"/>
    <w:rsid w:val="00D07221"/>
    <w:rsid w:val="00D11347"/>
    <w:rsid w:val="00D12B94"/>
    <w:rsid w:val="00D13877"/>
    <w:rsid w:val="00D13CAE"/>
    <w:rsid w:val="00D16BCB"/>
    <w:rsid w:val="00D16FF2"/>
    <w:rsid w:val="00D23D9F"/>
    <w:rsid w:val="00D23FDC"/>
    <w:rsid w:val="00D2549D"/>
    <w:rsid w:val="00D26A58"/>
    <w:rsid w:val="00D3609A"/>
    <w:rsid w:val="00D37847"/>
    <w:rsid w:val="00D42E09"/>
    <w:rsid w:val="00D5370E"/>
    <w:rsid w:val="00D53E6E"/>
    <w:rsid w:val="00D557C9"/>
    <w:rsid w:val="00D57184"/>
    <w:rsid w:val="00D61580"/>
    <w:rsid w:val="00D61BA3"/>
    <w:rsid w:val="00D62519"/>
    <w:rsid w:val="00D62B33"/>
    <w:rsid w:val="00D667B1"/>
    <w:rsid w:val="00D6703C"/>
    <w:rsid w:val="00D675AC"/>
    <w:rsid w:val="00D72227"/>
    <w:rsid w:val="00D7300E"/>
    <w:rsid w:val="00D80506"/>
    <w:rsid w:val="00D828F7"/>
    <w:rsid w:val="00D82FCB"/>
    <w:rsid w:val="00D83439"/>
    <w:rsid w:val="00D846D7"/>
    <w:rsid w:val="00D850C2"/>
    <w:rsid w:val="00D857A3"/>
    <w:rsid w:val="00D86D16"/>
    <w:rsid w:val="00D93C56"/>
    <w:rsid w:val="00D94B18"/>
    <w:rsid w:val="00DA113F"/>
    <w:rsid w:val="00DA2BC8"/>
    <w:rsid w:val="00DA79DC"/>
    <w:rsid w:val="00DB032A"/>
    <w:rsid w:val="00DB0BFB"/>
    <w:rsid w:val="00DB4ED0"/>
    <w:rsid w:val="00DB5A1C"/>
    <w:rsid w:val="00DC0B4A"/>
    <w:rsid w:val="00DC226D"/>
    <w:rsid w:val="00DD1390"/>
    <w:rsid w:val="00DD56BC"/>
    <w:rsid w:val="00DD5F2A"/>
    <w:rsid w:val="00DD76F7"/>
    <w:rsid w:val="00DE1179"/>
    <w:rsid w:val="00DE1A23"/>
    <w:rsid w:val="00DE4877"/>
    <w:rsid w:val="00DE4E1B"/>
    <w:rsid w:val="00E05A53"/>
    <w:rsid w:val="00E105D3"/>
    <w:rsid w:val="00E11165"/>
    <w:rsid w:val="00E11C36"/>
    <w:rsid w:val="00E123B5"/>
    <w:rsid w:val="00E169C2"/>
    <w:rsid w:val="00E20022"/>
    <w:rsid w:val="00E20372"/>
    <w:rsid w:val="00E20BF3"/>
    <w:rsid w:val="00E34A98"/>
    <w:rsid w:val="00E36B25"/>
    <w:rsid w:val="00E3712B"/>
    <w:rsid w:val="00E40011"/>
    <w:rsid w:val="00E466C8"/>
    <w:rsid w:val="00E46C6E"/>
    <w:rsid w:val="00E47FE4"/>
    <w:rsid w:val="00E51187"/>
    <w:rsid w:val="00E540EB"/>
    <w:rsid w:val="00E54AFA"/>
    <w:rsid w:val="00E61826"/>
    <w:rsid w:val="00E65317"/>
    <w:rsid w:val="00E719E1"/>
    <w:rsid w:val="00E72110"/>
    <w:rsid w:val="00E73D9B"/>
    <w:rsid w:val="00E75006"/>
    <w:rsid w:val="00E754C9"/>
    <w:rsid w:val="00E778B7"/>
    <w:rsid w:val="00E84A40"/>
    <w:rsid w:val="00E86263"/>
    <w:rsid w:val="00E864E8"/>
    <w:rsid w:val="00EA3AB2"/>
    <w:rsid w:val="00EA3ADE"/>
    <w:rsid w:val="00EA7E7F"/>
    <w:rsid w:val="00EC141D"/>
    <w:rsid w:val="00EC15FF"/>
    <w:rsid w:val="00EC19F3"/>
    <w:rsid w:val="00EC1EFC"/>
    <w:rsid w:val="00EC5900"/>
    <w:rsid w:val="00ED67E7"/>
    <w:rsid w:val="00ED7B6B"/>
    <w:rsid w:val="00EE38BC"/>
    <w:rsid w:val="00EE7AF1"/>
    <w:rsid w:val="00EF223D"/>
    <w:rsid w:val="00EF5292"/>
    <w:rsid w:val="00F00B08"/>
    <w:rsid w:val="00F00C93"/>
    <w:rsid w:val="00F0226E"/>
    <w:rsid w:val="00F059C7"/>
    <w:rsid w:val="00F12591"/>
    <w:rsid w:val="00F12AA4"/>
    <w:rsid w:val="00F21013"/>
    <w:rsid w:val="00F311D8"/>
    <w:rsid w:val="00F34038"/>
    <w:rsid w:val="00F35E8F"/>
    <w:rsid w:val="00F42BD2"/>
    <w:rsid w:val="00F43583"/>
    <w:rsid w:val="00F45027"/>
    <w:rsid w:val="00F451D8"/>
    <w:rsid w:val="00F476BB"/>
    <w:rsid w:val="00F50D0E"/>
    <w:rsid w:val="00F5420F"/>
    <w:rsid w:val="00F5452B"/>
    <w:rsid w:val="00F65B41"/>
    <w:rsid w:val="00F65B67"/>
    <w:rsid w:val="00F70072"/>
    <w:rsid w:val="00F71AA8"/>
    <w:rsid w:val="00F71EBA"/>
    <w:rsid w:val="00F74E31"/>
    <w:rsid w:val="00F751F2"/>
    <w:rsid w:val="00F819B5"/>
    <w:rsid w:val="00F82FB1"/>
    <w:rsid w:val="00F842B1"/>
    <w:rsid w:val="00F84BDE"/>
    <w:rsid w:val="00F84D0F"/>
    <w:rsid w:val="00F86D8B"/>
    <w:rsid w:val="00F87EBE"/>
    <w:rsid w:val="00F92931"/>
    <w:rsid w:val="00F93A86"/>
    <w:rsid w:val="00F940F5"/>
    <w:rsid w:val="00F95052"/>
    <w:rsid w:val="00F96D11"/>
    <w:rsid w:val="00FA54F4"/>
    <w:rsid w:val="00FB5BFF"/>
    <w:rsid w:val="00FB61A0"/>
    <w:rsid w:val="00FB625D"/>
    <w:rsid w:val="00FD2E95"/>
    <w:rsid w:val="00FD63D2"/>
    <w:rsid w:val="00FD688C"/>
    <w:rsid w:val="00FE2C8E"/>
    <w:rsid w:val="00FE33E0"/>
    <w:rsid w:val="00FE34E8"/>
    <w:rsid w:val="00FE36B1"/>
    <w:rsid w:val="00FE48DE"/>
    <w:rsid w:val="00FF262B"/>
    <w:rsid w:val="00FF6B90"/>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706333"/>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Heading5"/>
    <w:link w:val="Heading4Char"/>
    <w:uiPriority w:val="9"/>
    <w:unhideWhenUsed/>
    <w:qFormat/>
    <w:rsid w:val="007F21DA"/>
    <w:pPr>
      <w:keepNext/>
      <w:keepLines/>
      <w:spacing w:before="240" w:after="120" w:line="240" w:lineRule="auto"/>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B01408"/>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qFormat/>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qFormat/>
    <w:rsid w:val="00B01B0E"/>
    <w:pPr>
      <w:framePr w:hSpace="180" w:wrap="around" w:y="1824"/>
      <w:outlineLvl w:val="7"/>
    </w:pPr>
  </w:style>
  <w:style w:type="paragraph" w:styleId="Heading9">
    <w:name w:val="heading 9"/>
    <w:basedOn w:val="Normal"/>
    <w:next w:val="Normal"/>
    <w:link w:val="Heading9Char"/>
    <w:uiPriority w:val="9"/>
    <w:unhideWhenUsed/>
    <w:qFormat/>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A61CC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napToGrid w:val="0"/>
      <w:spacing w:after="120" w:line="240" w:lineRule="auto"/>
      <w:ind w:left="113" w:right="113"/>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A61CC2"/>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7F21DA"/>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semiHidden/>
    <w:unhideWhenUsed/>
    <w:rsid w:val="00B01B0E"/>
  </w:style>
  <w:style w:type="character" w:customStyle="1" w:styleId="DateChar">
    <w:name w:val="Date Char"/>
    <w:basedOn w:val="DefaultParagraphFont"/>
    <w:link w:val="Date"/>
    <w:uiPriority w:val="99"/>
    <w:semiHidden/>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iPriority w:val="99"/>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basedOn w:val="DefaultParagraphFont"/>
    <w:uiPriority w:val="99"/>
    <w:unhideWhenUsed/>
    <w:rsid w:val="00B01B0E"/>
    <w:rPr>
      <w:vertAlign w:val="superscript"/>
    </w:rPr>
  </w:style>
  <w:style w:type="paragraph" w:styleId="FootnoteText">
    <w:name w:val="footnote text"/>
    <w:basedOn w:val="Normal"/>
    <w:link w:val="FootnoteTextChar"/>
    <w:unhideWhenUsed/>
    <w:qFormat/>
    <w:rsid w:val="00947B25"/>
    <w:pPr>
      <w:spacing w:after="0" w:line="240" w:lineRule="auto"/>
    </w:pPr>
    <w:rPr>
      <w:sz w:val="16"/>
      <w:szCs w:val="20"/>
    </w:rPr>
  </w:style>
  <w:style w:type="character" w:customStyle="1" w:styleId="FootnoteTextChar">
    <w:name w:val="Footnote Text Char"/>
    <w:basedOn w:val="DefaultParagraphFont"/>
    <w:link w:val="FootnoteText"/>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u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u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u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15"/>
      </w:numPr>
    </w:pPr>
  </w:style>
  <w:style w:type="paragraph" w:customStyle="1" w:styleId="H5">
    <w:name w:val="H5"/>
    <w:basedOn w:val="Heading5"/>
    <w:qFormat/>
    <w:rsid w:val="00350D03"/>
    <w:pPr>
      <w:numPr>
        <w:ilvl w:val="1"/>
        <w:numId w:val="15"/>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basedOn w:val="Normal"/>
    <w:uiPriority w:val="34"/>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u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u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u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u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u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u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iPriority w:val="99"/>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qFormat/>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Normal-white">
    <w:name w:val="Normal - white"/>
    <w:basedOn w:val="Normal"/>
    <w:qFormat/>
    <w:rsid w:val="00444CAE"/>
    <w:pPr>
      <w:spacing w:before="120" w:after="120" w:line="240" w:lineRule="auto"/>
    </w:pPr>
    <w:rPr>
      <w:rFonts w:asciiTheme="minorHAnsi" w:hAnsiTheme="minorHAnsi" w:cs="Arial"/>
      <w:bCs/>
      <w:color w:val="FFFFFF" w:themeColor="background1"/>
      <w:sz w:val="20"/>
      <w:lang w:eastAsia="en-GB"/>
    </w:rPr>
  </w:style>
  <w:style w:type="paragraph" w:customStyle="1" w:styleId="SectionList">
    <w:name w:val="Section List"/>
    <w:basedOn w:val="Heading5"/>
    <w:next w:val="Default"/>
    <w:autoRedefine/>
    <w:rsid w:val="00B01408"/>
    <w:pPr>
      <w:numPr>
        <w:ilvl w:val="4"/>
        <w:numId w:val="18"/>
      </w:numPr>
      <w:spacing w:line="240" w:lineRule="auto"/>
      <w:contextualSpacing w:val="0"/>
    </w:pPr>
    <w:rPr>
      <w:rFonts w:asciiTheme="minorHAnsi" w:eastAsia="Times New Roman" w:hAnsiTheme="minorHAnsi" w:cs="Times New Roman"/>
      <w:color w:val="auto"/>
      <w:szCs w:val="22"/>
      <w:lang w:val="en-GB" w:eastAsia="en-GB"/>
      <w14:cntxtAlts w14:val="0"/>
    </w:rPr>
  </w:style>
  <w:style w:type="numbering" w:customStyle="1" w:styleId="SDMTableBoxParaNumberedList">
    <w:name w:val="SDMTable&amp;BoxParaNumberedList"/>
    <w:rsid w:val="00B6326B"/>
    <w:pPr>
      <w:numPr>
        <w:numId w:val="16"/>
      </w:numPr>
    </w:pPr>
  </w:style>
  <w:style w:type="paragraph" w:customStyle="1" w:styleId="SectionList2nd">
    <w:name w:val="Section List 2nd"/>
    <w:basedOn w:val="Normal"/>
    <w:rsid w:val="00B01408"/>
    <w:pPr>
      <w:numPr>
        <w:ilvl w:val="2"/>
        <w:numId w:val="18"/>
      </w:numPr>
      <w:spacing w:line="240" w:lineRule="auto"/>
      <w:contextualSpacing w:val="0"/>
    </w:pPr>
    <w:rPr>
      <w:rFonts w:asciiTheme="minorHAnsi" w:eastAsia="Times New Roman" w:hAnsiTheme="minorHAnsi" w:cs="Times New Roman"/>
      <w:bCs/>
      <w:color w:val="auto"/>
      <w:szCs w:val="22"/>
      <w:lang w:val="en-GB" w:eastAsia="en-GB"/>
      <w14:cntxtAlts w14:val="0"/>
    </w:rPr>
  </w:style>
  <w:style w:type="numbering" w:customStyle="1" w:styleId="SDMAppHeadList">
    <w:name w:val="SDMAppHeadList"/>
    <w:uiPriority w:val="99"/>
    <w:rsid w:val="00885D25"/>
    <w:pPr>
      <w:numPr>
        <w:numId w:val="17"/>
      </w:numPr>
    </w:pPr>
  </w:style>
  <w:style w:type="table" w:styleId="GridTable4-Accent1">
    <w:name w:val="Grid Table 4 Accent 1"/>
    <w:basedOn w:val="TableNormal"/>
    <w:uiPriority w:val="49"/>
    <w:rsid w:val="003A6007"/>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RegTableText">
    <w:name w:val="RegTableText"/>
    <w:basedOn w:val="Normal"/>
    <w:rsid w:val="00E34A98"/>
    <w:pPr>
      <w:tabs>
        <w:tab w:val="num" w:pos="0"/>
      </w:tabs>
      <w:spacing w:before="20" w:after="20" w:line="240" w:lineRule="auto"/>
      <w:contextualSpacing w:val="0"/>
      <w:jc w:val="both"/>
    </w:pPr>
    <w:rPr>
      <w:rFonts w:ascii="Arial" w:eastAsia="Times New Roman" w:hAnsi="Arial" w:cs="Times New Roman"/>
      <w:color w:val="auto"/>
      <w:szCs w:val="20"/>
      <w:lang w:val="en-GB" w:eastAsia="de-DE"/>
      <w14:cntxtAlts w14:val="0"/>
    </w:rPr>
  </w:style>
  <w:style w:type="paragraph" w:styleId="Revision">
    <w:name w:val="Revision"/>
    <w:hidden/>
    <w:uiPriority w:val="99"/>
    <w:semiHidden/>
    <w:rsid w:val="000A7141"/>
    <w:pPr>
      <w:spacing w:after="0" w:line="240" w:lineRule="auto"/>
    </w:pPr>
    <w:rPr>
      <w:rFonts w:ascii="Verdana" w:hAnsi="Verdana" w:cs="Times New Roman (Body CS)"/>
      <w:color w:val="4D4D4C"/>
      <w:sz w:val="22"/>
      <w14:cntxtAlts/>
    </w:rPr>
  </w:style>
  <w:style w:type="paragraph" w:customStyle="1" w:styleId="sdmpddpoasubsection1">
    <w:name w:val="sdmpddpoasubsection1"/>
    <w:basedOn w:val="Normal"/>
    <w:rsid w:val="00E72110"/>
    <w:pPr>
      <w:spacing w:before="100" w:beforeAutospacing="1" w:after="100" w:afterAutospacing="1" w:line="240" w:lineRule="auto"/>
      <w:contextualSpacing w:val="0"/>
    </w:pPr>
    <w:rPr>
      <w:rFonts w:ascii="Times New Roman" w:eastAsia="Times New Roman" w:hAnsi="Times New Roman" w:cs="Times New Roman"/>
      <w:color w:val="auto"/>
      <w:sz w:val="24"/>
      <w:lang w:val="en-GB" w:eastAsia="en-GB"/>
      <w14:cntxtAlts w14:val="0"/>
    </w:rPr>
  </w:style>
  <w:style w:type="paragraph" w:customStyle="1" w:styleId="SectionTitle">
    <w:name w:val="Section Title"/>
    <w:basedOn w:val="Normal"/>
    <w:next w:val="SectionList"/>
    <w:rsid w:val="000D5ED1"/>
    <w:pPr>
      <w:spacing w:before="240" w:after="120" w:line="240" w:lineRule="auto"/>
      <w:contextualSpacing w:val="0"/>
    </w:pPr>
    <w:rPr>
      <w:rFonts w:asciiTheme="majorHAnsi" w:eastAsia="Times New Roman" w:hAnsiTheme="majorHAnsi" w:cs="Arial"/>
      <w:color w:val="auto"/>
      <w:sz w:val="28"/>
      <w:szCs w:val="22"/>
      <w:lang w:val="en-GB" w:eastAsia="en-GB"/>
      <w14:cntxtAlts w14:val="0"/>
    </w:rPr>
  </w:style>
  <w:style w:type="numbering" w:customStyle="1" w:styleId="SDMParaList">
    <w:name w:val="SDMParaList"/>
    <w:rsid w:val="000D5ED1"/>
    <w:pPr>
      <w:numPr>
        <w:numId w:val="20"/>
      </w:numPr>
    </w:pPr>
  </w:style>
  <w:style w:type="numbering" w:customStyle="1" w:styleId="SDMTableBoxParaNumberedList1">
    <w:name w:val="SDMTable&amp;BoxParaNumberedList1"/>
    <w:rsid w:val="000D5ED1"/>
  </w:style>
  <w:style w:type="paragraph" w:customStyle="1" w:styleId="FootnoteTable">
    <w:name w:val="FootnoteTable"/>
    <w:rsid w:val="000D5ED1"/>
    <w:pPr>
      <w:numPr>
        <w:numId w:val="21"/>
      </w:numPr>
      <w:tabs>
        <w:tab w:val="clear" w:pos="360"/>
      </w:tabs>
      <w:spacing w:after="0" w:line="240" w:lineRule="auto"/>
    </w:pPr>
    <w:rPr>
      <w:rFonts w:ascii="Times New Roman" w:eastAsia="Times New Roman" w:hAnsi="Times New Roman" w:cs="Times New Roman"/>
      <w:sz w:val="16"/>
      <w:szCs w:val="20"/>
      <w:lang w:val="en-GB"/>
    </w:rPr>
  </w:style>
  <w:style w:type="paragraph" w:customStyle="1" w:styleId="DecPara">
    <w:name w:val="DecPara"/>
    <w:basedOn w:val="Normal"/>
    <w:rsid w:val="000D5ED1"/>
    <w:pPr>
      <w:numPr>
        <w:numId w:val="22"/>
      </w:numPr>
      <w:spacing w:after="0" w:line="240" w:lineRule="auto"/>
      <w:contextualSpacing w:val="0"/>
      <w:jc w:val="both"/>
    </w:pPr>
    <w:rPr>
      <w:rFonts w:ascii="Arial" w:eastAsia="Times New Roman" w:hAnsi="Arial" w:cs="Times New Roman"/>
      <w:color w:val="auto"/>
      <w:szCs w:val="20"/>
      <w:lang w:val="en-GB" w:eastAsia="de-DE"/>
      <w14:cntxtAlts w14:val="0"/>
    </w:rPr>
  </w:style>
  <w:style w:type="table" w:customStyle="1" w:styleId="GSBoldTable1">
    <w:name w:val="GS Bold Table1"/>
    <w:basedOn w:val="TableNormal"/>
    <w:uiPriority w:val="99"/>
    <w:rsid w:val="000D5ED1"/>
    <w:pPr>
      <w:snapToGrid w:val="0"/>
      <w:spacing w:after="0"/>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character" w:customStyle="1" w:styleId="A9">
    <w:name w:val="A9"/>
    <w:uiPriority w:val="99"/>
    <w:rsid w:val="000D5ED1"/>
    <w:rPr>
      <w:color w:val="211D1E"/>
      <w:sz w:val="23"/>
      <w:szCs w:val="23"/>
    </w:rPr>
  </w:style>
  <w:style w:type="paragraph" w:customStyle="1" w:styleId="Pa1">
    <w:name w:val="Pa1"/>
    <w:basedOn w:val="Default"/>
    <w:next w:val="Default"/>
    <w:uiPriority w:val="99"/>
    <w:rsid w:val="000D5ED1"/>
    <w:pPr>
      <w:spacing w:line="241" w:lineRule="atLeast"/>
    </w:pPr>
    <w:rPr>
      <w:rFonts w:ascii="Calibri" w:hAnsi="Calibri" w:cs="Calibri"/>
      <w:color w:val="auto"/>
      <w:lang w:val="en-US"/>
    </w:rPr>
  </w:style>
  <w:style w:type="character" w:customStyle="1" w:styleId="Style">
    <w:name w:val="Style"/>
    <w:basedOn w:val="SmartLink"/>
    <w:rsid w:val="000D5ED1"/>
    <w:rPr>
      <w:rFonts w:asciiTheme="minorHAnsi" w:hAnsiTheme="minorHAnsi"/>
      <w:i/>
      <w:iCs/>
      <w:color w:val="00B9BD" w:themeColor="hyperlink"/>
      <w:sz w:val="20"/>
      <w:szCs w:val="18"/>
      <w:u w:val="single"/>
      <w:shd w:val="clear" w:color="auto" w:fill="E1DFDD"/>
    </w:rPr>
  </w:style>
  <w:style w:type="character" w:customStyle="1" w:styleId="SmartLink1">
    <w:name w:val="SmartLink1"/>
    <w:uiPriority w:val="99"/>
    <w:unhideWhenUsed/>
    <w:qFormat/>
    <w:rsid w:val="000D5ED1"/>
    <w:rPr>
      <w:rFonts w:asciiTheme="minorHAnsi" w:hAnsiTheme="minorHAnsi"/>
      <w:color w:val="00B9BD" w:themeColor="hyperlink"/>
      <w:sz w:val="22"/>
      <w:u w:val="single"/>
      <w:shd w:val="clear" w:color="auto" w:fill="E1DFDD"/>
    </w:rPr>
  </w:style>
  <w:style w:type="character" w:customStyle="1" w:styleId="notion-enable-hover">
    <w:name w:val="notion-enable-hover"/>
    <w:basedOn w:val="DefaultParagraphFont"/>
    <w:rsid w:val="000D5ED1"/>
  </w:style>
  <w:style w:type="numbering" w:customStyle="1" w:styleId="SDMFootnoteList">
    <w:name w:val="SDMFootnoteList"/>
    <w:uiPriority w:val="99"/>
    <w:rsid w:val="00304222"/>
    <w:pPr>
      <w:numPr>
        <w:numId w:val="24"/>
      </w:numPr>
    </w:pPr>
  </w:style>
  <w:style w:type="paragraph" w:customStyle="1" w:styleId="SDMTableBoxParaNotNumbered">
    <w:name w:val="SDMTable&amp;BoxParaNotNumbered"/>
    <w:basedOn w:val="Normal"/>
    <w:qFormat/>
    <w:rsid w:val="007F0EBC"/>
    <w:pPr>
      <w:spacing w:after="0" w:line="240" w:lineRule="auto"/>
      <w:contextualSpacing w:val="0"/>
    </w:pPr>
    <w:rPr>
      <w:rFonts w:ascii="Times New Roman" w:eastAsia="Times New Roman" w:hAnsi="Times New Roman" w:cs="Times New Roman"/>
      <w:color w:val="auto"/>
      <w:sz w:val="20"/>
      <w:lang w:eastAsia="en-GB"/>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810514437">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21723791">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222786513">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728188940">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lobalgoals.goldstandard.org/201-ar-community-services-activity-requirements/"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header" Target="header2.xml"/><Relationship Id="rId21" Type="http://schemas.openxmlformats.org/officeDocument/2006/relationships/image" Target="media/image7.png"/><Relationship Id="rId34" Type="http://schemas.openxmlformats.org/officeDocument/2006/relationships/image" Target="media/image19.png"/><Relationship Id="rId42" Type="http://schemas.openxmlformats.org/officeDocument/2006/relationships/header" Target="header3.xml"/><Relationship Id="rId47" Type="http://schemas.openxmlformats.org/officeDocument/2006/relationships/hyperlink" Target="https://globalgoals.goldstandard.org/standards/TGuide-PreReview_V1.2-Project-Design-Document.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4.png"/><Relationship Id="rId11" Type="http://schemas.openxmlformats.org/officeDocument/2006/relationships/hyperlink" Target="https://globalgoals.goldstandard.org/standards/TGuide-PreReview_V1.5-Project-Design-Document.pdf" TargetMode="External"/><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hyperlink" Target="mailto:help@goldstandard.org" TargetMode="External"/><Relationship Id="rId40" Type="http://schemas.openxmlformats.org/officeDocument/2006/relationships/footer" Target="footer1.xml"/><Relationship Id="rId45" Type="http://schemas.openxmlformats.org/officeDocument/2006/relationships/hyperlink" Target="https://eur-lex.europa.eu/legal-content/EN/TXT/?uri=celex%3A22002A0731%2801%29" TargetMode="External"/><Relationship Id="rId5" Type="http://schemas.openxmlformats.org/officeDocument/2006/relationships/numbering" Target="numbering.xml"/><Relationship Id="rId15" Type="http://schemas.openxmlformats.org/officeDocument/2006/relationships/hyperlink" Target="https://globalgoals.goldstandard.org/203-ar-luf-activity-requirements/" TargetMode="Externa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hyperlink" Target="C://Users/CarlosGarcia-Borregu/Downloads/jmp-2021-wash-households_3.pdf"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6.png"/><Relationship Id="rId44" Type="http://schemas.openxmlformats.org/officeDocument/2006/relationships/hyperlink" Target="https://globalgoals.goldstandard.org/t-prereview-design-docu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lobalgoals.goldstandard.org/202-ar-renewable-energy-activity-requirements/" TargetMode="External"/><Relationship Id="rId22" Type="http://schemas.openxmlformats.org/officeDocument/2006/relationships/image" Target="media/image8.png"/><Relationship Id="rId27" Type="http://schemas.openxmlformats.org/officeDocument/2006/relationships/hyperlink" Target="C://Users/CarlosGarcia-Borregu/Downloads/jmp-2021-wash-households_3.pdf" TargetMode="External"/><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footer" Target="footer3.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globalgoals.goldstandard.org/t-prereview-design-document/"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header" Target="header1.xml"/><Relationship Id="rId46" Type="http://schemas.openxmlformats.org/officeDocument/2006/relationships/hyperlink" Target="http://www.co2logic.com" TargetMode="External"/><Relationship Id="rId20" Type="http://schemas.openxmlformats.org/officeDocument/2006/relationships/image" Target="media/image6.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1.emf"/></Relationships>
</file>

<file path=word/_rels/footer3.xml.rels><?xml version="1.0" encoding="UTF-8" standalone="yes"?>
<Relationships xmlns="http://schemas.openxmlformats.org/package/2006/relationships"><Relationship Id="rId3" Type="http://schemas.openxmlformats.org/officeDocument/2006/relationships/image" Target="media/image25.emf"/><Relationship Id="rId2" Type="http://schemas.openxmlformats.org/officeDocument/2006/relationships/image" Target="media/image21.emf"/><Relationship Id="rId1" Type="http://schemas.openxmlformats.org/officeDocument/2006/relationships/image" Target="media/image24.emf"/></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22.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23.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f25b3-493e-4851-82b7-4e504def2eba" xsi:nil="true"/>
    <lcf76f155ced4ddcb4097134ff3c332f xmlns="94d6f73f-29f7-4e77-9e68-180d20b8166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B367E7F215A3A48BD10E37FB9526B69" ma:contentTypeVersion="17" ma:contentTypeDescription="Create a new document." ma:contentTypeScope="" ma:versionID="0842e2bcce5c92d57ad69b39c1e02d91">
  <xsd:schema xmlns:xsd="http://www.w3.org/2001/XMLSchema" xmlns:xs="http://www.w3.org/2001/XMLSchema" xmlns:p="http://schemas.microsoft.com/office/2006/metadata/properties" xmlns:ns2="40ff25b3-493e-4851-82b7-4e504def2eba" xmlns:ns3="87d2df8b-a2fd-4f62-8ef6-4a22c6824c33" xmlns:ns4="94d6f73f-29f7-4e77-9e68-180d20b81668" targetNamespace="http://schemas.microsoft.com/office/2006/metadata/properties" ma:root="true" ma:fieldsID="f323e3c59598075027be193c22f69fd5" ns2:_="" ns3:_="" ns4:_="">
    <xsd:import namespace="40ff25b3-493e-4851-82b7-4e504def2eba"/>
    <xsd:import namespace="87d2df8b-a2fd-4f62-8ef6-4a22c6824c33"/>
    <xsd:import namespace="94d6f73f-29f7-4e77-9e68-180d20b81668"/>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6e76a904-278e-435e-b259-2f7e11d2de08}" ma:internalName="TaxCatchAll" ma:showField="CatchAllData" ma:web="40ff25b3-493e-4851-82b7-4e504def2e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d2df8b-a2fd-4f62-8ef6-4a22c6824c33"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4d6f73f-29f7-4e77-9e68-180d20b8166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862acf3-5257-4c8e-a7f6-c800878fb93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44BE17-4E2E-4E9F-8BC1-E57398AD15E0}">
  <ds:schemaRefs>
    <ds:schemaRef ds:uri="http://schemas.microsoft.com/office/2006/metadata/properties"/>
    <ds:schemaRef ds:uri="http://schemas.microsoft.com/office/infopath/2007/PartnerControls"/>
    <ds:schemaRef ds:uri="40ff25b3-493e-4851-82b7-4e504def2eba"/>
    <ds:schemaRef ds:uri="94d6f73f-29f7-4e77-9e68-180d20b81668"/>
  </ds:schemaRefs>
</ds:datastoreItem>
</file>

<file path=customXml/itemProps2.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3.xml><?xml version="1.0" encoding="utf-8"?>
<ds:datastoreItem xmlns:ds="http://schemas.openxmlformats.org/officeDocument/2006/customXml" ds:itemID="{1523F6E7-7E0E-4193-840A-7F81D3F88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87d2df8b-a2fd-4f62-8ef6-4a22c6824c33"/>
    <ds:schemaRef ds:uri="94d6f73f-29f7-4e77-9e68-180d20b81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DE8F7C-7BE8-43D9-A505-4A9FCFC7CB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78</Pages>
  <Words>23610</Words>
  <Characters>134578</Characters>
  <Application>Microsoft Office Word</Application>
  <DocSecurity>0</DocSecurity>
  <Lines>1121</Lines>
  <Paragraphs>315</Paragraphs>
  <ScaleCrop>false</ScaleCrop>
  <HeadingPairs>
    <vt:vector size="2" baseType="variant">
      <vt:variant>
        <vt:lpstr>Title</vt:lpstr>
      </vt:variant>
      <vt:variant>
        <vt:i4>1</vt:i4>
      </vt:variant>
    </vt:vector>
  </HeadingPairs>
  <TitlesOfParts>
    <vt:vector size="1" baseType="lpstr">
      <vt:lpstr>TEMPLATE- V1.5-Project-Design-Document</vt:lpstr>
    </vt:vector>
  </TitlesOfParts>
  <Manager/>
  <Company/>
  <LinksUpToDate>false</LinksUpToDate>
  <CharactersWithSpaces>157873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V1.5-Project-Design-Document</dc:title>
  <dc:subject/>
  <dc:creator>Gold Standard</dc:creator>
  <cp:keywords/>
  <dc:description/>
  <cp:lastModifiedBy>Martha Jepkirui Mibey</cp:lastModifiedBy>
  <cp:revision>9</cp:revision>
  <cp:lastPrinted>2017-11-02T02:38:00Z</cp:lastPrinted>
  <dcterms:created xsi:type="dcterms:W3CDTF">2024-07-10T09:22:00Z</dcterms:created>
  <dcterms:modified xsi:type="dcterms:W3CDTF">2024-07-11T09:25:00Z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0x0101000B367E7F215A3A48BD10E37FB9526B69</vt:lpwstr>
  </property>
  <property fmtid="{D5CDD505-2E9C-101B-9397-08002B2CF9AE}" pid="3" name="MediaServiceImageTags">
    <vt:lpwstr/>
  </property>
</Properties>
</file>